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CCD5D" w14:textId="352343A7" w:rsidR="00F24A65" w:rsidRPr="000D778E" w:rsidRDefault="00B36FE6" w:rsidP="00B36FE6">
      <w:pPr>
        <w:jc w:val="center"/>
        <w:rPr>
          <w:b/>
          <w:bCs/>
          <w:color w:val="000000" w:themeColor="text1"/>
          <w:sz w:val="28"/>
          <w:szCs w:val="28"/>
        </w:rPr>
      </w:pPr>
      <w:r w:rsidRPr="000D778E">
        <w:rPr>
          <w:b/>
          <w:bCs/>
          <w:color w:val="000000" w:themeColor="text1"/>
          <w:sz w:val="28"/>
          <w:szCs w:val="28"/>
        </w:rPr>
        <w:t>How d</w:t>
      </w:r>
      <w:r w:rsidR="003D3A58">
        <w:rPr>
          <w:b/>
          <w:bCs/>
          <w:color w:val="000000" w:themeColor="text1"/>
          <w:sz w:val="28"/>
          <w:szCs w:val="28"/>
        </w:rPr>
        <w:t>oes</w:t>
      </w:r>
      <w:r w:rsidRPr="000D778E">
        <w:rPr>
          <w:b/>
          <w:bCs/>
          <w:color w:val="000000" w:themeColor="text1"/>
          <w:sz w:val="28"/>
          <w:szCs w:val="28"/>
        </w:rPr>
        <w:t xml:space="preserve"> pharmacological knowledge evolve? </w:t>
      </w:r>
      <w:r w:rsidR="00F24A65" w:rsidRPr="000D778E">
        <w:rPr>
          <w:b/>
          <w:bCs/>
          <w:color w:val="000000" w:themeColor="text1"/>
          <w:sz w:val="28"/>
          <w:szCs w:val="28"/>
        </w:rPr>
        <w:t>A case study on hydrogen cyanide in German textbooks from 1878-2020</w:t>
      </w:r>
    </w:p>
    <w:p w14:paraId="07421BCB" w14:textId="4E6D5E7F" w:rsidR="006A7684" w:rsidRPr="000D778E" w:rsidRDefault="006A7684" w:rsidP="006A7684">
      <w:pPr>
        <w:rPr>
          <w:b/>
          <w:bCs/>
          <w:color w:val="000000" w:themeColor="text1"/>
          <w:sz w:val="28"/>
          <w:szCs w:val="28"/>
        </w:rPr>
      </w:pPr>
    </w:p>
    <w:p w14:paraId="4CD72C6A" w14:textId="3D748B58" w:rsidR="00B36FE6" w:rsidRPr="000D778E" w:rsidRDefault="00B36FE6" w:rsidP="00B36FE6">
      <w:pPr>
        <w:jc w:val="center"/>
        <w:rPr>
          <w:b/>
          <w:bCs/>
          <w:color w:val="000000" w:themeColor="text1"/>
          <w:sz w:val="28"/>
          <w:szCs w:val="28"/>
        </w:rPr>
      </w:pPr>
      <w:r w:rsidRPr="000D778E">
        <w:rPr>
          <w:b/>
          <w:bCs/>
          <w:color w:val="000000" w:themeColor="text1"/>
          <w:sz w:val="28"/>
          <w:szCs w:val="28"/>
        </w:rPr>
        <w:t>Laureen Ludwig and Roland Seifert</w:t>
      </w:r>
    </w:p>
    <w:p w14:paraId="15D24CEC" w14:textId="77777777" w:rsidR="00525517" w:rsidRPr="000D778E" w:rsidRDefault="00525517" w:rsidP="006A7684">
      <w:pPr>
        <w:rPr>
          <w:color w:val="000000" w:themeColor="text1"/>
        </w:rPr>
      </w:pPr>
    </w:p>
    <w:p w14:paraId="59E3ACA1" w14:textId="77777777" w:rsidR="005A2817" w:rsidRPr="000D778E" w:rsidRDefault="005A2817" w:rsidP="006A7684">
      <w:pPr>
        <w:rPr>
          <w:color w:val="000000" w:themeColor="text1"/>
        </w:rPr>
      </w:pPr>
    </w:p>
    <w:p w14:paraId="55402084" w14:textId="6E9BF891" w:rsidR="00F12C49" w:rsidRPr="000D778E" w:rsidRDefault="00B36FE6" w:rsidP="007748C9">
      <w:pPr>
        <w:rPr>
          <w:b/>
          <w:bCs/>
          <w:color w:val="000000" w:themeColor="text1"/>
          <w:sz w:val="24"/>
          <w:szCs w:val="24"/>
        </w:rPr>
      </w:pPr>
      <w:r w:rsidRPr="000D778E">
        <w:rPr>
          <w:b/>
          <w:bCs/>
          <w:color w:val="000000" w:themeColor="text1"/>
          <w:sz w:val="24"/>
          <w:szCs w:val="24"/>
        </w:rPr>
        <w:t>Supplemental figures</w:t>
      </w:r>
    </w:p>
    <w:p w14:paraId="37BDF179" w14:textId="77777777" w:rsidR="005A2817" w:rsidRPr="000D778E" w:rsidRDefault="005A2817" w:rsidP="005A2817">
      <w:pPr>
        <w:rPr>
          <w:color w:val="000000" w:themeColor="text1"/>
        </w:rPr>
      </w:pPr>
      <w:bookmarkStart w:id="0" w:name="_Toc164162525"/>
    </w:p>
    <w:tbl>
      <w:tblPr>
        <w:tblW w:w="9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882"/>
        <w:gridCol w:w="196"/>
        <w:gridCol w:w="993"/>
        <w:gridCol w:w="993"/>
        <w:gridCol w:w="993"/>
        <w:gridCol w:w="993"/>
        <w:gridCol w:w="993"/>
        <w:gridCol w:w="993"/>
      </w:tblGrid>
      <w:tr w:rsidR="000D778E" w:rsidRPr="000D778E" w14:paraId="510AC089" w14:textId="77777777" w:rsidTr="00693B94">
        <w:trPr>
          <w:trHeight w:val="384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640E12D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Coding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20B4741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Structure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5B93C2A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1878-1901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E45EFE6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1919-1944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C111FD2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1951-1986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7FEB040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1997-2020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0BC75EC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All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9049D13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Range</w:t>
            </w:r>
          </w:p>
        </w:tc>
      </w:tr>
      <w:tr w:rsidR="000D778E" w:rsidRPr="000D778E" w14:paraId="61E5E628" w14:textId="77777777" w:rsidTr="00693B94">
        <w:trPr>
          <w:trHeight w:val="38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89316C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39B40E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Sum formula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BD634A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6DE6E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E005EB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4FC7B0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AC7112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7A99FA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71EEE0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</w:tr>
      <w:tr w:rsidR="000D778E" w:rsidRPr="000D778E" w14:paraId="1E2A31B9" w14:textId="77777777" w:rsidTr="00693B94">
        <w:trPr>
          <w:trHeight w:val="38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BB841E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C848D7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Structural formula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9F470E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75D41B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56D87E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C1497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6ED540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F7BD69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</w:tr>
      <w:tr w:rsidR="000D778E" w:rsidRPr="000D778E" w14:paraId="44DFCA1C" w14:textId="77777777" w:rsidTr="00693B94">
        <w:trPr>
          <w:trHeight w:val="38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C2521C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D4D616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Not specified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25E2A1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4361F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D11DD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B31384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008CB0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221EB2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005593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</w:tr>
      <w:tr w:rsidR="000D778E" w:rsidRPr="000D778E" w14:paraId="7D71DD83" w14:textId="77777777" w:rsidTr="00693B94">
        <w:trPr>
          <w:trHeight w:val="38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59689D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0F4412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Total mentions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B35C1A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E12B22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40A173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E9A68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F67B9E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F155B6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7894245B" w14:textId="77777777" w:rsidTr="00693B94">
        <w:trPr>
          <w:trHeight w:val="384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4BE5DA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BD8807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Average range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18585A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022613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7B7547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4EFE7B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859EC9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294049" w14:textId="77777777" w:rsidR="00693B94" w:rsidRPr="000D778E" w:rsidRDefault="00693B94" w:rsidP="00693B94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</w:tr>
    </w:tbl>
    <w:p w14:paraId="3CCADE5B" w14:textId="0823FA37" w:rsidR="00693B94" w:rsidRPr="000D778E" w:rsidRDefault="00693B94" w:rsidP="00A6116B">
      <w:pPr>
        <w:pStyle w:val="Titel"/>
        <w:rPr>
          <w:color w:val="000000" w:themeColor="text1"/>
        </w:rPr>
      </w:pPr>
    </w:p>
    <w:p w14:paraId="3E8DDAC3" w14:textId="22932DD2" w:rsidR="000066DD" w:rsidRPr="000D778E" w:rsidRDefault="007748C9" w:rsidP="00A6116B">
      <w:pPr>
        <w:pStyle w:val="Titel"/>
        <w:rPr>
          <w:color w:val="000000" w:themeColor="text1"/>
        </w:rPr>
      </w:pPr>
      <w:r w:rsidRPr="000D778E">
        <w:rPr>
          <w:color w:val="000000" w:themeColor="text1"/>
        </w:rPr>
        <w:t>Figure</w:t>
      </w:r>
      <w:r w:rsidR="003D77BA" w:rsidRPr="000D778E">
        <w:rPr>
          <w:color w:val="000000" w:themeColor="text1"/>
        </w:rPr>
        <w:t xml:space="preserve"> S</w:t>
      </w:r>
      <w:r w:rsidRPr="000D778E">
        <w:rPr>
          <w:color w:val="000000" w:themeColor="text1"/>
        </w:rPr>
        <w:t>1</w:t>
      </w:r>
      <w:r w:rsidR="00B64721" w:rsidRPr="000D778E">
        <w:rPr>
          <w:color w:val="000000" w:themeColor="text1"/>
        </w:rPr>
        <w:t xml:space="preserve">: </w:t>
      </w:r>
      <w:bookmarkEnd w:id="0"/>
      <w:r w:rsidR="004311A2" w:rsidRPr="000D778E">
        <w:rPr>
          <w:color w:val="000000" w:themeColor="text1"/>
        </w:rPr>
        <w:t xml:space="preserve">Category "Structure" with encodings. The frequency with which each encoding is represented per textbook group and the </w:t>
      </w:r>
      <w:r w:rsidR="00334A0D" w:rsidRPr="000D778E">
        <w:rPr>
          <w:color w:val="000000" w:themeColor="text1"/>
        </w:rPr>
        <w:t>encoding´s range</w:t>
      </w:r>
      <w:r w:rsidR="004311A2" w:rsidRPr="000D778E">
        <w:rPr>
          <w:color w:val="000000" w:themeColor="text1"/>
        </w:rPr>
        <w:t xml:space="preserve"> calculated from this is shown. In addition, the average range of</w:t>
      </w:r>
      <w:r w:rsidR="00334A0D" w:rsidRPr="000D778E">
        <w:rPr>
          <w:color w:val="000000" w:themeColor="text1"/>
        </w:rPr>
        <w:t xml:space="preserve"> encodings</w:t>
      </w:r>
      <w:r w:rsidR="004311A2" w:rsidRPr="000D778E">
        <w:rPr>
          <w:color w:val="000000" w:themeColor="text1"/>
        </w:rPr>
        <w:t xml:space="preserve"> in this category was calculated.</w:t>
      </w:r>
      <w:bookmarkStart w:id="1" w:name="_Toc164162526"/>
      <w:r w:rsidR="00283A04" w:rsidRPr="000D778E">
        <w:rPr>
          <w:color w:val="000000" w:themeColor="text1"/>
        </w:rPr>
        <w:t xml:space="preserve"> </w:t>
      </w:r>
    </w:p>
    <w:p w14:paraId="53589AE4" w14:textId="77777777" w:rsidR="00420F31" w:rsidRPr="000D778E" w:rsidRDefault="00420F31" w:rsidP="00420F31">
      <w:pPr>
        <w:rPr>
          <w:color w:val="000000" w:themeColor="text1"/>
        </w:rPr>
      </w:pPr>
    </w:p>
    <w:p w14:paraId="36FEA552" w14:textId="77777777" w:rsidR="00420F31" w:rsidRPr="000D778E" w:rsidRDefault="00420F31" w:rsidP="00420F31">
      <w:pPr>
        <w:rPr>
          <w:color w:val="000000" w:themeColor="text1"/>
        </w:rPr>
      </w:pPr>
    </w:p>
    <w:tbl>
      <w:tblPr>
        <w:tblW w:w="9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211"/>
        <w:gridCol w:w="197"/>
        <w:gridCol w:w="196"/>
        <w:gridCol w:w="199"/>
        <w:gridCol w:w="196"/>
        <w:gridCol w:w="199"/>
        <w:gridCol w:w="672"/>
        <w:gridCol w:w="672"/>
        <w:gridCol w:w="672"/>
        <w:gridCol w:w="672"/>
        <w:gridCol w:w="672"/>
        <w:gridCol w:w="730"/>
      </w:tblGrid>
      <w:tr w:rsidR="000D778E" w:rsidRPr="000D778E" w14:paraId="79DBCF14" w14:textId="77777777" w:rsidTr="00286DC5">
        <w:trPr>
          <w:trHeight w:val="449"/>
        </w:trPr>
        <w:tc>
          <w:tcPr>
            <w:tcW w:w="7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7D9A26A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Coding</w:t>
            </w:r>
          </w:p>
        </w:tc>
        <w:tc>
          <w:tcPr>
            <w:tcW w:w="419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3389D18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Molecular mechanism of action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DEF5A5D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1878-1901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26A87E9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1919-1944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BECE596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1951-1986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A3093B8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1997-2020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49FC6CC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All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09A487E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Range</w:t>
            </w:r>
          </w:p>
        </w:tc>
      </w:tr>
      <w:tr w:rsidR="000D778E" w:rsidRPr="000D778E" w14:paraId="3D1A791A" w14:textId="77777777" w:rsidTr="00286DC5">
        <w:trPr>
          <w:trHeight w:val="449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A43325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4AD61A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Binding to hemoglobin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047E1B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66D53B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0F295A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B23158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1BDA08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882F50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8BD1B4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F89E5D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E02390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C1139E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3180C82C" w14:textId="77777777" w:rsidTr="00286DC5">
        <w:trPr>
          <w:trHeight w:val="449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A4B915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5D1DEA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Binding to Fe3</w:t>
            </w: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vertAlign w:val="superscript"/>
                <w:lang w:eastAsia="de-DE"/>
                <w14:ligatures w14:val="none"/>
              </w:rPr>
              <w:t>+</w:t>
            </w: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of the cytochrome oxidase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517831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7CD602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AB4E9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6B329A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80FD42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80B979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583166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BD2BF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0D778E" w:rsidRPr="000D778E" w14:paraId="5A658374" w14:textId="77777777" w:rsidTr="00286DC5">
        <w:trPr>
          <w:trHeight w:val="449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8C1135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7CF431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Complex binding to the respiratory enzyme of the cell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B1091D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B78D8F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BE4944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0D96E3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62637F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8FE197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CE51C6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23CC68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BFB82F8" w14:textId="77777777" w:rsidTr="00286DC5">
        <w:trPr>
          <w:trHeight w:val="449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70D289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4979A2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Not specified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C079B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C914A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6E7E68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F409F0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E11D4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6EE375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8D9A4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625620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8ED2AF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353ADF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2058CE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45F5F419" w14:textId="77777777" w:rsidTr="00286DC5">
        <w:trPr>
          <w:trHeight w:val="449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DC3D68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2CAC67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Total mentions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EBB5E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C6D7B9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E8E20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F4B1F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E1DADF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968B76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70D74E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008FF8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A0059E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46725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00C4E944" w14:textId="77777777" w:rsidTr="00286DC5">
        <w:trPr>
          <w:trHeight w:val="449"/>
        </w:trPr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A22E04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CBF524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Average range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884DED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227402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C954C2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C55CD5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A8746B9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B0FE0C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0F0035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87AFD1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70D877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2D2A85" w14:textId="77777777" w:rsidR="00286DC5" w:rsidRPr="000D778E" w:rsidRDefault="00286DC5" w:rsidP="00286DC5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2.25</w:t>
            </w:r>
          </w:p>
        </w:tc>
      </w:tr>
    </w:tbl>
    <w:p w14:paraId="09119D01" w14:textId="77777777" w:rsidR="00693B94" w:rsidRPr="000D778E" w:rsidRDefault="00693B94" w:rsidP="00A6116B">
      <w:pPr>
        <w:pStyle w:val="Titel"/>
        <w:rPr>
          <w:color w:val="000000" w:themeColor="text1"/>
        </w:rPr>
      </w:pPr>
    </w:p>
    <w:p w14:paraId="5A4EEFA3" w14:textId="660FADAE" w:rsidR="00FA3D43" w:rsidRPr="000D778E" w:rsidRDefault="007748C9" w:rsidP="00420F31">
      <w:pPr>
        <w:pStyle w:val="Titel"/>
        <w:rPr>
          <w:color w:val="000000" w:themeColor="text1"/>
        </w:rPr>
      </w:pPr>
      <w:r w:rsidRPr="000D778E">
        <w:rPr>
          <w:color w:val="000000" w:themeColor="text1"/>
        </w:rPr>
        <w:t>Figure</w:t>
      </w:r>
      <w:r w:rsidR="003D77BA" w:rsidRPr="000D778E">
        <w:rPr>
          <w:color w:val="000000" w:themeColor="text1"/>
        </w:rPr>
        <w:t xml:space="preserve"> S</w:t>
      </w:r>
      <w:r w:rsidRPr="000D778E">
        <w:rPr>
          <w:color w:val="000000" w:themeColor="text1"/>
        </w:rPr>
        <w:t>2</w:t>
      </w:r>
      <w:r w:rsidR="00B64721" w:rsidRPr="000D778E">
        <w:rPr>
          <w:color w:val="000000" w:themeColor="text1"/>
        </w:rPr>
        <w:t xml:space="preserve">: </w:t>
      </w:r>
      <w:r w:rsidR="007C5F53" w:rsidRPr="000D778E">
        <w:rPr>
          <w:color w:val="000000" w:themeColor="text1"/>
        </w:rPr>
        <w:t>Category "Molecular mechanism of action" with encodings. The frequency with which each encoding is represented per textbook group and the encoding´s range calculated from this is shown. In addition, the average range of encodings in this category was calculated.</w:t>
      </w:r>
      <w:bookmarkStart w:id="2" w:name="_Toc164162527"/>
      <w:bookmarkEnd w:id="1"/>
      <w:r w:rsidR="00283A04" w:rsidRPr="000D778E">
        <w:rPr>
          <w:color w:val="000000" w:themeColor="text1"/>
        </w:rPr>
        <w:t xml:space="preserve"> The average range of the category is rounded to two decimal places.</w:t>
      </w:r>
    </w:p>
    <w:p w14:paraId="4A60DCD8" w14:textId="77777777" w:rsidR="00420F31" w:rsidRPr="000D778E" w:rsidRDefault="00420F31" w:rsidP="00420F31">
      <w:pPr>
        <w:rPr>
          <w:color w:val="000000" w:themeColor="text1"/>
        </w:rPr>
      </w:pPr>
    </w:p>
    <w:p w14:paraId="689FA621" w14:textId="77777777" w:rsidR="00FA3D43" w:rsidRPr="000D778E" w:rsidRDefault="00FA3D43" w:rsidP="00C55228">
      <w:pPr>
        <w:pStyle w:val="Titel"/>
        <w:rPr>
          <w:color w:val="000000" w:themeColor="text1"/>
        </w:rPr>
      </w:pPr>
    </w:p>
    <w:tbl>
      <w:tblPr>
        <w:tblW w:w="9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152"/>
        <w:gridCol w:w="196"/>
        <w:gridCol w:w="196"/>
        <w:gridCol w:w="196"/>
        <w:gridCol w:w="196"/>
        <w:gridCol w:w="760"/>
        <w:gridCol w:w="760"/>
        <w:gridCol w:w="760"/>
        <w:gridCol w:w="760"/>
        <w:gridCol w:w="760"/>
        <w:gridCol w:w="760"/>
      </w:tblGrid>
      <w:tr w:rsidR="000D778E" w:rsidRPr="000D778E" w14:paraId="5392E28D" w14:textId="77777777" w:rsidTr="000D778E">
        <w:trPr>
          <w:trHeight w:val="337"/>
        </w:trPr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921EA0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Coding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51CC89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Occurrence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C47465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1878-1901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561F4D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1919-1944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9FA740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1951-1986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841486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1997-2020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B83121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All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E5A26E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Range</w:t>
            </w:r>
          </w:p>
        </w:tc>
      </w:tr>
      <w:tr w:rsidR="000D778E" w:rsidRPr="000D778E" w14:paraId="5B2A59FF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0A206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88E4F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Seeds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C45BE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077388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E7F97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5AABB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796E2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82D71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830EF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E1B96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935E2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8F793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619242BD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CB60C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4BB32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Bitter almonds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243C8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33E13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53B55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61044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EDF5D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FC9E4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108F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D10F1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3DDE9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5C269AB6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1749D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9912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Stone fruit kernels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C183C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E8DBE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48333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E25F3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6C63E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4260D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8A587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6FF1A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97084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E95757F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0A140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B0320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Pome seeds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7D1C2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AEC30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E190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93D23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F3DDA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8AEB1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69BDA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C8F18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2A821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CE1F58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767310F5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C94CC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11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9408C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Linseed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21658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40BE7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D7AD9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2AD22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CCA4F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E080A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B53F7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51AC0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41478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63099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6B6C76FA" w14:textId="77777777" w:rsidTr="000D778E">
        <w:trPr>
          <w:trHeight w:val="337"/>
        </w:trPr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5E8EE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9DE0C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Plants and fungi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C430F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97604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564B6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96A72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98222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62B32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7F53D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C0C1F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DEE10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5B269B15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1D4B2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D829F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Plants of the </w:t>
            </w: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Lasia</w:t>
            </w:r>
            <w:proofErr w:type="spellEnd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and </w:t>
            </w: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Pangium</w:t>
            </w:r>
            <w:proofErr w:type="spellEnd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species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D002E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0BA3F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9F25D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7B3F3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34C49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65F99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25186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3B246FBB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8692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86753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Juncaginaceen</w:t>
            </w:r>
            <w:proofErr w:type="spellEnd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triglochin</w:t>
            </w:r>
            <w:proofErr w:type="spellEnd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maritima and palustris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4C025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01CBD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6F9D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DA654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6BF78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50D9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E6BE6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60BE2319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DF36D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46E09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Scheuchzeria palustris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23EE6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7ED46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A7DA4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6D7B4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1E65E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38EB7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AF3C0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9ED108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C5D66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D3A16C7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56A7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E174A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Indian moon beans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43F67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5312F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0C52F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D8C75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654CF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46AE8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A2EC4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4F3B3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9F2AC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2DCE8322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88802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A9F47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Various mushrooms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1398C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D9ACC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C6A3B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827CC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F93F4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FD32C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1C7A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5E0F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B4F2A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797D4AE9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89705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6996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Manioc roots and fruits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581DA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762E3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D8B83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1F2E6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450AE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C00AB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67332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21DC2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0853A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44A41704" w14:textId="77777777" w:rsidTr="000D778E">
        <w:trPr>
          <w:trHeight w:val="337"/>
        </w:trPr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AFBD6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024D3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Smoke and combustion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5942A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5EA3F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C4DD0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60F68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DEFC8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8A8C3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31737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278EA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9837D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553F19B7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13C65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AD32A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Tobacco smoke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7C0C5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F2A59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C6B9D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D3506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C16D1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20E9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FF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76F33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5DC44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3F80D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5C253A04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CA583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3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A84FC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Incineration of hexamethylenetetramine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08D4D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D91BC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AC668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6A50F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B0A44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9B8A3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11557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7892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36C475AB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2F82A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37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B4C47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Incineration of polyacrylonitrile polymers, celluloid, wool or silk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E1199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9F76F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3DC0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3C49B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E4B72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539D4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6B7DEEB1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E2FDA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3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29FC6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Incineration of organic materials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C41A1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2999B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FA74D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605B6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E6FF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3ABE8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AD4DA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88505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0140DDAA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3AF02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17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1B680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Incineration of adhesive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728AF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49147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A22B8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6D039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302D2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41BEF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48A6C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3238D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BA89B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61294603" w14:textId="77777777" w:rsidTr="000D778E">
        <w:trPr>
          <w:trHeight w:val="337"/>
        </w:trPr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84632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DBAE7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Pharmaceuticals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C03F5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4BC32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8B80D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DBB798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1EE7C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ADD76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2CEFF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FED25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D9088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57C20029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6FBD8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C7A99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Sodium nitroprusside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C281E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FEC958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7F1EE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D1F138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1FAEA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B6D0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FF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122F7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B28E4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08917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31F9581E" w14:textId="77777777" w:rsidTr="000D778E">
        <w:trPr>
          <w:trHeight w:val="337"/>
        </w:trPr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8D14F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6AFD8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Others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8E340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6E217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07C6C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61784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4FA1F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05F12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0220C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AFDBB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8DC80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3EF99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39A37176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B636F6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6760D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Nitriles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FA2FE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0BB19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9BD0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C4E1E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1BFFA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2BE9F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BA531D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13387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6AA25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2033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460DA3F3" w14:textId="77777777" w:rsidTr="000D778E">
        <w:trPr>
          <w:trHeight w:val="337"/>
        </w:trPr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44931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CB76F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Not specified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9F3ED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39990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B0E88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D653D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5B718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1EABF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B743C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B0BDA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679F2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50A66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F471180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5780E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F8559C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Total mentions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F93704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C032F2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6F6B5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75F6E5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8D868F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6FEDD8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0465C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C0D21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7A30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1D748157" w14:textId="77777777" w:rsidTr="000D778E">
        <w:trPr>
          <w:trHeight w:val="337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7724EE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D09899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Average range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7B132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99A20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EA5DA8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17D1D1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D92C53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862720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97A83A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1D9C5B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040D07" w14:textId="77777777" w:rsidR="000D778E" w:rsidRPr="000D778E" w:rsidRDefault="000D778E" w:rsidP="000D778E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1.44</w:t>
            </w:r>
          </w:p>
        </w:tc>
      </w:tr>
    </w:tbl>
    <w:p w14:paraId="32AE0FDF" w14:textId="77777777" w:rsidR="000D778E" w:rsidRPr="000D778E" w:rsidRDefault="000D778E" w:rsidP="00C2741A">
      <w:pPr>
        <w:pStyle w:val="Titel"/>
        <w:rPr>
          <w:color w:val="000000" w:themeColor="text1"/>
        </w:rPr>
      </w:pPr>
    </w:p>
    <w:p w14:paraId="01B7B8AC" w14:textId="5AA3B7D9" w:rsidR="008B2206" w:rsidRPr="000D778E" w:rsidRDefault="007748C9" w:rsidP="00C2741A">
      <w:pPr>
        <w:pStyle w:val="Titel"/>
        <w:rPr>
          <w:color w:val="000000" w:themeColor="text1"/>
        </w:rPr>
      </w:pPr>
      <w:r w:rsidRPr="003D3A58">
        <w:rPr>
          <w:color w:val="000000" w:themeColor="text1"/>
        </w:rPr>
        <w:t>Figure</w:t>
      </w:r>
      <w:r w:rsidR="00C55228" w:rsidRPr="003D3A58">
        <w:rPr>
          <w:color w:val="000000" w:themeColor="text1"/>
        </w:rPr>
        <w:t xml:space="preserve"> S</w:t>
      </w:r>
      <w:r w:rsidRPr="003D3A58">
        <w:rPr>
          <w:color w:val="000000" w:themeColor="text1"/>
        </w:rPr>
        <w:t>3</w:t>
      </w:r>
      <w:r w:rsidR="00C55228" w:rsidRPr="003D3A58">
        <w:rPr>
          <w:color w:val="000000" w:themeColor="text1"/>
        </w:rPr>
        <w:t xml:space="preserve">: </w:t>
      </w:r>
      <w:r w:rsidR="00C2741A" w:rsidRPr="003D3A58">
        <w:rPr>
          <w:color w:val="000000" w:themeColor="text1"/>
        </w:rPr>
        <w:t>Category "Occur</w:t>
      </w:r>
      <w:r w:rsidR="00AE4683" w:rsidRPr="003D3A58">
        <w:rPr>
          <w:color w:val="000000" w:themeColor="text1"/>
        </w:rPr>
        <w:t>r</w:t>
      </w:r>
      <w:r w:rsidR="00C2741A" w:rsidRPr="003D3A58">
        <w:rPr>
          <w:color w:val="000000" w:themeColor="text1"/>
        </w:rPr>
        <w:t xml:space="preserve">ence" with encodings. The frequency with which each encoding is represented per textbook group </w:t>
      </w:r>
      <w:r w:rsidR="00C2741A" w:rsidRPr="000D778E">
        <w:rPr>
          <w:color w:val="000000" w:themeColor="text1"/>
        </w:rPr>
        <w:t>and the encoding´s range calculated from this is shown. In addition, the average range of encodings in this category was calculated.</w:t>
      </w:r>
      <w:bookmarkStart w:id="3" w:name="_Toc164162528"/>
      <w:bookmarkEnd w:id="2"/>
      <w:r w:rsidR="00283A04" w:rsidRPr="000D778E">
        <w:rPr>
          <w:color w:val="000000" w:themeColor="text1"/>
        </w:rPr>
        <w:t xml:space="preserve"> The average range of the category is rounded to two decimal places.</w:t>
      </w:r>
    </w:p>
    <w:p w14:paraId="661EDB21" w14:textId="77777777" w:rsidR="00420F31" w:rsidRPr="000D778E" w:rsidRDefault="00420F31" w:rsidP="00420F31">
      <w:pPr>
        <w:rPr>
          <w:color w:val="000000" w:themeColor="text1"/>
        </w:rPr>
      </w:pPr>
    </w:p>
    <w:p w14:paraId="73F4B414" w14:textId="77777777" w:rsidR="005A2817" w:rsidRPr="000D778E" w:rsidRDefault="005A2817" w:rsidP="00420F31">
      <w:pPr>
        <w:rPr>
          <w:color w:val="000000" w:themeColor="text1"/>
        </w:rPr>
      </w:pPr>
    </w:p>
    <w:p w14:paraId="4F8307B4" w14:textId="77777777" w:rsidR="005A2817" w:rsidRPr="000D778E" w:rsidRDefault="005A2817" w:rsidP="00420F31">
      <w:pPr>
        <w:rPr>
          <w:color w:val="000000" w:themeColor="text1"/>
        </w:rPr>
      </w:pPr>
    </w:p>
    <w:p w14:paraId="44B43190" w14:textId="77777777" w:rsidR="005A2817" w:rsidRPr="000D778E" w:rsidRDefault="005A2817" w:rsidP="00420F31">
      <w:pPr>
        <w:rPr>
          <w:color w:val="000000" w:themeColor="text1"/>
        </w:rPr>
      </w:pPr>
    </w:p>
    <w:p w14:paraId="1BBE16C6" w14:textId="77777777" w:rsidR="005A2817" w:rsidRPr="000D778E" w:rsidRDefault="005A2817" w:rsidP="00420F31">
      <w:pPr>
        <w:rPr>
          <w:color w:val="000000" w:themeColor="text1"/>
        </w:rPr>
      </w:pPr>
    </w:p>
    <w:p w14:paraId="71A0C2E5" w14:textId="77777777" w:rsidR="008B2206" w:rsidRPr="000D778E" w:rsidRDefault="008B2206" w:rsidP="00C2741A">
      <w:pPr>
        <w:pStyle w:val="Titel"/>
        <w:rPr>
          <w:color w:val="000000" w:themeColor="text1"/>
        </w:rPr>
      </w:pPr>
    </w:p>
    <w:p w14:paraId="76D2E1D6" w14:textId="77777777" w:rsidR="00A6546B" w:rsidRDefault="00A6546B" w:rsidP="00C2741A">
      <w:pPr>
        <w:pStyle w:val="Titel"/>
        <w:rPr>
          <w:color w:val="000000" w:themeColor="text1"/>
        </w:rPr>
      </w:pPr>
    </w:p>
    <w:tbl>
      <w:tblPr>
        <w:tblW w:w="90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241"/>
        <w:gridCol w:w="196"/>
        <w:gridCol w:w="196"/>
        <w:gridCol w:w="196"/>
        <w:gridCol w:w="739"/>
        <w:gridCol w:w="739"/>
        <w:gridCol w:w="739"/>
        <w:gridCol w:w="739"/>
        <w:gridCol w:w="739"/>
        <w:gridCol w:w="739"/>
      </w:tblGrid>
      <w:tr w:rsidR="00FD061A" w:rsidRPr="00FD061A" w14:paraId="181A9440" w14:textId="77777777" w:rsidTr="00FD061A">
        <w:trPr>
          <w:trHeight w:val="528"/>
        </w:trPr>
        <w:tc>
          <w:tcPr>
            <w:tcW w:w="7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7D686BB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Coding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BFB953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Effects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D9749C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1878-1901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FF6FE8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1919-1944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18EB48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1951-1986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AB100E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1997-2020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37B7D0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All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3791B5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Range</w:t>
            </w:r>
          </w:p>
        </w:tc>
      </w:tr>
      <w:tr w:rsidR="00FD061A" w:rsidRPr="00FD061A" w14:paraId="58572D67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B6253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BE207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Excitation of the respiratory center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EF861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8D21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9F8D4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A972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4C6B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C96D99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7E59C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460C6A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FD061A" w:rsidRPr="00FD061A" w14:paraId="51F79BFF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759BAA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E19B07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Excitation of the vasomotor center and the vascular nerves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05465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67651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9F2C0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69EE1A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E02D3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32912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FD061A" w:rsidRPr="00FD061A" w14:paraId="0973FDE8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28783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98325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Excitation of the convulsive center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CF159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7BCBE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49F71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98301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92E2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EB910A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27F96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8F82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FD061A" w:rsidRPr="00FD061A" w14:paraId="36E068A3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E060A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E9E447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Excitation of the cardiac inhibitory fibers of the </w:t>
            </w:r>
            <w:proofErr w:type="spellStart"/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vagus</w:t>
            </w:r>
            <w:proofErr w:type="spellEnd"/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nerve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E7554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C05F3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1083B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99BDB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0F5B09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244E6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FD061A" w:rsidRPr="00FD061A" w14:paraId="24C3AD79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1AF6ED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7FC76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Inhibition of the respiratory center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11841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04959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EB564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5B0517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DF2EE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63A5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C8015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E7CD8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FD061A" w:rsidRPr="00FD061A" w14:paraId="78B4D486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E2CC1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BCF6C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Inhibition of the vasomotor center and the vascular nerves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5441B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6A831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32FEB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637127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8AC7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E8159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FD061A" w:rsidRPr="00FD061A" w14:paraId="3EEB5A81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4A046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98C22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Inhibition of the convulsive center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5D5C5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AC26FB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605FE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4CBA9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9E6B1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7E917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9E783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76997D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FD061A" w:rsidRPr="00FD061A" w14:paraId="72A011AB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FBD7B5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8F3A9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Inhibition of the cardiac inhibitory fibers of the </w:t>
            </w:r>
            <w:proofErr w:type="spellStart"/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vagus</w:t>
            </w:r>
            <w:proofErr w:type="spellEnd"/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nerve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C73B5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3BA6C9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A395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F7CED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8277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9DD92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FD061A" w:rsidRPr="00FD061A" w14:paraId="0AF173A0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D2B40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0269D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Inhibition of the motor cardiac ganglia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E61AE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A1B29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4C664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FC0AF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3E159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CE92C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E2999D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2BFF6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FD061A" w:rsidRPr="00FD061A" w14:paraId="3471C0F1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ED81D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9BD2BB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Inhibited oxygen release from hemoglobin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F0028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9D265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D5C8A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7E923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BC3DF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3165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9CABA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FD061A" w:rsidRPr="00FD061A" w14:paraId="5BA22D07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03BBE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11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4BC13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Inhibited oxygen uptake and utilization in tissues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412FD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D4BCB9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58BD7B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69DAF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023A4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829BF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A7563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FD061A" w:rsidRPr="00FD061A" w14:paraId="66C77564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A64B3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08FD7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Inhibition of the respiratory chain and cellular oxidation processes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BB058B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0888D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13680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89E60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4A5117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5C23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FD061A" w:rsidRPr="00FD061A" w14:paraId="3EC2945A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EF61E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8AEBC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Inhibition of ATP production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84E30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05546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85139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4C9B6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F3D189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BA30F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F43B8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9DA4A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FD061A" w:rsidRPr="00FD061A" w14:paraId="5E6B3DC4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C219E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69CC7A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(Cellular) oxygen deficiency/internal asphyxiation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D6385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3B46A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125C9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770A9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DDEE6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0F3A4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3ADE3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FD061A" w:rsidRPr="00FD061A" w14:paraId="1D2A7D5D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2D6FFA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2DB99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Increase in saliva secretion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36962D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2C0388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0414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669C9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B5280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CE410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A0ABB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E94C8B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FD061A" w:rsidRPr="00FD061A" w14:paraId="76159EDC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181ED9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17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6417F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Influence on metabolism (no specification)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F7395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609A3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08623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AC504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8FFF57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43A71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6EDCB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FD061A" w:rsidRPr="00FD061A" w14:paraId="4D9F46A5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7C43FA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18</w:t>
            </w:r>
          </w:p>
        </w:tc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89095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Reduction in the excitability of peripheral muscles and nerves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DF77E5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078F3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0F0B85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39F0E5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DB4A4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BC308D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FD061A" w:rsidRPr="00FD061A" w14:paraId="1D52084D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661555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19</w:t>
            </w:r>
          </w:p>
        </w:tc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D659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Activation of the chemoreceptors of the glomus </w:t>
            </w:r>
            <w:proofErr w:type="spellStart"/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caroticum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3E907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8294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95382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FF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99020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EF5455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83048A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FD061A" w:rsidRPr="00FD061A" w14:paraId="3F1CD3C8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152BD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3ED376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Total mentions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4303F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FB4FF3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3712F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E05B75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2198C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EE0AB0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CF554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FC66DD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0313D7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FD061A" w:rsidRPr="00FD061A" w14:paraId="5739C38B" w14:textId="77777777" w:rsidTr="00FD061A">
        <w:trPr>
          <w:trHeight w:val="528"/>
        </w:trPr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F56DBB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7F831E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Average range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D5C3C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C3A33F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5A8372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71AB45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C43D79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7728C5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63D0ED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52F941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30EE7C" w14:textId="77777777" w:rsidR="00FD061A" w:rsidRPr="00FD061A" w:rsidRDefault="00FD061A" w:rsidP="00FD061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D061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2.06</w:t>
            </w:r>
          </w:p>
        </w:tc>
      </w:tr>
    </w:tbl>
    <w:p w14:paraId="70C981BA" w14:textId="77777777" w:rsidR="00FD061A" w:rsidRDefault="00FD061A" w:rsidP="00C2741A">
      <w:pPr>
        <w:pStyle w:val="Titel"/>
        <w:rPr>
          <w:color w:val="FF0000"/>
        </w:rPr>
      </w:pPr>
    </w:p>
    <w:p w14:paraId="653F33B1" w14:textId="2DA235B5" w:rsidR="00D120CC" w:rsidRPr="003D3A58" w:rsidRDefault="007748C9" w:rsidP="00C2741A">
      <w:pPr>
        <w:pStyle w:val="Titel"/>
        <w:rPr>
          <w:color w:val="000000" w:themeColor="text1"/>
        </w:rPr>
      </w:pPr>
      <w:r w:rsidRPr="003D3A58">
        <w:rPr>
          <w:color w:val="000000" w:themeColor="text1"/>
        </w:rPr>
        <w:t>Figure</w:t>
      </w:r>
      <w:r w:rsidR="00F42326" w:rsidRPr="003D3A58">
        <w:rPr>
          <w:color w:val="000000" w:themeColor="text1"/>
        </w:rPr>
        <w:t xml:space="preserve"> S</w:t>
      </w:r>
      <w:r w:rsidRPr="003D3A58">
        <w:rPr>
          <w:color w:val="000000" w:themeColor="text1"/>
        </w:rPr>
        <w:t>4</w:t>
      </w:r>
      <w:r w:rsidR="00F42326" w:rsidRPr="003D3A58">
        <w:rPr>
          <w:color w:val="000000" w:themeColor="text1"/>
        </w:rPr>
        <w:t xml:space="preserve">: </w:t>
      </w:r>
      <w:bookmarkEnd w:id="3"/>
      <w:r w:rsidR="00C2741A" w:rsidRPr="003D3A58">
        <w:rPr>
          <w:color w:val="000000" w:themeColor="text1"/>
        </w:rPr>
        <w:t>Category "Effects" with encodings. The frequency with which each encoding is represented per textbook group and the encoding´s range calculated from this is shown. In addition, the average range of encodings in this category was calculated.</w:t>
      </w:r>
      <w:bookmarkStart w:id="4" w:name="_Toc164162529"/>
      <w:r w:rsidR="00283A04" w:rsidRPr="003D3A58">
        <w:rPr>
          <w:color w:val="000000" w:themeColor="text1"/>
        </w:rPr>
        <w:t xml:space="preserve"> </w:t>
      </w:r>
      <w:r w:rsidR="00FD061A" w:rsidRPr="003D3A58">
        <w:rPr>
          <w:color w:val="000000" w:themeColor="text1"/>
        </w:rPr>
        <w:t>The average range of the category is rounded to two decimal places.</w:t>
      </w:r>
    </w:p>
    <w:p w14:paraId="7670D396" w14:textId="77777777" w:rsidR="00420F31" w:rsidRPr="000D778E" w:rsidRDefault="00420F31" w:rsidP="00420F31">
      <w:pPr>
        <w:rPr>
          <w:color w:val="000000" w:themeColor="text1"/>
        </w:rPr>
      </w:pPr>
    </w:p>
    <w:p w14:paraId="71DFA2DB" w14:textId="77777777" w:rsidR="00420F31" w:rsidRPr="000D778E" w:rsidRDefault="00420F31" w:rsidP="00420F31">
      <w:pPr>
        <w:rPr>
          <w:color w:val="000000" w:themeColor="text1"/>
        </w:rPr>
      </w:pPr>
    </w:p>
    <w:p w14:paraId="4DA4DE9B" w14:textId="77777777" w:rsidR="005A2817" w:rsidRPr="000D778E" w:rsidRDefault="005A2817" w:rsidP="00420F31">
      <w:pPr>
        <w:rPr>
          <w:color w:val="000000" w:themeColor="text1"/>
        </w:rPr>
      </w:pPr>
    </w:p>
    <w:p w14:paraId="236F8A9D" w14:textId="77777777" w:rsidR="005A2817" w:rsidRPr="000D778E" w:rsidRDefault="005A2817" w:rsidP="00420F31">
      <w:pPr>
        <w:rPr>
          <w:color w:val="000000" w:themeColor="text1"/>
        </w:rPr>
      </w:pPr>
    </w:p>
    <w:p w14:paraId="7EE6DF5F" w14:textId="77777777" w:rsidR="005A2817" w:rsidRPr="000D778E" w:rsidRDefault="005A2817" w:rsidP="00420F31">
      <w:pPr>
        <w:rPr>
          <w:color w:val="000000" w:themeColor="text1"/>
        </w:rPr>
      </w:pPr>
    </w:p>
    <w:p w14:paraId="756A2666" w14:textId="77777777" w:rsidR="005A2817" w:rsidRPr="000D778E" w:rsidRDefault="005A2817" w:rsidP="00420F31">
      <w:pPr>
        <w:rPr>
          <w:color w:val="000000" w:themeColor="text1"/>
        </w:rPr>
      </w:pPr>
    </w:p>
    <w:p w14:paraId="0C8B33E7" w14:textId="77777777" w:rsidR="005A2817" w:rsidRPr="000D778E" w:rsidRDefault="005A2817" w:rsidP="00420F31">
      <w:pPr>
        <w:rPr>
          <w:color w:val="000000" w:themeColor="text1"/>
        </w:rPr>
      </w:pPr>
    </w:p>
    <w:p w14:paraId="2E8072A1" w14:textId="77777777" w:rsidR="005A2817" w:rsidRPr="000D778E" w:rsidRDefault="005A2817" w:rsidP="00420F31">
      <w:pPr>
        <w:rPr>
          <w:color w:val="000000" w:themeColor="text1"/>
        </w:rPr>
      </w:pPr>
    </w:p>
    <w:tbl>
      <w:tblPr>
        <w:tblW w:w="9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"/>
        <w:gridCol w:w="2429"/>
        <w:gridCol w:w="198"/>
        <w:gridCol w:w="197"/>
        <w:gridCol w:w="894"/>
        <w:gridCol w:w="894"/>
        <w:gridCol w:w="894"/>
        <w:gridCol w:w="894"/>
        <w:gridCol w:w="894"/>
        <w:gridCol w:w="894"/>
      </w:tblGrid>
      <w:tr w:rsidR="000D778E" w:rsidRPr="000D778E" w14:paraId="59B11E12" w14:textId="77777777" w:rsidTr="009446E2">
        <w:trPr>
          <w:trHeight w:val="374"/>
        </w:trPr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174D324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Coding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9D4F32F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Resorption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9820327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1878-1901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BBFC809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1919-1944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769C515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1951-1986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FBA78DE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1997-2020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FBBA601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All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CDC4788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Range</w:t>
            </w:r>
          </w:p>
        </w:tc>
      </w:tr>
      <w:tr w:rsidR="000D778E" w:rsidRPr="000D778E" w14:paraId="4339041B" w14:textId="77777777" w:rsidTr="009446E2">
        <w:trPr>
          <w:trHeight w:val="374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DB8781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EA6070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Respiratory tract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829D34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D598AD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4EF4F3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17C86C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0AF46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00FAAE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9DAE6B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6189ECA4" w14:textId="77777777" w:rsidTr="009446E2">
        <w:trPr>
          <w:trHeight w:val="374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5F535A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0D91D7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Gastrointestinal tract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A0BF8C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E11A8D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C47202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687F3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AA4B38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148A4B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0A4F1C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3F0FCBB8" w14:textId="77777777" w:rsidTr="009446E2">
        <w:trPr>
          <w:trHeight w:val="374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483902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BFA4A6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Skin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1C1A25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23E3DD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E94517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0C58D9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B96056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B1A579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25F1D2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BAB71E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779215F7" w14:textId="77777777" w:rsidTr="009446E2">
        <w:trPr>
          <w:trHeight w:val="374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7392B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2912F8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Eyes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C98098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573284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39CFFE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ECF52D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869824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8770EC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03F163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505321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129A6E58" w14:textId="77777777" w:rsidTr="009446E2">
        <w:trPr>
          <w:trHeight w:val="374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61A409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DEB81F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Not specified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A68B5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9FD3BA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8A5698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28DEC3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F694A3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B11B16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690E14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4E1579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3DA7AEB3" w14:textId="77777777" w:rsidTr="009446E2">
        <w:trPr>
          <w:trHeight w:val="374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87DFF7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A7D0D5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Total mentions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036DDE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9ACC78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A2E3DF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CB868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0B31D1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82F611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6CD87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0D778E" w:rsidRPr="000D778E" w14:paraId="35A953E2" w14:textId="77777777" w:rsidTr="009446E2">
        <w:trPr>
          <w:trHeight w:val="374"/>
        </w:trPr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E5F034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3CD94C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Average range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6933B8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F1DE08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DF979F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C889E1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5E2B6C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B487EE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CF958F" w14:textId="77777777" w:rsidR="009446E2" w:rsidRPr="000D778E" w:rsidRDefault="009446E2" w:rsidP="009446E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</w:tbl>
    <w:p w14:paraId="5E6F0946" w14:textId="77777777" w:rsidR="009446E2" w:rsidRPr="000D778E" w:rsidRDefault="009446E2" w:rsidP="00C2741A">
      <w:pPr>
        <w:pStyle w:val="Titel"/>
        <w:rPr>
          <w:color w:val="000000" w:themeColor="text1"/>
        </w:rPr>
      </w:pPr>
    </w:p>
    <w:p w14:paraId="194811DC" w14:textId="61A2167F" w:rsidR="002B1A4F" w:rsidRPr="000D778E" w:rsidRDefault="007748C9" w:rsidP="002B1A4F">
      <w:pPr>
        <w:pStyle w:val="Titel"/>
        <w:rPr>
          <w:color w:val="000000" w:themeColor="text1"/>
        </w:rPr>
      </w:pPr>
      <w:r w:rsidRPr="000D778E">
        <w:rPr>
          <w:color w:val="000000" w:themeColor="text1"/>
        </w:rPr>
        <w:t>Figure</w:t>
      </w:r>
      <w:r w:rsidR="00710C9B" w:rsidRPr="000D778E">
        <w:rPr>
          <w:color w:val="000000" w:themeColor="text1"/>
        </w:rPr>
        <w:t xml:space="preserve"> S</w:t>
      </w:r>
      <w:r w:rsidRPr="000D778E">
        <w:rPr>
          <w:color w:val="000000" w:themeColor="text1"/>
        </w:rPr>
        <w:t>5</w:t>
      </w:r>
      <w:r w:rsidR="00761214" w:rsidRPr="000D778E">
        <w:rPr>
          <w:color w:val="000000" w:themeColor="text1"/>
        </w:rPr>
        <w:t xml:space="preserve">: </w:t>
      </w:r>
      <w:bookmarkEnd w:id="4"/>
      <w:r w:rsidR="00C2741A" w:rsidRPr="000D778E">
        <w:rPr>
          <w:color w:val="000000" w:themeColor="text1"/>
        </w:rPr>
        <w:t>Category "Resorption" with encodings. The frequency with which each encoding is represented per textbook group and the encoding´s range calculated from this is shown. In addition, the average range of encodings in this category was calculated.</w:t>
      </w:r>
      <w:r w:rsidR="00283A04" w:rsidRPr="000D778E">
        <w:rPr>
          <w:color w:val="000000" w:themeColor="text1"/>
        </w:rPr>
        <w:t xml:space="preserve"> </w:t>
      </w:r>
    </w:p>
    <w:p w14:paraId="1EE11BED" w14:textId="77777777" w:rsidR="00420F31" w:rsidRPr="000D778E" w:rsidRDefault="00420F31" w:rsidP="00420F31">
      <w:pPr>
        <w:rPr>
          <w:color w:val="000000" w:themeColor="text1"/>
        </w:rPr>
      </w:pPr>
    </w:p>
    <w:p w14:paraId="576BB5EC" w14:textId="77777777" w:rsidR="005A2817" w:rsidRPr="000D778E" w:rsidRDefault="005A2817" w:rsidP="00420F31">
      <w:pPr>
        <w:rPr>
          <w:color w:val="000000" w:themeColor="text1"/>
        </w:rPr>
      </w:pPr>
    </w:p>
    <w:tbl>
      <w:tblPr>
        <w:tblW w:w="9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2799"/>
        <w:gridCol w:w="196"/>
        <w:gridCol w:w="197"/>
        <w:gridCol w:w="196"/>
        <w:gridCol w:w="810"/>
        <w:gridCol w:w="810"/>
        <w:gridCol w:w="810"/>
        <w:gridCol w:w="810"/>
        <w:gridCol w:w="810"/>
        <w:gridCol w:w="810"/>
      </w:tblGrid>
      <w:tr w:rsidR="000D778E" w:rsidRPr="000D778E" w14:paraId="32AC1D76" w14:textId="77777777" w:rsidTr="00854EA6">
        <w:trPr>
          <w:trHeight w:val="317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20832E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bookmarkStart w:id="5" w:name="_Toc164162530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Coding</w:t>
            </w:r>
          </w:p>
        </w:tc>
        <w:tc>
          <w:tcPr>
            <w:tcW w:w="33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F95EE2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Areas of application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5DF5D3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1878-1901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508B0D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1919-1944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97442F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1951-1986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C395C3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1997-2020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F9462A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All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A99A06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Range</w:t>
            </w:r>
          </w:p>
        </w:tc>
      </w:tr>
      <w:tr w:rsidR="000D778E" w:rsidRPr="000D778E" w14:paraId="08F6ACD9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F3039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9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DEB6B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Medical applications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15518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E6161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EA4CF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978D0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0B061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F5561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F4202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8308D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4D7BC1C6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51AFA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3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CD46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Flavor additive and enhancer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FCCCA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50C9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002351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57B1F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524A6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FC77A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872AA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5B657172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C5ADD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B9E1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Gastralgia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DD025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B0AF8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4AD70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27696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04648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92228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44774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A1BD6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EB2E8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5F905B6B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BE126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D5F501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Acid reflux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25088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C5ACE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66BF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E9957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18A850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FDDEF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5FF57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58853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FB3E4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49D7EE9A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0FF1D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BE648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Analgesics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23868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EDC48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9A8D0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20E84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7D035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F5854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06036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BE4D41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A69CB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40D82826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E9720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3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C80F1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Asthma and breathing disorders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F8E1E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FBD0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047CE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389A50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84B43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02BB4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D7AB6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3169BD1E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89127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3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9574B0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Beginning cardiac hypertrophy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AA2C2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6D829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37457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72224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99010A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C9A5E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EECE3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54B101C2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88F70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3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7973D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Whooping cough in children &lt;1 year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D4CE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5C1F4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29773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CFFD5A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376D9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750D0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82B6F0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5F4DD981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9D50F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37ACE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Pruritus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F11B5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B1E6D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F2907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9CF98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1D70C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7C801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4B17F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E2893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B7B95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39C07059" w14:textId="77777777" w:rsidTr="00854EA6">
        <w:trPr>
          <w:trHeight w:val="317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9E0BC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37541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Industrial applications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A2056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B5C41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307C5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20366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D505C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4BB21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FC97B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56171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1B391859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A2D981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7EF52A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Pest control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03B2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3A1A6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1426C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208B11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83DEC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0706D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9EFC1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39D3D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810F6A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0D778E" w:rsidRPr="000D778E" w14:paraId="4F333D68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67C2B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A5725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Antiseptic agent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1F823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D43ED1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7ABDE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D428E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32D60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4A954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4D957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6CCE4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621C76F0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C7AC0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1F5BF0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Laboratories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16E67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94731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102FF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0D052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8C5F4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30B92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3CFA2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552E8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E6461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434FD0F0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0BBC10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3A9AB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Photography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4E1D5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C8A20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FC669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99C3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EA6AC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103AA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A7D08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F757B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EC88F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6D186992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0F532A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F6532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Metal industry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E0609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E6A33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10B32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B592C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CD555A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50553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E1A13A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3192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0D778E" w:rsidRPr="000D778E" w14:paraId="6ABDE780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6EAA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B579D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Silver polish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10E1A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DEA1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FA11B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86EE3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6D0E5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CCFF1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63188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B1DB7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3C98C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5329D6A" w14:textId="77777777" w:rsidTr="00854EA6">
        <w:trPr>
          <w:trHeight w:val="317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67183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1862A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Cosmetic applications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8D596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AB1810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C6E34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09B68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ABC7B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1A52B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E3DAA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48C82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4DA5DAF7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CDB5EA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C893A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Perfume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D4FF4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5214A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EECD3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4397B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200E11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C859B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25F25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CF6E1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BF4AD0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FB87B69" w14:textId="77777777" w:rsidTr="00854EA6">
        <w:trPr>
          <w:trHeight w:val="317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CE018E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1E9DE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Criminalistic applications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9C370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F7E37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DEBAA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AB71C1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37F831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39579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E1924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B5422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19176597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63346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9</w:t>
            </w:r>
          </w:p>
        </w:tc>
        <w:tc>
          <w:tcPr>
            <w:tcW w:w="3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DF05CD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Forensic use (mass murder, murder or suicide)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EE58E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D537B6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C717E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EC1FFA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93A2B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D6521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3F048DA6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A11EA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21F3D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Total mentions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44CA7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4DA2C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6B36C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22A71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7051C0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FD2862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033E8C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835FF3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54897249" w14:textId="77777777" w:rsidTr="00854EA6">
        <w:trPr>
          <w:trHeight w:val="317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BADEC4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00C74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Average range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EA43A9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32AC2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03DE8A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7D23B5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CFACD8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26CF5B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EDBDAF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92C481" w14:textId="77777777" w:rsidR="00C376FD" w:rsidRPr="000D778E" w:rsidRDefault="00C376FD" w:rsidP="00C376FD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1.88</w:t>
            </w:r>
          </w:p>
        </w:tc>
      </w:tr>
    </w:tbl>
    <w:p w14:paraId="46C5EA20" w14:textId="77777777" w:rsidR="00C376FD" w:rsidRPr="000D778E" w:rsidRDefault="00C376FD" w:rsidP="002B1A4F">
      <w:pPr>
        <w:pStyle w:val="Titel"/>
        <w:rPr>
          <w:color w:val="000000" w:themeColor="text1"/>
        </w:rPr>
      </w:pPr>
    </w:p>
    <w:p w14:paraId="79A0140E" w14:textId="4A32EDBB" w:rsidR="00420F31" w:rsidRDefault="007748C9" w:rsidP="005A2817">
      <w:pPr>
        <w:pStyle w:val="Titel"/>
        <w:rPr>
          <w:color w:val="000000" w:themeColor="text1"/>
        </w:rPr>
      </w:pPr>
      <w:r w:rsidRPr="000D778E">
        <w:rPr>
          <w:color w:val="000000" w:themeColor="text1"/>
        </w:rPr>
        <w:t>Figure</w:t>
      </w:r>
      <w:r w:rsidR="002B1A4F" w:rsidRPr="000D778E">
        <w:rPr>
          <w:color w:val="000000" w:themeColor="text1"/>
        </w:rPr>
        <w:t xml:space="preserve"> S</w:t>
      </w:r>
      <w:r w:rsidRPr="000D778E">
        <w:rPr>
          <w:color w:val="000000" w:themeColor="text1"/>
        </w:rPr>
        <w:t>6</w:t>
      </w:r>
      <w:r w:rsidR="002B1A4F" w:rsidRPr="000D778E">
        <w:rPr>
          <w:color w:val="000000" w:themeColor="text1"/>
        </w:rPr>
        <w:t xml:space="preserve">: </w:t>
      </w:r>
      <w:r w:rsidR="00920DD3" w:rsidRPr="000D778E">
        <w:rPr>
          <w:color w:val="000000" w:themeColor="text1"/>
        </w:rPr>
        <w:t>Category "Areas of application" with encodings. The frequency with which each encoding is represented per textbook group and the encoding´s range calculated from this is shown. In addition, the average range of encodings in this category was calculated.</w:t>
      </w:r>
      <w:bookmarkStart w:id="6" w:name="_Toc164162531"/>
      <w:bookmarkEnd w:id="5"/>
      <w:r w:rsidR="00283A04" w:rsidRPr="000D778E">
        <w:rPr>
          <w:color w:val="000000" w:themeColor="text1"/>
        </w:rPr>
        <w:t xml:space="preserve"> The average range of the category is rounded to two decimal places.</w:t>
      </w:r>
    </w:p>
    <w:p w14:paraId="65F5F5B8" w14:textId="77777777" w:rsidR="00921BA7" w:rsidRDefault="00921BA7" w:rsidP="00921BA7"/>
    <w:p w14:paraId="6A15CAA3" w14:textId="77777777" w:rsidR="00921BA7" w:rsidRPr="00921BA7" w:rsidRDefault="00921BA7" w:rsidP="00921BA7"/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519"/>
        <w:gridCol w:w="198"/>
        <w:gridCol w:w="199"/>
        <w:gridCol w:w="729"/>
        <w:gridCol w:w="729"/>
        <w:gridCol w:w="729"/>
        <w:gridCol w:w="729"/>
        <w:gridCol w:w="729"/>
        <w:gridCol w:w="730"/>
      </w:tblGrid>
      <w:tr w:rsidR="000D778E" w:rsidRPr="000D778E" w14:paraId="2CFD44DB" w14:textId="77777777" w:rsidTr="00F60C82">
        <w:trPr>
          <w:trHeight w:val="304"/>
        </w:trPr>
        <w:tc>
          <w:tcPr>
            <w:tcW w:w="7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D4ED0A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Coding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3A79E8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Acute symptoms of intoxication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078ED7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1878-1901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A3BD5D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1919-1944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4865AA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1951-1986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150036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1997-2020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59F0DE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All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1E583C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Range</w:t>
            </w:r>
          </w:p>
        </w:tc>
      </w:tr>
      <w:tr w:rsidR="000D778E" w:rsidRPr="000D778E" w14:paraId="6DADD03C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475E0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7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BEFE00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Cardiovascular system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734FE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CE24F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6C165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A17A3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D9964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67BC0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A5FB7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46071215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1A883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E911C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Angina pectoris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5BF10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3AB5C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5C15B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B8F9F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59A03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65308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02C33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4D520D20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4D7CF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F87D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Palpitation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CC005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36593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0A12C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7F878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7E3B9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C073D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288EC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F9CD9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0283681F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CE5F9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35EAF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Negative chronotropy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83C7A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8FBEF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9DED6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A8B8C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C5344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2A7E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F761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38ABD37C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3E0D1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89A63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Positive chronotropy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BA81E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168E7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65347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9A982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CC626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8709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3378B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3279BDAB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D1A4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470F8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Heart failure and cardiac arrest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2ABAA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477CF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9324C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757C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EFA44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7DB44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501CFC3D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6E139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F2C38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Increase in blood pressure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44D26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49E0D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35CF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5246C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72DC8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81CC8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9123F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78CBB58B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059DC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82D18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Drop of blood pressure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AD1A0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CBBA1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B02E7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F3B16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A519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48705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A578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4C38829B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0092D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0E8AB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Arterialization of venous blood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EB657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9F824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55E30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F2E8A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D3D3C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6FC72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7299A06C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F740D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11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7E307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Skin redness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17562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51AE4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96A60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6CB0D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C8EE7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71143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21327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200F42DA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AC3B0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36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62709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Metabolic acidosis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86F96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1B7B8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5EB4F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51808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BBE31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346A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BABDC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A2705DB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846A9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39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F9913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Hemolysis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4603C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C376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B6F84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60D2E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86D5F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CAF82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9E324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FBA64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AE0BC0F" w14:textId="77777777" w:rsidTr="00F60C82">
        <w:trPr>
          <w:trHeight w:val="304"/>
        </w:trPr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18530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366E1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Respiratory system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2B335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5C69A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4E844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35C31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89B8F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88FE3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8D902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5526C018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B374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4A8F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Breathing difficulties and respiratory paralysis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F2BD1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4DA98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6E398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299F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F92DA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5893B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9A449CF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A44DE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4D9A6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Increased respiratory rate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9CC3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8D4A6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6C302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7F2C3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D1209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DC013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279C4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72C5C03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B04C2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65AE8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Decreased respiratory rate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E687A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EFEEF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B00C3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D09B2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C06F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044AF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BC844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5A7B0F85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D29C7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17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CA753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Hyperpnea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FF7C4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4F533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38FB6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11EA7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5C088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C1141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2B99E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C28E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0D778E" w:rsidRPr="000D778E" w14:paraId="76ECB9C9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0F523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2975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Inspirational scream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05ED9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7921E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16AFE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66021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6BCEE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EE435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B753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00444802" w14:textId="77777777" w:rsidTr="00F60C82">
        <w:trPr>
          <w:trHeight w:val="304"/>
        </w:trPr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A0490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1F93C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CNS und PNS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75E0B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3B6E2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BFDB0B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70976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6CEBC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9D6B2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24DD2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22FD4A86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8B228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B7AE6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Anxiety, confusion and impaired consciousness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AA206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9BC6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AC881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EEA73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90B06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CD748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7C1BFD3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20AF7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21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8A90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Headaches and dizziness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790C8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E20CC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1238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8DE2C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414D6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44085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01E52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603BBF60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E8B86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22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F7FEF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Unconsciousness and cardiovascular collapse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D53F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8B562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7579D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D1608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706F3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673A7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92A4158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29AA4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23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64EE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Coma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BE613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A45EA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CF5D0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305F6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C9FE4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2C417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D8F05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8804B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08BD118A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19846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40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F9C03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Intracerebral hemorrhage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507C9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C8689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60A05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F3709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32FB9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E9B1A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524F6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60202060" w14:textId="77777777" w:rsidTr="00F60C82">
        <w:trPr>
          <w:trHeight w:val="304"/>
        </w:trPr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569CF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D1AF8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Musculoskeletal system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471C5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180B9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8106E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F2B97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C1EA2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402DB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276A2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22FBAD12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86E44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20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F0888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Central or peripheral muscle paralysis and weakness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B386B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470E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AD088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2D8B2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40E62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CB72B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26C5E9B0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2B4AE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27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E6599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(Choking) convulsions and twitching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06BFA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F266E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6320A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E7C9D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36C84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ADDB6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14E578B6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A2C96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28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160ED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Trismus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437F4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76C3B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3E7C0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27DAE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58DA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1859A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33F33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05A05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497E59C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5493B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41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B2C24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Contraction/spasm of the muscles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D3AA2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33993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8AE22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1C71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103CB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F5ED2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40BAB230" w14:textId="77777777" w:rsidTr="00F60C82">
        <w:trPr>
          <w:trHeight w:val="304"/>
        </w:trPr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504FA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0C026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Eyes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C3CE8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D7E17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F1A85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D2D83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BE411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D44AF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4D2C1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A05A7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0B242E74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52AF0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29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12A13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Mydriasis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BEF7B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313D2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040B0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283A8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591F5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4E49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932CD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2CB4E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659B6433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16BE4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30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8E951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Conjunctiva or iris changes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FA716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DCE19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C75D0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47F8E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25AF2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BE670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845AC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1D26565B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5FE58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31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F610B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Exophthalmos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EC02B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2FFB5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CA3DE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B5A61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B11AF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645D6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612DC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4303DEA4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CBAED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42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FF100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Burning eyes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17811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BF217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2FC0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3CCFF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044FE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7A9B8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AD438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9958754" w14:textId="77777777" w:rsidTr="00F60C82">
        <w:trPr>
          <w:trHeight w:val="304"/>
        </w:trPr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81228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17676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Internal organs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E758C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467DA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4F269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884E3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2E5CC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A9A68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66E61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7C5D06C0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7550D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26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AC4D0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Nausea and vomiting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150E5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D3196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829EC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11CC4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76CA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6F415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2A932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4843B2A3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D8F90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33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D72EF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Urinary incontinence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32230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77C23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6210D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2DF58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31370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17D79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B768F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511E0E84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8F34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34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0AB3E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Fecal incontinence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A38F9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C846F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56FA3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C93E2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62773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85894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EF1C5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0DC0B529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FB58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38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847C4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Feeling of warmth in the stomach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A1518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C2047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32CB5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B058B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49667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BA25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5BC82F30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2A49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44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A1CFC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Red coloring of the urine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AD271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070D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B6EF9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12E9E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A4C9B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DA65A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7B070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697CBA0" w14:textId="77777777" w:rsidTr="00F60C82">
        <w:trPr>
          <w:trHeight w:val="304"/>
        </w:trPr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C73A6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174AF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Thermal management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A3DA9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06C70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0E130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FD22A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27271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13E06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94554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528AC4AB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6B7C4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8AE69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Increased body temperature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CF6E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A24F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49C29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BC16F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C9ED5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A2831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0F17F35C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A7B56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E626B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Decreased body temperature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67806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B61EC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C6871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3940F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D313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D7139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11190EAA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DFBFE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32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D2C71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Cold sweat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2C3E4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5D245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4830E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895F0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10014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0D402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62153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D3E58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206605F" w14:textId="77777777" w:rsidTr="00F60C82">
        <w:trPr>
          <w:trHeight w:val="304"/>
        </w:trPr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54401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2B6BE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Skin and mucous membranes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D7439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48434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490F9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E730A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423DA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42FD9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293A13A0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ABD4E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14B18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Local anesthesia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EC157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0116C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D3BD3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0FAB0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21B5B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4401F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0C698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0EB2E593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0FACF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6ADF9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Local irritation of skin and mucous membranes (eye, nose, throat, dermis)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105A4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63448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48015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68902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6F9D7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F96C0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1C279F0C" w14:textId="77777777" w:rsidTr="00F60C82">
        <w:trPr>
          <w:trHeight w:val="304"/>
        </w:trPr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1DEA6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B56B0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Others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D697B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87694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DFC43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77DEA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A68B7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41D87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19D41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EB9E6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523EFC75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0D3E7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25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2324E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Sore throat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4C073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BE8E0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5B2E0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00D48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E6E63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19857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232C9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31D7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616CDF84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67E93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35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6C007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Smell or taste of bitter almonds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59876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AC5587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A177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4276D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D5C45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D9F3D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682D9A9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C7A55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43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1DF08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Death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A0B47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393CFD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E5690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FA6D49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3F513A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1BF164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08629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A3B5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DF9A82C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E501A3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7C8A80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Total mentions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DA4AD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76A52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AA8ABC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98FF4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6FEDE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EC78F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E89DC8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6BE66DF5" w14:textId="77777777" w:rsidTr="00F60C82">
        <w:trPr>
          <w:trHeight w:val="304"/>
        </w:trPr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B56166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664F7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Average range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04222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A052B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91468B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4BE7E2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0BBB71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22CA65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BB778F" w14:textId="77777777" w:rsidR="00F60C82" w:rsidRPr="000D778E" w:rsidRDefault="00F60C82" w:rsidP="00F60C82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1.79</w:t>
            </w:r>
          </w:p>
        </w:tc>
      </w:tr>
    </w:tbl>
    <w:p w14:paraId="07B4AFE0" w14:textId="77777777" w:rsidR="00854EA6" w:rsidRPr="000D778E" w:rsidRDefault="00854EA6" w:rsidP="00BB7A8C">
      <w:pPr>
        <w:pStyle w:val="Titel"/>
        <w:rPr>
          <w:color w:val="000000" w:themeColor="text1"/>
        </w:rPr>
      </w:pPr>
    </w:p>
    <w:p w14:paraId="5C893357" w14:textId="77777777" w:rsidR="00854EA6" w:rsidRPr="000D778E" w:rsidRDefault="00854EA6" w:rsidP="00BB7A8C">
      <w:pPr>
        <w:pStyle w:val="Titel"/>
        <w:rPr>
          <w:color w:val="000000" w:themeColor="text1"/>
        </w:rPr>
      </w:pPr>
    </w:p>
    <w:p w14:paraId="63ABA707" w14:textId="30C75721" w:rsidR="00420F31" w:rsidRPr="000D778E" w:rsidRDefault="007748C9" w:rsidP="00283A04">
      <w:pPr>
        <w:pStyle w:val="Titel"/>
        <w:rPr>
          <w:color w:val="000000" w:themeColor="text1"/>
        </w:rPr>
      </w:pPr>
      <w:r w:rsidRPr="000D778E">
        <w:rPr>
          <w:color w:val="000000" w:themeColor="text1"/>
        </w:rPr>
        <w:t>Figure</w:t>
      </w:r>
      <w:r w:rsidR="00710C9B" w:rsidRPr="000D778E">
        <w:rPr>
          <w:color w:val="000000" w:themeColor="text1"/>
        </w:rPr>
        <w:t xml:space="preserve"> S</w:t>
      </w:r>
      <w:r w:rsidRPr="000D778E">
        <w:rPr>
          <w:color w:val="000000" w:themeColor="text1"/>
        </w:rPr>
        <w:t>7</w:t>
      </w:r>
      <w:r w:rsidR="00761214" w:rsidRPr="000D778E">
        <w:rPr>
          <w:color w:val="000000" w:themeColor="text1"/>
        </w:rPr>
        <w:t xml:space="preserve">: </w:t>
      </w:r>
      <w:r w:rsidR="00920DD3" w:rsidRPr="000D778E">
        <w:rPr>
          <w:color w:val="000000" w:themeColor="text1"/>
        </w:rPr>
        <w:t>Category "Acute symptoms of intoxication" with encodings. The frequency with which each encoding is represented per textbook group and the encoding´s range calculated from this is shown. In addition, the average range of encodings in this category was calculated.</w:t>
      </w:r>
      <w:bookmarkEnd w:id="6"/>
      <w:r w:rsidR="00BB7A8C" w:rsidRPr="000D778E">
        <w:rPr>
          <w:color w:val="000000" w:themeColor="text1"/>
        </w:rPr>
        <w:t xml:space="preserve"> For better presentation, coding categories that could be assigned to two or more systems are only counted under one system.</w:t>
      </w:r>
      <w:bookmarkStart w:id="7" w:name="_Toc164162532"/>
      <w:r w:rsidR="00283A04" w:rsidRPr="000D778E">
        <w:rPr>
          <w:color w:val="000000" w:themeColor="text1"/>
        </w:rPr>
        <w:t xml:space="preserve"> The average range of the category is rounded to two decimal places.</w:t>
      </w:r>
    </w:p>
    <w:p w14:paraId="72C1F46F" w14:textId="77777777" w:rsidR="00283A04" w:rsidRPr="000D778E" w:rsidRDefault="00283A04" w:rsidP="00283A04">
      <w:pPr>
        <w:rPr>
          <w:color w:val="000000" w:themeColor="text1"/>
        </w:rPr>
      </w:pPr>
    </w:p>
    <w:p w14:paraId="319163E6" w14:textId="77777777" w:rsidR="00283A04" w:rsidRPr="000D778E" w:rsidRDefault="00283A04" w:rsidP="00283A04">
      <w:pPr>
        <w:rPr>
          <w:color w:val="000000" w:themeColor="text1"/>
        </w:rPr>
      </w:pPr>
    </w:p>
    <w:tbl>
      <w:tblPr>
        <w:tblW w:w="90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1880"/>
        <w:gridCol w:w="196"/>
        <w:gridCol w:w="991"/>
        <w:gridCol w:w="991"/>
        <w:gridCol w:w="991"/>
        <w:gridCol w:w="991"/>
        <w:gridCol w:w="991"/>
        <w:gridCol w:w="991"/>
      </w:tblGrid>
      <w:tr w:rsidR="000D778E" w:rsidRPr="000D778E" w14:paraId="5BA4DACD" w14:textId="77777777" w:rsidTr="004E13BA">
        <w:trPr>
          <w:trHeight w:val="365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56BAED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Coding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F1E7CB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Lethal dose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FA43F5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1878-1901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B1DEC6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1919-1944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6030D6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1951-1986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E26D88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1997-2020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34E7DC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All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53C0BF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Range</w:t>
            </w:r>
          </w:p>
        </w:tc>
      </w:tr>
      <w:tr w:rsidR="000D778E" w:rsidRPr="000D778E" w14:paraId="4FBF5052" w14:textId="77777777" w:rsidTr="004E13BA">
        <w:trPr>
          <w:trHeight w:val="36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6AC7E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83FC8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7B9A6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E09AE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A325B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AFE9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353B7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37645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11B0F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66D83F48" w14:textId="77777777" w:rsidTr="004E13BA">
        <w:trPr>
          <w:trHeight w:val="36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792A0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E89B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Not specified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06016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71AB8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CE60B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60297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227DF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46284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83AED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810A30B" w14:textId="77777777" w:rsidTr="004E13BA">
        <w:trPr>
          <w:trHeight w:val="36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0095A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7B1CF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Total mentions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12E0A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417E5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98023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996CB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ED856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24565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17B429C6" w14:textId="77777777" w:rsidTr="004E13BA">
        <w:trPr>
          <w:trHeight w:val="365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4B9E4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032BD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Average range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B56CC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1A46B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18889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3CF11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F97F9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A03F9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</w:tbl>
    <w:p w14:paraId="428AEBA6" w14:textId="77777777" w:rsidR="004E13BA" w:rsidRPr="000D778E" w:rsidRDefault="004E13BA" w:rsidP="00436B3A">
      <w:pPr>
        <w:pStyle w:val="Titel"/>
        <w:rPr>
          <w:color w:val="000000" w:themeColor="text1"/>
        </w:rPr>
      </w:pPr>
    </w:p>
    <w:p w14:paraId="0B248A5E" w14:textId="6D804D8F" w:rsidR="004E13BA" w:rsidRPr="000D778E" w:rsidRDefault="007748C9" w:rsidP="00F3560D">
      <w:pPr>
        <w:pStyle w:val="Titel"/>
        <w:rPr>
          <w:color w:val="000000" w:themeColor="text1"/>
        </w:rPr>
      </w:pPr>
      <w:r w:rsidRPr="000D778E">
        <w:rPr>
          <w:color w:val="000000" w:themeColor="text1"/>
        </w:rPr>
        <w:t>Figure</w:t>
      </w:r>
      <w:r w:rsidR="00710C9B" w:rsidRPr="000D778E">
        <w:rPr>
          <w:color w:val="000000" w:themeColor="text1"/>
        </w:rPr>
        <w:t xml:space="preserve"> </w:t>
      </w:r>
      <w:r w:rsidRPr="000D778E">
        <w:rPr>
          <w:color w:val="000000" w:themeColor="text1"/>
        </w:rPr>
        <w:t>S8</w:t>
      </w:r>
      <w:r w:rsidR="00761214" w:rsidRPr="000D778E">
        <w:rPr>
          <w:color w:val="000000" w:themeColor="text1"/>
        </w:rPr>
        <w:t xml:space="preserve">: </w:t>
      </w:r>
      <w:bookmarkEnd w:id="7"/>
      <w:r w:rsidR="00F3560D" w:rsidRPr="000D778E">
        <w:rPr>
          <w:color w:val="000000" w:themeColor="text1"/>
        </w:rPr>
        <w:t>Category "Lethal dose" with encodings. The frequency with which each encoding is represented per textbook group and the encoding´s range calculated from this is shown. In addition, the average range of encodings in this category was calculated.</w:t>
      </w:r>
      <w:bookmarkStart w:id="8" w:name="_Toc164162533"/>
      <w:r w:rsidR="00283A04" w:rsidRPr="000D778E">
        <w:rPr>
          <w:color w:val="000000" w:themeColor="text1"/>
        </w:rPr>
        <w:t xml:space="preserve"> </w:t>
      </w:r>
    </w:p>
    <w:p w14:paraId="4FB3094E" w14:textId="77777777" w:rsidR="00420F31" w:rsidRPr="000D778E" w:rsidRDefault="00420F31" w:rsidP="00420F31">
      <w:pPr>
        <w:rPr>
          <w:color w:val="000000" w:themeColor="text1"/>
        </w:rPr>
      </w:pPr>
    </w:p>
    <w:p w14:paraId="12D59ED0" w14:textId="77777777" w:rsidR="00420F31" w:rsidRPr="000D778E" w:rsidRDefault="00420F31" w:rsidP="00420F31">
      <w:pPr>
        <w:rPr>
          <w:color w:val="000000" w:themeColor="text1"/>
        </w:rPr>
      </w:pPr>
    </w:p>
    <w:p w14:paraId="4592252A" w14:textId="77777777" w:rsidR="005A2817" w:rsidRPr="000D778E" w:rsidRDefault="005A2817" w:rsidP="00420F31">
      <w:pPr>
        <w:rPr>
          <w:color w:val="000000" w:themeColor="text1"/>
        </w:rPr>
      </w:pPr>
    </w:p>
    <w:tbl>
      <w:tblPr>
        <w:tblW w:w="90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172"/>
        <w:gridCol w:w="196"/>
        <w:gridCol w:w="196"/>
        <w:gridCol w:w="197"/>
        <w:gridCol w:w="196"/>
        <w:gridCol w:w="725"/>
        <w:gridCol w:w="725"/>
        <w:gridCol w:w="725"/>
        <w:gridCol w:w="725"/>
        <w:gridCol w:w="725"/>
        <w:gridCol w:w="730"/>
      </w:tblGrid>
      <w:tr w:rsidR="000D778E" w:rsidRPr="000D778E" w14:paraId="1B77BE31" w14:textId="77777777" w:rsidTr="006875A7">
        <w:trPr>
          <w:trHeight w:val="333"/>
        </w:trPr>
        <w:tc>
          <w:tcPr>
            <w:tcW w:w="7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F30902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Coding</w:t>
            </w:r>
          </w:p>
        </w:tc>
        <w:tc>
          <w:tcPr>
            <w:tcW w:w="395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51830F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Treatment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C1A6DB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1878-1901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CEEAE2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1919-1944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B9B4D3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1951-1986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FEDB1A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1997-2020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CC57E3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All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F877A9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Range</w:t>
            </w:r>
          </w:p>
        </w:tc>
      </w:tr>
      <w:tr w:rsidR="000D778E" w:rsidRPr="000D778E" w14:paraId="4B4058AB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C8198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87D43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Sodium thiosulfate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E6089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E4804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1A854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76D78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36D90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3138A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7980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70A00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B7478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229916E4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96624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45F71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Dimethylaminophenol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2431F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9D0AE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B7E84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57CE8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9A005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0C869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3248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EDC75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05C66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0D778E" w:rsidRPr="000D778E" w14:paraId="1D284FF8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0FE88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7F8E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</w:t>
            </w: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vertAlign w:val="subscript"/>
                <w:lang w:eastAsia="de-DE"/>
                <w14:ligatures w14:val="none"/>
              </w:rPr>
              <w:t>O2</w:t>
            </w: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-EDTA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F5884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7A8A2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13AD8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F4CAF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1B450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346C4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2A728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7873C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FD98F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E2998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4696CCC3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90B00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E4C6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Amyl nitrite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85939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7BB3B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A94AB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A532C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99579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C1A27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2263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01D3C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26E03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74BD8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5CCE37D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3A38F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A7692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Glyceryl trinitrate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7A548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0900C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6FAE4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EC24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EFCC6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813E4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3FA9E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65B0B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389C3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7B12090B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3FE42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20EA1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Oxygen administration and artificial respiration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C21F9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3DC5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69F88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70795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EAA7D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368CC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C43AD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6B4BC4B3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F1DB0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6BF13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Correction of acidosis/THAM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11667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95499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33DAB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5ADB0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90692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E514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0403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4D809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3BB71A15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5F3A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21F60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Shock therapy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E7937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11869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65FFF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1972C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554A8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182D9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9B292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86380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1F1D6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4DA0F9D2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707D8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8CA57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Activated carbon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B3D49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EE837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3615F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F5853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054D3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6F87D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BB867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218B7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F156F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177B9D7D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9CD5D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C3755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Hydroxycobalamin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8555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6F4EF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360BF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5C43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F568E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C5D6D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D07C3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39BF4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6B6E8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0D778E" w:rsidRPr="000D778E" w14:paraId="2A7C74EC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558E9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11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4C09F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(Insulin) dextrose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269A0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0B86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DFB6A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6F70C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462DA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533D3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6001A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2C56F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11C9E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2396273A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9E43D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9CB11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Dioxyacetone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41DAF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798D3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2A86B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7FD6C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5E78A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46ECD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F8D60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38009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7C961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70EA138B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6BAB1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909B7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Methylene blue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A811A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BAC23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BA4DF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4DD23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86B83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55D1D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6050B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46E7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0FA99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534FA694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CA7D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BFD61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Cardiazole</w:t>
            </w:r>
            <w:proofErr w:type="spellEnd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and adrenalin groups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86362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D78C2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28407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3D9A4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53699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74FC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8C516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1C64B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64E0A750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B6522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7AB2E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Potassium permanganate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2F2B9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A8964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ADC4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0103E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FEAD2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455F8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6F686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0542D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E2CD0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7A58CBE5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7F882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95E1D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Lobelin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066B2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4A3DF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3720E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F68D1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8FB4A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12EF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43DFE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F235E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0BB31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E26C1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072F759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931CD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17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C5EEF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Ammonia odor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6D86E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DCE12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B54B9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22885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D58EB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D171F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0D653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F01AE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453E4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7506DE8B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87C4B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932AF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Atropine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E57C9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E95B6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63B71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73A3D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60D7E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46A0B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914FE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B1F65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44BA7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B1D36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32A7E55A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4698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A1B47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Aether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95113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C18E7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8278B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5ED5E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40163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A22BF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7D0AE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18230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5691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9E4AC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0A6E5318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16698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20</w:t>
            </w:r>
          </w:p>
        </w:tc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C982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Iron oxide hydrate with magnesia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C6A85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3457F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20449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F48A8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7455C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0BBE9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9B4DA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F766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4225E531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674F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21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7313B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Ferrous salts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C8D68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DA108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B8893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7601F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353C0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4D1C0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39350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B30F8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676F4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21D6374A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D66B2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22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DAB08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Cold watering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B23B2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94FFE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2ABAC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4D41E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64FC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90423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4A053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B5D2E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6911A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7AA66711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13D7A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23</w:t>
            </w:r>
          </w:p>
        </w:tc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448C8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Removal of toxins from the stomach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D05B6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5067D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DB8D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99005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AF33E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7933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8689F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67369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33639506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CCEF0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24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FC044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Hydrogen peroxide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3C7B2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4E11F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14E9E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5F333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3BAF9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CB6CE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1D8CD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B20E4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DA3D0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260FC475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58E77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25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B4835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Sodium nitrite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207D6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777A2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95608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A46C9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E69F0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6F454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C1930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33470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394B6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558BC664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F07BF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26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D0AD2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Nitrites (no specification)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8FF67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EEA3F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1452A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B3C56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A9007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83E5B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0F98E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6AD64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AC1AC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63439AFB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46C77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27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5EF19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Nitroaromate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6784F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65311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199AD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55451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48D5F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45C85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246AE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25246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F3A95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B4418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3B66DA7F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9D8A7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28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4E32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Sodium bicarbonate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1BEBD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32B32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0FAD2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7327D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CBEEB8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1E89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953B0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0668A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E9210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A53EC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10C9219C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D9116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29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7E7F5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Not specified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E88A2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0971BB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5CF22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C3304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06A9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A6D9E2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018C91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7A6BD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8911A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76B34C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0D778E" w:rsidRPr="000D778E" w14:paraId="4E50D1E1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1B1D9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4ADB0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Total mentions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C0BB9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E8430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5F3FF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261FA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92E9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9D70D5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FE7FA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73450A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80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2C6CA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5AB68936" w14:textId="77777777" w:rsidTr="006875A7">
        <w:trPr>
          <w:trHeight w:val="333"/>
        </w:trPr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9079B6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99EDD7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Average range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46502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7EF74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E2829E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B9B6F9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AD448D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2BA3C0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35BE04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C75AF3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F8E6AF" w14:textId="77777777" w:rsidR="004E13BA" w:rsidRPr="000D778E" w:rsidRDefault="004E13BA" w:rsidP="004E13BA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1.76</w:t>
            </w:r>
          </w:p>
        </w:tc>
      </w:tr>
    </w:tbl>
    <w:p w14:paraId="1EB81A3F" w14:textId="77777777" w:rsidR="004E13BA" w:rsidRPr="000D778E" w:rsidRDefault="004E13BA" w:rsidP="00F3560D">
      <w:pPr>
        <w:pStyle w:val="Titel"/>
        <w:rPr>
          <w:color w:val="000000" w:themeColor="text1"/>
        </w:rPr>
      </w:pPr>
    </w:p>
    <w:p w14:paraId="50913392" w14:textId="1C2650CC" w:rsidR="00420F31" w:rsidRPr="000D778E" w:rsidRDefault="007748C9" w:rsidP="00F3560D">
      <w:pPr>
        <w:pStyle w:val="Titel"/>
        <w:rPr>
          <w:color w:val="000000" w:themeColor="text1"/>
        </w:rPr>
      </w:pPr>
      <w:r w:rsidRPr="000D778E">
        <w:rPr>
          <w:color w:val="000000" w:themeColor="text1"/>
        </w:rPr>
        <w:t>Figure</w:t>
      </w:r>
      <w:r w:rsidR="00710C9B" w:rsidRPr="000D778E">
        <w:rPr>
          <w:color w:val="000000" w:themeColor="text1"/>
        </w:rPr>
        <w:t xml:space="preserve"> S</w:t>
      </w:r>
      <w:r w:rsidRPr="000D778E">
        <w:rPr>
          <w:color w:val="000000" w:themeColor="text1"/>
        </w:rPr>
        <w:t>9</w:t>
      </w:r>
      <w:r w:rsidR="00761214" w:rsidRPr="000D778E">
        <w:rPr>
          <w:color w:val="000000" w:themeColor="text1"/>
        </w:rPr>
        <w:t xml:space="preserve">: </w:t>
      </w:r>
      <w:bookmarkEnd w:id="8"/>
      <w:r w:rsidR="00F3560D" w:rsidRPr="000D778E">
        <w:rPr>
          <w:color w:val="000000" w:themeColor="text1"/>
        </w:rPr>
        <w:t>Category "Treatment" with encodings. The frequency with which each encoding is represented per textbook group and the encoding´s range calculated from this is shown. In addition, the average range of encodings in this category was calculated.</w:t>
      </w:r>
      <w:bookmarkStart w:id="9" w:name="_Toc164162534"/>
      <w:r w:rsidR="00283A04" w:rsidRPr="000D778E">
        <w:rPr>
          <w:color w:val="000000" w:themeColor="text1"/>
        </w:rPr>
        <w:t xml:space="preserve"> The average range of the category is rounded to two decimal places.</w:t>
      </w:r>
    </w:p>
    <w:p w14:paraId="545C1CC1" w14:textId="77777777" w:rsidR="00420F31" w:rsidRPr="000D778E" w:rsidRDefault="00420F31" w:rsidP="00420F31">
      <w:pPr>
        <w:rPr>
          <w:color w:val="000000" w:themeColor="text1"/>
        </w:rPr>
      </w:pPr>
    </w:p>
    <w:p w14:paraId="4F06FEE3" w14:textId="77777777" w:rsidR="00420F31" w:rsidRPr="000D778E" w:rsidRDefault="00420F31" w:rsidP="00420F31">
      <w:pPr>
        <w:rPr>
          <w:color w:val="000000" w:themeColor="text1"/>
        </w:rPr>
      </w:pPr>
    </w:p>
    <w:p w14:paraId="6B02D2B0" w14:textId="77777777" w:rsidR="005A2817" w:rsidRPr="000D778E" w:rsidRDefault="005A2817" w:rsidP="00420F31">
      <w:pPr>
        <w:rPr>
          <w:color w:val="000000" w:themeColor="text1"/>
        </w:rPr>
      </w:pPr>
    </w:p>
    <w:p w14:paraId="1706AE3E" w14:textId="77777777" w:rsidR="005A2817" w:rsidRPr="000D778E" w:rsidRDefault="005A2817" w:rsidP="00420F31">
      <w:pPr>
        <w:rPr>
          <w:color w:val="000000" w:themeColor="text1"/>
        </w:rPr>
      </w:pPr>
    </w:p>
    <w:tbl>
      <w:tblPr>
        <w:tblW w:w="9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2198"/>
        <w:gridCol w:w="196"/>
        <w:gridCol w:w="197"/>
        <w:gridCol w:w="811"/>
        <w:gridCol w:w="811"/>
        <w:gridCol w:w="811"/>
        <w:gridCol w:w="811"/>
        <w:gridCol w:w="811"/>
        <w:gridCol w:w="811"/>
        <w:gridCol w:w="811"/>
      </w:tblGrid>
      <w:tr w:rsidR="000D778E" w:rsidRPr="000D778E" w14:paraId="4291490B" w14:textId="77777777" w:rsidTr="00420F31">
        <w:trPr>
          <w:trHeight w:val="359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FC0E116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Coding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58804C7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Recommended preparations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E2BFC77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8814796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1878-1901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2A3FDC4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1919-1944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84B0B7D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1951-1986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2049899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1997-2020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55EFC6D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All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806A914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Range</w:t>
            </w:r>
          </w:p>
        </w:tc>
      </w:tr>
      <w:tr w:rsidR="000D778E" w:rsidRPr="000D778E" w14:paraId="17516726" w14:textId="77777777" w:rsidTr="00420F31">
        <w:trPr>
          <w:trHeight w:val="359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AC1099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2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05A31D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Aqua </w:t>
            </w: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amygdalarum</w:t>
            </w:r>
            <w:proofErr w:type="spellEnd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amararum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4F47BB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7FB39E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1A706C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577F4E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BBA34A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741119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C09CF0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0D778E" w:rsidRPr="000D778E" w14:paraId="50A0021E" w14:textId="77777777" w:rsidTr="00420F31">
        <w:trPr>
          <w:trHeight w:val="359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EEECFB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2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061A4B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Aqua </w:t>
            </w: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amygdalarum</w:t>
            </w:r>
            <w:proofErr w:type="spellEnd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amararum</w:t>
            </w:r>
            <w:proofErr w:type="spellEnd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diluta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2BA988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138AAB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BB87CD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55C0D4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D35A82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410BB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42B82A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0D778E" w:rsidRPr="000D778E" w14:paraId="11006839" w14:textId="77777777" w:rsidTr="00420F31">
        <w:trPr>
          <w:trHeight w:val="359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E1117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62712D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Aqua </w:t>
            </w:r>
            <w:proofErr w:type="spellStart"/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laurocerasi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9CB2AD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F5CE9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1C03C0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C8C3EE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13983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D804F9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4388A3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DDE0A8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0D778E" w:rsidRPr="000D778E" w14:paraId="664CF349" w14:textId="77777777" w:rsidTr="00420F31">
        <w:trPr>
          <w:trHeight w:val="359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AB085B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6C66FF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Not specified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B8199A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BB2866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09A9D9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C5A6AC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980135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73174E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520F5B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24185C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C75677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0D778E" w:rsidRPr="000D778E" w14:paraId="573B13A4" w14:textId="77777777" w:rsidTr="00420F31">
        <w:trPr>
          <w:trHeight w:val="359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1E327A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34EEE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Total mentions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77EDC8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E9EC19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1337C6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4F85B8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C98EB4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746556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606BD6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15B12F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</w:tr>
      <w:tr w:rsidR="000D778E" w:rsidRPr="000D778E" w14:paraId="2FAF33BD" w14:textId="77777777" w:rsidTr="00420F31">
        <w:trPr>
          <w:trHeight w:val="359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6D63EE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9F63C6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Average range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C37341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2953A9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7B6C70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FBC9B2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7596AB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21F243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57F3DF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336B7B" w14:textId="77777777" w:rsidR="00420F31" w:rsidRPr="000D778E" w:rsidRDefault="00420F31" w:rsidP="00420F31">
            <w:pPr>
              <w:spacing w:after="0" w:line="240" w:lineRule="auto"/>
              <w:jc w:val="left"/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0D778E">
              <w:rPr>
                <w:rFonts w:eastAsia="Times New Roman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3.25</w:t>
            </w:r>
          </w:p>
        </w:tc>
      </w:tr>
    </w:tbl>
    <w:p w14:paraId="1FA8AB11" w14:textId="77777777" w:rsidR="00420F31" w:rsidRPr="000D778E" w:rsidRDefault="00420F31" w:rsidP="00F3560D">
      <w:pPr>
        <w:pStyle w:val="Titel"/>
        <w:rPr>
          <w:color w:val="000000" w:themeColor="text1"/>
        </w:rPr>
      </w:pPr>
    </w:p>
    <w:p w14:paraId="257C1E90" w14:textId="416C8359" w:rsidR="002070C3" w:rsidRPr="000D778E" w:rsidRDefault="007748C9" w:rsidP="00F3560D">
      <w:pPr>
        <w:pStyle w:val="Titel"/>
        <w:rPr>
          <w:i/>
          <w:iCs/>
          <w:color w:val="000000" w:themeColor="text1"/>
        </w:rPr>
      </w:pPr>
      <w:r w:rsidRPr="000D778E">
        <w:rPr>
          <w:color w:val="000000" w:themeColor="text1"/>
        </w:rPr>
        <w:t>Figure</w:t>
      </w:r>
      <w:r w:rsidR="00710C9B" w:rsidRPr="000D778E">
        <w:rPr>
          <w:color w:val="000000" w:themeColor="text1"/>
        </w:rPr>
        <w:t xml:space="preserve"> S</w:t>
      </w:r>
      <w:r w:rsidRPr="000D778E">
        <w:rPr>
          <w:color w:val="000000" w:themeColor="text1"/>
        </w:rPr>
        <w:t>10</w:t>
      </w:r>
      <w:r w:rsidR="00761214" w:rsidRPr="000D778E">
        <w:rPr>
          <w:color w:val="000000" w:themeColor="text1"/>
        </w:rPr>
        <w:t xml:space="preserve">: </w:t>
      </w:r>
      <w:bookmarkEnd w:id="9"/>
      <w:r w:rsidR="00F3560D" w:rsidRPr="000D778E">
        <w:rPr>
          <w:color w:val="000000" w:themeColor="text1"/>
        </w:rPr>
        <w:t>Category "Recommended preparations" with encodings. The frequency with which each encoding is represented per textbook group and the encoding´s range calculated from this is shown. In addition, the average range of encodings in this category was calculated.</w:t>
      </w:r>
      <w:r w:rsidR="00283A04" w:rsidRPr="000D778E">
        <w:rPr>
          <w:color w:val="000000" w:themeColor="text1"/>
        </w:rPr>
        <w:t xml:space="preserve"> The average range of the category is rounded to two decimal places.</w:t>
      </w:r>
    </w:p>
    <w:p w14:paraId="3297AAAE" w14:textId="77777777" w:rsidR="00AE166B" w:rsidRPr="000D778E" w:rsidRDefault="00AE166B" w:rsidP="00922636">
      <w:pPr>
        <w:pStyle w:val="Titel"/>
        <w:rPr>
          <w:color w:val="000000" w:themeColor="text1"/>
        </w:rPr>
      </w:pPr>
    </w:p>
    <w:sectPr w:rsidR="00AE166B" w:rsidRPr="000D778E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62588" w14:textId="77777777" w:rsidR="00DC5AE9" w:rsidRPr="0002351D" w:rsidRDefault="00DC5AE9" w:rsidP="005E4504">
      <w:pPr>
        <w:spacing w:after="0" w:line="240" w:lineRule="auto"/>
      </w:pPr>
      <w:r w:rsidRPr="0002351D">
        <w:separator/>
      </w:r>
    </w:p>
  </w:endnote>
  <w:endnote w:type="continuationSeparator" w:id="0">
    <w:p w14:paraId="12615E1E" w14:textId="77777777" w:rsidR="00DC5AE9" w:rsidRPr="0002351D" w:rsidRDefault="00DC5AE9" w:rsidP="005E4504">
      <w:pPr>
        <w:spacing w:after="0" w:line="240" w:lineRule="auto"/>
      </w:pPr>
      <w:r w:rsidRPr="000235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1866104"/>
      <w:docPartObj>
        <w:docPartGallery w:val="Page Numbers (Bottom of Page)"/>
        <w:docPartUnique/>
      </w:docPartObj>
    </w:sdtPr>
    <w:sdtContent>
      <w:p w14:paraId="17C3C25A" w14:textId="4D09BCAC" w:rsidR="005E4504" w:rsidRPr="0002351D" w:rsidRDefault="005E4504">
        <w:pPr>
          <w:pStyle w:val="Fuzeile"/>
          <w:jc w:val="center"/>
        </w:pPr>
        <w:r w:rsidRPr="0002351D">
          <w:fldChar w:fldCharType="begin"/>
        </w:r>
        <w:r w:rsidRPr="0002351D">
          <w:instrText>PAGE   \* MERGEFORMAT</w:instrText>
        </w:r>
        <w:r w:rsidRPr="0002351D">
          <w:fldChar w:fldCharType="separate"/>
        </w:r>
        <w:r w:rsidRPr="0002351D">
          <w:t>2</w:t>
        </w:r>
        <w:r w:rsidRPr="0002351D">
          <w:fldChar w:fldCharType="end"/>
        </w:r>
      </w:p>
    </w:sdtContent>
  </w:sdt>
  <w:p w14:paraId="2B33AB4F" w14:textId="77777777" w:rsidR="005E4504" w:rsidRPr="0002351D" w:rsidRDefault="005E45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42041" w14:textId="77777777" w:rsidR="00DC5AE9" w:rsidRPr="0002351D" w:rsidRDefault="00DC5AE9" w:rsidP="005E4504">
      <w:pPr>
        <w:spacing w:after="0" w:line="240" w:lineRule="auto"/>
      </w:pPr>
      <w:r w:rsidRPr="0002351D">
        <w:separator/>
      </w:r>
    </w:p>
  </w:footnote>
  <w:footnote w:type="continuationSeparator" w:id="0">
    <w:p w14:paraId="1A4C4BD7" w14:textId="77777777" w:rsidR="00DC5AE9" w:rsidRPr="0002351D" w:rsidRDefault="00DC5AE9" w:rsidP="005E4504">
      <w:pPr>
        <w:spacing w:after="0" w:line="240" w:lineRule="auto"/>
      </w:pPr>
      <w:r w:rsidRPr="0002351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6CBD"/>
    <w:multiLevelType w:val="hybridMultilevel"/>
    <w:tmpl w:val="D84A3646"/>
    <w:lvl w:ilvl="0" w:tplc="5D364B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00E82"/>
    <w:multiLevelType w:val="hybridMultilevel"/>
    <w:tmpl w:val="D98095FA"/>
    <w:lvl w:ilvl="0" w:tplc="0E2882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D575B"/>
    <w:multiLevelType w:val="hybridMultilevel"/>
    <w:tmpl w:val="676E7D94"/>
    <w:lvl w:ilvl="0" w:tplc="7032A7C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26DC"/>
    <w:multiLevelType w:val="hybridMultilevel"/>
    <w:tmpl w:val="412E138A"/>
    <w:lvl w:ilvl="0" w:tplc="D05855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B5A5C"/>
    <w:multiLevelType w:val="hybridMultilevel"/>
    <w:tmpl w:val="018219AC"/>
    <w:lvl w:ilvl="0" w:tplc="AD1A40D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C2E9F"/>
    <w:multiLevelType w:val="hybridMultilevel"/>
    <w:tmpl w:val="9DA080B6"/>
    <w:lvl w:ilvl="0" w:tplc="9ADECF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A16BA"/>
    <w:multiLevelType w:val="hybridMultilevel"/>
    <w:tmpl w:val="20CE06F0"/>
    <w:lvl w:ilvl="0" w:tplc="A0FEE2E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FCFB5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50A95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28D42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2E19F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94528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42D2B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1E1F7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C0113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7897177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BA59C4"/>
    <w:multiLevelType w:val="hybridMultilevel"/>
    <w:tmpl w:val="9F307D5C"/>
    <w:lvl w:ilvl="0" w:tplc="F6885C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753474">
    <w:abstractNumId w:val="7"/>
  </w:num>
  <w:num w:numId="2" w16cid:durableId="159279633">
    <w:abstractNumId w:val="4"/>
  </w:num>
  <w:num w:numId="3" w16cid:durableId="1081027070">
    <w:abstractNumId w:val="2"/>
  </w:num>
  <w:num w:numId="4" w16cid:durableId="1305164204">
    <w:abstractNumId w:val="0"/>
  </w:num>
  <w:num w:numId="5" w16cid:durableId="77556145">
    <w:abstractNumId w:val="3"/>
  </w:num>
  <w:num w:numId="6" w16cid:durableId="768307309">
    <w:abstractNumId w:val="5"/>
  </w:num>
  <w:num w:numId="7" w16cid:durableId="1611468877">
    <w:abstractNumId w:val="1"/>
  </w:num>
  <w:num w:numId="8" w16cid:durableId="119423233">
    <w:abstractNumId w:val="8"/>
  </w:num>
  <w:num w:numId="9" w16cid:durableId="389306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0C"/>
    <w:rsid w:val="00000F62"/>
    <w:rsid w:val="000023A8"/>
    <w:rsid w:val="0000245E"/>
    <w:rsid w:val="00005125"/>
    <w:rsid w:val="000066DD"/>
    <w:rsid w:val="00010D35"/>
    <w:rsid w:val="00011A22"/>
    <w:rsid w:val="00013077"/>
    <w:rsid w:val="00013A7E"/>
    <w:rsid w:val="00013F03"/>
    <w:rsid w:val="000140C4"/>
    <w:rsid w:val="0001455F"/>
    <w:rsid w:val="00020842"/>
    <w:rsid w:val="00022710"/>
    <w:rsid w:val="00022EB4"/>
    <w:rsid w:val="00023167"/>
    <w:rsid w:val="0002351D"/>
    <w:rsid w:val="00023FF8"/>
    <w:rsid w:val="00024048"/>
    <w:rsid w:val="000262BE"/>
    <w:rsid w:val="00026376"/>
    <w:rsid w:val="00027E1C"/>
    <w:rsid w:val="00030696"/>
    <w:rsid w:val="00031208"/>
    <w:rsid w:val="0003569D"/>
    <w:rsid w:val="0003588C"/>
    <w:rsid w:val="00040DC9"/>
    <w:rsid w:val="00041C6C"/>
    <w:rsid w:val="0004202D"/>
    <w:rsid w:val="000438F3"/>
    <w:rsid w:val="00043D68"/>
    <w:rsid w:val="000442DB"/>
    <w:rsid w:val="0004512D"/>
    <w:rsid w:val="00046791"/>
    <w:rsid w:val="0005125B"/>
    <w:rsid w:val="00053590"/>
    <w:rsid w:val="00053C94"/>
    <w:rsid w:val="00057A5C"/>
    <w:rsid w:val="00060D92"/>
    <w:rsid w:val="0006141B"/>
    <w:rsid w:val="00064359"/>
    <w:rsid w:val="00064C1B"/>
    <w:rsid w:val="00066445"/>
    <w:rsid w:val="00070667"/>
    <w:rsid w:val="00071738"/>
    <w:rsid w:val="00072E33"/>
    <w:rsid w:val="00074704"/>
    <w:rsid w:val="00075027"/>
    <w:rsid w:val="00075BE8"/>
    <w:rsid w:val="000767CF"/>
    <w:rsid w:val="000770BF"/>
    <w:rsid w:val="00077F8E"/>
    <w:rsid w:val="000801A9"/>
    <w:rsid w:val="000807DE"/>
    <w:rsid w:val="000827DA"/>
    <w:rsid w:val="00082FB5"/>
    <w:rsid w:val="000841B3"/>
    <w:rsid w:val="00084D6C"/>
    <w:rsid w:val="00085637"/>
    <w:rsid w:val="000864CB"/>
    <w:rsid w:val="00086E1D"/>
    <w:rsid w:val="00087028"/>
    <w:rsid w:val="00087982"/>
    <w:rsid w:val="00087C11"/>
    <w:rsid w:val="00087C3A"/>
    <w:rsid w:val="0009005C"/>
    <w:rsid w:val="0009258A"/>
    <w:rsid w:val="00093303"/>
    <w:rsid w:val="000956FC"/>
    <w:rsid w:val="0009647C"/>
    <w:rsid w:val="000A0ACF"/>
    <w:rsid w:val="000A1762"/>
    <w:rsid w:val="000A1DE1"/>
    <w:rsid w:val="000A3570"/>
    <w:rsid w:val="000A3BED"/>
    <w:rsid w:val="000A427E"/>
    <w:rsid w:val="000A4486"/>
    <w:rsid w:val="000A487C"/>
    <w:rsid w:val="000A517B"/>
    <w:rsid w:val="000A7D89"/>
    <w:rsid w:val="000B13ED"/>
    <w:rsid w:val="000B15FD"/>
    <w:rsid w:val="000B1993"/>
    <w:rsid w:val="000B3D39"/>
    <w:rsid w:val="000B58B6"/>
    <w:rsid w:val="000B61B3"/>
    <w:rsid w:val="000C041E"/>
    <w:rsid w:val="000C09C9"/>
    <w:rsid w:val="000C0C07"/>
    <w:rsid w:val="000C3578"/>
    <w:rsid w:val="000C35B2"/>
    <w:rsid w:val="000C3A94"/>
    <w:rsid w:val="000C4A15"/>
    <w:rsid w:val="000C6D9D"/>
    <w:rsid w:val="000C6E8D"/>
    <w:rsid w:val="000C7AAA"/>
    <w:rsid w:val="000C7E63"/>
    <w:rsid w:val="000D2D91"/>
    <w:rsid w:val="000D378D"/>
    <w:rsid w:val="000D407C"/>
    <w:rsid w:val="000D4640"/>
    <w:rsid w:val="000D4E24"/>
    <w:rsid w:val="000D5DD6"/>
    <w:rsid w:val="000D74C2"/>
    <w:rsid w:val="000D778E"/>
    <w:rsid w:val="000E1CAF"/>
    <w:rsid w:val="000E248E"/>
    <w:rsid w:val="000E24AC"/>
    <w:rsid w:val="000E3605"/>
    <w:rsid w:val="000E5D95"/>
    <w:rsid w:val="000E6170"/>
    <w:rsid w:val="000E7B2C"/>
    <w:rsid w:val="000E7CB2"/>
    <w:rsid w:val="000F009D"/>
    <w:rsid w:val="000F43B2"/>
    <w:rsid w:val="000F6213"/>
    <w:rsid w:val="000F7B68"/>
    <w:rsid w:val="000F7B93"/>
    <w:rsid w:val="001013AF"/>
    <w:rsid w:val="00103D2D"/>
    <w:rsid w:val="00105677"/>
    <w:rsid w:val="0010685D"/>
    <w:rsid w:val="00107FDE"/>
    <w:rsid w:val="00110F12"/>
    <w:rsid w:val="0011112B"/>
    <w:rsid w:val="0011315F"/>
    <w:rsid w:val="00113CD5"/>
    <w:rsid w:val="0011607E"/>
    <w:rsid w:val="001212FE"/>
    <w:rsid w:val="0012137D"/>
    <w:rsid w:val="001227C4"/>
    <w:rsid w:val="001254F5"/>
    <w:rsid w:val="0012576D"/>
    <w:rsid w:val="00125868"/>
    <w:rsid w:val="00127505"/>
    <w:rsid w:val="00130853"/>
    <w:rsid w:val="00130BCE"/>
    <w:rsid w:val="0013176C"/>
    <w:rsid w:val="00131BB0"/>
    <w:rsid w:val="00131FFE"/>
    <w:rsid w:val="00132AAC"/>
    <w:rsid w:val="00135549"/>
    <w:rsid w:val="00135E67"/>
    <w:rsid w:val="00136583"/>
    <w:rsid w:val="00140656"/>
    <w:rsid w:val="00141259"/>
    <w:rsid w:val="001416BE"/>
    <w:rsid w:val="0014245E"/>
    <w:rsid w:val="00144E8A"/>
    <w:rsid w:val="00145ABF"/>
    <w:rsid w:val="0014630A"/>
    <w:rsid w:val="00146E38"/>
    <w:rsid w:val="00147C7A"/>
    <w:rsid w:val="00147DC4"/>
    <w:rsid w:val="0015007A"/>
    <w:rsid w:val="0015012A"/>
    <w:rsid w:val="00150463"/>
    <w:rsid w:val="0015107F"/>
    <w:rsid w:val="00152004"/>
    <w:rsid w:val="00153B77"/>
    <w:rsid w:val="00153FDC"/>
    <w:rsid w:val="00154709"/>
    <w:rsid w:val="00154B7B"/>
    <w:rsid w:val="001559AB"/>
    <w:rsid w:val="00157BED"/>
    <w:rsid w:val="00161B65"/>
    <w:rsid w:val="00163016"/>
    <w:rsid w:val="001640B6"/>
    <w:rsid w:val="00164A33"/>
    <w:rsid w:val="00170CA4"/>
    <w:rsid w:val="0017168E"/>
    <w:rsid w:val="00172ED6"/>
    <w:rsid w:val="00173F65"/>
    <w:rsid w:val="001744A5"/>
    <w:rsid w:val="0017538B"/>
    <w:rsid w:val="001756D6"/>
    <w:rsid w:val="00175A00"/>
    <w:rsid w:val="00175A94"/>
    <w:rsid w:val="00176794"/>
    <w:rsid w:val="00176A55"/>
    <w:rsid w:val="00177DA4"/>
    <w:rsid w:val="001806CC"/>
    <w:rsid w:val="00183AFA"/>
    <w:rsid w:val="00186D8E"/>
    <w:rsid w:val="00187CC1"/>
    <w:rsid w:val="0019095C"/>
    <w:rsid w:val="00190BCD"/>
    <w:rsid w:val="00190D30"/>
    <w:rsid w:val="001917D3"/>
    <w:rsid w:val="00191D8C"/>
    <w:rsid w:val="00191E46"/>
    <w:rsid w:val="00192516"/>
    <w:rsid w:val="00192C40"/>
    <w:rsid w:val="00192DE9"/>
    <w:rsid w:val="00195895"/>
    <w:rsid w:val="00195C92"/>
    <w:rsid w:val="001974AB"/>
    <w:rsid w:val="001A070D"/>
    <w:rsid w:val="001A1FEA"/>
    <w:rsid w:val="001A3102"/>
    <w:rsid w:val="001A38F1"/>
    <w:rsid w:val="001A4D47"/>
    <w:rsid w:val="001A4E45"/>
    <w:rsid w:val="001B06F4"/>
    <w:rsid w:val="001B0C5D"/>
    <w:rsid w:val="001B408A"/>
    <w:rsid w:val="001B4B4E"/>
    <w:rsid w:val="001B70FA"/>
    <w:rsid w:val="001C091D"/>
    <w:rsid w:val="001C0C4F"/>
    <w:rsid w:val="001C1504"/>
    <w:rsid w:val="001C4E37"/>
    <w:rsid w:val="001C6B67"/>
    <w:rsid w:val="001C730A"/>
    <w:rsid w:val="001C759C"/>
    <w:rsid w:val="001D00EF"/>
    <w:rsid w:val="001D0513"/>
    <w:rsid w:val="001D0AFF"/>
    <w:rsid w:val="001D1095"/>
    <w:rsid w:val="001D26EB"/>
    <w:rsid w:val="001D2F2F"/>
    <w:rsid w:val="001D3CFE"/>
    <w:rsid w:val="001D42B3"/>
    <w:rsid w:val="001D4DA7"/>
    <w:rsid w:val="001D5F88"/>
    <w:rsid w:val="001D663D"/>
    <w:rsid w:val="001D67E0"/>
    <w:rsid w:val="001D76B7"/>
    <w:rsid w:val="001D7726"/>
    <w:rsid w:val="001E00A0"/>
    <w:rsid w:val="001E19DA"/>
    <w:rsid w:val="001E2DBC"/>
    <w:rsid w:val="001E3EC6"/>
    <w:rsid w:val="001E707C"/>
    <w:rsid w:val="001F121E"/>
    <w:rsid w:val="001F1B51"/>
    <w:rsid w:val="001F2F82"/>
    <w:rsid w:val="001F464C"/>
    <w:rsid w:val="001F5991"/>
    <w:rsid w:val="001F5C51"/>
    <w:rsid w:val="001F7DB1"/>
    <w:rsid w:val="001F7E76"/>
    <w:rsid w:val="001F7FC9"/>
    <w:rsid w:val="00201359"/>
    <w:rsid w:val="00203842"/>
    <w:rsid w:val="0020530C"/>
    <w:rsid w:val="002070C3"/>
    <w:rsid w:val="002077A0"/>
    <w:rsid w:val="00207901"/>
    <w:rsid w:val="00210E27"/>
    <w:rsid w:val="00210EDE"/>
    <w:rsid w:val="00210F67"/>
    <w:rsid w:val="002120B5"/>
    <w:rsid w:val="002126D1"/>
    <w:rsid w:val="002132BC"/>
    <w:rsid w:val="002149B7"/>
    <w:rsid w:val="00215AB0"/>
    <w:rsid w:val="00215D5F"/>
    <w:rsid w:val="002164E2"/>
    <w:rsid w:val="00217260"/>
    <w:rsid w:val="002205FB"/>
    <w:rsid w:val="00222A1F"/>
    <w:rsid w:val="00222BB5"/>
    <w:rsid w:val="00222CC8"/>
    <w:rsid w:val="00223159"/>
    <w:rsid w:val="00224E1A"/>
    <w:rsid w:val="00225106"/>
    <w:rsid w:val="002269FD"/>
    <w:rsid w:val="00226A59"/>
    <w:rsid w:val="00233C2C"/>
    <w:rsid w:val="00236009"/>
    <w:rsid w:val="002364B6"/>
    <w:rsid w:val="0023662A"/>
    <w:rsid w:val="0023768C"/>
    <w:rsid w:val="0024106E"/>
    <w:rsid w:val="002413AA"/>
    <w:rsid w:val="00241DA6"/>
    <w:rsid w:val="00242B84"/>
    <w:rsid w:val="00243388"/>
    <w:rsid w:val="0024481D"/>
    <w:rsid w:val="002449C9"/>
    <w:rsid w:val="002456A3"/>
    <w:rsid w:val="002467F4"/>
    <w:rsid w:val="00246A7D"/>
    <w:rsid w:val="002470F6"/>
    <w:rsid w:val="00250B2A"/>
    <w:rsid w:val="00250BBC"/>
    <w:rsid w:val="00252198"/>
    <w:rsid w:val="00252857"/>
    <w:rsid w:val="00253F53"/>
    <w:rsid w:val="00253FCE"/>
    <w:rsid w:val="002541EE"/>
    <w:rsid w:val="00256DC7"/>
    <w:rsid w:val="00260FB0"/>
    <w:rsid w:val="0026290F"/>
    <w:rsid w:val="00263996"/>
    <w:rsid w:val="00270522"/>
    <w:rsid w:val="00270DA3"/>
    <w:rsid w:val="00271653"/>
    <w:rsid w:val="00271F57"/>
    <w:rsid w:val="002724C5"/>
    <w:rsid w:val="00272938"/>
    <w:rsid w:val="0028092A"/>
    <w:rsid w:val="0028159B"/>
    <w:rsid w:val="00282F10"/>
    <w:rsid w:val="00283A04"/>
    <w:rsid w:val="0028460C"/>
    <w:rsid w:val="00284B4E"/>
    <w:rsid w:val="00286460"/>
    <w:rsid w:val="00286DC5"/>
    <w:rsid w:val="002904DE"/>
    <w:rsid w:val="00290FF0"/>
    <w:rsid w:val="00291300"/>
    <w:rsid w:val="002925F0"/>
    <w:rsid w:val="002963C1"/>
    <w:rsid w:val="00296509"/>
    <w:rsid w:val="00296F7D"/>
    <w:rsid w:val="0029712E"/>
    <w:rsid w:val="002A2671"/>
    <w:rsid w:val="002A318A"/>
    <w:rsid w:val="002A327F"/>
    <w:rsid w:val="002A4492"/>
    <w:rsid w:val="002A4D27"/>
    <w:rsid w:val="002B1A4F"/>
    <w:rsid w:val="002B3784"/>
    <w:rsid w:val="002B4346"/>
    <w:rsid w:val="002B6ECC"/>
    <w:rsid w:val="002B6F91"/>
    <w:rsid w:val="002B7700"/>
    <w:rsid w:val="002B79FC"/>
    <w:rsid w:val="002C22FE"/>
    <w:rsid w:val="002C2922"/>
    <w:rsid w:val="002C2A69"/>
    <w:rsid w:val="002C3A85"/>
    <w:rsid w:val="002C3FB9"/>
    <w:rsid w:val="002C42F5"/>
    <w:rsid w:val="002C7A6C"/>
    <w:rsid w:val="002D02E6"/>
    <w:rsid w:val="002D0BE2"/>
    <w:rsid w:val="002D29CB"/>
    <w:rsid w:val="002D30D1"/>
    <w:rsid w:val="002D360C"/>
    <w:rsid w:val="002D55DB"/>
    <w:rsid w:val="002D67BA"/>
    <w:rsid w:val="002D69E1"/>
    <w:rsid w:val="002D75D9"/>
    <w:rsid w:val="002D7B31"/>
    <w:rsid w:val="002F1652"/>
    <w:rsid w:val="002F1986"/>
    <w:rsid w:val="002F22BB"/>
    <w:rsid w:val="002F3010"/>
    <w:rsid w:val="002F618F"/>
    <w:rsid w:val="002F6C88"/>
    <w:rsid w:val="002F78B6"/>
    <w:rsid w:val="0030126B"/>
    <w:rsid w:val="00301A1C"/>
    <w:rsid w:val="00302055"/>
    <w:rsid w:val="0030206A"/>
    <w:rsid w:val="003023F0"/>
    <w:rsid w:val="00305853"/>
    <w:rsid w:val="00305B5F"/>
    <w:rsid w:val="00307151"/>
    <w:rsid w:val="003102E1"/>
    <w:rsid w:val="00310842"/>
    <w:rsid w:val="003113EB"/>
    <w:rsid w:val="00311509"/>
    <w:rsid w:val="003118F9"/>
    <w:rsid w:val="00311B6F"/>
    <w:rsid w:val="00313080"/>
    <w:rsid w:val="00313773"/>
    <w:rsid w:val="003141B3"/>
    <w:rsid w:val="00314933"/>
    <w:rsid w:val="00314BB7"/>
    <w:rsid w:val="00314CAD"/>
    <w:rsid w:val="003155AE"/>
    <w:rsid w:val="00316CDD"/>
    <w:rsid w:val="0032006C"/>
    <w:rsid w:val="00320E21"/>
    <w:rsid w:val="00321162"/>
    <w:rsid w:val="0032218C"/>
    <w:rsid w:val="0032229C"/>
    <w:rsid w:val="00323A9E"/>
    <w:rsid w:val="00323F8C"/>
    <w:rsid w:val="00324B8E"/>
    <w:rsid w:val="00325CA6"/>
    <w:rsid w:val="0032669C"/>
    <w:rsid w:val="00327ACD"/>
    <w:rsid w:val="0033172E"/>
    <w:rsid w:val="00332018"/>
    <w:rsid w:val="003325E2"/>
    <w:rsid w:val="00333909"/>
    <w:rsid w:val="00334A0D"/>
    <w:rsid w:val="00335BAA"/>
    <w:rsid w:val="00336CBC"/>
    <w:rsid w:val="003377C5"/>
    <w:rsid w:val="0034084D"/>
    <w:rsid w:val="0034102F"/>
    <w:rsid w:val="00341511"/>
    <w:rsid w:val="003427CA"/>
    <w:rsid w:val="00345D7F"/>
    <w:rsid w:val="00345EB3"/>
    <w:rsid w:val="00345FFC"/>
    <w:rsid w:val="00347ED5"/>
    <w:rsid w:val="00350FA0"/>
    <w:rsid w:val="00351EB9"/>
    <w:rsid w:val="00353BC1"/>
    <w:rsid w:val="00353F27"/>
    <w:rsid w:val="00354692"/>
    <w:rsid w:val="00354E1D"/>
    <w:rsid w:val="00356C1D"/>
    <w:rsid w:val="00357185"/>
    <w:rsid w:val="003575D2"/>
    <w:rsid w:val="0036141D"/>
    <w:rsid w:val="0036197C"/>
    <w:rsid w:val="00361F68"/>
    <w:rsid w:val="00364D4B"/>
    <w:rsid w:val="0036633A"/>
    <w:rsid w:val="003668E3"/>
    <w:rsid w:val="0036690D"/>
    <w:rsid w:val="003672D6"/>
    <w:rsid w:val="003677CF"/>
    <w:rsid w:val="00371A4A"/>
    <w:rsid w:val="00371AC2"/>
    <w:rsid w:val="003728DC"/>
    <w:rsid w:val="00372EB0"/>
    <w:rsid w:val="00373304"/>
    <w:rsid w:val="0037446C"/>
    <w:rsid w:val="00374E0B"/>
    <w:rsid w:val="00375B53"/>
    <w:rsid w:val="0037646F"/>
    <w:rsid w:val="00376BF5"/>
    <w:rsid w:val="00377013"/>
    <w:rsid w:val="00377B4D"/>
    <w:rsid w:val="003851CE"/>
    <w:rsid w:val="003856D5"/>
    <w:rsid w:val="0039023E"/>
    <w:rsid w:val="003916E2"/>
    <w:rsid w:val="00391DFB"/>
    <w:rsid w:val="003925C0"/>
    <w:rsid w:val="0039313F"/>
    <w:rsid w:val="00394FC9"/>
    <w:rsid w:val="00395D8A"/>
    <w:rsid w:val="003A05A5"/>
    <w:rsid w:val="003A1897"/>
    <w:rsid w:val="003A1D30"/>
    <w:rsid w:val="003A3982"/>
    <w:rsid w:val="003A424D"/>
    <w:rsid w:val="003A4367"/>
    <w:rsid w:val="003A4929"/>
    <w:rsid w:val="003A76DC"/>
    <w:rsid w:val="003A7B51"/>
    <w:rsid w:val="003A7BC4"/>
    <w:rsid w:val="003B05CF"/>
    <w:rsid w:val="003B0719"/>
    <w:rsid w:val="003B148D"/>
    <w:rsid w:val="003B3B54"/>
    <w:rsid w:val="003B5750"/>
    <w:rsid w:val="003B5879"/>
    <w:rsid w:val="003B66B1"/>
    <w:rsid w:val="003C1102"/>
    <w:rsid w:val="003C40C7"/>
    <w:rsid w:val="003C43FC"/>
    <w:rsid w:val="003C453F"/>
    <w:rsid w:val="003C4F05"/>
    <w:rsid w:val="003C5494"/>
    <w:rsid w:val="003C55EF"/>
    <w:rsid w:val="003C69A2"/>
    <w:rsid w:val="003D0AA5"/>
    <w:rsid w:val="003D19E8"/>
    <w:rsid w:val="003D249B"/>
    <w:rsid w:val="003D3622"/>
    <w:rsid w:val="003D391F"/>
    <w:rsid w:val="003D3A58"/>
    <w:rsid w:val="003D3BC3"/>
    <w:rsid w:val="003D77BA"/>
    <w:rsid w:val="003E00DD"/>
    <w:rsid w:val="003E1EEE"/>
    <w:rsid w:val="003E2706"/>
    <w:rsid w:val="003E6C01"/>
    <w:rsid w:val="003E74C6"/>
    <w:rsid w:val="003F0320"/>
    <w:rsid w:val="003F1A7F"/>
    <w:rsid w:val="003F2466"/>
    <w:rsid w:val="003F2FFE"/>
    <w:rsid w:val="003F4145"/>
    <w:rsid w:val="003F547E"/>
    <w:rsid w:val="003F60F8"/>
    <w:rsid w:val="003F6F42"/>
    <w:rsid w:val="00402014"/>
    <w:rsid w:val="00402325"/>
    <w:rsid w:val="00403007"/>
    <w:rsid w:val="004032FA"/>
    <w:rsid w:val="00404FA8"/>
    <w:rsid w:val="004051A7"/>
    <w:rsid w:val="00405BF0"/>
    <w:rsid w:val="00406131"/>
    <w:rsid w:val="004073DB"/>
    <w:rsid w:val="0040749F"/>
    <w:rsid w:val="004077F3"/>
    <w:rsid w:val="00407C97"/>
    <w:rsid w:val="0041059C"/>
    <w:rsid w:val="004105E6"/>
    <w:rsid w:val="00410ED6"/>
    <w:rsid w:val="00411847"/>
    <w:rsid w:val="0041184F"/>
    <w:rsid w:val="00412517"/>
    <w:rsid w:val="00412D64"/>
    <w:rsid w:val="00412E93"/>
    <w:rsid w:val="00414F7A"/>
    <w:rsid w:val="004165FC"/>
    <w:rsid w:val="00417573"/>
    <w:rsid w:val="00420439"/>
    <w:rsid w:val="00420BD6"/>
    <w:rsid w:val="00420F31"/>
    <w:rsid w:val="004219FE"/>
    <w:rsid w:val="00422A1B"/>
    <w:rsid w:val="00422A4A"/>
    <w:rsid w:val="00422D8B"/>
    <w:rsid w:val="004236D9"/>
    <w:rsid w:val="004242D9"/>
    <w:rsid w:val="004277E8"/>
    <w:rsid w:val="004310E6"/>
    <w:rsid w:val="004311A2"/>
    <w:rsid w:val="0043183C"/>
    <w:rsid w:val="0043402C"/>
    <w:rsid w:val="00434730"/>
    <w:rsid w:val="0043573D"/>
    <w:rsid w:val="00436B3A"/>
    <w:rsid w:val="00437765"/>
    <w:rsid w:val="004409D5"/>
    <w:rsid w:val="00440BDC"/>
    <w:rsid w:val="00444FE9"/>
    <w:rsid w:val="00445DDA"/>
    <w:rsid w:val="00447E85"/>
    <w:rsid w:val="00451BAE"/>
    <w:rsid w:val="00451BD7"/>
    <w:rsid w:val="0045200B"/>
    <w:rsid w:val="00453520"/>
    <w:rsid w:val="00453C4D"/>
    <w:rsid w:val="00456427"/>
    <w:rsid w:val="00456B50"/>
    <w:rsid w:val="00456CB6"/>
    <w:rsid w:val="004574F7"/>
    <w:rsid w:val="0045785B"/>
    <w:rsid w:val="004578EB"/>
    <w:rsid w:val="004614DA"/>
    <w:rsid w:val="00461587"/>
    <w:rsid w:val="00461C7A"/>
    <w:rsid w:val="00463274"/>
    <w:rsid w:val="00463B9A"/>
    <w:rsid w:val="004653D8"/>
    <w:rsid w:val="004663D5"/>
    <w:rsid w:val="00472A25"/>
    <w:rsid w:val="0047349D"/>
    <w:rsid w:val="0047359D"/>
    <w:rsid w:val="00475648"/>
    <w:rsid w:val="004766F9"/>
    <w:rsid w:val="00480079"/>
    <w:rsid w:val="0048156D"/>
    <w:rsid w:val="004821AB"/>
    <w:rsid w:val="00482D09"/>
    <w:rsid w:val="004844A1"/>
    <w:rsid w:val="00485279"/>
    <w:rsid w:val="00485283"/>
    <w:rsid w:val="00486C80"/>
    <w:rsid w:val="004906C4"/>
    <w:rsid w:val="00490AD3"/>
    <w:rsid w:val="00490CEB"/>
    <w:rsid w:val="004918AF"/>
    <w:rsid w:val="00491E41"/>
    <w:rsid w:val="00491F6F"/>
    <w:rsid w:val="00492A75"/>
    <w:rsid w:val="004931F6"/>
    <w:rsid w:val="00493979"/>
    <w:rsid w:val="00493D16"/>
    <w:rsid w:val="004942D3"/>
    <w:rsid w:val="004A02EE"/>
    <w:rsid w:val="004A14D1"/>
    <w:rsid w:val="004A1614"/>
    <w:rsid w:val="004A2D5D"/>
    <w:rsid w:val="004A44B6"/>
    <w:rsid w:val="004A5172"/>
    <w:rsid w:val="004A6DA7"/>
    <w:rsid w:val="004A6F39"/>
    <w:rsid w:val="004A718C"/>
    <w:rsid w:val="004A76BB"/>
    <w:rsid w:val="004A780F"/>
    <w:rsid w:val="004B0349"/>
    <w:rsid w:val="004B14D7"/>
    <w:rsid w:val="004B2314"/>
    <w:rsid w:val="004B2C66"/>
    <w:rsid w:val="004B3227"/>
    <w:rsid w:val="004B3C53"/>
    <w:rsid w:val="004B4904"/>
    <w:rsid w:val="004B4E4F"/>
    <w:rsid w:val="004B5E8A"/>
    <w:rsid w:val="004B63A9"/>
    <w:rsid w:val="004B74EA"/>
    <w:rsid w:val="004C0EAB"/>
    <w:rsid w:val="004C252D"/>
    <w:rsid w:val="004C3D77"/>
    <w:rsid w:val="004C58FE"/>
    <w:rsid w:val="004C5EAD"/>
    <w:rsid w:val="004C6428"/>
    <w:rsid w:val="004C6937"/>
    <w:rsid w:val="004C6E40"/>
    <w:rsid w:val="004C6F90"/>
    <w:rsid w:val="004C6F9D"/>
    <w:rsid w:val="004C730C"/>
    <w:rsid w:val="004D0111"/>
    <w:rsid w:val="004D16FA"/>
    <w:rsid w:val="004D17A5"/>
    <w:rsid w:val="004D25B8"/>
    <w:rsid w:val="004D2E03"/>
    <w:rsid w:val="004D3631"/>
    <w:rsid w:val="004D538F"/>
    <w:rsid w:val="004E13BA"/>
    <w:rsid w:val="004E1F40"/>
    <w:rsid w:val="004E221D"/>
    <w:rsid w:val="004E306A"/>
    <w:rsid w:val="004E332E"/>
    <w:rsid w:val="004E332F"/>
    <w:rsid w:val="004E4ABA"/>
    <w:rsid w:val="004E7F90"/>
    <w:rsid w:val="004F334D"/>
    <w:rsid w:val="004F3977"/>
    <w:rsid w:val="004F3EAE"/>
    <w:rsid w:val="004F42C1"/>
    <w:rsid w:val="004F4B81"/>
    <w:rsid w:val="004F5F18"/>
    <w:rsid w:val="00502130"/>
    <w:rsid w:val="005025F5"/>
    <w:rsid w:val="00502CDA"/>
    <w:rsid w:val="00504D8B"/>
    <w:rsid w:val="00506AE5"/>
    <w:rsid w:val="00506BE1"/>
    <w:rsid w:val="00507271"/>
    <w:rsid w:val="00510069"/>
    <w:rsid w:val="00510586"/>
    <w:rsid w:val="00510809"/>
    <w:rsid w:val="005121DF"/>
    <w:rsid w:val="005132BF"/>
    <w:rsid w:val="00514D82"/>
    <w:rsid w:val="005158C7"/>
    <w:rsid w:val="00515935"/>
    <w:rsid w:val="00517229"/>
    <w:rsid w:val="005175B0"/>
    <w:rsid w:val="005215E7"/>
    <w:rsid w:val="0052462C"/>
    <w:rsid w:val="00524EBC"/>
    <w:rsid w:val="005252FD"/>
    <w:rsid w:val="00525517"/>
    <w:rsid w:val="00527654"/>
    <w:rsid w:val="005277A4"/>
    <w:rsid w:val="00533273"/>
    <w:rsid w:val="00533B0D"/>
    <w:rsid w:val="005344A8"/>
    <w:rsid w:val="00536957"/>
    <w:rsid w:val="00544003"/>
    <w:rsid w:val="0054593C"/>
    <w:rsid w:val="00547158"/>
    <w:rsid w:val="0055001E"/>
    <w:rsid w:val="00553559"/>
    <w:rsid w:val="00553D19"/>
    <w:rsid w:val="0055449C"/>
    <w:rsid w:val="005548F4"/>
    <w:rsid w:val="005565CC"/>
    <w:rsid w:val="005578AB"/>
    <w:rsid w:val="005578D1"/>
    <w:rsid w:val="00557A9D"/>
    <w:rsid w:val="005601B8"/>
    <w:rsid w:val="0056217A"/>
    <w:rsid w:val="0056424C"/>
    <w:rsid w:val="005642B9"/>
    <w:rsid w:val="005646A3"/>
    <w:rsid w:val="005648C8"/>
    <w:rsid w:val="00564BB6"/>
    <w:rsid w:val="005659E1"/>
    <w:rsid w:val="00565D6E"/>
    <w:rsid w:val="00565D9E"/>
    <w:rsid w:val="00565F25"/>
    <w:rsid w:val="00566F58"/>
    <w:rsid w:val="005705F0"/>
    <w:rsid w:val="00572335"/>
    <w:rsid w:val="00572D0C"/>
    <w:rsid w:val="00573A93"/>
    <w:rsid w:val="00574FD4"/>
    <w:rsid w:val="0057549F"/>
    <w:rsid w:val="00576599"/>
    <w:rsid w:val="00576D69"/>
    <w:rsid w:val="005776FF"/>
    <w:rsid w:val="00580324"/>
    <w:rsid w:val="00580651"/>
    <w:rsid w:val="00580A24"/>
    <w:rsid w:val="00581E61"/>
    <w:rsid w:val="00582ED4"/>
    <w:rsid w:val="00583EA8"/>
    <w:rsid w:val="00584BAE"/>
    <w:rsid w:val="00586B77"/>
    <w:rsid w:val="0058735B"/>
    <w:rsid w:val="005930D9"/>
    <w:rsid w:val="005936C0"/>
    <w:rsid w:val="00593C11"/>
    <w:rsid w:val="005947DC"/>
    <w:rsid w:val="00594DA4"/>
    <w:rsid w:val="005964E1"/>
    <w:rsid w:val="00596506"/>
    <w:rsid w:val="0059674A"/>
    <w:rsid w:val="00596A6F"/>
    <w:rsid w:val="00596E38"/>
    <w:rsid w:val="00597614"/>
    <w:rsid w:val="005976A4"/>
    <w:rsid w:val="005A00B8"/>
    <w:rsid w:val="005A050F"/>
    <w:rsid w:val="005A2817"/>
    <w:rsid w:val="005A2B90"/>
    <w:rsid w:val="005A3231"/>
    <w:rsid w:val="005A3FB9"/>
    <w:rsid w:val="005A44AC"/>
    <w:rsid w:val="005A547A"/>
    <w:rsid w:val="005A59A7"/>
    <w:rsid w:val="005A5E24"/>
    <w:rsid w:val="005A6938"/>
    <w:rsid w:val="005B024F"/>
    <w:rsid w:val="005B0495"/>
    <w:rsid w:val="005B1447"/>
    <w:rsid w:val="005B1A16"/>
    <w:rsid w:val="005B3604"/>
    <w:rsid w:val="005B3FAF"/>
    <w:rsid w:val="005B607F"/>
    <w:rsid w:val="005B6140"/>
    <w:rsid w:val="005B6303"/>
    <w:rsid w:val="005B67A9"/>
    <w:rsid w:val="005C0565"/>
    <w:rsid w:val="005C066C"/>
    <w:rsid w:val="005C2336"/>
    <w:rsid w:val="005C268E"/>
    <w:rsid w:val="005C386F"/>
    <w:rsid w:val="005C4E21"/>
    <w:rsid w:val="005D005C"/>
    <w:rsid w:val="005D0244"/>
    <w:rsid w:val="005D046A"/>
    <w:rsid w:val="005D0DE2"/>
    <w:rsid w:val="005D2559"/>
    <w:rsid w:val="005D35DE"/>
    <w:rsid w:val="005D3CD1"/>
    <w:rsid w:val="005D3E9A"/>
    <w:rsid w:val="005D4285"/>
    <w:rsid w:val="005D45EF"/>
    <w:rsid w:val="005D58FF"/>
    <w:rsid w:val="005D6F3F"/>
    <w:rsid w:val="005D7160"/>
    <w:rsid w:val="005D7237"/>
    <w:rsid w:val="005E0F09"/>
    <w:rsid w:val="005E1EBE"/>
    <w:rsid w:val="005E2AA1"/>
    <w:rsid w:val="005E329E"/>
    <w:rsid w:val="005E3948"/>
    <w:rsid w:val="005E423A"/>
    <w:rsid w:val="005E4504"/>
    <w:rsid w:val="005E5E6B"/>
    <w:rsid w:val="005E5E90"/>
    <w:rsid w:val="005F0E1D"/>
    <w:rsid w:val="005F119C"/>
    <w:rsid w:val="005F1DC2"/>
    <w:rsid w:val="005F213A"/>
    <w:rsid w:val="005F27A2"/>
    <w:rsid w:val="005F32A8"/>
    <w:rsid w:val="005F3BE5"/>
    <w:rsid w:val="005F5285"/>
    <w:rsid w:val="005F5B27"/>
    <w:rsid w:val="005F5F5E"/>
    <w:rsid w:val="005F781B"/>
    <w:rsid w:val="005F7CB6"/>
    <w:rsid w:val="0060023B"/>
    <w:rsid w:val="00602554"/>
    <w:rsid w:val="00603758"/>
    <w:rsid w:val="006052ED"/>
    <w:rsid w:val="006058EC"/>
    <w:rsid w:val="0060684D"/>
    <w:rsid w:val="00606BD7"/>
    <w:rsid w:val="006071E4"/>
    <w:rsid w:val="00607AE4"/>
    <w:rsid w:val="00610721"/>
    <w:rsid w:val="00614047"/>
    <w:rsid w:val="0061535C"/>
    <w:rsid w:val="006154DB"/>
    <w:rsid w:val="00615512"/>
    <w:rsid w:val="00616856"/>
    <w:rsid w:val="0062047C"/>
    <w:rsid w:val="00622C34"/>
    <w:rsid w:val="00623D17"/>
    <w:rsid w:val="0062490C"/>
    <w:rsid w:val="00624A61"/>
    <w:rsid w:val="00625F35"/>
    <w:rsid w:val="00627229"/>
    <w:rsid w:val="006308E4"/>
    <w:rsid w:val="006317D7"/>
    <w:rsid w:val="006321D8"/>
    <w:rsid w:val="00633579"/>
    <w:rsid w:val="006342B2"/>
    <w:rsid w:val="006345B2"/>
    <w:rsid w:val="00636A19"/>
    <w:rsid w:val="0063733C"/>
    <w:rsid w:val="00641864"/>
    <w:rsid w:val="00642733"/>
    <w:rsid w:val="00642829"/>
    <w:rsid w:val="00642B95"/>
    <w:rsid w:val="006470C8"/>
    <w:rsid w:val="0064714B"/>
    <w:rsid w:val="00647459"/>
    <w:rsid w:val="0064757F"/>
    <w:rsid w:val="00652163"/>
    <w:rsid w:val="00652811"/>
    <w:rsid w:val="00653A67"/>
    <w:rsid w:val="00653E8F"/>
    <w:rsid w:val="0065454A"/>
    <w:rsid w:val="00654A39"/>
    <w:rsid w:val="00655312"/>
    <w:rsid w:val="00655387"/>
    <w:rsid w:val="00655E28"/>
    <w:rsid w:val="006579BF"/>
    <w:rsid w:val="00657A25"/>
    <w:rsid w:val="00660713"/>
    <w:rsid w:val="00661961"/>
    <w:rsid w:val="00661E45"/>
    <w:rsid w:val="00663186"/>
    <w:rsid w:val="006636EE"/>
    <w:rsid w:val="006638DC"/>
    <w:rsid w:val="00663F93"/>
    <w:rsid w:val="00666EAA"/>
    <w:rsid w:val="006702DE"/>
    <w:rsid w:val="0067066A"/>
    <w:rsid w:val="006710A8"/>
    <w:rsid w:val="0067166A"/>
    <w:rsid w:val="00672601"/>
    <w:rsid w:val="00672A9B"/>
    <w:rsid w:val="00674A52"/>
    <w:rsid w:val="00674EFC"/>
    <w:rsid w:val="00675404"/>
    <w:rsid w:val="00675601"/>
    <w:rsid w:val="0067642E"/>
    <w:rsid w:val="00680662"/>
    <w:rsid w:val="006808CB"/>
    <w:rsid w:val="00681DF8"/>
    <w:rsid w:val="006834D4"/>
    <w:rsid w:val="00683FB4"/>
    <w:rsid w:val="00685042"/>
    <w:rsid w:val="0068519D"/>
    <w:rsid w:val="00687536"/>
    <w:rsid w:val="006875A7"/>
    <w:rsid w:val="00687C9C"/>
    <w:rsid w:val="00690CD3"/>
    <w:rsid w:val="006913CB"/>
    <w:rsid w:val="00692242"/>
    <w:rsid w:val="00693B94"/>
    <w:rsid w:val="00694EAC"/>
    <w:rsid w:val="00695281"/>
    <w:rsid w:val="00697535"/>
    <w:rsid w:val="006979C9"/>
    <w:rsid w:val="006A0B87"/>
    <w:rsid w:val="006A208D"/>
    <w:rsid w:val="006A3B5C"/>
    <w:rsid w:val="006A5E88"/>
    <w:rsid w:val="006A7684"/>
    <w:rsid w:val="006A78A1"/>
    <w:rsid w:val="006B19A1"/>
    <w:rsid w:val="006B1F2C"/>
    <w:rsid w:val="006B1F40"/>
    <w:rsid w:val="006B27FC"/>
    <w:rsid w:val="006B54A2"/>
    <w:rsid w:val="006B65D6"/>
    <w:rsid w:val="006C0642"/>
    <w:rsid w:val="006C3F0E"/>
    <w:rsid w:val="006C51BE"/>
    <w:rsid w:val="006C605E"/>
    <w:rsid w:val="006C64CC"/>
    <w:rsid w:val="006C6674"/>
    <w:rsid w:val="006C7469"/>
    <w:rsid w:val="006C771A"/>
    <w:rsid w:val="006D0FE4"/>
    <w:rsid w:val="006D114A"/>
    <w:rsid w:val="006D1343"/>
    <w:rsid w:val="006D1E03"/>
    <w:rsid w:val="006D22F7"/>
    <w:rsid w:val="006D2488"/>
    <w:rsid w:val="006D3692"/>
    <w:rsid w:val="006D3D18"/>
    <w:rsid w:val="006D42AC"/>
    <w:rsid w:val="006D52D9"/>
    <w:rsid w:val="006D5F02"/>
    <w:rsid w:val="006D6851"/>
    <w:rsid w:val="006E0F54"/>
    <w:rsid w:val="006E1C24"/>
    <w:rsid w:val="006E2C48"/>
    <w:rsid w:val="006E35FF"/>
    <w:rsid w:val="006E397C"/>
    <w:rsid w:val="006E3FD8"/>
    <w:rsid w:val="006E4D5A"/>
    <w:rsid w:val="006E5651"/>
    <w:rsid w:val="006E57BC"/>
    <w:rsid w:val="006E61E1"/>
    <w:rsid w:val="006E7563"/>
    <w:rsid w:val="006E75AE"/>
    <w:rsid w:val="006E7B5E"/>
    <w:rsid w:val="006E7B9E"/>
    <w:rsid w:val="006E7C0A"/>
    <w:rsid w:val="006F011E"/>
    <w:rsid w:val="006F0382"/>
    <w:rsid w:val="006F076D"/>
    <w:rsid w:val="006F2C8C"/>
    <w:rsid w:val="006F32BD"/>
    <w:rsid w:val="006F39B8"/>
    <w:rsid w:val="006F3FFA"/>
    <w:rsid w:val="006F46FB"/>
    <w:rsid w:val="006F6D90"/>
    <w:rsid w:val="006F70D6"/>
    <w:rsid w:val="006F77C0"/>
    <w:rsid w:val="00700DB9"/>
    <w:rsid w:val="00701D65"/>
    <w:rsid w:val="007031F9"/>
    <w:rsid w:val="0070628B"/>
    <w:rsid w:val="00710C9B"/>
    <w:rsid w:val="00710CEA"/>
    <w:rsid w:val="0071148B"/>
    <w:rsid w:val="007153A1"/>
    <w:rsid w:val="00717FAE"/>
    <w:rsid w:val="007208E3"/>
    <w:rsid w:val="00720DB2"/>
    <w:rsid w:val="00720F87"/>
    <w:rsid w:val="00721086"/>
    <w:rsid w:val="007221AB"/>
    <w:rsid w:val="007236CD"/>
    <w:rsid w:val="00726C2B"/>
    <w:rsid w:val="00726C68"/>
    <w:rsid w:val="00731140"/>
    <w:rsid w:val="00731956"/>
    <w:rsid w:val="007320AD"/>
    <w:rsid w:val="0073266D"/>
    <w:rsid w:val="00732708"/>
    <w:rsid w:val="0073394A"/>
    <w:rsid w:val="00733D6E"/>
    <w:rsid w:val="00736CD7"/>
    <w:rsid w:val="00736D3F"/>
    <w:rsid w:val="00736D44"/>
    <w:rsid w:val="00741CB5"/>
    <w:rsid w:val="00741D1F"/>
    <w:rsid w:val="00744A2E"/>
    <w:rsid w:val="00744B90"/>
    <w:rsid w:val="00744DC9"/>
    <w:rsid w:val="00744F21"/>
    <w:rsid w:val="0074552E"/>
    <w:rsid w:val="00745BDD"/>
    <w:rsid w:val="00746061"/>
    <w:rsid w:val="00746133"/>
    <w:rsid w:val="00746D42"/>
    <w:rsid w:val="00752421"/>
    <w:rsid w:val="00752A66"/>
    <w:rsid w:val="00755F20"/>
    <w:rsid w:val="00756A45"/>
    <w:rsid w:val="0076060D"/>
    <w:rsid w:val="00760627"/>
    <w:rsid w:val="00761214"/>
    <w:rsid w:val="00761621"/>
    <w:rsid w:val="0076295C"/>
    <w:rsid w:val="007629FA"/>
    <w:rsid w:val="0076341B"/>
    <w:rsid w:val="0076399E"/>
    <w:rsid w:val="00763C26"/>
    <w:rsid w:val="00763C3B"/>
    <w:rsid w:val="00764BB1"/>
    <w:rsid w:val="0076548C"/>
    <w:rsid w:val="00765B10"/>
    <w:rsid w:val="00765F68"/>
    <w:rsid w:val="00766351"/>
    <w:rsid w:val="0076636C"/>
    <w:rsid w:val="00766825"/>
    <w:rsid w:val="007739D6"/>
    <w:rsid w:val="00773D8F"/>
    <w:rsid w:val="00774797"/>
    <w:rsid w:val="007748C9"/>
    <w:rsid w:val="00775624"/>
    <w:rsid w:val="00776E49"/>
    <w:rsid w:val="00777CD8"/>
    <w:rsid w:val="00777CDB"/>
    <w:rsid w:val="00780C65"/>
    <w:rsid w:val="00781379"/>
    <w:rsid w:val="00781944"/>
    <w:rsid w:val="00782651"/>
    <w:rsid w:val="0078288D"/>
    <w:rsid w:val="00784A39"/>
    <w:rsid w:val="00784F01"/>
    <w:rsid w:val="007852AA"/>
    <w:rsid w:val="0078603D"/>
    <w:rsid w:val="00786CF1"/>
    <w:rsid w:val="00786EF9"/>
    <w:rsid w:val="00791046"/>
    <w:rsid w:val="007934CF"/>
    <w:rsid w:val="0079435D"/>
    <w:rsid w:val="007944B0"/>
    <w:rsid w:val="00796A6A"/>
    <w:rsid w:val="007A0B87"/>
    <w:rsid w:val="007A0D56"/>
    <w:rsid w:val="007A1AD3"/>
    <w:rsid w:val="007A32B0"/>
    <w:rsid w:val="007A4BF6"/>
    <w:rsid w:val="007A5864"/>
    <w:rsid w:val="007A7054"/>
    <w:rsid w:val="007A7433"/>
    <w:rsid w:val="007B12E8"/>
    <w:rsid w:val="007B1B9C"/>
    <w:rsid w:val="007B23F4"/>
    <w:rsid w:val="007B3528"/>
    <w:rsid w:val="007B4B2D"/>
    <w:rsid w:val="007B632F"/>
    <w:rsid w:val="007B6BC0"/>
    <w:rsid w:val="007B7304"/>
    <w:rsid w:val="007B7A88"/>
    <w:rsid w:val="007C155E"/>
    <w:rsid w:val="007C240A"/>
    <w:rsid w:val="007C3B8B"/>
    <w:rsid w:val="007C4CDE"/>
    <w:rsid w:val="007C5F53"/>
    <w:rsid w:val="007C5F81"/>
    <w:rsid w:val="007C79CD"/>
    <w:rsid w:val="007D02E0"/>
    <w:rsid w:val="007D0DFC"/>
    <w:rsid w:val="007D0F0D"/>
    <w:rsid w:val="007D2741"/>
    <w:rsid w:val="007D2DEC"/>
    <w:rsid w:val="007D36EB"/>
    <w:rsid w:val="007D4AA7"/>
    <w:rsid w:val="007D5DD6"/>
    <w:rsid w:val="007D6133"/>
    <w:rsid w:val="007D6456"/>
    <w:rsid w:val="007D67B7"/>
    <w:rsid w:val="007D7C69"/>
    <w:rsid w:val="007E0D5C"/>
    <w:rsid w:val="007E17EA"/>
    <w:rsid w:val="007E2FA7"/>
    <w:rsid w:val="007E5389"/>
    <w:rsid w:val="007E71D4"/>
    <w:rsid w:val="007E7266"/>
    <w:rsid w:val="007E79A4"/>
    <w:rsid w:val="007F09B4"/>
    <w:rsid w:val="007F1D84"/>
    <w:rsid w:val="007F29BF"/>
    <w:rsid w:val="007F2F75"/>
    <w:rsid w:val="007F3CE1"/>
    <w:rsid w:val="007F443E"/>
    <w:rsid w:val="007F57C0"/>
    <w:rsid w:val="007F79EE"/>
    <w:rsid w:val="0080036E"/>
    <w:rsid w:val="00801239"/>
    <w:rsid w:val="00801ED1"/>
    <w:rsid w:val="00802245"/>
    <w:rsid w:val="008027BE"/>
    <w:rsid w:val="00802BA8"/>
    <w:rsid w:val="00803566"/>
    <w:rsid w:val="008041F9"/>
    <w:rsid w:val="008056B1"/>
    <w:rsid w:val="0080590F"/>
    <w:rsid w:val="00805C46"/>
    <w:rsid w:val="00806D55"/>
    <w:rsid w:val="00810B76"/>
    <w:rsid w:val="00811452"/>
    <w:rsid w:val="00811573"/>
    <w:rsid w:val="008115A5"/>
    <w:rsid w:val="008155B7"/>
    <w:rsid w:val="00816D9F"/>
    <w:rsid w:val="00816DA2"/>
    <w:rsid w:val="008171F2"/>
    <w:rsid w:val="0081799D"/>
    <w:rsid w:val="00817CD5"/>
    <w:rsid w:val="00821629"/>
    <w:rsid w:val="008216F1"/>
    <w:rsid w:val="008229D8"/>
    <w:rsid w:val="00822C56"/>
    <w:rsid w:val="00822DE8"/>
    <w:rsid w:val="008240EE"/>
    <w:rsid w:val="00825C90"/>
    <w:rsid w:val="00826D7B"/>
    <w:rsid w:val="008277F9"/>
    <w:rsid w:val="008278DF"/>
    <w:rsid w:val="0083041A"/>
    <w:rsid w:val="008321AD"/>
    <w:rsid w:val="00832F48"/>
    <w:rsid w:val="00833B6A"/>
    <w:rsid w:val="00834469"/>
    <w:rsid w:val="008348B0"/>
    <w:rsid w:val="00834EB5"/>
    <w:rsid w:val="00835A47"/>
    <w:rsid w:val="008371EF"/>
    <w:rsid w:val="00837965"/>
    <w:rsid w:val="0084014C"/>
    <w:rsid w:val="00840FDC"/>
    <w:rsid w:val="00841360"/>
    <w:rsid w:val="00841E84"/>
    <w:rsid w:val="0084473C"/>
    <w:rsid w:val="00844B16"/>
    <w:rsid w:val="00845247"/>
    <w:rsid w:val="0084567A"/>
    <w:rsid w:val="00845AE1"/>
    <w:rsid w:val="00845C94"/>
    <w:rsid w:val="008461F7"/>
    <w:rsid w:val="00847E47"/>
    <w:rsid w:val="00852711"/>
    <w:rsid w:val="00852826"/>
    <w:rsid w:val="00853426"/>
    <w:rsid w:val="00853E8C"/>
    <w:rsid w:val="008544DD"/>
    <w:rsid w:val="00854EA6"/>
    <w:rsid w:val="00855FDF"/>
    <w:rsid w:val="00856008"/>
    <w:rsid w:val="00860BBE"/>
    <w:rsid w:val="00864027"/>
    <w:rsid w:val="00864A8B"/>
    <w:rsid w:val="0086574C"/>
    <w:rsid w:val="00866851"/>
    <w:rsid w:val="00866B84"/>
    <w:rsid w:val="00867129"/>
    <w:rsid w:val="00867D6C"/>
    <w:rsid w:val="00870F2B"/>
    <w:rsid w:val="008742A4"/>
    <w:rsid w:val="008745CD"/>
    <w:rsid w:val="00874A2D"/>
    <w:rsid w:val="008754C2"/>
    <w:rsid w:val="00877542"/>
    <w:rsid w:val="008777B7"/>
    <w:rsid w:val="00877A23"/>
    <w:rsid w:val="00877BC1"/>
    <w:rsid w:val="0088310B"/>
    <w:rsid w:val="00886DAA"/>
    <w:rsid w:val="00887406"/>
    <w:rsid w:val="0088753F"/>
    <w:rsid w:val="008875E7"/>
    <w:rsid w:val="008876AA"/>
    <w:rsid w:val="0089105C"/>
    <w:rsid w:val="00892759"/>
    <w:rsid w:val="00893260"/>
    <w:rsid w:val="00893520"/>
    <w:rsid w:val="008943AC"/>
    <w:rsid w:val="00894BC9"/>
    <w:rsid w:val="00894FA6"/>
    <w:rsid w:val="00894FD1"/>
    <w:rsid w:val="008956A8"/>
    <w:rsid w:val="008964D4"/>
    <w:rsid w:val="0089742C"/>
    <w:rsid w:val="0089766E"/>
    <w:rsid w:val="00897EA4"/>
    <w:rsid w:val="008A073C"/>
    <w:rsid w:val="008A0AD9"/>
    <w:rsid w:val="008A0C0E"/>
    <w:rsid w:val="008A27F9"/>
    <w:rsid w:val="008A53D3"/>
    <w:rsid w:val="008A5CA0"/>
    <w:rsid w:val="008A5D77"/>
    <w:rsid w:val="008B2206"/>
    <w:rsid w:val="008B2E82"/>
    <w:rsid w:val="008B439E"/>
    <w:rsid w:val="008B505C"/>
    <w:rsid w:val="008B53A1"/>
    <w:rsid w:val="008B66E9"/>
    <w:rsid w:val="008C00B7"/>
    <w:rsid w:val="008C1DCF"/>
    <w:rsid w:val="008C3E2D"/>
    <w:rsid w:val="008C4C08"/>
    <w:rsid w:val="008C508D"/>
    <w:rsid w:val="008C5B55"/>
    <w:rsid w:val="008C6BF7"/>
    <w:rsid w:val="008C7694"/>
    <w:rsid w:val="008C7BC6"/>
    <w:rsid w:val="008D06DD"/>
    <w:rsid w:val="008D1181"/>
    <w:rsid w:val="008D418F"/>
    <w:rsid w:val="008D4382"/>
    <w:rsid w:val="008D4F2C"/>
    <w:rsid w:val="008D54B7"/>
    <w:rsid w:val="008D5E3F"/>
    <w:rsid w:val="008D5EBF"/>
    <w:rsid w:val="008E02C0"/>
    <w:rsid w:val="008E1F27"/>
    <w:rsid w:val="008E2405"/>
    <w:rsid w:val="008E349C"/>
    <w:rsid w:val="008E7259"/>
    <w:rsid w:val="008F012E"/>
    <w:rsid w:val="008F1B40"/>
    <w:rsid w:val="008F256F"/>
    <w:rsid w:val="008F2738"/>
    <w:rsid w:val="008F41BA"/>
    <w:rsid w:val="008F55F3"/>
    <w:rsid w:val="008F59E0"/>
    <w:rsid w:val="008F6104"/>
    <w:rsid w:val="008F6F65"/>
    <w:rsid w:val="008F7555"/>
    <w:rsid w:val="009002C1"/>
    <w:rsid w:val="00900681"/>
    <w:rsid w:val="00901420"/>
    <w:rsid w:val="00901557"/>
    <w:rsid w:val="009017D3"/>
    <w:rsid w:val="009029AB"/>
    <w:rsid w:val="00904910"/>
    <w:rsid w:val="00904BF2"/>
    <w:rsid w:val="009064D4"/>
    <w:rsid w:val="009121FC"/>
    <w:rsid w:val="00912922"/>
    <w:rsid w:val="00913124"/>
    <w:rsid w:val="00913FFB"/>
    <w:rsid w:val="009146FD"/>
    <w:rsid w:val="009149FE"/>
    <w:rsid w:val="009162E5"/>
    <w:rsid w:val="00920DD3"/>
    <w:rsid w:val="00921BA7"/>
    <w:rsid w:val="00922636"/>
    <w:rsid w:val="00922999"/>
    <w:rsid w:val="009237FD"/>
    <w:rsid w:val="009249DB"/>
    <w:rsid w:val="00925A33"/>
    <w:rsid w:val="00926524"/>
    <w:rsid w:val="00927263"/>
    <w:rsid w:val="009272A5"/>
    <w:rsid w:val="00927F71"/>
    <w:rsid w:val="009313A1"/>
    <w:rsid w:val="00931585"/>
    <w:rsid w:val="00931D45"/>
    <w:rsid w:val="00933C90"/>
    <w:rsid w:val="00936361"/>
    <w:rsid w:val="00936CA5"/>
    <w:rsid w:val="00940DC5"/>
    <w:rsid w:val="00940F5F"/>
    <w:rsid w:val="00941147"/>
    <w:rsid w:val="0094203D"/>
    <w:rsid w:val="009427BA"/>
    <w:rsid w:val="009432A7"/>
    <w:rsid w:val="00943702"/>
    <w:rsid w:val="009446E2"/>
    <w:rsid w:val="00944B76"/>
    <w:rsid w:val="009453C3"/>
    <w:rsid w:val="00946110"/>
    <w:rsid w:val="00946624"/>
    <w:rsid w:val="00950566"/>
    <w:rsid w:val="00950934"/>
    <w:rsid w:val="00950985"/>
    <w:rsid w:val="00953285"/>
    <w:rsid w:val="00953A1C"/>
    <w:rsid w:val="00954C54"/>
    <w:rsid w:val="00956262"/>
    <w:rsid w:val="00956DD5"/>
    <w:rsid w:val="009578AF"/>
    <w:rsid w:val="009628FE"/>
    <w:rsid w:val="00965593"/>
    <w:rsid w:val="00965FCA"/>
    <w:rsid w:val="00966960"/>
    <w:rsid w:val="0096750C"/>
    <w:rsid w:val="0097139A"/>
    <w:rsid w:val="00971805"/>
    <w:rsid w:val="00972034"/>
    <w:rsid w:val="009729BD"/>
    <w:rsid w:val="00972DD9"/>
    <w:rsid w:val="009744B0"/>
    <w:rsid w:val="009750D7"/>
    <w:rsid w:val="009769FD"/>
    <w:rsid w:val="00981916"/>
    <w:rsid w:val="00982352"/>
    <w:rsid w:val="00982411"/>
    <w:rsid w:val="00982916"/>
    <w:rsid w:val="0099134E"/>
    <w:rsid w:val="00992601"/>
    <w:rsid w:val="009928F9"/>
    <w:rsid w:val="00993E6D"/>
    <w:rsid w:val="00994B3C"/>
    <w:rsid w:val="009952D0"/>
    <w:rsid w:val="009953D5"/>
    <w:rsid w:val="00995CCB"/>
    <w:rsid w:val="009964D5"/>
    <w:rsid w:val="00996CC8"/>
    <w:rsid w:val="0099742C"/>
    <w:rsid w:val="009A386C"/>
    <w:rsid w:val="009A3CB4"/>
    <w:rsid w:val="009A463F"/>
    <w:rsid w:val="009A4836"/>
    <w:rsid w:val="009A4F78"/>
    <w:rsid w:val="009A672F"/>
    <w:rsid w:val="009B1383"/>
    <w:rsid w:val="009B19F3"/>
    <w:rsid w:val="009B1E86"/>
    <w:rsid w:val="009B28F8"/>
    <w:rsid w:val="009B45E6"/>
    <w:rsid w:val="009B523A"/>
    <w:rsid w:val="009B5425"/>
    <w:rsid w:val="009B5A4E"/>
    <w:rsid w:val="009C1938"/>
    <w:rsid w:val="009C221F"/>
    <w:rsid w:val="009C318A"/>
    <w:rsid w:val="009C3BC2"/>
    <w:rsid w:val="009C5845"/>
    <w:rsid w:val="009C69B0"/>
    <w:rsid w:val="009C6DCB"/>
    <w:rsid w:val="009C6EC4"/>
    <w:rsid w:val="009C7CAC"/>
    <w:rsid w:val="009D0756"/>
    <w:rsid w:val="009D165C"/>
    <w:rsid w:val="009D165D"/>
    <w:rsid w:val="009D2867"/>
    <w:rsid w:val="009D31F6"/>
    <w:rsid w:val="009D3C86"/>
    <w:rsid w:val="009D4A3F"/>
    <w:rsid w:val="009D7ABF"/>
    <w:rsid w:val="009D7F7C"/>
    <w:rsid w:val="009E2FC2"/>
    <w:rsid w:val="009E4564"/>
    <w:rsid w:val="009E4719"/>
    <w:rsid w:val="009E5612"/>
    <w:rsid w:val="009E5702"/>
    <w:rsid w:val="009E5D12"/>
    <w:rsid w:val="009E6424"/>
    <w:rsid w:val="009E68A5"/>
    <w:rsid w:val="009F0DE2"/>
    <w:rsid w:val="009F1DEF"/>
    <w:rsid w:val="00A04553"/>
    <w:rsid w:val="00A04968"/>
    <w:rsid w:val="00A04C42"/>
    <w:rsid w:val="00A06626"/>
    <w:rsid w:val="00A06658"/>
    <w:rsid w:val="00A07D71"/>
    <w:rsid w:val="00A14496"/>
    <w:rsid w:val="00A14CAB"/>
    <w:rsid w:val="00A16412"/>
    <w:rsid w:val="00A179B7"/>
    <w:rsid w:val="00A200C1"/>
    <w:rsid w:val="00A207F4"/>
    <w:rsid w:val="00A21C59"/>
    <w:rsid w:val="00A21DBB"/>
    <w:rsid w:val="00A22B95"/>
    <w:rsid w:val="00A237FA"/>
    <w:rsid w:val="00A23A7D"/>
    <w:rsid w:val="00A23DD3"/>
    <w:rsid w:val="00A23FF1"/>
    <w:rsid w:val="00A24B5D"/>
    <w:rsid w:val="00A31CA6"/>
    <w:rsid w:val="00A32F11"/>
    <w:rsid w:val="00A3306F"/>
    <w:rsid w:val="00A4063D"/>
    <w:rsid w:val="00A421CB"/>
    <w:rsid w:val="00A42CDC"/>
    <w:rsid w:val="00A45D0C"/>
    <w:rsid w:val="00A46868"/>
    <w:rsid w:val="00A47489"/>
    <w:rsid w:val="00A507FF"/>
    <w:rsid w:val="00A50D09"/>
    <w:rsid w:val="00A5679C"/>
    <w:rsid w:val="00A57256"/>
    <w:rsid w:val="00A6116B"/>
    <w:rsid w:val="00A62A8A"/>
    <w:rsid w:val="00A62F2E"/>
    <w:rsid w:val="00A6450C"/>
    <w:rsid w:val="00A64B9B"/>
    <w:rsid w:val="00A6546B"/>
    <w:rsid w:val="00A65BD6"/>
    <w:rsid w:val="00A665A1"/>
    <w:rsid w:val="00A70628"/>
    <w:rsid w:val="00A718D5"/>
    <w:rsid w:val="00A71ADD"/>
    <w:rsid w:val="00A71DCC"/>
    <w:rsid w:val="00A71E2F"/>
    <w:rsid w:val="00A723B9"/>
    <w:rsid w:val="00A725C1"/>
    <w:rsid w:val="00A72E0F"/>
    <w:rsid w:val="00A738C8"/>
    <w:rsid w:val="00A77799"/>
    <w:rsid w:val="00A809D1"/>
    <w:rsid w:val="00A81FC8"/>
    <w:rsid w:val="00A82AA1"/>
    <w:rsid w:val="00A84986"/>
    <w:rsid w:val="00A84DE3"/>
    <w:rsid w:val="00A85D6D"/>
    <w:rsid w:val="00A86FB3"/>
    <w:rsid w:val="00A90929"/>
    <w:rsid w:val="00A91EF0"/>
    <w:rsid w:val="00A9207F"/>
    <w:rsid w:val="00A9508C"/>
    <w:rsid w:val="00A96574"/>
    <w:rsid w:val="00A96675"/>
    <w:rsid w:val="00A97086"/>
    <w:rsid w:val="00AA0DC4"/>
    <w:rsid w:val="00AA5BBC"/>
    <w:rsid w:val="00AA60BB"/>
    <w:rsid w:val="00AB1388"/>
    <w:rsid w:val="00AB1689"/>
    <w:rsid w:val="00AB1F0C"/>
    <w:rsid w:val="00AB2343"/>
    <w:rsid w:val="00AB2832"/>
    <w:rsid w:val="00AB2A3C"/>
    <w:rsid w:val="00AB5254"/>
    <w:rsid w:val="00AB5934"/>
    <w:rsid w:val="00AB72EA"/>
    <w:rsid w:val="00AC1DC1"/>
    <w:rsid w:val="00AC4623"/>
    <w:rsid w:val="00AC5186"/>
    <w:rsid w:val="00AC5D27"/>
    <w:rsid w:val="00AC5F73"/>
    <w:rsid w:val="00AC69B4"/>
    <w:rsid w:val="00AC7D1F"/>
    <w:rsid w:val="00AD10CB"/>
    <w:rsid w:val="00AD129F"/>
    <w:rsid w:val="00AD1E52"/>
    <w:rsid w:val="00AD3428"/>
    <w:rsid w:val="00AD3900"/>
    <w:rsid w:val="00AD4AEC"/>
    <w:rsid w:val="00AD5914"/>
    <w:rsid w:val="00AD5D5B"/>
    <w:rsid w:val="00AD7680"/>
    <w:rsid w:val="00AD7D2F"/>
    <w:rsid w:val="00AE166B"/>
    <w:rsid w:val="00AE1DA5"/>
    <w:rsid w:val="00AE320A"/>
    <w:rsid w:val="00AE3FA7"/>
    <w:rsid w:val="00AE4683"/>
    <w:rsid w:val="00AE468E"/>
    <w:rsid w:val="00AE686C"/>
    <w:rsid w:val="00AF04FB"/>
    <w:rsid w:val="00AF110D"/>
    <w:rsid w:val="00AF3F49"/>
    <w:rsid w:val="00AF6A43"/>
    <w:rsid w:val="00B00940"/>
    <w:rsid w:val="00B013F6"/>
    <w:rsid w:val="00B01504"/>
    <w:rsid w:val="00B0381E"/>
    <w:rsid w:val="00B04A14"/>
    <w:rsid w:val="00B05471"/>
    <w:rsid w:val="00B1065B"/>
    <w:rsid w:val="00B10FAD"/>
    <w:rsid w:val="00B111DB"/>
    <w:rsid w:val="00B13D9E"/>
    <w:rsid w:val="00B13EDA"/>
    <w:rsid w:val="00B14374"/>
    <w:rsid w:val="00B144E6"/>
    <w:rsid w:val="00B16741"/>
    <w:rsid w:val="00B17A5C"/>
    <w:rsid w:val="00B2043C"/>
    <w:rsid w:val="00B20BF0"/>
    <w:rsid w:val="00B2369D"/>
    <w:rsid w:val="00B24854"/>
    <w:rsid w:val="00B2795C"/>
    <w:rsid w:val="00B27A6C"/>
    <w:rsid w:val="00B3227E"/>
    <w:rsid w:val="00B32493"/>
    <w:rsid w:val="00B3277C"/>
    <w:rsid w:val="00B348B8"/>
    <w:rsid w:val="00B35BA8"/>
    <w:rsid w:val="00B36FE6"/>
    <w:rsid w:val="00B37C88"/>
    <w:rsid w:val="00B37E18"/>
    <w:rsid w:val="00B4029A"/>
    <w:rsid w:val="00B43B1B"/>
    <w:rsid w:val="00B46F08"/>
    <w:rsid w:val="00B47653"/>
    <w:rsid w:val="00B47A08"/>
    <w:rsid w:val="00B47EFD"/>
    <w:rsid w:val="00B50729"/>
    <w:rsid w:val="00B51712"/>
    <w:rsid w:val="00B5208B"/>
    <w:rsid w:val="00B521E0"/>
    <w:rsid w:val="00B52AD9"/>
    <w:rsid w:val="00B53287"/>
    <w:rsid w:val="00B53B41"/>
    <w:rsid w:val="00B54A26"/>
    <w:rsid w:val="00B54E6C"/>
    <w:rsid w:val="00B5726E"/>
    <w:rsid w:val="00B575F4"/>
    <w:rsid w:val="00B57B84"/>
    <w:rsid w:val="00B6083A"/>
    <w:rsid w:val="00B618CB"/>
    <w:rsid w:val="00B63692"/>
    <w:rsid w:val="00B63EA4"/>
    <w:rsid w:val="00B64721"/>
    <w:rsid w:val="00B652FE"/>
    <w:rsid w:val="00B667CF"/>
    <w:rsid w:val="00B720F3"/>
    <w:rsid w:val="00B7374C"/>
    <w:rsid w:val="00B74FF4"/>
    <w:rsid w:val="00B768C0"/>
    <w:rsid w:val="00B76A84"/>
    <w:rsid w:val="00B76C6A"/>
    <w:rsid w:val="00B7703B"/>
    <w:rsid w:val="00B81171"/>
    <w:rsid w:val="00B81FF2"/>
    <w:rsid w:val="00B820B3"/>
    <w:rsid w:val="00B83A5B"/>
    <w:rsid w:val="00B845C3"/>
    <w:rsid w:val="00B85185"/>
    <w:rsid w:val="00B901D6"/>
    <w:rsid w:val="00B9467A"/>
    <w:rsid w:val="00B961CB"/>
    <w:rsid w:val="00BA2406"/>
    <w:rsid w:val="00BA348A"/>
    <w:rsid w:val="00BA35F2"/>
    <w:rsid w:val="00BA56EF"/>
    <w:rsid w:val="00BA685A"/>
    <w:rsid w:val="00BA7D17"/>
    <w:rsid w:val="00BA7F25"/>
    <w:rsid w:val="00BB22CA"/>
    <w:rsid w:val="00BB679D"/>
    <w:rsid w:val="00BB7A8C"/>
    <w:rsid w:val="00BC2C42"/>
    <w:rsid w:val="00BC37F0"/>
    <w:rsid w:val="00BC4490"/>
    <w:rsid w:val="00BC6059"/>
    <w:rsid w:val="00BC6739"/>
    <w:rsid w:val="00BC71C8"/>
    <w:rsid w:val="00BD064E"/>
    <w:rsid w:val="00BD0813"/>
    <w:rsid w:val="00BD14F8"/>
    <w:rsid w:val="00BD1B3F"/>
    <w:rsid w:val="00BD22A7"/>
    <w:rsid w:val="00BD2BB8"/>
    <w:rsid w:val="00BD32B6"/>
    <w:rsid w:val="00BD6FE7"/>
    <w:rsid w:val="00BE0521"/>
    <w:rsid w:val="00BE365E"/>
    <w:rsid w:val="00BE4B7E"/>
    <w:rsid w:val="00BE58D2"/>
    <w:rsid w:val="00BE60FF"/>
    <w:rsid w:val="00BE6C38"/>
    <w:rsid w:val="00BE6D13"/>
    <w:rsid w:val="00BF2D5A"/>
    <w:rsid w:val="00BF40F9"/>
    <w:rsid w:val="00BF5729"/>
    <w:rsid w:val="00C002EC"/>
    <w:rsid w:val="00C00A58"/>
    <w:rsid w:val="00C023D4"/>
    <w:rsid w:val="00C02BD5"/>
    <w:rsid w:val="00C03D77"/>
    <w:rsid w:val="00C0501E"/>
    <w:rsid w:val="00C068DE"/>
    <w:rsid w:val="00C06B5E"/>
    <w:rsid w:val="00C07886"/>
    <w:rsid w:val="00C10803"/>
    <w:rsid w:val="00C10A4F"/>
    <w:rsid w:val="00C10FB5"/>
    <w:rsid w:val="00C12B75"/>
    <w:rsid w:val="00C12EAB"/>
    <w:rsid w:val="00C148BE"/>
    <w:rsid w:val="00C1536A"/>
    <w:rsid w:val="00C20156"/>
    <w:rsid w:val="00C20B04"/>
    <w:rsid w:val="00C211C0"/>
    <w:rsid w:val="00C23665"/>
    <w:rsid w:val="00C23CB8"/>
    <w:rsid w:val="00C24D87"/>
    <w:rsid w:val="00C2607F"/>
    <w:rsid w:val="00C271EE"/>
    <w:rsid w:val="00C2741A"/>
    <w:rsid w:val="00C30C7E"/>
    <w:rsid w:val="00C30F3E"/>
    <w:rsid w:val="00C318B4"/>
    <w:rsid w:val="00C31E56"/>
    <w:rsid w:val="00C32376"/>
    <w:rsid w:val="00C33367"/>
    <w:rsid w:val="00C376FD"/>
    <w:rsid w:val="00C37D79"/>
    <w:rsid w:val="00C40171"/>
    <w:rsid w:val="00C40483"/>
    <w:rsid w:val="00C40E82"/>
    <w:rsid w:val="00C413A1"/>
    <w:rsid w:val="00C41E09"/>
    <w:rsid w:val="00C42119"/>
    <w:rsid w:val="00C4224E"/>
    <w:rsid w:val="00C43130"/>
    <w:rsid w:val="00C440BD"/>
    <w:rsid w:val="00C47EE0"/>
    <w:rsid w:val="00C524D8"/>
    <w:rsid w:val="00C5427D"/>
    <w:rsid w:val="00C55228"/>
    <w:rsid w:val="00C5525E"/>
    <w:rsid w:val="00C5552B"/>
    <w:rsid w:val="00C56214"/>
    <w:rsid w:val="00C57182"/>
    <w:rsid w:val="00C60597"/>
    <w:rsid w:val="00C61A8E"/>
    <w:rsid w:val="00C63DDB"/>
    <w:rsid w:val="00C64ABB"/>
    <w:rsid w:val="00C64E73"/>
    <w:rsid w:val="00C65C21"/>
    <w:rsid w:val="00C6626A"/>
    <w:rsid w:val="00C665F0"/>
    <w:rsid w:val="00C70A7E"/>
    <w:rsid w:val="00C72664"/>
    <w:rsid w:val="00C73B45"/>
    <w:rsid w:val="00C756EB"/>
    <w:rsid w:val="00C76566"/>
    <w:rsid w:val="00C80221"/>
    <w:rsid w:val="00C80AEC"/>
    <w:rsid w:val="00C81430"/>
    <w:rsid w:val="00C8165C"/>
    <w:rsid w:val="00C81E89"/>
    <w:rsid w:val="00C82B69"/>
    <w:rsid w:val="00C8675C"/>
    <w:rsid w:val="00C8680E"/>
    <w:rsid w:val="00C87747"/>
    <w:rsid w:val="00C879FF"/>
    <w:rsid w:val="00C909AC"/>
    <w:rsid w:val="00C90EAE"/>
    <w:rsid w:val="00C93A2D"/>
    <w:rsid w:val="00C96EE1"/>
    <w:rsid w:val="00C977E0"/>
    <w:rsid w:val="00C97FC4"/>
    <w:rsid w:val="00CA0073"/>
    <w:rsid w:val="00CA06A1"/>
    <w:rsid w:val="00CA187D"/>
    <w:rsid w:val="00CA3262"/>
    <w:rsid w:val="00CA4391"/>
    <w:rsid w:val="00CA465F"/>
    <w:rsid w:val="00CA4F27"/>
    <w:rsid w:val="00CA6232"/>
    <w:rsid w:val="00CA7118"/>
    <w:rsid w:val="00CB5CDF"/>
    <w:rsid w:val="00CB71F3"/>
    <w:rsid w:val="00CC026C"/>
    <w:rsid w:val="00CC0423"/>
    <w:rsid w:val="00CC05D7"/>
    <w:rsid w:val="00CC0CA7"/>
    <w:rsid w:val="00CC1269"/>
    <w:rsid w:val="00CC1301"/>
    <w:rsid w:val="00CC1F7E"/>
    <w:rsid w:val="00CC2093"/>
    <w:rsid w:val="00CC3705"/>
    <w:rsid w:val="00CC3EF4"/>
    <w:rsid w:val="00CC4103"/>
    <w:rsid w:val="00CC54DD"/>
    <w:rsid w:val="00CC5622"/>
    <w:rsid w:val="00CC7721"/>
    <w:rsid w:val="00CD0C10"/>
    <w:rsid w:val="00CD162F"/>
    <w:rsid w:val="00CD206C"/>
    <w:rsid w:val="00CD27B3"/>
    <w:rsid w:val="00CD3A6E"/>
    <w:rsid w:val="00CD4870"/>
    <w:rsid w:val="00CD48E8"/>
    <w:rsid w:val="00CD524B"/>
    <w:rsid w:val="00CD68F4"/>
    <w:rsid w:val="00CE2452"/>
    <w:rsid w:val="00CE3815"/>
    <w:rsid w:val="00CE3818"/>
    <w:rsid w:val="00CE43EE"/>
    <w:rsid w:val="00CE4CD1"/>
    <w:rsid w:val="00CE519F"/>
    <w:rsid w:val="00CE7287"/>
    <w:rsid w:val="00CF2233"/>
    <w:rsid w:val="00CF2CAF"/>
    <w:rsid w:val="00CF7AB6"/>
    <w:rsid w:val="00D01386"/>
    <w:rsid w:val="00D01B31"/>
    <w:rsid w:val="00D02093"/>
    <w:rsid w:val="00D025EC"/>
    <w:rsid w:val="00D02BB6"/>
    <w:rsid w:val="00D038E1"/>
    <w:rsid w:val="00D07F87"/>
    <w:rsid w:val="00D1096C"/>
    <w:rsid w:val="00D10BBD"/>
    <w:rsid w:val="00D10C3F"/>
    <w:rsid w:val="00D120CC"/>
    <w:rsid w:val="00D1215A"/>
    <w:rsid w:val="00D12339"/>
    <w:rsid w:val="00D133BF"/>
    <w:rsid w:val="00D141F4"/>
    <w:rsid w:val="00D1458A"/>
    <w:rsid w:val="00D168DD"/>
    <w:rsid w:val="00D1719B"/>
    <w:rsid w:val="00D173AA"/>
    <w:rsid w:val="00D177F7"/>
    <w:rsid w:val="00D203C5"/>
    <w:rsid w:val="00D220F2"/>
    <w:rsid w:val="00D22EA8"/>
    <w:rsid w:val="00D23389"/>
    <w:rsid w:val="00D23BD0"/>
    <w:rsid w:val="00D2587A"/>
    <w:rsid w:val="00D26CED"/>
    <w:rsid w:val="00D27D95"/>
    <w:rsid w:val="00D32730"/>
    <w:rsid w:val="00D32D1B"/>
    <w:rsid w:val="00D3394B"/>
    <w:rsid w:val="00D33F0D"/>
    <w:rsid w:val="00D34589"/>
    <w:rsid w:val="00D40DE1"/>
    <w:rsid w:val="00D41B18"/>
    <w:rsid w:val="00D421E5"/>
    <w:rsid w:val="00D42E3D"/>
    <w:rsid w:val="00D43D6D"/>
    <w:rsid w:val="00D44020"/>
    <w:rsid w:val="00D44367"/>
    <w:rsid w:val="00D4519F"/>
    <w:rsid w:val="00D45395"/>
    <w:rsid w:val="00D45902"/>
    <w:rsid w:val="00D464C1"/>
    <w:rsid w:val="00D46F60"/>
    <w:rsid w:val="00D47932"/>
    <w:rsid w:val="00D506B9"/>
    <w:rsid w:val="00D51166"/>
    <w:rsid w:val="00D53718"/>
    <w:rsid w:val="00D54D2F"/>
    <w:rsid w:val="00D54ED9"/>
    <w:rsid w:val="00D601B5"/>
    <w:rsid w:val="00D6020B"/>
    <w:rsid w:val="00D65765"/>
    <w:rsid w:val="00D6583D"/>
    <w:rsid w:val="00D6631F"/>
    <w:rsid w:val="00D663F6"/>
    <w:rsid w:val="00D66452"/>
    <w:rsid w:val="00D66AEC"/>
    <w:rsid w:val="00D67EC2"/>
    <w:rsid w:val="00D70B55"/>
    <w:rsid w:val="00D72D12"/>
    <w:rsid w:val="00D74A41"/>
    <w:rsid w:val="00D752D2"/>
    <w:rsid w:val="00D77443"/>
    <w:rsid w:val="00D80074"/>
    <w:rsid w:val="00D81EF9"/>
    <w:rsid w:val="00D8227E"/>
    <w:rsid w:val="00D846FF"/>
    <w:rsid w:val="00D87E49"/>
    <w:rsid w:val="00D9109A"/>
    <w:rsid w:val="00D91901"/>
    <w:rsid w:val="00D91B2C"/>
    <w:rsid w:val="00D93A50"/>
    <w:rsid w:val="00D95FCD"/>
    <w:rsid w:val="00D96131"/>
    <w:rsid w:val="00D97551"/>
    <w:rsid w:val="00D97ABF"/>
    <w:rsid w:val="00DA1E25"/>
    <w:rsid w:val="00DA1E9B"/>
    <w:rsid w:val="00DA4156"/>
    <w:rsid w:val="00DA51CC"/>
    <w:rsid w:val="00DB0E42"/>
    <w:rsid w:val="00DB0E99"/>
    <w:rsid w:val="00DB1BF6"/>
    <w:rsid w:val="00DB4CD3"/>
    <w:rsid w:val="00DB563B"/>
    <w:rsid w:val="00DB694B"/>
    <w:rsid w:val="00DC19FD"/>
    <w:rsid w:val="00DC1D23"/>
    <w:rsid w:val="00DC2847"/>
    <w:rsid w:val="00DC3256"/>
    <w:rsid w:val="00DC5717"/>
    <w:rsid w:val="00DC592E"/>
    <w:rsid w:val="00DC5AE9"/>
    <w:rsid w:val="00DC6160"/>
    <w:rsid w:val="00DC6F64"/>
    <w:rsid w:val="00DD0471"/>
    <w:rsid w:val="00DD06A4"/>
    <w:rsid w:val="00DD16D3"/>
    <w:rsid w:val="00DD3465"/>
    <w:rsid w:val="00DD4065"/>
    <w:rsid w:val="00DD574A"/>
    <w:rsid w:val="00DD6A46"/>
    <w:rsid w:val="00DD76E3"/>
    <w:rsid w:val="00DD7A68"/>
    <w:rsid w:val="00DD7BF3"/>
    <w:rsid w:val="00DE3754"/>
    <w:rsid w:val="00DE37EF"/>
    <w:rsid w:val="00DE3C34"/>
    <w:rsid w:val="00DE3EB0"/>
    <w:rsid w:val="00DE3FD2"/>
    <w:rsid w:val="00DE4147"/>
    <w:rsid w:val="00DE596E"/>
    <w:rsid w:val="00DE5AD0"/>
    <w:rsid w:val="00DE5FD4"/>
    <w:rsid w:val="00DE6AFA"/>
    <w:rsid w:val="00DE7B52"/>
    <w:rsid w:val="00DF003E"/>
    <w:rsid w:val="00DF2B0C"/>
    <w:rsid w:val="00DF4264"/>
    <w:rsid w:val="00DF48BA"/>
    <w:rsid w:val="00DF500A"/>
    <w:rsid w:val="00DF73CC"/>
    <w:rsid w:val="00E01077"/>
    <w:rsid w:val="00E0142B"/>
    <w:rsid w:val="00E02C58"/>
    <w:rsid w:val="00E05546"/>
    <w:rsid w:val="00E05941"/>
    <w:rsid w:val="00E05C2E"/>
    <w:rsid w:val="00E06DBF"/>
    <w:rsid w:val="00E07F74"/>
    <w:rsid w:val="00E1058B"/>
    <w:rsid w:val="00E11086"/>
    <w:rsid w:val="00E1174B"/>
    <w:rsid w:val="00E118E3"/>
    <w:rsid w:val="00E11C7D"/>
    <w:rsid w:val="00E11FD1"/>
    <w:rsid w:val="00E12D0D"/>
    <w:rsid w:val="00E13287"/>
    <w:rsid w:val="00E137EF"/>
    <w:rsid w:val="00E13B9F"/>
    <w:rsid w:val="00E16D8D"/>
    <w:rsid w:val="00E177FC"/>
    <w:rsid w:val="00E1791A"/>
    <w:rsid w:val="00E17E86"/>
    <w:rsid w:val="00E20963"/>
    <w:rsid w:val="00E20BDA"/>
    <w:rsid w:val="00E20C03"/>
    <w:rsid w:val="00E21950"/>
    <w:rsid w:val="00E22CF5"/>
    <w:rsid w:val="00E230F1"/>
    <w:rsid w:val="00E2312C"/>
    <w:rsid w:val="00E23841"/>
    <w:rsid w:val="00E23BA6"/>
    <w:rsid w:val="00E23DB9"/>
    <w:rsid w:val="00E24A68"/>
    <w:rsid w:val="00E25404"/>
    <w:rsid w:val="00E25B82"/>
    <w:rsid w:val="00E2734C"/>
    <w:rsid w:val="00E30AC8"/>
    <w:rsid w:val="00E312C2"/>
    <w:rsid w:val="00E333A7"/>
    <w:rsid w:val="00E3399C"/>
    <w:rsid w:val="00E33CAB"/>
    <w:rsid w:val="00E33DC0"/>
    <w:rsid w:val="00E35F19"/>
    <w:rsid w:val="00E41190"/>
    <w:rsid w:val="00E432A7"/>
    <w:rsid w:val="00E43C5A"/>
    <w:rsid w:val="00E4792A"/>
    <w:rsid w:val="00E47ADF"/>
    <w:rsid w:val="00E47C0D"/>
    <w:rsid w:val="00E509D1"/>
    <w:rsid w:val="00E50A95"/>
    <w:rsid w:val="00E5225F"/>
    <w:rsid w:val="00E554F3"/>
    <w:rsid w:val="00E55D5C"/>
    <w:rsid w:val="00E565A6"/>
    <w:rsid w:val="00E5708E"/>
    <w:rsid w:val="00E60358"/>
    <w:rsid w:val="00E60666"/>
    <w:rsid w:val="00E60766"/>
    <w:rsid w:val="00E608F3"/>
    <w:rsid w:val="00E61119"/>
    <w:rsid w:val="00E61B81"/>
    <w:rsid w:val="00E61FDD"/>
    <w:rsid w:val="00E627E8"/>
    <w:rsid w:val="00E629F0"/>
    <w:rsid w:val="00E62A27"/>
    <w:rsid w:val="00E62F43"/>
    <w:rsid w:val="00E634A9"/>
    <w:rsid w:val="00E64687"/>
    <w:rsid w:val="00E6622F"/>
    <w:rsid w:val="00E70EF7"/>
    <w:rsid w:val="00E71F96"/>
    <w:rsid w:val="00E737AE"/>
    <w:rsid w:val="00E73E62"/>
    <w:rsid w:val="00E744E8"/>
    <w:rsid w:val="00E75F28"/>
    <w:rsid w:val="00E7698A"/>
    <w:rsid w:val="00E773A2"/>
    <w:rsid w:val="00E82303"/>
    <w:rsid w:val="00E82601"/>
    <w:rsid w:val="00E82E1F"/>
    <w:rsid w:val="00E837B5"/>
    <w:rsid w:val="00E83B10"/>
    <w:rsid w:val="00E83BB7"/>
    <w:rsid w:val="00E875F7"/>
    <w:rsid w:val="00E87DE3"/>
    <w:rsid w:val="00E90DF3"/>
    <w:rsid w:val="00E91005"/>
    <w:rsid w:val="00E921AA"/>
    <w:rsid w:val="00E92F76"/>
    <w:rsid w:val="00E93823"/>
    <w:rsid w:val="00E94E0B"/>
    <w:rsid w:val="00E958B1"/>
    <w:rsid w:val="00E96189"/>
    <w:rsid w:val="00E9648D"/>
    <w:rsid w:val="00E9697B"/>
    <w:rsid w:val="00EA0B3B"/>
    <w:rsid w:val="00EA16BE"/>
    <w:rsid w:val="00EA1831"/>
    <w:rsid w:val="00EA1C85"/>
    <w:rsid w:val="00EA21E1"/>
    <w:rsid w:val="00EA2E24"/>
    <w:rsid w:val="00EA3A5A"/>
    <w:rsid w:val="00EA3BE5"/>
    <w:rsid w:val="00EA3D12"/>
    <w:rsid w:val="00EA3DB9"/>
    <w:rsid w:val="00EA44C7"/>
    <w:rsid w:val="00EA5AD8"/>
    <w:rsid w:val="00EA6313"/>
    <w:rsid w:val="00EA745C"/>
    <w:rsid w:val="00EA7D96"/>
    <w:rsid w:val="00EB21F8"/>
    <w:rsid w:val="00EB41DE"/>
    <w:rsid w:val="00EB4593"/>
    <w:rsid w:val="00EB598F"/>
    <w:rsid w:val="00EB5DBA"/>
    <w:rsid w:val="00EC3170"/>
    <w:rsid w:val="00EC4EED"/>
    <w:rsid w:val="00EC54CA"/>
    <w:rsid w:val="00EC6011"/>
    <w:rsid w:val="00EC6188"/>
    <w:rsid w:val="00ED1F88"/>
    <w:rsid w:val="00ED26BA"/>
    <w:rsid w:val="00ED3D22"/>
    <w:rsid w:val="00ED4943"/>
    <w:rsid w:val="00ED66C7"/>
    <w:rsid w:val="00ED780C"/>
    <w:rsid w:val="00EE032A"/>
    <w:rsid w:val="00EE0C68"/>
    <w:rsid w:val="00EE102C"/>
    <w:rsid w:val="00EE2E44"/>
    <w:rsid w:val="00EE3454"/>
    <w:rsid w:val="00EE5399"/>
    <w:rsid w:val="00EE5771"/>
    <w:rsid w:val="00EE6350"/>
    <w:rsid w:val="00EE6C12"/>
    <w:rsid w:val="00EE7B69"/>
    <w:rsid w:val="00EE7F0D"/>
    <w:rsid w:val="00EE7F5F"/>
    <w:rsid w:val="00EF0519"/>
    <w:rsid w:val="00EF197F"/>
    <w:rsid w:val="00EF1EEE"/>
    <w:rsid w:val="00EF28B3"/>
    <w:rsid w:val="00EF4ECB"/>
    <w:rsid w:val="00EF51BE"/>
    <w:rsid w:val="00EF69F6"/>
    <w:rsid w:val="00F0047D"/>
    <w:rsid w:val="00F00F37"/>
    <w:rsid w:val="00F0118C"/>
    <w:rsid w:val="00F02409"/>
    <w:rsid w:val="00F03298"/>
    <w:rsid w:val="00F058AF"/>
    <w:rsid w:val="00F067CF"/>
    <w:rsid w:val="00F06A0C"/>
    <w:rsid w:val="00F06C0C"/>
    <w:rsid w:val="00F106A5"/>
    <w:rsid w:val="00F11304"/>
    <w:rsid w:val="00F12C49"/>
    <w:rsid w:val="00F12FAC"/>
    <w:rsid w:val="00F133A7"/>
    <w:rsid w:val="00F135A2"/>
    <w:rsid w:val="00F14009"/>
    <w:rsid w:val="00F142B4"/>
    <w:rsid w:val="00F14B2E"/>
    <w:rsid w:val="00F152C9"/>
    <w:rsid w:val="00F153E3"/>
    <w:rsid w:val="00F2146E"/>
    <w:rsid w:val="00F22A3E"/>
    <w:rsid w:val="00F249FF"/>
    <w:rsid w:val="00F24A65"/>
    <w:rsid w:val="00F30D16"/>
    <w:rsid w:val="00F317EA"/>
    <w:rsid w:val="00F31DD6"/>
    <w:rsid w:val="00F3428F"/>
    <w:rsid w:val="00F3560D"/>
    <w:rsid w:val="00F36A0C"/>
    <w:rsid w:val="00F36C93"/>
    <w:rsid w:val="00F406D9"/>
    <w:rsid w:val="00F42326"/>
    <w:rsid w:val="00F429AF"/>
    <w:rsid w:val="00F443BB"/>
    <w:rsid w:val="00F44A87"/>
    <w:rsid w:val="00F4723D"/>
    <w:rsid w:val="00F50A44"/>
    <w:rsid w:val="00F5284E"/>
    <w:rsid w:val="00F53779"/>
    <w:rsid w:val="00F5571F"/>
    <w:rsid w:val="00F56E1A"/>
    <w:rsid w:val="00F57207"/>
    <w:rsid w:val="00F57356"/>
    <w:rsid w:val="00F60BDB"/>
    <w:rsid w:val="00F60C82"/>
    <w:rsid w:val="00F639E8"/>
    <w:rsid w:val="00F642B9"/>
    <w:rsid w:val="00F64C65"/>
    <w:rsid w:val="00F657FC"/>
    <w:rsid w:val="00F65EEE"/>
    <w:rsid w:val="00F674B4"/>
    <w:rsid w:val="00F67B02"/>
    <w:rsid w:val="00F67BF9"/>
    <w:rsid w:val="00F7090C"/>
    <w:rsid w:val="00F70B96"/>
    <w:rsid w:val="00F72F21"/>
    <w:rsid w:val="00F73D4D"/>
    <w:rsid w:val="00F742D3"/>
    <w:rsid w:val="00F750E6"/>
    <w:rsid w:val="00F753CA"/>
    <w:rsid w:val="00F764E1"/>
    <w:rsid w:val="00F7789E"/>
    <w:rsid w:val="00F8158F"/>
    <w:rsid w:val="00F816EC"/>
    <w:rsid w:val="00F82403"/>
    <w:rsid w:val="00F8416E"/>
    <w:rsid w:val="00F859D6"/>
    <w:rsid w:val="00F90EDB"/>
    <w:rsid w:val="00F912E6"/>
    <w:rsid w:val="00F92130"/>
    <w:rsid w:val="00F93097"/>
    <w:rsid w:val="00F9350F"/>
    <w:rsid w:val="00F94267"/>
    <w:rsid w:val="00F950A9"/>
    <w:rsid w:val="00F95855"/>
    <w:rsid w:val="00F95E74"/>
    <w:rsid w:val="00F964F3"/>
    <w:rsid w:val="00F97663"/>
    <w:rsid w:val="00FA1C1B"/>
    <w:rsid w:val="00FA287D"/>
    <w:rsid w:val="00FA3D43"/>
    <w:rsid w:val="00FA4C9F"/>
    <w:rsid w:val="00FB0427"/>
    <w:rsid w:val="00FB18D1"/>
    <w:rsid w:val="00FB35A0"/>
    <w:rsid w:val="00FB3892"/>
    <w:rsid w:val="00FB403A"/>
    <w:rsid w:val="00FB56FD"/>
    <w:rsid w:val="00FC0A24"/>
    <w:rsid w:val="00FC0FFD"/>
    <w:rsid w:val="00FC1F59"/>
    <w:rsid w:val="00FC2B2D"/>
    <w:rsid w:val="00FC3E35"/>
    <w:rsid w:val="00FC72AD"/>
    <w:rsid w:val="00FD061A"/>
    <w:rsid w:val="00FD2FBE"/>
    <w:rsid w:val="00FD532F"/>
    <w:rsid w:val="00FD56BA"/>
    <w:rsid w:val="00FD5AB3"/>
    <w:rsid w:val="00FD5FFA"/>
    <w:rsid w:val="00FD755B"/>
    <w:rsid w:val="00FD7803"/>
    <w:rsid w:val="00FD7A8D"/>
    <w:rsid w:val="00FE1D9F"/>
    <w:rsid w:val="00FE21EA"/>
    <w:rsid w:val="00FE28DD"/>
    <w:rsid w:val="00FE46F9"/>
    <w:rsid w:val="00FE5511"/>
    <w:rsid w:val="00FE5949"/>
    <w:rsid w:val="00FE5D13"/>
    <w:rsid w:val="00FE6B0B"/>
    <w:rsid w:val="00FF00E3"/>
    <w:rsid w:val="00FF0A87"/>
    <w:rsid w:val="00FF1096"/>
    <w:rsid w:val="00FF2F27"/>
    <w:rsid w:val="00FF70EC"/>
    <w:rsid w:val="00FF75D5"/>
    <w:rsid w:val="00FF790C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CA28"/>
  <w15:chartTrackingRefBased/>
  <w15:docId w15:val="{5949C404-9EEF-4325-BC89-D247D8D8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590F"/>
    <w:pPr>
      <w:spacing w:line="360" w:lineRule="auto"/>
      <w:jc w:val="both"/>
    </w:pPr>
    <w:rPr>
      <w:rFonts w:ascii="Arial" w:hAnsi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342B2"/>
    <w:pPr>
      <w:keepNext/>
      <w:keepLines/>
      <w:numPr>
        <w:numId w:val="1"/>
      </w:numPr>
      <w:spacing w:before="240" w:after="120" w:line="240" w:lineRule="auto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0590F"/>
    <w:pPr>
      <w:keepNext/>
      <w:keepLines/>
      <w:numPr>
        <w:ilvl w:val="1"/>
        <w:numId w:val="1"/>
      </w:numPr>
      <w:spacing w:after="40"/>
      <w:ind w:left="578" w:hanging="578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0590F"/>
    <w:pPr>
      <w:keepNext/>
      <w:keepLines/>
      <w:numPr>
        <w:ilvl w:val="2"/>
        <w:numId w:val="1"/>
      </w:numPr>
      <w:spacing w:after="40"/>
      <w:outlineLvl w:val="2"/>
    </w:pPr>
    <w:rPr>
      <w:rFonts w:eastAsiaTheme="majorEastAsia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B05C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05C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05C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05C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05C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05C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42B2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9258A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09258A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09258A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7153A1"/>
    <w:pPr>
      <w:spacing w:after="0" w:line="360" w:lineRule="auto"/>
      <w:jc w:val="both"/>
    </w:pPr>
    <w:rPr>
      <w:rFonts w:ascii="Arial" w:hAnsi="Arial"/>
      <w:b/>
      <w:sz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90F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0590F"/>
    <w:rPr>
      <w:rFonts w:ascii="Arial" w:eastAsiaTheme="majorEastAsia" w:hAnsi="Arial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05CF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05CF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05CF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05CF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05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05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unhideWhenUsed/>
    <w:rsid w:val="003D0AA5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3D0AA5"/>
    <w:pPr>
      <w:spacing w:after="100"/>
      <w:ind w:left="480"/>
    </w:pPr>
  </w:style>
  <w:style w:type="paragraph" w:styleId="Titel">
    <w:name w:val="Title"/>
    <w:aliases w:val="Abbildungstitel"/>
    <w:basedOn w:val="Standard"/>
    <w:next w:val="Standard"/>
    <w:link w:val="TitelZchn"/>
    <w:uiPriority w:val="10"/>
    <w:qFormat/>
    <w:rsid w:val="006D3D18"/>
    <w:pPr>
      <w:spacing w:after="120" w:line="240" w:lineRule="auto"/>
      <w:contextualSpacing/>
    </w:pPr>
    <w:rPr>
      <w:rFonts w:eastAsiaTheme="majorEastAsia" w:cstheme="majorBidi"/>
      <w:spacing w:val="-10"/>
      <w:kern w:val="28"/>
      <w:sz w:val="20"/>
      <w:szCs w:val="56"/>
    </w:rPr>
  </w:style>
  <w:style w:type="character" w:customStyle="1" w:styleId="TitelZchn">
    <w:name w:val="Titel Zchn"/>
    <w:aliases w:val="Abbildungstitel Zchn"/>
    <w:basedOn w:val="Absatz-Standardschriftart"/>
    <w:link w:val="Titel"/>
    <w:uiPriority w:val="10"/>
    <w:rsid w:val="006D3D18"/>
    <w:rPr>
      <w:rFonts w:ascii="Arial" w:eastAsiaTheme="majorEastAsia" w:hAnsi="Arial" w:cstheme="majorBidi"/>
      <w:spacing w:val="-10"/>
      <w:kern w:val="28"/>
      <w:sz w:val="20"/>
      <w:szCs w:val="56"/>
    </w:rPr>
  </w:style>
  <w:style w:type="paragraph" w:styleId="Beschriftung">
    <w:name w:val="caption"/>
    <w:basedOn w:val="Standard"/>
    <w:next w:val="Standard"/>
    <w:uiPriority w:val="35"/>
    <w:unhideWhenUsed/>
    <w:qFormat/>
    <w:rsid w:val="00CA4F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C7C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C7C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C7CAC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7C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7CAC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80590F"/>
    <w:pPr>
      <w:spacing w:before="120" w:after="240"/>
      <w:ind w:left="720"/>
      <w:contextualSpacing/>
    </w:pPr>
    <w:rPr>
      <w:sz w:val="24"/>
    </w:rPr>
  </w:style>
  <w:style w:type="paragraph" w:styleId="Abbildungsverzeichnis">
    <w:name w:val="table of figures"/>
    <w:basedOn w:val="Standard"/>
    <w:next w:val="Standard"/>
    <w:uiPriority w:val="99"/>
    <w:unhideWhenUsed/>
    <w:rsid w:val="00191E46"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rsid w:val="005E4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450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5E4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4504"/>
    <w:rPr>
      <w:rFonts w:ascii="Arial" w:hAnsi="Arial"/>
    </w:rPr>
  </w:style>
  <w:style w:type="paragraph" w:styleId="StandardWeb">
    <w:name w:val="Normal (Web)"/>
    <w:basedOn w:val="Standard"/>
    <w:uiPriority w:val="99"/>
    <w:semiHidden/>
    <w:unhideWhenUsed/>
    <w:rsid w:val="006716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698">
          <w:marLeft w:val="475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414CD-4164-4576-A648-9FE3FC6C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1621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Laureen</dc:creator>
  <cp:keywords/>
  <dc:description/>
  <cp:lastModifiedBy>Roland Seifert</cp:lastModifiedBy>
  <cp:revision>524</cp:revision>
  <dcterms:created xsi:type="dcterms:W3CDTF">2023-11-11T11:02:00Z</dcterms:created>
  <dcterms:modified xsi:type="dcterms:W3CDTF">2024-06-13T13:50:00Z</dcterms:modified>
</cp:coreProperties>
</file>