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1A438" w14:textId="4AA0C40C" w:rsidR="00A371BA" w:rsidRPr="00D32BEE" w:rsidRDefault="00CD6F14">
      <w:pPr>
        <w:rPr>
          <w:rFonts w:ascii="Times New Roman" w:hAnsi="Times New Roman" w:cs="Times New Roman"/>
          <w:lang w:val="en-US"/>
        </w:rPr>
      </w:pPr>
      <w:r w:rsidRPr="00D32BEE">
        <w:rPr>
          <w:rFonts w:ascii="Times New Roman" w:hAnsi="Times New Roman" w:cs="Times New Roman"/>
          <w:lang w:val="en-US"/>
        </w:rPr>
        <w:t xml:space="preserve">Table S1: Summary of performed </w:t>
      </w:r>
      <w:r w:rsidR="007C75CD" w:rsidRPr="00D32BEE">
        <w:rPr>
          <w:rFonts w:ascii="Times New Roman" w:hAnsi="Times New Roman" w:cs="Times New Roman"/>
          <w:lang w:val="en-US"/>
        </w:rPr>
        <w:t>t</w:t>
      </w:r>
      <w:r w:rsidRPr="00D32BEE">
        <w:rPr>
          <w:rFonts w:ascii="Times New Roman" w:hAnsi="Times New Roman" w:cs="Times New Roman"/>
          <w:lang w:val="en-US"/>
        </w:rPr>
        <w:t xml:space="preserve">hree-way ANOVA and </w:t>
      </w:r>
      <w:proofErr w:type="spellStart"/>
      <w:r w:rsidR="007C75CD" w:rsidRPr="00D32BEE">
        <w:rPr>
          <w:rFonts w:ascii="Times New Roman" w:hAnsi="Times New Roman" w:cs="Times New Roman"/>
          <w:lang w:val="en-US"/>
        </w:rPr>
        <w:t>Šídák's</w:t>
      </w:r>
      <w:proofErr w:type="spellEnd"/>
      <w:r w:rsidR="007C75CD" w:rsidRPr="00D32BEE">
        <w:rPr>
          <w:rFonts w:ascii="Times New Roman" w:hAnsi="Times New Roman" w:cs="Times New Roman"/>
          <w:lang w:val="en-US"/>
        </w:rPr>
        <w:t xml:space="preserve"> multiple comparisons test</w:t>
      </w:r>
      <w:r w:rsidRPr="00D32BEE">
        <w:rPr>
          <w:rFonts w:ascii="Times New Roman" w:hAnsi="Times New Roman" w:cs="Times New Roman"/>
          <w:lang w:val="en-US"/>
        </w:rPr>
        <w:t xml:space="preserve"> for changes in mRNA expression of </w:t>
      </w:r>
      <w:r w:rsidRPr="00D32BEE">
        <w:rPr>
          <w:rFonts w:ascii="Times New Roman" w:hAnsi="Times New Roman" w:cs="Times New Roman"/>
          <w:i/>
          <w:iCs/>
          <w:lang w:val="en-US"/>
        </w:rPr>
        <w:t>ABCB1</w:t>
      </w:r>
      <w:r w:rsidR="007C75CD" w:rsidRPr="00D32BEE">
        <w:rPr>
          <w:rFonts w:ascii="Times New Roman" w:hAnsi="Times New Roman" w:cs="Times New Roman"/>
          <w:lang w:val="en-US"/>
        </w:rPr>
        <w:t xml:space="preserve"> </w:t>
      </w:r>
      <w:r w:rsidRPr="00D32BEE">
        <w:rPr>
          <w:rFonts w:ascii="Times New Roman" w:hAnsi="Times New Roman" w:cs="Times New Roman"/>
          <w:lang w:val="en-US"/>
        </w:rPr>
        <w:t xml:space="preserve">in THP-1 and PBMC-derived M1 and M2 </w:t>
      </w:r>
      <w:r w:rsidR="00D32BEE" w:rsidRPr="00D32BEE">
        <w:rPr>
          <w:rFonts w:ascii="Times New Roman" w:hAnsi="Times New Roman" w:cs="Times New Roman"/>
          <w:lang w:val="en-US"/>
        </w:rPr>
        <w:t>macrophages. Significant P values are indicated in bold.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1276"/>
      </w:tblGrid>
      <w:tr w:rsidR="007C75CD" w:rsidRPr="00E45946" w14:paraId="21541255" w14:textId="77777777" w:rsidTr="001432DB">
        <w:trPr>
          <w:trHeight w:val="425"/>
        </w:trPr>
        <w:tc>
          <w:tcPr>
            <w:tcW w:w="7650" w:type="dxa"/>
            <w:gridSpan w:val="2"/>
            <w:tcBorders>
              <w:bottom w:val="single" w:sz="4" w:space="0" w:color="auto"/>
            </w:tcBorders>
          </w:tcPr>
          <w:p w14:paraId="438D5DCB" w14:textId="5C057F96" w:rsidR="007C75CD" w:rsidRPr="00E45946" w:rsidRDefault="00343A63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43A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ABCB1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="007C75CD" w:rsidRPr="00E45946">
              <w:rPr>
                <w:rFonts w:ascii="Times New Roman" w:hAnsi="Times New Roman" w:cs="Times New Roman"/>
                <w:b/>
                <w:bCs/>
                <w:lang w:val="en-US"/>
              </w:rPr>
              <w:t>Three-way ANOVA</w:t>
            </w:r>
          </w:p>
        </w:tc>
      </w:tr>
      <w:tr w:rsidR="00CD6F14" w:rsidRPr="00E45946" w14:paraId="5AC05EAB" w14:textId="77777777" w:rsidTr="001432DB">
        <w:trPr>
          <w:trHeight w:val="393"/>
        </w:trPr>
        <w:tc>
          <w:tcPr>
            <w:tcW w:w="6374" w:type="dxa"/>
            <w:tcBorders>
              <w:top w:val="single" w:sz="4" w:space="0" w:color="auto"/>
            </w:tcBorders>
          </w:tcPr>
          <w:p w14:paraId="31501BB3" w14:textId="7057DE11" w:rsidR="00CD6F14" w:rsidRPr="00E45946" w:rsidRDefault="007C75CD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Source of Variation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436D2E" w14:textId="18823F09" w:rsidR="00CD6F14" w:rsidRPr="00E45946" w:rsidRDefault="007C75CD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 xml:space="preserve">P </w:t>
            </w:r>
            <w:r w:rsidR="00A7718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V</w:t>
            </w:r>
            <w:r w:rsidRPr="00E4594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alue</w:t>
            </w:r>
          </w:p>
        </w:tc>
      </w:tr>
      <w:tr w:rsidR="007C75CD" w:rsidRPr="00E45946" w14:paraId="5EDDDC9E" w14:textId="77777777" w:rsidTr="001432DB">
        <w:tc>
          <w:tcPr>
            <w:tcW w:w="6374" w:type="dxa"/>
            <w:vAlign w:val="bottom"/>
          </w:tcPr>
          <w:p w14:paraId="20FCA19C" w14:textId="546956D5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946">
              <w:rPr>
                <w:rFonts w:ascii="Times New Roman" w:hAnsi="Times New Roman" w:cs="Times New Roman"/>
              </w:rPr>
              <w:t>Cell</w:t>
            </w:r>
            <w:proofErr w:type="spellEnd"/>
            <w:r w:rsidRPr="00E45946">
              <w:rPr>
                <w:rFonts w:ascii="Times New Roman" w:hAnsi="Times New Roman" w:cs="Times New Roman"/>
              </w:rPr>
              <w:t xml:space="preserve"> type</w:t>
            </w:r>
          </w:p>
        </w:tc>
        <w:tc>
          <w:tcPr>
            <w:tcW w:w="1276" w:type="dxa"/>
            <w:vAlign w:val="bottom"/>
          </w:tcPr>
          <w:p w14:paraId="16D0AF32" w14:textId="28CF1EFE" w:rsidR="007C75CD" w:rsidRPr="00343A63" w:rsidRDefault="007C75CD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43A63">
              <w:rPr>
                <w:rFonts w:ascii="Times New Roman" w:hAnsi="Times New Roman" w:cs="Times New Roman"/>
                <w:b/>
                <w:bCs/>
              </w:rPr>
              <w:t>0</w:t>
            </w:r>
            <w:r w:rsidR="00D32BEE" w:rsidRPr="00343A63">
              <w:rPr>
                <w:rFonts w:ascii="Times New Roman" w:hAnsi="Times New Roman" w:cs="Times New Roman"/>
                <w:b/>
                <w:bCs/>
              </w:rPr>
              <w:t>.</w:t>
            </w:r>
            <w:r w:rsidRPr="00343A63">
              <w:rPr>
                <w:rFonts w:ascii="Times New Roman" w:hAnsi="Times New Roman" w:cs="Times New Roman"/>
                <w:b/>
                <w:bCs/>
              </w:rPr>
              <w:t>0003</w:t>
            </w:r>
          </w:p>
        </w:tc>
      </w:tr>
      <w:tr w:rsidR="007C75CD" w:rsidRPr="00E45946" w14:paraId="54B273B0" w14:textId="77777777" w:rsidTr="001432DB">
        <w:tc>
          <w:tcPr>
            <w:tcW w:w="6374" w:type="dxa"/>
            <w:vAlign w:val="bottom"/>
          </w:tcPr>
          <w:p w14:paraId="00656FDF" w14:textId="68350AEF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946">
              <w:rPr>
                <w:rFonts w:ascii="Times New Roman" w:hAnsi="Times New Roman" w:cs="Times New Roman"/>
              </w:rPr>
              <w:t>Cell</w:t>
            </w:r>
            <w:proofErr w:type="spellEnd"/>
            <w:r w:rsidRPr="00E45946">
              <w:rPr>
                <w:rFonts w:ascii="Times New Roman" w:hAnsi="Times New Roman" w:cs="Times New Roman"/>
              </w:rPr>
              <w:t xml:space="preserve"> source</w:t>
            </w:r>
          </w:p>
        </w:tc>
        <w:tc>
          <w:tcPr>
            <w:tcW w:w="1276" w:type="dxa"/>
            <w:vAlign w:val="bottom"/>
          </w:tcPr>
          <w:p w14:paraId="4E8162A7" w14:textId="5E7E77D2" w:rsidR="007C75CD" w:rsidRPr="00343A63" w:rsidRDefault="007C75CD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43A63">
              <w:rPr>
                <w:rFonts w:ascii="Times New Roman" w:hAnsi="Times New Roman" w:cs="Times New Roman"/>
                <w:b/>
                <w:bCs/>
              </w:rPr>
              <w:t>0</w:t>
            </w:r>
            <w:r w:rsidR="00D32BEE" w:rsidRPr="00343A63">
              <w:rPr>
                <w:rFonts w:ascii="Times New Roman" w:hAnsi="Times New Roman" w:cs="Times New Roman"/>
                <w:b/>
                <w:bCs/>
              </w:rPr>
              <w:t>.</w:t>
            </w:r>
            <w:r w:rsidRPr="00343A63">
              <w:rPr>
                <w:rFonts w:ascii="Times New Roman" w:hAnsi="Times New Roman" w:cs="Times New Roman"/>
                <w:b/>
                <w:bCs/>
              </w:rPr>
              <w:t>0211</w:t>
            </w:r>
          </w:p>
        </w:tc>
      </w:tr>
      <w:tr w:rsidR="007C75CD" w:rsidRPr="00E45946" w14:paraId="073418B3" w14:textId="77777777" w:rsidTr="001432DB">
        <w:tc>
          <w:tcPr>
            <w:tcW w:w="6374" w:type="dxa"/>
            <w:vAlign w:val="bottom"/>
          </w:tcPr>
          <w:p w14:paraId="5D0D190D" w14:textId="55F15FB2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276" w:type="dxa"/>
            <w:vAlign w:val="bottom"/>
          </w:tcPr>
          <w:p w14:paraId="5A86FA10" w14:textId="69DF35BB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1604</w:t>
            </w:r>
          </w:p>
        </w:tc>
      </w:tr>
      <w:tr w:rsidR="007C75CD" w:rsidRPr="00E45946" w14:paraId="3EA67EFF" w14:textId="77777777" w:rsidTr="001432DB">
        <w:tc>
          <w:tcPr>
            <w:tcW w:w="6374" w:type="dxa"/>
            <w:vAlign w:val="bottom"/>
          </w:tcPr>
          <w:p w14:paraId="74A4392E" w14:textId="27F10695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Cell type x Cell source</w:t>
            </w:r>
          </w:p>
        </w:tc>
        <w:tc>
          <w:tcPr>
            <w:tcW w:w="1276" w:type="dxa"/>
            <w:vAlign w:val="bottom"/>
          </w:tcPr>
          <w:p w14:paraId="5B3295B7" w14:textId="03421248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0178</w:t>
            </w:r>
          </w:p>
        </w:tc>
      </w:tr>
      <w:tr w:rsidR="007C75CD" w:rsidRPr="00E45946" w14:paraId="22EE5047" w14:textId="77777777" w:rsidTr="001432DB">
        <w:tc>
          <w:tcPr>
            <w:tcW w:w="6374" w:type="dxa"/>
            <w:vAlign w:val="bottom"/>
          </w:tcPr>
          <w:p w14:paraId="1462DD99" w14:textId="64965094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946">
              <w:rPr>
                <w:rFonts w:ascii="Times New Roman" w:hAnsi="Times New Roman" w:cs="Times New Roman"/>
              </w:rPr>
              <w:t>Cell</w:t>
            </w:r>
            <w:proofErr w:type="spellEnd"/>
            <w:r w:rsidRPr="00E45946">
              <w:rPr>
                <w:rFonts w:ascii="Times New Roman" w:hAnsi="Times New Roman" w:cs="Times New Roman"/>
              </w:rPr>
              <w:t xml:space="preserve"> type x Treatment</w:t>
            </w:r>
          </w:p>
        </w:tc>
        <w:tc>
          <w:tcPr>
            <w:tcW w:w="1276" w:type="dxa"/>
            <w:vAlign w:val="bottom"/>
          </w:tcPr>
          <w:p w14:paraId="2FDBEBB5" w14:textId="33688366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3763</w:t>
            </w:r>
          </w:p>
        </w:tc>
      </w:tr>
      <w:tr w:rsidR="007C75CD" w:rsidRPr="00E45946" w14:paraId="713CF00F" w14:textId="77777777" w:rsidTr="001432DB">
        <w:tc>
          <w:tcPr>
            <w:tcW w:w="6374" w:type="dxa"/>
            <w:vAlign w:val="bottom"/>
          </w:tcPr>
          <w:p w14:paraId="2B8A7F3F" w14:textId="759E1E6C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946">
              <w:rPr>
                <w:rFonts w:ascii="Times New Roman" w:hAnsi="Times New Roman" w:cs="Times New Roman"/>
              </w:rPr>
              <w:t>Cell</w:t>
            </w:r>
            <w:proofErr w:type="spellEnd"/>
            <w:r w:rsidRPr="00E45946">
              <w:rPr>
                <w:rFonts w:ascii="Times New Roman" w:hAnsi="Times New Roman" w:cs="Times New Roman"/>
              </w:rPr>
              <w:t xml:space="preserve"> source x Treatment</w:t>
            </w:r>
          </w:p>
        </w:tc>
        <w:tc>
          <w:tcPr>
            <w:tcW w:w="1276" w:type="dxa"/>
            <w:vAlign w:val="bottom"/>
          </w:tcPr>
          <w:p w14:paraId="7B406A5A" w14:textId="613CBA43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3490</w:t>
            </w:r>
          </w:p>
        </w:tc>
      </w:tr>
      <w:tr w:rsidR="007C75CD" w:rsidRPr="00E45946" w14:paraId="000DBC32" w14:textId="77777777" w:rsidTr="001432DB">
        <w:tc>
          <w:tcPr>
            <w:tcW w:w="6374" w:type="dxa"/>
            <w:tcBorders>
              <w:bottom w:val="single" w:sz="18" w:space="0" w:color="auto"/>
            </w:tcBorders>
            <w:vAlign w:val="bottom"/>
          </w:tcPr>
          <w:p w14:paraId="09992BF4" w14:textId="21A1CE64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Cell type x Cell source x Treatment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bottom"/>
          </w:tcPr>
          <w:p w14:paraId="5437E9B6" w14:textId="4F786F23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7252</w:t>
            </w:r>
          </w:p>
        </w:tc>
      </w:tr>
      <w:tr w:rsidR="007C75CD" w:rsidRPr="00E45946" w14:paraId="685FE24C" w14:textId="77777777" w:rsidTr="001432DB">
        <w:trPr>
          <w:trHeight w:val="521"/>
        </w:trPr>
        <w:tc>
          <w:tcPr>
            <w:tcW w:w="7650" w:type="dxa"/>
            <w:gridSpan w:val="2"/>
            <w:tcBorders>
              <w:top w:val="single" w:sz="18" w:space="0" w:color="auto"/>
            </w:tcBorders>
            <w:vAlign w:val="bottom"/>
          </w:tcPr>
          <w:p w14:paraId="60A9AD07" w14:textId="6ED1270E" w:rsidR="007C75CD" w:rsidRPr="00E45946" w:rsidRDefault="007C75CD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45946">
              <w:rPr>
                <w:rFonts w:ascii="Times New Roman" w:hAnsi="Times New Roman" w:cs="Times New Roman"/>
                <w:b/>
                <w:bCs/>
              </w:rPr>
              <w:t>Šídák's</w:t>
            </w:r>
            <w:proofErr w:type="spellEnd"/>
            <w:r w:rsidRPr="00E45946">
              <w:rPr>
                <w:rFonts w:ascii="Times New Roman" w:hAnsi="Times New Roman" w:cs="Times New Roman"/>
                <w:b/>
                <w:bCs/>
              </w:rPr>
              <w:t xml:space="preserve"> multiple </w:t>
            </w:r>
            <w:proofErr w:type="spellStart"/>
            <w:r w:rsidRPr="00E45946">
              <w:rPr>
                <w:rFonts w:ascii="Times New Roman" w:hAnsi="Times New Roman" w:cs="Times New Roman"/>
                <w:b/>
                <w:bCs/>
              </w:rPr>
              <w:t>comparisons</w:t>
            </w:r>
            <w:proofErr w:type="spellEnd"/>
            <w:r w:rsidRPr="00E459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45946">
              <w:rPr>
                <w:rFonts w:ascii="Times New Roman" w:hAnsi="Times New Roman" w:cs="Times New Roman"/>
                <w:b/>
                <w:bCs/>
              </w:rPr>
              <w:t>test</w:t>
            </w:r>
            <w:proofErr w:type="spellEnd"/>
          </w:p>
        </w:tc>
      </w:tr>
      <w:tr w:rsidR="007C75CD" w:rsidRPr="00E45946" w14:paraId="04408702" w14:textId="77777777" w:rsidTr="001432DB">
        <w:tc>
          <w:tcPr>
            <w:tcW w:w="6374" w:type="dxa"/>
            <w:vAlign w:val="bottom"/>
          </w:tcPr>
          <w:p w14:paraId="5B965A2B" w14:textId="77777777" w:rsidR="007C75CD" w:rsidRPr="00E45946" w:rsidRDefault="007C75CD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Comparison</w:t>
            </w:r>
          </w:p>
          <w:p w14:paraId="41796802" w14:textId="6D908049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</w:p>
        </w:tc>
        <w:tc>
          <w:tcPr>
            <w:tcW w:w="1276" w:type="dxa"/>
          </w:tcPr>
          <w:p w14:paraId="78D83836" w14:textId="77777777" w:rsidR="007C75CD" w:rsidRPr="00E45946" w:rsidRDefault="007C75CD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997EBDE" w14:textId="134FD62D" w:rsidR="007C75CD" w:rsidRPr="00E45946" w:rsidRDefault="007C75CD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E45946">
              <w:rPr>
                <w:rFonts w:ascii="Times New Roman" w:hAnsi="Times New Roman" w:cs="Times New Roman"/>
                <w:b/>
                <w:bCs/>
                <w:u w:val="single"/>
              </w:rPr>
              <w:t>Adjusted</w:t>
            </w:r>
            <w:proofErr w:type="spellEnd"/>
            <w:r w:rsidRPr="00E45946">
              <w:rPr>
                <w:rFonts w:ascii="Times New Roman" w:hAnsi="Times New Roman" w:cs="Times New Roman"/>
                <w:b/>
                <w:bCs/>
                <w:u w:val="single"/>
              </w:rPr>
              <w:t xml:space="preserve"> P Value</w:t>
            </w:r>
          </w:p>
        </w:tc>
      </w:tr>
      <w:tr w:rsidR="001432DB" w:rsidRPr="00E45946" w14:paraId="3A5C20CB" w14:textId="77777777" w:rsidTr="00DF328E">
        <w:tc>
          <w:tcPr>
            <w:tcW w:w="6374" w:type="dxa"/>
            <w:vAlign w:val="bottom"/>
          </w:tcPr>
          <w:p w14:paraId="3A8805A9" w14:textId="74D9490E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THP-1-dervied Untreated vs. M2: THP-1-derived Untreated</w:t>
            </w:r>
          </w:p>
        </w:tc>
        <w:tc>
          <w:tcPr>
            <w:tcW w:w="1276" w:type="dxa"/>
            <w:vAlign w:val="bottom"/>
          </w:tcPr>
          <w:p w14:paraId="0F4DE523" w14:textId="411774A3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1432DB" w:rsidRPr="00E45946" w14:paraId="59512D24" w14:textId="77777777" w:rsidTr="00DF328E">
        <w:tc>
          <w:tcPr>
            <w:tcW w:w="6374" w:type="dxa"/>
            <w:vAlign w:val="bottom"/>
          </w:tcPr>
          <w:p w14:paraId="7B62E49C" w14:textId="4BDDC4AB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THP-1-derived Treated vs. M2: THP-1-derived Treated</w:t>
            </w:r>
          </w:p>
        </w:tc>
        <w:tc>
          <w:tcPr>
            <w:tcW w:w="1276" w:type="dxa"/>
            <w:vAlign w:val="bottom"/>
          </w:tcPr>
          <w:p w14:paraId="1BE91ED9" w14:textId="78150B0C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7883</w:t>
            </w:r>
          </w:p>
        </w:tc>
      </w:tr>
      <w:tr w:rsidR="001432DB" w:rsidRPr="00E45946" w14:paraId="3093934B" w14:textId="77777777" w:rsidTr="00DF328E">
        <w:tc>
          <w:tcPr>
            <w:tcW w:w="6374" w:type="dxa"/>
            <w:vAlign w:val="bottom"/>
          </w:tcPr>
          <w:p w14:paraId="1A3DB4C4" w14:textId="37029060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PBMC-derived Untreated vs. M2: PBMC-derived Untreated</w:t>
            </w:r>
          </w:p>
        </w:tc>
        <w:tc>
          <w:tcPr>
            <w:tcW w:w="1276" w:type="dxa"/>
            <w:vAlign w:val="bottom"/>
          </w:tcPr>
          <w:p w14:paraId="4C4C9241" w14:textId="28CB20EC" w:rsidR="001432DB" w:rsidRPr="00D32BEE" w:rsidRDefault="001432DB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BEE">
              <w:rPr>
                <w:rFonts w:ascii="Times New Roman" w:hAnsi="Times New Roman" w:cs="Times New Roman"/>
                <w:b/>
                <w:bCs/>
              </w:rPr>
              <w:t>0</w:t>
            </w:r>
            <w:r w:rsidR="00D32BEE" w:rsidRPr="00D32BEE">
              <w:rPr>
                <w:rFonts w:ascii="Times New Roman" w:hAnsi="Times New Roman" w:cs="Times New Roman"/>
                <w:b/>
                <w:bCs/>
              </w:rPr>
              <w:t>.</w:t>
            </w:r>
            <w:r w:rsidRPr="00D32BEE">
              <w:rPr>
                <w:rFonts w:ascii="Times New Roman" w:hAnsi="Times New Roman" w:cs="Times New Roman"/>
                <w:b/>
                <w:bCs/>
              </w:rPr>
              <w:t>0461</w:t>
            </w:r>
          </w:p>
        </w:tc>
      </w:tr>
      <w:tr w:rsidR="001432DB" w:rsidRPr="00E45946" w14:paraId="46E63546" w14:textId="77777777" w:rsidTr="00DF328E">
        <w:tc>
          <w:tcPr>
            <w:tcW w:w="6374" w:type="dxa"/>
            <w:vAlign w:val="bottom"/>
          </w:tcPr>
          <w:p w14:paraId="033A3D29" w14:textId="006E2684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PBMC-derived Treated vs. M2: PBMC-derived Treated</w:t>
            </w:r>
          </w:p>
        </w:tc>
        <w:tc>
          <w:tcPr>
            <w:tcW w:w="1276" w:type="dxa"/>
            <w:vAlign w:val="bottom"/>
          </w:tcPr>
          <w:p w14:paraId="6C48FB86" w14:textId="006325CC" w:rsidR="001432DB" w:rsidRPr="00D32BEE" w:rsidRDefault="001432DB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2BEE">
              <w:rPr>
                <w:rFonts w:ascii="Times New Roman" w:hAnsi="Times New Roman" w:cs="Times New Roman"/>
                <w:b/>
                <w:bCs/>
              </w:rPr>
              <w:t>0</w:t>
            </w:r>
            <w:r w:rsidR="00D32BEE" w:rsidRPr="00D32BEE">
              <w:rPr>
                <w:rFonts w:ascii="Times New Roman" w:hAnsi="Times New Roman" w:cs="Times New Roman"/>
                <w:b/>
                <w:bCs/>
              </w:rPr>
              <w:t>.</w:t>
            </w:r>
            <w:r w:rsidRPr="00D32BEE">
              <w:rPr>
                <w:rFonts w:ascii="Times New Roman" w:hAnsi="Times New Roman" w:cs="Times New Roman"/>
                <w:b/>
                <w:bCs/>
              </w:rPr>
              <w:t>0146</w:t>
            </w:r>
          </w:p>
        </w:tc>
      </w:tr>
      <w:tr w:rsidR="001432DB" w:rsidRPr="00E45946" w14:paraId="52916DCC" w14:textId="77777777" w:rsidTr="00DF328E">
        <w:tc>
          <w:tcPr>
            <w:tcW w:w="6374" w:type="dxa"/>
            <w:vAlign w:val="bottom"/>
          </w:tcPr>
          <w:p w14:paraId="08969713" w14:textId="27FBBA4E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THP-1-dervied Untreated vs. M1: THP-1-derived Treated</w:t>
            </w:r>
          </w:p>
        </w:tc>
        <w:tc>
          <w:tcPr>
            <w:tcW w:w="1276" w:type="dxa"/>
            <w:vAlign w:val="bottom"/>
          </w:tcPr>
          <w:p w14:paraId="142E62CF" w14:textId="7F905DB1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6443</w:t>
            </w:r>
          </w:p>
        </w:tc>
      </w:tr>
      <w:tr w:rsidR="001432DB" w:rsidRPr="00E45946" w14:paraId="661B6A61" w14:textId="77777777" w:rsidTr="00DF328E">
        <w:tc>
          <w:tcPr>
            <w:tcW w:w="6374" w:type="dxa"/>
            <w:vAlign w:val="bottom"/>
          </w:tcPr>
          <w:p w14:paraId="302E19B4" w14:textId="5D7CB220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PBMC-derived Untreated vs. M1: PBMC-derived Treated</w:t>
            </w:r>
          </w:p>
        </w:tc>
        <w:tc>
          <w:tcPr>
            <w:tcW w:w="1276" w:type="dxa"/>
            <w:vAlign w:val="bottom"/>
          </w:tcPr>
          <w:p w14:paraId="739CEC20" w14:textId="74007506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1432DB" w:rsidRPr="00E45946" w14:paraId="06F636D7" w14:textId="77777777" w:rsidTr="00DF328E">
        <w:tc>
          <w:tcPr>
            <w:tcW w:w="6374" w:type="dxa"/>
            <w:vAlign w:val="bottom"/>
          </w:tcPr>
          <w:p w14:paraId="44CCF4AA" w14:textId="4CAEC566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M2: THP-1 derived Untreated vs. M2: THP-1-derived Treated</w:t>
            </w:r>
          </w:p>
        </w:tc>
        <w:tc>
          <w:tcPr>
            <w:tcW w:w="1276" w:type="dxa"/>
            <w:vAlign w:val="bottom"/>
          </w:tcPr>
          <w:p w14:paraId="05D2E70B" w14:textId="34B5902D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1432DB" w:rsidRPr="00E45946" w14:paraId="742CA40D" w14:textId="77777777" w:rsidTr="00DF328E">
        <w:tc>
          <w:tcPr>
            <w:tcW w:w="6374" w:type="dxa"/>
            <w:vAlign w:val="bottom"/>
          </w:tcPr>
          <w:p w14:paraId="21F51510" w14:textId="21E72C54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M2: PBMC derived Untreated vs. M2: PBMC-derived Treated</w:t>
            </w:r>
          </w:p>
        </w:tc>
        <w:tc>
          <w:tcPr>
            <w:tcW w:w="1276" w:type="dxa"/>
            <w:vAlign w:val="bottom"/>
          </w:tcPr>
          <w:p w14:paraId="5235C753" w14:textId="348F8E6B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1432DB" w:rsidRPr="00E45946" w14:paraId="3BBA6D43" w14:textId="77777777" w:rsidTr="00DF328E">
        <w:tc>
          <w:tcPr>
            <w:tcW w:w="6374" w:type="dxa"/>
            <w:vAlign w:val="bottom"/>
          </w:tcPr>
          <w:p w14:paraId="6F9E6BF3" w14:textId="5814B5C3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 derived Untreated vs. M1: PBMC-derived Untreated</w:t>
            </w:r>
          </w:p>
        </w:tc>
        <w:tc>
          <w:tcPr>
            <w:tcW w:w="1276" w:type="dxa"/>
            <w:vAlign w:val="bottom"/>
          </w:tcPr>
          <w:p w14:paraId="2BA03267" w14:textId="6CCDBD2E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0574</w:t>
            </w:r>
          </w:p>
        </w:tc>
      </w:tr>
      <w:tr w:rsidR="001432DB" w:rsidRPr="00E45946" w14:paraId="3A69FBBE" w14:textId="77777777" w:rsidTr="00DF328E">
        <w:tc>
          <w:tcPr>
            <w:tcW w:w="6374" w:type="dxa"/>
            <w:vAlign w:val="bottom"/>
          </w:tcPr>
          <w:p w14:paraId="79FE86FE" w14:textId="61CF347D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 derived Treated vs. M1: PBMC-derived Treated</w:t>
            </w:r>
          </w:p>
        </w:tc>
        <w:tc>
          <w:tcPr>
            <w:tcW w:w="1276" w:type="dxa"/>
            <w:vAlign w:val="bottom"/>
          </w:tcPr>
          <w:p w14:paraId="348DAE71" w14:textId="3890E710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5841</w:t>
            </w:r>
          </w:p>
        </w:tc>
      </w:tr>
      <w:tr w:rsidR="001432DB" w:rsidRPr="00E45946" w14:paraId="04C82D8B" w14:textId="77777777" w:rsidTr="00DF328E">
        <w:tc>
          <w:tcPr>
            <w:tcW w:w="6374" w:type="dxa"/>
            <w:vAlign w:val="bottom"/>
          </w:tcPr>
          <w:p w14:paraId="0EEB87EF" w14:textId="3440D46B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M2: THP-1 derived Untreated vs. M2: PBMC-derived Untreated</w:t>
            </w:r>
          </w:p>
        </w:tc>
        <w:tc>
          <w:tcPr>
            <w:tcW w:w="1276" w:type="dxa"/>
            <w:vAlign w:val="bottom"/>
          </w:tcPr>
          <w:p w14:paraId="7CCAA27A" w14:textId="6F3207A8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E45946" w:rsidRPr="00E45946" w14:paraId="56EC3538" w14:textId="77777777" w:rsidTr="00DF328E">
        <w:tc>
          <w:tcPr>
            <w:tcW w:w="6374" w:type="dxa"/>
            <w:vAlign w:val="bottom"/>
          </w:tcPr>
          <w:p w14:paraId="20CE6FF6" w14:textId="5B4ED392" w:rsidR="00E45946" w:rsidRPr="00E45946" w:rsidRDefault="00E45946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M2: THP-1-derived Treated vs. M2: PBMC-derived Treated</w:t>
            </w:r>
          </w:p>
        </w:tc>
        <w:tc>
          <w:tcPr>
            <w:tcW w:w="1276" w:type="dxa"/>
            <w:vAlign w:val="bottom"/>
          </w:tcPr>
          <w:p w14:paraId="2AAA00C4" w14:textId="19624421" w:rsidR="00E45946" w:rsidRPr="00E45946" w:rsidRDefault="00E45946" w:rsidP="00E459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</w:tbl>
    <w:p w14:paraId="36E05FF0" w14:textId="4CE9D150" w:rsidR="001432DB" w:rsidRDefault="001432DB">
      <w:pPr>
        <w:rPr>
          <w:lang w:val="en-US"/>
        </w:rPr>
      </w:pPr>
    </w:p>
    <w:p w14:paraId="6379A633" w14:textId="1390B577" w:rsidR="00CD6F14" w:rsidRPr="00CD6F14" w:rsidRDefault="001432DB">
      <w:pPr>
        <w:rPr>
          <w:lang w:val="en-US"/>
        </w:rPr>
      </w:pPr>
      <w:r>
        <w:rPr>
          <w:lang w:val="en-US"/>
        </w:rPr>
        <w:br w:type="page"/>
      </w:r>
    </w:p>
    <w:p w14:paraId="23155042" w14:textId="6E0A5F71" w:rsidR="001432DB" w:rsidRPr="00CD6F14" w:rsidRDefault="001432DB" w:rsidP="001432DB">
      <w:pPr>
        <w:rPr>
          <w:rFonts w:ascii="Times New Roman" w:hAnsi="Times New Roman" w:cs="Times New Roman"/>
          <w:u w:val="single"/>
          <w:lang w:val="en-US"/>
        </w:rPr>
      </w:pPr>
      <w:r w:rsidRPr="00D32BEE">
        <w:rPr>
          <w:rFonts w:ascii="Times New Roman" w:hAnsi="Times New Roman" w:cs="Times New Roman"/>
          <w:lang w:val="en-US"/>
        </w:rPr>
        <w:lastRenderedPageBreak/>
        <w:t xml:space="preserve">Table S2: Summary of performed three-way ANOVA and </w:t>
      </w:r>
      <w:proofErr w:type="spellStart"/>
      <w:r w:rsidRPr="00D32BEE">
        <w:rPr>
          <w:rFonts w:ascii="Times New Roman" w:hAnsi="Times New Roman" w:cs="Times New Roman"/>
          <w:lang w:val="en-US"/>
        </w:rPr>
        <w:t>Šídák's</w:t>
      </w:r>
      <w:proofErr w:type="spellEnd"/>
      <w:r w:rsidRPr="00D32BEE">
        <w:rPr>
          <w:rFonts w:ascii="Times New Roman" w:hAnsi="Times New Roman" w:cs="Times New Roman"/>
          <w:lang w:val="en-US"/>
        </w:rPr>
        <w:t xml:space="preserve"> multiple comparisons test for changes in mRNA expression of </w:t>
      </w:r>
      <w:r w:rsidRPr="00D32BEE">
        <w:rPr>
          <w:rFonts w:ascii="Times New Roman" w:hAnsi="Times New Roman" w:cs="Times New Roman"/>
          <w:i/>
          <w:iCs/>
          <w:lang w:val="en-US"/>
        </w:rPr>
        <w:t>ABCG2</w:t>
      </w:r>
      <w:r w:rsidRPr="00D32BEE">
        <w:rPr>
          <w:rFonts w:ascii="Times New Roman" w:hAnsi="Times New Roman" w:cs="Times New Roman"/>
          <w:lang w:val="en-US"/>
        </w:rPr>
        <w:t xml:space="preserve"> in THP-1 and PBMC-derived M1 and M2 macrophages.</w:t>
      </w:r>
      <w:r w:rsidR="00D32BEE" w:rsidRPr="00D32BEE">
        <w:rPr>
          <w:rFonts w:ascii="Times New Roman" w:hAnsi="Times New Roman" w:cs="Times New Roman"/>
          <w:lang w:val="en-US"/>
        </w:rPr>
        <w:t xml:space="preserve"> Significant P values are indicated in bold.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1276"/>
      </w:tblGrid>
      <w:tr w:rsidR="001432DB" w:rsidRPr="00E45946" w14:paraId="477CDCCD" w14:textId="77777777" w:rsidTr="00C14FE7">
        <w:trPr>
          <w:trHeight w:val="425"/>
        </w:trPr>
        <w:tc>
          <w:tcPr>
            <w:tcW w:w="7650" w:type="dxa"/>
            <w:gridSpan w:val="2"/>
            <w:tcBorders>
              <w:bottom w:val="single" w:sz="4" w:space="0" w:color="auto"/>
            </w:tcBorders>
          </w:tcPr>
          <w:p w14:paraId="03B4BB2A" w14:textId="08228DEA" w:rsidR="001432DB" w:rsidRPr="00E45946" w:rsidRDefault="00343A63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43A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ABCG2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="001432DB" w:rsidRPr="00E45946">
              <w:rPr>
                <w:rFonts w:ascii="Times New Roman" w:hAnsi="Times New Roman" w:cs="Times New Roman"/>
                <w:b/>
                <w:bCs/>
                <w:lang w:val="en-US"/>
              </w:rPr>
              <w:t>Three-way ANOVA</w:t>
            </w:r>
          </w:p>
        </w:tc>
      </w:tr>
      <w:tr w:rsidR="001432DB" w:rsidRPr="00E45946" w14:paraId="2DEDF273" w14:textId="77777777" w:rsidTr="00C14FE7">
        <w:trPr>
          <w:trHeight w:val="393"/>
        </w:trPr>
        <w:tc>
          <w:tcPr>
            <w:tcW w:w="6374" w:type="dxa"/>
            <w:tcBorders>
              <w:top w:val="single" w:sz="4" w:space="0" w:color="auto"/>
            </w:tcBorders>
          </w:tcPr>
          <w:p w14:paraId="1C2F7433" w14:textId="77777777" w:rsidR="001432DB" w:rsidRPr="00E45946" w:rsidRDefault="001432DB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Source of Variation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898631" w14:textId="3773BB0C" w:rsidR="001432DB" w:rsidRPr="00E45946" w:rsidRDefault="001432DB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 xml:space="preserve">P </w:t>
            </w:r>
            <w:r w:rsidR="00A7718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V</w:t>
            </w:r>
            <w:r w:rsidRPr="00E4594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alue</w:t>
            </w:r>
          </w:p>
        </w:tc>
      </w:tr>
      <w:tr w:rsidR="001432DB" w:rsidRPr="00E45946" w14:paraId="52895CB2" w14:textId="77777777" w:rsidTr="00C14FE7">
        <w:tc>
          <w:tcPr>
            <w:tcW w:w="6374" w:type="dxa"/>
            <w:vAlign w:val="bottom"/>
          </w:tcPr>
          <w:p w14:paraId="1C7AE7CB" w14:textId="777777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946">
              <w:rPr>
                <w:rFonts w:ascii="Times New Roman" w:hAnsi="Times New Roman" w:cs="Times New Roman"/>
              </w:rPr>
              <w:t>Cell</w:t>
            </w:r>
            <w:proofErr w:type="spellEnd"/>
            <w:r w:rsidRPr="00E45946">
              <w:rPr>
                <w:rFonts w:ascii="Times New Roman" w:hAnsi="Times New Roman" w:cs="Times New Roman"/>
              </w:rPr>
              <w:t xml:space="preserve"> type</w:t>
            </w:r>
          </w:p>
        </w:tc>
        <w:tc>
          <w:tcPr>
            <w:tcW w:w="1276" w:type="dxa"/>
            <w:vAlign w:val="bottom"/>
          </w:tcPr>
          <w:p w14:paraId="321B0B32" w14:textId="47FBDDE6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</w:rPr>
              <w:t>0</w:t>
            </w:r>
            <w:r w:rsidR="00D32BEE">
              <w:rPr>
                <w:rFonts w:ascii="Times New Roman" w:hAnsi="Times New Roman" w:cs="Times New Roman"/>
                <w:b/>
                <w:bCs/>
              </w:rPr>
              <w:t>.</w:t>
            </w:r>
            <w:r w:rsidRPr="00E45946">
              <w:rPr>
                <w:rFonts w:ascii="Times New Roman" w:hAnsi="Times New Roman" w:cs="Times New Roman"/>
                <w:b/>
                <w:bCs/>
              </w:rPr>
              <w:t>0095</w:t>
            </w:r>
          </w:p>
        </w:tc>
      </w:tr>
      <w:tr w:rsidR="001432DB" w:rsidRPr="00E45946" w14:paraId="7B4F861A" w14:textId="77777777" w:rsidTr="00C14FE7">
        <w:tc>
          <w:tcPr>
            <w:tcW w:w="6374" w:type="dxa"/>
            <w:vAlign w:val="bottom"/>
          </w:tcPr>
          <w:p w14:paraId="7AB60934" w14:textId="777777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946">
              <w:rPr>
                <w:rFonts w:ascii="Times New Roman" w:hAnsi="Times New Roman" w:cs="Times New Roman"/>
              </w:rPr>
              <w:t>Cell</w:t>
            </w:r>
            <w:proofErr w:type="spellEnd"/>
            <w:r w:rsidRPr="00E45946">
              <w:rPr>
                <w:rFonts w:ascii="Times New Roman" w:hAnsi="Times New Roman" w:cs="Times New Roman"/>
              </w:rPr>
              <w:t xml:space="preserve"> source</w:t>
            </w:r>
          </w:p>
        </w:tc>
        <w:tc>
          <w:tcPr>
            <w:tcW w:w="1276" w:type="dxa"/>
            <w:vAlign w:val="bottom"/>
          </w:tcPr>
          <w:p w14:paraId="348C095A" w14:textId="5B9DA1F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</w:rPr>
              <w:t>&lt;0</w:t>
            </w:r>
            <w:r w:rsidR="00D32BEE">
              <w:rPr>
                <w:rFonts w:ascii="Times New Roman" w:hAnsi="Times New Roman" w:cs="Times New Roman"/>
                <w:b/>
                <w:bCs/>
              </w:rPr>
              <w:t>.</w:t>
            </w:r>
            <w:r w:rsidRPr="00E45946">
              <w:rPr>
                <w:rFonts w:ascii="Times New Roman" w:hAnsi="Times New Roman" w:cs="Times New Roman"/>
                <w:b/>
                <w:bCs/>
              </w:rPr>
              <w:t>0001</w:t>
            </w:r>
          </w:p>
        </w:tc>
      </w:tr>
      <w:tr w:rsidR="001432DB" w:rsidRPr="00E45946" w14:paraId="5EE7B348" w14:textId="77777777" w:rsidTr="00C14FE7">
        <w:tc>
          <w:tcPr>
            <w:tcW w:w="6374" w:type="dxa"/>
            <w:vAlign w:val="bottom"/>
          </w:tcPr>
          <w:p w14:paraId="34D88D6E" w14:textId="777777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276" w:type="dxa"/>
            <w:vAlign w:val="bottom"/>
          </w:tcPr>
          <w:p w14:paraId="72B683B5" w14:textId="529CCE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7437</w:t>
            </w:r>
          </w:p>
        </w:tc>
      </w:tr>
      <w:tr w:rsidR="001432DB" w:rsidRPr="00E45946" w14:paraId="3A83B062" w14:textId="77777777" w:rsidTr="00C14FE7">
        <w:tc>
          <w:tcPr>
            <w:tcW w:w="6374" w:type="dxa"/>
            <w:vAlign w:val="bottom"/>
          </w:tcPr>
          <w:p w14:paraId="79D5CD29" w14:textId="777777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Cell type x Cell source</w:t>
            </w:r>
          </w:p>
        </w:tc>
        <w:tc>
          <w:tcPr>
            <w:tcW w:w="1276" w:type="dxa"/>
            <w:vAlign w:val="bottom"/>
          </w:tcPr>
          <w:p w14:paraId="1A2C8F57" w14:textId="5953F354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</w:rPr>
              <w:t>0</w:t>
            </w:r>
            <w:r w:rsidR="00D32BEE">
              <w:rPr>
                <w:rFonts w:ascii="Times New Roman" w:hAnsi="Times New Roman" w:cs="Times New Roman"/>
                <w:b/>
                <w:bCs/>
              </w:rPr>
              <w:t>.</w:t>
            </w:r>
            <w:r w:rsidRPr="00E45946">
              <w:rPr>
                <w:rFonts w:ascii="Times New Roman" w:hAnsi="Times New Roman" w:cs="Times New Roman"/>
                <w:b/>
                <w:bCs/>
              </w:rPr>
              <w:t>0466</w:t>
            </w:r>
          </w:p>
        </w:tc>
      </w:tr>
      <w:tr w:rsidR="001432DB" w:rsidRPr="00E45946" w14:paraId="06D054D3" w14:textId="77777777" w:rsidTr="00C14FE7">
        <w:tc>
          <w:tcPr>
            <w:tcW w:w="6374" w:type="dxa"/>
            <w:vAlign w:val="bottom"/>
          </w:tcPr>
          <w:p w14:paraId="691266C8" w14:textId="777777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946">
              <w:rPr>
                <w:rFonts w:ascii="Times New Roman" w:hAnsi="Times New Roman" w:cs="Times New Roman"/>
              </w:rPr>
              <w:t>Cell</w:t>
            </w:r>
            <w:proofErr w:type="spellEnd"/>
            <w:r w:rsidRPr="00E45946">
              <w:rPr>
                <w:rFonts w:ascii="Times New Roman" w:hAnsi="Times New Roman" w:cs="Times New Roman"/>
              </w:rPr>
              <w:t xml:space="preserve"> type x Treatment</w:t>
            </w:r>
          </w:p>
        </w:tc>
        <w:tc>
          <w:tcPr>
            <w:tcW w:w="1276" w:type="dxa"/>
            <w:vAlign w:val="bottom"/>
          </w:tcPr>
          <w:p w14:paraId="01FDF5EE" w14:textId="2362FA14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5043</w:t>
            </w:r>
          </w:p>
        </w:tc>
      </w:tr>
      <w:tr w:rsidR="001432DB" w:rsidRPr="00E45946" w14:paraId="086E673B" w14:textId="77777777" w:rsidTr="00C14FE7">
        <w:tc>
          <w:tcPr>
            <w:tcW w:w="6374" w:type="dxa"/>
            <w:vAlign w:val="bottom"/>
          </w:tcPr>
          <w:p w14:paraId="0152E053" w14:textId="777777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946">
              <w:rPr>
                <w:rFonts w:ascii="Times New Roman" w:hAnsi="Times New Roman" w:cs="Times New Roman"/>
              </w:rPr>
              <w:t>Cell</w:t>
            </w:r>
            <w:proofErr w:type="spellEnd"/>
            <w:r w:rsidRPr="00E45946">
              <w:rPr>
                <w:rFonts w:ascii="Times New Roman" w:hAnsi="Times New Roman" w:cs="Times New Roman"/>
              </w:rPr>
              <w:t xml:space="preserve"> source x Treatment</w:t>
            </w:r>
          </w:p>
        </w:tc>
        <w:tc>
          <w:tcPr>
            <w:tcW w:w="1276" w:type="dxa"/>
            <w:vAlign w:val="bottom"/>
          </w:tcPr>
          <w:p w14:paraId="63748710" w14:textId="28E9D828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4479</w:t>
            </w:r>
          </w:p>
        </w:tc>
      </w:tr>
      <w:tr w:rsidR="001432DB" w:rsidRPr="00E45946" w14:paraId="55FA3AB3" w14:textId="77777777" w:rsidTr="00C14FE7">
        <w:tc>
          <w:tcPr>
            <w:tcW w:w="6374" w:type="dxa"/>
            <w:tcBorders>
              <w:bottom w:val="single" w:sz="18" w:space="0" w:color="auto"/>
            </w:tcBorders>
            <w:vAlign w:val="bottom"/>
          </w:tcPr>
          <w:p w14:paraId="0E7B087F" w14:textId="777777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Cell type x Cell source x Treatment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bottom"/>
          </w:tcPr>
          <w:p w14:paraId="21019D3F" w14:textId="28F39FBD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8085</w:t>
            </w:r>
          </w:p>
        </w:tc>
      </w:tr>
      <w:tr w:rsidR="001432DB" w:rsidRPr="00E45946" w14:paraId="6118746E" w14:textId="77777777" w:rsidTr="00C14FE7">
        <w:trPr>
          <w:trHeight w:val="521"/>
        </w:trPr>
        <w:tc>
          <w:tcPr>
            <w:tcW w:w="7650" w:type="dxa"/>
            <w:gridSpan w:val="2"/>
            <w:tcBorders>
              <w:top w:val="single" w:sz="18" w:space="0" w:color="auto"/>
            </w:tcBorders>
            <w:vAlign w:val="bottom"/>
          </w:tcPr>
          <w:p w14:paraId="7BAAC36F" w14:textId="777777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45946">
              <w:rPr>
                <w:rFonts w:ascii="Times New Roman" w:hAnsi="Times New Roman" w:cs="Times New Roman"/>
                <w:b/>
                <w:bCs/>
              </w:rPr>
              <w:t>Šídák's</w:t>
            </w:r>
            <w:proofErr w:type="spellEnd"/>
            <w:r w:rsidRPr="00E45946">
              <w:rPr>
                <w:rFonts w:ascii="Times New Roman" w:hAnsi="Times New Roman" w:cs="Times New Roman"/>
                <w:b/>
                <w:bCs/>
              </w:rPr>
              <w:t xml:space="preserve"> multiple </w:t>
            </w:r>
            <w:proofErr w:type="spellStart"/>
            <w:r w:rsidRPr="00E45946">
              <w:rPr>
                <w:rFonts w:ascii="Times New Roman" w:hAnsi="Times New Roman" w:cs="Times New Roman"/>
                <w:b/>
                <w:bCs/>
              </w:rPr>
              <w:t>comparisons</w:t>
            </w:r>
            <w:proofErr w:type="spellEnd"/>
            <w:r w:rsidRPr="00E459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45946">
              <w:rPr>
                <w:rFonts w:ascii="Times New Roman" w:hAnsi="Times New Roman" w:cs="Times New Roman"/>
                <w:b/>
                <w:bCs/>
              </w:rPr>
              <w:t>test</w:t>
            </w:r>
            <w:proofErr w:type="spellEnd"/>
          </w:p>
        </w:tc>
      </w:tr>
      <w:tr w:rsidR="001432DB" w:rsidRPr="00E45946" w14:paraId="69EF2503" w14:textId="77777777" w:rsidTr="00C14FE7">
        <w:tc>
          <w:tcPr>
            <w:tcW w:w="6374" w:type="dxa"/>
            <w:vAlign w:val="bottom"/>
          </w:tcPr>
          <w:p w14:paraId="02378A97" w14:textId="77777777" w:rsidR="001432DB" w:rsidRPr="00E45946" w:rsidRDefault="001432DB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Comparison</w:t>
            </w:r>
          </w:p>
          <w:p w14:paraId="27CC622D" w14:textId="77777777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</w:p>
        </w:tc>
        <w:tc>
          <w:tcPr>
            <w:tcW w:w="1276" w:type="dxa"/>
          </w:tcPr>
          <w:p w14:paraId="66DF2F57" w14:textId="77777777" w:rsidR="001432DB" w:rsidRPr="00E45946" w:rsidRDefault="001432DB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B280907" w14:textId="77777777" w:rsidR="001432DB" w:rsidRPr="00E45946" w:rsidRDefault="001432DB" w:rsidP="00E45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E45946">
              <w:rPr>
                <w:rFonts w:ascii="Times New Roman" w:hAnsi="Times New Roman" w:cs="Times New Roman"/>
                <w:b/>
                <w:bCs/>
                <w:u w:val="single"/>
              </w:rPr>
              <w:t>Adjusted</w:t>
            </w:r>
            <w:proofErr w:type="spellEnd"/>
            <w:r w:rsidRPr="00E45946">
              <w:rPr>
                <w:rFonts w:ascii="Times New Roman" w:hAnsi="Times New Roman" w:cs="Times New Roman"/>
                <w:b/>
                <w:bCs/>
                <w:u w:val="single"/>
              </w:rPr>
              <w:t xml:space="preserve"> P Value</w:t>
            </w:r>
          </w:p>
        </w:tc>
      </w:tr>
      <w:tr w:rsidR="001432DB" w:rsidRPr="00E45946" w14:paraId="032D0348" w14:textId="77777777" w:rsidTr="00C14FE7">
        <w:tc>
          <w:tcPr>
            <w:tcW w:w="6374" w:type="dxa"/>
            <w:vAlign w:val="bottom"/>
          </w:tcPr>
          <w:p w14:paraId="166BCB45" w14:textId="19D1BFA8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THP-1-derived Untreated vs. M2: THP-1-derived Untreated</w:t>
            </w:r>
          </w:p>
        </w:tc>
        <w:tc>
          <w:tcPr>
            <w:tcW w:w="1276" w:type="dxa"/>
            <w:vAlign w:val="bottom"/>
          </w:tcPr>
          <w:p w14:paraId="4061CE1D" w14:textId="36204306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1432DB" w:rsidRPr="00E45946" w14:paraId="1B742EB1" w14:textId="77777777" w:rsidTr="00C14FE7">
        <w:tc>
          <w:tcPr>
            <w:tcW w:w="6374" w:type="dxa"/>
            <w:vAlign w:val="bottom"/>
          </w:tcPr>
          <w:p w14:paraId="70E3A557" w14:textId="3C133304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THP-1-derived Treated vs. M2: THP-1-derived Treated</w:t>
            </w:r>
          </w:p>
        </w:tc>
        <w:tc>
          <w:tcPr>
            <w:tcW w:w="1276" w:type="dxa"/>
            <w:vAlign w:val="bottom"/>
          </w:tcPr>
          <w:p w14:paraId="684ADFAF" w14:textId="45D0FE14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1432DB" w:rsidRPr="00E45946" w14:paraId="2EE7FD5E" w14:textId="77777777" w:rsidTr="00C14FE7">
        <w:tc>
          <w:tcPr>
            <w:tcW w:w="6374" w:type="dxa"/>
            <w:vAlign w:val="bottom"/>
          </w:tcPr>
          <w:p w14:paraId="53300847" w14:textId="4F3A89C9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PBMC-derived Untreated vs. M2: PBMC-derived Untreated</w:t>
            </w:r>
          </w:p>
        </w:tc>
        <w:tc>
          <w:tcPr>
            <w:tcW w:w="1276" w:type="dxa"/>
            <w:vAlign w:val="bottom"/>
          </w:tcPr>
          <w:p w14:paraId="74BA6CAC" w14:textId="6655FB1F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4812</w:t>
            </w:r>
          </w:p>
        </w:tc>
      </w:tr>
      <w:tr w:rsidR="001432DB" w:rsidRPr="00E45946" w14:paraId="0FB48AA5" w14:textId="77777777" w:rsidTr="00C14FE7">
        <w:tc>
          <w:tcPr>
            <w:tcW w:w="6374" w:type="dxa"/>
            <w:vAlign w:val="bottom"/>
          </w:tcPr>
          <w:p w14:paraId="14EFD4CB" w14:textId="7D52B6FD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PBMC-derived Treated vs. M2: PBMC-derived Treated</w:t>
            </w:r>
          </w:p>
        </w:tc>
        <w:tc>
          <w:tcPr>
            <w:tcW w:w="1276" w:type="dxa"/>
            <w:vAlign w:val="bottom"/>
          </w:tcPr>
          <w:p w14:paraId="4FC33AD3" w14:textId="22C3655C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0939</w:t>
            </w:r>
          </w:p>
        </w:tc>
      </w:tr>
      <w:tr w:rsidR="001432DB" w:rsidRPr="00E45946" w14:paraId="45590077" w14:textId="77777777" w:rsidTr="00C14FE7">
        <w:tc>
          <w:tcPr>
            <w:tcW w:w="6374" w:type="dxa"/>
            <w:vAlign w:val="bottom"/>
          </w:tcPr>
          <w:p w14:paraId="1C379530" w14:textId="498A2A14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THP-1-derived Untreated vs. M1: THP-1-derived Treated</w:t>
            </w:r>
          </w:p>
        </w:tc>
        <w:tc>
          <w:tcPr>
            <w:tcW w:w="1276" w:type="dxa"/>
            <w:vAlign w:val="bottom"/>
          </w:tcPr>
          <w:p w14:paraId="1B632396" w14:textId="4D50BE46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1432DB" w:rsidRPr="00E45946" w14:paraId="369A6EDD" w14:textId="77777777" w:rsidTr="00C14FE7">
        <w:tc>
          <w:tcPr>
            <w:tcW w:w="6374" w:type="dxa"/>
            <w:vAlign w:val="bottom"/>
          </w:tcPr>
          <w:p w14:paraId="0273C04F" w14:textId="5E26D0BF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PBMC-derived Untreated vs. M1: PBMC-derived Treated</w:t>
            </w:r>
          </w:p>
        </w:tc>
        <w:tc>
          <w:tcPr>
            <w:tcW w:w="1276" w:type="dxa"/>
            <w:vAlign w:val="bottom"/>
          </w:tcPr>
          <w:p w14:paraId="2DA53978" w14:textId="7CDEE975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9907</w:t>
            </w:r>
          </w:p>
        </w:tc>
      </w:tr>
      <w:tr w:rsidR="001432DB" w:rsidRPr="00E45946" w14:paraId="71935995" w14:textId="77777777" w:rsidTr="00C14FE7">
        <w:tc>
          <w:tcPr>
            <w:tcW w:w="6374" w:type="dxa"/>
            <w:vAlign w:val="bottom"/>
          </w:tcPr>
          <w:p w14:paraId="5D9BDC97" w14:textId="6836846F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M2: THP-1-derived Untreated vs. M2: THP-1-derived Treated</w:t>
            </w:r>
          </w:p>
        </w:tc>
        <w:tc>
          <w:tcPr>
            <w:tcW w:w="1276" w:type="dxa"/>
            <w:vAlign w:val="bottom"/>
          </w:tcPr>
          <w:p w14:paraId="3F6A718F" w14:textId="722002FF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1432DB" w:rsidRPr="00E45946" w14:paraId="55E38043" w14:textId="77777777" w:rsidTr="00C14FE7">
        <w:tc>
          <w:tcPr>
            <w:tcW w:w="6374" w:type="dxa"/>
            <w:vAlign w:val="bottom"/>
          </w:tcPr>
          <w:p w14:paraId="3CE092C7" w14:textId="67414116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M2: PBMC-derived Untreated vs. M2: PBMC-derived Treated</w:t>
            </w:r>
          </w:p>
        </w:tc>
        <w:tc>
          <w:tcPr>
            <w:tcW w:w="1276" w:type="dxa"/>
            <w:vAlign w:val="bottom"/>
          </w:tcPr>
          <w:p w14:paraId="0E6BBAA2" w14:textId="510E1DC9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&gt;0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9999</w:t>
            </w:r>
          </w:p>
        </w:tc>
      </w:tr>
      <w:tr w:rsidR="001432DB" w:rsidRPr="00E45946" w14:paraId="4F7E2898" w14:textId="77777777" w:rsidTr="00C14FE7">
        <w:tc>
          <w:tcPr>
            <w:tcW w:w="6374" w:type="dxa"/>
            <w:vAlign w:val="bottom"/>
          </w:tcPr>
          <w:p w14:paraId="13BC7903" w14:textId="170B7129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THP-1-derived Untreated vs. M1: PBMC-derived Untreated</w:t>
            </w:r>
          </w:p>
        </w:tc>
        <w:tc>
          <w:tcPr>
            <w:tcW w:w="1276" w:type="dxa"/>
            <w:vAlign w:val="bottom"/>
          </w:tcPr>
          <w:p w14:paraId="407B266E" w14:textId="2BFBD01B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735843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5145</w:t>
            </w:r>
          </w:p>
        </w:tc>
      </w:tr>
      <w:tr w:rsidR="001432DB" w:rsidRPr="00E45946" w14:paraId="60A72394" w14:textId="77777777" w:rsidTr="00C14FE7">
        <w:tc>
          <w:tcPr>
            <w:tcW w:w="6374" w:type="dxa"/>
            <w:vAlign w:val="bottom"/>
          </w:tcPr>
          <w:p w14:paraId="35E838DE" w14:textId="19603D2C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M1: THP-1-derived Treated vs. M1: PBMC-derived Treated</w:t>
            </w:r>
          </w:p>
        </w:tc>
        <w:tc>
          <w:tcPr>
            <w:tcW w:w="1276" w:type="dxa"/>
            <w:vAlign w:val="bottom"/>
          </w:tcPr>
          <w:p w14:paraId="28DA7AD6" w14:textId="0EEC3184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</w:rPr>
              <w:t>0</w:t>
            </w:r>
            <w:r w:rsidR="00D32BEE">
              <w:rPr>
                <w:rFonts w:ascii="Times New Roman" w:hAnsi="Times New Roman" w:cs="Times New Roman"/>
              </w:rPr>
              <w:t>.</w:t>
            </w:r>
            <w:r w:rsidRPr="00E45946">
              <w:rPr>
                <w:rFonts w:ascii="Times New Roman" w:hAnsi="Times New Roman" w:cs="Times New Roman"/>
              </w:rPr>
              <w:t>9912</w:t>
            </w:r>
          </w:p>
        </w:tc>
      </w:tr>
      <w:tr w:rsidR="001432DB" w:rsidRPr="00E45946" w14:paraId="26EC2127" w14:textId="77777777" w:rsidTr="00C14FE7">
        <w:tc>
          <w:tcPr>
            <w:tcW w:w="6374" w:type="dxa"/>
            <w:vAlign w:val="bottom"/>
          </w:tcPr>
          <w:p w14:paraId="070CDBAE" w14:textId="4F1753C8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M2: THP-1-derived Untreated vs. M2: PBMC-derived Untreated</w:t>
            </w:r>
          </w:p>
        </w:tc>
        <w:tc>
          <w:tcPr>
            <w:tcW w:w="1276" w:type="dxa"/>
            <w:vAlign w:val="bottom"/>
          </w:tcPr>
          <w:p w14:paraId="13545FCE" w14:textId="718BB5F2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5946">
              <w:rPr>
                <w:rFonts w:ascii="Times New Roman" w:hAnsi="Times New Roman" w:cs="Times New Roman"/>
                <w:b/>
                <w:bCs/>
              </w:rPr>
              <w:t>0</w:t>
            </w:r>
            <w:r w:rsidR="00D32BEE">
              <w:rPr>
                <w:rFonts w:ascii="Times New Roman" w:hAnsi="Times New Roman" w:cs="Times New Roman"/>
                <w:b/>
                <w:bCs/>
              </w:rPr>
              <w:t>.</w:t>
            </w:r>
            <w:r w:rsidRPr="00E45946">
              <w:rPr>
                <w:rFonts w:ascii="Times New Roman" w:hAnsi="Times New Roman" w:cs="Times New Roman"/>
                <w:b/>
                <w:bCs/>
              </w:rPr>
              <w:t>0137</w:t>
            </w:r>
          </w:p>
        </w:tc>
      </w:tr>
      <w:tr w:rsidR="001432DB" w:rsidRPr="00E45946" w14:paraId="0610EBCB" w14:textId="77777777" w:rsidTr="00C14FE7">
        <w:tc>
          <w:tcPr>
            <w:tcW w:w="6374" w:type="dxa"/>
            <w:vAlign w:val="bottom"/>
          </w:tcPr>
          <w:p w14:paraId="0ABE137B" w14:textId="79EB3B92" w:rsidR="001432DB" w:rsidRPr="00E45946" w:rsidRDefault="001432DB" w:rsidP="00E459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5946">
              <w:rPr>
                <w:rFonts w:ascii="Times New Roman" w:hAnsi="Times New Roman" w:cs="Times New Roman"/>
                <w:lang w:val="en-US"/>
              </w:rPr>
              <w:t>M2: THP-1</w:t>
            </w:r>
            <w:r w:rsidR="00E45946" w:rsidRPr="00E45946">
              <w:rPr>
                <w:rFonts w:ascii="Times New Roman" w:hAnsi="Times New Roman" w:cs="Times New Roman"/>
                <w:lang w:val="en-US"/>
              </w:rPr>
              <w:t>-</w:t>
            </w:r>
            <w:r w:rsidRPr="00E45946">
              <w:rPr>
                <w:rFonts w:ascii="Times New Roman" w:hAnsi="Times New Roman" w:cs="Times New Roman"/>
                <w:lang w:val="en-US"/>
              </w:rPr>
              <w:t>derived Treated vs. M</w:t>
            </w:r>
            <w:r w:rsidR="00E45946" w:rsidRPr="00E45946">
              <w:rPr>
                <w:rFonts w:ascii="Times New Roman" w:hAnsi="Times New Roman" w:cs="Times New Roman"/>
                <w:lang w:val="en-US"/>
              </w:rPr>
              <w:t>2: PBMC-</w:t>
            </w:r>
            <w:r w:rsidRPr="00E45946">
              <w:rPr>
                <w:rFonts w:ascii="Times New Roman" w:hAnsi="Times New Roman" w:cs="Times New Roman"/>
                <w:lang w:val="en-US"/>
              </w:rPr>
              <w:t>derived Treated</w:t>
            </w:r>
          </w:p>
        </w:tc>
        <w:tc>
          <w:tcPr>
            <w:tcW w:w="1276" w:type="dxa"/>
            <w:vAlign w:val="bottom"/>
          </w:tcPr>
          <w:p w14:paraId="38FE124D" w14:textId="207B5794" w:rsidR="001432DB" w:rsidRPr="00E45946" w:rsidRDefault="00E45946" w:rsidP="00E4594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45946">
              <w:rPr>
                <w:rFonts w:ascii="Times New Roman" w:hAnsi="Times New Roman" w:cs="Times New Roman"/>
                <w:b/>
                <w:bCs/>
              </w:rPr>
              <w:t>0</w:t>
            </w:r>
            <w:r w:rsidR="00D32BEE">
              <w:rPr>
                <w:rFonts w:ascii="Times New Roman" w:hAnsi="Times New Roman" w:cs="Times New Roman"/>
                <w:b/>
                <w:bCs/>
              </w:rPr>
              <w:t>.</w:t>
            </w:r>
            <w:r w:rsidRPr="00E45946">
              <w:rPr>
                <w:rFonts w:ascii="Times New Roman" w:hAnsi="Times New Roman" w:cs="Times New Roman"/>
                <w:b/>
                <w:bCs/>
              </w:rPr>
              <w:t>0416</w:t>
            </w:r>
          </w:p>
        </w:tc>
      </w:tr>
    </w:tbl>
    <w:p w14:paraId="4BC09B4D" w14:textId="77777777" w:rsidR="001432DB" w:rsidRPr="00CD6F14" w:rsidRDefault="001432DB" w:rsidP="001432DB">
      <w:pPr>
        <w:rPr>
          <w:lang w:val="en-US"/>
        </w:rPr>
      </w:pPr>
    </w:p>
    <w:p w14:paraId="57DE250F" w14:textId="76FC07E8" w:rsidR="00AA6DAD" w:rsidRDefault="00AA6DAD">
      <w:pPr>
        <w:rPr>
          <w:u w:val="single"/>
          <w:lang w:val="en-US"/>
        </w:rPr>
      </w:pPr>
      <w:r>
        <w:rPr>
          <w:u w:val="single"/>
          <w:lang w:val="en-US"/>
        </w:rPr>
        <w:br w:type="page"/>
      </w:r>
    </w:p>
    <w:p w14:paraId="469B90DE" w14:textId="2BCE0415" w:rsidR="00AA6DAD" w:rsidRPr="00D32BEE" w:rsidRDefault="00AA6DAD" w:rsidP="00AA6DAD">
      <w:pPr>
        <w:rPr>
          <w:rFonts w:ascii="Times New Roman" w:hAnsi="Times New Roman" w:cs="Times New Roman"/>
          <w:lang w:val="en-US"/>
        </w:rPr>
      </w:pPr>
      <w:r w:rsidRPr="00D32BEE">
        <w:rPr>
          <w:rFonts w:ascii="Times New Roman" w:hAnsi="Times New Roman" w:cs="Times New Roman"/>
          <w:lang w:val="en-US"/>
        </w:rPr>
        <w:lastRenderedPageBreak/>
        <w:t xml:space="preserve">Table S3: Summary of performed three-way ANOVA and </w:t>
      </w:r>
      <w:proofErr w:type="spellStart"/>
      <w:r w:rsidRPr="00D32BEE">
        <w:rPr>
          <w:rFonts w:ascii="Times New Roman" w:hAnsi="Times New Roman" w:cs="Times New Roman"/>
          <w:lang w:val="en-US"/>
        </w:rPr>
        <w:t>Šídák's</w:t>
      </w:r>
      <w:proofErr w:type="spellEnd"/>
      <w:r w:rsidRPr="00D32BEE">
        <w:rPr>
          <w:rFonts w:ascii="Times New Roman" w:hAnsi="Times New Roman" w:cs="Times New Roman"/>
          <w:lang w:val="en-US"/>
        </w:rPr>
        <w:t xml:space="preserve"> multiple comparisons test for changes in mRNA expression of </w:t>
      </w:r>
      <w:r w:rsidR="000A21EB" w:rsidRPr="00D32BEE">
        <w:rPr>
          <w:rFonts w:ascii="Times New Roman" w:hAnsi="Times New Roman" w:cs="Times New Roman"/>
          <w:i/>
          <w:iCs/>
          <w:lang w:val="en-US"/>
        </w:rPr>
        <w:t>SLC</w:t>
      </w:r>
      <w:r w:rsidR="00343A63">
        <w:rPr>
          <w:rFonts w:ascii="Times New Roman" w:hAnsi="Times New Roman" w:cs="Times New Roman"/>
          <w:i/>
          <w:iCs/>
          <w:lang w:val="en-US"/>
        </w:rPr>
        <w:t>O</w:t>
      </w:r>
      <w:r w:rsidR="000A21EB" w:rsidRPr="00D32BEE">
        <w:rPr>
          <w:rFonts w:ascii="Times New Roman" w:hAnsi="Times New Roman" w:cs="Times New Roman"/>
          <w:i/>
          <w:iCs/>
          <w:lang w:val="en-US"/>
        </w:rPr>
        <w:t>2B1</w:t>
      </w:r>
      <w:r w:rsidRPr="00D32BEE">
        <w:rPr>
          <w:rFonts w:ascii="Times New Roman" w:hAnsi="Times New Roman" w:cs="Times New Roman"/>
          <w:lang w:val="en-US"/>
        </w:rPr>
        <w:t xml:space="preserve"> in THP-1 and PBMC-derived M1 and M2 macrophages.</w:t>
      </w:r>
      <w:r w:rsidR="00D32BEE" w:rsidRPr="00D32BEE">
        <w:rPr>
          <w:rFonts w:ascii="Times New Roman" w:hAnsi="Times New Roman" w:cs="Times New Roman"/>
          <w:lang w:val="en-US"/>
        </w:rPr>
        <w:t xml:space="preserve"> Significant P values are indicated in bold.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1276"/>
      </w:tblGrid>
      <w:tr w:rsidR="00AA6DAD" w:rsidRPr="00822542" w14:paraId="0E0794BB" w14:textId="77777777" w:rsidTr="00C14FE7">
        <w:trPr>
          <w:trHeight w:val="425"/>
        </w:trPr>
        <w:tc>
          <w:tcPr>
            <w:tcW w:w="7650" w:type="dxa"/>
            <w:gridSpan w:val="2"/>
            <w:tcBorders>
              <w:bottom w:val="single" w:sz="4" w:space="0" w:color="auto"/>
            </w:tcBorders>
          </w:tcPr>
          <w:p w14:paraId="591176CE" w14:textId="380B3662" w:rsidR="00AA6DAD" w:rsidRPr="00822542" w:rsidRDefault="00343A63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43A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SLCO2B1</w:t>
            </w:r>
            <w:r w:rsidRPr="00343A63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="00AA6DAD" w:rsidRPr="00822542">
              <w:rPr>
                <w:rFonts w:ascii="Times New Roman" w:hAnsi="Times New Roman" w:cs="Times New Roman"/>
                <w:b/>
                <w:bCs/>
                <w:lang w:val="en-US"/>
              </w:rPr>
              <w:t>Three-way ANOVA</w:t>
            </w:r>
          </w:p>
        </w:tc>
      </w:tr>
      <w:tr w:rsidR="00AA6DAD" w:rsidRPr="00822542" w14:paraId="00E12FB6" w14:textId="77777777" w:rsidTr="00C14FE7">
        <w:trPr>
          <w:trHeight w:val="393"/>
        </w:trPr>
        <w:tc>
          <w:tcPr>
            <w:tcW w:w="6374" w:type="dxa"/>
            <w:tcBorders>
              <w:top w:val="single" w:sz="4" w:space="0" w:color="auto"/>
            </w:tcBorders>
          </w:tcPr>
          <w:p w14:paraId="53E17FE2" w14:textId="77777777" w:rsidR="00AA6DAD" w:rsidRPr="00822542" w:rsidRDefault="00AA6DAD" w:rsidP="008225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822542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Source of Variation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F3D28D" w14:textId="33C5D722" w:rsidR="00AA6DAD" w:rsidRPr="00822542" w:rsidRDefault="00AA6DAD" w:rsidP="008225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822542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 xml:space="preserve">P </w:t>
            </w:r>
            <w:r w:rsidR="00A7718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V</w:t>
            </w:r>
            <w:r w:rsidRPr="00822542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alue</w:t>
            </w:r>
          </w:p>
        </w:tc>
      </w:tr>
      <w:tr w:rsidR="00D32BEE" w:rsidRPr="00822542" w14:paraId="58C2D696" w14:textId="77777777" w:rsidTr="00C14FE7">
        <w:tc>
          <w:tcPr>
            <w:tcW w:w="6374" w:type="dxa"/>
            <w:vAlign w:val="bottom"/>
          </w:tcPr>
          <w:p w14:paraId="59F00D57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22542">
              <w:rPr>
                <w:rFonts w:ascii="Times New Roman" w:hAnsi="Times New Roman" w:cs="Times New Roman"/>
              </w:rPr>
              <w:t>Cell</w:t>
            </w:r>
            <w:proofErr w:type="spellEnd"/>
            <w:r w:rsidRPr="00822542">
              <w:rPr>
                <w:rFonts w:ascii="Times New Roman" w:hAnsi="Times New Roman" w:cs="Times New Roman"/>
              </w:rPr>
              <w:t xml:space="preserve"> type</w:t>
            </w:r>
          </w:p>
        </w:tc>
        <w:tc>
          <w:tcPr>
            <w:tcW w:w="1276" w:type="dxa"/>
            <w:vAlign w:val="bottom"/>
          </w:tcPr>
          <w:p w14:paraId="693CB399" w14:textId="2022A6B4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2542">
              <w:rPr>
                <w:rFonts w:ascii="Times New Roman" w:hAnsi="Times New Roman" w:cs="Times New Roman"/>
                <w:b/>
                <w:bCs/>
              </w:rPr>
              <w:t>0.0281</w:t>
            </w:r>
          </w:p>
        </w:tc>
      </w:tr>
      <w:tr w:rsidR="00D32BEE" w:rsidRPr="00822542" w14:paraId="5DC1C9CF" w14:textId="77777777" w:rsidTr="00C14FE7">
        <w:tc>
          <w:tcPr>
            <w:tcW w:w="6374" w:type="dxa"/>
            <w:vAlign w:val="bottom"/>
          </w:tcPr>
          <w:p w14:paraId="45AF28CF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22542">
              <w:rPr>
                <w:rFonts w:ascii="Times New Roman" w:hAnsi="Times New Roman" w:cs="Times New Roman"/>
              </w:rPr>
              <w:t>Cell</w:t>
            </w:r>
            <w:proofErr w:type="spellEnd"/>
            <w:r w:rsidRPr="00822542">
              <w:rPr>
                <w:rFonts w:ascii="Times New Roman" w:hAnsi="Times New Roman" w:cs="Times New Roman"/>
              </w:rPr>
              <w:t xml:space="preserve"> source</w:t>
            </w:r>
          </w:p>
        </w:tc>
        <w:tc>
          <w:tcPr>
            <w:tcW w:w="1276" w:type="dxa"/>
            <w:vAlign w:val="bottom"/>
          </w:tcPr>
          <w:p w14:paraId="6BBD71C0" w14:textId="06D63D55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2542">
              <w:rPr>
                <w:rFonts w:ascii="Times New Roman" w:hAnsi="Times New Roman" w:cs="Times New Roman"/>
                <w:b/>
                <w:bCs/>
              </w:rPr>
              <w:t>0.0004</w:t>
            </w:r>
          </w:p>
        </w:tc>
      </w:tr>
      <w:tr w:rsidR="00D32BEE" w:rsidRPr="00822542" w14:paraId="42C92B85" w14:textId="77777777" w:rsidTr="00C14FE7">
        <w:tc>
          <w:tcPr>
            <w:tcW w:w="6374" w:type="dxa"/>
            <w:vAlign w:val="bottom"/>
          </w:tcPr>
          <w:p w14:paraId="6E67FC2A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276" w:type="dxa"/>
            <w:vAlign w:val="bottom"/>
          </w:tcPr>
          <w:p w14:paraId="2641BBAA" w14:textId="4568130B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0.2138</w:t>
            </w:r>
          </w:p>
        </w:tc>
      </w:tr>
      <w:tr w:rsidR="00D32BEE" w:rsidRPr="00822542" w14:paraId="786D9222" w14:textId="77777777" w:rsidTr="00C14FE7">
        <w:tc>
          <w:tcPr>
            <w:tcW w:w="6374" w:type="dxa"/>
            <w:vAlign w:val="bottom"/>
          </w:tcPr>
          <w:p w14:paraId="3A976116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Cell type x Cell source</w:t>
            </w:r>
          </w:p>
        </w:tc>
        <w:tc>
          <w:tcPr>
            <w:tcW w:w="1276" w:type="dxa"/>
            <w:vAlign w:val="bottom"/>
          </w:tcPr>
          <w:p w14:paraId="5C7465AD" w14:textId="1670C3C8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2542">
              <w:rPr>
                <w:rFonts w:ascii="Times New Roman" w:hAnsi="Times New Roman" w:cs="Times New Roman"/>
                <w:b/>
                <w:bCs/>
              </w:rPr>
              <w:t>0.0096</w:t>
            </w:r>
          </w:p>
        </w:tc>
      </w:tr>
      <w:tr w:rsidR="00D32BEE" w:rsidRPr="00822542" w14:paraId="281F897D" w14:textId="77777777" w:rsidTr="00C14FE7">
        <w:tc>
          <w:tcPr>
            <w:tcW w:w="6374" w:type="dxa"/>
            <w:vAlign w:val="bottom"/>
          </w:tcPr>
          <w:p w14:paraId="1E8C1EF6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22542">
              <w:rPr>
                <w:rFonts w:ascii="Times New Roman" w:hAnsi="Times New Roman" w:cs="Times New Roman"/>
              </w:rPr>
              <w:t>Cell</w:t>
            </w:r>
            <w:proofErr w:type="spellEnd"/>
            <w:r w:rsidRPr="00822542">
              <w:rPr>
                <w:rFonts w:ascii="Times New Roman" w:hAnsi="Times New Roman" w:cs="Times New Roman"/>
              </w:rPr>
              <w:t xml:space="preserve"> type x Treatment</w:t>
            </w:r>
          </w:p>
        </w:tc>
        <w:tc>
          <w:tcPr>
            <w:tcW w:w="1276" w:type="dxa"/>
            <w:vAlign w:val="bottom"/>
          </w:tcPr>
          <w:p w14:paraId="008C798B" w14:textId="2BFEF0FD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0.1745</w:t>
            </w:r>
          </w:p>
        </w:tc>
      </w:tr>
      <w:tr w:rsidR="00D32BEE" w:rsidRPr="00822542" w14:paraId="0E29C271" w14:textId="77777777" w:rsidTr="00C14FE7">
        <w:tc>
          <w:tcPr>
            <w:tcW w:w="6374" w:type="dxa"/>
            <w:vAlign w:val="bottom"/>
          </w:tcPr>
          <w:p w14:paraId="5CEA3888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22542">
              <w:rPr>
                <w:rFonts w:ascii="Times New Roman" w:hAnsi="Times New Roman" w:cs="Times New Roman"/>
              </w:rPr>
              <w:t>Cell</w:t>
            </w:r>
            <w:proofErr w:type="spellEnd"/>
            <w:r w:rsidRPr="00822542">
              <w:rPr>
                <w:rFonts w:ascii="Times New Roman" w:hAnsi="Times New Roman" w:cs="Times New Roman"/>
              </w:rPr>
              <w:t xml:space="preserve"> source x Treatment</w:t>
            </w:r>
          </w:p>
        </w:tc>
        <w:tc>
          <w:tcPr>
            <w:tcW w:w="1276" w:type="dxa"/>
            <w:vAlign w:val="bottom"/>
          </w:tcPr>
          <w:p w14:paraId="2087A09F" w14:textId="5603F426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0.2198</w:t>
            </w:r>
          </w:p>
        </w:tc>
      </w:tr>
      <w:tr w:rsidR="00D32BEE" w:rsidRPr="00822542" w14:paraId="0821E166" w14:textId="77777777" w:rsidTr="00C14FE7">
        <w:tc>
          <w:tcPr>
            <w:tcW w:w="6374" w:type="dxa"/>
            <w:tcBorders>
              <w:bottom w:val="single" w:sz="18" w:space="0" w:color="auto"/>
            </w:tcBorders>
            <w:vAlign w:val="bottom"/>
          </w:tcPr>
          <w:p w14:paraId="731511E2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Cell type x Cell source x Treatment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bottom"/>
          </w:tcPr>
          <w:p w14:paraId="0A5C0B15" w14:textId="31FC1C0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0.1527</w:t>
            </w:r>
          </w:p>
        </w:tc>
      </w:tr>
      <w:tr w:rsidR="00AA6DAD" w:rsidRPr="00822542" w14:paraId="62337383" w14:textId="77777777" w:rsidTr="00C14FE7">
        <w:trPr>
          <w:trHeight w:val="521"/>
        </w:trPr>
        <w:tc>
          <w:tcPr>
            <w:tcW w:w="7650" w:type="dxa"/>
            <w:gridSpan w:val="2"/>
            <w:tcBorders>
              <w:top w:val="single" w:sz="18" w:space="0" w:color="auto"/>
            </w:tcBorders>
            <w:vAlign w:val="bottom"/>
          </w:tcPr>
          <w:p w14:paraId="16D0C572" w14:textId="77777777" w:rsidR="00AA6DAD" w:rsidRPr="00822542" w:rsidRDefault="00AA6DAD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22542">
              <w:rPr>
                <w:rFonts w:ascii="Times New Roman" w:hAnsi="Times New Roman" w:cs="Times New Roman"/>
                <w:b/>
                <w:bCs/>
              </w:rPr>
              <w:t>Šídák's</w:t>
            </w:r>
            <w:proofErr w:type="spellEnd"/>
            <w:r w:rsidRPr="00822542">
              <w:rPr>
                <w:rFonts w:ascii="Times New Roman" w:hAnsi="Times New Roman" w:cs="Times New Roman"/>
                <w:b/>
                <w:bCs/>
              </w:rPr>
              <w:t xml:space="preserve"> multiple </w:t>
            </w:r>
            <w:proofErr w:type="spellStart"/>
            <w:r w:rsidRPr="00822542">
              <w:rPr>
                <w:rFonts w:ascii="Times New Roman" w:hAnsi="Times New Roman" w:cs="Times New Roman"/>
                <w:b/>
                <w:bCs/>
              </w:rPr>
              <w:t>comparisons</w:t>
            </w:r>
            <w:proofErr w:type="spellEnd"/>
            <w:r w:rsidRPr="008225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22542">
              <w:rPr>
                <w:rFonts w:ascii="Times New Roman" w:hAnsi="Times New Roman" w:cs="Times New Roman"/>
                <w:b/>
                <w:bCs/>
              </w:rPr>
              <w:t>test</w:t>
            </w:r>
            <w:proofErr w:type="spellEnd"/>
          </w:p>
        </w:tc>
      </w:tr>
      <w:tr w:rsidR="00AA6DAD" w:rsidRPr="00822542" w14:paraId="20C568FA" w14:textId="77777777" w:rsidTr="00C14FE7">
        <w:tc>
          <w:tcPr>
            <w:tcW w:w="6374" w:type="dxa"/>
            <w:vAlign w:val="bottom"/>
          </w:tcPr>
          <w:p w14:paraId="6AE36545" w14:textId="77777777" w:rsidR="00AA6DAD" w:rsidRPr="00822542" w:rsidRDefault="00AA6DAD" w:rsidP="008225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822542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Comparison</w:t>
            </w:r>
          </w:p>
          <w:p w14:paraId="30B0EB7F" w14:textId="77777777" w:rsidR="00AA6DAD" w:rsidRPr="00822542" w:rsidRDefault="00AA6DAD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</w:p>
        </w:tc>
        <w:tc>
          <w:tcPr>
            <w:tcW w:w="1276" w:type="dxa"/>
          </w:tcPr>
          <w:p w14:paraId="0E47427A" w14:textId="77777777" w:rsidR="00AA6DAD" w:rsidRPr="00822542" w:rsidRDefault="00AA6DAD" w:rsidP="008225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ECE05E7" w14:textId="77777777" w:rsidR="00AA6DAD" w:rsidRPr="00822542" w:rsidRDefault="00AA6DAD" w:rsidP="008225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822542">
              <w:rPr>
                <w:rFonts w:ascii="Times New Roman" w:hAnsi="Times New Roman" w:cs="Times New Roman"/>
                <w:b/>
                <w:bCs/>
                <w:u w:val="single"/>
              </w:rPr>
              <w:t>Adjusted</w:t>
            </w:r>
            <w:proofErr w:type="spellEnd"/>
            <w:r w:rsidRPr="00822542">
              <w:rPr>
                <w:rFonts w:ascii="Times New Roman" w:hAnsi="Times New Roman" w:cs="Times New Roman"/>
                <w:b/>
                <w:bCs/>
                <w:u w:val="single"/>
              </w:rPr>
              <w:t xml:space="preserve"> P Value</w:t>
            </w:r>
          </w:p>
        </w:tc>
      </w:tr>
      <w:tr w:rsidR="00D32BEE" w:rsidRPr="00822542" w14:paraId="34F3EE94" w14:textId="77777777" w:rsidTr="00C14FE7">
        <w:tc>
          <w:tcPr>
            <w:tcW w:w="6374" w:type="dxa"/>
            <w:vAlign w:val="bottom"/>
          </w:tcPr>
          <w:p w14:paraId="5059148A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M1: THP-1-derived Untreated vs. M2: THP-1-derived Untreated</w:t>
            </w:r>
          </w:p>
        </w:tc>
        <w:tc>
          <w:tcPr>
            <w:tcW w:w="1276" w:type="dxa"/>
            <w:vAlign w:val="bottom"/>
          </w:tcPr>
          <w:p w14:paraId="0475C42F" w14:textId="4204159F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&gt;0.9999</w:t>
            </w:r>
          </w:p>
        </w:tc>
      </w:tr>
      <w:tr w:rsidR="00D32BEE" w:rsidRPr="00822542" w14:paraId="4BD9859B" w14:textId="77777777" w:rsidTr="00C14FE7">
        <w:tc>
          <w:tcPr>
            <w:tcW w:w="6374" w:type="dxa"/>
            <w:vAlign w:val="bottom"/>
          </w:tcPr>
          <w:p w14:paraId="0D1483C1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M1: THP-1-derived Treated vs. M2: THP-1-derived Treated</w:t>
            </w:r>
          </w:p>
        </w:tc>
        <w:tc>
          <w:tcPr>
            <w:tcW w:w="1276" w:type="dxa"/>
            <w:vAlign w:val="bottom"/>
          </w:tcPr>
          <w:p w14:paraId="670F2A60" w14:textId="6A73174A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&gt;0.9999</w:t>
            </w:r>
          </w:p>
        </w:tc>
      </w:tr>
      <w:tr w:rsidR="00D32BEE" w:rsidRPr="00822542" w14:paraId="70AD7FE7" w14:textId="77777777" w:rsidTr="00C14FE7">
        <w:tc>
          <w:tcPr>
            <w:tcW w:w="6374" w:type="dxa"/>
            <w:vAlign w:val="bottom"/>
          </w:tcPr>
          <w:p w14:paraId="72E77840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M1: PBMC-derived Untreated vs. M2: PBMC-derived Untreated</w:t>
            </w:r>
          </w:p>
        </w:tc>
        <w:tc>
          <w:tcPr>
            <w:tcW w:w="1276" w:type="dxa"/>
            <w:vAlign w:val="bottom"/>
          </w:tcPr>
          <w:p w14:paraId="34FD3380" w14:textId="3B70093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2542">
              <w:rPr>
                <w:rFonts w:ascii="Times New Roman" w:hAnsi="Times New Roman" w:cs="Times New Roman"/>
                <w:b/>
                <w:bCs/>
              </w:rPr>
              <w:t>0.0092</w:t>
            </w:r>
          </w:p>
        </w:tc>
      </w:tr>
      <w:tr w:rsidR="00D32BEE" w:rsidRPr="00822542" w14:paraId="32D97688" w14:textId="77777777" w:rsidTr="00C14FE7">
        <w:tc>
          <w:tcPr>
            <w:tcW w:w="6374" w:type="dxa"/>
            <w:vAlign w:val="bottom"/>
          </w:tcPr>
          <w:p w14:paraId="4B10A8EB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M1: PBMC-derived Treated vs. M2: PBMC-derived Treated</w:t>
            </w:r>
          </w:p>
        </w:tc>
        <w:tc>
          <w:tcPr>
            <w:tcW w:w="1276" w:type="dxa"/>
            <w:vAlign w:val="bottom"/>
          </w:tcPr>
          <w:p w14:paraId="592D1DB4" w14:textId="2D73E399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0.9634</w:t>
            </w:r>
          </w:p>
        </w:tc>
      </w:tr>
      <w:tr w:rsidR="00D32BEE" w:rsidRPr="00822542" w14:paraId="72BD17EC" w14:textId="77777777" w:rsidTr="00C14FE7">
        <w:tc>
          <w:tcPr>
            <w:tcW w:w="6374" w:type="dxa"/>
            <w:vAlign w:val="bottom"/>
          </w:tcPr>
          <w:p w14:paraId="5BA507B6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M1: THP-1-derived Untreated vs. M1: THP-1-derived Treated</w:t>
            </w:r>
          </w:p>
        </w:tc>
        <w:tc>
          <w:tcPr>
            <w:tcW w:w="1276" w:type="dxa"/>
            <w:vAlign w:val="bottom"/>
          </w:tcPr>
          <w:p w14:paraId="6525B5D2" w14:textId="60B3987E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&gt;0.9999</w:t>
            </w:r>
          </w:p>
        </w:tc>
      </w:tr>
      <w:tr w:rsidR="00D32BEE" w:rsidRPr="00822542" w14:paraId="6E1D2FF6" w14:textId="77777777" w:rsidTr="00C14FE7">
        <w:tc>
          <w:tcPr>
            <w:tcW w:w="6374" w:type="dxa"/>
            <w:vAlign w:val="bottom"/>
          </w:tcPr>
          <w:p w14:paraId="5B4BA262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M1: PBMC-derived Untreated vs. M1: PBMC-derived Treated</w:t>
            </w:r>
          </w:p>
        </w:tc>
        <w:tc>
          <w:tcPr>
            <w:tcW w:w="1276" w:type="dxa"/>
            <w:vAlign w:val="bottom"/>
          </w:tcPr>
          <w:p w14:paraId="7FA167EF" w14:textId="1B173823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0.1589</w:t>
            </w:r>
          </w:p>
        </w:tc>
      </w:tr>
      <w:tr w:rsidR="00D32BEE" w:rsidRPr="00822542" w14:paraId="6AFB22D1" w14:textId="77777777" w:rsidTr="00C14FE7">
        <w:tc>
          <w:tcPr>
            <w:tcW w:w="6374" w:type="dxa"/>
            <w:vAlign w:val="bottom"/>
          </w:tcPr>
          <w:p w14:paraId="70C5DF2F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M2: THP-1-derived Untreated vs. M2: THP-1-derived Treated</w:t>
            </w:r>
          </w:p>
        </w:tc>
        <w:tc>
          <w:tcPr>
            <w:tcW w:w="1276" w:type="dxa"/>
            <w:vAlign w:val="bottom"/>
          </w:tcPr>
          <w:p w14:paraId="721000C9" w14:textId="4CC483B6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&gt;0.9999</w:t>
            </w:r>
          </w:p>
        </w:tc>
      </w:tr>
      <w:tr w:rsidR="00D32BEE" w:rsidRPr="00822542" w14:paraId="120CB336" w14:textId="77777777" w:rsidTr="00C14FE7">
        <w:tc>
          <w:tcPr>
            <w:tcW w:w="6374" w:type="dxa"/>
            <w:vAlign w:val="bottom"/>
          </w:tcPr>
          <w:p w14:paraId="3F73993F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M2: PBMC-derived Untreated vs. M2: PBMC-derived Treated</w:t>
            </w:r>
          </w:p>
        </w:tc>
        <w:tc>
          <w:tcPr>
            <w:tcW w:w="1276" w:type="dxa"/>
            <w:vAlign w:val="bottom"/>
          </w:tcPr>
          <w:p w14:paraId="50CAE053" w14:textId="087FC2BA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&gt;0.9999</w:t>
            </w:r>
          </w:p>
        </w:tc>
      </w:tr>
      <w:tr w:rsidR="00D32BEE" w:rsidRPr="00822542" w14:paraId="2F3F8681" w14:textId="77777777" w:rsidTr="00C14FE7">
        <w:tc>
          <w:tcPr>
            <w:tcW w:w="6374" w:type="dxa"/>
            <w:vAlign w:val="bottom"/>
          </w:tcPr>
          <w:p w14:paraId="0C43D70B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M1: THP-1-derived Untreated vs. M1: PBMC-derived Untreated</w:t>
            </w:r>
          </w:p>
        </w:tc>
        <w:tc>
          <w:tcPr>
            <w:tcW w:w="1276" w:type="dxa"/>
            <w:vAlign w:val="bottom"/>
          </w:tcPr>
          <w:p w14:paraId="219D6BDB" w14:textId="3BDF4EC1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2542">
              <w:rPr>
                <w:rFonts w:ascii="Times New Roman" w:hAnsi="Times New Roman" w:cs="Times New Roman"/>
                <w:b/>
                <w:bCs/>
              </w:rPr>
              <w:t>0.0014</w:t>
            </w:r>
          </w:p>
        </w:tc>
      </w:tr>
      <w:tr w:rsidR="00D32BEE" w:rsidRPr="00822542" w14:paraId="151C550D" w14:textId="77777777" w:rsidTr="00C14FE7">
        <w:tc>
          <w:tcPr>
            <w:tcW w:w="6374" w:type="dxa"/>
            <w:vAlign w:val="bottom"/>
          </w:tcPr>
          <w:p w14:paraId="3317C374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M1: THP-1-derived Treated vs. M1: PBMC-derived Treated</w:t>
            </w:r>
          </w:p>
        </w:tc>
        <w:tc>
          <w:tcPr>
            <w:tcW w:w="1276" w:type="dxa"/>
            <w:vAlign w:val="bottom"/>
          </w:tcPr>
          <w:p w14:paraId="31B202A5" w14:textId="3E2CE9D0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0.3522</w:t>
            </w:r>
          </w:p>
        </w:tc>
      </w:tr>
      <w:tr w:rsidR="00D32BEE" w:rsidRPr="00822542" w14:paraId="18416454" w14:textId="77777777" w:rsidTr="00C14FE7">
        <w:tc>
          <w:tcPr>
            <w:tcW w:w="6374" w:type="dxa"/>
            <w:vAlign w:val="bottom"/>
          </w:tcPr>
          <w:p w14:paraId="7AF796C8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M2: THP-1-derived Untreated vs. M2: PBMC-derived Untreated</w:t>
            </w:r>
          </w:p>
        </w:tc>
        <w:tc>
          <w:tcPr>
            <w:tcW w:w="1276" w:type="dxa"/>
            <w:vAlign w:val="bottom"/>
          </w:tcPr>
          <w:p w14:paraId="0760664E" w14:textId="51BB9E9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2542">
              <w:rPr>
                <w:rFonts w:ascii="Times New Roman" w:hAnsi="Times New Roman" w:cs="Times New Roman"/>
              </w:rPr>
              <w:t>&gt;0.9999</w:t>
            </w:r>
          </w:p>
        </w:tc>
      </w:tr>
      <w:tr w:rsidR="00D32BEE" w:rsidRPr="00822542" w14:paraId="2D26902B" w14:textId="77777777" w:rsidTr="00C14FE7">
        <w:tc>
          <w:tcPr>
            <w:tcW w:w="6374" w:type="dxa"/>
            <w:vAlign w:val="bottom"/>
          </w:tcPr>
          <w:p w14:paraId="1FB2A184" w14:textId="77777777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2542">
              <w:rPr>
                <w:rFonts w:ascii="Times New Roman" w:hAnsi="Times New Roman" w:cs="Times New Roman"/>
                <w:lang w:val="en-US"/>
              </w:rPr>
              <w:t>M2: THP-1-derived Treated vs. M2: PBMC-derived Treated</w:t>
            </w:r>
          </w:p>
        </w:tc>
        <w:tc>
          <w:tcPr>
            <w:tcW w:w="1276" w:type="dxa"/>
            <w:vAlign w:val="bottom"/>
          </w:tcPr>
          <w:p w14:paraId="22EB04DE" w14:textId="4DAE77BD" w:rsidR="00D32BEE" w:rsidRPr="00822542" w:rsidRDefault="00D32BEE" w:rsidP="0082254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22542">
              <w:rPr>
                <w:rFonts w:ascii="Times New Roman" w:hAnsi="Times New Roman" w:cs="Times New Roman"/>
              </w:rPr>
              <w:t>0.9980</w:t>
            </w:r>
          </w:p>
        </w:tc>
      </w:tr>
    </w:tbl>
    <w:p w14:paraId="3B757B17" w14:textId="77777777" w:rsidR="00AA6DAD" w:rsidRPr="00CD6F14" w:rsidRDefault="00AA6DAD" w:rsidP="00AA6DAD">
      <w:pPr>
        <w:rPr>
          <w:lang w:val="en-US"/>
        </w:rPr>
      </w:pPr>
    </w:p>
    <w:p w14:paraId="73E86326" w14:textId="77777777" w:rsidR="00A7718D" w:rsidRDefault="00A7718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21FFFFD" w14:textId="5A989A07" w:rsidR="00A7718D" w:rsidRDefault="00A7718D" w:rsidP="00A7718D">
      <w:pPr>
        <w:rPr>
          <w:rFonts w:ascii="Times New Roman" w:hAnsi="Times New Roman" w:cs="Times New Roman"/>
          <w:lang w:val="en-US"/>
        </w:rPr>
      </w:pPr>
      <w:r w:rsidRPr="00D32BEE">
        <w:rPr>
          <w:rFonts w:ascii="Times New Roman" w:hAnsi="Times New Roman" w:cs="Times New Roman"/>
          <w:lang w:val="en-US"/>
        </w:rPr>
        <w:lastRenderedPageBreak/>
        <w:t>Table S</w:t>
      </w:r>
      <w:r>
        <w:rPr>
          <w:rFonts w:ascii="Times New Roman" w:hAnsi="Times New Roman" w:cs="Times New Roman"/>
          <w:lang w:val="en-US"/>
        </w:rPr>
        <w:t>4</w:t>
      </w:r>
      <w:r w:rsidRPr="00D32BEE">
        <w:rPr>
          <w:rFonts w:ascii="Times New Roman" w:hAnsi="Times New Roman" w:cs="Times New Roman"/>
          <w:lang w:val="en-US"/>
        </w:rPr>
        <w:t xml:space="preserve">: Summary of </w:t>
      </w:r>
      <w:r>
        <w:rPr>
          <w:rFonts w:ascii="Times New Roman" w:hAnsi="Times New Roman" w:cs="Times New Roman"/>
          <w:lang w:val="en-US"/>
        </w:rPr>
        <w:t xml:space="preserve">P values of </w:t>
      </w:r>
      <w:r w:rsidRPr="00D32BEE">
        <w:rPr>
          <w:rFonts w:ascii="Times New Roman" w:hAnsi="Times New Roman" w:cs="Times New Roman"/>
          <w:lang w:val="en-US"/>
        </w:rPr>
        <w:t xml:space="preserve">performed </w:t>
      </w:r>
      <w:r>
        <w:rPr>
          <w:rFonts w:ascii="Times New Roman" w:hAnsi="Times New Roman" w:cs="Times New Roman"/>
          <w:lang w:val="en-US"/>
        </w:rPr>
        <w:t>linear regression model depending on rifampicin treatment</w:t>
      </w:r>
      <w:r w:rsidRPr="00D32BEE">
        <w:rPr>
          <w:rFonts w:ascii="Times New Roman" w:hAnsi="Times New Roman" w:cs="Times New Roman"/>
          <w:lang w:val="en-US"/>
        </w:rPr>
        <w:t xml:space="preserve"> in THP-1 and PBMC-derived M1 and M2 macrophages. Significant P values are indicated in bold.</w:t>
      </w:r>
    </w:p>
    <w:tbl>
      <w:tblPr>
        <w:tblStyle w:val="Tabellenraster"/>
        <w:tblW w:w="9090" w:type="dxa"/>
        <w:tblLook w:val="04A0" w:firstRow="1" w:lastRow="0" w:firstColumn="1" w:lastColumn="0" w:noHBand="0" w:noVBand="1"/>
      </w:tblPr>
      <w:tblGrid>
        <w:gridCol w:w="2272"/>
        <w:gridCol w:w="2272"/>
        <w:gridCol w:w="2273"/>
        <w:gridCol w:w="2273"/>
      </w:tblGrid>
      <w:tr w:rsidR="00A7718D" w:rsidRPr="00A7718D" w14:paraId="3917052E" w14:textId="77777777" w:rsidTr="00AB3A4A">
        <w:trPr>
          <w:trHeight w:val="244"/>
        </w:trPr>
        <w:tc>
          <w:tcPr>
            <w:tcW w:w="2272" w:type="dxa"/>
            <w:vAlign w:val="center"/>
          </w:tcPr>
          <w:p w14:paraId="0AF256E3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718D">
              <w:rPr>
                <w:rFonts w:ascii="Times New Roman" w:hAnsi="Times New Roman" w:cs="Times New Roman"/>
                <w:b/>
                <w:bCs/>
                <w:color w:val="000000"/>
              </w:rPr>
              <w:t>Transporter</w:t>
            </w:r>
          </w:p>
        </w:tc>
        <w:tc>
          <w:tcPr>
            <w:tcW w:w="2272" w:type="dxa"/>
            <w:vAlign w:val="center"/>
          </w:tcPr>
          <w:p w14:paraId="0DFBFD49" w14:textId="0B6180E9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7718D">
              <w:rPr>
                <w:rFonts w:ascii="Times New Roman" w:hAnsi="Times New Roman" w:cs="Times New Roman"/>
                <w:b/>
                <w:bCs/>
                <w:color w:val="000000"/>
              </w:rPr>
              <w:t>Cell</w:t>
            </w:r>
            <w:proofErr w:type="spellEnd"/>
            <w:r w:rsidRPr="00A7718D">
              <w:rPr>
                <w:rFonts w:ascii="Times New Roman" w:hAnsi="Times New Roman" w:cs="Times New Roman"/>
                <w:b/>
                <w:bCs/>
                <w:color w:val="000000"/>
              </w:rPr>
              <w:t>-type</w:t>
            </w:r>
          </w:p>
        </w:tc>
        <w:tc>
          <w:tcPr>
            <w:tcW w:w="2273" w:type="dxa"/>
            <w:vAlign w:val="center"/>
          </w:tcPr>
          <w:p w14:paraId="1730A38D" w14:textId="4903862C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7718D">
              <w:rPr>
                <w:rFonts w:ascii="Times New Roman" w:hAnsi="Times New Roman" w:cs="Times New Roman"/>
                <w:b/>
                <w:bCs/>
                <w:color w:val="000000"/>
              </w:rPr>
              <w:t>Cell</w:t>
            </w:r>
            <w:proofErr w:type="spellEnd"/>
            <w:r w:rsidRPr="00A771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source</w:t>
            </w:r>
          </w:p>
        </w:tc>
        <w:tc>
          <w:tcPr>
            <w:tcW w:w="2273" w:type="dxa"/>
            <w:vAlign w:val="center"/>
          </w:tcPr>
          <w:p w14:paraId="3FFF1D62" w14:textId="3C652106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 V</w:t>
            </w:r>
            <w:r w:rsidRPr="00A7718D">
              <w:rPr>
                <w:rFonts w:ascii="Times New Roman" w:hAnsi="Times New Roman" w:cs="Times New Roman"/>
                <w:b/>
                <w:bCs/>
                <w:color w:val="000000"/>
              </w:rPr>
              <w:t>alue</w:t>
            </w:r>
          </w:p>
        </w:tc>
      </w:tr>
      <w:tr w:rsidR="00A7718D" w:rsidRPr="00A7718D" w14:paraId="545CC12D" w14:textId="77777777" w:rsidTr="00A7718D">
        <w:trPr>
          <w:trHeight w:val="256"/>
        </w:trPr>
        <w:tc>
          <w:tcPr>
            <w:tcW w:w="2272" w:type="dxa"/>
            <w:shd w:val="clear" w:color="auto" w:fill="auto"/>
            <w:vAlign w:val="center"/>
          </w:tcPr>
          <w:p w14:paraId="432E819D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ABCB1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A2F3DF2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M1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1686BEB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THP-1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E00EBA5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7718D">
              <w:rPr>
                <w:rFonts w:ascii="Times New Roman" w:hAnsi="Times New Roman" w:cs="Times New Roman"/>
                <w:b/>
                <w:bCs/>
                <w:color w:val="000000"/>
              </w:rPr>
              <w:t>0.041504</w:t>
            </w:r>
          </w:p>
        </w:tc>
      </w:tr>
      <w:tr w:rsidR="00A7718D" w:rsidRPr="00A7718D" w14:paraId="4D329419" w14:textId="77777777" w:rsidTr="00A7718D">
        <w:trPr>
          <w:trHeight w:val="244"/>
        </w:trPr>
        <w:tc>
          <w:tcPr>
            <w:tcW w:w="2272" w:type="dxa"/>
            <w:shd w:val="clear" w:color="auto" w:fill="auto"/>
            <w:vAlign w:val="center"/>
          </w:tcPr>
          <w:p w14:paraId="056BC9F2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ABCB1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32F004A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M1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D2AD347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PBMC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EF80DB4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0.792935</w:t>
            </w:r>
          </w:p>
        </w:tc>
      </w:tr>
      <w:tr w:rsidR="00A7718D" w:rsidRPr="00A7718D" w14:paraId="712E8CCD" w14:textId="77777777" w:rsidTr="00A7718D">
        <w:trPr>
          <w:trHeight w:val="256"/>
        </w:trPr>
        <w:tc>
          <w:tcPr>
            <w:tcW w:w="2272" w:type="dxa"/>
            <w:shd w:val="clear" w:color="auto" w:fill="auto"/>
            <w:vAlign w:val="center"/>
          </w:tcPr>
          <w:p w14:paraId="28685787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ABCB1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5F2A4B8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8A5F60C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THP-1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1DCDD9C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7718D">
              <w:rPr>
                <w:rFonts w:ascii="Times New Roman" w:hAnsi="Times New Roman" w:cs="Times New Roman"/>
                <w:b/>
                <w:bCs/>
                <w:color w:val="000000"/>
              </w:rPr>
              <w:t>0.017592</w:t>
            </w:r>
          </w:p>
        </w:tc>
      </w:tr>
      <w:tr w:rsidR="00A7718D" w:rsidRPr="00A7718D" w14:paraId="0C2AF217" w14:textId="77777777" w:rsidTr="00A7718D">
        <w:trPr>
          <w:trHeight w:val="244"/>
        </w:trPr>
        <w:tc>
          <w:tcPr>
            <w:tcW w:w="2272" w:type="dxa"/>
            <w:shd w:val="clear" w:color="auto" w:fill="auto"/>
            <w:vAlign w:val="center"/>
          </w:tcPr>
          <w:p w14:paraId="21DC7A3A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ABCB1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249D053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4C9BE0C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PBMC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A8C872F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0.891031</w:t>
            </w:r>
          </w:p>
        </w:tc>
      </w:tr>
      <w:tr w:rsidR="00A7718D" w:rsidRPr="00A7718D" w14:paraId="57ED7CEC" w14:textId="77777777" w:rsidTr="00A7718D">
        <w:trPr>
          <w:trHeight w:val="256"/>
        </w:trPr>
        <w:tc>
          <w:tcPr>
            <w:tcW w:w="2272" w:type="dxa"/>
            <w:shd w:val="clear" w:color="auto" w:fill="auto"/>
            <w:vAlign w:val="center"/>
          </w:tcPr>
          <w:p w14:paraId="669611ED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ABCG2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63AAC6E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M1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3F5D10D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THP-1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861B86F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0.920644</w:t>
            </w:r>
          </w:p>
        </w:tc>
      </w:tr>
      <w:tr w:rsidR="00A7718D" w:rsidRPr="00A7718D" w14:paraId="4C5CBC5C" w14:textId="77777777" w:rsidTr="00A7718D">
        <w:trPr>
          <w:trHeight w:val="244"/>
        </w:trPr>
        <w:tc>
          <w:tcPr>
            <w:tcW w:w="2272" w:type="dxa"/>
            <w:shd w:val="clear" w:color="auto" w:fill="auto"/>
            <w:vAlign w:val="center"/>
          </w:tcPr>
          <w:p w14:paraId="4CDE5AA7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ABCG2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948883F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M1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E9F889E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PBMC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948E3ED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0.586340</w:t>
            </w:r>
          </w:p>
        </w:tc>
      </w:tr>
      <w:tr w:rsidR="00A7718D" w:rsidRPr="00A7718D" w14:paraId="23C79DE2" w14:textId="77777777" w:rsidTr="00A7718D">
        <w:trPr>
          <w:trHeight w:val="256"/>
        </w:trPr>
        <w:tc>
          <w:tcPr>
            <w:tcW w:w="2272" w:type="dxa"/>
            <w:shd w:val="clear" w:color="auto" w:fill="auto"/>
            <w:vAlign w:val="center"/>
          </w:tcPr>
          <w:p w14:paraId="1CB2F748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ABCG2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8C5412D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26221C7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THP-1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9B6C59A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7718D">
              <w:rPr>
                <w:rFonts w:ascii="Times New Roman" w:hAnsi="Times New Roman" w:cs="Times New Roman"/>
                <w:b/>
                <w:bCs/>
                <w:color w:val="000000"/>
              </w:rPr>
              <w:t>0.000027</w:t>
            </w:r>
          </w:p>
        </w:tc>
      </w:tr>
      <w:tr w:rsidR="00A7718D" w:rsidRPr="00A7718D" w14:paraId="118F4722" w14:textId="77777777" w:rsidTr="00AB3A4A">
        <w:trPr>
          <w:trHeight w:val="244"/>
        </w:trPr>
        <w:tc>
          <w:tcPr>
            <w:tcW w:w="2272" w:type="dxa"/>
            <w:vAlign w:val="center"/>
          </w:tcPr>
          <w:p w14:paraId="3C00A106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ABCG2</w:t>
            </w:r>
          </w:p>
        </w:tc>
        <w:tc>
          <w:tcPr>
            <w:tcW w:w="2272" w:type="dxa"/>
            <w:vAlign w:val="center"/>
          </w:tcPr>
          <w:p w14:paraId="7F2E2650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2273" w:type="dxa"/>
            <w:vAlign w:val="center"/>
          </w:tcPr>
          <w:p w14:paraId="2880C1AD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PBMC</w:t>
            </w:r>
          </w:p>
        </w:tc>
        <w:tc>
          <w:tcPr>
            <w:tcW w:w="2273" w:type="dxa"/>
            <w:vAlign w:val="center"/>
          </w:tcPr>
          <w:p w14:paraId="6E92D200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0.932720</w:t>
            </w:r>
          </w:p>
        </w:tc>
      </w:tr>
      <w:tr w:rsidR="00A7718D" w:rsidRPr="00A7718D" w14:paraId="71BACEB7" w14:textId="77777777" w:rsidTr="00AB3A4A">
        <w:trPr>
          <w:trHeight w:val="256"/>
        </w:trPr>
        <w:tc>
          <w:tcPr>
            <w:tcW w:w="2272" w:type="dxa"/>
            <w:vAlign w:val="center"/>
          </w:tcPr>
          <w:p w14:paraId="40A8A404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SLCO2B1</w:t>
            </w:r>
          </w:p>
        </w:tc>
        <w:tc>
          <w:tcPr>
            <w:tcW w:w="2272" w:type="dxa"/>
            <w:vAlign w:val="center"/>
          </w:tcPr>
          <w:p w14:paraId="20A8FDEE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M1</w:t>
            </w:r>
          </w:p>
        </w:tc>
        <w:tc>
          <w:tcPr>
            <w:tcW w:w="2273" w:type="dxa"/>
            <w:vAlign w:val="center"/>
          </w:tcPr>
          <w:p w14:paraId="0E224A16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THP-1</w:t>
            </w:r>
          </w:p>
        </w:tc>
        <w:tc>
          <w:tcPr>
            <w:tcW w:w="2273" w:type="dxa"/>
            <w:vAlign w:val="center"/>
          </w:tcPr>
          <w:p w14:paraId="5480F16D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0.637046</w:t>
            </w:r>
          </w:p>
        </w:tc>
      </w:tr>
      <w:tr w:rsidR="00A7718D" w:rsidRPr="00A7718D" w14:paraId="55CF0E45" w14:textId="77777777" w:rsidTr="00AB3A4A">
        <w:trPr>
          <w:trHeight w:val="244"/>
        </w:trPr>
        <w:tc>
          <w:tcPr>
            <w:tcW w:w="2272" w:type="dxa"/>
            <w:vAlign w:val="center"/>
          </w:tcPr>
          <w:p w14:paraId="269946CE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SLCO2B1</w:t>
            </w:r>
          </w:p>
        </w:tc>
        <w:tc>
          <w:tcPr>
            <w:tcW w:w="2272" w:type="dxa"/>
            <w:vAlign w:val="center"/>
          </w:tcPr>
          <w:p w14:paraId="613E1E48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M1</w:t>
            </w:r>
          </w:p>
        </w:tc>
        <w:tc>
          <w:tcPr>
            <w:tcW w:w="2273" w:type="dxa"/>
            <w:vAlign w:val="center"/>
          </w:tcPr>
          <w:p w14:paraId="271C9B01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PBMC</w:t>
            </w:r>
          </w:p>
        </w:tc>
        <w:tc>
          <w:tcPr>
            <w:tcW w:w="2273" w:type="dxa"/>
            <w:vAlign w:val="center"/>
          </w:tcPr>
          <w:p w14:paraId="0F734FF4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0.234472</w:t>
            </w:r>
          </w:p>
        </w:tc>
      </w:tr>
      <w:tr w:rsidR="00A7718D" w:rsidRPr="00A7718D" w14:paraId="434385DE" w14:textId="77777777" w:rsidTr="00AB3A4A">
        <w:trPr>
          <w:trHeight w:val="256"/>
        </w:trPr>
        <w:tc>
          <w:tcPr>
            <w:tcW w:w="2272" w:type="dxa"/>
            <w:vAlign w:val="center"/>
          </w:tcPr>
          <w:p w14:paraId="0363439D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SLCO2B1</w:t>
            </w:r>
          </w:p>
        </w:tc>
        <w:tc>
          <w:tcPr>
            <w:tcW w:w="2272" w:type="dxa"/>
            <w:vAlign w:val="center"/>
          </w:tcPr>
          <w:p w14:paraId="122589A6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2273" w:type="dxa"/>
            <w:vAlign w:val="center"/>
          </w:tcPr>
          <w:p w14:paraId="451E4DD7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THP-1</w:t>
            </w:r>
          </w:p>
        </w:tc>
        <w:tc>
          <w:tcPr>
            <w:tcW w:w="2273" w:type="dxa"/>
            <w:vAlign w:val="center"/>
          </w:tcPr>
          <w:p w14:paraId="369D1536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0.667747</w:t>
            </w:r>
          </w:p>
        </w:tc>
      </w:tr>
      <w:tr w:rsidR="00A7718D" w:rsidRPr="00A7718D" w14:paraId="7FE28F1C" w14:textId="77777777" w:rsidTr="00AB3A4A">
        <w:trPr>
          <w:trHeight w:val="244"/>
        </w:trPr>
        <w:tc>
          <w:tcPr>
            <w:tcW w:w="2272" w:type="dxa"/>
            <w:vAlign w:val="center"/>
          </w:tcPr>
          <w:p w14:paraId="107379E8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SLCO2B1</w:t>
            </w:r>
          </w:p>
        </w:tc>
        <w:tc>
          <w:tcPr>
            <w:tcW w:w="2272" w:type="dxa"/>
            <w:vAlign w:val="center"/>
          </w:tcPr>
          <w:p w14:paraId="39186E1B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2273" w:type="dxa"/>
            <w:vAlign w:val="center"/>
          </w:tcPr>
          <w:p w14:paraId="7944DDD1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PBMC</w:t>
            </w:r>
          </w:p>
        </w:tc>
        <w:tc>
          <w:tcPr>
            <w:tcW w:w="2273" w:type="dxa"/>
            <w:vAlign w:val="center"/>
          </w:tcPr>
          <w:p w14:paraId="61FE9D39" w14:textId="77777777" w:rsidR="00A7718D" w:rsidRPr="00A7718D" w:rsidRDefault="00A7718D" w:rsidP="00A771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718D">
              <w:rPr>
                <w:rFonts w:ascii="Times New Roman" w:hAnsi="Times New Roman" w:cs="Times New Roman"/>
                <w:color w:val="000000"/>
              </w:rPr>
              <w:t>0.648707</w:t>
            </w:r>
          </w:p>
        </w:tc>
      </w:tr>
    </w:tbl>
    <w:p w14:paraId="55E83ECF" w14:textId="77777777" w:rsidR="00A7718D" w:rsidRPr="00D32BEE" w:rsidRDefault="00A7718D" w:rsidP="00A7718D">
      <w:pPr>
        <w:rPr>
          <w:rFonts w:ascii="Times New Roman" w:hAnsi="Times New Roman" w:cs="Times New Roman"/>
          <w:lang w:val="en-US"/>
        </w:rPr>
      </w:pPr>
    </w:p>
    <w:p w14:paraId="3DC84212" w14:textId="77777777" w:rsidR="00CD6F14" w:rsidRPr="00CD6F14" w:rsidRDefault="00CD6F14">
      <w:pPr>
        <w:rPr>
          <w:u w:val="single"/>
          <w:lang w:val="en-US"/>
        </w:rPr>
      </w:pPr>
    </w:p>
    <w:sectPr w:rsidR="00CD6F14" w:rsidRPr="00CD6F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14"/>
    <w:rsid w:val="000A21EB"/>
    <w:rsid w:val="001432DB"/>
    <w:rsid w:val="00343A63"/>
    <w:rsid w:val="00735843"/>
    <w:rsid w:val="007C75CD"/>
    <w:rsid w:val="00822542"/>
    <w:rsid w:val="00A371BA"/>
    <w:rsid w:val="00A7718D"/>
    <w:rsid w:val="00AA6DAD"/>
    <w:rsid w:val="00CD6F14"/>
    <w:rsid w:val="00D32BEE"/>
    <w:rsid w:val="00E4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47DB"/>
  <w15:chartTrackingRefBased/>
  <w15:docId w15:val="{FE74DBC6-5B30-4AE7-B270-BCAA269C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D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</dc:creator>
  <cp:keywords/>
  <dc:description/>
  <cp:lastModifiedBy>Hamburg, Katharina</cp:lastModifiedBy>
  <cp:revision>6</cp:revision>
  <dcterms:created xsi:type="dcterms:W3CDTF">2026-01-12T13:20:00Z</dcterms:created>
  <dcterms:modified xsi:type="dcterms:W3CDTF">2026-01-20T12:39:00Z</dcterms:modified>
</cp:coreProperties>
</file>