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5FF1C" w14:textId="77777777" w:rsidR="00F87846" w:rsidRPr="00624771" w:rsidRDefault="00F87846" w:rsidP="00041692">
      <w:pPr>
        <w:spacing w:after="0" w:line="480" w:lineRule="auto"/>
        <w:jc w:val="center"/>
        <w:rPr>
          <w:rFonts w:ascii="Times New Roman" w:hAnsi="Times New Roman" w:cs="Times New Roman"/>
          <w:b/>
          <w:sz w:val="24"/>
          <w:szCs w:val="24"/>
        </w:rPr>
      </w:pPr>
      <w:r w:rsidRPr="00624771">
        <w:rPr>
          <w:rFonts w:ascii="Times New Roman" w:hAnsi="Times New Roman" w:cs="Times New Roman"/>
          <w:b/>
          <w:sz w:val="24"/>
          <w:szCs w:val="24"/>
        </w:rPr>
        <w:t>Elevated alcohol consumption following alcohol cue exposure is partially mediated by reduced inhibitory control and increased craving</w:t>
      </w:r>
    </w:p>
    <w:p w14:paraId="0BE8D4DA" w14:textId="77777777" w:rsidR="00F87846" w:rsidRPr="00624771" w:rsidRDefault="00F87846" w:rsidP="00041692">
      <w:pPr>
        <w:spacing w:after="0" w:line="480" w:lineRule="auto"/>
        <w:rPr>
          <w:rFonts w:ascii="Times New Roman" w:hAnsi="Times New Roman" w:cs="Times New Roman"/>
          <w:b/>
          <w:sz w:val="24"/>
          <w:szCs w:val="24"/>
        </w:rPr>
      </w:pPr>
    </w:p>
    <w:p w14:paraId="50E3379A" w14:textId="299CFE51" w:rsidR="008E52D5" w:rsidRPr="00624771" w:rsidRDefault="00F87846" w:rsidP="00041692">
      <w:pPr>
        <w:spacing w:after="0" w:line="480" w:lineRule="auto"/>
        <w:jc w:val="center"/>
        <w:rPr>
          <w:rFonts w:ascii="Times New Roman" w:hAnsi="Times New Roman" w:cs="Times New Roman"/>
          <w:b/>
          <w:sz w:val="24"/>
          <w:szCs w:val="24"/>
        </w:rPr>
      </w:pPr>
      <w:r w:rsidRPr="00624771">
        <w:rPr>
          <w:rFonts w:ascii="Times New Roman" w:hAnsi="Times New Roman" w:cs="Times New Roman"/>
          <w:b/>
          <w:i/>
          <w:sz w:val="24"/>
          <w:szCs w:val="24"/>
        </w:rPr>
        <w:t>S</w:t>
      </w:r>
      <w:r w:rsidR="008E52D5" w:rsidRPr="00624771">
        <w:rPr>
          <w:rFonts w:ascii="Times New Roman" w:hAnsi="Times New Roman" w:cs="Times New Roman"/>
          <w:b/>
          <w:i/>
          <w:sz w:val="24"/>
          <w:szCs w:val="24"/>
        </w:rPr>
        <w:t>upplementary materials</w:t>
      </w:r>
    </w:p>
    <w:p w14:paraId="37D8EFFA" w14:textId="77777777" w:rsidR="008E52D5" w:rsidRPr="00624771" w:rsidRDefault="008E52D5" w:rsidP="00041692">
      <w:pPr>
        <w:spacing w:after="0" w:line="480" w:lineRule="auto"/>
        <w:rPr>
          <w:rFonts w:ascii="Times New Roman" w:hAnsi="Times New Roman" w:cs="Times New Roman"/>
          <w:i/>
          <w:sz w:val="24"/>
          <w:szCs w:val="24"/>
        </w:rPr>
      </w:pPr>
    </w:p>
    <w:p w14:paraId="187B2C47" w14:textId="6DBFDB55" w:rsidR="008E52D5" w:rsidRPr="00624771" w:rsidRDefault="001F3B37" w:rsidP="00041692">
      <w:pPr>
        <w:spacing w:after="0" w:line="480" w:lineRule="auto"/>
        <w:rPr>
          <w:rFonts w:ascii="Times New Roman" w:hAnsi="Times New Roman" w:cs="Times New Roman"/>
          <w:b/>
          <w:sz w:val="24"/>
          <w:szCs w:val="24"/>
        </w:rPr>
      </w:pPr>
      <w:r w:rsidRPr="00624771">
        <w:rPr>
          <w:rFonts w:ascii="Times New Roman" w:hAnsi="Times New Roman" w:cs="Times New Roman"/>
          <w:b/>
          <w:sz w:val="24"/>
          <w:szCs w:val="24"/>
        </w:rPr>
        <w:t>Funnelled debriefing</w:t>
      </w:r>
    </w:p>
    <w:p w14:paraId="485E6D32" w14:textId="7629A027" w:rsidR="008E52D5" w:rsidRPr="00624771" w:rsidRDefault="008E52D5" w:rsidP="00041692">
      <w:pPr>
        <w:spacing w:after="0" w:line="480" w:lineRule="auto"/>
        <w:ind w:firstLine="720"/>
        <w:rPr>
          <w:rFonts w:ascii="Times New Roman" w:hAnsi="Times New Roman" w:cs="Times New Roman"/>
          <w:sz w:val="24"/>
          <w:szCs w:val="24"/>
        </w:rPr>
      </w:pPr>
      <w:r w:rsidRPr="00624771">
        <w:rPr>
          <w:rFonts w:ascii="Times New Roman" w:hAnsi="Times New Roman" w:cs="Times New Roman"/>
          <w:sz w:val="24"/>
          <w:szCs w:val="24"/>
        </w:rPr>
        <w:t xml:space="preserve">Following completion of the </w:t>
      </w:r>
      <w:r w:rsidR="00F87846" w:rsidRPr="00624771">
        <w:rPr>
          <w:rFonts w:ascii="Times New Roman" w:hAnsi="Times New Roman" w:cs="Times New Roman"/>
          <w:sz w:val="24"/>
          <w:szCs w:val="24"/>
        </w:rPr>
        <w:t xml:space="preserve">taste test, </w:t>
      </w:r>
      <w:r w:rsidRPr="00624771">
        <w:rPr>
          <w:rFonts w:ascii="Times New Roman" w:hAnsi="Times New Roman" w:cs="Times New Roman"/>
          <w:sz w:val="24"/>
          <w:szCs w:val="24"/>
        </w:rPr>
        <w:t>participants completed a f</w:t>
      </w:r>
      <w:r w:rsidR="009E7CD3" w:rsidRPr="00624771">
        <w:rPr>
          <w:rFonts w:ascii="Times New Roman" w:hAnsi="Times New Roman" w:cs="Times New Roman"/>
          <w:sz w:val="24"/>
          <w:szCs w:val="24"/>
        </w:rPr>
        <w:t>unnelled debrief</w:t>
      </w:r>
      <w:r w:rsidR="00F87846" w:rsidRPr="00624771">
        <w:rPr>
          <w:rFonts w:ascii="Times New Roman" w:hAnsi="Times New Roman" w:cs="Times New Roman"/>
          <w:sz w:val="24"/>
          <w:szCs w:val="24"/>
        </w:rPr>
        <w:t>ing</w:t>
      </w:r>
      <w:r w:rsidR="009E7CD3" w:rsidRPr="00624771">
        <w:rPr>
          <w:rFonts w:ascii="Times New Roman" w:hAnsi="Times New Roman" w:cs="Times New Roman"/>
          <w:sz w:val="24"/>
          <w:szCs w:val="24"/>
        </w:rPr>
        <w:t xml:space="preserve"> questionnaire</w:t>
      </w:r>
      <w:r w:rsidRPr="00624771">
        <w:rPr>
          <w:rFonts w:ascii="Times New Roman" w:hAnsi="Times New Roman" w:cs="Times New Roman"/>
          <w:sz w:val="24"/>
          <w:szCs w:val="24"/>
        </w:rPr>
        <w:t>. This included an open ended question ‘</w:t>
      </w:r>
      <w:r w:rsidRPr="00624771">
        <w:rPr>
          <w:rFonts w:ascii="Times New Roman" w:hAnsi="Times New Roman" w:cs="Times New Roman"/>
          <w:i/>
          <w:sz w:val="24"/>
          <w:szCs w:val="24"/>
        </w:rPr>
        <w:t>What was the purpose of this experiment?</w:t>
      </w:r>
      <w:r w:rsidRPr="00624771">
        <w:rPr>
          <w:rFonts w:ascii="Times New Roman" w:hAnsi="Times New Roman" w:cs="Times New Roman"/>
          <w:sz w:val="24"/>
          <w:szCs w:val="24"/>
        </w:rPr>
        <w:t xml:space="preserve">’ in which participants were </w:t>
      </w:r>
      <w:r w:rsidR="00E06DD6" w:rsidRPr="00624771">
        <w:rPr>
          <w:rFonts w:ascii="Times New Roman" w:hAnsi="Times New Roman" w:cs="Times New Roman"/>
          <w:sz w:val="24"/>
          <w:szCs w:val="24"/>
        </w:rPr>
        <w:t>invited to write as much as they wanted</w:t>
      </w:r>
      <w:r w:rsidRPr="00624771">
        <w:rPr>
          <w:rFonts w:ascii="Times New Roman" w:hAnsi="Times New Roman" w:cs="Times New Roman"/>
          <w:sz w:val="24"/>
          <w:szCs w:val="24"/>
        </w:rPr>
        <w:t>. Following this, participants were shown 3 statements ‘</w:t>
      </w:r>
      <w:r w:rsidRPr="00624771">
        <w:rPr>
          <w:rFonts w:ascii="Times New Roman" w:hAnsi="Times New Roman" w:cs="Times New Roman"/>
          <w:i/>
          <w:sz w:val="24"/>
          <w:szCs w:val="24"/>
        </w:rPr>
        <w:t>The computer tasks were designed to…</w:t>
      </w:r>
      <w:r w:rsidRPr="00624771">
        <w:rPr>
          <w:rFonts w:ascii="Times New Roman" w:hAnsi="Times New Roman" w:cs="Times New Roman"/>
          <w:sz w:val="24"/>
          <w:szCs w:val="24"/>
        </w:rPr>
        <w:t xml:space="preserve">’, </w:t>
      </w:r>
      <w:r w:rsidR="00195B89" w:rsidRPr="00624771">
        <w:rPr>
          <w:rFonts w:ascii="Times New Roman" w:hAnsi="Times New Roman" w:cs="Times New Roman"/>
          <w:i/>
          <w:sz w:val="24"/>
          <w:szCs w:val="24"/>
        </w:rPr>
        <w:t>The purpose of the drinks sniffing was to…</w:t>
      </w:r>
      <w:r w:rsidR="00195B89" w:rsidRPr="00624771">
        <w:rPr>
          <w:rFonts w:ascii="Times New Roman" w:hAnsi="Times New Roman" w:cs="Times New Roman"/>
          <w:sz w:val="24"/>
          <w:szCs w:val="24"/>
        </w:rPr>
        <w:t xml:space="preserve">’, and </w:t>
      </w:r>
      <w:r w:rsidRPr="00624771">
        <w:rPr>
          <w:rFonts w:ascii="Times New Roman" w:hAnsi="Times New Roman" w:cs="Times New Roman"/>
          <w:sz w:val="24"/>
          <w:szCs w:val="24"/>
        </w:rPr>
        <w:t xml:space="preserve">‘ </w:t>
      </w:r>
      <w:r w:rsidRPr="00624771">
        <w:rPr>
          <w:rFonts w:ascii="Times New Roman" w:hAnsi="Times New Roman" w:cs="Times New Roman"/>
          <w:i/>
          <w:sz w:val="24"/>
          <w:szCs w:val="24"/>
        </w:rPr>
        <w:t>The purpose of the taste-test was to…</w:t>
      </w:r>
      <w:r w:rsidRPr="00624771">
        <w:rPr>
          <w:rFonts w:ascii="Times New Roman" w:hAnsi="Times New Roman" w:cs="Times New Roman"/>
          <w:sz w:val="24"/>
          <w:szCs w:val="24"/>
        </w:rPr>
        <w:t xml:space="preserve">’. Each statement had 5 or 6 choices and participants were asked to </w:t>
      </w:r>
      <w:r w:rsidR="00E06DD6" w:rsidRPr="00624771">
        <w:rPr>
          <w:rFonts w:ascii="Times New Roman" w:hAnsi="Times New Roman" w:cs="Times New Roman"/>
          <w:sz w:val="24"/>
          <w:szCs w:val="24"/>
        </w:rPr>
        <w:t>select the correct statement</w:t>
      </w:r>
      <w:r w:rsidRPr="00624771">
        <w:rPr>
          <w:rFonts w:ascii="Times New Roman" w:hAnsi="Times New Roman" w:cs="Times New Roman"/>
          <w:sz w:val="24"/>
          <w:szCs w:val="24"/>
        </w:rPr>
        <w:t>. One statement was correct e.g. ‘</w:t>
      </w:r>
      <w:proofErr w:type="gramStart"/>
      <w:r w:rsidRPr="00624771">
        <w:rPr>
          <w:rFonts w:ascii="Times New Roman" w:hAnsi="Times New Roman" w:cs="Times New Roman"/>
          <w:i/>
          <w:sz w:val="24"/>
          <w:szCs w:val="24"/>
        </w:rPr>
        <w:t>The</w:t>
      </w:r>
      <w:proofErr w:type="gramEnd"/>
      <w:r w:rsidRPr="00624771">
        <w:rPr>
          <w:rFonts w:ascii="Times New Roman" w:hAnsi="Times New Roman" w:cs="Times New Roman"/>
          <w:i/>
          <w:sz w:val="24"/>
          <w:szCs w:val="24"/>
        </w:rPr>
        <w:t xml:space="preserve"> purpose of the taste test was to…. measure how much alcohol I drank in response to the cue</w:t>
      </w:r>
      <w:r w:rsidRPr="00624771">
        <w:rPr>
          <w:rFonts w:ascii="Times New Roman" w:hAnsi="Times New Roman" w:cs="Times New Roman"/>
          <w:sz w:val="24"/>
          <w:szCs w:val="24"/>
        </w:rPr>
        <w:t xml:space="preserve">s’, whilst the </w:t>
      </w:r>
      <w:r w:rsidR="00E06DD6" w:rsidRPr="00624771">
        <w:rPr>
          <w:rFonts w:ascii="Times New Roman" w:hAnsi="Times New Roman" w:cs="Times New Roman"/>
          <w:sz w:val="24"/>
          <w:szCs w:val="24"/>
        </w:rPr>
        <w:t>others</w:t>
      </w:r>
      <w:r w:rsidRPr="00624771">
        <w:rPr>
          <w:rFonts w:ascii="Times New Roman" w:hAnsi="Times New Roman" w:cs="Times New Roman"/>
          <w:sz w:val="24"/>
          <w:szCs w:val="24"/>
        </w:rPr>
        <w:t xml:space="preserve"> were incorrect but not obviously so e.g. ‘</w:t>
      </w:r>
      <w:r w:rsidRPr="00624771">
        <w:rPr>
          <w:rFonts w:ascii="Times New Roman" w:hAnsi="Times New Roman" w:cs="Times New Roman"/>
          <w:i/>
          <w:sz w:val="24"/>
          <w:szCs w:val="24"/>
        </w:rPr>
        <w:t>The purpose of the taste test was to… measure my preference for each drink</w:t>
      </w:r>
      <w:r w:rsidRPr="00624771">
        <w:rPr>
          <w:rFonts w:ascii="Times New Roman" w:hAnsi="Times New Roman" w:cs="Times New Roman"/>
          <w:sz w:val="24"/>
          <w:szCs w:val="24"/>
        </w:rPr>
        <w:t>’.</w:t>
      </w:r>
    </w:p>
    <w:p w14:paraId="698FE2FD" w14:textId="3D818F03" w:rsidR="008E52D5" w:rsidRPr="00624771" w:rsidRDefault="00E06DD6" w:rsidP="00041692">
      <w:pPr>
        <w:spacing w:after="0" w:line="480" w:lineRule="auto"/>
        <w:ind w:firstLine="720"/>
        <w:rPr>
          <w:rFonts w:ascii="Times New Roman" w:hAnsi="Times New Roman" w:cs="Times New Roman"/>
          <w:sz w:val="24"/>
          <w:szCs w:val="24"/>
        </w:rPr>
      </w:pPr>
      <w:r w:rsidRPr="00624771">
        <w:rPr>
          <w:rFonts w:ascii="Times New Roman" w:hAnsi="Times New Roman" w:cs="Times New Roman"/>
          <w:sz w:val="24"/>
          <w:szCs w:val="24"/>
        </w:rPr>
        <w:t>W</w:t>
      </w:r>
      <w:r w:rsidR="007409BB" w:rsidRPr="00624771">
        <w:rPr>
          <w:rFonts w:ascii="Times New Roman" w:hAnsi="Times New Roman" w:cs="Times New Roman"/>
          <w:sz w:val="24"/>
          <w:szCs w:val="24"/>
        </w:rPr>
        <w:t xml:space="preserve">e </w:t>
      </w:r>
      <w:r w:rsidRPr="00624771">
        <w:rPr>
          <w:rFonts w:ascii="Times New Roman" w:hAnsi="Times New Roman" w:cs="Times New Roman"/>
          <w:sz w:val="24"/>
          <w:szCs w:val="24"/>
        </w:rPr>
        <w:t>investigated</w:t>
      </w:r>
      <w:r w:rsidR="007409BB" w:rsidRPr="00624771">
        <w:rPr>
          <w:rFonts w:ascii="Times New Roman" w:hAnsi="Times New Roman" w:cs="Times New Roman"/>
          <w:sz w:val="24"/>
          <w:szCs w:val="24"/>
        </w:rPr>
        <w:t xml:space="preserve"> whether awareness of the study overall, the </w:t>
      </w:r>
      <w:r w:rsidRPr="00624771">
        <w:rPr>
          <w:rFonts w:ascii="Times New Roman" w:hAnsi="Times New Roman" w:cs="Times New Roman"/>
          <w:sz w:val="24"/>
          <w:szCs w:val="24"/>
        </w:rPr>
        <w:t xml:space="preserve">purpose of the </w:t>
      </w:r>
      <w:r w:rsidR="007409BB" w:rsidRPr="00624771">
        <w:rPr>
          <w:rFonts w:ascii="Times New Roman" w:hAnsi="Times New Roman" w:cs="Times New Roman"/>
          <w:sz w:val="24"/>
          <w:szCs w:val="24"/>
        </w:rPr>
        <w:t xml:space="preserve">experimental manipulation or </w:t>
      </w:r>
      <w:r w:rsidRPr="00624771">
        <w:rPr>
          <w:rFonts w:ascii="Times New Roman" w:hAnsi="Times New Roman" w:cs="Times New Roman"/>
          <w:sz w:val="24"/>
          <w:szCs w:val="24"/>
        </w:rPr>
        <w:t xml:space="preserve">purpose of </w:t>
      </w:r>
      <w:r w:rsidR="007409BB" w:rsidRPr="00624771">
        <w:rPr>
          <w:rFonts w:ascii="Times New Roman" w:hAnsi="Times New Roman" w:cs="Times New Roman"/>
          <w:sz w:val="24"/>
          <w:szCs w:val="24"/>
        </w:rPr>
        <w:t>the tas</w:t>
      </w:r>
      <w:r w:rsidRPr="00624771">
        <w:rPr>
          <w:rFonts w:ascii="Times New Roman" w:hAnsi="Times New Roman" w:cs="Times New Roman"/>
          <w:sz w:val="24"/>
          <w:szCs w:val="24"/>
        </w:rPr>
        <w:t xml:space="preserve">te test had a direct or moderating effect on any of our outcome measures. </w:t>
      </w:r>
      <w:r w:rsidR="00FF28DE" w:rsidRPr="00624771">
        <w:rPr>
          <w:rFonts w:ascii="Times New Roman" w:hAnsi="Times New Roman" w:cs="Times New Roman"/>
          <w:sz w:val="24"/>
          <w:szCs w:val="24"/>
        </w:rPr>
        <w:t>No</w:t>
      </w:r>
      <w:r w:rsidRPr="00624771">
        <w:rPr>
          <w:rFonts w:ascii="Times New Roman" w:hAnsi="Times New Roman" w:cs="Times New Roman"/>
          <w:sz w:val="24"/>
          <w:szCs w:val="24"/>
        </w:rPr>
        <w:t>ne of the</w:t>
      </w:r>
      <w:r w:rsidR="00FF28DE" w:rsidRPr="00624771">
        <w:rPr>
          <w:rFonts w:ascii="Times New Roman" w:hAnsi="Times New Roman" w:cs="Times New Roman"/>
          <w:sz w:val="24"/>
          <w:szCs w:val="24"/>
        </w:rPr>
        <w:t xml:space="preserve"> participants in the </w:t>
      </w:r>
      <w:r w:rsidRPr="00624771">
        <w:rPr>
          <w:rFonts w:ascii="Times New Roman" w:hAnsi="Times New Roman" w:cs="Times New Roman"/>
          <w:sz w:val="24"/>
          <w:szCs w:val="24"/>
        </w:rPr>
        <w:t xml:space="preserve">alcohol </w:t>
      </w:r>
      <w:r w:rsidR="00FF28DE" w:rsidRPr="00624771">
        <w:rPr>
          <w:rFonts w:ascii="Times New Roman" w:hAnsi="Times New Roman" w:cs="Times New Roman"/>
          <w:sz w:val="24"/>
          <w:szCs w:val="24"/>
        </w:rPr>
        <w:t xml:space="preserve">cue exposure group demonstrated awareness of the overall aims of the study </w:t>
      </w:r>
      <w:r w:rsidRPr="00624771">
        <w:rPr>
          <w:rFonts w:ascii="Times New Roman" w:hAnsi="Times New Roman" w:cs="Times New Roman"/>
          <w:sz w:val="24"/>
          <w:szCs w:val="24"/>
        </w:rPr>
        <w:t>(inferred from their responses to the</w:t>
      </w:r>
      <w:r w:rsidR="00FF28DE" w:rsidRPr="00624771">
        <w:rPr>
          <w:rFonts w:ascii="Times New Roman" w:hAnsi="Times New Roman" w:cs="Times New Roman"/>
          <w:sz w:val="24"/>
          <w:szCs w:val="24"/>
        </w:rPr>
        <w:t xml:space="preserve"> open ended question</w:t>
      </w:r>
      <w:r w:rsidRPr="00624771">
        <w:rPr>
          <w:rFonts w:ascii="Times New Roman" w:hAnsi="Times New Roman" w:cs="Times New Roman"/>
          <w:sz w:val="24"/>
          <w:szCs w:val="24"/>
        </w:rPr>
        <w:t>)</w:t>
      </w:r>
      <w:r w:rsidR="00FF28DE" w:rsidRPr="00624771">
        <w:rPr>
          <w:rFonts w:ascii="Times New Roman" w:hAnsi="Times New Roman" w:cs="Times New Roman"/>
          <w:sz w:val="24"/>
          <w:szCs w:val="24"/>
        </w:rPr>
        <w:t xml:space="preserve">. </w:t>
      </w:r>
      <w:r w:rsidR="008E52D5" w:rsidRPr="00624771">
        <w:rPr>
          <w:rFonts w:ascii="Times New Roman" w:hAnsi="Times New Roman" w:cs="Times New Roman"/>
          <w:sz w:val="24"/>
          <w:szCs w:val="24"/>
        </w:rPr>
        <w:t>Four participants in the cue exposure group were aware that the drink sniffing was designed to increase their craving for alcohol. Removal of these participants did not significantly influence the craving</w:t>
      </w:r>
      <w:r w:rsidRPr="00624771">
        <w:rPr>
          <w:rFonts w:ascii="Times New Roman" w:hAnsi="Times New Roman" w:cs="Times New Roman"/>
          <w:sz w:val="24"/>
          <w:szCs w:val="24"/>
        </w:rPr>
        <w:t xml:space="preserve"> results reported in the manuscript</w:t>
      </w:r>
      <w:r w:rsidR="008E52D5" w:rsidRPr="00624771">
        <w:rPr>
          <w:rFonts w:ascii="Times New Roman" w:hAnsi="Times New Roman" w:cs="Times New Roman"/>
          <w:sz w:val="24"/>
          <w:szCs w:val="24"/>
        </w:rPr>
        <w:t xml:space="preserve">: the subscale </w:t>
      </w:r>
      <w:r w:rsidR="00292F7B" w:rsidRPr="00624771">
        <w:rPr>
          <w:rFonts w:ascii="Times New Roman" w:hAnsi="Times New Roman" w:cs="Times New Roman"/>
          <w:sz w:val="24"/>
          <w:szCs w:val="24"/>
        </w:rPr>
        <w:t>x</w:t>
      </w:r>
      <w:r w:rsidR="008E52D5" w:rsidRPr="00624771">
        <w:rPr>
          <w:rFonts w:ascii="Times New Roman" w:hAnsi="Times New Roman" w:cs="Times New Roman"/>
          <w:sz w:val="24"/>
          <w:szCs w:val="24"/>
        </w:rPr>
        <w:t xml:space="preserve"> time </w:t>
      </w:r>
      <w:r w:rsidR="00292F7B" w:rsidRPr="00624771">
        <w:rPr>
          <w:rFonts w:ascii="Times New Roman" w:hAnsi="Times New Roman" w:cs="Times New Roman"/>
          <w:sz w:val="24"/>
          <w:szCs w:val="24"/>
        </w:rPr>
        <w:t>x</w:t>
      </w:r>
      <w:r w:rsidR="008E52D5" w:rsidRPr="00624771">
        <w:rPr>
          <w:rFonts w:ascii="Times New Roman" w:hAnsi="Times New Roman" w:cs="Times New Roman"/>
          <w:sz w:val="24"/>
          <w:szCs w:val="24"/>
        </w:rPr>
        <w:t xml:space="preserve"> group interaction remained significant (</w:t>
      </w:r>
      <w:proofErr w:type="gramStart"/>
      <w:r w:rsidR="008E52D5" w:rsidRPr="00624771">
        <w:rPr>
          <w:rFonts w:ascii="Times New Roman" w:hAnsi="Times New Roman" w:cs="Times New Roman"/>
          <w:i/>
          <w:sz w:val="24"/>
          <w:szCs w:val="24"/>
        </w:rPr>
        <w:t>F</w:t>
      </w:r>
      <w:r w:rsidR="008E52D5" w:rsidRPr="00624771">
        <w:rPr>
          <w:rFonts w:ascii="Times New Roman" w:hAnsi="Times New Roman" w:cs="Times New Roman"/>
          <w:sz w:val="24"/>
          <w:szCs w:val="24"/>
        </w:rPr>
        <w:t>(</w:t>
      </w:r>
      <w:proofErr w:type="gramEnd"/>
      <w:r w:rsidR="008E52D5" w:rsidRPr="00624771">
        <w:rPr>
          <w:rFonts w:ascii="Times New Roman" w:hAnsi="Times New Roman" w:cs="Times New Roman"/>
          <w:sz w:val="24"/>
          <w:szCs w:val="24"/>
        </w:rPr>
        <w:t>2, 156) = 14.21,</w:t>
      </w:r>
      <w:r w:rsidR="008E52D5" w:rsidRPr="00624771">
        <w:rPr>
          <w:rFonts w:ascii="Times New Roman" w:hAnsi="Times New Roman" w:cs="Times New Roman"/>
          <w:i/>
          <w:sz w:val="24"/>
          <w:szCs w:val="24"/>
        </w:rPr>
        <w:t xml:space="preserve"> p</w:t>
      </w:r>
      <w:r w:rsidR="008E52D5" w:rsidRPr="00624771">
        <w:rPr>
          <w:rFonts w:ascii="Times New Roman" w:hAnsi="Times New Roman" w:cs="Times New Roman"/>
          <w:sz w:val="24"/>
          <w:szCs w:val="24"/>
        </w:rPr>
        <w:t xml:space="preserve"> &lt;.001, </w:t>
      </w:r>
      <w:r w:rsidR="00FF28DE" w:rsidRPr="00624771">
        <w:rPr>
          <w:rFonts w:ascii="Times New Roman" w:hAnsi="Times New Roman" w:cs="Times New Roman"/>
          <w:i/>
          <w:sz w:val="24"/>
          <w:szCs w:val="24"/>
        </w:rPr>
        <w:t>η</w:t>
      </w:r>
      <w:r w:rsidR="00FF28DE" w:rsidRPr="00624771">
        <w:rPr>
          <w:rFonts w:ascii="Times New Roman" w:hAnsi="Times New Roman" w:cs="Times New Roman"/>
          <w:i/>
          <w:sz w:val="24"/>
          <w:szCs w:val="24"/>
          <w:vertAlign w:val="subscript"/>
        </w:rPr>
        <w:t>p</w:t>
      </w:r>
      <w:r w:rsidR="00FF28DE" w:rsidRPr="00624771">
        <w:rPr>
          <w:rFonts w:ascii="Times New Roman" w:hAnsi="Times New Roman" w:cs="Times New Roman"/>
          <w:i/>
          <w:sz w:val="24"/>
          <w:szCs w:val="24"/>
          <w:vertAlign w:val="superscript"/>
        </w:rPr>
        <w:t>2</w:t>
      </w:r>
      <w:r w:rsidR="008E52D5" w:rsidRPr="00624771">
        <w:rPr>
          <w:rFonts w:ascii="Times New Roman" w:hAnsi="Times New Roman" w:cs="Times New Roman"/>
          <w:sz w:val="24"/>
          <w:szCs w:val="24"/>
        </w:rPr>
        <w:t xml:space="preserve"> = .15). </w:t>
      </w:r>
      <w:r w:rsidR="00195B89" w:rsidRPr="00624771">
        <w:rPr>
          <w:rFonts w:ascii="Times New Roman" w:hAnsi="Times New Roman" w:cs="Times New Roman"/>
          <w:sz w:val="24"/>
          <w:szCs w:val="24"/>
        </w:rPr>
        <w:t xml:space="preserve">Four participants (2 from the cue exposure </w:t>
      </w:r>
      <w:r w:rsidR="00934753" w:rsidRPr="00624771">
        <w:rPr>
          <w:rFonts w:ascii="Times New Roman" w:hAnsi="Times New Roman" w:cs="Times New Roman"/>
          <w:sz w:val="24"/>
          <w:szCs w:val="24"/>
        </w:rPr>
        <w:t>group</w:t>
      </w:r>
      <w:r w:rsidR="00195B89" w:rsidRPr="00624771">
        <w:rPr>
          <w:rFonts w:ascii="Times New Roman" w:hAnsi="Times New Roman" w:cs="Times New Roman"/>
          <w:sz w:val="24"/>
          <w:szCs w:val="24"/>
        </w:rPr>
        <w:t xml:space="preserve">) correctly answered that the purpose of the computer task was to </w:t>
      </w:r>
      <w:r w:rsidR="00195B89" w:rsidRPr="00624771">
        <w:rPr>
          <w:rFonts w:ascii="Times New Roman" w:hAnsi="Times New Roman" w:cs="Times New Roman"/>
          <w:i/>
          <w:sz w:val="24"/>
          <w:szCs w:val="24"/>
        </w:rPr>
        <w:t>‘Assess my behavioural impulsivity (response inhibition)’</w:t>
      </w:r>
      <w:r w:rsidR="004A45F2" w:rsidRPr="00624771">
        <w:rPr>
          <w:rFonts w:ascii="Times New Roman" w:hAnsi="Times New Roman" w:cs="Times New Roman"/>
          <w:sz w:val="24"/>
          <w:szCs w:val="24"/>
        </w:rPr>
        <w:t xml:space="preserve">, removal of </w:t>
      </w:r>
      <w:r w:rsidR="004A45F2" w:rsidRPr="00624771">
        <w:rPr>
          <w:rFonts w:ascii="Times New Roman" w:hAnsi="Times New Roman" w:cs="Times New Roman"/>
          <w:sz w:val="24"/>
          <w:szCs w:val="24"/>
        </w:rPr>
        <w:lastRenderedPageBreak/>
        <w:t xml:space="preserve">these participants did not significantly influence the inhibitory control results reported in the manuscript: the group </w:t>
      </w:r>
      <w:r w:rsidR="00292F7B" w:rsidRPr="00624771">
        <w:rPr>
          <w:rFonts w:ascii="Times New Roman" w:hAnsi="Times New Roman" w:cs="Times New Roman"/>
          <w:sz w:val="24"/>
          <w:szCs w:val="24"/>
        </w:rPr>
        <w:t>x</w:t>
      </w:r>
      <w:r w:rsidR="004A45F2" w:rsidRPr="00624771">
        <w:rPr>
          <w:rFonts w:ascii="Times New Roman" w:hAnsi="Times New Roman" w:cs="Times New Roman"/>
          <w:sz w:val="24"/>
          <w:szCs w:val="24"/>
        </w:rPr>
        <w:t xml:space="preserve"> time interaction </w:t>
      </w:r>
      <w:r w:rsidR="00934753" w:rsidRPr="00624771">
        <w:rPr>
          <w:rFonts w:ascii="Times New Roman" w:hAnsi="Times New Roman" w:cs="Times New Roman"/>
          <w:sz w:val="24"/>
          <w:szCs w:val="24"/>
        </w:rPr>
        <w:t>(</w:t>
      </w:r>
      <w:r w:rsidR="004A45F2" w:rsidRPr="00624771">
        <w:rPr>
          <w:rFonts w:ascii="Times New Roman" w:hAnsi="Times New Roman" w:cs="Times New Roman"/>
          <w:sz w:val="24"/>
          <w:szCs w:val="24"/>
        </w:rPr>
        <w:t>on SSRT</w:t>
      </w:r>
      <w:r w:rsidR="00934753" w:rsidRPr="00624771">
        <w:rPr>
          <w:rFonts w:ascii="Times New Roman" w:hAnsi="Times New Roman" w:cs="Times New Roman"/>
          <w:sz w:val="24"/>
          <w:szCs w:val="24"/>
        </w:rPr>
        <w:t>)</w:t>
      </w:r>
      <w:r w:rsidR="004A45F2" w:rsidRPr="00624771">
        <w:rPr>
          <w:rFonts w:ascii="Times New Roman" w:hAnsi="Times New Roman" w:cs="Times New Roman"/>
          <w:sz w:val="24"/>
          <w:szCs w:val="24"/>
        </w:rPr>
        <w:t xml:space="preserve"> remained significant (</w:t>
      </w:r>
      <w:proofErr w:type="gramStart"/>
      <w:r w:rsidR="004A45F2" w:rsidRPr="00624771">
        <w:rPr>
          <w:rFonts w:ascii="Times New Roman" w:hAnsi="Times New Roman" w:cs="Times New Roman"/>
          <w:sz w:val="24"/>
          <w:szCs w:val="24"/>
        </w:rPr>
        <w:t>F(</w:t>
      </w:r>
      <w:proofErr w:type="gramEnd"/>
      <w:r w:rsidR="004A45F2" w:rsidRPr="00624771">
        <w:rPr>
          <w:rFonts w:ascii="Times New Roman" w:hAnsi="Times New Roman" w:cs="Times New Roman"/>
          <w:sz w:val="24"/>
          <w:szCs w:val="24"/>
        </w:rPr>
        <w:t xml:space="preserve">1, 74) = 4.52, p = .038, </w:t>
      </w:r>
      <w:r w:rsidR="004A45F2" w:rsidRPr="00624771">
        <w:rPr>
          <w:rFonts w:ascii="Times New Roman" w:hAnsi="Times New Roman" w:cs="Times New Roman"/>
          <w:i/>
          <w:sz w:val="24"/>
          <w:szCs w:val="24"/>
        </w:rPr>
        <w:t>η</w:t>
      </w:r>
      <w:r w:rsidR="004A45F2" w:rsidRPr="00624771">
        <w:rPr>
          <w:rFonts w:ascii="Times New Roman" w:hAnsi="Times New Roman" w:cs="Times New Roman"/>
          <w:i/>
          <w:sz w:val="24"/>
          <w:szCs w:val="24"/>
          <w:vertAlign w:val="subscript"/>
        </w:rPr>
        <w:t>p</w:t>
      </w:r>
      <w:r w:rsidR="004A45F2" w:rsidRPr="00624771">
        <w:rPr>
          <w:rFonts w:ascii="Times New Roman" w:hAnsi="Times New Roman" w:cs="Times New Roman"/>
          <w:i/>
          <w:sz w:val="24"/>
          <w:szCs w:val="24"/>
          <w:vertAlign w:val="superscript"/>
        </w:rPr>
        <w:t xml:space="preserve">2 </w:t>
      </w:r>
      <w:r w:rsidR="004A45F2" w:rsidRPr="00624771">
        <w:rPr>
          <w:rFonts w:ascii="Times New Roman" w:hAnsi="Times New Roman" w:cs="Times New Roman"/>
          <w:i/>
          <w:sz w:val="24"/>
          <w:szCs w:val="24"/>
        </w:rPr>
        <w:t>= .057.</w:t>
      </w:r>
      <w:r w:rsidR="00195B89" w:rsidRPr="00624771">
        <w:rPr>
          <w:rFonts w:ascii="Times New Roman" w:hAnsi="Times New Roman" w:cs="Times New Roman"/>
          <w:sz w:val="24"/>
          <w:szCs w:val="24"/>
        </w:rPr>
        <w:t xml:space="preserve"> </w:t>
      </w:r>
      <w:r w:rsidR="008E52D5" w:rsidRPr="00624771">
        <w:rPr>
          <w:rFonts w:ascii="Times New Roman" w:hAnsi="Times New Roman" w:cs="Times New Roman"/>
          <w:sz w:val="24"/>
          <w:szCs w:val="24"/>
        </w:rPr>
        <w:t>Twenty-one participants (</w:t>
      </w:r>
      <w:r w:rsidRPr="00624771">
        <w:rPr>
          <w:rFonts w:ascii="Times New Roman" w:hAnsi="Times New Roman" w:cs="Times New Roman"/>
          <w:sz w:val="24"/>
          <w:szCs w:val="24"/>
        </w:rPr>
        <w:t xml:space="preserve">10 from alcohol cue exposure group, and </w:t>
      </w:r>
      <w:r w:rsidR="008E52D5" w:rsidRPr="00624771">
        <w:rPr>
          <w:rFonts w:ascii="Times New Roman" w:hAnsi="Times New Roman" w:cs="Times New Roman"/>
          <w:sz w:val="24"/>
          <w:szCs w:val="24"/>
        </w:rPr>
        <w:t xml:space="preserve">11 from the </w:t>
      </w:r>
      <w:r w:rsidR="00934753" w:rsidRPr="00624771">
        <w:rPr>
          <w:rFonts w:ascii="Times New Roman" w:hAnsi="Times New Roman" w:cs="Times New Roman"/>
          <w:sz w:val="24"/>
          <w:szCs w:val="24"/>
        </w:rPr>
        <w:t>control</w:t>
      </w:r>
      <w:r w:rsidR="008E52D5" w:rsidRPr="00624771">
        <w:rPr>
          <w:rFonts w:ascii="Times New Roman" w:hAnsi="Times New Roman" w:cs="Times New Roman"/>
          <w:sz w:val="24"/>
          <w:szCs w:val="24"/>
        </w:rPr>
        <w:t xml:space="preserve"> group) reported awareness of </w:t>
      </w:r>
      <w:r w:rsidRPr="00624771">
        <w:rPr>
          <w:rFonts w:ascii="Times New Roman" w:hAnsi="Times New Roman" w:cs="Times New Roman"/>
          <w:sz w:val="24"/>
          <w:szCs w:val="24"/>
        </w:rPr>
        <w:t>the purpose of the taste test, i.e. they were aware that their alcohol consumption would be recorded, despite the cover story which claimed that it would not. We repeated the analysis of beer consumption during the taste test with an added between-</w:t>
      </w:r>
      <w:r w:rsidR="008E52D5" w:rsidRPr="00624771">
        <w:rPr>
          <w:rFonts w:ascii="Times New Roman" w:hAnsi="Times New Roman" w:cs="Times New Roman"/>
          <w:sz w:val="24"/>
          <w:szCs w:val="24"/>
        </w:rPr>
        <w:t>subjects factor of awareness (aware, unaware)</w:t>
      </w:r>
      <w:r w:rsidRPr="00624771">
        <w:rPr>
          <w:rFonts w:ascii="Times New Roman" w:hAnsi="Times New Roman" w:cs="Times New Roman"/>
          <w:sz w:val="24"/>
          <w:szCs w:val="24"/>
        </w:rPr>
        <w:t xml:space="preserve">, and this did not alter our results: the </w:t>
      </w:r>
      <w:r w:rsidR="008E52D5" w:rsidRPr="00624771">
        <w:rPr>
          <w:rFonts w:ascii="Times New Roman" w:hAnsi="Times New Roman" w:cs="Times New Roman"/>
          <w:sz w:val="24"/>
          <w:szCs w:val="24"/>
        </w:rPr>
        <w:t>main effect of group</w:t>
      </w:r>
      <w:r w:rsidRPr="00624771">
        <w:rPr>
          <w:rFonts w:ascii="Times New Roman" w:hAnsi="Times New Roman" w:cs="Times New Roman"/>
          <w:sz w:val="24"/>
          <w:szCs w:val="24"/>
        </w:rPr>
        <w:t xml:space="preserve"> remained non-</w:t>
      </w:r>
      <w:r w:rsidR="00934753" w:rsidRPr="00624771">
        <w:rPr>
          <w:rFonts w:ascii="Times New Roman" w:hAnsi="Times New Roman" w:cs="Times New Roman"/>
          <w:sz w:val="24"/>
          <w:szCs w:val="24"/>
        </w:rPr>
        <w:t>significant, (</w:t>
      </w:r>
      <w:proofErr w:type="gramStart"/>
      <w:r w:rsidR="008E52D5" w:rsidRPr="00624771">
        <w:rPr>
          <w:rFonts w:ascii="Times New Roman" w:hAnsi="Times New Roman" w:cs="Times New Roman"/>
          <w:i/>
          <w:sz w:val="24"/>
          <w:szCs w:val="24"/>
        </w:rPr>
        <w:t>F</w:t>
      </w:r>
      <w:r w:rsidR="008E52D5" w:rsidRPr="00624771">
        <w:rPr>
          <w:rFonts w:ascii="Times New Roman" w:hAnsi="Times New Roman" w:cs="Times New Roman"/>
          <w:sz w:val="24"/>
          <w:szCs w:val="24"/>
        </w:rPr>
        <w:t>(</w:t>
      </w:r>
      <w:proofErr w:type="gramEnd"/>
      <w:r w:rsidR="008E52D5" w:rsidRPr="00624771">
        <w:rPr>
          <w:rFonts w:ascii="Times New Roman" w:hAnsi="Times New Roman" w:cs="Times New Roman"/>
          <w:sz w:val="24"/>
          <w:szCs w:val="24"/>
        </w:rPr>
        <w:t xml:space="preserve">1, 75) = 1.68, </w:t>
      </w:r>
      <w:r w:rsidR="008E52D5" w:rsidRPr="00624771">
        <w:rPr>
          <w:rFonts w:ascii="Times New Roman" w:hAnsi="Times New Roman" w:cs="Times New Roman"/>
          <w:i/>
          <w:sz w:val="24"/>
          <w:szCs w:val="24"/>
        </w:rPr>
        <w:t>p</w:t>
      </w:r>
      <w:r w:rsidR="008E52D5" w:rsidRPr="00624771">
        <w:rPr>
          <w:rFonts w:ascii="Times New Roman" w:hAnsi="Times New Roman" w:cs="Times New Roman"/>
          <w:sz w:val="24"/>
          <w:szCs w:val="24"/>
        </w:rPr>
        <w:t xml:space="preserve"> = .198), </w:t>
      </w:r>
      <w:r w:rsidRPr="00624771">
        <w:rPr>
          <w:rFonts w:ascii="Times New Roman" w:hAnsi="Times New Roman" w:cs="Times New Roman"/>
          <w:sz w:val="24"/>
          <w:szCs w:val="24"/>
        </w:rPr>
        <w:t xml:space="preserve">and the </w:t>
      </w:r>
      <w:r w:rsidR="008E52D5" w:rsidRPr="00624771">
        <w:rPr>
          <w:rFonts w:ascii="Times New Roman" w:hAnsi="Times New Roman" w:cs="Times New Roman"/>
          <w:sz w:val="24"/>
          <w:szCs w:val="24"/>
        </w:rPr>
        <w:t xml:space="preserve">group </w:t>
      </w:r>
      <w:r w:rsidR="00CE045A" w:rsidRPr="00624771">
        <w:rPr>
          <w:rFonts w:ascii="Times New Roman" w:hAnsi="Times New Roman" w:cs="Times New Roman"/>
          <w:sz w:val="24"/>
          <w:szCs w:val="24"/>
        </w:rPr>
        <w:t>x</w:t>
      </w:r>
      <w:r w:rsidR="008E52D5" w:rsidRPr="00624771">
        <w:rPr>
          <w:rFonts w:ascii="Times New Roman" w:hAnsi="Times New Roman" w:cs="Times New Roman"/>
          <w:sz w:val="24"/>
          <w:szCs w:val="24"/>
        </w:rPr>
        <w:t xml:space="preserve"> awareness interaction </w:t>
      </w:r>
      <w:r w:rsidRPr="00624771">
        <w:rPr>
          <w:rFonts w:ascii="Times New Roman" w:hAnsi="Times New Roman" w:cs="Times New Roman"/>
          <w:sz w:val="24"/>
          <w:szCs w:val="24"/>
        </w:rPr>
        <w:t xml:space="preserve">was not significant </w:t>
      </w:r>
      <w:r w:rsidR="008E52D5" w:rsidRPr="00624771">
        <w:rPr>
          <w:rFonts w:ascii="Times New Roman" w:hAnsi="Times New Roman" w:cs="Times New Roman"/>
          <w:sz w:val="24"/>
          <w:szCs w:val="24"/>
        </w:rPr>
        <w:t>(</w:t>
      </w:r>
      <w:r w:rsidR="008E52D5" w:rsidRPr="00624771">
        <w:rPr>
          <w:rFonts w:ascii="Times New Roman" w:hAnsi="Times New Roman" w:cs="Times New Roman"/>
          <w:i/>
          <w:sz w:val="24"/>
          <w:szCs w:val="24"/>
        </w:rPr>
        <w:t>F</w:t>
      </w:r>
      <w:r w:rsidR="008E52D5" w:rsidRPr="00624771">
        <w:rPr>
          <w:rFonts w:ascii="Times New Roman" w:hAnsi="Times New Roman" w:cs="Times New Roman"/>
          <w:sz w:val="24"/>
          <w:szCs w:val="24"/>
        </w:rPr>
        <w:t xml:space="preserve">(1, 75) &lt; 0.01, </w:t>
      </w:r>
      <w:r w:rsidR="008E52D5" w:rsidRPr="00624771">
        <w:rPr>
          <w:rFonts w:ascii="Times New Roman" w:hAnsi="Times New Roman" w:cs="Times New Roman"/>
          <w:i/>
          <w:sz w:val="24"/>
          <w:szCs w:val="24"/>
        </w:rPr>
        <w:t>p</w:t>
      </w:r>
      <w:r w:rsidRPr="00624771">
        <w:rPr>
          <w:rFonts w:ascii="Times New Roman" w:hAnsi="Times New Roman" w:cs="Times New Roman"/>
          <w:sz w:val="24"/>
          <w:szCs w:val="24"/>
        </w:rPr>
        <w:t xml:space="preserve"> = .94</w:t>
      </w:r>
      <w:r w:rsidR="008E52D5" w:rsidRPr="00624771">
        <w:rPr>
          <w:rFonts w:ascii="Times New Roman" w:hAnsi="Times New Roman" w:cs="Times New Roman"/>
          <w:sz w:val="24"/>
          <w:szCs w:val="24"/>
        </w:rPr>
        <w:t xml:space="preserve">). </w:t>
      </w:r>
    </w:p>
    <w:p w14:paraId="5003FD38" w14:textId="77777777" w:rsidR="0062693F" w:rsidRPr="00624771" w:rsidRDefault="0062693F" w:rsidP="00041692">
      <w:pPr>
        <w:spacing w:line="480" w:lineRule="auto"/>
        <w:rPr>
          <w:rFonts w:ascii="Times New Roman" w:hAnsi="Times New Roman" w:cs="Times New Roman"/>
          <w:sz w:val="24"/>
          <w:szCs w:val="24"/>
        </w:rPr>
      </w:pPr>
    </w:p>
    <w:p w14:paraId="2EB5DBB7" w14:textId="77777777" w:rsidR="00CD777B" w:rsidRPr="00624771" w:rsidRDefault="00CD777B" w:rsidP="00041692">
      <w:pPr>
        <w:spacing w:line="480" w:lineRule="auto"/>
        <w:rPr>
          <w:rFonts w:ascii="Times New Roman" w:hAnsi="Times New Roman" w:cs="Times New Roman"/>
          <w:sz w:val="24"/>
          <w:szCs w:val="24"/>
        </w:rPr>
      </w:pPr>
    </w:p>
    <w:p w14:paraId="11BAD4E0" w14:textId="77777777" w:rsidR="00CD777B" w:rsidRPr="00624771" w:rsidRDefault="00CD777B" w:rsidP="00041692">
      <w:pPr>
        <w:spacing w:line="480" w:lineRule="auto"/>
        <w:rPr>
          <w:rFonts w:ascii="Times New Roman" w:hAnsi="Times New Roman" w:cs="Times New Roman"/>
          <w:sz w:val="24"/>
          <w:szCs w:val="24"/>
        </w:rPr>
      </w:pPr>
    </w:p>
    <w:p w14:paraId="47853D3D" w14:textId="77777777" w:rsidR="00CD777B" w:rsidRPr="00624771" w:rsidRDefault="00CD777B" w:rsidP="00041692">
      <w:pPr>
        <w:spacing w:line="480" w:lineRule="auto"/>
        <w:rPr>
          <w:rFonts w:ascii="Times New Roman" w:hAnsi="Times New Roman" w:cs="Times New Roman"/>
          <w:sz w:val="24"/>
          <w:szCs w:val="24"/>
        </w:rPr>
      </w:pPr>
    </w:p>
    <w:p w14:paraId="5D8B18E9" w14:textId="77777777" w:rsidR="00CD777B" w:rsidRPr="00624771" w:rsidRDefault="00CD777B" w:rsidP="00041692">
      <w:pPr>
        <w:spacing w:line="480" w:lineRule="auto"/>
        <w:rPr>
          <w:rFonts w:ascii="Times New Roman" w:hAnsi="Times New Roman" w:cs="Times New Roman"/>
          <w:sz w:val="24"/>
          <w:szCs w:val="24"/>
        </w:rPr>
      </w:pPr>
    </w:p>
    <w:p w14:paraId="3C4794FC" w14:textId="77777777" w:rsidR="00CD777B" w:rsidRPr="00624771" w:rsidRDefault="00CD777B" w:rsidP="00041692">
      <w:pPr>
        <w:spacing w:line="480" w:lineRule="auto"/>
        <w:rPr>
          <w:rFonts w:ascii="Times New Roman" w:hAnsi="Times New Roman" w:cs="Times New Roman"/>
          <w:sz w:val="24"/>
          <w:szCs w:val="24"/>
        </w:rPr>
      </w:pPr>
    </w:p>
    <w:p w14:paraId="212B686E" w14:textId="77777777" w:rsidR="00CD777B" w:rsidRPr="00624771" w:rsidRDefault="00CD777B" w:rsidP="00041692">
      <w:pPr>
        <w:spacing w:line="480" w:lineRule="auto"/>
        <w:rPr>
          <w:rFonts w:ascii="Times New Roman" w:hAnsi="Times New Roman" w:cs="Times New Roman"/>
          <w:sz w:val="24"/>
          <w:szCs w:val="24"/>
        </w:rPr>
      </w:pPr>
    </w:p>
    <w:p w14:paraId="1952187C" w14:textId="77777777" w:rsidR="00CD777B" w:rsidRPr="00624771" w:rsidRDefault="00CD777B" w:rsidP="00041692">
      <w:pPr>
        <w:spacing w:line="480" w:lineRule="auto"/>
        <w:rPr>
          <w:rFonts w:ascii="Times New Roman" w:hAnsi="Times New Roman" w:cs="Times New Roman"/>
          <w:sz w:val="24"/>
          <w:szCs w:val="24"/>
        </w:rPr>
      </w:pPr>
    </w:p>
    <w:p w14:paraId="3F93EB9F" w14:textId="77777777" w:rsidR="00CD777B" w:rsidRPr="00624771" w:rsidRDefault="00CD777B" w:rsidP="00041692">
      <w:pPr>
        <w:spacing w:line="480" w:lineRule="auto"/>
        <w:rPr>
          <w:rFonts w:ascii="Times New Roman" w:hAnsi="Times New Roman" w:cs="Times New Roman"/>
          <w:sz w:val="24"/>
          <w:szCs w:val="24"/>
        </w:rPr>
      </w:pPr>
    </w:p>
    <w:p w14:paraId="6B14CDE4" w14:textId="77777777" w:rsidR="00CD777B" w:rsidRPr="00624771" w:rsidRDefault="00CD777B" w:rsidP="00041692">
      <w:pPr>
        <w:spacing w:line="480" w:lineRule="auto"/>
        <w:rPr>
          <w:rFonts w:ascii="Times New Roman" w:hAnsi="Times New Roman" w:cs="Times New Roman"/>
          <w:sz w:val="24"/>
          <w:szCs w:val="24"/>
        </w:rPr>
      </w:pPr>
    </w:p>
    <w:p w14:paraId="6839576A" w14:textId="77777777" w:rsidR="00D67FB6" w:rsidRPr="00624771" w:rsidRDefault="00D67FB6" w:rsidP="00041692">
      <w:pPr>
        <w:spacing w:line="480" w:lineRule="auto"/>
        <w:rPr>
          <w:rFonts w:ascii="Times New Roman" w:hAnsi="Times New Roman" w:cs="Times New Roman"/>
          <w:sz w:val="24"/>
          <w:szCs w:val="24"/>
        </w:rPr>
      </w:pPr>
    </w:p>
    <w:p w14:paraId="7ADB5ADD" w14:textId="77777777" w:rsidR="00D67FB6" w:rsidRPr="00624771" w:rsidRDefault="00D67FB6" w:rsidP="00041692">
      <w:pPr>
        <w:spacing w:line="480" w:lineRule="auto"/>
        <w:rPr>
          <w:rFonts w:ascii="Times New Roman" w:hAnsi="Times New Roman" w:cs="Times New Roman"/>
          <w:sz w:val="24"/>
          <w:szCs w:val="24"/>
        </w:rPr>
      </w:pPr>
    </w:p>
    <w:p w14:paraId="6EE4B855" w14:textId="2831B1B1" w:rsidR="0045457B" w:rsidRPr="00624771" w:rsidRDefault="00624771" w:rsidP="0004169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G</w:t>
      </w:r>
      <w:r w:rsidR="00D67FB6" w:rsidRPr="00624771">
        <w:rPr>
          <w:rFonts w:ascii="Times New Roman" w:hAnsi="Times New Roman" w:cs="Times New Roman"/>
          <w:b/>
          <w:sz w:val="24"/>
          <w:szCs w:val="24"/>
        </w:rPr>
        <w:t>ender</w:t>
      </w:r>
      <w:r>
        <w:rPr>
          <w:rFonts w:ascii="Times New Roman" w:hAnsi="Times New Roman" w:cs="Times New Roman"/>
          <w:b/>
          <w:sz w:val="24"/>
          <w:szCs w:val="24"/>
        </w:rPr>
        <w:t xml:space="preserve"> differences</w:t>
      </w:r>
    </w:p>
    <w:p w14:paraId="762DEAF2" w14:textId="694A6F73" w:rsidR="0045457B" w:rsidRPr="00624771" w:rsidRDefault="00480B34" w:rsidP="00041692">
      <w:pPr>
        <w:spacing w:line="480" w:lineRule="auto"/>
        <w:rPr>
          <w:rFonts w:ascii="Times New Roman" w:hAnsi="Times New Roman" w:cs="Times New Roman"/>
          <w:i/>
          <w:sz w:val="24"/>
          <w:szCs w:val="24"/>
        </w:rPr>
      </w:pPr>
      <w:r w:rsidRPr="00624771">
        <w:rPr>
          <w:rFonts w:ascii="Times New Roman" w:hAnsi="Times New Roman" w:cs="Times New Roman"/>
          <w:i/>
          <w:sz w:val="24"/>
          <w:szCs w:val="24"/>
        </w:rPr>
        <w:t>Participant characteristics at baseline (Supplementary Table 1)</w:t>
      </w:r>
    </w:p>
    <w:p w14:paraId="1230EA2F" w14:textId="33D0F528" w:rsidR="00041692" w:rsidRPr="00624771" w:rsidRDefault="00480B34" w:rsidP="00041692">
      <w:pPr>
        <w:spacing w:line="480" w:lineRule="auto"/>
        <w:ind w:firstLine="720"/>
        <w:rPr>
          <w:rFonts w:ascii="Times New Roman" w:hAnsi="Times New Roman" w:cs="Times New Roman"/>
          <w:color w:val="000000" w:themeColor="text1"/>
          <w:sz w:val="24"/>
          <w:szCs w:val="24"/>
        </w:rPr>
      </w:pPr>
      <w:r w:rsidRPr="00624771">
        <w:rPr>
          <w:rFonts w:ascii="Times New Roman" w:hAnsi="Times New Roman" w:cs="Times New Roman"/>
          <w:color w:val="000000" w:themeColor="text1"/>
          <w:sz w:val="24"/>
          <w:szCs w:val="24"/>
        </w:rPr>
        <w:t>Each variable was analysed using a 2 x 2 ANOVA with</w:t>
      </w:r>
      <w:r w:rsidR="001F3B37" w:rsidRPr="00624771">
        <w:rPr>
          <w:rFonts w:ascii="Times New Roman" w:hAnsi="Times New Roman" w:cs="Times New Roman"/>
          <w:color w:val="000000" w:themeColor="text1"/>
          <w:sz w:val="24"/>
          <w:szCs w:val="24"/>
        </w:rPr>
        <w:t xml:space="preserve"> between-</w:t>
      </w:r>
      <w:r w:rsidR="00041692" w:rsidRPr="00624771">
        <w:rPr>
          <w:rFonts w:ascii="Times New Roman" w:hAnsi="Times New Roman" w:cs="Times New Roman"/>
          <w:color w:val="000000" w:themeColor="text1"/>
          <w:sz w:val="24"/>
          <w:szCs w:val="24"/>
        </w:rPr>
        <w:t xml:space="preserve">subjects factors of gender and group, using a conservative α = .01 to reduce the likelihood of type 1 error. There were no significant main effects of gender (Fs &lt; 2.43, </w:t>
      </w:r>
      <w:proofErr w:type="spellStart"/>
      <w:r w:rsidR="00041692" w:rsidRPr="00624771">
        <w:rPr>
          <w:rFonts w:ascii="Times New Roman" w:hAnsi="Times New Roman" w:cs="Times New Roman"/>
          <w:color w:val="000000" w:themeColor="text1"/>
          <w:sz w:val="24"/>
          <w:szCs w:val="24"/>
        </w:rPr>
        <w:t>ps</w:t>
      </w:r>
      <w:proofErr w:type="spellEnd"/>
      <w:r w:rsidR="00041692" w:rsidRPr="00624771">
        <w:rPr>
          <w:rFonts w:ascii="Times New Roman" w:hAnsi="Times New Roman" w:cs="Times New Roman"/>
          <w:color w:val="000000" w:themeColor="text1"/>
          <w:sz w:val="24"/>
          <w:szCs w:val="24"/>
        </w:rPr>
        <w:t xml:space="preserve"> &gt; .12) or group x gender interactions (Fs &lt; 3.73, </w:t>
      </w:r>
      <w:proofErr w:type="spellStart"/>
      <w:r w:rsidR="00041692" w:rsidRPr="00624771">
        <w:rPr>
          <w:rFonts w:ascii="Times New Roman" w:hAnsi="Times New Roman" w:cs="Times New Roman"/>
          <w:color w:val="000000" w:themeColor="text1"/>
          <w:sz w:val="24"/>
          <w:szCs w:val="24"/>
        </w:rPr>
        <w:t>ps</w:t>
      </w:r>
      <w:proofErr w:type="spellEnd"/>
      <w:r w:rsidR="00041692" w:rsidRPr="00624771">
        <w:rPr>
          <w:rFonts w:ascii="Times New Roman" w:hAnsi="Times New Roman" w:cs="Times New Roman"/>
          <w:color w:val="000000" w:themeColor="text1"/>
          <w:sz w:val="24"/>
          <w:szCs w:val="24"/>
        </w:rPr>
        <w:t xml:space="preserve"> &gt; .06)</w:t>
      </w:r>
      <w:r w:rsidRPr="00624771">
        <w:rPr>
          <w:rFonts w:ascii="Times New Roman" w:hAnsi="Times New Roman" w:cs="Times New Roman"/>
          <w:color w:val="000000" w:themeColor="text1"/>
          <w:sz w:val="24"/>
          <w:szCs w:val="24"/>
        </w:rPr>
        <w:t xml:space="preserve">. </w:t>
      </w:r>
    </w:p>
    <w:p w14:paraId="2D084671" w14:textId="7115799A" w:rsidR="00FF0D68" w:rsidRPr="00624771" w:rsidRDefault="00B130D6" w:rsidP="00041692">
      <w:pPr>
        <w:spacing w:line="480" w:lineRule="auto"/>
        <w:rPr>
          <w:rFonts w:ascii="Times New Roman" w:hAnsi="Times New Roman" w:cs="Times New Roman"/>
          <w:i/>
          <w:sz w:val="24"/>
          <w:szCs w:val="24"/>
        </w:rPr>
      </w:pPr>
      <w:r w:rsidRPr="00624771">
        <w:rPr>
          <w:rFonts w:ascii="Times New Roman" w:hAnsi="Times New Roman" w:cs="Times New Roman"/>
          <w:i/>
          <w:sz w:val="24"/>
          <w:szCs w:val="24"/>
        </w:rPr>
        <w:t>Craving and mood</w:t>
      </w:r>
      <w:r w:rsidR="0041655E" w:rsidRPr="00624771">
        <w:rPr>
          <w:rFonts w:ascii="Times New Roman" w:hAnsi="Times New Roman" w:cs="Times New Roman"/>
          <w:i/>
          <w:sz w:val="24"/>
          <w:szCs w:val="24"/>
        </w:rPr>
        <w:t xml:space="preserve"> (Supplementary table 2)</w:t>
      </w:r>
    </w:p>
    <w:p w14:paraId="010CAE5D" w14:textId="5788EE4F" w:rsidR="000A3F02" w:rsidRPr="00EB03B3" w:rsidRDefault="0041655E" w:rsidP="00EB03B3">
      <w:pPr>
        <w:spacing w:line="480" w:lineRule="auto"/>
        <w:ind w:firstLine="720"/>
        <w:rPr>
          <w:rFonts w:ascii="Times New Roman" w:hAnsi="Times New Roman" w:cs="Times New Roman"/>
          <w:color w:val="000000" w:themeColor="text1"/>
          <w:sz w:val="24"/>
          <w:szCs w:val="24"/>
        </w:rPr>
      </w:pPr>
      <w:r w:rsidRPr="00624771">
        <w:rPr>
          <w:rFonts w:ascii="Times New Roman" w:hAnsi="Times New Roman" w:cs="Times New Roman"/>
          <w:color w:val="000000" w:themeColor="text1"/>
          <w:sz w:val="24"/>
          <w:szCs w:val="24"/>
        </w:rPr>
        <w:t xml:space="preserve">The ANOVAs on AAAQ </w:t>
      </w:r>
      <w:r w:rsidR="00BF547A">
        <w:rPr>
          <w:rFonts w:ascii="Times New Roman" w:hAnsi="Times New Roman" w:cs="Times New Roman"/>
          <w:color w:val="000000" w:themeColor="text1"/>
          <w:sz w:val="24"/>
          <w:szCs w:val="24"/>
        </w:rPr>
        <w:t xml:space="preserve">subscales </w:t>
      </w:r>
      <w:r w:rsidRPr="00624771">
        <w:rPr>
          <w:rFonts w:ascii="Times New Roman" w:hAnsi="Times New Roman" w:cs="Times New Roman"/>
          <w:color w:val="000000" w:themeColor="text1"/>
          <w:sz w:val="24"/>
          <w:szCs w:val="24"/>
        </w:rPr>
        <w:t>were repeated</w:t>
      </w:r>
      <w:r w:rsidR="00FF0D68" w:rsidRPr="00624771">
        <w:rPr>
          <w:rFonts w:ascii="Times New Roman" w:hAnsi="Times New Roman" w:cs="Times New Roman"/>
          <w:color w:val="000000" w:themeColor="text1"/>
          <w:sz w:val="24"/>
          <w:szCs w:val="24"/>
        </w:rPr>
        <w:t xml:space="preserve"> with a</w:t>
      </w:r>
      <w:r w:rsidR="00B130D6" w:rsidRPr="00624771">
        <w:rPr>
          <w:rFonts w:ascii="Times New Roman" w:hAnsi="Times New Roman" w:cs="Times New Roman"/>
          <w:color w:val="000000" w:themeColor="text1"/>
          <w:sz w:val="24"/>
          <w:szCs w:val="24"/>
        </w:rPr>
        <w:t>n additional</w:t>
      </w:r>
      <w:r w:rsidRPr="00624771">
        <w:rPr>
          <w:rFonts w:ascii="Times New Roman" w:hAnsi="Times New Roman" w:cs="Times New Roman"/>
          <w:color w:val="000000" w:themeColor="text1"/>
          <w:sz w:val="24"/>
          <w:szCs w:val="24"/>
        </w:rPr>
        <w:t xml:space="preserve"> between- </w:t>
      </w:r>
      <w:r w:rsidR="00FF0D68" w:rsidRPr="00624771">
        <w:rPr>
          <w:rFonts w:ascii="Times New Roman" w:hAnsi="Times New Roman" w:cs="Times New Roman"/>
          <w:color w:val="000000" w:themeColor="text1"/>
          <w:sz w:val="24"/>
          <w:szCs w:val="24"/>
        </w:rPr>
        <w:t xml:space="preserve">subjects factor of gender. Notably, there </w:t>
      </w:r>
      <w:r w:rsidR="008104EC">
        <w:rPr>
          <w:rFonts w:ascii="Times New Roman" w:hAnsi="Times New Roman" w:cs="Times New Roman"/>
          <w:color w:val="000000" w:themeColor="text1"/>
          <w:sz w:val="24"/>
          <w:szCs w:val="24"/>
        </w:rPr>
        <w:t>was</w:t>
      </w:r>
      <w:r w:rsidR="00FF0D68" w:rsidRPr="00624771">
        <w:rPr>
          <w:rFonts w:ascii="Times New Roman" w:hAnsi="Times New Roman" w:cs="Times New Roman"/>
          <w:color w:val="000000" w:themeColor="text1"/>
          <w:sz w:val="24"/>
          <w:szCs w:val="24"/>
        </w:rPr>
        <w:t xml:space="preserve"> no significant</w:t>
      </w:r>
      <w:r w:rsidR="008104EC">
        <w:rPr>
          <w:rFonts w:ascii="Times New Roman" w:hAnsi="Times New Roman" w:cs="Times New Roman"/>
          <w:color w:val="000000" w:themeColor="text1"/>
          <w:sz w:val="24"/>
          <w:szCs w:val="24"/>
        </w:rPr>
        <w:t xml:space="preserve"> main effect (</w:t>
      </w:r>
      <w:proofErr w:type="gramStart"/>
      <w:r w:rsidR="008104EC">
        <w:rPr>
          <w:rFonts w:ascii="Times New Roman" w:hAnsi="Times New Roman" w:cs="Times New Roman"/>
          <w:color w:val="000000" w:themeColor="text1"/>
          <w:sz w:val="24"/>
          <w:szCs w:val="24"/>
        </w:rPr>
        <w:t>F</w:t>
      </w:r>
      <w:r w:rsidR="000A3F02">
        <w:rPr>
          <w:rFonts w:ascii="Times New Roman" w:hAnsi="Times New Roman" w:cs="Times New Roman"/>
          <w:color w:val="000000" w:themeColor="text1"/>
          <w:sz w:val="24"/>
          <w:szCs w:val="24"/>
        </w:rPr>
        <w:t>(</w:t>
      </w:r>
      <w:proofErr w:type="gramEnd"/>
      <w:r w:rsidR="008104EC">
        <w:rPr>
          <w:rFonts w:ascii="Times New Roman" w:hAnsi="Times New Roman" w:cs="Times New Roman"/>
          <w:color w:val="000000" w:themeColor="text1"/>
          <w:sz w:val="24"/>
          <w:szCs w:val="24"/>
        </w:rPr>
        <w:t xml:space="preserve">1, 76) = 0.64, p = .42) </w:t>
      </w:r>
      <w:r w:rsidR="00BF547A">
        <w:rPr>
          <w:rFonts w:ascii="Times New Roman" w:hAnsi="Times New Roman" w:cs="Times New Roman"/>
          <w:color w:val="000000" w:themeColor="text1"/>
          <w:sz w:val="24"/>
          <w:szCs w:val="24"/>
        </w:rPr>
        <w:t>and no significant</w:t>
      </w:r>
      <w:r w:rsidR="000A3F02">
        <w:rPr>
          <w:rFonts w:ascii="Times New Roman" w:hAnsi="Times New Roman" w:cs="Times New Roman"/>
          <w:color w:val="000000" w:themeColor="text1"/>
          <w:sz w:val="24"/>
          <w:szCs w:val="24"/>
        </w:rPr>
        <w:t xml:space="preserve"> </w:t>
      </w:r>
      <w:r w:rsidR="000A3F02" w:rsidRPr="00624771">
        <w:rPr>
          <w:rFonts w:ascii="Times New Roman" w:hAnsi="Times New Roman" w:cs="Times New Roman"/>
          <w:color w:val="000000" w:themeColor="text1"/>
          <w:sz w:val="24"/>
          <w:szCs w:val="24"/>
        </w:rPr>
        <w:t>interactions</w:t>
      </w:r>
      <w:r w:rsidR="00FF0D68" w:rsidRPr="00624771">
        <w:rPr>
          <w:rFonts w:ascii="Times New Roman" w:hAnsi="Times New Roman" w:cs="Times New Roman"/>
          <w:color w:val="000000" w:themeColor="text1"/>
          <w:sz w:val="24"/>
          <w:szCs w:val="24"/>
        </w:rPr>
        <w:t xml:space="preserve"> involvi</w:t>
      </w:r>
      <w:r w:rsidR="008104EC">
        <w:rPr>
          <w:rFonts w:ascii="Times New Roman" w:hAnsi="Times New Roman" w:cs="Times New Roman"/>
          <w:color w:val="000000" w:themeColor="text1"/>
          <w:sz w:val="24"/>
          <w:szCs w:val="24"/>
        </w:rPr>
        <w:t xml:space="preserve">ng gender </w:t>
      </w:r>
      <w:r w:rsidRPr="00624771">
        <w:rPr>
          <w:rFonts w:ascii="Times New Roman" w:hAnsi="Times New Roman" w:cs="Times New Roman"/>
          <w:color w:val="000000" w:themeColor="text1"/>
          <w:sz w:val="24"/>
          <w:szCs w:val="24"/>
        </w:rPr>
        <w:t xml:space="preserve">(Fs &lt; 2.45, </w:t>
      </w:r>
      <w:proofErr w:type="spellStart"/>
      <w:r w:rsidRPr="00624771">
        <w:rPr>
          <w:rFonts w:ascii="Times New Roman" w:hAnsi="Times New Roman" w:cs="Times New Roman"/>
          <w:color w:val="000000" w:themeColor="text1"/>
          <w:sz w:val="24"/>
          <w:szCs w:val="24"/>
        </w:rPr>
        <w:t>ps</w:t>
      </w:r>
      <w:proofErr w:type="spellEnd"/>
      <w:r w:rsidRPr="00624771">
        <w:rPr>
          <w:rFonts w:ascii="Times New Roman" w:hAnsi="Times New Roman" w:cs="Times New Roman"/>
          <w:color w:val="000000" w:themeColor="text1"/>
          <w:sz w:val="24"/>
          <w:szCs w:val="24"/>
        </w:rPr>
        <w:t xml:space="preserve"> &gt;.09). </w:t>
      </w:r>
      <w:r w:rsidR="000A3F02">
        <w:rPr>
          <w:rFonts w:ascii="Times New Roman" w:hAnsi="Times New Roman" w:cs="Times New Roman"/>
          <w:color w:val="000000" w:themeColor="text1"/>
          <w:sz w:val="24"/>
          <w:szCs w:val="24"/>
        </w:rPr>
        <w:t xml:space="preserve">The ANOVAs on BMIS </w:t>
      </w:r>
      <w:r w:rsidR="00BF547A">
        <w:rPr>
          <w:rFonts w:ascii="Times New Roman" w:hAnsi="Times New Roman" w:cs="Times New Roman"/>
          <w:color w:val="000000" w:themeColor="text1"/>
          <w:sz w:val="24"/>
          <w:szCs w:val="24"/>
        </w:rPr>
        <w:t xml:space="preserve">subscales </w:t>
      </w:r>
      <w:r w:rsidR="000A3F02">
        <w:rPr>
          <w:rFonts w:ascii="Times New Roman" w:hAnsi="Times New Roman" w:cs="Times New Roman"/>
          <w:color w:val="000000" w:themeColor="text1"/>
          <w:sz w:val="24"/>
          <w:szCs w:val="24"/>
        </w:rPr>
        <w:t>were</w:t>
      </w:r>
      <w:r w:rsidR="00BF547A">
        <w:rPr>
          <w:rFonts w:ascii="Times New Roman" w:hAnsi="Times New Roman" w:cs="Times New Roman"/>
          <w:color w:val="000000" w:themeColor="text1"/>
          <w:sz w:val="24"/>
          <w:szCs w:val="24"/>
        </w:rPr>
        <w:t xml:space="preserve"> also</w:t>
      </w:r>
      <w:r w:rsidR="000A3F02">
        <w:rPr>
          <w:rFonts w:ascii="Times New Roman" w:hAnsi="Times New Roman" w:cs="Times New Roman"/>
          <w:color w:val="000000" w:themeColor="text1"/>
          <w:sz w:val="24"/>
          <w:szCs w:val="24"/>
        </w:rPr>
        <w:t xml:space="preserve"> repeated with an </w:t>
      </w:r>
      <w:r w:rsidR="00BF547A">
        <w:rPr>
          <w:rFonts w:ascii="Times New Roman" w:hAnsi="Times New Roman" w:cs="Times New Roman"/>
          <w:color w:val="000000" w:themeColor="text1"/>
          <w:sz w:val="24"/>
          <w:szCs w:val="24"/>
        </w:rPr>
        <w:t xml:space="preserve">additional </w:t>
      </w:r>
      <w:r w:rsidR="000A3F02">
        <w:rPr>
          <w:rFonts w:ascii="Times New Roman" w:hAnsi="Times New Roman" w:cs="Times New Roman"/>
          <w:color w:val="000000" w:themeColor="text1"/>
          <w:sz w:val="24"/>
          <w:szCs w:val="24"/>
        </w:rPr>
        <w:t xml:space="preserve">between-subjects factor of gender. </w:t>
      </w:r>
      <w:r w:rsidR="00BF547A">
        <w:rPr>
          <w:rFonts w:ascii="Times New Roman" w:hAnsi="Times New Roman" w:cs="Times New Roman"/>
          <w:color w:val="000000" w:themeColor="text1"/>
          <w:sz w:val="24"/>
          <w:szCs w:val="24"/>
        </w:rPr>
        <w:t>T</w:t>
      </w:r>
      <w:r w:rsidR="000A3F02">
        <w:rPr>
          <w:rFonts w:ascii="Times New Roman" w:hAnsi="Times New Roman" w:cs="Times New Roman"/>
          <w:color w:val="000000" w:themeColor="text1"/>
          <w:sz w:val="24"/>
          <w:szCs w:val="24"/>
        </w:rPr>
        <w:t>here was no significant main effect</w:t>
      </w:r>
      <w:r w:rsidR="00BF547A">
        <w:rPr>
          <w:rFonts w:ascii="Times New Roman" w:hAnsi="Times New Roman" w:cs="Times New Roman"/>
          <w:color w:val="000000" w:themeColor="text1"/>
          <w:sz w:val="24"/>
          <w:szCs w:val="24"/>
        </w:rPr>
        <w:t xml:space="preserve"> of gender</w:t>
      </w:r>
      <w:r w:rsidR="000A3F02">
        <w:rPr>
          <w:rFonts w:ascii="Times New Roman" w:hAnsi="Times New Roman" w:cs="Times New Roman"/>
          <w:color w:val="000000" w:themeColor="text1"/>
          <w:sz w:val="24"/>
          <w:szCs w:val="24"/>
        </w:rPr>
        <w:t xml:space="preserve"> (</w:t>
      </w:r>
      <w:proofErr w:type="gramStart"/>
      <w:r w:rsidR="000A3F02">
        <w:rPr>
          <w:rFonts w:ascii="Times New Roman" w:hAnsi="Times New Roman" w:cs="Times New Roman"/>
          <w:color w:val="000000" w:themeColor="text1"/>
          <w:sz w:val="24"/>
          <w:szCs w:val="24"/>
        </w:rPr>
        <w:t>F(</w:t>
      </w:r>
      <w:proofErr w:type="gramEnd"/>
      <w:r w:rsidR="000A3F02">
        <w:rPr>
          <w:rFonts w:ascii="Times New Roman" w:hAnsi="Times New Roman" w:cs="Times New Roman"/>
          <w:color w:val="000000" w:themeColor="text1"/>
          <w:sz w:val="24"/>
          <w:szCs w:val="24"/>
        </w:rPr>
        <w:t>1, 79) = 1.15, p = .29)</w:t>
      </w:r>
      <w:r w:rsidR="00BF547A">
        <w:rPr>
          <w:rFonts w:ascii="Times New Roman" w:hAnsi="Times New Roman" w:cs="Times New Roman"/>
          <w:color w:val="000000" w:themeColor="text1"/>
          <w:sz w:val="24"/>
          <w:szCs w:val="24"/>
        </w:rPr>
        <w:t>, however, t</w:t>
      </w:r>
      <w:r w:rsidR="000A3F02">
        <w:rPr>
          <w:rFonts w:ascii="Times New Roman" w:hAnsi="Times New Roman" w:cs="Times New Roman"/>
          <w:color w:val="000000" w:themeColor="text1"/>
          <w:sz w:val="24"/>
          <w:szCs w:val="24"/>
        </w:rPr>
        <w:t xml:space="preserve">here was a significant interaction between subscale x </w:t>
      </w:r>
      <w:r w:rsidR="00A8298C">
        <w:rPr>
          <w:rFonts w:ascii="Times New Roman" w:hAnsi="Times New Roman" w:cs="Times New Roman"/>
          <w:color w:val="000000" w:themeColor="text1"/>
          <w:sz w:val="24"/>
          <w:szCs w:val="24"/>
        </w:rPr>
        <w:t>group</w:t>
      </w:r>
      <w:r w:rsidR="000A3F02">
        <w:rPr>
          <w:rFonts w:ascii="Times New Roman" w:hAnsi="Times New Roman" w:cs="Times New Roman"/>
          <w:color w:val="000000" w:themeColor="text1"/>
          <w:sz w:val="24"/>
          <w:szCs w:val="24"/>
        </w:rPr>
        <w:t xml:space="preserve"> x gender (</w:t>
      </w:r>
      <w:r w:rsidR="00EB03B3">
        <w:rPr>
          <w:rFonts w:ascii="Times New Roman" w:hAnsi="Times New Roman" w:cs="Times New Roman"/>
          <w:color w:val="000000" w:themeColor="text1"/>
          <w:sz w:val="24"/>
          <w:szCs w:val="24"/>
        </w:rPr>
        <w:t xml:space="preserve">F(3,228) = 3.27, p = .02, </w:t>
      </w:r>
      <w:r w:rsidR="00EB03B3">
        <w:rPr>
          <w:rFonts w:ascii="Times New Roman" w:hAnsi="Times New Roman" w:cs="Times New Roman"/>
          <w:i/>
          <w:sz w:val="24"/>
          <w:szCs w:val="24"/>
        </w:rPr>
        <w:t>η</w:t>
      </w:r>
      <w:r w:rsidR="00EB03B3" w:rsidRPr="00002316">
        <w:rPr>
          <w:rFonts w:ascii="Times New Roman" w:hAnsi="Times New Roman" w:cs="Times New Roman"/>
          <w:i/>
          <w:sz w:val="24"/>
          <w:szCs w:val="24"/>
          <w:vertAlign w:val="subscript"/>
        </w:rPr>
        <w:t>p</w:t>
      </w:r>
      <w:r w:rsidR="00EB03B3" w:rsidRPr="001512D5">
        <w:rPr>
          <w:rFonts w:ascii="Times New Roman" w:hAnsi="Times New Roman" w:cs="Times New Roman"/>
          <w:i/>
          <w:sz w:val="24"/>
          <w:szCs w:val="24"/>
          <w:vertAlign w:val="superscript"/>
        </w:rPr>
        <w:t>2</w:t>
      </w:r>
      <w:r w:rsidR="00EB03B3">
        <w:rPr>
          <w:rFonts w:ascii="Times New Roman" w:hAnsi="Times New Roman" w:cs="Times New Roman"/>
          <w:i/>
          <w:sz w:val="24"/>
          <w:szCs w:val="24"/>
          <w:vertAlign w:val="superscript"/>
        </w:rPr>
        <w:t xml:space="preserve"> </w:t>
      </w:r>
      <w:r w:rsidR="00EB03B3" w:rsidRPr="00EB03B3">
        <w:rPr>
          <w:rFonts w:ascii="Times New Roman" w:hAnsi="Times New Roman" w:cs="Times New Roman"/>
          <w:sz w:val="24"/>
          <w:szCs w:val="24"/>
        </w:rPr>
        <w:t>=</w:t>
      </w:r>
      <w:r w:rsidR="00EB03B3">
        <w:rPr>
          <w:rFonts w:ascii="Times New Roman" w:hAnsi="Times New Roman" w:cs="Times New Roman"/>
          <w:sz w:val="24"/>
          <w:szCs w:val="24"/>
        </w:rPr>
        <w:t xml:space="preserve"> .04)</w:t>
      </w:r>
      <w:r w:rsidR="00116F10">
        <w:rPr>
          <w:rFonts w:ascii="Times New Roman" w:hAnsi="Times New Roman" w:cs="Times New Roman"/>
          <w:sz w:val="24"/>
          <w:szCs w:val="24"/>
        </w:rPr>
        <w:t xml:space="preserve">, but no </w:t>
      </w:r>
      <w:r w:rsidR="00CE1D0A">
        <w:rPr>
          <w:rFonts w:ascii="Times New Roman" w:hAnsi="Times New Roman" w:cs="Times New Roman"/>
          <w:sz w:val="24"/>
          <w:szCs w:val="24"/>
        </w:rPr>
        <w:t xml:space="preserve">significant subscale x time x gender x </w:t>
      </w:r>
      <w:r w:rsidR="00A8298C">
        <w:rPr>
          <w:rFonts w:ascii="Times New Roman" w:hAnsi="Times New Roman" w:cs="Times New Roman"/>
          <w:sz w:val="24"/>
          <w:szCs w:val="24"/>
        </w:rPr>
        <w:t>group</w:t>
      </w:r>
      <w:r w:rsidR="00CE1D0A">
        <w:rPr>
          <w:rFonts w:ascii="Times New Roman" w:hAnsi="Times New Roman" w:cs="Times New Roman"/>
          <w:sz w:val="24"/>
          <w:szCs w:val="24"/>
        </w:rPr>
        <w:t xml:space="preserve"> interaction (F(3, 228</w:t>
      </w:r>
      <w:r w:rsidR="00116F10">
        <w:rPr>
          <w:rFonts w:ascii="Times New Roman" w:hAnsi="Times New Roman" w:cs="Times New Roman"/>
          <w:sz w:val="24"/>
          <w:szCs w:val="24"/>
        </w:rPr>
        <w:t>)</w:t>
      </w:r>
      <w:r w:rsidR="00CE1D0A">
        <w:rPr>
          <w:rFonts w:ascii="Times New Roman" w:hAnsi="Times New Roman" w:cs="Times New Roman"/>
          <w:sz w:val="24"/>
          <w:szCs w:val="24"/>
        </w:rPr>
        <w:t xml:space="preserve"> = 1.08, p = .36)</w:t>
      </w:r>
      <w:r w:rsidR="00EB03B3">
        <w:rPr>
          <w:rFonts w:ascii="Times New Roman" w:hAnsi="Times New Roman" w:cs="Times New Roman"/>
          <w:sz w:val="24"/>
          <w:szCs w:val="24"/>
        </w:rPr>
        <w:t>.</w:t>
      </w:r>
      <w:r w:rsidR="00116F10">
        <w:rPr>
          <w:rFonts w:ascii="Times New Roman" w:hAnsi="Times New Roman" w:cs="Times New Roman"/>
          <w:sz w:val="24"/>
          <w:szCs w:val="24"/>
        </w:rPr>
        <w:t xml:space="preserve"> </w:t>
      </w:r>
      <w:r w:rsidR="00EB03B3">
        <w:rPr>
          <w:rFonts w:ascii="Times New Roman" w:hAnsi="Times New Roman" w:cs="Times New Roman"/>
          <w:sz w:val="24"/>
          <w:szCs w:val="24"/>
        </w:rPr>
        <w:t xml:space="preserve"> Analysing the data separately for </w:t>
      </w:r>
      <w:r w:rsidR="00BF547A">
        <w:rPr>
          <w:rFonts w:ascii="Times New Roman" w:hAnsi="Times New Roman" w:cs="Times New Roman"/>
          <w:sz w:val="24"/>
          <w:szCs w:val="24"/>
        </w:rPr>
        <w:t xml:space="preserve">each </w:t>
      </w:r>
      <w:r w:rsidR="00A8298C">
        <w:rPr>
          <w:rFonts w:ascii="Times New Roman" w:hAnsi="Times New Roman" w:cs="Times New Roman"/>
          <w:sz w:val="24"/>
          <w:szCs w:val="24"/>
        </w:rPr>
        <w:t>group</w:t>
      </w:r>
      <w:r w:rsidR="00EB03B3">
        <w:rPr>
          <w:rFonts w:ascii="Times New Roman" w:hAnsi="Times New Roman" w:cs="Times New Roman"/>
          <w:sz w:val="24"/>
          <w:szCs w:val="24"/>
        </w:rPr>
        <w:t xml:space="preserve"> demonstrated a significant subscale x gender interaction in the control (</w:t>
      </w:r>
      <w:proofErr w:type="gramStart"/>
      <w:r w:rsidR="00EB03B3">
        <w:rPr>
          <w:rFonts w:ascii="Times New Roman" w:hAnsi="Times New Roman" w:cs="Times New Roman"/>
          <w:sz w:val="24"/>
          <w:szCs w:val="24"/>
        </w:rPr>
        <w:t>F(</w:t>
      </w:r>
      <w:proofErr w:type="gramEnd"/>
      <w:r w:rsidR="00EB03B3">
        <w:rPr>
          <w:rFonts w:ascii="Times New Roman" w:hAnsi="Times New Roman" w:cs="Times New Roman"/>
          <w:sz w:val="24"/>
          <w:szCs w:val="24"/>
        </w:rPr>
        <w:t xml:space="preserve">3, 123) = 6.52, p &lt; .01, </w:t>
      </w:r>
      <w:r w:rsidR="00EB03B3">
        <w:rPr>
          <w:rFonts w:ascii="Times New Roman" w:hAnsi="Times New Roman" w:cs="Times New Roman"/>
          <w:i/>
          <w:sz w:val="24"/>
          <w:szCs w:val="24"/>
        </w:rPr>
        <w:t>η</w:t>
      </w:r>
      <w:r w:rsidR="00EB03B3" w:rsidRPr="00002316">
        <w:rPr>
          <w:rFonts w:ascii="Times New Roman" w:hAnsi="Times New Roman" w:cs="Times New Roman"/>
          <w:i/>
          <w:sz w:val="24"/>
          <w:szCs w:val="24"/>
          <w:vertAlign w:val="subscript"/>
        </w:rPr>
        <w:t>p</w:t>
      </w:r>
      <w:r w:rsidR="00EB03B3" w:rsidRPr="001512D5">
        <w:rPr>
          <w:rFonts w:ascii="Times New Roman" w:hAnsi="Times New Roman" w:cs="Times New Roman"/>
          <w:i/>
          <w:sz w:val="24"/>
          <w:szCs w:val="24"/>
          <w:vertAlign w:val="superscript"/>
        </w:rPr>
        <w:t>2</w:t>
      </w:r>
      <w:r w:rsidR="00EB03B3">
        <w:rPr>
          <w:rFonts w:ascii="Times New Roman" w:hAnsi="Times New Roman" w:cs="Times New Roman"/>
          <w:i/>
          <w:sz w:val="24"/>
          <w:szCs w:val="24"/>
          <w:vertAlign w:val="superscript"/>
        </w:rPr>
        <w:t xml:space="preserve"> </w:t>
      </w:r>
      <w:r w:rsidR="00EB03B3">
        <w:rPr>
          <w:rFonts w:ascii="Times New Roman" w:hAnsi="Times New Roman" w:cs="Times New Roman"/>
          <w:sz w:val="24"/>
          <w:szCs w:val="24"/>
        </w:rPr>
        <w:t>= .14) but not the</w:t>
      </w:r>
      <w:r w:rsidR="00BF547A">
        <w:rPr>
          <w:rFonts w:ascii="Times New Roman" w:hAnsi="Times New Roman" w:cs="Times New Roman"/>
          <w:sz w:val="24"/>
          <w:szCs w:val="24"/>
        </w:rPr>
        <w:t xml:space="preserve"> alcohol </w:t>
      </w:r>
      <w:r w:rsidR="00A8298C">
        <w:rPr>
          <w:rFonts w:ascii="Times New Roman" w:hAnsi="Times New Roman" w:cs="Times New Roman"/>
          <w:sz w:val="24"/>
          <w:szCs w:val="24"/>
        </w:rPr>
        <w:t>cue exposure group</w:t>
      </w:r>
      <w:r w:rsidR="00EB03B3">
        <w:rPr>
          <w:rFonts w:ascii="Times New Roman" w:hAnsi="Times New Roman" w:cs="Times New Roman"/>
          <w:sz w:val="24"/>
          <w:szCs w:val="24"/>
        </w:rPr>
        <w:t xml:space="preserve"> (F(3,105) = 0.02, p = .99). </w:t>
      </w:r>
      <w:r w:rsidR="00BF547A">
        <w:rPr>
          <w:rFonts w:ascii="Times New Roman" w:hAnsi="Times New Roman" w:cs="Times New Roman"/>
          <w:sz w:val="24"/>
          <w:szCs w:val="24"/>
        </w:rPr>
        <w:t>After</w:t>
      </w:r>
      <w:r w:rsidR="00116F10">
        <w:rPr>
          <w:rFonts w:ascii="Times New Roman" w:hAnsi="Times New Roman" w:cs="Times New Roman"/>
          <w:sz w:val="24"/>
          <w:szCs w:val="24"/>
        </w:rPr>
        <w:t xml:space="preserve"> collaps</w:t>
      </w:r>
      <w:r w:rsidR="00BF547A">
        <w:rPr>
          <w:rFonts w:ascii="Times New Roman" w:hAnsi="Times New Roman" w:cs="Times New Roman"/>
          <w:sz w:val="24"/>
          <w:szCs w:val="24"/>
        </w:rPr>
        <w:t>ing</w:t>
      </w:r>
      <w:r w:rsidR="00116F10">
        <w:rPr>
          <w:rFonts w:ascii="Times New Roman" w:hAnsi="Times New Roman" w:cs="Times New Roman"/>
          <w:sz w:val="24"/>
          <w:szCs w:val="24"/>
        </w:rPr>
        <w:t xml:space="preserve"> the subscales across time</w:t>
      </w:r>
      <w:r w:rsidR="00BF547A">
        <w:rPr>
          <w:rFonts w:ascii="Times New Roman" w:hAnsi="Times New Roman" w:cs="Times New Roman"/>
          <w:sz w:val="24"/>
          <w:szCs w:val="24"/>
        </w:rPr>
        <w:t>, we found that females in the control group</w:t>
      </w:r>
      <w:r w:rsidR="00116F10">
        <w:rPr>
          <w:rFonts w:ascii="Times New Roman" w:hAnsi="Times New Roman" w:cs="Times New Roman"/>
          <w:sz w:val="24"/>
          <w:szCs w:val="24"/>
        </w:rPr>
        <w:t xml:space="preserve"> </w:t>
      </w:r>
      <w:r w:rsidR="00BF547A">
        <w:rPr>
          <w:rFonts w:ascii="Times New Roman" w:hAnsi="Times New Roman" w:cs="Times New Roman"/>
          <w:sz w:val="24"/>
          <w:szCs w:val="24"/>
        </w:rPr>
        <w:t>had</w:t>
      </w:r>
      <w:r w:rsidR="00116F10">
        <w:rPr>
          <w:rFonts w:ascii="Times New Roman" w:hAnsi="Times New Roman" w:cs="Times New Roman"/>
          <w:sz w:val="24"/>
          <w:szCs w:val="24"/>
        </w:rPr>
        <w:t xml:space="preserve"> significantly higher </w:t>
      </w:r>
      <w:r w:rsidR="00BF547A">
        <w:rPr>
          <w:rFonts w:ascii="Times New Roman" w:hAnsi="Times New Roman" w:cs="Times New Roman"/>
          <w:sz w:val="24"/>
          <w:szCs w:val="24"/>
        </w:rPr>
        <w:t>scores on the</w:t>
      </w:r>
      <w:r w:rsidR="00116F10">
        <w:rPr>
          <w:rFonts w:ascii="Times New Roman" w:hAnsi="Times New Roman" w:cs="Times New Roman"/>
          <w:sz w:val="24"/>
          <w:szCs w:val="24"/>
        </w:rPr>
        <w:t xml:space="preserve"> pleasant subscale </w:t>
      </w:r>
      <w:r w:rsidR="00BF547A">
        <w:rPr>
          <w:rFonts w:ascii="Times New Roman" w:hAnsi="Times New Roman" w:cs="Times New Roman"/>
          <w:sz w:val="24"/>
          <w:szCs w:val="24"/>
        </w:rPr>
        <w:t>compared to males</w:t>
      </w:r>
      <w:r w:rsidR="00116F10">
        <w:rPr>
          <w:rFonts w:ascii="Times New Roman" w:hAnsi="Times New Roman" w:cs="Times New Roman"/>
          <w:sz w:val="24"/>
          <w:szCs w:val="24"/>
        </w:rPr>
        <w:t xml:space="preserve"> males (9.37 ± 9.46 vs. 3.20 ± 8.25; </w:t>
      </w:r>
      <w:proofErr w:type="gramStart"/>
      <w:r w:rsidR="00116F10">
        <w:rPr>
          <w:rFonts w:ascii="Times New Roman" w:hAnsi="Times New Roman" w:cs="Times New Roman"/>
          <w:sz w:val="24"/>
          <w:szCs w:val="24"/>
        </w:rPr>
        <w:t>t(</w:t>
      </w:r>
      <w:proofErr w:type="gramEnd"/>
      <w:r w:rsidR="00116F10">
        <w:rPr>
          <w:rFonts w:ascii="Times New Roman" w:hAnsi="Times New Roman" w:cs="Times New Roman"/>
          <w:sz w:val="24"/>
          <w:szCs w:val="24"/>
        </w:rPr>
        <w:t xml:space="preserve">41) = 2.22, p = .03), and significantly lower </w:t>
      </w:r>
      <w:r w:rsidR="00BF547A">
        <w:rPr>
          <w:rFonts w:ascii="Times New Roman" w:hAnsi="Times New Roman" w:cs="Times New Roman"/>
          <w:sz w:val="24"/>
          <w:szCs w:val="24"/>
        </w:rPr>
        <w:t xml:space="preserve">scores </w:t>
      </w:r>
      <w:r w:rsidR="00116F10">
        <w:rPr>
          <w:rFonts w:ascii="Times New Roman" w:hAnsi="Times New Roman" w:cs="Times New Roman"/>
          <w:sz w:val="24"/>
          <w:szCs w:val="24"/>
        </w:rPr>
        <w:t xml:space="preserve">on the negative subscale </w:t>
      </w:r>
      <w:r w:rsidR="00BF547A">
        <w:rPr>
          <w:rFonts w:ascii="Times New Roman" w:hAnsi="Times New Roman" w:cs="Times New Roman"/>
          <w:sz w:val="24"/>
          <w:szCs w:val="24"/>
        </w:rPr>
        <w:t>compared to</w:t>
      </w:r>
      <w:r w:rsidR="00116F10">
        <w:rPr>
          <w:rFonts w:ascii="Times New Roman" w:hAnsi="Times New Roman" w:cs="Times New Roman"/>
          <w:sz w:val="24"/>
          <w:szCs w:val="24"/>
        </w:rPr>
        <w:t xml:space="preserve"> males (</w:t>
      </w:r>
      <w:r w:rsidR="001C3E9C">
        <w:rPr>
          <w:rFonts w:ascii="Times New Roman" w:hAnsi="Times New Roman" w:cs="Times New Roman"/>
          <w:sz w:val="24"/>
          <w:szCs w:val="24"/>
        </w:rPr>
        <w:t xml:space="preserve">8.77 ± 3.76 vs. 12.27 ± 3.22; t(41) = 3.50, p &lt; .01). There were no </w:t>
      </w:r>
      <w:r w:rsidR="00BF547A">
        <w:rPr>
          <w:rFonts w:ascii="Times New Roman" w:hAnsi="Times New Roman" w:cs="Times New Roman"/>
          <w:sz w:val="24"/>
          <w:szCs w:val="24"/>
        </w:rPr>
        <w:t>gender differences</w:t>
      </w:r>
      <w:r w:rsidR="001C3E9C">
        <w:rPr>
          <w:rFonts w:ascii="Times New Roman" w:hAnsi="Times New Roman" w:cs="Times New Roman"/>
          <w:sz w:val="24"/>
          <w:szCs w:val="24"/>
        </w:rPr>
        <w:t xml:space="preserve"> on the other two subscales (</w:t>
      </w:r>
      <w:proofErr w:type="spellStart"/>
      <w:r w:rsidR="001C3E9C">
        <w:rPr>
          <w:rFonts w:ascii="Times New Roman" w:hAnsi="Times New Roman" w:cs="Times New Roman"/>
          <w:sz w:val="24"/>
          <w:szCs w:val="24"/>
        </w:rPr>
        <w:t>ts</w:t>
      </w:r>
      <w:proofErr w:type="spellEnd"/>
      <w:r w:rsidR="001C3E9C">
        <w:rPr>
          <w:rFonts w:ascii="Times New Roman" w:hAnsi="Times New Roman" w:cs="Times New Roman"/>
          <w:sz w:val="24"/>
          <w:szCs w:val="24"/>
        </w:rPr>
        <w:t xml:space="preserve"> &lt; 1.61, </w:t>
      </w:r>
      <w:proofErr w:type="spellStart"/>
      <w:r w:rsidR="001C3E9C">
        <w:rPr>
          <w:rFonts w:ascii="Times New Roman" w:hAnsi="Times New Roman" w:cs="Times New Roman"/>
          <w:sz w:val="24"/>
          <w:szCs w:val="24"/>
        </w:rPr>
        <w:t>ps</w:t>
      </w:r>
      <w:proofErr w:type="spellEnd"/>
      <w:r w:rsidR="001C3E9C">
        <w:rPr>
          <w:rFonts w:ascii="Times New Roman" w:hAnsi="Times New Roman" w:cs="Times New Roman"/>
          <w:sz w:val="24"/>
          <w:szCs w:val="24"/>
        </w:rPr>
        <w:t xml:space="preserve"> &gt; .11).</w:t>
      </w:r>
    </w:p>
    <w:p w14:paraId="21B1AC6D" w14:textId="3036AEA8" w:rsidR="00FF0D68" w:rsidRPr="00624771" w:rsidRDefault="0041655E" w:rsidP="00041692">
      <w:pPr>
        <w:spacing w:line="480" w:lineRule="auto"/>
        <w:rPr>
          <w:rFonts w:ascii="Times New Roman" w:hAnsi="Times New Roman" w:cs="Times New Roman"/>
          <w:i/>
          <w:sz w:val="24"/>
          <w:szCs w:val="24"/>
        </w:rPr>
      </w:pPr>
      <w:r w:rsidRPr="00624771">
        <w:rPr>
          <w:rFonts w:ascii="Times New Roman" w:hAnsi="Times New Roman" w:cs="Times New Roman"/>
          <w:i/>
          <w:sz w:val="24"/>
          <w:szCs w:val="24"/>
        </w:rPr>
        <w:t>Inhibitory control (Supplementary table 2)</w:t>
      </w:r>
    </w:p>
    <w:p w14:paraId="66BA97E8" w14:textId="039495C8" w:rsidR="005E7549" w:rsidRDefault="002A0F90" w:rsidP="00041692">
      <w:pPr>
        <w:spacing w:line="480" w:lineRule="auto"/>
        <w:ind w:firstLine="720"/>
        <w:rPr>
          <w:rFonts w:ascii="Times New Roman" w:hAnsi="Times New Roman" w:cs="Times New Roman"/>
          <w:color w:val="000000" w:themeColor="text1"/>
          <w:sz w:val="24"/>
          <w:szCs w:val="24"/>
        </w:rPr>
      </w:pPr>
      <w:r w:rsidRPr="00624771">
        <w:rPr>
          <w:rFonts w:ascii="Times New Roman" w:hAnsi="Times New Roman" w:cs="Times New Roman"/>
          <w:color w:val="000000" w:themeColor="text1"/>
          <w:sz w:val="24"/>
          <w:szCs w:val="24"/>
        </w:rPr>
        <w:lastRenderedPageBreak/>
        <w:t xml:space="preserve">The ANOVAs on SSRT and Go reaction time were repeated with an additional between-subjects factor of gender. </w:t>
      </w:r>
      <w:r w:rsidR="004244B1">
        <w:rPr>
          <w:rFonts w:ascii="Times New Roman" w:hAnsi="Times New Roman" w:cs="Times New Roman"/>
          <w:color w:val="000000" w:themeColor="text1"/>
          <w:sz w:val="24"/>
          <w:szCs w:val="24"/>
        </w:rPr>
        <w:t>Most importantly</w:t>
      </w:r>
      <w:r w:rsidRPr="00624771">
        <w:rPr>
          <w:rFonts w:ascii="Times New Roman" w:hAnsi="Times New Roman" w:cs="Times New Roman"/>
          <w:color w:val="000000" w:themeColor="text1"/>
          <w:sz w:val="24"/>
          <w:szCs w:val="24"/>
        </w:rPr>
        <w:t xml:space="preserve">, there </w:t>
      </w:r>
      <w:r w:rsidR="00BF547A">
        <w:rPr>
          <w:rFonts w:ascii="Times New Roman" w:hAnsi="Times New Roman" w:cs="Times New Roman"/>
          <w:color w:val="000000" w:themeColor="text1"/>
          <w:sz w:val="24"/>
          <w:szCs w:val="24"/>
        </w:rPr>
        <w:t>was</w:t>
      </w:r>
      <w:r w:rsidR="00166001">
        <w:rPr>
          <w:rFonts w:ascii="Times New Roman" w:hAnsi="Times New Roman" w:cs="Times New Roman"/>
          <w:color w:val="000000" w:themeColor="text1"/>
          <w:sz w:val="24"/>
          <w:szCs w:val="24"/>
        </w:rPr>
        <w:t xml:space="preserve"> no significant main effect </w:t>
      </w:r>
      <w:r w:rsidR="00BF547A">
        <w:rPr>
          <w:rFonts w:ascii="Times New Roman" w:hAnsi="Times New Roman" w:cs="Times New Roman"/>
          <w:color w:val="000000" w:themeColor="text1"/>
          <w:sz w:val="24"/>
          <w:szCs w:val="24"/>
        </w:rPr>
        <w:t>of gender</w:t>
      </w:r>
      <w:r w:rsidR="00997E72">
        <w:rPr>
          <w:rFonts w:ascii="Times New Roman" w:hAnsi="Times New Roman" w:cs="Times New Roman"/>
          <w:color w:val="000000" w:themeColor="text1"/>
          <w:sz w:val="24"/>
          <w:szCs w:val="24"/>
        </w:rPr>
        <w:t xml:space="preserve"> </w:t>
      </w:r>
      <w:r w:rsidR="00166001">
        <w:rPr>
          <w:rFonts w:ascii="Times New Roman" w:hAnsi="Times New Roman" w:cs="Times New Roman"/>
          <w:color w:val="000000" w:themeColor="text1"/>
          <w:sz w:val="24"/>
          <w:szCs w:val="24"/>
        </w:rPr>
        <w:t>(</w:t>
      </w:r>
      <w:proofErr w:type="gramStart"/>
      <w:r w:rsidR="00166001">
        <w:rPr>
          <w:rFonts w:ascii="Times New Roman" w:hAnsi="Times New Roman" w:cs="Times New Roman"/>
          <w:color w:val="000000" w:themeColor="text1"/>
          <w:sz w:val="24"/>
          <w:szCs w:val="24"/>
        </w:rPr>
        <w:t>F(</w:t>
      </w:r>
      <w:proofErr w:type="gramEnd"/>
      <w:r w:rsidR="00166001">
        <w:rPr>
          <w:rFonts w:ascii="Times New Roman" w:hAnsi="Times New Roman" w:cs="Times New Roman"/>
          <w:color w:val="000000" w:themeColor="text1"/>
          <w:sz w:val="24"/>
          <w:szCs w:val="24"/>
        </w:rPr>
        <w:t>1,77) = 0.59, p = .45)</w:t>
      </w:r>
      <w:r w:rsidR="00BF547A">
        <w:rPr>
          <w:rFonts w:ascii="Times New Roman" w:hAnsi="Times New Roman" w:cs="Times New Roman"/>
          <w:color w:val="000000" w:themeColor="text1"/>
          <w:sz w:val="24"/>
          <w:szCs w:val="24"/>
        </w:rPr>
        <w:t xml:space="preserve">, and no significant </w:t>
      </w:r>
      <w:r w:rsidR="00EB03B3" w:rsidRPr="00624771">
        <w:rPr>
          <w:rFonts w:ascii="Times New Roman" w:hAnsi="Times New Roman" w:cs="Times New Roman"/>
          <w:color w:val="000000" w:themeColor="text1"/>
          <w:sz w:val="24"/>
          <w:szCs w:val="24"/>
        </w:rPr>
        <w:t>interactions</w:t>
      </w:r>
      <w:r w:rsidRPr="00624771">
        <w:rPr>
          <w:rFonts w:ascii="Times New Roman" w:hAnsi="Times New Roman" w:cs="Times New Roman"/>
          <w:color w:val="000000" w:themeColor="text1"/>
          <w:sz w:val="24"/>
          <w:szCs w:val="24"/>
        </w:rPr>
        <w:t xml:space="preserve"> </w:t>
      </w:r>
      <w:r w:rsidR="00166001">
        <w:rPr>
          <w:rFonts w:ascii="Times New Roman" w:hAnsi="Times New Roman" w:cs="Times New Roman"/>
          <w:color w:val="000000" w:themeColor="text1"/>
          <w:sz w:val="24"/>
          <w:szCs w:val="24"/>
        </w:rPr>
        <w:t xml:space="preserve">involving gender </w:t>
      </w:r>
      <w:r w:rsidRPr="00624771">
        <w:rPr>
          <w:rFonts w:ascii="Times New Roman" w:hAnsi="Times New Roman" w:cs="Times New Roman"/>
          <w:color w:val="000000" w:themeColor="text1"/>
          <w:sz w:val="24"/>
          <w:szCs w:val="24"/>
        </w:rPr>
        <w:t xml:space="preserve">for SSRT (Fs &lt;0.97, </w:t>
      </w:r>
      <w:proofErr w:type="spellStart"/>
      <w:r w:rsidRPr="00624771">
        <w:rPr>
          <w:rFonts w:ascii="Times New Roman" w:hAnsi="Times New Roman" w:cs="Times New Roman"/>
          <w:color w:val="000000" w:themeColor="text1"/>
          <w:sz w:val="24"/>
          <w:szCs w:val="24"/>
        </w:rPr>
        <w:t>ps</w:t>
      </w:r>
      <w:proofErr w:type="spellEnd"/>
      <w:r w:rsidRPr="00624771">
        <w:rPr>
          <w:rFonts w:ascii="Times New Roman" w:hAnsi="Times New Roman" w:cs="Times New Roman"/>
          <w:color w:val="000000" w:themeColor="text1"/>
          <w:sz w:val="24"/>
          <w:szCs w:val="24"/>
        </w:rPr>
        <w:t xml:space="preserve"> &gt;.33)</w:t>
      </w:r>
      <w:r w:rsidR="00166001">
        <w:rPr>
          <w:rFonts w:ascii="Times New Roman" w:hAnsi="Times New Roman" w:cs="Times New Roman"/>
          <w:color w:val="000000" w:themeColor="text1"/>
          <w:sz w:val="24"/>
          <w:szCs w:val="24"/>
        </w:rPr>
        <w:t xml:space="preserve">. For Go Reaction time there was a significant </w:t>
      </w:r>
      <w:r w:rsidR="00A8298C">
        <w:rPr>
          <w:rFonts w:ascii="Times New Roman" w:hAnsi="Times New Roman" w:cs="Times New Roman"/>
          <w:color w:val="000000" w:themeColor="text1"/>
          <w:sz w:val="24"/>
          <w:szCs w:val="24"/>
        </w:rPr>
        <w:t>task</w:t>
      </w:r>
      <w:r w:rsidR="00166001">
        <w:rPr>
          <w:rFonts w:ascii="Times New Roman" w:hAnsi="Times New Roman" w:cs="Times New Roman"/>
          <w:color w:val="000000" w:themeColor="text1"/>
          <w:sz w:val="24"/>
          <w:szCs w:val="24"/>
        </w:rPr>
        <w:t xml:space="preserve"> x </w:t>
      </w:r>
      <w:r w:rsidR="00A8298C">
        <w:rPr>
          <w:rFonts w:ascii="Times New Roman" w:hAnsi="Times New Roman" w:cs="Times New Roman"/>
          <w:color w:val="000000" w:themeColor="text1"/>
          <w:sz w:val="24"/>
          <w:szCs w:val="24"/>
        </w:rPr>
        <w:t>group</w:t>
      </w:r>
      <w:r w:rsidR="00166001">
        <w:rPr>
          <w:rFonts w:ascii="Times New Roman" w:hAnsi="Times New Roman" w:cs="Times New Roman"/>
          <w:color w:val="000000" w:themeColor="text1"/>
          <w:sz w:val="24"/>
          <w:szCs w:val="24"/>
        </w:rPr>
        <w:t xml:space="preserve"> x gender interaction (</w:t>
      </w:r>
      <w:proofErr w:type="gramStart"/>
      <w:r w:rsidR="00166001">
        <w:rPr>
          <w:rFonts w:ascii="Times New Roman" w:hAnsi="Times New Roman" w:cs="Times New Roman"/>
          <w:color w:val="000000" w:themeColor="text1"/>
          <w:sz w:val="24"/>
          <w:szCs w:val="24"/>
        </w:rPr>
        <w:t>F(</w:t>
      </w:r>
      <w:proofErr w:type="gramEnd"/>
      <w:r w:rsidR="00166001">
        <w:rPr>
          <w:rFonts w:ascii="Times New Roman" w:hAnsi="Times New Roman" w:cs="Times New Roman"/>
          <w:color w:val="000000" w:themeColor="text1"/>
          <w:sz w:val="24"/>
          <w:szCs w:val="24"/>
        </w:rPr>
        <w:t xml:space="preserve">1,77) = 11.16, p = .01, </w:t>
      </w:r>
      <w:r w:rsidR="00166001">
        <w:rPr>
          <w:rFonts w:ascii="Times New Roman" w:hAnsi="Times New Roman" w:cs="Times New Roman"/>
          <w:i/>
          <w:sz w:val="24"/>
          <w:szCs w:val="24"/>
        </w:rPr>
        <w:t>η</w:t>
      </w:r>
      <w:r w:rsidR="00166001" w:rsidRPr="00002316">
        <w:rPr>
          <w:rFonts w:ascii="Times New Roman" w:hAnsi="Times New Roman" w:cs="Times New Roman"/>
          <w:i/>
          <w:sz w:val="24"/>
          <w:szCs w:val="24"/>
          <w:vertAlign w:val="subscript"/>
        </w:rPr>
        <w:t>p</w:t>
      </w:r>
      <w:r w:rsidR="00166001" w:rsidRPr="001512D5">
        <w:rPr>
          <w:rFonts w:ascii="Times New Roman" w:hAnsi="Times New Roman" w:cs="Times New Roman"/>
          <w:i/>
          <w:sz w:val="24"/>
          <w:szCs w:val="24"/>
          <w:vertAlign w:val="superscript"/>
        </w:rPr>
        <w:t>2</w:t>
      </w:r>
      <w:r w:rsidR="00166001" w:rsidRPr="00624771">
        <w:rPr>
          <w:rFonts w:ascii="Times New Roman" w:hAnsi="Times New Roman" w:cs="Times New Roman"/>
          <w:sz w:val="24"/>
          <w:szCs w:val="24"/>
        </w:rPr>
        <w:t xml:space="preserve">  </w:t>
      </w:r>
      <w:r w:rsidR="00166001">
        <w:rPr>
          <w:rFonts w:ascii="Times New Roman" w:hAnsi="Times New Roman" w:cs="Times New Roman"/>
          <w:sz w:val="24"/>
          <w:szCs w:val="24"/>
        </w:rPr>
        <w:t xml:space="preserve">= .13). In males </w:t>
      </w:r>
      <w:r w:rsidR="004244B1">
        <w:rPr>
          <w:rFonts w:ascii="Times New Roman" w:hAnsi="Times New Roman" w:cs="Times New Roman"/>
          <w:sz w:val="24"/>
          <w:szCs w:val="24"/>
        </w:rPr>
        <w:t>the</w:t>
      </w:r>
      <w:r w:rsidR="00166001">
        <w:rPr>
          <w:rFonts w:ascii="Times New Roman" w:hAnsi="Times New Roman" w:cs="Times New Roman"/>
          <w:sz w:val="24"/>
          <w:szCs w:val="24"/>
        </w:rPr>
        <w:t xml:space="preserve"> </w:t>
      </w:r>
      <w:r w:rsidR="00A8298C">
        <w:rPr>
          <w:rFonts w:ascii="Times New Roman" w:hAnsi="Times New Roman" w:cs="Times New Roman"/>
          <w:sz w:val="24"/>
          <w:szCs w:val="24"/>
        </w:rPr>
        <w:t>task</w:t>
      </w:r>
      <w:r w:rsidR="00166001">
        <w:rPr>
          <w:rFonts w:ascii="Times New Roman" w:hAnsi="Times New Roman" w:cs="Times New Roman"/>
          <w:sz w:val="24"/>
          <w:szCs w:val="24"/>
        </w:rPr>
        <w:t xml:space="preserve"> x </w:t>
      </w:r>
      <w:r w:rsidR="00A8298C">
        <w:rPr>
          <w:rFonts w:ascii="Times New Roman" w:hAnsi="Times New Roman" w:cs="Times New Roman"/>
          <w:sz w:val="24"/>
          <w:szCs w:val="24"/>
        </w:rPr>
        <w:t>group</w:t>
      </w:r>
      <w:r w:rsidR="00166001">
        <w:rPr>
          <w:rFonts w:ascii="Times New Roman" w:hAnsi="Times New Roman" w:cs="Times New Roman"/>
          <w:sz w:val="24"/>
          <w:szCs w:val="24"/>
        </w:rPr>
        <w:t xml:space="preserve"> interaction</w:t>
      </w:r>
      <w:r w:rsidR="004244B1">
        <w:rPr>
          <w:rFonts w:ascii="Times New Roman" w:hAnsi="Times New Roman" w:cs="Times New Roman"/>
          <w:sz w:val="24"/>
          <w:szCs w:val="24"/>
        </w:rPr>
        <w:t xml:space="preserve"> was significant</w:t>
      </w:r>
      <w:r w:rsidR="00166001">
        <w:rPr>
          <w:rFonts w:ascii="Times New Roman" w:hAnsi="Times New Roman" w:cs="Times New Roman"/>
          <w:sz w:val="24"/>
          <w:szCs w:val="24"/>
        </w:rPr>
        <w:t xml:space="preserve"> (</w:t>
      </w:r>
      <w:proofErr w:type="gramStart"/>
      <w:r w:rsidR="00166001">
        <w:rPr>
          <w:rFonts w:ascii="Times New Roman" w:hAnsi="Times New Roman" w:cs="Times New Roman"/>
          <w:sz w:val="24"/>
          <w:szCs w:val="24"/>
        </w:rPr>
        <w:t>F(</w:t>
      </w:r>
      <w:proofErr w:type="gramEnd"/>
      <w:r w:rsidR="00166001">
        <w:rPr>
          <w:rFonts w:ascii="Times New Roman" w:hAnsi="Times New Roman" w:cs="Times New Roman"/>
          <w:sz w:val="24"/>
          <w:szCs w:val="24"/>
        </w:rPr>
        <w:t xml:space="preserve">1, 29) = 15.54, p &lt; .01,  </w:t>
      </w:r>
      <w:r w:rsidR="00166001">
        <w:rPr>
          <w:rFonts w:ascii="Times New Roman" w:hAnsi="Times New Roman" w:cs="Times New Roman"/>
          <w:i/>
          <w:sz w:val="24"/>
          <w:szCs w:val="24"/>
        </w:rPr>
        <w:t>η</w:t>
      </w:r>
      <w:r w:rsidR="00166001" w:rsidRPr="00002316">
        <w:rPr>
          <w:rFonts w:ascii="Times New Roman" w:hAnsi="Times New Roman" w:cs="Times New Roman"/>
          <w:i/>
          <w:sz w:val="24"/>
          <w:szCs w:val="24"/>
          <w:vertAlign w:val="subscript"/>
        </w:rPr>
        <w:t>p</w:t>
      </w:r>
      <w:r w:rsidR="00166001" w:rsidRPr="001512D5">
        <w:rPr>
          <w:rFonts w:ascii="Times New Roman" w:hAnsi="Times New Roman" w:cs="Times New Roman"/>
          <w:i/>
          <w:sz w:val="24"/>
          <w:szCs w:val="24"/>
          <w:vertAlign w:val="superscript"/>
        </w:rPr>
        <w:t>2</w:t>
      </w:r>
      <w:r w:rsidR="00166001" w:rsidRPr="00624771">
        <w:rPr>
          <w:rFonts w:ascii="Times New Roman" w:hAnsi="Times New Roman" w:cs="Times New Roman"/>
          <w:sz w:val="24"/>
          <w:szCs w:val="24"/>
        </w:rPr>
        <w:t xml:space="preserve">  </w:t>
      </w:r>
      <w:r w:rsidR="00166001">
        <w:rPr>
          <w:rFonts w:ascii="Times New Roman" w:hAnsi="Times New Roman" w:cs="Times New Roman"/>
          <w:sz w:val="24"/>
          <w:szCs w:val="24"/>
        </w:rPr>
        <w:t xml:space="preserve">= .35), but </w:t>
      </w:r>
      <w:r w:rsidR="004244B1">
        <w:rPr>
          <w:rFonts w:ascii="Times New Roman" w:hAnsi="Times New Roman" w:cs="Times New Roman"/>
          <w:sz w:val="24"/>
          <w:szCs w:val="24"/>
        </w:rPr>
        <w:t>this interaction was not significant</w:t>
      </w:r>
      <w:r w:rsidR="00166001">
        <w:rPr>
          <w:rFonts w:ascii="Times New Roman" w:hAnsi="Times New Roman" w:cs="Times New Roman"/>
          <w:sz w:val="24"/>
          <w:szCs w:val="24"/>
        </w:rPr>
        <w:t xml:space="preserve"> in females (F(1, 48) = 0.70, p = .79)</w:t>
      </w:r>
      <w:r w:rsidR="00736673">
        <w:rPr>
          <w:rFonts w:ascii="Times New Roman" w:hAnsi="Times New Roman" w:cs="Times New Roman"/>
          <w:sz w:val="24"/>
          <w:szCs w:val="24"/>
        </w:rPr>
        <w:t xml:space="preserve">. </w:t>
      </w:r>
      <w:r w:rsidR="004244B1">
        <w:rPr>
          <w:rFonts w:ascii="Times New Roman" w:hAnsi="Times New Roman" w:cs="Times New Roman"/>
          <w:sz w:val="24"/>
          <w:szCs w:val="24"/>
        </w:rPr>
        <w:t>Among male participants,</w:t>
      </w:r>
      <w:r w:rsidR="00736673">
        <w:rPr>
          <w:rFonts w:ascii="Times New Roman" w:hAnsi="Times New Roman" w:cs="Times New Roman"/>
          <w:sz w:val="24"/>
          <w:szCs w:val="24"/>
        </w:rPr>
        <w:t xml:space="preserve"> </w:t>
      </w:r>
      <w:r w:rsidR="004244B1">
        <w:rPr>
          <w:rFonts w:ascii="Times New Roman" w:hAnsi="Times New Roman" w:cs="Times New Roman"/>
          <w:sz w:val="24"/>
          <w:szCs w:val="24"/>
        </w:rPr>
        <w:t xml:space="preserve">at baseline, Go reaction times Go </w:t>
      </w:r>
      <w:r w:rsidR="00926CBE">
        <w:rPr>
          <w:rFonts w:ascii="Times New Roman" w:hAnsi="Times New Roman" w:cs="Times New Roman"/>
          <w:sz w:val="24"/>
          <w:szCs w:val="24"/>
        </w:rPr>
        <w:t>reaction times</w:t>
      </w:r>
      <w:r w:rsidR="005D23CF">
        <w:rPr>
          <w:rFonts w:ascii="Times New Roman" w:hAnsi="Times New Roman" w:cs="Times New Roman"/>
          <w:sz w:val="24"/>
          <w:szCs w:val="24"/>
        </w:rPr>
        <w:t xml:space="preserve"> were significantly faster in the alcohol cue exposure </w:t>
      </w:r>
      <w:r w:rsidR="00A8298C">
        <w:rPr>
          <w:rFonts w:ascii="Times New Roman" w:hAnsi="Times New Roman" w:cs="Times New Roman"/>
          <w:sz w:val="24"/>
          <w:szCs w:val="24"/>
        </w:rPr>
        <w:t>group</w:t>
      </w:r>
      <w:r w:rsidR="00926CBE">
        <w:rPr>
          <w:rFonts w:ascii="Times New Roman" w:hAnsi="Times New Roman" w:cs="Times New Roman"/>
          <w:sz w:val="24"/>
          <w:szCs w:val="24"/>
        </w:rPr>
        <w:t xml:space="preserve"> </w:t>
      </w:r>
      <w:r w:rsidR="004244B1">
        <w:rPr>
          <w:rFonts w:ascii="Times New Roman" w:hAnsi="Times New Roman" w:cs="Times New Roman"/>
          <w:sz w:val="24"/>
          <w:szCs w:val="24"/>
        </w:rPr>
        <w:t>compared to the control group</w:t>
      </w:r>
      <w:r w:rsidR="00926CBE">
        <w:rPr>
          <w:rFonts w:ascii="Times New Roman" w:hAnsi="Times New Roman" w:cs="Times New Roman"/>
          <w:sz w:val="24"/>
          <w:szCs w:val="24"/>
        </w:rPr>
        <w:t xml:space="preserve"> (</w:t>
      </w:r>
      <w:proofErr w:type="gramStart"/>
      <w:r w:rsidR="00926CBE">
        <w:rPr>
          <w:rFonts w:ascii="Times New Roman" w:hAnsi="Times New Roman" w:cs="Times New Roman"/>
          <w:sz w:val="24"/>
          <w:szCs w:val="24"/>
        </w:rPr>
        <w:t>t(</w:t>
      </w:r>
      <w:proofErr w:type="gramEnd"/>
      <w:r w:rsidR="00926CBE">
        <w:rPr>
          <w:rFonts w:ascii="Times New Roman" w:hAnsi="Times New Roman" w:cs="Times New Roman"/>
          <w:sz w:val="24"/>
          <w:szCs w:val="24"/>
        </w:rPr>
        <w:t>29) = 3.12, p &lt; .01</w:t>
      </w:r>
      <w:r w:rsidR="005D23CF">
        <w:rPr>
          <w:rFonts w:ascii="Times New Roman" w:hAnsi="Times New Roman" w:cs="Times New Roman"/>
          <w:sz w:val="24"/>
          <w:szCs w:val="24"/>
        </w:rPr>
        <w:t xml:space="preserve">, </w:t>
      </w:r>
      <w:r w:rsidR="005D23CF" w:rsidRPr="005D23CF">
        <w:rPr>
          <w:rFonts w:ascii="Times New Roman" w:hAnsi="Times New Roman" w:cs="Times New Roman"/>
          <w:i/>
          <w:sz w:val="24"/>
          <w:szCs w:val="24"/>
        </w:rPr>
        <w:t>d</w:t>
      </w:r>
      <w:r w:rsidR="005D23CF">
        <w:rPr>
          <w:rFonts w:ascii="Times New Roman" w:hAnsi="Times New Roman" w:cs="Times New Roman"/>
          <w:sz w:val="24"/>
          <w:szCs w:val="24"/>
        </w:rPr>
        <w:t xml:space="preserve"> = 1.12</w:t>
      </w:r>
      <w:r w:rsidR="004244B1">
        <w:rPr>
          <w:rFonts w:ascii="Times New Roman" w:hAnsi="Times New Roman" w:cs="Times New Roman"/>
          <w:sz w:val="24"/>
          <w:szCs w:val="24"/>
        </w:rPr>
        <w:t xml:space="preserve">). However, Go reaction times among male participants during the cued task did not differ between groups </w:t>
      </w:r>
      <w:r w:rsidR="00926CBE">
        <w:rPr>
          <w:rFonts w:ascii="Times New Roman" w:hAnsi="Times New Roman" w:cs="Times New Roman"/>
          <w:sz w:val="24"/>
          <w:szCs w:val="24"/>
        </w:rPr>
        <w:t>(</w:t>
      </w:r>
      <w:proofErr w:type="gramStart"/>
      <w:r w:rsidR="00926CBE">
        <w:rPr>
          <w:rFonts w:ascii="Times New Roman" w:hAnsi="Times New Roman" w:cs="Times New Roman"/>
          <w:sz w:val="24"/>
          <w:szCs w:val="24"/>
        </w:rPr>
        <w:t>t(</w:t>
      </w:r>
      <w:proofErr w:type="gramEnd"/>
      <w:r w:rsidR="00926CBE">
        <w:rPr>
          <w:rFonts w:ascii="Times New Roman" w:hAnsi="Times New Roman" w:cs="Times New Roman"/>
          <w:sz w:val="24"/>
          <w:szCs w:val="24"/>
        </w:rPr>
        <w:t>29) = 0.98, p = .33</w:t>
      </w:r>
      <w:r w:rsidR="005D23CF">
        <w:rPr>
          <w:rFonts w:ascii="Times New Roman" w:hAnsi="Times New Roman" w:cs="Times New Roman"/>
          <w:sz w:val="24"/>
          <w:szCs w:val="24"/>
        </w:rPr>
        <w:t xml:space="preserve">, </w:t>
      </w:r>
      <w:r w:rsidR="005D23CF" w:rsidRPr="005D23CF">
        <w:rPr>
          <w:rFonts w:ascii="Times New Roman" w:hAnsi="Times New Roman" w:cs="Times New Roman"/>
          <w:i/>
          <w:sz w:val="24"/>
          <w:szCs w:val="24"/>
        </w:rPr>
        <w:t>d</w:t>
      </w:r>
      <w:r w:rsidR="005D23CF">
        <w:rPr>
          <w:rFonts w:ascii="Times New Roman" w:hAnsi="Times New Roman" w:cs="Times New Roman"/>
          <w:sz w:val="24"/>
          <w:szCs w:val="24"/>
        </w:rPr>
        <w:t xml:space="preserve"> = 0.34</w:t>
      </w:r>
      <w:r w:rsidR="00926CBE">
        <w:rPr>
          <w:rFonts w:ascii="Times New Roman" w:hAnsi="Times New Roman" w:cs="Times New Roman"/>
          <w:sz w:val="24"/>
          <w:szCs w:val="24"/>
        </w:rPr>
        <w:t>)</w:t>
      </w:r>
      <w:r w:rsidR="00736673">
        <w:rPr>
          <w:rFonts w:ascii="Times New Roman" w:hAnsi="Times New Roman" w:cs="Times New Roman"/>
          <w:sz w:val="24"/>
          <w:szCs w:val="24"/>
        </w:rPr>
        <w:t xml:space="preserve">. </w:t>
      </w:r>
      <w:r w:rsidR="004244B1">
        <w:rPr>
          <w:rFonts w:ascii="Times New Roman" w:hAnsi="Times New Roman" w:cs="Times New Roman"/>
          <w:sz w:val="24"/>
          <w:szCs w:val="24"/>
        </w:rPr>
        <w:t xml:space="preserve">Furthermore, among males, </w:t>
      </w:r>
      <w:r w:rsidR="00997E72">
        <w:rPr>
          <w:rFonts w:ascii="Times New Roman" w:hAnsi="Times New Roman" w:cs="Times New Roman"/>
          <w:sz w:val="24"/>
          <w:szCs w:val="24"/>
        </w:rPr>
        <w:t>Go r</w:t>
      </w:r>
      <w:r w:rsidR="00736673">
        <w:rPr>
          <w:rFonts w:ascii="Times New Roman" w:hAnsi="Times New Roman" w:cs="Times New Roman"/>
          <w:sz w:val="24"/>
          <w:szCs w:val="24"/>
        </w:rPr>
        <w:t xml:space="preserve">eaction times were </w:t>
      </w:r>
      <w:r w:rsidR="00926CBE">
        <w:rPr>
          <w:rFonts w:ascii="Times New Roman" w:hAnsi="Times New Roman" w:cs="Times New Roman"/>
          <w:sz w:val="24"/>
          <w:szCs w:val="24"/>
        </w:rPr>
        <w:t xml:space="preserve">also </w:t>
      </w:r>
      <w:r w:rsidR="00736673">
        <w:rPr>
          <w:rFonts w:ascii="Times New Roman" w:hAnsi="Times New Roman" w:cs="Times New Roman"/>
          <w:sz w:val="24"/>
          <w:szCs w:val="24"/>
        </w:rPr>
        <w:t xml:space="preserve">significantly slower in the cued task in both </w:t>
      </w:r>
      <w:r w:rsidR="00A8298C">
        <w:rPr>
          <w:rFonts w:ascii="Times New Roman" w:hAnsi="Times New Roman" w:cs="Times New Roman"/>
          <w:sz w:val="24"/>
          <w:szCs w:val="24"/>
        </w:rPr>
        <w:t>groups</w:t>
      </w:r>
      <w:r w:rsidR="00736673">
        <w:rPr>
          <w:rFonts w:ascii="Times New Roman" w:hAnsi="Times New Roman" w:cs="Times New Roman"/>
          <w:sz w:val="24"/>
          <w:szCs w:val="24"/>
        </w:rPr>
        <w:t xml:space="preserve"> (control: </w:t>
      </w:r>
      <w:proofErr w:type="gramStart"/>
      <w:r w:rsidR="00736673">
        <w:rPr>
          <w:rFonts w:ascii="Times New Roman" w:hAnsi="Times New Roman" w:cs="Times New Roman"/>
          <w:sz w:val="24"/>
          <w:szCs w:val="24"/>
        </w:rPr>
        <w:t>t(</w:t>
      </w:r>
      <w:proofErr w:type="gramEnd"/>
      <w:r w:rsidR="00736673">
        <w:rPr>
          <w:rFonts w:ascii="Times New Roman" w:hAnsi="Times New Roman" w:cs="Times New Roman"/>
          <w:sz w:val="24"/>
          <w:szCs w:val="24"/>
        </w:rPr>
        <w:t>14) = 7.48, p &lt; .01</w:t>
      </w:r>
      <w:r w:rsidR="005D23CF">
        <w:rPr>
          <w:rFonts w:ascii="Times New Roman" w:hAnsi="Times New Roman" w:cs="Times New Roman"/>
          <w:sz w:val="24"/>
          <w:szCs w:val="24"/>
        </w:rPr>
        <w:t xml:space="preserve">, </w:t>
      </w:r>
      <w:r w:rsidR="005D23CF" w:rsidRPr="005D23CF">
        <w:rPr>
          <w:rFonts w:ascii="Times New Roman" w:hAnsi="Times New Roman" w:cs="Times New Roman"/>
          <w:i/>
          <w:sz w:val="24"/>
          <w:szCs w:val="24"/>
        </w:rPr>
        <w:t>d</w:t>
      </w:r>
      <w:r w:rsidR="005D23CF">
        <w:rPr>
          <w:rFonts w:ascii="Times New Roman" w:hAnsi="Times New Roman" w:cs="Times New Roman"/>
          <w:sz w:val="24"/>
          <w:szCs w:val="24"/>
        </w:rPr>
        <w:t xml:space="preserve"> = 1.08</w:t>
      </w:r>
      <w:r w:rsidR="00736673">
        <w:rPr>
          <w:rFonts w:ascii="Times New Roman" w:hAnsi="Times New Roman" w:cs="Times New Roman"/>
          <w:sz w:val="24"/>
          <w:szCs w:val="24"/>
        </w:rPr>
        <w:t>; alcohol-cue exposure: t(15) = 4.32, p &lt; .01</w:t>
      </w:r>
      <w:r w:rsidR="005D23CF">
        <w:rPr>
          <w:rFonts w:ascii="Times New Roman" w:hAnsi="Times New Roman" w:cs="Times New Roman"/>
          <w:sz w:val="24"/>
          <w:szCs w:val="24"/>
        </w:rPr>
        <w:t xml:space="preserve">, </w:t>
      </w:r>
      <w:r w:rsidR="005D23CF" w:rsidRPr="005D23CF">
        <w:rPr>
          <w:rFonts w:ascii="Times New Roman" w:hAnsi="Times New Roman" w:cs="Times New Roman"/>
          <w:i/>
          <w:sz w:val="24"/>
          <w:szCs w:val="24"/>
        </w:rPr>
        <w:t>d</w:t>
      </w:r>
      <w:r w:rsidR="005D23CF">
        <w:rPr>
          <w:rFonts w:ascii="Times New Roman" w:hAnsi="Times New Roman" w:cs="Times New Roman"/>
          <w:sz w:val="24"/>
          <w:szCs w:val="24"/>
        </w:rPr>
        <w:t xml:space="preserve"> = 1.93 </w:t>
      </w:r>
      <w:r w:rsidR="00736673">
        <w:rPr>
          <w:rFonts w:ascii="Times New Roman" w:hAnsi="Times New Roman" w:cs="Times New Roman"/>
          <w:sz w:val="24"/>
          <w:szCs w:val="24"/>
        </w:rPr>
        <w:t xml:space="preserve">). </w:t>
      </w:r>
    </w:p>
    <w:p w14:paraId="366E5632" w14:textId="77777777" w:rsidR="00166001" w:rsidRPr="00624771" w:rsidRDefault="00166001" w:rsidP="00041692">
      <w:pPr>
        <w:spacing w:line="480" w:lineRule="auto"/>
        <w:ind w:firstLine="720"/>
        <w:rPr>
          <w:rFonts w:ascii="Times New Roman" w:hAnsi="Times New Roman" w:cs="Times New Roman"/>
          <w:color w:val="000000" w:themeColor="text1"/>
          <w:sz w:val="24"/>
          <w:szCs w:val="24"/>
        </w:rPr>
      </w:pPr>
    </w:p>
    <w:p w14:paraId="57809288" w14:textId="5830EC92" w:rsidR="0045457B" w:rsidRPr="00624771" w:rsidRDefault="00627E0D" w:rsidP="00041692">
      <w:pPr>
        <w:spacing w:line="480" w:lineRule="auto"/>
        <w:rPr>
          <w:rFonts w:ascii="Times New Roman" w:hAnsi="Times New Roman" w:cs="Times New Roman"/>
          <w:i/>
          <w:sz w:val="24"/>
          <w:szCs w:val="24"/>
        </w:rPr>
      </w:pPr>
      <w:r w:rsidRPr="00624771">
        <w:rPr>
          <w:rFonts w:ascii="Times New Roman" w:hAnsi="Times New Roman" w:cs="Times New Roman"/>
          <w:i/>
          <w:sz w:val="24"/>
          <w:szCs w:val="24"/>
        </w:rPr>
        <w:t>A</w:t>
      </w:r>
      <w:r w:rsidR="00D67FB6" w:rsidRPr="00624771">
        <w:rPr>
          <w:rFonts w:ascii="Times New Roman" w:hAnsi="Times New Roman" w:cs="Times New Roman"/>
          <w:i/>
          <w:sz w:val="24"/>
          <w:szCs w:val="24"/>
        </w:rPr>
        <w:t>d-libitum alcohol consumption</w:t>
      </w:r>
      <w:r w:rsidRPr="00624771">
        <w:rPr>
          <w:rFonts w:ascii="Times New Roman" w:hAnsi="Times New Roman" w:cs="Times New Roman"/>
          <w:i/>
          <w:sz w:val="24"/>
          <w:szCs w:val="24"/>
        </w:rPr>
        <w:t xml:space="preserve"> (Supplementary table 2)</w:t>
      </w:r>
    </w:p>
    <w:p w14:paraId="7A825CC5" w14:textId="6B7184F2" w:rsidR="0045457B" w:rsidRPr="00624771" w:rsidRDefault="00627E0D" w:rsidP="00627E0D">
      <w:pPr>
        <w:spacing w:line="480" w:lineRule="auto"/>
        <w:ind w:firstLine="720"/>
        <w:rPr>
          <w:rFonts w:ascii="Times New Roman" w:hAnsi="Times New Roman" w:cs="Times New Roman"/>
          <w:sz w:val="24"/>
          <w:szCs w:val="24"/>
        </w:rPr>
      </w:pPr>
      <w:r w:rsidRPr="00624771">
        <w:rPr>
          <w:rFonts w:ascii="Times New Roman" w:hAnsi="Times New Roman" w:cs="Times New Roman"/>
          <w:sz w:val="24"/>
          <w:szCs w:val="24"/>
        </w:rPr>
        <w:t xml:space="preserve">The ANOVA on alcohol consumption was repeated with an additional between-subjects factor of gender. </w:t>
      </w:r>
      <w:r w:rsidR="00D67FB6" w:rsidRPr="00624771">
        <w:rPr>
          <w:rFonts w:ascii="Times New Roman" w:hAnsi="Times New Roman" w:cs="Times New Roman"/>
          <w:sz w:val="24"/>
          <w:szCs w:val="24"/>
        </w:rPr>
        <w:t xml:space="preserve">There was a </w:t>
      </w:r>
      <w:r w:rsidRPr="00624771">
        <w:rPr>
          <w:rFonts w:ascii="Times New Roman" w:hAnsi="Times New Roman" w:cs="Times New Roman"/>
          <w:sz w:val="24"/>
          <w:szCs w:val="24"/>
        </w:rPr>
        <w:t xml:space="preserve">significant </w:t>
      </w:r>
      <w:r w:rsidR="00D67FB6" w:rsidRPr="00624771">
        <w:rPr>
          <w:rFonts w:ascii="Times New Roman" w:hAnsi="Times New Roman" w:cs="Times New Roman"/>
          <w:sz w:val="24"/>
          <w:szCs w:val="24"/>
        </w:rPr>
        <w:t>main effect of gender (</w:t>
      </w:r>
      <w:proofErr w:type="gramStart"/>
      <w:r w:rsidR="00D67FB6" w:rsidRPr="00624771">
        <w:rPr>
          <w:rFonts w:ascii="Times New Roman" w:hAnsi="Times New Roman" w:cs="Times New Roman"/>
          <w:sz w:val="24"/>
          <w:szCs w:val="24"/>
        </w:rPr>
        <w:t>F(</w:t>
      </w:r>
      <w:proofErr w:type="gramEnd"/>
      <w:r w:rsidR="00D67FB6" w:rsidRPr="00624771">
        <w:rPr>
          <w:rFonts w:ascii="Times New Roman" w:hAnsi="Times New Roman" w:cs="Times New Roman"/>
          <w:sz w:val="24"/>
          <w:szCs w:val="24"/>
        </w:rPr>
        <w:t xml:space="preserve">1, 77) = 12.71, p = .001,  </w:t>
      </w:r>
      <w:r w:rsidR="00502E4A">
        <w:rPr>
          <w:rFonts w:ascii="Times New Roman" w:hAnsi="Times New Roman" w:cs="Times New Roman"/>
          <w:i/>
          <w:sz w:val="24"/>
          <w:szCs w:val="24"/>
        </w:rPr>
        <w:t>η</w:t>
      </w:r>
      <w:r w:rsidR="00502E4A" w:rsidRPr="00002316">
        <w:rPr>
          <w:rFonts w:ascii="Times New Roman" w:hAnsi="Times New Roman" w:cs="Times New Roman"/>
          <w:i/>
          <w:sz w:val="24"/>
          <w:szCs w:val="24"/>
          <w:vertAlign w:val="subscript"/>
        </w:rPr>
        <w:t>p</w:t>
      </w:r>
      <w:r w:rsidR="00502E4A" w:rsidRPr="001512D5">
        <w:rPr>
          <w:rFonts w:ascii="Times New Roman" w:hAnsi="Times New Roman" w:cs="Times New Roman"/>
          <w:i/>
          <w:sz w:val="24"/>
          <w:szCs w:val="24"/>
          <w:vertAlign w:val="superscript"/>
        </w:rPr>
        <w:t>2</w:t>
      </w:r>
      <w:r w:rsidR="00D67FB6" w:rsidRPr="00624771">
        <w:rPr>
          <w:rFonts w:ascii="Times New Roman" w:hAnsi="Times New Roman" w:cs="Times New Roman"/>
          <w:sz w:val="24"/>
          <w:szCs w:val="24"/>
        </w:rPr>
        <w:t xml:space="preserve">  = .14)</w:t>
      </w:r>
      <w:r w:rsidRPr="00624771">
        <w:rPr>
          <w:rFonts w:ascii="Times New Roman" w:hAnsi="Times New Roman" w:cs="Times New Roman"/>
          <w:sz w:val="24"/>
          <w:szCs w:val="24"/>
        </w:rPr>
        <w:t>. Men drank significantly more alcohol than women (280.22 ± 23.34ml vs. 174.04 ± 18.50ml; d = 0.82). Importantly, the</w:t>
      </w:r>
      <w:r w:rsidR="00D67FB6" w:rsidRPr="00624771">
        <w:rPr>
          <w:rFonts w:ascii="Times New Roman" w:hAnsi="Times New Roman" w:cs="Times New Roman"/>
          <w:sz w:val="24"/>
          <w:szCs w:val="24"/>
        </w:rPr>
        <w:t xml:space="preserve"> gender x </w:t>
      </w:r>
      <w:r w:rsidRPr="00624771">
        <w:rPr>
          <w:rFonts w:ascii="Times New Roman" w:hAnsi="Times New Roman" w:cs="Times New Roman"/>
          <w:sz w:val="24"/>
          <w:szCs w:val="24"/>
        </w:rPr>
        <w:t>group</w:t>
      </w:r>
      <w:r w:rsidR="00D67FB6" w:rsidRPr="00624771">
        <w:rPr>
          <w:rFonts w:ascii="Times New Roman" w:hAnsi="Times New Roman" w:cs="Times New Roman"/>
          <w:sz w:val="24"/>
          <w:szCs w:val="24"/>
        </w:rPr>
        <w:t xml:space="preserve"> interaction</w:t>
      </w:r>
      <w:r w:rsidRPr="00624771">
        <w:rPr>
          <w:rFonts w:ascii="Times New Roman" w:hAnsi="Times New Roman" w:cs="Times New Roman"/>
          <w:sz w:val="24"/>
          <w:szCs w:val="24"/>
        </w:rPr>
        <w:t xml:space="preserve"> was not statistically significant</w:t>
      </w:r>
      <w:r w:rsidR="00D67FB6" w:rsidRPr="00624771">
        <w:rPr>
          <w:rFonts w:ascii="Times New Roman" w:hAnsi="Times New Roman" w:cs="Times New Roman"/>
          <w:sz w:val="24"/>
          <w:szCs w:val="24"/>
        </w:rPr>
        <w:t xml:space="preserve"> (</w:t>
      </w:r>
      <w:proofErr w:type="gramStart"/>
      <w:r w:rsidR="00D67FB6" w:rsidRPr="00624771">
        <w:rPr>
          <w:rFonts w:ascii="Times New Roman" w:hAnsi="Times New Roman" w:cs="Times New Roman"/>
          <w:sz w:val="24"/>
          <w:szCs w:val="24"/>
        </w:rPr>
        <w:t>F(</w:t>
      </w:r>
      <w:proofErr w:type="gramEnd"/>
      <w:r w:rsidR="00D67FB6" w:rsidRPr="00624771">
        <w:rPr>
          <w:rFonts w:ascii="Times New Roman" w:hAnsi="Times New Roman" w:cs="Times New Roman"/>
          <w:sz w:val="24"/>
          <w:szCs w:val="24"/>
        </w:rPr>
        <w:t xml:space="preserve">1,77) = 0.65, p = .42, </w:t>
      </w:r>
      <w:r w:rsidR="00502E4A">
        <w:rPr>
          <w:rFonts w:ascii="Times New Roman" w:hAnsi="Times New Roman" w:cs="Times New Roman"/>
          <w:i/>
          <w:sz w:val="24"/>
          <w:szCs w:val="24"/>
        </w:rPr>
        <w:t>η</w:t>
      </w:r>
      <w:r w:rsidR="00502E4A" w:rsidRPr="00002316">
        <w:rPr>
          <w:rFonts w:ascii="Times New Roman" w:hAnsi="Times New Roman" w:cs="Times New Roman"/>
          <w:i/>
          <w:sz w:val="24"/>
          <w:szCs w:val="24"/>
          <w:vertAlign w:val="subscript"/>
        </w:rPr>
        <w:t>p</w:t>
      </w:r>
      <w:r w:rsidR="00502E4A" w:rsidRPr="001512D5">
        <w:rPr>
          <w:rFonts w:ascii="Times New Roman" w:hAnsi="Times New Roman" w:cs="Times New Roman"/>
          <w:i/>
          <w:sz w:val="24"/>
          <w:szCs w:val="24"/>
          <w:vertAlign w:val="superscript"/>
        </w:rPr>
        <w:t>2</w:t>
      </w:r>
      <w:r w:rsidR="00D67FB6" w:rsidRPr="00624771">
        <w:rPr>
          <w:rFonts w:ascii="Times New Roman" w:hAnsi="Times New Roman" w:cs="Times New Roman"/>
          <w:sz w:val="24"/>
          <w:szCs w:val="24"/>
        </w:rPr>
        <w:t xml:space="preserve">  = .01). </w:t>
      </w:r>
    </w:p>
    <w:p w14:paraId="1DF74758" w14:textId="77777777" w:rsidR="00D67FB6" w:rsidRPr="00624771" w:rsidRDefault="00D67FB6" w:rsidP="00041692">
      <w:pPr>
        <w:spacing w:line="480" w:lineRule="auto"/>
        <w:rPr>
          <w:rFonts w:ascii="Times New Roman" w:hAnsi="Times New Roman" w:cs="Times New Roman"/>
          <w:sz w:val="24"/>
          <w:szCs w:val="24"/>
          <w:u w:val="single"/>
        </w:rPr>
      </w:pPr>
    </w:p>
    <w:p w14:paraId="5B89B46B" w14:textId="77777777" w:rsidR="00D67FB6" w:rsidRPr="00624771" w:rsidRDefault="00D67FB6" w:rsidP="00041692">
      <w:pPr>
        <w:spacing w:line="480" w:lineRule="auto"/>
        <w:rPr>
          <w:rFonts w:ascii="Times New Roman" w:hAnsi="Times New Roman" w:cs="Times New Roman"/>
          <w:sz w:val="24"/>
          <w:szCs w:val="24"/>
          <w:u w:val="single"/>
        </w:rPr>
      </w:pPr>
    </w:p>
    <w:p w14:paraId="4CDB650E" w14:textId="77777777" w:rsidR="00D67FB6" w:rsidRPr="00624771" w:rsidRDefault="00D67FB6" w:rsidP="00041692">
      <w:pPr>
        <w:spacing w:line="480" w:lineRule="auto"/>
        <w:rPr>
          <w:rFonts w:ascii="Times New Roman" w:hAnsi="Times New Roman" w:cs="Times New Roman"/>
          <w:sz w:val="24"/>
          <w:szCs w:val="24"/>
          <w:u w:val="single"/>
        </w:rPr>
      </w:pPr>
    </w:p>
    <w:p w14:paraId="17C0B16A" w14:textId="77777777" w:rsidR="00D67FB6" w:rsidRPr="00624771" w:rsidRDefault="00D67FB6" w:rsidP="00041692">
      <w:pPr>
        <w:spacing w:line="480" w:lineRule="auto"/>
        <w:rPr>
          <w:rFonts w:ascii="Times New Roman" w:hAnsi="Times New Roman" w:cs="Times New Roman"/>
          <w:sz w:val="24"/>
          <w:szCs w:val="24"/>
          <w:u w:val="single"/>
        </w:rPr>
      </w:pPr>
    </w:p>
    <w:p w14:paraId="06EBA047" w14:textId="77777777" w:rsidR="008B71D8" w:rsidRPr="00624771" w:rsidRDefault="008B71D8">
      <w:pPr>
        <w:rPr>
          <w:rFonts w:ascii="Times New Roman" w:hAnsi="Times New Roman" w:cs="Times New Roman"/>
          <w:sz w:val="24"/>
          <w:szCs w:val="24"/>
          <w:u w:val="single"/>
        </w:rPr>
        <w:sectPr w:rsidR="008B71D8" w:rsidRPr="00624771" w:rsidSect="00D67FB6">
          <w:pgSz w:w="11906" w:h="16838"/>
          <w:pgMar w:top="1440" w:right="1440" w:bottom="1440" w:left="1440" w:header="709" w:footer="709" w:gutter="0"/>
          <w:cols w:space="708"/>
          <w:docGrid w:linePitch="360"/>
        </w:sectPr>
      </w:pPr>
    </w:p>
    <w:p w14:paraId="3359087D" w14:textId="2E44227B" w:rsidR="00CD777B" w:rsidRPr="00624771" w:rsidRDefault="00CD777B">
      <w:pPr>
        <w:rPr>
          <w:rFonts w:ascii="Times New Roman" w:hAnsi="Times New Roman" w:cs="Times New Roman"/>
          <w:sz w:val="24"/>
          <w:szCs w:val="24"/>
          <w:u w:val="single"/>
        </w:rPr>
      </w:pPr>
      <w:r w:rsidRPr="00624771">
        <w:rPr>
          <w:rFonts w:ascii="Times New Roman" w:hAnsi="Times New Roman" w:cs="Times New Roman"/>
          <w:sz w:val="24"/>
          <w:szCs w:val="24"/>
          <w:u w:val="single"/>
        </w:rPr>
        <w:lastRenderedPageBreak/>
        <w:t>Supplementary Table 1: Participant characteristics and baseline variables, split by gender.  Values are means (Standard Deviations).</w:t>
      </w:r>
    </w:p>
    <w:p w14:paraId="04BAE59B" w14:textId="5662F57D" w:rsidR="00CD777B" w:rsidRPr="00624771" w:rsidRDefault="00CD777B" w:rsidP="00CD777B">
      <w:pPr>
        <w:rPr>
          <w:rFonts w:ascii="Times New Roman" w:hAnsi="Times New Roman" w:cs="Times New Roman"/>
          <w:b/>
          <w:sz w:val="24"/>
          <w:szCs w:val="24"/>
        </w:rPr>
      </w:pP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b/>
          <w:sz w:val="24"/>
          <w:szCs w:val="24"/>
        </w:rPr>
        <w:t>Control (N =44)</w:t>
      </w:r>
      <w:r w:rsidRPr="00624771">
        <w:rPr>
          <w:rFonts w:ascii="Times New Roman" w:hAnsi="Times New Roman" w:cs="Times New Roman"/>
          <w:b/>
          <w:sz w:val="24"/>
          <w:szCs w:val="24"/>
        </w:rPr>
        <w:tab/>
      </w:r>
      <w:r w:rsidRPr="00624771">
        <w:rPr>
          <w:rFonts w:ascii="Times New Roman" w:hAnsi="Times New Roman" w:cs="Times New Roman"/>
          <w:b/>
          <w:sz w:val="24"/>
          <w:szCs w:val="24"/>
        </w:rPr>
        <w:tab/>
      </w:r>
      <w:r w:rsidRPr="00624771">
        <w:rPr>
          <w:rFonts w:ascii="Times New Roman" w:hAnsi="Times New Roman" w:cs="Times New Roman"/>
          <w:b/>
          <w:sz w:val="24"/>
          <w:szCs w:val="24"/>
        </w:rPr>
        <w:tab/>
        <w:t>Alcohol cue exposure (N = 37)</w:t>
      </w:r>
      <w:r w:rsidRPr="00624771">
        <w:rPr>
          <w:rFonts w:ascii="Times New Roman" w:hAnsi="Times New Roman" w:cs="Times New Roman"/>
          <w:b/>
          <w:sz w:val="24"/>
          <w:szCs w:val="24"/>
        </w:rPr>
        <w:tab/>
      </w:r>
      <w:r w:rsidRPr="00624771">
        <w:rPr>
          <w:rFonts w:ascii="Times New Roman" w:hAnsi="Times New Roman" w:cs="Times New Roman"/>
          <w:b/>
          <w:sz w:val="24"/>
          <w:szCs w:val="24"/>
        </w:rPr>
        <w:tab/>
      </w:r>
      <w:r w:rsidRPr="00624771">
        <w:rPr>
          <w:rFonts w:ascii="Times New Roman" w:hAnsi="Times New Roman" w:cs="Times New Roman"/>
          <w:b/>
          <w:sz w:val="24"/>
          <w:szCs w:val="24"/>
        </w:rPr>
        <w:tab/>
      </w:r>
    </w:p>
    <w:p w14:paraId="2A758C30" w14:textId="7C541C8E" w:rsidR="00CD777B" w:rsidRPr="00624771" w:rsidRDefault="00997E72" w:rsidP="00CD777B">
      <w:pPr>
        <w:rPr>
          <w:rFonts w:ascii="Times New Roman" w:hAnsi="Times New Roman" w:cs="Times New Roman"/>
          <w:b/>
          <w:sz w:val="24"/>
          <w:szCs w:val="24"/>
          <w:u w:val="single"/>
        </w:rPr>
      </w:pP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t xml:space="preserve">Males </w:t>
      </w:r>
      <w:r>
        <w:rPr>
          <w:rFonts w:ascii="Times New Roman" w:hAnsi="Times New Roman" w:cs="Times New Roman"/>
          <w:b/>
          <w:sz w:val="24"/>
          <w:szCs w:val="24"/>
          <w:u w:val="single"/>
        </w:rPr>
        <w:tab/>
      </w:r>
      <w:r>
        <w:rPr>
          <w:rFonts w:ascii="Times New Roman" w:hAnsi="Times New Roman" w:cs="Times New Roman"/>
          <w:b/>
          <w:sz w:val="24"/>
          <w:szCs w:val="24"/>
          <w:u w:val="single"/>
        </w:rPr>
        <w:tab/>
        <w:t>Females</w:t>
      </w:r>
      <w:r>
        <w:rPr>
          <w:rFonts w:ascii="Times New Roman" w:hAnsi="Times New Roman" w:cs="Times New Roman"/>
          <w:b/>
          <w:sz w:val="24"/>
          <w:szCs w:val="24"/>
          <w:u w:val="single"/>
        </w:rPr>
        <w:tab/>
      </w:r>
      <w:r>
        <w:rPr>
          <w:rFonts w:ascii="Times New Roman" w:hAnsi="Times New Roman" w:cs="Times New Roman"/>
          <w:b/>
          <w:sz w:val="24"/>
          <w:szCs w:val="24"/>
          <w:u w:val="single"/>
        </w:rPr>
        <w:tab/>
      </w:r>
      <w:bookmarkStart w:id="0" w:name="_GoBack"/>
      <w:bookmarkEnd w:id="0"/>
      <w:r w:rsidR="006B4AA1" w:rsidRPr="00624771">
        <w:rPr>
          <w:rFonts w:ascii="Times New Roman" w:hAnsi="Times New Roman" w:cs="Times New Roman"/>
          <w:b/>
          <w:sz w:val="24"/>
          <w:szCs w:val="24"/>
          <w:u w:val="single"/>
        </w:rPr>
        <w:t>Males</w:t>
      </w:r>
      <w:r w:rsidR="006B4AA1" w:rsidRPr="00624771">
        <w:rPr>
          <w:rFonts w:ascii="Times New Roman" w:hAnsi="Times New Roman" w:cs="Times New Roman"/>
          <w:b/>
          <w:sz w:val="24"/>
          <w:szCs w:val="24"/>
          <w:u w:val="single"/>
        </w:rPr>
        <w:tab/>
      </w:r>
      <w:r w:rsidR="006B4AA1" w:rsidRPr="00624771">
        <w:rPr>
          <w:rFonts w:ascii="Times New Roman" w:hAnsi="Times New Roman" w:cs="Times New Roman"/>
          <w:b/>
          <w:sz w:val="24"/>
          <w:szCs w:val="24"/>
          <w:u w:val="single"/>
        </w:rPr>
        <w:tab/>
      </w:r>
      <w:r w:rsidR="00CD777B" w:rsidRPr="00624771">
        <w:rPr>
          <w:rFonts w:ascii="Times New Roman" w:hAnsi="Times New Roman" w:cs="Times New Roman"/>
          <w:b/>
          <w:sz w:val="24"/>
          <w:szCs w:val="24"/>
          <w:u w:val="single"/>
        </w:rPr>
        <w:t>Females</w:t>
      </w:r>
      <w:r w:rsidR="00CD777B" w:rsidRPr="00624771">
        <w:rPr>
          <w:rFonts w:ascii="Times New Roman" w:hAnsi="Times New Roman" w:cs="Times New Roman"/>
          <w:sz w:val="24"/>
          <w:szCs w:val="24"/>
          <w:u w:val="single"/>
        </w:rPr>
        <w:tab/>
      </w:r>
      <w:r w:rsidR="008B71D8" w:rsidRPr="00624771">
        <w:rPr>
          <w:rFonts w:ascii="Times New Roman" w:hAnsi="Times New Roman" w:cs="Times New Roman"/>
          <w:sz w:val="24"/>
          <w:szCs w:val="24"/>
          <w:u w:val="single"/>
        </w:rPr>
        <w:tab/>
      </w:r>
      <w:r w:rsidR="00CD777B" w:rsidRPr="00624771">
        <w:rPr>
          <w:rFonts w:ascii="Times New Roman" w:hAnsi="Times New Roman" w:cs="Times New Roman"/>
          <w:sz w:val="24"/>
          <w:szCs w:val="24"/>
        </w:rPr>
        <w:tab/>
      </w:r>
    </w:p>
    <w:p w14:paraId="7A8FE806" w14:textId="331BA5F0"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Age</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20.06 (3.57)</w:t>
      </w:r>
      <w:r w:rsidR="00834619" w:rsidRPr="00624771">
        <w:rPr>
          <w:rFonts w:ascii="Times New Roman" w:hAnsi="Times New Roman" w:cs="Times New Roman"/>
          <w:sz w:val="24"/>
          <w:szCs w:val="24"/>
        </w:rPr>
        <w:tab/>
        <w:t>20.29 (3.77)</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20.27 (2.58)</w:t>
      </w:r>
      <w:r w:rsidR="006B4AA1" w:rsidRPr="00624771">
        <w:rPr>
          <w:rFonts w:ascii="Times New Roman" w:hAnsi="Times New Roman" w:cs="Times New Roman"/>
          <w:sz w:val="24"/>
          <w:szCs w:val="24"/>
        </w:rPr>
        <w:tab/>
      </w:r>
      <w:r w:rsidR="00C66E0E" w:rsidRPr="00624771">
        <w:rPr>
          <w:rFonts w:ascii="Times New Roman" w:hAnsi="Times New Roman" w:cs="Times New Roman"/>
          <w:sz w:val="24"/>
          <w:szCs w:val="24"/>
        </w:rPr>
        <w:t>19.36 (1.76)</w:t>
      </w:r>
    </w:p>
    <w:p w14:paraId="7DC51F2B" w14:textId="576E0751"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Alcohol units / week</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68.19 (23.43)</w:t>
      </w:r>
      <w:r w:rsidR="00360E09" w:rsidRPr="00624771">
        <w:rPr>
          <w:rFonts w:ascii="Times New Roman" w:hAnsi="Times New Roman" w:cs="Times New Roman"/>
          <w:sz w:val="24"/>
          <w:szCs w:val="24"/>
        </w:rPr>
        <w:tab/>
      </w:r>
      <w:r w:rsidR="00834619" w:rsidRPr="00624771">
        <w:rPr>
          <w:rFonts w:ascii="Times New Roman" w:hAnsi="Times New Roman" w:cs="Times New Roman"/>
          <w:sz w:val="24"/>
          <w:szCs w:val="24"/>
        </w:rPr>
        <w:t>70.14 (38.60)</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66.47 (14.31)</w:t>
      </w:r>
      <w:r w:rsidR="00C66E0E" w:rsidRPr="00624771">
        <w:rPr>
          <w:rFonts w:ascii="Times New Roman" w:hAnsi="Times New Roman" w:cs="Times New Roman"/>
          <w:sz w:val="24"/>
          <w:szCs w:val="24"/>
        </w:rPr>
        <w:tab/>
        <w:t>55.50 (24.00)</w:t>
      </w:r>
    </w:p>
    <w:p w14:paraId="0E49B188" w14:textId="46B9B729"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Heavy Drinking Days / week</w:t>
      </w:r>
      <w:r w:rsidRPr="00624771">
        <w:rPr>
          <w:rFonts w:ascii="Times New Roman" w:hAnsi="Times New Roman" w:cs="Times New Roman"/>
          <w:sz w:val="24"/>
          <w:szCs w:val="24"/>
        </w:rPr>
        <w:tab/>
      </w:r>
      <w:r w:rsidR="00360E09" w:rsidRPr="00624771">
        <w:rPr>
          <w:rFonts w:ascii="Times New Roman" w:hAnsi="Times New Roman" w:cs="Times New Roman"/>
          <w:sz w:val="24"/>
          <w:szCs w:val="24"/>
        </w:rPr>
        <w:t>1.94 (0.66)</w:t>
      </w:r>
      <w:r w:rsidR="00834619" w:rsidRPr="00624771">
        <w:rPr>
          <w:rFonts w:ascii="Times New Roman" w:hAnsi="Times New Roman" w:cs="Times New Roman"/>
          <w:sz w:val="24"/>
          <w:szCs w:val="24"/>
        </w:rPr>
        <w:tab/>
        <w:t>2.54 (0.96)</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2.03 (0.61)</w:t>
      </w:r>
      <w:r w:rsidR="00C66E0E" w:rsidRPr="00624771">
        <w:rPr>
          <w:rFonts w:ascii="Times New Roman" w:hAnsi="Times New Roman" w:cs="Times New Roman"/>
          <w:sz w:val="24"/>
          <w:szCs w:val="24"/>
        </w:rPr>
        <w:tab/>
        <w:t>2.14 (0.92)</w:t>
      </w:r>
    </w:p>
    <w:p w14:paraId="3C2C5A17" w14:textId="157A93F8"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Non Drinking Days / week</w:t>
      </w:r>
      <w:r w:rsidRPr="00624771">
        <w:rPr>
          <w:rFonts w:ascii="Times New Roman" w:hAnsi="Times New Roman" w:cs="Times New Roman"/>
          <w:sz w:val="24"/>
          <w:szCs w:val="24"/>
        </w:rPr>
        <w:tab/>
      </w:r>
      <w:r w:rsidR="00360E09" w:rsidRPr="00624771">
        <w:rPr>
          <w:rFonts w:ascii="Times New Roman" w:hAnsi="Times New Roman" w:cs="Times New Roman"/>
          <w:sz w:val="24"/>
          <w:szCs w:val="24"/>
        </w:rPr>
        <w:t>3.91 (1.36)</w:t>
      </w:r>
      <w:r w:rsidR="00834619" w:rsidRPr="00624771">
        <w:rPr>
          <w:rFonts w:ascii="Times New Roman" w:hAnsi="Times New Roman" w:cs="Times New Roman"/>
          <w:sz w:val="24"/>
          <w:szCs w:val="24"/>
        </w:rPr>
        <w:tab/>
        <w:t>3.82 (0.89)</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4.33 (0.90)</w:t>
      </w:r>
      <w:r w:rsidR="00C66E0E" w:rsidRPr="00624771">
        <w:rPr>
          <w:rFonts w:ascii="Times New Roman" w:hAnsi="Times New Roman" w:cs="Times New Roman"/>
          <w:sz w:val="24"/>
          <w:szCs w:val="24"/>
        </w:rPr>
        <w:tab/>
        <w:t>3.89 (0.79)</w:t>
      </w:r>
    </w:p>
    <w:p w14:paraId="0C88FA3A" w14:textId="1A8B3B35"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AUDIT</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14.75 (6.02)</w:t>
      </w:r>
      <w:r w:rsidR="00834619" w:rsidRPr="00624771">
        <w:rPr>
          <w:rFonts w:ascii="Times New Roman" w:hAnsi="Times New Roman" w:cs="Times New Roman"/>
          <w:sz w:val="24"/>
          <w:szCs w:val="24"/>
        </w:rPr>
        <w:tab/>
        <w:t>15.36 (10.32)</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13.27 (2.74)</w:t>
      </w:r>
      <w:r w:rsidR="00C66E0E" w:rsidRPr="00624771">
        <w:rPr>
          <w:rFonts w:ascii="Times New Roman" w:hAnsi="Times New Roman" w:cs="Times New Roman"/>
          <w:sz w:val="24"/>
          <w:szCs w:val="24"/>
        </w:rPr>
        <w:tab/>
        <w:t>12.91 (4.77)</w:t>
      </w:r>
    </w:p>
    <w:p w14:paraId="7DF43CB0" w14:textId="38EF1056"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BIS – Non Planning</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27.19 (5.33)</w:t>
      </w:r>
      <w:r w:rsidR="00834619" w:rsidRPr="00624771">
        <w:rPr>
          <w:rFonts w:ascii="Times New Roman" w:hAnsi="Times New Roman" w:cs="Times New Roman"/>
          <w:sz w:val="24"/>
          <w:szCs w:val="24"/>
        </w:rPr>
        <w:tab/>
        <w:t>26.07 (5.26)</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26.80 (4.59)</w:t>
      </w:r>
      <w:r w:rsidR="00C66E0E" w:rsidRPr="00624771">
        <w:rPr>
          <w:rFonts w:ascii="Times New Roman" w:hAnsi="Times New Roman" w:cs="Times New Roman"/>
          <w:sz w:val="24"/>
          <w:szCs w:val="24"/>
        </w:rPr>
        <w:tab/>
        <w:t>24.18 (5.48)</w:t>
      </w:r>
    </w:p>
    <w:p w14:paraId="7C7F762F" w14:textId="1BF89F56" w:rsidR="00360E09"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BIS – Motor</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25.38 (3.86)</w:t>
      </w:r>
      <w:r w:rsidR="00834619" w:rsidRPr="00624771">
        <w:rPr>
          <w:rFonts w:ascii="Times New Roman" w:hAnsi="Times New Roman" w:cs="Times New Roman"/>
          <w:sz w:val="24"/>
          <w:szCs w:val="24"/>
        </w:rPr>
        <w:tab/>
        <w:t>25.18 (4.05)</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24.07 (3.08)</w:t>
      </w:r>
      <w:r w:rsidR="00C66E0E" w:rsidRPr="00624771">
        <w:rPr>
          <w:rFonts w:ascii="Times New Roman" w:hAnsi="Times New Roman" w:cs="Times New Roman"/>
          <w:sz w:val="24"/>
          <w:szCs w:val="24"/>
        </w:rPr>
        <w:tab/>
        <w:t>23.59 (4.09)</w:t>
      </w:r>
    </w:p>
    <w:p w14:paraId="47DAA7D4" w14:textId="6A6B16E0"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BIS – Attention</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19.06 (3.64)</w:t>
      </w:r>
      <w:r w:rsidR="00834619" w:rsidRPr="00624771">
        <w:rPr>
          <w:rFonts w:ascii="Times New Roman" w:hAnsi="Times New Roman" w:cs="Times New Roman"/>
          <w:sz w:val="24"/>
          <w:szCs w:val="24"/>
        </w:rPr>
        <w:tab/>
        <w:t>19.00 (2.59)</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18.47 (2.10)</w:t>
      </w:r>
      <w:r w:rsidR="00C66E0E" w:rsidRPr="00624771">
        <w:rPr>
          <w:rFonts w:ascii="Times New Roman" w:hAnsi="Times New Roman" w:cs="Times New Roman"/>
          <w:sz w:val="24"/>
          <w:szCs w:val="24"/>
        </w:rPr>
        <w:tab/>
        <w:t>19.09 (2.56)</w:t>
      </w:r>
    </w:p>
    <w:p w14:paraId="2A655CF7" w14:textId="657AAC10"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TRI – CEP</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27.94 (13.14)</w:t>
      </w:r>
      <w:r w:rsidR="00834619" w:rsidRPr="00624771">
        <w:rPr>
          <w:rFonts w:ascii="Times New Roman" w:hAnsi="Times New Roman" w:cs="Times New Roman"/>
          <w:sz w:val="24"/>
          <w:szCs w:val="24"/>
        </w:rPr>
        <w:tab/>
        <w:t>25.75 (10.32)</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19.27 (7.95)</w:t>
      </w:r>
      <w:r w:rsidR="00C66E0E" w:rsidRPr="00624771">
        <w:rPr>
          <w:rFonts w:ascii="Times New Roman" w:hAnsi="Times New Roman" w:cs="Times New Roman"/>
          <w:sz w:val="24"/>
          <w:szCs w:val="24"/>
        </w:rPr>
        <w:tab/>
        <w:t>27.05 (12.71)</w:t>
      </w:r>
    </w:p>
    <w:p w14:paraId="0DAC2741" w14:textId="7FD0CC1D" w:rsidR="00CD777B" w:rsidRPr="00624771" w:rsidRDefault="00CD777B" w:rsidP="00CD777B">
      <w:pPr>
        <w:rPr>
          <w:rFonts w:ascii="Times New Roman" w:hAnsi="Times New Roman" w:cs="Times New Roman"/>
          <w:sz w:val="24"/>
          <w:szCs w:val="24"/>
        </w:rPr>
      </w:pPr>
      <w:r w:rsidRPr="00624771">
        <w:rPr>
          <w:rFonts w:ascii="Times New Roman" w:hAnsi="Times New Roman" w:cs="Times New Roman"/>
          <w:sz w:val="24"/>
          <w:szCs w:val="24"/>
        </w:rPr>
        <w:t>TRI – CBC</w:t>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360E09" w:rsidRPr="00624771">
        <w:rPr>
          <w:rFonts w:ascii="Times New Roman" w:hAnsi="Times New Roman" w:cs="Times New Roman"/>
          <w:sz w:val="24"/>
          <w:szCs w:val="24"/>
        </w:rPr>
        <w:t>17.56 (8.21)</w:t>
      </w:r>
      <w:r w:rsidR="00834619" w:rsidRPr="00624771">
        <w:rPr>
          <w:rFonts w:ascii="Times New Roman" w:hAnsi="Times New Roman" w:cs="Times New Roman"/>
          <w:sz w:val="24"/>
          <w:szCs w:val="24"/>
        </w:rPr>
        <w:tab/>
        <w:t>14.93 (5.75)</w:t>
      </w:r>
      <w:r w:rsidR="006B4AA1" w:rsidRPr="00624771">
        <w:rPr>
          <w:rFonts w:ascii="Times New Roman" w:hAnsi="Times New Roman" w:cs="Times New Roman"/>
          <w:sz w:val="24"/>
          <w:szCs w:val="24"/>
        </w:rPr>
        <w:tab/>
      </w:r>
      <w:r w:rsidR="006B4AA1" w:rsidRPr="00624771">
        <w:rPr>
          <w:rFonts w:ascii="Times New Roman" w:hAnsi="Times New Roman" w:cs="Times New Roman"/>
          <w:sz w:val="24"/>
          <w:szCs w:val="24"/>
        </w:rPr>
        <w:tab/>
        <w:t>13.33 (6.11)</w:t>
      </w:r>
      <w:r w:rsidR="00C66E0E" w:rsidRPr="00624771">
        <w:rPr>
          <w:rFonts w:ascii="Times New Roman" w:hAnsi="Times New Roman" w:cs="Times New Roman"/>
          <w:sz w:val="24"/>
          <w:szCs w:val="24"/>
        </w:rPr>
        <w:tab/>
        <w:t>14.91 (6.53)</w:t>
      </w:r>
    </w:p>
    <w:p w14:paraId="48D33E96" w14:textId="0FE69B4F" w:rsidR="00CD777B" w:rsidRPr="00624771" w:rsidRDefault="00CD777B" w:rsidP="00CD777B">
      <w:pPr>
        <w:rPr>
          <w:rFonts w:ascii="Times New Roman" w:hAnsi="Times New Roman" w:cs="Times New Roman"/>
          <w:i/>
          <w:sz w:val="24"/>
          <w:szCs w:val="24"/>
        </w:rPr>
      </w:pPr>
      <w:r w:rsidRPr="00624771">
        <w:rPr>
          <w:rFonts w:ascii="Times New Roman" w:hAnsi="Times New Roman" w:cs="Times New Roman"/>
          <w:i/>
          <w:sz w:val="24"/>
          <w:szCs w:val="24"/>
        </w:rPr>
        <w:t xml:space="preserve">Alcohol units / week = Number of units of alcohol consumed as a weekly average; Heavy Drinking Days = number of days per week in which participants consumed more than 6 units / 48g alcohol (females) or  8  units / 64g alcohol (males) (Office for National Statistics, 2015); Non Drinking Days / week = number of days per week in which participants abstained from alcohol; AUDIT = Alcohol Use Disorders Identification Task; BIS = Barratt Impulsivity Scale; TRI = Temptation and Restraint Inventory (CEP = Cognitive Emotional Preoccupation; CBC = Cognitive Behavioural Control); </w:t>
      </w:r>
    </w:p>
    <w:p w14:paraId="61117820" w14:textId="77777777" w:rsidR="00AE050A" w:rsidRPr="00624771" w:rsidRDefault="00AE050A" w:rsidP="00302A54">
      <w:pPr>
        <w:rPr>
          <w:rFonts w:ascii="Times New Roman" w:hAnsi="Times New Roman" w:cs="Times New Roman"/>
          <w:sz w:val="24"/>
          <w:szCs w:val="24"/>
          <w:u w:val="single"/>
        </w:rPr>
      </w:pPr>
    </w:p>
    <w:p w14:paraId="763A53A4" w14:textId="77777777" w:rsidR="00AE050A" w:rsidRPr="00624771" w:rsidRDefault="00AE050A" w:rsidP="00302A54">
      <w:pPr>
        <w:rPr>
          <w:rFonts w:ascii="Times New Roman" w:hAnsi="Times New Roman" w:cs="Times New Roman"/>
          <w:sz w:val="24"/>
          <w:szCs w:val="24"/>
          <w:u w:val="single"/>
        </w:rPr>
      </w:pPr>
    </w:p>
    <w:p w14:paraId="47BF7D14" w14:textId="15573036" w:rsidR="00302A54" w:rsidRPr="00624771" w:rsidRDefault="00302A54" w:rsidP="00302A54">
      <w:pPr>
        <w:rPr>
          <w:rFonts w:ascii="Times New Roman" w:hAnsi="Times New Roman" w:cs="Times New Roman"/>
          <w:sz w:val="24"/>
          <w:szCs w:val="24"/>
          <w:u w:val="single"/>
        </w:rPr>
      </w:pPr>
      <w:r w:rsidRPr="00624771">
        <w:rPr>
          <w:rFonts w:ascii="Times New Roman" w:hAnsi="Times New Roman" w:cs="Times New Roman"/>
          <w:sz w:val="24"/>
          <w:szCs w:val="24"/>
          <w:u w:val="single"/>
        </w:rPr>
        <w:t>Supplementary Table 2:  Outcome measures, split by gender and group</w:t>
      </w:r>
      <w:r w:rsidR="00A91F77" w:rsidRPr="00624771">
        <w:rPr>
          <w:rFonts w:ascii="Times New Roman" w:hAnsi="Times New Roman" w:cs="Times New Roman"/>
          <w:sz w:val="24"/>
          <w:szCs w:val="24"/>
          <w:u w:val="single"/>
        </w:rPr>
        <w:t>.</w:t>
      </w:r>
      <w:r w:rsidRPr="00624771">
        <w:rPr>
          <w:rFonts w:ascii="Times New Roman" w:hAnsi="Times New Roman" w:cs="Times New Roman"/>
          <w:sz w:val="24"/>
          <w:szCs w:val="24"/>
          <w:u w:val="single"/>
        </w:rPr>
        <w:t xml:space="preserve">  Values are means (Standard Deviations).</w:t>
      </w:r>
    </w:p>
    <w:p w14:paraId="2209968F" w14:textId="20CF49C8" w:rsidR="00A91F77" w:rsidRPr="00624771" w:rsidRDefault="00302A54" w:rsidP="00302A54">
      <w:pPr>
        <w:rPr>
          <w:rFonts w:ascii="Times New Roman" w:hAnsi="Times New Roman" w:cs="Times New Roman"/>
          <w:b/>
          <w:sz w:val="24"/>
          <w:szCs w:val="24"/>
        </w:rPr>
      </w:pP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Pr="00624771">
        <w:rPr>
          <w:rFonts w:ascii="Times New Roman" w:hAnsi="Times New Roman" w:cs="Times New Roman"/>
          <w:sz w:val="24"/>
          <w:szCs w:val="24"/>
        </w:rPr>
        <w:tab/>
      </w:r>
      <w:r w:rsidR="00A91F77" w:rsidRPr="00624771">
        <w:rPr>
          <w:rFonts w:ascii="Times New Roman" w:hAnsi="Times New Roman" w:cs="Times New Roman"/>
          <w:sz w:val="24"/>
          <w:szCs w:val="24"/>
        </w:rPr>
        <w:tab/>
      </w:r>
      <w:r w:rsidR="00A91F77" w:rsidRPr="00624771">
        <w:rPr>
          <w:rFonts w:ascii="Times New Roman" w:hAnsi="Times New Roman" w:cs="Times New Roman"/>
          <w:sz w:val="24"/>
          <w:szCs w:val="24"/>
        </w:rPr>
        <w:tab/>
      </w:r>
      <w:r w:rsidR="00E8646B" w:rsidRPr="00624771">
        <w:rPr>
          <w:rFonts w:ascii="Times New Roman" w:hAnsi="Times New Roman" w:cs="Times New Roman"/>
          <w:b/>
          <w:sz w:val="24"/>
          <w:szCs w:val="24"/>
        </w:rPr>
        <w:t xml:space="preserve">Control </w:t>
      </w:r>
      <w:r w:rsidR="00E8646B" w:rsidRPr="00624771">
        <w:rPr>
          <w:rFonts w:ascii="Times New Roman" w:hAnsi="Times New Roman" w:cs="Times New Roman"/>
          <w:b/>
          <w:sz w:val="24"/>
          <w:szCs w:val="24"/>
        </w:rPr>
        <w:tab/>
      </w:r>
      <w:r w:rsidRPr="00624771">
        <w:rPr>
          <w:rFonts w:ascii="Times New Roman" w:hAnsi="Times New Roman" w:cs="Times New Roman"/>
          <w:b/>
          <w:sz w:val="24"/>
          <w:szCs w:val="24"/>
        </w:rPr>
        <w:tab/>
      </w:r>
      <w:r w:rsidRPr="00624771">
        <w:rPr>
          <w:rFonts w:ascii="Times New Roman" w:hAnsi="Times New Roman" w:cs="Times New Roman"/>
          <w:b/>
          <w:sz w:val="24"/>
          <w:szCs w:val="24"/>
        </w:rPr>
        <w:tab/>
      </w:r>
      <w:r w:rsidR="00A91F77" w:rsidRPr="00624771">
        <w:rPr>
          <w:rFonts w:ascii="Times New Roman" w:hAnsi="Times New Roman" w:cs="Times New Roman"/>
          <w:b/>
          <w:sz w:val="24"/>
          <w:szCs w:val="24"/>
        </w:rPr>
        <w:tab/>
      </w:r>
      <w:r w:rsidR="00A91F77" w:rsidRPr="00624771">
        <w:rPr>
          <w:rFonts w:ascii="Times New Roman" w:hAnsi="Times New Roman" w:cs="Times New Roman"/>
          <w:b/>
          <w:sz w:val="24"/>
          <w:szCs w:val="24"/>
        </w:rPr>
        <w:tab/>
      </w:r>
      <w:r w:rsidR="00E8646B" w:rsidRPr="00624771">
        <w:rPr>
          <w:rFonts w:ascii="Times New Roman" w:hAnsi="Times New Roman" w:cs="Times New Roman"/>
          <w:b/>
          <w:sz w:val="24"/>
          <w:szCs w:val="24"/>
        </w:rPr>
        <w:tab/>
        <w:t xml:space="preserve">Alcohol cue exposure </w:t>
      </w:r>
      <w:r w:rsidRPr="00624771">
        <w:rPr>
          <w:rFonts w:ascii="Times New Roman" w:hAnsi="Times New Roman" w:cs="Times New Roman"/>
          <w:b/>
          <w:sz w:val="24"/>
          <w:szCs w:val="24"/>
        </w:rPr>
        <w:tab/>
      </w:r>
    </w:p>
    <w:p w14:paraId="182E5524" w14:textId="5CA211C1" w:rsidR="00302A54" w:rsidRPr="00624771" w:rsidRDefault="00A91F77" w:rsidP="00302A54">
      <w:pPr>
        <w:rPr>
          <w:rFonts w:ascii="Times New Roman" w:hAnsi="Times New Roman" w:cs="Times New Roman"/>
          <w:b/>
          <w:sz w:val="24"/>
          <w:szCs w:val="24"/>
        </w:rPr>
      </w:pPr>
      <w:r w:rsidRPr="00624771">
        <w:rPr>
          <w:rFonts w:ascii="Times New Roman" w:hAnsi="Times New Roman" w:cs="Times New Roman"/>
          <w:b/>
          <w:sz w:val="24"/>
          <w:szCs w:val="24"/>
        </w:rPr>
        <w:tab/>
      </w:r>
      <w:r w:rsidRPr="00624771">
        <w:rPr>
          <w:rFonts w:ascii="Times New Roman" w:hAnsi="Times New Roman" w:cs="Times New Roman"/>
          <w:b/>
          <w:sz w:val="24"/>
          <w:szCs w:val="24"/>
        </w:rPr>
        <w:tab/>
      </w:r>
      <w:r w:rsidRPr="00624771">
        <w:rPr>
          <w:rFonts w:ascii="Times New Roman" w:hAnsi="Times New Roman" w:cs="Times New Roman"/>
          <w:b/>
          <w:sz w:val="24"/>
          <w:szCs w:val="24"/>
        </w:rPr>
        <w:tab/>
        <w:t>Pre-manipulation</w:t>
      </w:r>
      <w:r w:rsidR="00302A54" w:rsidRPr="00624771">
        <w:rPr>
          <w:rFonts w:ascii="Times New Roman" w:hAnsi="Times New Roman" w:cs="Times New Roman"/>
          <w:b/>
          <w:sz w:val="24"/>
          <w:szCs w:val="24"/>
        </w:rPr>
        <w:tab/>
      </w:r>
      <w:r w:rsidR="00302A54" w:rsidRPr="00624771">
        <w:rPr>
          <w:rFonts w:ascii="Times New Roman" w:hAnsi="Times New Roman" w:cs="Times New Roman"/>
          <w:b/>
          <w:sz w:val="24"/>
          <w:szCs w:val="24"/>
        </w:rPr>
        <w:tab/>
      </w:r>
      <w:r w:rsidRPr="00624771">
        <w:rPr>
          <w:rFonts w:ascii="Times New Roman" w:hAnsi="Times New Roman" w:cs="Times New Roman"/>
          <w:b/>
          <w:sz w:val="24"/>
          <w:szCs w:val="24"/>
        </w:rPr>
        <w:t>Post-manipulation</w:t>
      </w:r>
      <w:r w:rsidRPr="00624771">
        <w:rPr>
          <w:rFonts w:ascii="Times New Roman" w:hAnsi="Times New Roman" w:cs="Times New Roman"/>
          <w:b/>
          <w:sz w:val="24"/>
          <w:szCs w:val="24"/>
        </w:rPr>
        <w:tab/>
      </w:r>
      <w:r w:rsidRPr="00624771">
        <w:rPr>
          <w:rFonts w:ascii="Times New Roman" w:hAnsi="Times New Roman" w:cs="Times New Roman"/>
          <w:b/>
          <w:sz w:val="24"/>
          <w:szCs w:val="24"/>
        </w:rPr>
        <w:tab/>
        <w:t>Pre-manipulation</w:t>
      </w:r>
      <w:r w:rsidRPr="00624771">
        <w:rPr>
          <w:rFonts w:ascii="Times New Roman" w:hAnsi="Times New Roman" w:cs="Times New Roman"/>
          <w:b/>
          <w:sz w:val="24"/>
          <w:szCs w:val="24"/>
        </w:rPr>
        <w:tab/>
      </w:r>
      <w:r w:rsidRPr="00624771">
        <w:rPr>
          <w:rFonts w:ascii="Times New Roman" w:hAnsi="Times New Roman" w:cs="Times New Roman"/>
          <w:b/>
          <w:sz w:val="24"/>
          <w:szCs w:val="24"/>
        </w:rPr>
        <w:tab/>
        <w:t>Post-manipulation</w:t>
      </w:r>
    </w:p>
    <w:p w14:paraId="4484F6A2" w14:textId="4783A382" w:rsidR="00302A54" w:rsidRPr="00624771" w:rsidRDefault="00A91F77" w:rsidP="00302A54">
      <w:pPr>
        <w:rPr>
          <w:rFonts w:ascii="Times New Roman" w:hAnsi="Times New Roman" w:cs="Times New Roman"/>
          <w:b/>
          <w:sz w:val="24"/>
          <w:szCs w:val="24"/>
          <w:u w:val="single"/>
        </w:rPr>
      </w:pPr>
      <w:r w:rsidRPr="00624771">
        <w:rPr>
          <w:rFonts w:ascii="Times New Roman" w:hAnsi="Times New Roman" w:cs="Times New Roman"/>
          <w:b/>
          <w:sz w:val="24"/>
          <w:szCs w:val="24"/>
          <w:u w:val="single"/>
        </w:rPr>
        <w:tab/>
      </w:r>
      <w:r w:rsidRPr="00624771">
        <w:rPr>
          <w:rFonts w:ascii="Times New Roman" w:hAnsi="Times New Roman" w:cs="Times New Roman"/>
          <w:b/>
          <w:sz w:val="24"/>
          <w:szCs w:val="24"/>
          <w:u w:val="single"/>
        </w:rPr>
        <w:tab/>
      </w:r>
      <w:r w:rsidR="00302A54" w:rsidRPr="00624771">
        <w:rPr>
          <w:rFonts w:ascii="Times New Roman" w:hAnsi="Times New Roman" w:cs="Times New Roman"/>
          <w:b/>
          <w:sz w:val="24"/>
          <w:szCs w:val="24"/>
          <w:u w:val="single"/>
        </w:rPr>
        <w:tab/>
        <w:t xml:space="preserve">Males </w:t>
      </w:r>
      <w:r w:rsidR="00302A54" w:rsidRPr="00624771">
        <w:rPr>
          <w:rFonts w:ascii="Times New Roman" w:hAnsi="Times New Roman" w:cs="Times New Roman"/>
          <w:b/>
          <w:sz w:val="24"/>
          <w:szCs w:val="24"/>
          <w:u w:val="single"/>
        </w:rPr>
        <w:tab/>
      </w:r>
      <w:r w:rsidR="00302A54" w:rsidRPr="00624771">
        <w:rPr>
          <w:rFonts w:ascii="Times New Roman" w:hAnsi="Times New Roman" w:cs="Times New Roman"/>
          <w:b/>
          <w:sz w:val="24"/>
          <w:szCs w:val="24"/>
          <w:u w:val="single"/>
        </w:rPr>
        <w:tab/>
        <w:t>Females</w:t>
      </w:r>
      <w:r w:rsidR="00302A54" w:rsidRPr="00624771">
        <w:rPr>
          <w:rFonts w:ascii="Times New Roman" w:hAnsi="Times New Roman" w:cs="Times New Roman"/>
          <w:b/>
          <w:sz w:val="24"/>
          <w:szCs w:val="24"/>
          <w:u w:val="single"/>
        </w:rPr>
        <w:tab/>
      </w:r>
      <w:r w:rsidR="007D2830">
        <w:rPr>
          <w:rFonts w:ascii="Times New Roman" w:hAnsi="Times New Roman" w:cs="Times New Roman"/>
          <w:b/>
          <w:sz w:val="24"/>
          <w:szCs w:val="24"/>
          <w:u w:val="single"/>
        </w:rPr>
        <w:t xml:space="preserve">Males </w:t>
      </w:r>
      <w:r w:rsidR="007D2830">
        <w:rPr>
          <w:rFonts w:ascii="Times New Roman" w:hAnsi="Times New Roman" w:cs="Times New Roman"/>
          <w:b/>
          <w:sz w:val="24"/>
          <w:szCs w:val="24"/>
          <w:u w:val="single"/>
        </w:rPr>
        <w:tab/>
      </w:r>
      <w:r w:rsidR="007D2830">
        <w:rPr>
          <w:rFonts w:ascii="Times New Roman" w:hAnsi="Times New Roman" w:cs="Times New Roman"/>
          <w:b/>
          <w:sz w:val="24"/>
          <w:szCs w:val="24"/>
          <w:u w:val="single"/>
        </w:rPr>
        <w:tab/>
        <w:t>Females</w:t>
      </w:r>
      <w:r w:rsidR="007D2830">
        <w:rPr>
          <w:rFonts w:ascii="Times New Roman" w:hAnsi="Times New Roman" w:cs="Times New Roman"/>
          <w:b/>
          <w:sz w:val="24"/>
          <w:szCs w:val="24"/>
          <w:u w:val="single"/>
        </w:rPr>
        <w:tab/>
      </w:r>
      <w:r w:rsidRPr="00624771">
        <w:rPr>
          <w:rFonts w:ascii="Times New Roman" w:hAnsi="Times New Roman" w:cs="Times New Roman"/>
          <w:b/>
          <w:sz w:val="24"/>
          <w:szCs w:val="24"/>
          <w:u w:val="single"/>
        </w:rPr>
        <w:t xml:space="preserve">Males </w:t>
      </w:r>
      <w:r w:rsidRPr="00624771">
        <w:rPr>
          <w:rFonts w:ascii="Times New Roman" w:hAnsi="Times New Roman" w:cs="Times New Roman"/>
          <w:b/>
          <w:sz w:val="24"/>
          <w:szCs w:val="24"/>
          <w:u w:val="single"/>
        </w:rPr>
        <w:tab/>
      </w:r>
      <w:r w:rsidRPr="00624771">
        <w:rPr>
          <w:rFonts w:ascii="Times New Roman" w:hAnsi="Times New Roman" w:cs="Times New Roman"/>
          <w:b/>
          <w:sz w:val="24"/>
          <w:szCs w:val="24"/>
          <w:u w:val="single"/>
        </w:rPr>
        <w:tab/>
        <w:t>Females</w:t>
      </w:r>
      <w:r w:rsidRPr="00624771">
        <w:rPr>
          <w:rFonts w:ascii="Times New Roman" w:hAnsi="Times New Roman" w:cs="Times New Roman"/>
          <w:b/>
          <w:sz w:val="24"/>
          <w:szCs w:val="24"/>
          <w:u w:val="single"/>
        </w:rPr>
        <w:tab/>
      </w:r>
      <w:r w:rsidR="00302A54" w:rsidRPr="00624771">
        <w:rPr>
          <w:rFonts w:ascii="Times New Roman" w:hAnsi="Times New Roman" w:cs="Times New Roman"/>
          <w:b/>
          <w:sz w:val="24"/>
          <w:szCs w:val="24"/>
          <w:u w:val="single"/>
        </w:rPr>
        <w:t>Males</w:t>
      </w:r>
      <w:r w:rsidR="00302A54" w:rsidRPr="00624771">
        <w:rPr>
          <w:rFonts w:ascii="Times New Roman" w:hAnsi="Times New Roman" w:cs="Times New Roman"/>
          <w:b/>
          <w:sz w:val="24"/>
          <w:szCs w:val="24"/>
          <w:u w:val="single"/>
        </w:rPr>
        <w:tab/>
      </w:r>
      <w:r w:rsidR="00302A54" w:rsidRPr="00624771">
        <w:rPr>
          <w:rFonts w:ascii="Times New Roman" w:hAnsi="Times New Roman" w:cs="Times New Roman"/>
          <w:b/>
          <w:sz w:val="24"/>
          <w:szCs w:val="24"/>
          <w:u w:val="single"/>
        </w:rPr>
        <w:tab/>
        <w:t>Females</w:t>
      </w:r>
      <w:r w:rsidR="00302A54" w:rsidRPr="00624771">
        <w:rPr>
          <w:rFonts w:ascii="Times New Roman" w:hAnsi="Times New Roman" w:cs="Times New Roman"/>
          <w:sz w:val="24"/>
          <w:szCs w:val="24"/>
          <w:u w:val="single"/>
        </w:rPr>
        <w:tab/>
      </w:r>
      <w:r w:rsidR="00302A54" w:rsidRPr="00624771">
        <w:rPr>
          <w:rFonts w:ascii="Times New Roman" w:hAnsi="Times New Roman" w:cs="Times New Roman"/>
          <w:sz w:val="24"/>
          <w:szCs w:val="24"/>
        </w:rPr>
        <w:tab/>
      </w:r>
    </w:p>
    <w:p w14:paraId="44666FC6" w14:textId="07C997B5" w:rsidR="00CD777B" w:rsidRPr="00624771" w:rsidRDefault="00A91F77">
      <w:pPr>
        <w:rPr>
          <w:rFonts w:ascii="Times New Roman" w:hAnsi="Times New Roman" w:cs="Times New Roman"/>
          <w:sz w:val="20"/>
          <w:szCs w:val="20"/>
        </w:rPr>
      </w:pPr>
      <w:r w:rsidRPr="00624771">
        <w:rPr>
          <w:rFonts w:ascii="Times New Roman" w:hAnsi="Times New Roman" w:cs="Times New Roman"/>
          <w:sz w:val="20"/>
          <w:szCs w:val="20"/>
        </w:rPr>
        <w:t xml:space="preserve">AAAQ: </w:t>
      </w:r>
      <w:proofErr w:type="spellStart"/>
      <w:r w:rsidRPr="00624771">
        <w:rPr>
          <w:rFonts w:ascii="Times New Roman" w:hAnsi="Times New Roman" w:cs="Times New Roman"/>
          <w:sz w:val="20"/>
          <w:szCs w:val="20"/>
        </w:rPr>
        <w:t>Inc</w:t>
      </w:r>
      <w:proofErr w:type="spellEnd"/>
      <w:r w:rsidRPr="00624771">
        <w:rPr>
          <w:rFonts w:ascii="Times New Roman" w:hAnsi="Times New Roman" w:cs="Times New Roman"/>
          <w:sz w:val="20"/>
          <w:szCs w:val="20"/>
        </w:rPr>
        <w:tab/>
      </w:r>
      <w:r w:rsidRPr="00624771">
        <w:rPr>
          <w:rFonts w:ascii="Times New Roman" w:hAnsi="Times New Roman" w:cs="Times New Roman"/>
          <w:sz w:val="20"/>
          <w:szCs w:val="20"/>
        </w:rPr>
        <w:tab/>
        <w:t>4.53 (2.04)</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5.04 (2.00)</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3.93 (2.26)</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5.04 (1.87)</w:t>
      </w:r>
      <w:r w:rsidRPr="00624771">
        <w:rPr>
          <w:rFonts w:ascii="Times New Roman" w:hAnsi="Times New Roman" w:cs="Times New Roman"/>
          <w:sz w:val="20"/>
          <w:szCs w:val="20"/>
        </w:rPr>
        <w:tab/>
        <w:t>4.37 (1.47)</w:t>
      </w:r>
      <w:r w:rsidRPr="00624771">
        <w:rPr>
          <w:rFonts w:ascii="Times New Roman" w:hAnsi="Times New Roman" w:cs="Times New Roman"/>
          <w:sz w:val="20"/>
          <w:szCs w:val="20"/>
        </w:rPr>
        <w:tab/>
        <w:t>4.24 (1.40)</w:t>
      </w:r>
      <w:r w:rsidRPr="00624771">
        <w:rPr>
          <w:rFonts w:ascii="Times New Roman" w:hAnsi="Times New Roman" w:cs="Times New Roman"/>
          <w:sz w:val="20"/>
          <w:szCs w:val="20"/>
        </w:rPr>
        <w:tab/>
        <w:t>5.41 (1.74)</w:t>
      </w:r>
      <w:r w:rsidRPr="00624771">
        <w:rPr>
          <w:rFonts w:ascii="Times New Roman" w:hAnsi="Times New Roman" w:cs="Times New Roman"/>
          <w:sz w:val="20"/>
          <w:szCs w:val="20"/>
        </w:rPr>
        <w:tab/>
        <w:t>5.12 (1.63)</w:t>
      </w:r>
    </w:p>
    <w:p w14:paraId="43D74767" w14:textId="38116620" w:rsidR="00A91F77" w:rsidRPr="00624771" w:rsidRDefault="00A91F77">
      <w:pPr>
        <w:rPr>
          <w:rFonts w:ascii="Times New Roman" w:hAnsi="Times New Roman" w:cs="Times New Roman"/>
          <w:sz w:val="20"/>
          <w:szCs w:val="20"/>
        </w:rPr>
      </w:pPr>
      <w:r w:rsidRPr="00624771">
        <w:rPr>
          <w:rFonts w:ascii="Times New Roman" w:hAnsi="Times New Roman" w:cs="Times New Roman"/>
          <w:sz w:val="20"/>
          <w:szCs w:val="20"/>
        </w:rPr>
        <w:t xml:space="preserve">AAAQ: </w:t>
      </w:r>
      <w:proofErr w:type="spellStart"/>
      <w:r w:rsidRPr="00624771">
        <w:rPr>
          <w:rFonts w:ascii="Times New Roman" w:hAnsi="Times New Roman" w:cs="Times New Roman"/>
          <w:sz w:val="20"/>
          <w:szCs w:val="20"/>
        </w:rPr>
        <w:t>Obs</w:t>
      </w:r>
      <w:proofErr w:type="spellEnd"/>
      <w:r w:rsidRPr="00624771">
        <w:rPr>
          <w:rFonts w:ascii="Times New Roman" w:hAnsi="Times New Roman" w:cs="Times New Roman"/>
          <w:sz w:val="20"/>
          <w:szCs w:val="20"/>
        </w:rPr>
        <w:tab/>
      </w:r>
      <w:r w:rsidRPr="00624771">
        <w:rPr>
          <w:rFonts w:ascii="Times New Roman" w:hAnsi="Times New Roman" w:cs="Times New Roman"/>
          <w:sz w:val="20"/>
          <w:szCs w:val="20"/>
        </w:rPr>
        <w:tab/>
        <w:t>1.07 (1.16)</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1.38 (</w:t>
      </w:r>
      <w:r w:rsidR="00AF62D0" w:rsidRPr="00624771">
        <w:rPr>
          <w:rFonts w:ascii="Times New Roman" w:hAnsi="Times New Roman" w:cs="Times New Roman"/>
          <w:sz w:val="20"/>
          <w:szCs w:val="20"/>
        </w:rPr>
        <w:t>1.57)</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1.03 (1.72)</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1.38 (1.74)</w:t>
      </w:r>
      <w:r w:rsidRPr="00624771">
        <w:rPr>
          <w:rFonts w:ascii="Times New Roman" w:hAnsi="Times New Roman" w:cs="Times New Roman"/>
          <w:sz w:val="20"/>
          <w:szCs w:val="20"/>
        </w:rPr>
        <w:tab/>
        <w:t>0.78 (0.88)</w:t>
      </w:r>
      <w:r w:rsidRPr="00624771">
        <w:rPr>
          <w:rFonts w:ascii="Times New Roman" w:hAnsi="Times New Roman" w:cs="Times New Roman"/>
          <w:sz w:val="20"/>
          <w:szCs w:val="20"/>
        </w:rPr>
        <w:tab/>
        <w:t>1.10 (1.17)</w:t>
      </w:r>
      <w:r w:rsidRPr="00624771">
        <w:rPr>
          <w:rFonts w:ascii="Times New Roman" w:hAnsi="Times New Roman" w:cs="Times New Roman"/>
          <w:sz w:val="20"/>
          <w:szCs w:val="20"/>
        </w:rPr>
        <w:tab/>
        <w:t>1.80 (1.52)</w:t>
      </w:r>
      <w:r w:rsidRPr="00624771">
        <w:rPr>
          <w:rFonts w:ascii="Times New Roman" w:hAnsi="Times New Roman" w:cs="Times New Roman"/>
          <w:sz w:val="20"/>
          <w:szCs w:val="20"/>
        </w:rPr>
        <w:tab/>
        <w:t>2.13 (1.74)</w:t>
      </w:r>
    </w:p>
    <w:p w14:paraId="05112A80" w14:textId="5864A1D4" w:rsidR="00A91F77" w:rsidRPr="00624771" w:rsidRDefault="00A91F77">
      <w:pPr>
        <w:rPr>
          <w:rFonts w:ascii="Times New Roman" w:hAnsi="Times New Roman" w:cs="Times New Roman"/>
          <w:sz w:val="20"/>
          <w:szCs w:val="20"/>
        </w:rPr>
      </w:pPr>
      <w:r w:rsidRPr="00624771">
        <w:rPr>
          <w:rFonts w:ascii="Times New Roman" w:hAnsi="Times New Roman" w:cs="Times New Roman"/>
          <w:sz w:val="20"/>
          <w:szCs w:val="20"/>
        </w:rPr>
        <w:t>AAAQ: Res</w:t>
      </w:r>
      <w:r w:rsidRPr="00624771">
        <w:rPr>
          <w:rFonts w:ascii="Times New Roman" w:hAnsi="Times New Roman" w:cs="Times New Roman"/>
          <w:sz w:val="20"/>
          <w:szCs w:val="20"/>
        </w:rPr>
        <w:tab/>
      </w:r>
      <w:r w:rsidRPr="00624771">
        <w:rPr>
          <w:rFonts w:ascii="Times New Roman" w:hAnsi="Times New Roman" w:cs="Times New Roman"/>
          <w:sz w:val="20"/>
          <w:szCs w:val="20"/>
        </w:rPr>
        <w:tab/>
        <w:t>1.17 (1.09)</w:t>
      </w:r>
      <w:r w:rsidRPr="00624771">
        <w:rPr>
          <w:rFonts w:ascii="Times New Roman" w:hAnsi="Times New Roman" w:cs="Times New Roman"/>
          <w:sz w:val="20"/>
          <w:szCs w:val="20"/>
        </w:rPr>
        <w:tab/>
      </w:r>
      <w:r w:rsidR="00AF62D0" w:rsidRPr="00624771">
        <w:rPr>
          <w:rFonts w:ascii="Times New Roman" w:hAnsi="Times New Roman" w:cs="Times New Roman"/>
          <w:sz w:val="20"/>
          <w:szCs w:val="20"/>
        </w:rPr>
        <w:t>1.03 (0.76)</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1.11 (1.28)</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0.86 (0.81)</w:t>
      </w:r>
      <w:r w:rsidRPr="00624771">
        <w:rPr>
          <w:rFonts w:ascii="Times New Roman" w:hAnsi="Times New Roman" w:cs="Times New Roman"/>
          <w:sz w:val="20"/>
          <w:szCs w:val="20"/>
        </w:rPr>
        <w:tab/>
        <w:t>1.01 (1.11)</w:t>
      </w:r>
      <w:r w:rsidRPr="00624771">
        <w:rPr>
          <w:rFonts w:ascii="Times New Roman" w:hAnsi="Times New Roman" w:cs="Times New Roman"/>
          <w:sz w:val="20"/>
          <w:szCs w:val="20"/>
        </w:rPr>
        <w:tab/>
        <w:t>1.05 (0.88)</w:t>
      </w:r>
      <w:r w:rsidRPr="00624771">
        <w:rPr>
          <w:rFonts w:ascii="Times New Roman" w:hAnsi="Times New Roman" w:cs="Times New Roman"/>
          <w:sz w:val="20"/>
          <w:szCs w:val="20"/>
        </w:rPr>
        <w:tab/>
        <w:t>0.77 (0.85)</w:t>
      </w:r>
      <w:r w:rsidRPr="00624771">
        <w:rPr>
          <w:rFonts w:ascii="Times New Roman" w:hAnsi="Times New Roman" w:cs="Times New Roman"/>
          <w:sz w:val="20"/>
          <w:szCs w:val="20"/>
        </w:rPr>
        <w:tab/>
        <w:t>1.00 (0.82)</w:t>
      </w:r>
    </w:p>
    <w:p w14:paraId="2FF644FB" w14:textId="40E1DF84" w:rsidR="00A91F77" w:rsidRPr="00624771" w:rsidRDefault="00624771">
      <w:pPr>
        <w:rPr>
          <w:rFonts w:ascii="Times New Roman" w:hAnsi="Times New Roman" w:cs="Times New Roman"/>
          <w:sz w:val="20"/>
          <w:szCs w:val="20"/>
        </w:rPr>
      </w:pPr>
      <w:r w:rsidRPr="00624771">
        <w:rPr>
          <w:rFonts w:ascii="Times New Roman" w:hAnsi="Times New Roman" w:cs="Times New Roman"/>
          <w:sz w:val="20"/>
          <w:szCs w:val="20"/>
        </w:rPr>
        <w:t>BMIS-Pleasant</w:t>
      </w:r>
      <w:r w:rsidRPr="00624771">
        <w:rPr>
          <w:rFonts w:ascii="Times New Roman" w:hAnsi="Times New Roman" w:cs="Times New Roman"/>
          <w:sz w:val="20"/>
          <w:szCs w:val="20"/>
        </w:rPr>
        <w:tab/>
      </w:r>
      <w:r>
        <w:rPr>
          <w:rFonts w:ascii="Times New Roman" w:hAnsi="Times New Roman" w:cs="Times New Roman"/>
          <w:sz w:val="20"/>
          <w:szCs w:val="20"/>
        </w:rPr>
        <w:tab/>
      </w:r>
      <w:r w:rsidR="00A91F77" w:rsidRPr="00624771">
        <w:rPr>
          <w:rFonts w:ascii="Times New Roman" w:hAnsi="Times New Roman" w:cs="Times New Roman"/>
          <w:sz w:val="20"/>
          <w:szCs w:val="20"/>
        </w:rPr>
        <w:t>1.86 (5.82)</w:t>
      </w:r>
      <w:r w:rsidR="00A91F77" w:rsidRPr="00624771">
        <w:rPr>
          <w:rFonts w:ascii="Times New Roman" w:hAnsi="Times New Roman" w:cs="Times New Roman"/>
          <w:sz w:val="20"/>
          <w:szCs w:val="20"/>
        </w:rPr>
        <w:tab/>
      </w:r>
      <w:r w:rsidR="00AF62D0" w:rsidRPr="00624771">
        <w:rPr>
          <w:rFonts w:ascii="Times New Roman" w:hAnsi="Times New Roman" w:cs="Times New Roman"/>
          <w:sz w:val="20"/>
          <w:szCs w:val="20"/>
        </w:rPr>
        <w:t>7.17 (6.71)</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2.27 (7.03)</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5.79 (5.27)</w:t>
      </w:r>
      <w:r w:rsidR="00A91F77" w:rsidRPr="00624771">
        <w:rPr>
          <w:rFonts w:ascii="Times New Roman" w:hAnsi="Times New Roman" w:cs="Times New Roman"/>
          <w:sz w:val="20"/>
          <w:szCs w:val="20"/>
        </w:rPr>
        <w:tab/>
        <w:t>6.60 (5.39)</w:t>
      </w:r>
      <w:r w:rsidR="00A91F77" w:rsidRPr="00624771">
        <w:rPr>
          <w:rFonts w:ascii="Times New Roman" w:hAnsi="Times New Roman" w:cs="Times New Roman"/>
          <w:sz w:val="20"/>
          <w:szCs w:val="20"/>
        </w:rPr>
        <w:tab/>
        <w:t>7.09 (5.68)</w:t>
      </w:r>
      <w:r w:rsidR="00A91F77" w:rsidRPr="00624771">
        <w:rPr>
          <w:rFonts w:ascii="Times New Roman" w:hAnsi="Times New Roman" w:cs="Times New Roman"/>
          <w:sz w:val="20"/>
          <w:szCs w:val="20"/>
        </w:rPr>
        <w:tab/>
        <w:t>7.07 (4.99)</w:t>
      </w:r>
      <w:r w:rsidR="00A91F77" w:rsidRPr="00624771">
        <w:rPr>
          <w:rFonts w:ascii="Times New Roman" w:hAnsi="Times New Roman" w:cs="Times New Roman"/>
          <w:sz w:val="20"/>
          <w:szCs w:val="20"/>
        </w:rPr>
        <w:tab/>
        <w:t>7.23 (5.12)</w:t>
      </w:r>
    </w:p>
    <w:p w14:paraId="2E6E58EC" w14:textId="3448A88A" w:rsidR="00A91F77" w:rsidRPr="00624771" w:rsidRDefault="00624771">
      <w:pPr>
        <w:rPr>
          <w:rFonts w:ascii="Times New Roman" w:hAnsi="Times New Roman" w:cs="Times New Roman"/>
          <w:sz w:val="20"/>
          <w:szCs w:val="20"/>
        </w:rPr>
      </w:pPr>
      <w:r w:rsidRPr="00624771">
        <w:rPr>
          <w:rFonts w:ascii="Times New Roman" w:hAnsi="Times New Roman" w:cs="Times New Roman"/>
          <w:sz w:val="20"/>
          <w:szCs w:val="20"/>
        </w:rPr>
        <w:t>BMIS-Negative</w:t>
      </w:r>
      <w:r w:rsidRPr="00624771">
        <w:rPr>
          <w:rFonts w:ascii="Times New Roman" w:hAnsi="Times New Roman" w:cs="Times New Roman"/>
          <w:sz w:val="20"/>
          <w:szCs w:val="20"/>
        </w:rPr>
        <w:tab/>
      </w:r>
      <w:r>
        <w:rPr>
          <w:rFonts w:ascii="Times New Roman" w:hAnsi="Times New Roman" w:cs="Times New Roman"/>
          <w:sz w:val="20"/>
          <w:szCs w:val="20"/>
        </w:rPr>
        <w:tab/>
      </w:r>
      <w:r w:rsidR="00A91F77" w:rsidRPr="00624771">
        <w:rPr>
          <w:rFonts w:ascii="Times New Roman" w:hAnsi="Times New Roman" w:cs="Times New Roman"/>
          <w:sz w:val="20"/>
          <w:szCs w:val="20"/>
        </w:rPr>
        <w:t>8.40 (2.16)</w:t>
      </w:r>
      <w:r w:rsidR="00A91F77" w:rsidRPr="00624771">
        <w:rPr>
          <w:rFonts w:ascii="Times New Roman" w:hAnsi="Times New Roman" w:cs="Times New Roman"/>
          <w:sz w:val="20"/>
          <w:szCs w:val="20"/>
        </w:rPr>
        <w:tab/>
      </w:r>
      <w:r w:rsidR="00AF62D0" w:rsidRPr="00624771">
        <w:rPr>
          <w:rFonts w:ascii="Times New Roman" w:hAnsi="Times New Roman" w:cs="Times New Roman"/>
          <w:sz w:val="20"/>
          <w:szCs w:val="20"/>
        </w:rPr>
        <w:t>5.68 (2.76)</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7.73 (2.66)</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6.18 (2.29)</w:t>
      </w:r>
      <w:r w:rsidR="00A91F77" w:rsidRPr="00624771">
        <w:rPr>
          <w:rFonts w:ascii="Times New Roman" w:hAnsi="Times New Roman" w:cs="Times New Roman"/>
          <w:sz w:val="20"/>
          <w:szCs w:val="20"/>
        </w:rPr>
        <w:tab/>
        <w:t>5.87 (3.20)</w:t>
      </w:r>
      <w:r w:rsidR="00A91F77" w:rsidRPr="00624771">
        <w:rPr>
          <w:rFonts w:ascii="Times New Roman" w:hAnsi="Times New Roman" w:cs="Times New Roman"/>
          <w:sz w:val="20"/>
          <w:szCs w:val="20"/>
        </w:rPr>
        <w:tab/>
        <w:t>6.09 (2.72)</w:t>
      </w:r>
      <w:r w:rsidR="00A91F77" w:rsidRPr="00624771">
        <w:rPr>
          <w:rFonts w:ascii="Times New Roman" w:hAnsi="Times New Roman" w:cs="Times New Roman"/>
          <w:sz w:val="20"/>
          <w:szCs w:val="20"/>
        </w:rPr>
        <w:tab/>
        <w:t>5.53 (2.23)</w:t>
      </w:r>
      <w:r w:rsidR="00A91F77" w:rsidRPr="00624771">
        <w:rPr>
          <w:rFonts w:ascii="Times New Roman" w:hAnsi="Times New Roman" w:cs="Times New Roman"/>
          <w:sz w:val="20"/>
          <w:szCs w:val="20"/>
        </w:rPr>
        <w:tab/>
        <w:t>5.59 (2.65)</w:t>
      </w:r>
    </w:p>
    <w:p w14:paraId="1A79030F" w14:textId="62768AF3" w:rsidR="00A91F77" w:rsidRPr="00624771" w:rsidRDefault="00624771">
      <w:pPr>
        <w:rPr>
          <w:rFonts w:ascii="Times New Roman" w:hAnsi="Times New Roman" w:cs="Times New Roman"/>
          <w:sz w:val="20"/>
          <w:szCs w:val="20"/>
        </w:rPr>
      </w:pPr>
      <w:r w:rsidRPr="00624771">
        <w:rPr>
          <w:rFonts w:ascii="Times New Roman" w:hAnsi="Times New Roman" w:cs="Times New Roman"/>
          <w:sz w:val="20"/>
          <w:szCs w:val="20"/>
        </w:rPr>
        <w:t>BMIS-Positive</w:t>
      </w:r>
      <w:r w:rsidRPr="00624771">
        <w:rPr>
          <w:rFonts w:ascii="Times New Roman" w:hAnsi="Times New Roman" w:cs="Times New Roman"/>
          <w:sz w:val="20"/>
          <w:szCs w:val="20"/>
        </w:rPr>
        <w:tab/>
      </w:r>
      <w:r>
        <w:rPr>
          <w:rFonts w:ascii="Times New Roman" w:hAnsi="Times New Roman" w:cs="Times New Roman"/>
          <w:sz w:val="20"/>
          <w:szCs w:val="20"/>
        </w:rPr>
        <w:tab/>
      </w:r>
      <w:r w:rsidR="00A91F77" w:rsidRPr="00624771">
        <w:rPr>
          <w:rFonts w:ascii="Times New Roman" w:hAnsi="Times New Roman" w:cs="Times New Roman"/>
          <w:sz w:val="20"/>
          <w:szCs w:val="20"/>
        </w:rPr>
        <w:t>6.40 (3.20)</w:t>
      </w:r>
      <w:r w:rsidR="00A91F77" w:rsidRPr="00624771">
        <w:rPr>
          <w:rFonts w:ascii="Times New Roman" w:hAnsi="Times New Roman" w:cs="Times New Roman"/>
          <w:sz w:val="20"/>
          <w:szCs w:val="20"/>
        </w:rPr>
        <w:tab/>
      </w:r>
      <w:r w:rsidR="00AF62D0" w:rsidRPr="00624771">
        <w:rPr>
          <w:rFonts w:ascii="Times New Roman" w:hAnsi="Times New Roman" w:cs="Times New Roman"/>
          <w:sz w:val="20"/>
          <w:szCs w:val="20"/>
        </w:rPr>
        <w:t>8.43 (3.87)</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6.20 (3.41)</w:t>
      </w:r>
      <w:r w:rsidR="00A91F77" w:rsidRPr="00624771">
        <w:rPr>
          <w:rFonts w:ascii="Times New Roman" w:hAnsi="Times New Roman" w:cs="Times New Roman"/>
          <w:sz w:val="20"/>
          <w:szCs w:val="20"/>
        </w:rPr>
        <w:tab/>
      </w:r>
      <w:r w:rsidR="00AB710F" w:rsidRPr="00624771">
        <w:rPr>
          <w:rFonts w:ascii="Times New Roman" w:hAnsi="Times New Roman" w:cs="Times New Roman"/>
          <w:sz w:val="20"/>
          <w:szCs w:val="20"/>
        </w:rPr>
        <w:t>7.57 (2.96)</w:t>
      </w:r>
      <w:r w:rsidR="00A91F77" w:rsidRPr="00624771">
        <w:rPr>
          <w:rFonts w:ascii="Times New Roman" w:hAnsi="Times New Roman" w:cs="Times New Roman"/>
          <w:sz w:val="20"/>
          <w:szCs w:val="20"/>
        </w:rPr>
        <w:tab/>
        <w:t>8.33 (2.55)</w:t>
      </w:r>
      <w:r w:rsidR="00A91F77" w:rsidRPr="00624771">
        <w:rPr>
          <w:rFonts w:ascii="Times New Roman" w:hAnsi="Times New Roman" w:cs="Times New Roman"/>
          <w:sz w:val="20"/>
          <w:szCs w:val="20"/>
        </w:rPr>
        <w:tab/>
        <w:t>8.36 (2.85)</w:t>
      </w:r>
      <w:r w:rsidR="00A91F77" w:rsidRPr="00624771">
        <w:rPr>
          <w:rFonts w:ascii="Times New Roman" w:hAnsi="Times New Roman" w:cs="Times New Roman"/>
          <w:sz w:val="20"/>
          <w:szCs w:val="20"/>
        </w:rPr>
        <w:tab/>
        <w:t>8.27 (2.28)</w:t>
      </w:r>
      <w:r w:rsidR="00A91F77" w:rsidRPr="00624771">
        <w:rPr>
          <w:rFonts w:ascii="Times New Roman" w:hAnsi="Times New Roman" w:cs="Times New Roman"/>
          <w:sz w:val="20"/>
          <w:szCs w:val="20"/>
        </w:rPr>
        <w:tab/>
        <w:t>8.23 (2.43)</w:t>
      </w:r>
    </w:p>
    <w:p w14:paraId="421B866F" w14:textId="31109CC5" w:rsidR="00A91F77" w:rsidRPr="00624771" w:rsidRDefault="00A91F77">
      <w:pPr>
        <w:rPr>
          <w:rFonts w:ascii="Times New Roman" w:hAnsi="Times New Roman" w:cs="Times New Roman"/>
          <w:sz w:val="20"/>
          <w:szCs w:val="20"/>
        </w:rPr>
      </w:pPr>
      <w:r w:rsidRPr="00624771">
        <w:rPr>
          <w:rFonts w:ascii="Times New Roman" w:hAnsi="Times New Roman" w:cs="Times New Roman"/>
          <w:sz w:val="20"/>
          <w:szCs w:val="20"/>
        </w:rPr>
        <w:t>BMIS-Arousal</w:t>
      </w:r>
      <w:r w:rsidRPr="00624771">
        <w:rPr>
          <w:rFonts w:ascii="Times New Roman" w:hAnsi="Times New Roman" w:cs="Times New Roman"/>
          <w:sz w:val="20"/>
          <w:szCs w:val="20"/>
        </w:rPr>
        <w:tab/>
      </w:r>
      <w:r w:rsidRPr="00624771">
        <w:rPr>
          <w:rFonts w:ascii="Times New Roman" w:hAnsi="Times New Roman" w:cs="Times New Roman"/>
          <w:sz w:val="20"/>
          <w:szCs w:val="20"/>
        </w:rPr>
        <w:tab/>
        <w:t>17.40 (2.97)</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16.</w:t>
      </w:r>
      <w:r w:rsidR="00AF62D0" w:rsidRPr="00624771">
        <w:rPr>
          <w:rFonts w:ascii="Times New Roman" w:hAnsi="Times New Roman" w:cs="Times New Roman"/>
          <w:sz w:val="20"/>
          <w:szCs w:val="20"/>
        </w:rPr>
        <w:t>46</w:t>
      </w:r>
      <w:r w:rsidR="00AB710F" w:rsidRPr="00624771">
        <w:rPr>
          <w:rFonts w:ascii="Times New Roman" w:hAnsi="Times New Roman" w:cs="Times New Roman"/>
          <w:sz w:val="20"/>
          <w:szCs w:val="20"/>
        </w:rPr>
        <w:t xml:space="preserve"> (</w:t>
      </w:r>
      <w:r w:rsidR="00AF62D0" w:rsidRPr="00624771">
        <w:rPr>
          <w:rFonts w:ascii="Times New Roman" w:hAnsi="Times New Roman" w:cs="Times New Roman"/>
          <w:sz w:val="20"/>
          <w:szCs w:val="20"/>
        </w:rPr>
        <w:t>3.36</w:t>
      </w:r>
      <w:r w:rsidR="00AB710F" w:rsidRPr="00624771">
        <w:rPr>
          <w:rFonts w:ascii="Times New Roman" w:hAnsi="Times New Roman" w:cs="Times New Roman"/>
          <w:sz w:val="20"/>
          <w:szCs w:val="20"/>
        </w:rPr>
        <w:t>)</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16.80 (2.21)</w:t>
      </w:r>
      <w:r w:rsidRPr="00624771">
        <w:rPr>
          <w:rFonts w:ascii="Times New Roman" w:hAnsi="Times New Roman" w:cs="Times New Roman"/>
          <w:sz w:val="20"/>
          <w:szCs w:val="20"/>
        </w:rPr>
        <w:tab/>
      </w:r>
      <w:r w:rsidR="00AB710F" w:rsidRPr="00624771">
        <w:rPr>
          <w:rFonts w:ascii="Times New Roman" w:hAnsi="Times New Roman" w:cs="Times New Roman"/>
          <w:sz w:val="20"/>
          <w:szCs w:val="20"/>
        </w:rPr>
        <w:t>16.25 (2.82)</w:t>
      </w:r>
      <w:r w:rsidRPr="00624771">
        <w:rPr>
          <w:rFonts w:ascii="Times New Roman" w:hAnsi="Times New Roman" w:cs="Times New Roman"/>
          <w:sz w:val="20"/>
          <w:szCs w:val="20"/>
        </w:rPr>
        <w:tab/>
        <w:t>16.26 (3.26)</w:t>
      </w:r>
      <w:r w:rsidRPr="00624771">
        <w:rPr>
          <w:rFonts w:ascii="Times New Roman" w:hAnsi="Times New Roman" w:cs="Times New Roman"/>
          <w:sz w:val="20"/>
          <w:szCs w:val="20"/>
        </w:rPr>
        <w:tab/>
        <w:t>16.63 (3.09)</w:t>
      </w:r>
      <w:r w:rsidRPr="00624771">
        <w:rPr>
          <w:rFonts w:ascii="Times New Roman" w:hAnsi="Times New Roman" w:cs="Times New Roman"/>
          <w:sz w:val="20"/>
          <w:szCs w:val="20"/>
        </w:rPr>
        <w:tab/>
        <w:t>16.00 (1.96)</w:t>
      </w:r>
      <w:r w:rsidRPr="00624771">
        <w:rPr>
          <w:rFonts w:ascii="Times New Roman" w:hAnsi="Times New Roman" w:cs="Times New Roman"/>
          <w:sz w:val="20"/>
          <w:szCs w:val="20"/>
        </w:rPr>
        <w:tab/>
        <w:t>15.95 (2.94)</w:t>
      </w:r>
    </w:p>
    <w:p w14:paraId="1B7027A6" w14:textId="2EB7A90F" w:rsidR="00AE050A" w:rsidRPr="00624771" w:rsidRDefault="00AE050A" w:rsidP="00AE050A">
      <w:pPr>
        <w:rPr>
          <w:rFonts w:ascii="Times New Roman" w:hAnsi="Times New Roman" w:cs="Times New Roman"/>
          <w:sz w:val="20"/>
          <w:szCs w:val="20"/>
        </w:rPr>
      </w:pPr>
      <w:r w:rsidRPr="00624771">
        <w:rPr>
          <w:rFonts w:ascii="Times New Roman" w:hAnsi="Times New Roman" w:cs="Times New Roman"/>
          <w:sz w:val="20"/>
          <w:szCs w:val="20"/>
        </w:rPr>
        <w:t>SSRT</w:t>
      </w:r>
      <w:r w:rsidRPr="00624771">
        <w:rPr>
          <w:rFonts w:ascii="Times New Roman" w:hAnsi="Times New Roman" w:cs="Times New Roman"/>
          <w:sz w:val="20"/>
          <w:szCs w:val="20"/>
        </w:rPr>
        <w:tab/>
      </w:r>
      <w:r w:rsidRPr="00624771">
        <w:rPr>
          <w:rFonts w:ascii="Times New Roman" w:hAnsi="Times New Roman" w:cs="Times New Roman"/>
          <w:sz w:val="20"/>
          <w:szCs w:val="20"/>
        </w:rPr>
        <w:tab/>
      </w:r>
      <w:r w:rsidRPr="00624771">
        <w:rPr>
          <w:rFonts w:ascii="Times New Roman" w:hAnsi="Times New Roman" w:cs="Times New Roman"/>
          <w:sz w:val="20"/>
          <w:szCs w:val="20"/>
        </w:rPr>
        <w:tab/>
        <w:t>176.35 (37.95)</w:t>
      </w:r>
      <w:r w:rsidRPr="00624771">
        <w:rPr>
          <w:rFonts w:ascii="Times New Roman" w:hAnsi="Times New Roman" w:cs="Times New Roman"/>
          <w:sz w:val="20"/>
          <w:szCs w:val="20"/>
        </w:rPr>
        <w:tab/>
        <w:t>187.23 (52.95)</w:t>
      </w:r>
      <w:r w:rsidRPr="00624771">
        <w:rPr>
          <w:rFonts w:ascii="Times New Roman" w:hAnsi="Times New Roman" w:cs="Times New Roman"/>
          <w:sz w:val="20"/>
          <w:szCs w:val="20"/>
        </w:rPr>
        <w:tab/>
        <w:t>233.48 (63.39)</w:t>
      </w:r>
      <w:r w:rsidRPr="00624771">
        <w:rPr>
          <w:rFonts w:ascii="Times New Roman" w:hAnsi="Times New Roman" w:cs="Times New Roman"/>
          <w:sz w:val="20"/>
          <w:szCs w:val="20"/>
        </w:rPr>
        <w:tab/>
        <w:t>233.43 (51.33)</w:t>
      </w:r>
      <w:r w:rsidRPr="00624771">
        <w:rPr>
          <w:rFonts w:ascii="Times New Roman" w:hAnsi="Times New Roman" w:cs="Times New Roman"/>
          <w:sz w:val="20"/>
          <w:szCs w:val="20"/>
        </w:rPr>
        <w:tab/>
        <w:t>211.63 (62.19)</w:t>
      </w:r>
      <w:r w:rsidRPr="00624771">
        <w:rPr>
          <w:rFonts w:ascii="Times New Roman" w:hAnsi="Times New Roman" w:cs="Times New Roman"/>
          <w:sz w:val="20"/>
          <w:szCs w:val="20"/>
        </w:rPr>
        <w:tab/>
        <w:t>183.51 (58.37)</w:t>
      </w:r>
      <w:r w:rsidRPr="00624771">
        <w:rPr>
          <w:rFonts w:ascii="Times New Roman" w:hAnsi="Times New Roman" w:cs="Times New Roman"/>
          <w:sz w:val="20"/>
          <w:szCs w:val="20"/>
        </w:rPr>
        <w:tab/>
        <w:t>287.24 (69.02)</w:t>
      </w:r>
      <w:r w:rsidRPr="00624771">
        <w:rPr>
          <w:rFonts w:ascii="Times New Roman" w:hAnsi="Times New Roman" w:cs="Times New Roman"/>
          <w:sz w:val="20"/>
          <w:szCs w:val="20"/>
        </w:rPr>
        <w:tab/>
        <w:t xml:space="preserve">281.25 (113.64) </w:t>
      </w:r>
    </w:p>
    <w:p w14:paraId="4CE14702" w14:textId="5CAFADD4" w:rsidR="00A91F77" w:rsidRDefault="00AE050A" w:rsidP="00AE050A">
      <w:pPr>
        <w:rPr>
          <w:rFonts w:ascii="Times New Roman" w:hAnsi="Times New Roman" w:cs="Times New Roman"/>
          <w:sz w:val="20"/>
          <w:szCs w:val="20"/>
        </w:rPr>
      </w:pPr>
      <w:r w:rsidRPr="00624771">
        <w:rPr>
          <w:rFonts w:ascii="Times New Roman" w:hAnsi="Times New Roman" w:cs="Times New Roman"/>
          <w:sz w:val="20"/>
          <w:szCs w:val="20"/>
        </w:rPr>
        <w:t>Go RT</w:t>
      </w:r>
      <w:r w:rsidRPr="00624771">
        <w:rPr>
          <w:rFonts w:ascii="Times New Roman" w:hAnsi="Times New Roman" w:cs="Times New Roman"/>
          <w:sz w:val="20"/>
          <w:szCs w:val="20"/>
        </w:rPr>
        <w:tab/>
      </w:r>
      <w:r w:rsidRPr="00624771">
        <w:rPr>
          <w:rFonts w:ascii="Times New Roman" w:hAnsi="Times New Roman" w:cs="Times New Roman"/>
          <w:sz w:val="20"/>
          <w:szCs w:val="20"/>
        </w:rPr>
        <w:tab/>
      </w:r>
      <w:r w:rsidR="00B130D6" w:rsidRPr="00624771">
        <w:rPr>
          <w:rFonts w:ascii="Times New Roman" w:hAnsi="Times New Roman" w:cs="Times New Roman"/>
          <w:sz w:val="20"/>
          <w:szCs w:val="20"/>
        </w:rPr>
        <w:tab/>
      </w:r>
      <w:r w:rsidRPr="00624771">
        <w:rPr>
          <w:rFonts w:ascii="Times New Roman" w:hAnsi="Times New Roman" w:cs="Times New Roman"/>
          <w:sz w:val="20"/>
          <w:szCs w:val="20"/>
        </w:rPr>
        <w:t>582.51 (127.37)</w:t>
      </w:r>
      <w:r w:rsidRPr="00624771">
        <w:rPr>
          <w:rFonts w:ascii="Times New Roman" w:hAnsi="Times New Roman" w:cs="Times New Roman"/>
          <w:sz w:val="20"/>
          <w:szCs w:val="20"/>
        </w:rPr>
        <w:tab/>
        <w:t>571.63 (152.09)</w:t>
      </w:r>
      <w:r w:rsidRPr="00624771">
        <w:rPr>
          <w:rFonts w:ascii="Times New Roman" w:hAnsi="Times New Roman" w:cs="Times New Roman"/>
          <w:sz w:val="20"/>
          <w:szCs w:val="20"/>
        </w:rPr>
        <w:tab/>
        <w:t>679.01 (99.81)</w:t>
      </w:r>
      <w:r w:rsidR="001B4DF2" w:rsidRPr="00624771">
        <w:rPr>
          <w:rFonts w:ascii="Times New Roman" w:hAnsi="Times New Roman" w:cs="Times New Roman"/>
          <w:sz w:val="20"/>
          <w:szCs w:val="20"/>
        </w:rPr>
        <w:tab/>
        <w:t>712.88 (112.80)</w:t>
      </w:r>
      <w:r w:rsidRPr="00624771">
        <w:rPr>
          <w:rFonts w:ascii="Times New Roman" w:hAnsi="Times New Roman" w:cs="Times New Roman"/>
          <w:sz w:val="20"/>
          <w:szCs w:val="20"/>
        </w:rPr>
        <w:tab/>
        <w:t>462.22 (80.77)</w:t>
      </w:r>
      <w:r w:rsidRPr="00624771">
        <w:rPr>
          <w:rFonts w:ascii="Times New Roman" w:hAnsi="Times New Roman" w:cs="Times New Roman"/>
          <w:sz w:val="20"/>
          <w:szCs w:val="20"/>
        </w:rPr>
        <w:tab/>
        <w:t>555.38 (150.47)</w:t>
      </w:r>
      <w:r w:rsidRPr="00624771">
        <w:rPr>
          <w:rFonts w:ascii="Times New Roman" w:hAnsi="Times New Roman" w:cs="Times New Roman"/>
          <w:sz w:val="20"/>
          <w:szCs w:val="20"/>
        </w:rPr>
        <w:tab/>
        <w:t>717.52 (117.78)</w:t>
      </w:r>
      <w:r w:rsidRPr="00624771">
        <w:rPr>
          <w:rFonts w:ascii="Times New Roman" w:hAnsi="Times New Roman" w:cs="Times New Roman"/>
          <w:sz w:val="20"/>
          <w:szCs w:val="20"/>
        </w:rPr>
        <w:tab/>
        <w:t>688.58 (95.05)</w:t>
      </w:r>
    </w:p>
    <w:p w14:paraId="20247C42" w14:textId="02FA4A2C" w:rsidR="007D2830" w:rsidRPr="00624771" w:rsidRDefault="00CA0163" w:rsidP="00AE050A">
      <w:pPr>
        <w:rPr>
          <w:rFonts w:ascii="Times New Roman" w:hAnsi="Times New Roman" w:cs="Times New Roman"/>
          <w:sz w:val="20"/>
          <w:szCs w:val="20"/>
        </w:rPr>
      </w:pPr>
      <w:r>
        <w:rPr>
          <w:rFonts w:ascii="Times New Roman" w:hAnsi="Times New Roman" w:cs="Times New Roman"/>
          <w:sz w:val="20"/>
          <w:szCs w:val="20"/>
        </w:rPr>
        <w:t>Alcohol cons (ml)</w:t>
      </w:r>
      <w:r w:rsidR="007D2830">
        <w:rPr>
          <w:rFonts w:ascii="Times New Roman" w:hAnsi="Times New Roman" w:cs="Times New Roman"/>
          <w:sz w:val="20"/>
          <w:szCs w:val="20"/>
        </w:rPr>
        <w:tab/>
      </w:r>
      <w:r w:rsidR="00AB1A6B">
        <w:rPr>
          <w:rFonts w:ascii="Times New Roman" w:hAnsi="Times New Roman" w:cs="Times New Roman"/>
          <w:sz w:val="20"/>
          <w:szCs w:val="20"/>
        </w:rPr>
        <w:t>-</w:t>
      </w:r>
      <w:r w:rsidR="00AB1A6B">
        <w:rPr>
          <w:rFonts w:ascii="Times New Roman" w:hAnsi="Times New Roman" w:cs="Times New Roman"/>
          <w:sz w:val="20"/>
          <w:szCs w:val="20"/>
        </w:rPr>
        <w:tab/>
      </w:r>
      <w:r w:rsidR="00AB1A6B">
        <w:rPr>
          <w:rFonts w:ascii="Times New Roman" w:hAnsi="Times New Roman" w:cs="Times New Roman"/>
          <w:sz w:val="20"/>
          <w:szCs w:val="20"/>
        </w:rPr>
        <w:tab/>
        <w:t>-</w:t>
      </w:r>
      <w:r w:rsidR="007D2830">
        <w:rPr>
          <w:rFonts w:ascii="Times New Roman" w:hAnsi="Times New Roman" w:cs="Times New Roman"/>
          <w:sz w:val="20"/>
          <w:szCs w:val="20"/>
        </w:rPr>
        <w:tab/>
      </w:r>
      <w:r w:rsidR="007D2830">
        <w:rPr>
          <w:rFonts w:ascii="Times New Roman" w:hAnsi="Times New Roman" w:cs="Times New Roman"/>
          <w:sz w:val="20"/>
          <w:szCs w:val="20"/>
        </w:rPr>
        <w:tab/>
        <w:t>246.56</w:t>
      </w:r>
      <w:r w:rsidR="00AB1A6B">
        <w:rPr>
          <w:rFonts w:ascii="Times New Roman" w:hAnsi="Times New Roman" w:cs="Times New Roman"/>
          <w:sz w:val="20"/>
          <w:szCs w:val="20"/>
        </w:rPr>
        <w:t xml:space="preserve"> (188.64)</w:t>
      </w:r>
      <w:r w:rsidR="007D2830">
        <w:rPr>
          <w:rFonts w:ascii="Times New Roman" w:hAnsi="Times New Roman" w:cs="Times New Roman"/>
          <w:sz w:val="20"/>
          <w:szCs w:val="20"/>
        </w:rPr>
        <w:tab/>
        <w:t>164.36 (116.50)</w:t>
      </w:r>
      <w:r w:rsidR="007D2830">
        <w:rPr>
          <w:rFonts w:ascii="Times New Roman" w:hAnsi="Times New Roman" w:cs="Times New Roman"/>
          <w:sz w:val="20"/>
          <w:szCs w:val="20"/>
        </w:rPr>
        <w:tab/>
      </w:r>
      <w:r w:rsidR="00AB1A6B">
        <w:rPr>
          <w:rFonts w:ascii="Times New Roman" w:hAnsi="Times New Roman" w:cs="Times New Roman"/>
          <w:sz w:val="20"/>
          <w:szCs w:val="20"/>
        </w:rPr>
        <w:t>-</w:t>
      </w:r>
      <w:r w:rsidR="00AB1A6B">
        <w:rPr>
          <w:rFonts w:ascii="Times New Roman" w:hAnsi="Times New Roman" w:cs="Times New Roman"/>
          <w:sz w:val="20"/>
          <w:szCs w:val="20"/>
        </w:rPr>
        <w:tab/>
      </w:r>
      <w:r w:rsidR="00AB1A6B">
        <w:rPr>
          <w:rFonts w:ascii="Times New Roman" w:hAnsi="Times New Roman" w:cs="Times New Roman"/>
          <w:sz w:val="20"/>
          <w:szCs w:val="20"/>
        </w:rPr>
        <w:tab/>
        <w:t>-</w:t>
      </w:r>
      <w:r w:rsidR="00AB1A6B">
        <w:rPr>
          <w:rFonts w:ascii="Times New Roman" w:hAnsi="Times New Roman" w:cs="Times New Roman"/>
          <w:sz w:val="20"/>
          <w:szCs w:val="20"/>
        </w:rPr>
        <w:tab/>
      </w:r>
      <w:r w:rsidR="00AB1A6B">
        <w:rPr>
          <w:rFonts w:ascii="Times New Roman" w:hAnsi="Times New Roman" w:cs="Times New Roman"/>
          <w:sz w:val="20"/>
          <w:szCs w:val="20"/>
        </w:rPr>
        <w:tab/>
        <w:t>313.87 (134.09)</w:t>
      </w:r>
      <w:r w:rsidR="00AB1A6B">
        <w:rPr>
          <w:rFonts w:ascii="Times New Roman" w:hAnsi="Times New Roman" w:cs="Times New Roman"/>
          <w:sz w:val="20"/>
          <w:szCs w:val="20"/>
        </w:rPr>
        <w:tab/>
        <w:t>183.73 (83.59)</w:t>
      </w:r>
      <w:r w:rsidR="00AB1A6B">
        <w:rPr>
          <w:rFonts w:ascii="Times New Roman" w:hAnsi="Times New Roman" w:cs="Times New Roman"/>
          <w:sz w:val="20"/>
          <w:szCs w:val="20"/>
        </w:rPr>
        <w:tab/>
      </w:r>
      <w:r w:rsidR="00AB1A6B">
        <w:rPr>
          <w:rFonts w:ascii="Times New Roman" w:hAnsi="Times New Roman" w:cs="Times New Roman"/>
          <w:sz w:val="20"/>
          <w:szCs w:val="20"/>
        </w:rPr>
        <w:tab/>
      </w:r>
    </w:p>
    <w:p w14:paraId="1CE0D728" w14:textId="63252074" w:rsidR="002D42C8" w:rsidRDefault="002D42C8" w:rsidP="00BF547A">
      <w:pPr>
        <w:spacing w:after="0" w:line="240" w:lineRule="auto"/>
      </w:pPr>
      <w:r w:rsidRPr="00624771">
        <w:rPr>
          <w:rFonts w:ascii="Times New Roman" w:hAnsi="Times New Roman" w:cs="Times New Roman"/>
          <w:i/>
          <w:sz w:val="24"/>
          <w:szCs w:val="24"/>
        </w:rPr>
        <w:t>AAAQ = Approach and Avoidance of Alcohol Questionnaire (</w:t>
      </w:r>
      <w:proofErr w:type="spellStart"/>
      <w:r w:rsidRPr="00624771">
        <w:rPr>
          <w:rFonts w:ascii="Times New Roman" w:hAnsi="Times New Roman" w:cs="Times New Roman"/>
          <w:i/>
          <w:sz w:val="24"/>
          <w:szCs w:val="24"/>
        </w:rPr>
        <w:t>Inc</w:t>
      </w:r>
      <w:proofErr w:type="spellEnd"/>
      <w:r w:rsidRPr="00624771">
        <w:rPr>
          <w:rFonts w:ascii="Times New Roman" w:hAnsi="Times New Roman" w:cs="Times New Roman"/>
          <w:i/>
          <w:sz w:val="24"/>
          <w:szCs w:val="24"/>
        </w:rPr>
        <w:t xml:space="preserve"> = inclined-indulgent subscale, </w:t>
      </w:r>
      <w:proofErr w:type="spellStart"/>
      <w:r w:rsidRPr="00624771">
        <w:rPr>
          <w:rFonts w:ascii="Times New Roman" w:hAnsi="Times New Roman" w:cs="Times New Roman"/>
          <w:i/>
          <w:sz w:val="24"/>
          <w:szCs w:val="24"/>
        </w:rPr>
        <w:t>Obs</w:t>
      </w:r>
      <w:proofErr w:type="spellEnd"/>
      <w:r w:rsidRPr="00624771">
        <w:rPr>
          <w:rFonts w:ascii="Times New Roman" w:hAnsi="Times New Roman" w:cs="Times New Roman"/>
          <w:i/>
          <w:sz w:val="24"/>
          <w:szCs w:val="24"/>
        </w:rPr>
        <w:t xml:space="preserve"> = obsessed-compelled subscale; Res = resolved-regulated subscale); </w:t>
      </w:r>
      <w:r w:rsidR="00AB1A6B">
        <w:rPr>
          <w:rFonts w:ascii="Times New Roman" w:hAnsi="Times New Roman" w:cs="Times New Roman"/>
          <w:i/>
          <w:sz w:val="24"/>
          <w:szCs w:val="24"/>
        </w:rPr>
        <w:t xml:space="preserve">Alcohol cons = millilitres of alcohol consumed during the ad-libitum taste test; </w:t>
      </w:r>
      <w:r w:rsidRPr="00624771">
        <w:rPr>
          <w:rFonts w:ascii="Times New Roman" w:hAnsi="Times New Roman" w:cs="Times New Roman"/>
          <w:i/>
          <w:sz w:val="24"/>
          <w:szCs w:val="24"/>
        </w:rPr>
        <w:t>BMIS = Brief Mood Introspection Scale; SSRT = Stop Signal Reaction time; Go RT = reaction time on ‘Go’ tria</w:t>
      </w:r>
      <w:r w:rsidR="00CA0163">
        <w:rPr>
          <w:rFonts w:ascii="Times New Roman" w:hAnsi="Times New Roman" w:cs="Times New Roman"/>
          <w:i/>
          <w:sz w:val="24"/>
          <w:szCs w:val="24"/>
        </w:rPr>
        <w:t xml:space="preserve">ls during the Stop Signal task; Alcohol cons. = </w:t>
      </w:r>
      <w:proofErr w:type="gramStart"/>
      <w:r w:rsidR="00CA0163">
        <w:rPr>
          <w:rFonts w:ascii="Times New Roman" w:hAnsi="Times New Roman" w:cs="Times New Roman"/>
          <w:i/>
          <w:sz w:val="24"/>
          <w:szCs w:val="24"/>
        </w:rPr>
        <w:t>volume</w:t>
      </w:r>
      <w:proofErr w:type="gramEnd"/>
      <w:r w:rsidR="00CA0163">
        <w:rPr>
          <w:rFonts w:ascii="Times New Roman" w:hAnsi="Times New Roman" w:cs="Times New Roman"/>
          <w:i/>
          <w:sz w:val="24"/>
          <w:szCs w:val="24"/>
        </w:rPr>
        <w:t xml:space="preserve"> of alcohol consumed during the bogus taste test, in millilitres.</w:t>
      </w:r>
      <w:r w:rsidR="00BF547A">
        <w:t xml:space="preserve"> </w:t>
      </w:r>
    </w:p>
    <w:sectPr w:rsidR="002D42C8" w:rsidSect="008B71D8">
      <w:pgSz w:w="16838" w:h="11906" w:orient="landscape"/>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AC759B" w15:done="0"/>
  <w15:commentEx w15:paraId="339FE6AA" w15:paraIdParent="5AAC759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ield, Matt">
    <w15:presenceInfo w15:providerId="None" w15:userId="Field, Matt"/>
  </w15:person>
  <w15:person w15:author="Jones, Andrew [ajj]">
    <w15:presenceInfo w15:providerId="AD" w15:userId="S-1-5-21-137024685-2204166116-4157399963-1839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E50"/>
    <w:rsid w:val="00000277"/>
    <w:rsid w:val="00041692"/>
    <w:rsid w:val="000A3F02"/>
    <w:rsid w:val="00116F10"/>
    <w:rsid w:val="00166001"/>
    <w:rsid w:val="00193421"/>
    <w:rsid w:val="00195B89"/>
    <w:rsid w:val="001B4DF2"/>
    <w:rsid w:val="001C3E9C"/>
    <w:rsid w:val="001F3B37"/>
    <w:rsid w:val="00292F7B"/>
    <w:rsid w:val="002A0F90"/>
    <w:rsid w:val="002D42C8"/>
    <w:rsid w:val="00302A54"/>
    <w:rsid w:val="00307E54"/>
    <w:rsid w:val="00360E09"/>
    <w:rsid w:val="0041655E"/>
    <w:rsid w:val="004244B1"/>
    <w:rsid w:val="0045457B"/>
    <w:rsid w:val="00480B34"/>
    <w:rsid w:val="004A45F2"/>
    <w:rsid w:val="00502E4A"/>
    <w:rsid w:val="005D23CF"/>
    <w:rsid w:val="005E7549"/>
    <w:rsid w:val="00624771"/>
    <w:rsid w:val="0062693F"/>
    <w:rsid w:val="00627E0D"/>
    <w:rsid w:val="006A76D0"/>
    <w:rsid w:val="006B4AA1"/>
    <w:rsid w:val="00736673"/>
    <w:rsid w:val="007409BB"/>
    <w:rsid w:val="007D2830"/>
    <w:rsid w:val="008104EC"/>
    <w:rsid w:val="00834619"/>
    <w:rsid w:val="008B71D8"/>
    <w:rsid w:val="008E52D5"/>
    <w:rsid w:val="00926CBE"/>
    <w:rsid w:val="00934753"/>
    <w:rsid w:val="009777EA"/>
    <w:rsid w:val="00997E72"/>
    <w:rsid w:val="009A0E50"/>
    <w:rsid w:val="009B351E"/>
    <w:rsid w:val="009E7CD3"/>
    <w:rsid w:val="00A8298C"/>
    <w:rsid w:val="00A91F77"/>
    <w:rsid w:val="00AB1A6B"/>
    <w:rsid w:val="00AB710F"/>
    <w:rsid w:val="00AE050A"/>
    <w:rsid w:val="00AF62D0"/>
    <w:rsid w:val="00B130D6"/>
    <w:rsid w:val="00B86B41"/>
    <w:rsid w:val="00BF547A"/>
    <w:rsid w:val="00C1164E"/>
    <w:rsid w:val="00C41B69"/>
    <w:rsid w:val="00C66E0E"/>
    <w:rsid w:val="00CA0163"/>
    <w:rsid w:val="00CD777B"/>
    <w:rsid w:val="00CE045A"/>
    <w:rsid w:val="00CE1D0A"/>
    <w:rsid w:val="00CE7B46"/>
    <w:rsid w:val="00D15F11"/>
    <w:rsid w:val="00D67FB6"/>
    <w:rsid w:val="00E06DD6"/>
    <w:rsid w:val="00E8646B"/>
    <w:rsid w:val="00E8783F"/>
    <w:rsid w:val="00EB03B3"/>
    <w:rsid w:val="00F87846"/>
    <w:rsid w:val="00FF0D68"/>
    <w:rsid w:val="00FF28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5A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2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52D5"/>
    <w:rPr>
      <w:sz w:val="18"/>
      <w:szCs w:val="18"/>
    </w:rPr>
  </w:style>
  <w:style w:type="paragraph" w:styleId="CommentText">
    <w:name w:val="annotation text"/>
    <w:basedOn w:val="Normal"/>
    <w:link w:val="CommentTextChar"/>
    <w:uiPriority w:val="99"/>
    <w:semiHidden/>
    <w:unhideWhenUsed/>
    <w:rsid w:val="008E52D5"/>
    <w:pPr>
      <w:spacing w:line="240" w:lineRule="auto"/>
    </w:pPr>
    <w:rPr>
      <w:sz w:val="24"/>
      <w:szCs w:val="24"/>
    </w:rPr>
  </w:style>
  <w:style w:type="character" w:customStyle="1" w:styleId="CommentTextChar">
    <w:name w:val="Comment Text Char"/>
    <w:basedOn w:val="DefaultParagraphFont"/>
    <w:link w:val="CommentText"/>
    <w:uiPriority w:val="99"/>
    <w:semiHidden/>
    <w:rsid w:val="008E52D5"/>
    <w:rPr>
      <w:sz w:val="24"/>
      <w:szCs w:val="24"/>
    </w:rPr>
  </w:style>
  <w:style w:type="paragraph" w:styleId="BalloonText">
    <w:name w:val="Balloon Text"/>
    <w:basedOn w:val="Normal"/>
    <w:link w:val="BalloonTextChar"/>
    <w:uiPriority w:val="99"/>
    <w:semiHidden/>
    <w:unhideWhenUsed/>
    <w:rsid w:val="008E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2D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06DD6"/>
    <w:rPr>
      <w:b/>
      <w:bCs/>
      <w:sz w:val="20"/>
      <w:szCs w:val="20"/>
    </w:rPr>
  </w:style>
  <w:style w:type="character" w:customStyle="1" w:styleId="CommentSubjectChar">
    <w:name w:val="Comment Subject Char"/>
    <w:basedOn w:val="CommentTextChar"/>
    <w:link w:val="CommentSubject"/>
    <w:uiPriority w:val="99"/>
    <w:semiHidden/>
    <w:rsid w:val="00E06DD6"/>
    <w:rPr>
      <w:b/>
      <w:bCs/>
      <w:sz w:val="20"/>
      <w:szCs w:val="20"/>
    </w:rPr>
  </w:style>
  <w:style w:type="paragraph" w:styleId="Revision">
    <w:name w:val="Revision"/>
    <w:hidden/>
    <w:uiPriority w:val="99"/>
    <w:semiHidden/>
    <w:rsid w:val="00502E4A"/>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2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52D5"/>
    <w:rPr>
      <w:sz w:val="18"/>
      <w:szCs w:val="18"/>
    </w:rPr>
  </w:style>
  <w:style w:type="paragraph" w:styleId="CommentText">
    <w:name w:val="annotation text"/>
    <w:basedOn w:val="Normal"/>
    <w:link w:val="CommentTextChar"/>
    <w:uiPriority w:val="99"/>
    <w:semiHidden/>
    <w:unhideWhenUsed/>
    <w:rsid w:val="008E52D5"/>
    <w:pPr>
      <w:spacing w:line="240" w:lineRule="auto"/>
    </w:pPr>
    <w:rPr>
      <w:sz w:val="24"/>
      <w:szCs w:val="24"/>
    </w:rPr>
  </w:style>
  <w:style w:type="character" w:customStyle="1" w:styleId="CommentTextChar">
    <w:name w:val="Comment Text Char"/>
    <w:basedOn w:val="DefaultParagraphFont"/>
    <w:link w:val="CommentText"/>
    <w:uiPriority w:val="99"/>
    <w:semiHidden/>
    <w:rsid w:val="008E52D5"/>
    <w:rPr>
      <w:sz w:val="24"/>
      <w:szCs w:val="24"/>
    </w:rPr>
  </w:style>
  <w:style w:type="paragraph" w:styleId="BalloonText">
    <w:name w:val="Balloon Text"/>
    <w:basedOn w:val="Normal"/>
    <w:link w:val="BalloonTextChar"/>
    <w:uiPriority w:val="99"/>
    <w:semiHidden/>
    <w:unhideWhenUsed/>
    <w:rsid w:val="008E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2D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06DD6"/>
    <w:rPr>
      <w:b/>
      <w:bCs/>
      <w:sz w:val="20"/>
      <w:szCs w:val="20"/>
    </w:rPr>
  </w:style>
  <w:style w:type="character" w:customStyle="1" w:styleId="CommentSubjectChar">
    <w:name w:val="Comment Subject Char"/>
    <w:basedOn w:val="CommentTextChar"/>
    <w:link w:val="CommentSubject"/>
    <w:uiPriority w:val="99"/>
    <w:semiHidden/>
    <w:rsid w:val="00E06DD6"/>
    <w:rPr>
      <w:b/>
      <w:bCs/>
      <w:sz w:val="20"/>
      <w:szCs w:val="20"/>
    </w:rPr>
  </w:style>
  <w:style w:type="paragraph" w:styleId="Revision">
    <w:name w:val="Revision"/>
    <w:hidden/>
    <w:uiPriority w:val="99"/>
    <w:semiHidden/>
    <w:rsid w:val="00502E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0" Type="http://schemas.microsoft.com/office/2011/relationships/people" Target="people.xml"/><Relationship Id="rId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B0490-F1A4-7440-89C1-43B6E29D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1408</Words>
  <Characters>8032</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Andrew [ajj]</dc:creator>
  <cp:lastModifiedBy>Matthew Field</cp:lastModifiedBy>
  <cp:revision>6</cp:revision>
  <dcterms:created xsi:type="dcterms:W3CDTF">2017-06-19T22:06:00Z</dcterms:created>
  <dcterms:modified xsi:type="dcterms:W3CDTF">2017-06-25T18:39:00Z</dcterms:modified>
</cp:coreProperties>
</file>