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DDB" w:rsidRPr="00124E9D" w:rsidRDefault="00041DDB" w:rsidP="00041DDB">
      <w:pPr>
        <w:spacing w:line="360" w:lineRule="auto"/>
        <w:rPr>
          <w:rFonts w:cs="Calibri"/>
          <w:b/>
          <w:lang w:val="en-GB"/>
        </w:rPr>
      </w:pPr>
      <w:r w:rsidRPr="005E2BCA">
        <w:rPr>
          <w:rFonts w:cs="Calibri"/>
          <w:b/>
          <w:lang w:val="en-GB"/>
        </w:rPr>
        <w:t>Influence of Lewis acids on the symmetric S</w:t>
      </w:r>
      <w:r w:rsidRPr="005E2BCA">
        <w:rPr>
          <w:rFonts w:cs="Calibri"/>
          <w:b/>
          <w:vertAlign w:val="subscript"/>
          <w:lang w:val="en-GB"/>
        </w:rPr>
        <w:t>N</w:t>
      </w:r>
      <w:r w:rsidRPr="005E2BCA">
        <w:rPr>
          <w:rFonts w:cs="Calibri"/>
          <w:b/>
          <w:lang w:val="en-GB"/>
        </w:rPr>
        <w:t>2 reaction</w:t>
      </w:r>
    </w:p>
    <w:p w:rsidR="00041DDB" w:rsidRDefault="00041DDB" w:rsidP="00025589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213255" w:rsidRPr="00025589" w:rsidRDefault="00352BF9" w:rsidP="00025589">
      <w:pPr>
        <w:spacing w:line="360" w:lineRule="auto"/>
        <w:rPr>
          <w:rFonts w:eastAsia="Meiryo" w:cs="Arial"/>
          <w:lang w:val="es-ES"/>
        </w:rPr>
      </w:pPr>
      <w:r w:rsidRPr="00B03797">
        <w:rPr>
          <w:rFonts w:ascii="Arial" w:hAnsi="Arial" w:cs="Arial"/>
          <w:sz w:val="22"/>
          <w:szCs w:val="22"/>
          <w:lang w:val="es-ES"/>
        </w:rPr>
        <w:t>Iñigo Iribarren,</w:t>
      </w:r>
      <w:r>
        <w:rPr>
          <w:rFonts w:ascii="Arial" w:hAnsi="Arial" w:cs="Arial"/>
          <w:sz w:val="22"/>
          <w:szCs w:val="22"/>
          <w:vertAlign w:val="superscript"/>
          <w:lang w:val="es-ES"/>
        </w:rPr>
        <w:t xml:space="preserve"> </w:t>
      </w:r>
      <w:r w:rsidRPr="00B03797">
        <w:rPr>
          <w:rFonts w:ascii="Arial" w:hAnsi="Arial" w:cs="Arial"/>
          <w:sz w:val="22"/>
          <w:szCs w:val="22"/>
          <w:lang w:val="es-ES"/>
        </w:rPr>
        <w:t>Cristina Trujillo,</w:t>
      </w:r>
      <w:r>
        <w:rPr>
          <w:rFonts w:ascii="Arial" w:hAnsi="Arial" w:cs="Arial"/>
          <w:sz w:val="22"/>
          <w:szCs w:val="22"/>
          <w:vertAlign w:val="superscript"/>
          <w:lang w:val="es-ES"/>
        </w:rPr>
        <w:t xml:space="preserve"> </w:t>
      </w:r>
      <w:r w:rsidRPr="00B03797">
        <w:rPr>
          <w:rFonts w:ascii="Arial" w:hAnsi="Arial" w:cs="Arial"/>
          <w:sz w:val="22"/>
          <w:szCs w:val="22"/>
          <w:lang w:val="es-ES"/>
        </w:rPr>
        <w:t xml:space="preserve">Goar Sánchez-Sanz, Eric </w:t>
      </w:r>
      <w:proofErr w:type="spellStart"/>
      <w:r w:rsidRPr="00B03797">
        <w:rPr>
          <w:rFonts w:ascii="Arial" w:hAnsi="Arial" w:cs="Arial"/>
          <w:sz w:val="22"/>
          <w:szCs w:val="22"/>
          <w:lang w:val="es-ES"/>
        </w:rPr>
        <w:t>Hénon</w:t>
      </w:r>
      <w:proofErr w:type="spellEnd"/>
      <w:r>
        <w:rPr>
          <w:rFonts w:ascii="Arial" w:hAnsi="Arial" w:cs="Arial"/>
          <w:sz w:val="22"/>
          <w:szCs w:val="22"/>
          <w:lang w:val="es-ES"/>
        </w:rPr>
        <w:t>,</w:t>
      </w:r>
      <w:r w:rsidRPr="00B03797">
        <w:rPr>
          <w:rFonts w:ascii="Arial" w:hAnsi="Arial" w:cs="Arial"/>
          <w:sz w:val="22"/>
          <w:szCs w:val="22"/>
          <w:lang w:val="es-ES"/>
        </w:rPr>
        <w:t xml:space="preserve"> José </w:t>
      </w:r>
      <w:proofErr w:type="spellStart"/>
      <w:r w:rsidRPr="00B03797">
        <w:rPr>
          <w:rFonts w:ascii="Arial" w:hAnsi="Arial" w:cs="Arial"/>
          <w:sz w:val="22"/>
          <w:szCs w:val="22"/>
          <w:lang w:val="es-ES"/>
        </w:rPr>
        <w:t>Elguero</w:t>
      </w:r>
      <w:proofErr w:type="spellEnd"/>
      <w:r w:rsidRPr="00B03797">
        <w:rPr>
          <w:rFonts w:ascii="Arial" w:hAnsi="Arial" w:cs="Arial"/>
          <w:sz w:val="22"/>
          <w:szCs w:val="22"/>
          <w:lang w:val="es-ES"/>
        </w:rPr>
        <w:t>, Ibon Alkorta,</w:t>
      </w:r>
    </w:p>
    <w:p w:rsidR="00213255" w:rsidRPr="00025589" w:rsidRDefault="00213255" w:rsidP="00025589">
      <w:pPr>
        <w:spacing w:line="360" w:lineRule="auto"/>
        <w:rPr>
          <w:rFonts w:eastAsia="Meiryo" w:cs="Arial"/>
          <w:lang w:val="es-ES"/>
        </w:rPr>
      </w:pPr>
    </w:p>
    <w:p w:rsidR="00213255" w:rsidRPr="00025589" w:rsidRDefault="00213255" w:rsidP="00025589">
      <w:pPr>
        <w:spacing w:line="360" w:lineRule="auto"/>
        <w:rPr>
          <w:rFonts w:eastAsia="Meiryo" w:cs="Arial"/>
          <w:lang w:val="es-ES"/>
        </w:rPr>
      </w:pPr>
    </w:p>
    <w:p w:rsidR="00213255" w:rsidRDefault="00213255" w:rsidP="00025589">
      <w:pPr>
        <w:spacing w:line="360" w:lineRule="auto"/>
        <w:rPr>
          <w:rFonts w:eastAsia="Meiryo" w:cs="Arial"/>
        </w:rPr>
      </w:pPr>
      <w:r>
        <w:rPr>
          <w:rFonts w:eastAsia="Meiryo" w:cs="Arial"/>
        </w:rPr>
        <w:t>Index</w:t>
      </w:r>
    </w:p>
    <w:p w:rsidR="00B067E2" w:rsidRPr="00B067E2" w:rsidRDefault="00550BCB" w:rsidP="00B067E2">
      <w:pPr>
        <w:ind w:left="1418" w:hanging="1418"/>
        <w:rPr>
          <w:rFonts w:eastAsia="Meiryo" w:cs="Arial"/>
        </w:rPr>
      </w:pPr>
      <w:r w:rsidRPr="00550BCB">
        <w:rPr>
          <w:rFonts w:eastAsia="Meiryo" w:cs="Arial"/>
        </w:rPr>
        <w:t>Pg. S2</w:t>
      </w:r>
      <w:r>
        <w:rPr>
          <w:rFonts w:eastAsia="Meiryo" w:cs="Arial"/>
          <w:b/>
          <w:bCs/>
        </w:rPr>
        <w:tab/>
      </w:r>
      <w:r w:rsidR="00696F89">
        <w:rPr>
          <w:rFonts w:eastAsia="Meiryo" w:cs="Arial"/>
          <w:b/>
          <w:bCs/>
        </w:rPr>
        <w:tab/>
      </w:r>
      <w:r w:rsidR="00B067E2" w:rsidRPr="00B067E2">
        <w:rPr>
          <w:rFonts w:eastAsia="Meiryo" w:cs="Arial"/>
          <w:b/>
          <w:bCs/>
        </w:rPr>
        <w:t>Table S1</w:t>
      </w:r>
      <w:r w:rsidR="00B067E2" w:rsidRPr="00B067E2">
        <w:rPr>
          <w:rFonts w:eastAsia="Meiryo" w:cs="Arial"/>
        </w:rPr>
        <w:t>. Electronic (kJ/mol) binding energies (BSSE corrected) for the LA···XCH</w:t>
      </w:r>
      <w:r w:rsidR="00B067E2" w:rsidRPr="00B067E2">
        <w:rPr>
          <w:rFonts w:eastAsia="Meiryo" w:cs="Arial"/>
          <w:vertAlign w:val="subscript"/>
        </w:rPr>
        <w:t>3</w:t>
      </w:r>
      <w:r w:rsidR="00B067E2" w:rsidRPr="00B067E2">
        <w:rPr>
          <w:rFonts w:eastAsia="Meiryo" w:cs="Arial"/>
        </w:rPr>
        <w:t xml:space="preserve"> and the LA···X</w:t>
      </w:r>
      <w:r w:rsidR="00B067E2" w:rsidRPr="00B067E2">
        <w:rPr>
          <w:rFonts w:eastAsia="Meiryo" w:cs="Arial"/>
          <w:vertAlign w:val="superscript"/>
        </w:rPr>
        <w:t>-</w:t>
      </w:r>
      <w:r w:rsidR="00B067E2" w:rsidRPr="00B067E2">
        <w:rPr>
          <w:rFonts w:eastAsia="Meiryo" w:cs="Arial"/>
        </w:rPr>
        <w:t xml:space="preserve"> at the M062x/6-311++G(</w:t>
      </w:r>
      <w:proofErr w:type="spellStart"/>
      <w:r w:rsidR="00B067E2" w:rsidRPr="00B067E2">
        <w:rPr>
          <w:rFonts w:eastAsia="Meiryo" w:cs="Arial"/>
        </w:rPr>
        <w:t>d,p</w:t>
      </w:r>
      <w:proofErr w:type="spellEnd"/>
      <w:r w:rsidR="00B067E2" w:rsidRPr="00B067E2">
        <w:rPr>
          <w:rFonts w:eastAsia="Meiryo" w:cs="Arial"/>
        </w:rPr>
        <w:t>)/</w:t>
      </w:r>
      <w:r w:rsidR="00B067E2" w:rsidRPr="00B067E2">
        <w:rPr>
          <w:rFonts w:ascii="Arial" w:hAnsi="Arial" w:cs="Arial"/>
          <w:sz w:val="17"/>
          <w:szCs w:val="17"/>
          <w:lang w:val="en-GB"/>
        </w:rPr>
        <w:t xml:space="preserve"> </w:t>
      </w:r>
      <w:r w:rsidR="00B067E2" w:rsidRPr="00B067E2">
        <w:rPr>
          <w:rFonts w:eastAsia="Meiryo" w:cs="Arial"/>
          <w:lang w:val="en-GB"/>
        </w:rPr>
        <w:t>def2-TZVPD</w:t>
      </w:r>
      <w:r w:rsidR="00B067E2" w:rsidRPr="00B067E2">
        <w:rPr>
          <w:rFonts w:eastAsia="Meiryo" w:cs="Arial"/>
        </w:rPr>
        <w:t xml:space="preserve"> computational level.</w:t>
      </w:r>
    </w:p>
    <w:p w:rsidR="00E64C2D" w:rsidRPr="00822115" w:rsidRDefault="00E64C2D" w:rsidP="00696F89">
      <w:pPr>
        <w:ind w:left="1418" w:hanging="1418"/>
      </w:pPr>
    </w:p>
    <w:p w:rsidR="00167C7E" w:rsidRDefault="00167C7E" w:rsidP="00167C7E">
      <w:pPr>
        <w:rPr>
          <w:rFonts w:cs="Calibri"/>
          <w:lang w:val="en-GB"/>
        </w:rPr>
      </w:pPr>
      <w:r w:rsidRPr="00827918">
        <w:rPr>
          <w:rFonts w:eastAsia="Meiryo" w:cs="Arial"/>
        </w:rPr>
        <w:t>Pg. S</w:t>
      </w:r>
      <w:r w:rsidR="000D5C5D">
        <w:rPr>
          <w:rFonts w:eastAsia="Meiryo" w:cs="Arial"/>
        </w:rPr>
        <w:t>3</w:t>
      </w:r>
      <w:r>
        <w:rPr>
          <w:rFonts w:eastAsia="Meiryo" w:cs="Arial"/>
        </w:rPr>
        <w:t xml:space="preserve">             </w:t>
      </w:r>
      <w:r w:rsidRPr="00827918">
        <w:rPr>
          <w:b/>
          <w:bCs/>
        </w:rPr>
        <w:t>Table S</w:t>
      </w:r>
      <w:r w:rsidR="000D5C5D">
        <w:rPr>
          <w:b/>
          <w:bCs/>
        </w:rPr>
        <w:t>2</w:t>
      </w:r>
      <w:r>
        <w:t xml:space="preserve">. </w:t>
      </w:r>
      <w:r w:rsidRPr="00124E9D">
        <w:rPr>
          <w:rFonts w:eastAsia="Meiryo" w:cs="Calibri"/>
        </w:rPr>
        <w:sym w:font="Symbol" w:char="F064"/>
      </w:r>
      <w:proofErr w:type="spellStart"/>
      <w:r w:rsidRPr="00124E9D">
        <w:rPr>
          <w:rFonts w:eastAsia="Meiryo" w:cs="Calibri"/>
          <w:i/>
          <w:iCs/>
          <w:lang w:val="en-GB"/>
        </w:rPr>
        <w:t>g</w:t>
      </w:r>
      <w:r>
        <w:rPr>
          <w:rFonts w:eastAsia="Meiryo" w:cs="Calibri"/>
          <w:i/>
          <w:iCs/>
          <w:vertAlign w:val="superscript"/>
          <w:lang w:val="en-GB"/>
        </w:rPr>
        <w:t>peak</w:t>
      </w:r>
      <w:proofErr w:type="spellEnd"/>
      <w:r w:rsidRPr="00124E9D">
        <w:rPr>
          <w:rFonts w:eastAsia="Meiryo" w:cs="Calibri"/>
          <w:i/>
          <w:iCs/>
          <w:lang w:val="en-GB"/>
        </w:rPr>
        <w:t xml:space="preserve"> </w:t>
      </w:r>
      <w:r>
        <w:rPr>
          <w:rFonts w:eastAsia="Meiryo" w:cs="Calibri"/>
          <w:i/>
          <w:iCs/>
          <w:lang w:val="en-GB"/>
        </w:rPr>
        <w:t>values for</w:t>
      </w:r>
      <w:r w:rsidRPr="00790F4F">
        <w:rPr>
          <w:rFonts w:eastAsia="Meiryo" w:cs="Calibri"/>
          <w:iCs/>
          <w:lang w:val="en-GB"/>
        </w:rPr>
        <w:t xml:space="preserve"> the LA···X</w:t>
      </w:r>
      <w:r w:rsidRPr="00790F4F">
        <w:rPr>
          <w:rFonts w:cs="Calibri"/>
          <w:vertAlign w:val="superscript"/>
          <w:lang w:val="en-GB"/>
        </w:rPr>
        <w:t>–</w:t>
      </w:r>
      <w:r w:rsidRPr="00790F4F">
        <w:rPr>
          <w:rFonts w:cs="Calibri"/>
          <w:lang w:val="en-GB"/>
        </w:rPr>
        <w:t xml:space="preserve"> and</w:t>
      </w:r>
      <w:r w:rsidRPr="006A03D3">
        <w:rPr>
          <w:rFonts w:cs="Calibri"/>
          <w:lang w:val="en-GB"/>
        </w:rPr>
        <w:t xml:space="preserve"> LA···XCH</w:t>
      </w:r>
      <w:r w:rsidRPr="006A03D3">
        <w:rPr>
          <w:rFonts w:cs="Calibri"/>
          <w:vertAlign w:val="subscript"/>
          <w:lang w:val="en-GB"/>
        </w:rPr>
        <w:t>3</w:t>
      </w:r>
      <w:r w:rsidRPr="006A03D3">
        <w:rPr>
          <w:rFonts w:cs="Calibri"/>
          <w:lang w:val="en-GB"/>
        </w:rPr>
        <w:t xml:space="preserve"> </w:t>
      </w:r>
      <w:r>
        <w:rPr>
          <w:rFonts w:cs="Calibri"/>
          <w:lang w:val="en-GB"/>
        </w:rPr>
        <w:t>complexes</w:t>
      </w:r>
    </w:p>
    <w:p w:rsidR="000D5C5D" w:rsidRDefault="000D5C5D" w:rsidP="00167C7E">
      <w:pPr>
        <w:rPr>
          <w:rFonts w:cs="Calibri"/>
          <w:lang w:val="en-GB"/>
        </w:rPr>
      </w:pPr>
    </w:p>
    <w:p w:rsidR="000D5C5D" w:rsidRDefault="000D5C5D" w:rsidP="000D5C5D">
      <w:pPr>
        <w:rPr>
          <w:lang w:val="en-GB"/>
        </w:rPr>
      </w:pPr>
      <w:r w:rsidRPr="00827918">
        <w:rPr>
          <w:rFonts w:cs="Calibri"/>
          <w:bCs/>
        </w:rPr>
        <w:t>Pg. S</w:t>
      </w:r>
      <w:r>
        <w:rPr>
          <w:rFonts w:cs="Calibri"/>
          <w:bCs/>
        </w:rPr>
        <w:t xml:space="preserve">4             </w:t>
      </w:r>
      <w:r w:rsidRPr="000D5C5D">
        <w:rPr>
          <w:b/>
          <w:bCs/>
          <w:lang w:val="en-GB"/>
        </w:rPr>
        <w:t>Fig. S1</w:t>
      </w:r>
      <w:r>
        <w:rPr>
          <w:lang w:val="en-GB"/>
        </w:rPr>
        <w:t>. IBSI vs C-X distance for the LA···XCH</w:t>
      </w:r>
      <w:r w:rsidRPr="0006191E">
        <w:rPr>
          <w:vertAlign w:val="subscript"/>
          <w:lang w:val="en-GB"/>
        </w:rPr>
        <w:t>3</w:t>
      </w:r>
      <w:r>
        <w:rPr>
          <w:lang w:val="en-GB"/>
        </w:rPr>
        <w:t xml:space="preserve"> complexes.</w:t>
      </w:r>
    </w:p>
    <w:p w:rsidR="000D5C5D" w:rsidRDefault="000D5C5D" w:rsidP="00167C7E">
      <w:pPr>
        <w:rPr>
          <w:rFonts w:cs="Calibri"/>
          <w:lang w:val="en-GB"/>
        </w:rPr>
      </w:pPr>
    </w:p>
    <w:p w:rsidR="000D5C5D" w:rsidRDefault="000D5C5D" w:rsidP="000D5C5D">
      <w:pPr>
        <w:ind w:left="1418" w:hanging="1418"/>
        <w:rPr>
          <w:rFonts w:eastAsia="Meiryo" w:cs="Arial"/>
        </w:rPr>
      </w:pPr>
      <w:r w:rsidRPr="00550BCB">
        <w:rPr>
          <w:rFonts w:eastAsia="Meiryo" w:cs="Arial"/>
        </w:rPr>
        <w:t>Pg. S</w:t>
      </w:r>
      <w:r>
        <w:rPr>
          <w:rFonts w:eastAsia="Meiryo" w:cs="Arial"/>
        </w:rPr>
        <w:t>5</w:t>
      </w:r>
      <w:r w:rsidRPr="00550BCB">
        <w:rPr>
          <w:rFonts w:eastAsia="Meiryo" w:cs="Arial"/>
        </w:rPr>
        <w:tab/>
      </w:r>
      <w:r>
        <w:rPr>
          <w:rFonts w:eastAsia="Meiryo" w:cs="Arial"/>
        </w:rPr>
        <w:tab/>
      </w:r>
      <w:r w:rsidRPr="0078787D">
        <w:rPr>
          <w:rFonts w:eastAsia="Meiryo" w:cs="Arial"/>
          <w:b/>
          <w:bCs/>
        </w:rPr>
        <w:t>Table S</w:t>
      </w:r>
      <w:r>
        <w:rPr>
          <w:rFonts w:eastAsia="Meiryo" w:cs="Arial"/>
          <w:b/>
          <w:bCs/>
        </w:rPr>
        <w:t>3</w:t>
      </w:r>
      <w:r w:rsidRPr="0078787D">
        <w:rPr>
          <w:rFonts w:eastAsia="Meiryo" w:cs="Arial"/>
          <w:b/>
          <w:bCs/>
        </w:rPr>
        <w:t xml:space="preserve">. </w:t>
      </w:r>
      <w:r>
        <w:rPr>
          <w:rFonts w:eastAsia="Meiryo" w:cs="Arial"/>
        </w:rPr>
        <w:t>Energy (</w:t>
      </w:r>
      <w:r>
        <w:rPr>
          <w:lang w:val="es-ES"/>
        </w:rPr>
        <w:sym w:font="Symbol" w:char="F044"/>
      </w:r>
      <w:r w:rsidRPr="00822115">
        <w:t>E</w:t>
      </w:r>
      <w:r>
        <w:rPr>
          <w:rFonts w:eastAsia="Meiryo" w:cs="Arial"/>
        </w:rPr>
        <w:t>) profiles (reactants, TS and products), in kJ·mol</w:t>
      </w:r>
      <w:r w:rsidRPr="00562BD9">
        <w:rPr>
          <w:rFonts w:eastAsia="Meiryo" w:cs="Arial"/>
          <w:vertAlign w:val="superscript"/>
        </w:rPr>
        <w:t>-1</w:t>
      </w:r>
      <w:r>
        <w:rPr>
          <w:rFonts w:eastAsia="Meiryo" w:cs="Arial"/>
        </w:rPr>
        <w:t>,for all the reactions studied. All energies are referred to the entrance channel, i.e. the sum of the isolated LA + XCH</w:t>
      </w:r>
      <w:r w:rsidRPr="0078787D">
        <w:rPr>
          <w:rFonts w:eastAsia="Meiryo" w:cs="Arial"/>
          <w:vertAlign w:val="subscript"/>
        </w:rPr>
        <w:t>3</w:t>
      </w:r>
      <w:r>
        <w:rPr>
          <w:rFonts w:eastAsia="Meiryo" w:cs="Arial"/>
          <w:vertAlign w:val="subscript"/>
        </w:rPr>
        <w:t xml:space="preserve"> </w:t>
      </w:r>
      <w:r w:rsidRPr="00B86A39">
        <w:rPr>
          <w:rFonts w:eastAsia="Meiryo" w:cs="Arial"/>
        </w:rPr>
        <w:t xml:space="preserve">+ </w:t>
      </w:r>
      <w:r>
        <w:rPr>
          <w:rFonts w:eastAsia="Meiryo" w:cs="Arial"/>
        </w:rPr>
        <w:t>X</w:t>
      </w:r>
      <w:r w:rsidRPr="00352BF9">
        <w:rPr>
          <w:rFonts w:eastAsia="Meiryo" w:cs="Calibri"/>
          <w:i/>
          <w:iCs/>
          <w:color w:val="000000"/>
          <w:vertAlign w:val="superscript"/>
          <w:lang w:val="en-GB"/>
        </w:rPr>
        <w:t>−</w:t>
      </w:r>
      <w:r>
        <w:rPr>
          <w:rFonts w:eastAsia="Meiryo" w:cs="Calibri"/>
          <w:i/>
          <w:iCs/>
          <w:color w:val="000000"/>
          <w:vertAlign w:val="superscript"/>
          <w:lang w:val="en-GB"/>
        </w:rPr>
        <w:t xml:space="preserve"> </w:t>
      </w:r>
      <w:r>
        <w:rPr>
          <w:rFonts w:eastAsia="Meiryo" w:cs="Arial"/>
        </w:rPr>
        <w:t>systems at the M062x/6-311++G(</w:t>
      </w:r>
      <w:proofErr w:type="spellStart"/>
      <w:r>
        <w:rPr>
          <w:rFonts w:eastAsia="Meiryo" w:cs="Arial"/>
        </w:rPr>
        <w:t>d,p</w:t>
      </w:r>
      <w:proofErr w:type="spellEnd"/>
      <w:r>
        <w:rPr>
          <w:rFonts w:eastAsia="Meiryo" w:cs="Arial"/>
        </w:rPr>
        <w:t>)/</w:t>
      </w:r>
      <w:r w:rsidRPr="00562BD9">
        <w:rPr>
          <w:rFonts w:ascii="Arial" w:hAnsi="Arial" w:cs="Arial"/>
          <w:sz w:val="17"/>
          <w:szCs w:val="17"/>
          <w:lang w:val="en-GB"/>
        </w:rPr>
        <w:t xml:space="preserve"> </w:t>
      </w:r>
      <w:r w:rsidRPr="00562BD9">
        <w:rPr>
          <w:rFonts w:eastAsia="Meiryo" w:cs="Arial"/>
          <w:lang w:val="en-GB"/>
        </w:rPr>
        <w:t>def2-TZVP</w:t>
      </w:r>
      <w:r>
        <w:rPr>
          <w:rFonts w:eastAsia="Meiryo" w:cs="Arial"/>
          <w:lang w:val="en-GB"/>
        </w:rPr>
        <w:t>D</w:t>
      </w:r>
      <w:r>
        <w:rPr>
          <w:rFonts w:eastAsia="Meiryo" w:cs="Arial"/>
        </w:rPr>
        <w:t xml:space="preserve"> computational level.</w:t>
      </w:r>
    </w:p>
    <w:p w:rsidR="0004312B" w:rsidRDefault="0004312B" w:rsidP="000D5C5D">
      <w:pPr>
        <w:ind w:left="1418" w:hanging="1418"/>
        <w:rPr>
          <w:rFonts w:eastAsia="Meiryo" w:cs="Arial"/>
        </w:rPr>
      </w:pPr>
    </w:p>
    <w:p w:rsidR="00D165B5" w:rsidRDefault="00213255" w:rsidP="00696F89">
      <w:pPr>
        <w:spacing w:line="360" w:lineRule="auto"/>
        <w:ind w:left="1418" w:hanging="1418"/>
      </w:pPr>
      <w:r w:rsidRPr="00827918">
        <w:rPr>
          <w:rFonts w:eastAsia="Meiryo" w:cs="Arial"/>
        </w:rPr>
        <w:t>Pg. S</w:t>
      </w:r>
      <w:r w:rsidR="00095412">
        <w:rPr>
          <w:rFonts w:eastAsia="Meiryo" w:cs="Arial"/>
        </w:rPr>
        <w:t>6</w:t>
      </w:r>
      <w:r w:rsidR="00B51D9C">
        <w:rPr>
          <w:rFonts w:eastAsia="Meiryo" w:cs="Arial"/>
        </w:rPr>
        <w:t>-</w:t>
      </w:r>
      <w:r w:rsidR="00095412">
        <w:rPr>
          <w:rFonts w:eastAsia="Meiryo" w:cs="Arial"/>
        </w:rPr>
        <w:t>7</w:t>
      </w:r>
      <w:r w:rsidRPr="00827918">
        <w:rPr>
          <w:rFonts w:eastAsia="Meiryo" w:cs="Arial"/>
        </w:rPr>
        <w:tab/>
      </w:r>
      <w:r w:rsidR="00696F89">
        <w:rPr>
          <w:rFonts w:eastAsia="Meiryo" w:cs="Arial"/>
        </w:rPr>
        <w:tab/>
      </w:r>
      <w:r w:rsidRPr="00827918">
        <w:rPr>
          <w:b/>
          <w:bCs/>
        </w:rPr>
        <w:t>Table S</w:t>
      </w:r>
      <w:r w:rsidR="00095412">
        <w:rPr>
          <w:b/>
          <w:bCs/>
        </w:rPr>
        <w:t>4</w:t>
      </w:r>
      <w:r w:rsidRPr="00827918">
        <w:t xml:space="preserve">. </w:t>
      </w:r>
      <w:r w:rsidR="00D165B5">
        <w:t>C-X(1) and C-X(2) distances (Å) in the pre-reactive complex [LA:XCH</w:t>
      </w:r>
      <w:r w:rsidR="00D165B5" w:rsidRPr="00D165B5">
        <w:rPr>
          <w:vertAlign w:val="subscript"/>
        </w:rPr>
        <w:t>3</w:t>
      </w:r>
      <w:r w:rsidR="00D165B5">
        <w:t>X]</w:t>
      </w:r>
      <w:r w:rsidR="00D165B5" w:rsidRPr="00D165B5">
        <w:rPr>
          <w:vertAlign w:val="superscript"/>
        </w:rPr>
        <w:t>-</w:t>
      </w:r>
      <w:r w:rsidR="00D165B5">
        <w:t>.</w:t>
      </w:r>
    </w:p>
    <w:p w:rsidR="00B51D9C" w:rsidRDefault="00827918" w:rsidP="00696F89">
      <w:pPr>
        <w:spacing w:line="360" w:lineRule="auto"/>
        <w:ind w:left="1418" w:hanging="1418"/>
        <w:rPr>
          <w:rFonts w:eastAsia="Meiryo" w:cs="Calibri"/>
          <w:color w:val="000000"/>
          <w:lang w:val="en-GB"/>
        </w:rPr>
      </w:pPr>
      <w:r w:rsidRPr="00827918">
        <w:rPr>
          <w:rFonts w:cs="Calibri"/>
          <w:bCs/>
        </w:rPr>
        <w:t>Pg. S</w:t>
      </w:r>
      <w:r w:rsidR="00095412">
        <w:rPr>
          <w:rFonts w:cs="Calibri"/>
          <w:bCs/>
        </w:rPr>
        <w:t>8</w:t>
      </w:r>
      <w:r w:rsidR="003F7600">
        <w:rPr>
          <w:rFonts w:cs="Calibri"/>
          <w:bCs/>
        </w:rPr>
        <w:t>-</w:t>
      </w:r>
      <w:r w:rsidR="00095412">
        <w:rPr>
          <w:rFonts w:cs="Calibri"/>
          <w:bCs/>
        </w:rPr>
        <w:t>9</w:t>
      </w:r>
      <w:r>
        <w:rPr>
          <w:rFonts w:cs="Calibri"/>
          <w:b/>
        </w:rPr>
        <w:tab/>
      </w:r>
      <w:r w:rsidR="00696F89">
        <w:rPr>
          <w:rFonts w:cs="Calibri"/>
          <w:b/>
        </w:rPr>
        <w:tab/>
      </w:r>
      <w:r w:rsidRPr="00820260">
        <w:rPr>
          <w:rFonts w:cs="Calibri"/>
          <w:b/>
        </w:rPr>
        <w:t xml:space="preserve">Table </w:t>
      </w:r>
      <w:r>
        <w:rPr>
          <w:rFonts w:cs="Calibri"/>
          <w:b/>
        </w:rPr>
        <w:t>S</w:t>
      </w:r>
      <w:r w:rsidR="00095412">
        <w:rPr>
          <w:rFonts w:cs="Calibri"/>
          <w:b/>
        </w:rPr>
        <w:t>5</w:t>
      </w:r>
      <w:r w:rsidRPr="00820260">
        <w:rPr>
          <w:rFonts w:cs="Calibri"/>
          <w:b/>
        </w:rPr>
        <w:t>.</w:t>
      </w:r>
      <w:r w:rsidRPr="00820260">
        <w:rPr>
          <w:rFonts w:cs="Calibri"/>
        </w:rPr>
        <w:t xml:space="preserve"> </w:t>
      </w:r>
      <w:r w:rsidR="00B51D9C" w:rsidRPr="00820260">
        <w:rPr>
          <w:rFonts w:eastAsia="Meiryo" w:cs="Calibri"/>
          <w:lang w:val="en-GB"/>
        </w:rPr>
        <w:t>Intermolecular</w:t>
      </w:r>
      <w:r w:rsidR="00B51D9C" w:rsidRPr="00820260">
        <w:rPr>
          <w:rFonts w:eastAsia="Meiryo" w:cs="Calibri"/>
          <w:i/>
          <w:iCs/>
          <w:lang w:val="en-GB"/>
        </w:rPr>
        <w:t xml:space="preserve"> </w:t>
      </w:r>
      <w:proofErr w:type="spellStart"/>
      <w:r w:rsidR="00B51D9C" w:rsidRPr="00820260">
        <w:rPr>
          <w:rFonts w:eastAsia="Meiryo" w:cs="Calibri"/>
          <w:i/>
          <w:iCs/>
          <w:lang w:val="en-GB"/>
        </w:rPr>
        <w:t>δg</w:t>
      </w:r>
      <w:r w:rsidR="00B51D9C" w:rsidRPr="00820260">
        <w:rPr>
          <w:rFonts w:eastAsia="Meiryo" w:cs="Calibri"/>
          <w:i/>
          <w:iCs/>
          <w:vertAlign w:val="superscript"/>
          <w:lang w:val="en-GB"/>
        </w:rPr>
        <w:t>peak</w:t>
      </w:r>
      <w:proofErr w:type="spellEnd"/>
      <w:r w:rsidR="00B51D9C" w:rsidRPr="00820260">
        <w:rPr>
          <w:rFonts w:eastAsia="Meiryo" w:cs="Calibri"/>
          <w:i/>
          <w:iCs/>
          <w:lang w:val="en-GB"/>
        </w:rPr>
        <w:t xml:space="preserve"> </w:t>
      </w:r>
      <w:r w:rsidR="00B51D9C">
        <w:rPr>
          <w:rFonts w:eastAsia="Meiryo" w:cs="Calibri"/>
          <w:i/>
          <w:iCs/>
          <w:lang w:val="en-GB"/>
        </w:rPr>
        <w:t xml:space="preserve">and </w:t>
      </w:r>
      <w:r w:rsidR="00B51D9C" w:rsidRPr="00F45DCC">
        <w:rPr>
          <w:rFonts w:ascii="Symbol" w:eastAsia="Meiryo" w:hAnsi="Symbol" w:cs="Calibri"/>
          <w:i/>
          <w:iCs/>
          <w:lang w:val="en-GB"/>
        </w:rPr>
        <w:t>D</w:t>
      </w:r>
      <w:r w:rsidR="00B51D9C">
        <w:rPr>
          <w:rFonts w:eastAsia="Meiryo" w:cs="Calibri"/>
          <w:i/>
          <w:iCs/>
          <w:lang w:val="en-GB"/>
        </w:rPr>
        <w:t xml:space="preserve">g </w:t>
      </w:r>
      <w:r w:rsidR="00B51D9C" w:rsidRPr="00820260">
        <w:rPr>
          <w:rFonts w:eastAsia="Meiryo" w:cs="Calibri"/>
          <w:lang w:val="en-GB"/>
        </w:rPr>
        <w:t xml:space="preserve">values (au) between the LA and the </w:t>
      </w:r>
      <w:r w:rsidR="00B51D9C">
        <w:rPr>
          <w:rFonts w:eastAsia="Meiryo" w:cs="Calibri"/>
          <w:lang w:val="en-GB"/>
        </w:rPr>
        <w:t>[</w:t>
      </w:r>
      <w:r w:rsidR="00B51D9C" w:rsidRPr="00820260">
        <w:rPr>
          <w:rFonts w:eastAsia="Meiryo" w:cs="Calibri"/>
          <w:lang w:val="en-GB"/>
        </w:rPr>
        <w:t>XCH</w:t>
      </w:r>
      <w:r w:rsidR="00B51D9C" w:rsidRPr="00820260">
        <w:rPr>
          <w:rFonts w:eastAsia="Meiryo" w:cs="Calibri"/>
          <w:vertAlign w:val="subscript"/>
          <w:lang w:val="en-GB"/>
        </w:rPr>
        <w:t>3</w:t>
      </w:r>
      <w:r w:rsidR="00B51D9C" w:rsidRPr="00820260">
        <w:rPr>
          <w:rFonts w:eastAsia="Meiryo" w:cs="Calibri"/>
          <w:lang w:val="en-GB"/>
        </w:rPr>
        <w:t>X</w:t>
      </w:r>
      <w:r w:rsidR="00B51D9C">
        <w:rPr>
          <w:rFonts w:eastAsia="Meiryo" w:cs="Calibri"/>
          <w:lang w:val="en-GB"/>
        </w:rPr>
        <w:t>]</w:t>
      </w:r>
      <w:r w:rsidR="00B51D9C" w:rsidRPr="005E42DE">
        <w:rPr>
          <w:rFonts w:eastAsia="Meiryo" w:cs="Calibri"/>
          <w:vertAlign w:val="superscript"/>
          <w:lang w:val="en-GB"/>
        </w:rPr>
        <w:t>-</w:t>
      </w:r>
      <w:r w:rsidR="00B51D9C" w:rsidRPr="00820260">
        <w:rPr>
          <w:rFonts w:eastAsia="Meiryo" w:cs="Calibri"/>
          <w:lang w:val="en-GB"/>
        </w:rPr>
        <w:t xml:space="preserve"> </w:t>
      </w:r>
      <w:r w:rsidR="00B51D9C">
        <w:rPr>
          <w:rFonts w:eastAsia="Meiryo" w:cs="Calibri"/>
          <w:lang w:val="en-GB"/>
        </w:rPr>
        <w:t>fragment</w:t>
      </w:r>
      <w:r w:rsidR="00B51D9C" w:rsidRPr="00820260">
        <w:rPr>
          <w:rFonts w:eastAsia="Meiryo" w:cs="Calibri"/>
          <w:lang w:val="en-GB"/>
        </w:rPr>
        <w:t xml:space="preserve"> </w:t>
      </w:r>
      <w:r w:rsidR="00B51D9C">
        <w:rPr>
          <w:rFonts w:eastAsia="Meiryo" w:cs="Calibri"/>
          <w:lang w:val="en-GB"/>
        </w:rPr>
        <w:t>in the reactants, TS and products</w:t>
      </w:r>
      <w:r w:rsidR="00B51D9C">
        <w:rPr>
          <w:rFonts w:eastAsia="Meiryo" w:cs="Calibri"/>
          <w:color w:val="000000"/>
          <w:lang w:val="en-GB"/>
        </w:rPr>
        <w:t>.</w:t>
      </w:r>
    </w:p>
    <w:p w:rsidR="0052502C" w:rsidRDefault="00D668FF" w:rsidP="0052502C">
      <w:pPr>
        <w:rPr>
          <w:rFonts w:eastAsia="Meiryo" w:cs="Arial"/>
        </w:rPr>
      </w:pPr>
      <w:r>
        <w:rPr>
          <w:rFonts w:eastAsia="Meiryo" w:cs="Arial"/>
        </w:rPr>
        <w:t>Pg. S1</w:t>
      </w:r>
      <w:r w:rsidR="00095412">
        <w:rPr>
          <w:rFonts w:eastAsia="Meiryo" w:cs="Arial"/>
        </w:rPr>
        <w:t>0</w:t>
      </w:r>
      <w:r w:rsidR="003F7600">
        <w:rPr>
          <w:rFonts w:eastAsia="Meiryo" w:cs="Arial"/>
        </w:rPr>
        <w:t>-1</w:t>
      </w:r>
      <w:r w:rsidR="00095412">
        <w:rPr>
          <w:rFonts w:eastAsia="Meiryo" w:cs="Arial"/>
        </w:rPr>
        <w:t>1</w:t>
      </w:r>
      <w:r>
        <w:rPr>
          <w:rFonts w:eastAsia="Meiryo" w:cs="Arial"/>
        </w:rPr>
        <w:t xml:space="preserve"> </w:t>
      </w:r>
      <w:r>
        <w:rPr>
          <w:rFonts w:eastAsia="Meiryo" w:cs="Arial"/>
        </w:rPr>
        <w:tab/>
      </w:r>
      <w:r w:rsidR="0052502C" w:rsidRPr="00D668FF">
        <w:rPr>
          <w:rFonts w:eastAsia="Meiryo" w:cs="Arial"/>
          <w:b/>
        </w:rPr>
        <w:t>Table S</w:t>
      </w:r>
      <w:r w:rsidR="00095412">
        <w:rPr>
          <w:rFonts w:eastAsia="Meiryo" w:cs="Arial"/>
          <w:b/>
        </w:rPr>
        <w:t>6</w:t>
      </w:r>
      <w:r w:rsidR="0052502C" w:rsidRPr="00D668FF">
        <w:rPr>
          <w:rFonts w:eastAsia="Meiryo" w:cs="Arial"/>
        </w:rPr>
        <w:t>. I</w:t>
      </w:r>
      <w:r w:rsidR="0052502C">
        <w:rPr>
          <w:rFonts w:eastAsia="Meiryo" w:cs="Arial"/>
        </w:rPr>
        <w:t xml:space="preserve">ntrinsic </w:t>
      </w:r>
      <w:r w:rsidR="0052502C" w:rsidRPr="00D668FF">
        <w:rPr>
          <w:rFonts w:eastAsia="Meiryo" w:cs="Arial"/>
        </w:rPr>
        <w:t>B</w:t>
      </w:r>
      <w:r w:rsidR="0052502C">
        <w:rPr>
          <w:rFonts w:eastAsia="Meiryo" w:cs="Arial"/>
        </w:rPr>
        <w:t xml:space="preserve">ond </w:t>
      </w:r>
      <w:r w:rsidR="0052502C" w:rsidRPr="00D668FF">
        <w:rPr>
          <w:rFonts w:eastAsia="Meiryo" w:cs="Arial"/>
        </w:rPr>
        <w:t>S</w:t>
      </w:r>
      <w:r w:rsidR="0052502C">
        <w:rPr>
          <w:rFonts w:eastAsia="Meiryo" w:cs="Arial"/>
        </w:rPr>
        <w:t xml:space="preserve">trength </w:t>
      </w:r>
      <w:r w:rsidR="0052502C" w:rsidRPr="00D668FF">
        <w:rPr>
          <w:rFonts w:eastAsia="Meiryo" w:cs="Arial"/>
        </w:rPr>
        <w:t>I</w:t>
      </w:r>
      <w:r w:rsidR="0052502C">
        <w:rPr>
          <w:rFonts w:eastAsia="Meiryo" w:cs="Arial"/>
        </w:rPr>
        <w:t>ndex</w:t>
      </w:r>
      <w:r w:rsidR="0052502C" w:rsidRPr="00D668FF">
        <w:rPr>
          <w:rFonts w:eastAsia="Meiryo" w:cs="Arial"/>
        </w:rPr>
        <w:t xml:space="preserve"> values for </w:t>
      </w:r>
      <w:r w:rsidR="0052502C" w:rsidRPr="007C26DD">
        <w:rPr>
          <w:color w:val="000000"/>
          <w:sz w:val="20"/>
          <w:szCs w:val="20"/>
        </w:rPr>
        <w:t>X</w:t>
      </w:r>
      <w:r w:rsidR="0052502C">
        <w:rPr>
          <w:color w:val="000000"/>
          <w:sz w:val="20"/>
          <w:szCs w:val="20"/>
        </w:rPr>
        <w:t>(</w:t>
      </w:r>
      <w:r w:rsidR="0052502C" w:rsidRPr="007C26DD">
        <w:rPr>
          <w:color w:val="000000"/>
          <w:sz w:val="20"/>
          <w:szCs w:val="20"/>
        </w:rPr>
        <w:t>1</w:t>
      </w:r>
      <w:r w:rsidR="0052502C">
        <w:rPr>
          <w:color w:val="000000"/>
          <w:sz w:val="20"/>
          <w:szCs w:val="20"/>
        </w:rPr>
        <w:t>)</w:t>
      </w:r>
      <w:r w:rsidR="0052502C" w:rsidRPr="007C26DD">
        <w:rPr>
          <w:color w:val="000000"/>
          <w:sz w:val="20"/>
          <w:szCs w:val="20"/>
        </w:rPr>
        <w:t xml:space="preserve">-C </w:t>
      </w:r>
      <w:r w:rsidR="0052502C" w:rsidRPr="00D668FF">
        <w:rPr>
          <w:rFonts w:eastAsia="Meiryo" w:cs="Arial"/>
        </w:rPr>
        <w:t xml:space="preserve">and </w:t>
      </w:r>
      <w:r w:rsidR="0052502C" w:rsidRPr="007C26DD">
        <w:rPr>
          <w:color w:val="000000"/>
          <w:sz w:val="20"/>
          <w:szCs w:val="20"/>
        </w:rPr>
        <w:t>C-X</w:t>
      </w:r>
      <w:r w:rsidR="0052502C">
        <w:rPr>
          <w:color w:val="000000"/>
          <w:sz w:val="20"/>
          <w:szCs w:val="20"/>
        </w:rPr>
        <w:t>(</w:t>
      </w:r>
      <w:r w:rsidR="0052502C" w:rsidRPr="007C26DD">
        <w:rPr>
          <w:color w:val="000000"/>
          <w:sz w:val="20"/>
          <w:szCs w:val="20"/>
        </w:rPr>
        <w:t>2</w:t>
      </w:r>
      <w:r w:rsidR="0052502C">
        <w:rPr>
          <w:color w:val="000000"/>
          <w:sz w:val="20"/>
          <w:szCs w:val="20"/>
        </w:rPr>
        <w:t>)</w:t>
      </w:r>
      <w:r w:rsidR="0052502C" w:rsidRPr="007C26DD">
        <w:rPr>
          <w:color w:val="000000"/>
          <w:sz w:val="20"/>
          <w:szCs w:val="20"/>
        </w:rPr>
        <w:t xml:space="preserve"> </w:t>
      </w:r>
      <w:r w:rsidR="0052502C" w:rsidRPr="00D668FF">
        <w:rPr>
          <w:rFonts w:eastAsia="Meiryo" w:cs="Arial"/>
        </w:rPr>
        <w:t xml:space="preserve">bonds </w:t>
      </w:r>
      <w:r w:rsidR="0052502C">
        <w:rPr>
          <w:rFonts w:eastAsia="Meiryo" w:cs="Arial"/>
        </w:rPr>
        <w:t xml:space="preserve">in </w:t>
      </w:r>
      <w:r w:rsidR="0052502C" w:rsidRPr="00D668FF">
        <w:rPr>
          <w:rFonts w:eastAsia="Meiryo" w:cs="Arial"/>
        </w:rPr>
        <w:t>the</w:t>
      </w:r>
      <w:r w:rsidR="0052502C">
        <w:rPr>
          <w:rFonts w:eastAsia="Meiryo" w:cs="Arial"/>
        </w:rPr>
        <w:t xml:space="preserve"> </w:t>
      </w:r>
    </w:p>
    <w:p w:rsidR="0052502C" w:rsidRDefault="0052502C" w:rsidP="0052502C">
      <w:pPr>
        <w:rPr>
          <w:rFonts w:eastAsia="Meiryo" w:cs="Arial"/>
        </w:rPr>
      </w:pPr>
      <w:r>
        <w:rPr>
          <w:rFonts w:eastAsia="Meiryo" w:cs="Arial"/>
        </w:rPr>
        <w:tab/>
      </w:r>
      <w:r>
        <w:rPr>
          <w:rFonts w:eastAsia="Meiryo" w:cs="Arial"/>
        </w:rPr>
        <w:tab/>
        <w:t>reactants,</w:t>
      </w:r>
      <w:r w:rsidRPr="00D668FF">
        <w:rPr>
          <w:rFonts w:eastAsia="Meiryo" w:cs="Arial"/>
        </w:rPr>
        <w:t xml:space="preserve"> transition state</w:t>
      </w:r>
      <w:r>
        <w:rPr>
          <w:rFonts w:eastAsia="Meiryo" w:cs="Arial"/>
        </w:rPr>
        <w:t>s and products.</w:t>
      </w:r>
    </w:p>
    <w:p w:rsidR="00F00D46" w:rsidRPr="005360C9" w:rsidRDefault="00F00D46" w:rsidP="0052502C">
      <w:pPr>
        <w:rPr>
          <w:rFonts w:eastAsia="Meiryo" w:cs="Arial"/>
        </w:rPr>
      </w:pPr>
    </w:p>
    <w:p w:rsidR="00F4436C" w:rsidRDefault="00F4436C" w:rsidP="0052502C">
      <w:pPr>
        <w:ind w:left="1418" w:hanging="1418"/>
        <w:rPr>
          <w:rFonts w:eastAsia="Meiryo" w:cs="Arial"/>
        </w:rPr>
      </w:pPr>
      <w:r>
        <w:rPr>
          <w:rFonts w:eastAsia="Meiryo" w:cs="Arial"/>
        </w:rPr>
        <w:t>Pg. S1</w:t>
      </w:r>
      <w:r w:rsidR="00095412">
        <w:rPr>
          <w:rFonts w:eastAsia="Meiryo" w:cs="Arial"/>
        </w:rPr>
        <w:t>2</w:t>
      </w:r>
      <w:r>
        <w:rPr>
          <w:rFonts w:eastAsia="Meiryo" w:cs="Arial"/>
        </w:rPr>
        <w:tab/>
      </w:r>
      <w:r w:rsidRPr="008041AA">
        <w:rPr>
          <w:rFonts w:eastAsia="Meiryo" w:cs="Arial"/>
          <w:b/>
          <w:bCs/>
        </w:rPr>
        <w:t>Table S</w:t>
      </w:r>
      <w:r w:rsidR="00095412">
        <w:rPr>
          <w:rFonts w:eastAsia="Meiryo" w:cs="Arial"/>
          <w:b/>
          <w:bCs/>
        </w:rPr>
        <w:t>7</w:t>
      </w:r>
      <w:r w:rsidRPr="008041AA">
        <w:rPr>
          <w:rFonts w:eastAsia="Meiryo" w:cs="Arial"/>
          <w:b/>
          <w:bCs/>
        </w:rPr>
        <w:t xml:space="preserve">. </w:t>
      </w:r>
      <w:r>
        <w:rPr>
          <w:rFonts w:cs="Arial"/>
        </w:rPr>
        <w:t>Cartesian coordinates of all the pre-TS assembly complexes(r), transition states (</w:t>
      </w:r>
      <w:proofErr w:type="spellStart"/>
      <w:r>
        <w:rPr>
          <w:rFonts w:cs="Arial"/>
        </w:rPr>
        <w:t>ts</w:t>
      </w:r>
      <w:proofErr w:type="spellEnd"/>
      <w:r>
        <w:rPr>
          <w:rFonts w:cs="Arial"/>
        </w:rPr>
        <w:t xml:space="preserve">) and products (p) studied. </w:t>
      </w:r>
    </w:p>
    <w:p w:rsidR="00F4436C" w:rsidRDefault="00F4436C" w:rsidP="008041AA">
      <w:pPr>
        <w:rPr>
          <w:rFonts w:cs="Arial"/>
        </w:rPr>
      </w:pPr>
    </w:p>
    <w:p w:rsidR="007B712E" w:rsidRPr="008041AA" w:rsidRDefault="007B712E" w:rsidP="008041AA">
      <w:pPr>
        <w:rPr>
          <w:rFonts w:eastAsia="Meiryo" w:cs="Arial"/>
        </w:rPr>
      </w:pPr>
    </w:p>
    <w:p w:rsidR="008041AA" w:rsidRPr="005360C9" w:rsidRDefault="008041AA" w:rsidP="00D668FF">
      <w:pPr>
        <w:ind w:left="1418" w:hanging="1418"/>
        <w:rPr>
          <w:rFonts w:eastAsia="Meiryo" w:cs="Arial"/>
        </w:rPr>
      </w:pPr>
    </w:p>
    <w:p w:rsidR="002B2677" w:rsidRPr="00B067E2" w:rsidRDefault="00213255" w:rsidP="00B067E2">
      <w:pPr>
        <w:rPr>
          <w:rFonts w:eastAsia="Meiryo" w:cs="Arial"/>
        </w:rPr>
      </w:pPr>
      <w:r>
        <w:rPr>
          <w:rFonts w:eastAsia="Meiryo" w:cs="Arial"/>
        </w:rPr>
        <w:br w:type="page"/>
      </w:r>
      <w:r w:rsidR="00E4779A" w:rsidRPr="00B067E2">
        <w:rPr>
          <w:rFonts w:eastAsia="Meiryo" w:cs="Arial"/>
          <w:b/>
          <w:bCs/>
        </w:rPr>
        <w:lastRenderedPageBreak/>
        <w:t>Table S</w:t>
      </w:r>
      <w:r w:rsidR="00B067E2" w:rsidRPr="00B067E2">
        <w:rPr>
          <w:rFonts w:eastAsia="Meiryo" w:cs="Arial"/>
          <w:b/>
          <w:bCs/>
        </w:rPr>
        <w:t>1</w:t>
      </w:r>
      <w:r w:rsidR="001D2E2F" w:rsidRPr="00B067E2">
        <w:rPr>
          <w:rFonts w:eastAsia="Meiryo" w:cs="Arial"/>
        </w:rPr>
        <w:t>. Electronic (kJ/mol) binding energies</w:t>
      </w:r>
      <w:r w:rsidR="008B22D3" w:rsidRPr="00B067E2">
        <w:rPr>
          <w:rFonts w:eastAsia="Meiryo" w:cs="Arial"/>
        </w:rPr>
        <w:t xml:space="preserve"> (BSSE corrected)</w:t>
      </w:r>
      <w:r w:rsidR="002D2A86" w:rsidRPr="00B067E2">
        <w:rPr>
          <w:rFonts w:eastAsia="Meiryo" w:cs="Arial"/>
        </w:rPr>
        <w:t xml:space="preserve"> </w:t>
      </w:r>
      <w:r w:rsidR="008B22D3" w:rsidRPr="00B067E2">
        <w:rPr>
          <w:rFonts w:eastAsia="Meiryo" w:cs="Arial"/>
        </w:rPr>
        <w:t xml:space="preserve">for the </w:t>
      </w:r>
      <w:r w:rsidR="002D2A86" w:rsidRPr="00B067E2">
        <w:rPr>
          <w:rFonts w:eastAsia="Meiryo" w:cs="Arial"/>
        </w:rPr>
        <w:t>LA</w:t>
      </w:r>
      <w:r w:rsidR="008B22D3" w:rsidRPr="00B067E2">
        <w:rPr>
          <w:rFonts w:eastAsia="Meiryo" w:cs="Arial"/>
        </w:rPr>
        <w:t>···</w:t>
      </w:r>
      <w:r w:rsidR="002D2A86" w:rsidRPr="00B067E2">
        <w:rPr>
          <w:rFonts w:eastAsia="Meiryo" w:cs="Arial"/>
        </w:rPr>
        <w:t>XCH</w:t>
      </w:r>
      <w:r w:rsidR="002D2A86" w:rsidRPr="00B067E2">
        <w:rPr>
          <w:rFonts w:eastAsia="Meiryo" w:cs="Arial"/>
          <w:vertAlign w:val="subscript"/>
        </w:rPr>
        <w:t>3</w:t>
      </w:r>
      <w:r w:rsidR="008B22D3" w:rsidRPr="00B067E2">
        <w:rPr>
          <w:rFonts w:eastAsia="Meiryo" w:cs="Arial"/>
        </w:rPr>
        <w:t xml:space="preserve"> </w:t>
      </w:r>
      <w:r w:rsidR="00793263">
        <w:rPr>
          <w:rFonts w:eastAsia="Meiryo" w:cs="Arial"/>
        </w:rPr>
        <w:t xml:space="preserve">, </w:t>
      </w:r>
      <w:r w:rsidR="008B22D3" w:rsidRPr="00B067E2">
        <w:rPr>
          <w:rFonts w:eastAsia="Meiryo" w:cs="Arial"/>
        </w:rPr>
        <w:t>LA···X</w:t>
      </w:r>
      <w:r w:rsidR="008B22D3" w:rsidRPr="00B067E2">
        <w:rPr>
          <w:rFonts w:eastAsia="Meiryo" w:cs="Arial"/>
          <w:vertAlign w:val="superscript"/>
        </w:rPr>
        <w:t>-</w:t>
      </w:r>
      <w:r w:rsidR="008B22D3" w:rsidRPr="00B067E2">
        <w:rPr>
          <w:rFonts w:eastAsia="Meiryo" w:cs="Arial"/>
        </w:rPr>
        <w:t xml:space="preserve"> </w:t>
      </w:r>
      <w:r w:rsidR="00793263">
        <w:rPr>
          <w:rFonts w:eastAsia="Meiryo" w:cs="Arial"/>
        </w:rPr>
        <w:t xml:space="preserve">, </w:t>
      </w:r>
      <w:r w:rsidR="00793263" w:rsidRPr="00793263">
        <w:rPr>
          <w:color w:val="000000"/>
        </w:rPr>
        <w:t>LA···XCH</w:t>
      </w:r>
      <w:r w:rsidR="00793263" w:rsidRPr="00793263">
        <w:rPr>
          <w:color w:val="000000"/>
          <w:vertAlign w:val="subscript"/>
        </w:rPr>
        <w:t>3</w:t>
      </w:r>
      <w:r w:rsidR="00793263" w:rsidRPr="00793263">
        <w:rPr>
          <w:color w:val="000000"/>
        </w:rPr>
        <w:t>···X</w:t>
      </w:r>
      <w:r w:rsidR="00793263" w:rsidRPr="00B067E2">
        <w:rPr>
          <w:rFonts w:ascii="Arial" w:hAnsi="Arial" w:cs="Arial"/>
          <w:sz w:val="17"/>
          <w:szCs w:val="17"/>
          <w:vertAlign w:val="superscript"/>
          <w:lang w:val="en-GB"/>
        </w:rPr>
        <w:t>–</w:t>
      </w:r>
      <w:r w:rsidR="00793263" w:rsidRPr="00793263">
        <w:rPr>
          <w:color w:val="000000"/>
        </w:rPr>
        <w:t xml:space="preserve"> and LA···Cl···CH</w:t>
      </w:r>
      <w:r w:rsidR="00793263" w:rsidRPr="00793263">
        <w:rPr>
          <w:color w:val="000000"/>
          <w:vertAlign w:val="subscript"/>
        </w:rPr>
        <w:t>3</w:t>
      </w:r>
      <w:r w:rsidR="00793263" w:rsidRPr="00793263">
        <w:rPr>
          <w:color w:val="000000"/>
        </w:rPr>
        <w:t>X</w:t>
      </w:r>
      <w:r w:rsidR="00793263" w:rsidRPr="00B067E2">
        <w:rPr>
          <w:rFonts w:ascii="Arial" w:hAnsi="Arial" w:cs="Arial"/>
          <w:sz w:val="17"/>
          <w:szCs w:val="17"/>
          <w:vertAlign w:val="superscript"/>
          <w:lang w:val="en-GB"/>
        </w:rPr>
        <w:t>–</w:t>
      </w:r>
      <w:r w:rsidR="00793263" w:rsidRPr="00793263">
        <w:rPr>
          <w:rFonts w:eastAsia="Meiryo" w:cs="Arial"/>
        </w:rPr>
        <w:t xml:space="preserve"> i</w:t>
      </w:r>
      <w:r w:rsidR="00793263">
        <w:rPr>
          <w:rFonts w:eastAsia="Meiryo" w:cs="Arial"/>
        </w:rPr>
        <w:t xml:space="preserve">nteractions </w:t>
      </w:r>
      <w:r w:rsidR="00916A27" w:rsidRPr="00B067E2">
        <w:rPr>
          <w:rFonts w:eastAsia="Meiryo" w:cs="Arial"/>
        </w:rPr>
        <w:t>at the M062x/6-311++G(</w:t>
      </w:r>
      <w:proofErr w:type="spellStart"/>
      <w:r w:rsidR="00916A27" w:rsidRPr="00B067E2">
        <w:rPr>
          <w:rFonts w:eastAsia="Meiryo" w:cs="Arial"/>
        </w:rPr>
        <w:t>d,p</w:t>
      </w:r>
      <w:proofErr w:type="spellEnd"/>
      <w:r w:rsidR="00916A27" w:rsidRPr="00B067E2">
        <w:rPr>
          <w:rFonts w:eastAsia="Meiryo" w:cs="Arial"/>
        </w:rPr>
        <w:t>)/</w:t>
      </w:r>
      <w:r w:rsidR="00916A27" w:rsidRPr="00B067E2">
        <w:rPr>
          <w:rFonts w:ascii="Arial" w:hAnsi="Arial" w:cs="Arial"/>
          <w:sz w:val="17"/>
          <w:szCs w:val="17"/>
          <w:lang w:val="en-GB"/>
        </w:rPr>
        <w:t xml:space="preserve"> </w:t>
      </w:r>
      <w:r w:rsidR="00916A27" w:rsidRPr="00B067E2">
        <w:rPr>
          <w:rFonts w:eastAsia="Meiryo" w:cs="Arial"/>
          <w:lang w:val="en-GB"/>
        </w:rPr>
        <w:t>def2-TZVP</w:t>
      </w:r>
      <w:r w:rsidR="00EA1337" w:rsidRPr="00B067E2">
        <w:rPr>
          <w:rFonts w:eastAsia="Meiryo" w:cs="Arial"/>
          <w:lang w:val="en-GB"/>
        </w:rPr>
        <w:t>D</w:t>
      </w:r>
      <w:r w:rsidR="00916A27" w:rsidRPr="00B067E2">
        <w:rPr>
          <w:rFonts w:eastAsia="Meiryo" w:cs="Arial"/>
        </w:rPr>
        <w:t xml:space="preserve"> computational level</w:t>
      </w:r>
      <w:r w:rsidR="001D2E2F" w:rsidRPr="00B067E2">
        <w:rPr>
          <w:rFonts w:eastAsia="Meiryo" w:cs="Arial"/>
        </w:rPr>
        <w:t>.</w:t>
      </w:r>
    </w:p>
    <w:tbl>
      <w:tblPr>
        <w:tblpPr w:leftFromText="180" w:rightFromText="180" w:vertAnchor="text" w:horzAnchor="margin" w:tblpY="158"/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3"/>
        <w:gridCol w:w="1435"/>
        <w:gridCol w:w="1288"/>
        <w:gridCol w:w="1208"/>
        <w:gridCol w:w="1220"/>
        <w:gridCol w:w="1403"/>
      </w:tblGrid>
      <w:tr w:rsidR="007C384D" w:rsidRPr="007C384D" w:rsidTr="007C384D">
        <w:tc>
          <w:tcPr>
            <w:tcW w:w="851" w:type="dxa"/>
            <w:shd w:val="clear" w:color="auto" w:fill="auto"/>
          </w:tcPr>
          <w:p w:rsidR="007C384D" w:rsidRPr="007C384D" w:rsidRDefault="007C384D" w:rsidP="007C384D">
            <w:pPr>
              <w:rPr>
                <w:sz w:val="22"/>
                <w:szCs w:val="22"/>
              </w:rPr>
            </w:pPr>
            <w:bookmarkStart w:id="0" w:name="OLE_LINK1"/>
            <w:r w:rsidRPr="007C384D">
              <w:rPr>
                <w:sz w:val="22"/>
                <w:szCs w:val="22"/>
              </w:rPr>
              <w:t>LA</w:t>
            </w:r>
          </w:p>
        </w:tc>
        <w:tc>
          <w:tcPr>
            <w:tcW w:w="1423" w:type="dxa"/>
            <w:shd w:val="clear" w:color="auto" w:fill="auto"/>
          </w:tcPr>
          <w:p w:rsidR="007C384D" w:rsidRPr="007C384D" w:rsidRDefault="007C384D" w:rsidP="007C384D">
            <w:pPr>
              <w:jc w:val="center"/>
              <w:rPr>
                <w:sz w:val="22"/>
                <w:szCs w:val="22"/>
              </w:rPr>
            </w:pPr>
            <w:r w:rsidRPr="007C384D">
              <w:rPr>
                <w:sz w:val="22"/>
                <w:szCs w:val="22"/>
              </w:rPr>
              <w:t>LA···ClCH</w:t>
            </w:r>
            <w:r w:rsidRPr="007C384D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435" w:type="dxa"/>
          </w:tcPr>
          <w:p w:rsidR="007C384D" w:rsidRPr="007C384D" w:rsidRDefault="007C384D" w:rsidP="007C384D">
            <w:pPr>
              <w:jc w:val="center"/>
              <w:rPr>
                <w:sz w:val="22"/>
                <w:szCs w:val="22"/>
              </w:rPr>
            </w:pPr>
            <w:r w:rsidRPr="007C384D">
              <w:rPr>
                <w:sz w:val="22"/>
                <w:szCs w:val="22"/>
              </w:rPr>
              <w:t>LA···BrCH</w:t>
            </w:r>
            <w:r w:rsidRPr="007C384D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88" w:type="dxa"/>
          </w:tcPr>
          <w:p w:rsidR="007C384D" w:rsidRPr="007C384D" w:rsidRDefault="007C384D" w:rsidP="007C384D">
            <w:pPr>
              <w:jc w:val="center"/>
              <w:rPr>
                <w:sz w:val="22"/>
                <w:szCs w:val="22"/>
              </w:rPr>
            </w:pPr>
            <w:r w:rsidRPr="007C384D">
              <w:rPr>
                <w:sz w:val="22"/>
                <w:szCs w:val="22"/>
              </w:rPr>
              <w:t>LA···ICH</w:t>
            </w:r>
            <w:r w:rsidRPr="007C384D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08" w:type="dxa"/>
          </w:tcPr>
          <w:p w:rsidR="007C384D" w:rsidRPr="007C384D" w:rsidRDefault="007C384D" w:rsidP="007C384D">
            <w:pPr>
              <w:jc w:val="center"/>
              <w:rPr>
                <w:sz w:val="22"/>
                <w:szCs w:val="22"/>
              </w:rPr>
            </w:pPr>
            <w:r w:rsidRPr="007C384D">
              <w:rPr>
                <w:sz w:val="22"/>
                <w:szCs w:val="22"/>
              </w:rPr>
              <w:t>LA···Cl</w:t>
            </w:r>
            <w:r w:rsidRPr="007C384D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–</w:t>
            </w:r>
          </w:p>
        </w:tc>
        <w:tc>
          <w:tcPr>
            <w:tcW w:w="1220" w:type="dxa"/>
            <w:shd w:val="clear" w:color="auto" w:fill="auto"/>
          </w:tcPr>
          <w:p w:rsidR="007C384D" w:rsidRPr="007C384D" w:rsidRDefault="007C384D" w:rsidP="007C384D">
            <w:pPr>
              <w:jc w:val="center"/>
              <w:rPr>
                <w:sz w:val="22"/>
                <w:szCs w:val="22"/>
              </w:rPr>
            </w:pPr>
            <w:r w:rsidRPr="007C384D">
              <w:rPr>
                <w:sz w:val="22"/>
                <w:szCs w:val="22"/>
              </w:rPr>
              <w:t>LA···Br</w:t>
            </w:r>
            <w:r w:rsidRPr="007C384D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–</w:t>
            </w:r>
          </w:p>
        </w:tc>
        <w:tc>
          <w:tcPr>
            <w:tcW w:w="1403" w:type="dxa"/>
            <w:shd w:val="clear" w:color="auto" w:fill="auto"/>
          </w:tcPr>
          <w:p w:rsidR="007C384D" w:rsidRPr="007C384D" w:rsidRDefault="007C384D" w:rsidP="007C384D">
            <w:pPr>
              <w:jc w:val="center"/>
              <w:rPr>
                <w:sz w:val="22"/>
                <w:szCs w:val="22"/>
              </w:rPr>
            </w:pPr>
            <w:r w:rsidRPr="007C384D">
              <w:rPr>
                <w:sz w:val="22"/>
                <w:szCs w:val="22"/>
              </w:rPr>
              <w:t>LA···I</w:t>
            </w:r>
            <w:r w:rsidRPr="007C384D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–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sz w:val="22"/>
                <w:szCs w:val="22"/>
              </w:rPr>
              <w:t>F</w:t>
            </w:r>
            <w:r w:rsidRPr="007C384D">
              <w:rPr>
                <w:b/>
                <w:sz w:val="22"/>
                <w:szCs w:val="22"/>
              </w:rPr>
              <w:t>H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-19.7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-19.9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-19.0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-100.18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-86.57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-76.22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384D">
              <w:rPr>
                <w:sz w:val="22"/>
                <w:szCs w:val="22"/>
              </w:rPr>
              <w:t>Cl</w:t>
            </w:r>
            <w:r w:rsidRPr="007C384D">
              <w:rPr>
                <w:b/>
                <w:sz w:val="22"/>
                <w:szCs w:val="22"/>
              </w:rPr>
              <w:t>H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-14.1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-14.3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-13.8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-106.53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-83.81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-69.80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384D">
              <w:rPr>
                <w:sz w:val="22"/>
                <w:szCs w:val="22"/>
              </w:rPr>
              <w:t>F</w:t>
            </w:r>
            <w:r w:rsidRPr="007C384D">
              <w:rPr>
                <w:b/>
                <w:sz w:val="22"/>
                <w:szCs w:val="22"/>
              </w:rPr>
              <w:t>Cl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-17.0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-19.2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-21.4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-123.56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-117.08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-119.51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I</w:t>
            </w:r>
            <w:r w:rsidRPr="007C384D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-14.6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-16.4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-17.8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-144.92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-132.62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-130.83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384D">
              <w:rPr>
                <w:b/>
                <w:sz w:val="22"/>
                <w:szCs w:val="22"/>
              </w:rPr>
              <w:t>Se</w:t>
            </w:r>
            <w:r w:rsidRPr="007C384D">
              <w:rPr>
                <w:sz w:val="22"/>
                <w:szCs w:val="22"/>
              </w:rPr>
              <w:t>HF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-22.9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-18.6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-20.4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-136.14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-122.06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-113.33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Se</w:t>
            </w:r>
            <w:r w:rsidRPr="007C384D">
              <w:rPr>
                <w:sz w:val="22"/>
                <w:szCs w:val="22"/>
              </w:rPr>
              <w:t>F</w:t>
            </w:r>
            <w:r w:rsidRPr="007C384D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-28.4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-26.8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-27.4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-151.43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-134.33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-122.78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P</w:t>
            </w:r>
            <w:r w:rsidRPr="007C384D">
              <w:rPr>
                <w:sz w:val="22"/>
                <w:szCs w:val="22"/>
              </w:rPr>
              <w:t>H</w:t>
            </w:r>
            <w:r w:rsidRPr="007C384D">
              <w:rPr>
                <w:sz w:val="22"/>
                <w:szCs w:val="22"/>
                <w:vertAlign w:val="subscript"/>
              </w:rPr>
              <w:t>2</w:t>
            </w:r>
            <w:r w:rsidRPr="007C384D">
              <w:rPr>
                <w:sz w:val="22"/>
                <w:szCs w:val="22"/>
              </w:rPr>
              <w:t>F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-14.1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-14.3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-15.2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-85.51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-73.98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-66.60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P</w:t>
            </w:r>
            <w:r w:rsidRPr="007C384D">
              <w:rPr>
                <w:sz w:val="22"/>
                <w:szCs w:val="22"/>
              </w:rPr>
              <w:t>F</w:t>
            </w:r>
            <w:r w:rsidRPr="007C384D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-17.0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-16.8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-15.9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-82.93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-68.03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bCs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-57.22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Si</w:t>
            </w:r>
            <w:r w:rsidRPr="007C384D">
              <w:rPr>
                <w:sz w:val="22"/>
                <w:szCs w:val="22"/>
              </w:rPr>
              <w:t>H</w:t>
            </w:r>
            <w:r w:rsidRPr="007C384D">
              <w:rPr>
                <w:sz w:val="22"/>
                <w:szCs w:val="22"/>
                <w:vertAlign w:val="subscript"/>
              </w:rPr>
              <w:t>3</w:t>
            </w:r>
            <w:r w:rsidRPr="007C384D">
              <w:rPr>
                <w:sz w:val="22"/>
                <w:szCs w:val="22"/>
              </w:rPr>
              <w:t>F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-14.0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-13.9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-13.9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-85.38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-67.56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-56.71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Si</w:t>
            </w:r>
            <w:r w:rsidRPr="007C384D">
              <w:rPr>
                <w:sz w:val="22"/>
                <w:szCs w:val="22"/>
              </w:rPr>
              <w:t>F</w:t>
            </w:r>
            <w:r w:rsidRPr="007C384D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-14.5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-13.7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-12.6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-129.56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-92.23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-63.87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B</w:t>
            </w:r>
            <w:r w:rsidRPr="007C384D">
              <w:rPr>
                <w:sz w:val="22"/>
                <w:szCs w:val="22"/>
              </w:rPr>
              <w:t>H</w:t>
            </w:r>
            <w:r w:rsidRPr="007C384D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-30.0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-31.4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-33.2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-140.44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-114.27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-95.44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B</w:t>
            </w:r>
            <w:r w:rsidRPr="007C384D">
              <w:rPr>
                <w:sz w:val="22"/>
                <w:szCs w:val="22"/>
              </w:rPr>
              <w:t>F</w:t>
            </w:r>
            <w:r w:rsidRPr="007C384D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-19.3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-18.7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-16.9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-154.16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-112.60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-79.78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Be</w:t>
            </w:r>
            <w:r w:rsidRPr="007C384D">
              <w:rPr>
                <w:sz w:val="22"/>
                <w:szCs w:val="22"/>
              </w:rPr>
              <w:t>H</w:t>
            </w:r>
            <w:r w:rsidRPr="007C384D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-33.1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-32.1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-29.3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-179.15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-145.74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-116.34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Be</w:t>
            </w:r>
            <w:r w:rsidRPr="007C384D">
              <w:rPr>
                <w:sz w:val="22"/>
                <w:szCs w:val="22"/>
              </w:rPr>
              <w:t>F</w:t>
            </w:r>
            <w:r w:rsidRPr="007C384D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-50.5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-48.0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-42.8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-222.43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-185.87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-153.15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384D">
              <w:rPr>
                <w:b/>
                <w:sz w:val="22"/>
                <w:szCs w:val="22"/>
              </w:rPr>
              <w:t>Li</w:t>
            </w:r>
            <w:r w:rsidRPr="007C384D">
              <w:rPr>
                <w:sz w:val="22"/>
                <w:szCs w:val="22"/>
              </w:rPr>
              <w:t>H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-52.1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-51.8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-48.5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-207.32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-186.22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-165.53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C384D">
              <w:rPr>
                <w:b/>
                <w:sz w:val="22"/>
                <w:szCs w:val="22"/>
              </w:rPr>
              <w:t>Li</w:t>
            </w:r>
            <w:r w:rsidRPr="007C384D">
              <w:rPr>
                <w:sz w:val="22"/>
                <w:szCs w:val="22"/>
              </w:rPr>
              <w:t>F</w:t>
            </w:r>
            <w:proofErr w:type="spellEnd"/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-63.0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-63.0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-59.3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-204.96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-184.83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-165.16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Au</w:t>
            </w:r>
            <w:r w:rsidRPr="007C384D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-40.8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-49.5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-61.1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-197.43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-188.94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-187.91 </w:t>
            </w:r>
          </w:p>
        </w:tc>
      </w:tr>
      <w:tr w:rsidR="007C384D" w:rsidRPr="007C384D" w:rsidTr="007C384D">
        <w:tc>
          <w:tcPr>
            <w:tcW w:w="851" w:type="dxa"/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color w:val="000000"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Ag</w:t>
            </w:r>
            <w:r w:rsidRPr="007C384D">
              <w:rPr>
                <w:sz w:val="22"/>
                <w:szCs w:val="22"/>
              </w:rPr>
              <w:t>Cl</w:t>
            </w:r>
          </w:p>
        </w:tc>
        <w:tc>
          <w:tcPr>
            <w:tcW w:w="142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-64.1</w:t>
            </w:r>
          </w:p>
        </w:tc>
        <w:tc>
          <w:tcPr>
            <w:tcW w:w="1435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-73.0</w:t>
            </w:r>
          </w:p>
        </w:tc>
        <w:tc>
          <w:tcPr>
            <w:tcW w:w="1288" w:type="dxa"/>
            <w:vAlign w:val="bottom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-82.5</w:t>
            </w:r>
          </w:p>
        </w:tc>
        <w:tc>
          <w:tcPr>
            <w:tcW w:w="1208" w:type="dxa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-261.78 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-252.03 </w:t>
            </w:r>
          </w:p>
        </w:tc>
        <w:tc>
          <w:tcPr>
            <w:tcW w:w="1403" w:type="dxa"/>
            <w:shd w:val="clear" w:color="auto" w:fill="auto"/>
            <w:vAlign w:val="bottom"/>
          </w:tcPr>
          <w:p w:rsidR="007C384D" w:rsidRPr="007C384D" w:rsidRDefault="007C384D" w:rsidP="007C384D">
            <w:pPr>
              <w:jc w:val="center"/>
              <w:rPr>
                <w:rFonts w:ascii="Times" w:hAnsi="Times"/>
                <w:bCs/>
                <w:color w:val="000000"/>
                <w:sz w:val="22"/>
                <w:szCs w:val="22"/>
              </w:rPr>
            </w:pPr>
            <w:r w:rsidRPr="007C384D">
              <w:rPr>
                <w:rFonts w:ascii="Times" w:hAnsi="Times" w:cs="Calibri"/>
                <w:color w:val="000000"/>
                <w:sz w:val="22"/>
                <w:szCs w:val="22"/>
              </w:rPr>
              <w:t xml:space="preserve">-245.38 </w:t>
            </w:r>
          </w:p>
        </w:tc>
      </w:tr>
      <w:bookmarkEnd w:id="0"/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Default="007C384D" w:rsidP="007C384D">
            <w:pPr>
              <w:jc w:val="center"/>
              <w:rPr>
                <w:color w:val="000000"/>
                <w:sz w:val="22"/>
                <w:szCs w:val="22"/>
                <w:vertAlign w:val="subscript"/>
              </w:rPr>
            </w:pPr>
            <w:r w:rsidRPr="007C384D">
              <w:rPr>
                <w:color w:val="000000"/>
                <w:sz w:val="22"/>
                <w:szCs w:val="22"/>
              </w:rPr>
              <w:t>LA···ClCH</w:t>
            </w:r>
            <w:r w:rsidRPr="007C384D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···Cl</w:t>
            </w:r>
            <w:r w:rsidRPr="007C384D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–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84D" w:rsidRDefault="007C384D" w:rsidP="007C384D">
            <w:pPr>
              <w:jc w:val="center"/>
              <w:rPr>
                <w:color w:val="000000"/>
                <w:sz w:val="22"/>
                <w:szCs w:val="22"/>
                <w:vertAlign w:val="subscript"/>
              </w:rPr>
            </w:pPr>
            <w:r w:rsidRPr="007C384D">
              <w:rPr>
                <w:color w:val="000000"/>
                <w:sz w:val="22"/>
                <w:szCs w:val="22"/>
              </w:rPr>
              <w:t>LA···ClCH</w:t>
            </w:r>
            <w:r w:rsidRPr="007C384D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···Br</w:t>
            </w:r>
            <w:r w:rsidRPr="007C384D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–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84D" w:rsidRDefault="007C384D" w:rsidP="007C384D">
            <w:pPr>
              <w:jc w:val="center"/>
              <w:rPr>
                <w:color w:val="000000"/>
                <w:sz w:val="22"/>
                <w:szCs w:val="22"/>
                <w:vertAlign w:val="subscript"/>
              </w:rPr>
            </w:pPr>
            <w:r w:rsidRPr="007C384D">
              <w:rPr>
                <w:color w:val="000000"/>
                <w:sz w:val="22"/>
                <w:szCs w:val="22"/>
              </w:rPr>
              <w:t>LA···ICH</w:t>
            </w:r>
            <w:r w:rsidRPr="007C384D">
              <w:rPr>
                <w:color w:val="000000"/>
                <w:sz w:val="22"/>
                <w:szCs w:val="22"/>
                <w:vertAlign w:val="subscript"/>
              </w:rPr>
              <w:t>3</w:t>
            </w:r>
          </w:p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 xml:space="preserve">···I </w:t>
            </w:r>
            <w:r w:rsidRPr="007C384D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–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LA···Cl</w:t>
            </w:r>
          </w:p>
          <w:p w:rsidR="007C384D" w:rsidRPr="007C384D" w:rsidRDefault="007C384D" w:rsidP="007C384D">
            <w:pPr>
              <w:jc w:val="center"/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···CH</w:t>
            </w:r>
            <w:r w:rsidRPr="007C384D">
              <w:rPr>
                <w:color w:val="000000"/>
                <w:sz w:val="22"/>
                <w:szCs w:val="22"/>
                <w:vertAlign w:val="subscript"/>
              </w:rPr>
              <w:t>3</w:t>
            </w:r>
            <w:r w:rsidRPr="007C384D">
              <w:rPr>
                <w:color w:val="000000"/>
                <w:sz w:val="22"/>
                <w:szCs w:val="22"/>
              </w:rPr>
              <w:t>Cl</w:t>
            </w:r>
            <w:r w:rsidRPr="007C384D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–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LA···Br</w:t>
            </w:r>
          </w:p>
          <w:p w:rsidR="007C384D" w:rsidRPr="007C384D" w:rsidRDefault="007C384D" w:rsidP="007C384D">
            <w:pPr>
              <w:jc w:val="center"/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···CH</w:t>
            </w:r>
            <w:r w:rsidRPr="007C384D">
              <w:rPr>
                <w:color w:val="000000"/>
                <w:sz w:val="22"/>
                <w:szCs w:val="22"/>
                <w:vertAlign w:val="subscript"/>
              </w:rPr>
              <w:t>3</w:t>
            </w:r>
            <w:r w:rsidRPr="007C384D">
              <w:rPr>
                <w:color w:val="000000"/>
                <w:sz w:val="22"/>
                <w:szCs w:val="22"/>
              </w:rPr>
              <w:t>Br</w:t>
            </w:r>
            <w:r w:rsidRPr="007C384D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–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LA···I</w:t>
            </w:r>
          </w:p>
          <w:p w:rsidR="007C384D" w:rsidRPr="007C384D" w:rsidRDefault="007C384D" w:rsidP="007C384D">
            <w:pPr>
              <w:jc w:val="center"/>
              <w:rPr>
                <w:rFonts w:ascii="Times" w:hAnsi="Times" w:cs="Calibri"/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···CH</w:t>
            </w:r>
            <w:r w:rsidRPr="007C384D">
              <w:rPr>
                <w:color w:val="000000"/>
                <w:sz w:val="22"/>
                <w:szCs w:val="22"/>
                <w:vertAlign w:val="subscript"/>
              </w:rPr>
              <w:t>3</w:t>
            </w:r>
            <w:r w:rsidRPr="007C384D">
              <w:rPr>
                <w:color w:val="000000"/>
                <w:sz w:val="22"/>
                <w:szCs w:val="22"/>
              </w:rPr>
              <w:t>I</w:t>
            </w:r>
            <w:r w:rsidRPr="007C384D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–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FH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-37.9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-35.7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-32.2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-92.4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-79.5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-67.6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proofErr w:type="spellStart"/>
            <w:r w:rsidRPr="007C384D">
              <w:rPr>
                <w:b/>
                <w:sz w:val="22"/>
                <w:szCs w:val="22"/>
              </w:rPr>
              <w:t>ClH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-27.1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-25.5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-23.1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-97.7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-77.4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-63.2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proofErr w:type="spellStart"/>
            <w:r w:rsidRPr="007C384D">
              <w:rPr>
                <w:b/>
                <w:sz w:val="22"/>
                <w:szCs w:val="22"/>
              </w:rPr>
              <w:t>FCl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-33.0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-34.4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-36.7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-112.1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-106.4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-114.1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I2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-29.7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-31.0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-33.0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-126.5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-119.0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-116.3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proofErr w:type="spellStart"/>
            <w:r w:rsidRPr="007C384D">
              <w:rPr>
                <w:b/>
                <w:sz w:val="22"/>
                <w:szCs w:val="22"/>
              </w:rPr>
              <w:t>SeHF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-44.5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-43.7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-43.0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-125.5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-112.8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-103.9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SeF2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-38.6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-46.4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-45.2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-142.0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-126.6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-107.1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PH2F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-31.7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-30.1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-28.6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-76.7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-66.3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-58.7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PF3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-18.9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-16.8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-15.2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-77.5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-64.2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-52.9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SiH3F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-28.4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-26.3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-24.0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-75.9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-60.6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-50.8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SiF4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-22.2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-19.8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-17.3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-116.9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-81.9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-54.0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BH3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-52.7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-49.1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-47.1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-136.6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-112.2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-94.2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BF3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-29.2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-26.1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-21.8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-146.1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-106.9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-74.7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BeH2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-63.3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-56.1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-47.2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-172.0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-140.6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-112.2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BeF2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-85.8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-76.6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-64.6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-215.9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-181.5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-149.6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proofErr w:type="spellStart"/>
            <w:r w:rsidRPr="007C384D">
              <w:rPr>
                <w:b/>
                <w:sz w:val="22"/>
                <w:szCs w:val="22"/>
              </w:rPr>
              <w:t>LiH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-88.3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-82.8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-75.4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-193.0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-172.1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-151.3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proofErr w:type="spellStart"/>
            <w:r w:rsidRPr="007C384D">
              <w:rPr>
                <w:b/>
                <w:sz w:val="22"/>
                <w:szCs w:val="22"/>
              </w:rPr>
              <w:t>LiF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-89.0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-83.8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-76.3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-190.8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-170.9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-151.0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Au2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-72.8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-80.1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-90.0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-184.1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-178.2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-177.6</w:t>
            </w:r>
          </w:p>
        </w:tc>
      </w:tr>
      <w:tr w:rsidR="007C384D" w:rsidRPr="007C384D" w:rsidTr="007C384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84D" w:rsidRPr="007C384D" w:rsidRDefault="007C384D" w:rsidP="007C384D">
            <w:pPr>
              <w:rPr>
                <w:b/>
                <w:sz w:val="22"/>
                <w:szCs w:val="22"/>
              </w:rPr>
            </w:pPr>
            <w:r w:rsidRPr="007C384D">
              <w:rPr>
                <w:b/>
                <w:sz w:val="22"/>
                <w:szCs w:val="22"/>
              </w:rPr>
              <w:t>AgCl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-122.7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-128.3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-133.3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-245.6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-238.4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84D" w:rsidRPr="007C384D" w:rsidRDefault="007C384D" w:rsidP="007C384D">
            <w:pPr>
              <w:jc w:val="center"/>
              <w:rPr>
                <w:color w:val="000000"/>
                <w:sz w:val="22"/>
                <w:szCs w:val="22"/>
              </w:rPr>
            </w:pPr>
            <w:r w:rsidRPr="007C384D">
              <w:rPr>
                <w:color w:val="000000"/>
                <w:sz w:val="22"/>
                <w:szCs w:val="22"/>
              </w:rPr>
              <w:t>-233.5</w:t>
            </w:r>
          </w:p>
        </w:tc>
      </w:tr>
    </w:tbl>
    <w:p w:rsidR="00213255" w:rsidRPr="00B067E2" w:rsidRDefault="00213255">
      <w:pPr>
        <w:rPr>
          <w:rFonts w:eastAsia="Meiryo" w:cs="Arial"/>
        </w:rPr>
      </w:pPr>
    </w:p>
    <w:p w:rsidR="004F11FA" w:rsidRDefault="004F11FA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B067E2" w:rsidRDefault="00B067E2"/>
    <w:p w:rsidR="000D5C5D" w:rsidRDefault="000D5C5D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5331B9" w:rsidRDefault="005331B9" w:rsidP="00167C7E">
      <w:pPr>
        <w:rPr>
          <w:b/>
          <w:bCs/>
        </w:rPr>
      </w:pPr>
    </w:p>
    <w:p w:rsidR="00167C7E" w:rsidRDefault="00167C7E" w:rsidP="00167C7E">
      <w:pPr>
        <w:rPr>
          <w:rFonts w:cs="Calibri"/>
          <w:lang w:val="en-GB"/>
        </w:rPr>
      </w:pPr>
      <w:r w:rsidRPr="00827918">
        <w:rPr>
          <w:b/>
          <w:bCs/>
        </w:rPr>
        <w:lastRenderedPageBreak/>
        <w:t>Table S</w:t>
      </w:r>
      <w:r w:rsidR="000D5C5D">
        <w:rPr>
          <w:b/>
          <w:bCs/>
        </w:rPr>
        <w:t>2</w:t>
      </w:r>
      <w:r>
        <w:t xml:space="preserve">. </w:t>
      </w:r>
      <w:r w:rsidRPr="00124E9D">
        <w:rPr>
          <w:rFonts w:eastAsia="Meiryo" w:cs="Calibri"/>
        </w:rPr>
        <w:sym w:font="Symbol" w:char="F064"/>
      </w:r>
      <w:proofErr w:type="spellStart"/>
      <w:r w:rsidRPr="00124E9D">
        <w:rPr>
          <w:rFonts w:eastAsia="Meiryo" w:cs="Calibri"/>
          <w:i/>
          <w:iCs/>
          <w:lang w:val="en-GB"/>
        </w:rPr>
        <w:t>g</w:t>
      </w:r>
      <w:r>
        <w:rPr>
          <w:rFonts w:eastAsia="Meiryo" w:cs="Calibri"/>
          <w:i/>
          <w:iCs/>
          <w:vertAlign w:val="superscript"/>
          <w:lang w:val="en-GB"/>
        </w:rPr>
        <w:t>peak</w:t>
      </w:r>
      <w:proofErr w:type="spellEnd"/>
      <w:r w:rsidRPr="00124E9D">
        <w:rPr>
          <w:rFonts w:eastAsia="Meiryo" w:cs="Calibri"/>
          <w:i/>
          <w:iCs/>
          <w:lang w:val="en-GB"/>
        </w:rPr>
        <w:t xml:space="preserve"> </w:t>
      </w:r>
      <w:r>
        <w:rPr>
          <w:rFonts w:eastAsia="Meiryo" w:cs="Calibri"/>
          <w:i/>
          <w:iCs/>
          <w:lang w:val="en-GB"/>
        </w:rPr>
        <w:t>values for</w:t>
      </w:r>
      <w:r w:rsidRPr="00790F4F">
        <w:rPr>
          <w:rFonts w:eastAsia="Meiryo" w:cs="Calibri"/>
          <w:iCs/>
          <w:lang w:val="en-GB"/>
        </w:rPr>
        <w:t xml:space="preserve"> the LA···X</w:t>
      </w:r>
      <w:r w:rsidRPr="00790F4F">
        <w:rPr>
          <w:rFonts w:cs="Calibri"/>
          <w:vertAlign w:val="superscript"/>
          <w:lang w:val="en-GB"/>
        </w:rPr>
        <w:t>–</w:t>
      </w:r>
      <w:r w:rsidRPr="00790F4F">
        <w:rPr>
          <w:rFonts w:cs="Calibri"/>
          <w:lang w:val="en-GB"/>
        </w:rPr>
        <w:t xml:space="preserve"> and</w:t>
      </w:r>
      <w:r w:rsidRPr="006A03D3">
        <w:rPr>
          <w:rFonts w:cs="Calibri"/>
          <w:lang w:val="en-GB"/>
        </w:rPr>
        <w:t xml:space="preserve"> LA···XCH</w:t>
      </w:r>
      <w:r w:rsidRPr="006A03D3">
        <w:rPr>
          <w:rFonts w:cs="Calibri"/>
          <w:vertAlign w:val="subscript"/>
          <w:lang w:val="en-GB"/>
        </w:rPr>
        <w:t>3</w:t>
      </w:r>
      <w:r w:rsidRPr="006A03D3">
        <w:rPr>
          <w:rFonts w:cs="Calibri"/>
          <w:lang w:val="en-GB"/>
        </w:rPr>
        <w:t xml:space="preserve"> </w:t>
      </w:r>
      <w:r>
        <w:rPr>
          <w:rFonts w:cs="Calibri"/>
          <w:lang w:val="en-GB"/>
        </w:rPr>
        <w:t>complexes</w:t>
      </w:r>
    </w:p>
    <w:p w:rsidR="00167C7E" w:rsidRPr="006F7920" w:rsidRDefault="00167C7E" w:rsidP="00167C7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083"/>
        <w:gridCol w:w="1096"/>
        <w:gridCol w:w="936"/>
        <w:gridCol w:w="1416"/>
        <w:gridCol w:w="1430"/>
        <w:gridCol w:w="1270"/>
      </w:tblGrid>
      <w:tr w:rsidR="00167C7E" w:rsidRPr="00820260" w:rsidTr="007A356E">
        <w:trPr>
          <w:jc w:val="center"/>
        </w:trPr>
        <w:tc>
          <w:tcPr>
            <w:tcW w:w="0" w:type="auto"/>
            <w:shd w:val="pct25" w:color="auto" w:fill="auto"/>
            <w:vAlign w:val="center"/>
          </w:tcPr>
          <w:p w:rsidR="00167C7E" w:rsidRPr="00820260" w:rsidRDefault="00167C7E" w:rsidP="007A356E">
            <w:pPr>
              <w:jc w:val="center"/>
              <w:rPr>
                <w:rFonts w:cs="Calibri"/>
                <w:b/>
                <w:color w:val="000000"/>
                <w:lang w:val="en-GB"/>
              </w:rPr>
            </w:pPr>
            <w:r w:rsidRPr="00820260">
              <w:rPr>
                <w:rFonts w:cs="Calibri"/>
                <w:b/>
                <w:lang w:val="en-GB"/>
              </w:rPr>
              <w:br w:type="page"/>
            </w:r>
            <w:r w:rsidRPr="00820260">
              <w:rPr>
                <w:rFonts w:cs="Calibri"/>
                <w:b/>
                <w:color w:val="000000"/>
                <w:lang w:val="en-GB"/>
              </w:rPr>
              <w:t>LA</w:t>
            </w:r>
          </w:p>
        </w:tc>
        <w:tc>
          <w:tcPr>
            <w:tcW w:w="0" w:type="auto"/>
            <w:shd w:val="pct25" w:color="auto" w:fill="auto"/>
            <w:vAlign w:val="center"/>
          </w:tcPr>
          <w:p w:rsidR="00167C7E" w:rsidRPr="00566685" w:rsidRDefault="00167C7E" w:rsidP="007A356E">
            <w:pPr>
              <w:jc w:val="center"/>
              <w:rPr>
                <w:rFonts w:cs="Calibri"/>
                <w:lang w:val="en-GB"/>
              </w:rPr>
            </w:pPr>
            <w:r w:rsidRPr="00566685">
              <w:rPr>
                <w:rFonts w:eastAsia="Meiryo" w:cs="Calibri"/>
                <w:iCs/>
                <w:lang w:val="en-GB"/>
              </w:rPr>
              <w:t>LA···Cl-</w:t>
            </w:r>
          </w:p>
        </w:tc>
        <w:tc>
          <w:tcPr>
            <w:tcW w:w="0" w:type="auto"/>
            <w:shd w:val="pct25" w:color="auto" w:fill="auto"/>
            <w:vAlign w:val="center"/>
          </w:tcPr>
          <w:p w:rsidR="00167C7E" w:rsidRPr="00566685" w:rsidRDefault="00167C7E" w:rsidP="007A356E">
            <w:pPr>
              <w:jc w:val="center"/>
              <w:rPr>
                <w:rFonts w:cs="Calibri"/>
                <w:lang w:val="en-GB"/>
              </w:rPr>
            </w:pPr>
            <w:r w:rsidRPr="00566685">
              <w:rPr>
                <w:rFonts w:eastAsia="Meiryo" w:cs="Calibri"/>
                <w:iCs/>
                <w:lang w:val="en-GB"/>
              </w:rPr>
              <w:t>LA···</w:t>
            </w:r>
            <w:r w:rsidRPr="00566685">
              <w:rPr>
                <w:rFonts w:eastAsia="Meiryo" w:cs="Calibri"/>
                <w:color w:val="000000"/>
                <w:lang w:val="en-GB"/>
              </w:rPr>
              <w:t>Br-</w:t>
            </w:r>
          </w:p>
        </w:tc>
        <w:tc>
          <w:tcPr>
            <w:tcW w:w="0" w:type="auto"/>
            <w:shd w:val="pct25" w:color="auto" w:fill="auto"/>
          </w:tcPr>
          <w:p w:rsidR="00167C7E" w:rsidRPr="00566685" w:rsidRDefault="00167C7E" w:rsidP="007A356E">
            <w:pPr>
              <w:jc w:val="center"/>
              <w:rPr>
                <w:rFonts w:eastAsia="Meiryo" w:cs="Calibri"/>
                <w:iCs/>
                <w:lang w:val="en-GB"/>
              </w:rPr>
            </w:pPr>
            <w:r w:rsidRPr="00566685">
              <w:rPr>
                <w:rFonts w:eastAsia="Meiryo" w:cs="Calibri"/>
                <w:iCs/>
                <w:lang w:val="en-GB"/>
              </w:rPr>
              <w:t>LA···I-</w:t>
            </w:r>
          </w:p>
        </w:tc>
        <w:tc>
          <w:tcPr>
            <w:tcW w:w="0" w:type="auto"/>
            <w:shd w:val="pct25" w:color="auto" w:fill="auto"/>
          </w:tcPr>
          <w:p w:rsidR="00167C7E" w:rsidRPr="00566685" w:rsidRDefault="00167C7E" w:rsidP="007A356E">
            <w:pPr>
              <w:jc w:val="center"/>
              <w:rPr>
                <w:rFonts w:eastAsia="Meiryo" w:cs="Calibri"/>
                <w:iCs/>
                <w:lang w:val="en-GB"/>
              </w:rPr>
            </w:pPr>
            <w:r w:rsidRPr="00566685">
              <w:rPr>
                <w:rFonts w:eastAsia="Meiryo" w:cs="Calibri"/>
                <w:iCs/>
                <w:lang w:val="en-GB"/>
              </w:rPr>
              <w:t>LA···ClCH</w:t>
            </w:r>
            <w:r w:rsidRPr="00566685">
              <w:rPr>
                <w:rFonts w:eastAsia="Meiryo" w:cs="Calibri"/>
                <w:iCs/>
                <w:vertAlign w:val="subscript"/>
                <w:lang w:val="en-GB"/>
              </w:rPr>
              <w:t>3</w:t>
            </w:r>
          </w:p>
        </w:tc>
        <w:tc>
          <w:tcPr>
            <w:tcW w:w="0" w:type="auto"/>
            <w:shd w:val="pct25" w:color="auto" w:fill="auto"/>
            <w:vAlign w:val="center"/>
          </w:tcPr>
          <w:p w:rsidR="00167C7E" w:rsidRPr="00566685" w:rsidRDefault="00167C7E" w:rsidP="007A356E">
            <w:pPr>
              <w:jc w:val="center"/>
              <w:rPr>
                <w:rFonts w:cs="Calibri"/>
                <w:lang w:val="en-GB"/>
              </w:rPr>
            </w:pPr>
            <w:r w:rsidRPr="00566685">
              <w:rPr>
                <w:rFonts w:eastAsia="Meiryo" w:cs="Calibri"/>
                <w:iCs/>
                <w:lang w:val="en-GB"/>
              </w:rPr>
              <w:t>LA···BrCH</w:t>
            </w:r>
            <w:r w:rsidRPr="00566685">
              <w:rPr>
                <w:rFonts w:eastAsia="Meiryo" w:cs="Calibri"/>
                <w:iCs/>
                <w:vertAlign w:val="subscript"/>
                <w:lang w:val="en-GB"/>
              </w:rPr>
              <w:t>3</w:t>
            </w:r>
          </w:p>
        </w:tc>
        <w:tc>
          <w:tcPr>
            <w:tcW w:w="0" w:type="auto"/>
            <w:shd w:val="pct25" w:color="auto" w:fill="auto"/>
            <w:vAlign w:val="center"/>
          </w:tcPr>
          <w:p w:rsidR="00167C7E" w:rsidRPr="00566685" w:rsidRDefault="00167C7E" w:rsidP="007A356E">
            <w:pPr>
              <w:jc w:val="center"/>
              <w:rPr>
                <w:rFonts w:cs="Calibri"/>
                <w:lang w:val="en-GB"/>
              </w:rPr>
            </w:pPr>
            <w:r w:rsidRPr="00566685">
              <w:rPr>
                <w:rFonts w:eastAsia="Meiryo" w:cs="Calibri"/>
                <w:iCs/>
                <w:lang w:val="en-GB"/>
              </w:rPr>
              <w:t>LA···ICH</w:t>
            </w:r>
            <w:r w:rsidRPr="00566685">
              <w:rPr>
                <w:rFonts w:eastAsia="Meiryo" w:cs="Calibri"/>
                <w:iCs/>
                <w:vertAlign w:val="subscript"/>
                <w:lang w:val="en-GB"/>
              </w:rPr>
              <w:t>3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HF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0.068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0.049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0.035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0.033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HCl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0.237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0.114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0.071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0.025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0.027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0.021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proofErr w:type="spellStart"/>
            <w:r w:rsidRPr="00A90A3B">
              <w:rPr>
                <w:b/>
                <w:bCs/>
                <w:color w:val="000000"/>
                <w:lang w:val="en-GB"/>
              </w:rPr>
              <w:t>FCl</w:t>
            </w:r>
            <w:proofErr w:type="spellEnd"/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0.147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0.133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0.121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0.038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I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0.095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0.027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0.027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proofErr w:type="spellStart"/>
            <w:r w:rsidRPr="00A90A3B">
              <w:rPr>
                <w:b/>
                <w:bCs/>
                <w:color w:val="000000"/>
                <w:lang w:val="en-GB"/>
              </w:rPr>
              <w:t>SeHF</w:t>
            </w:r>
            <w:proofErr w:type="spellEnd"/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0.099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0.072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0.030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0.027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0.027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SeF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0.109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0.104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0.031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0.029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PH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  <w:r w:rsidRPr="00A90A3B">
              <w:rPr>
                <w:b/>
                <w:bCs/>
                <w:color w:val="000000"/>
                <w:lang w:val="en-GB"/>
              </w:rPr>
              <w:t>F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0.071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0.050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0.041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0.020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0.019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0.019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PF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0.061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0.020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0.019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0.018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H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  <w:r w:rsidRPr="00A90A3B">
              <w:rPr>
                <w:b/>
                <w:bCs/>
                <w:color w:val="000000"/>
                <w:lang w:val="en-GB"/>
              </w:rPr>
              <w:t>SiF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0.058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0.041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0.014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SiF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4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0.111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0.066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0.019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0.017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0.016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BH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0.122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0.099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0.077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0.074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0.070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BF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0.153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0.121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0.098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0.024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0.020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BeH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0.094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0.072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0.048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0.048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0.038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0.035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BeF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0.103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0.081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0.055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0.056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0.037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proofErr w:type="spellStart"/>
            <w:r w:rsidRPr="00A90A3B">
              <w:rPr>
                <w:b/>
                <w:bCs/>
                <w:color w:val="000000"/>
                <w:lang w:val="en-GB"/>
              </w:rPr>
              <w:t>LiH</w:t>
            </w:r>
            <w:proofErr w:type="spellEnd"/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0.061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0.044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0.034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0.037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0.025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proofErr w:type="spellStart"/>
            <w:r w:rsidRPr="00A90A3B">
              <w:rPr>
                <w:b/>
                <w:bCs/>
                <w:color w:val="000000"/>
                <w:lang w:val="en-GB"/>
              </w:rPr>
              <w:t>LiF</w:t>
            </w:r>
            <w:proofErr w:type="spellEnd"/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0.060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0.048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0.033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0.047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0.055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0.053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Au</w:t>
            </w:r>
            <w:r w:rsidRPr="00A90A3B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0.168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0.146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0.122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0.088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0.093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0.094</w:t>
            </w:r>
          </w:p>
        </w:tc>
      </w:tr>
      <w:tr w:rsidR="00167C7E" w:rsidRPr="00A90A3B" w:rsidTr="007A356E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167C7E" w:rsidRPr="00A90A3B" w:rsidRDefault="00167C7E" w:rsidP="007A356E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A90A3B">
              <w:rPr>
                <w:b/>
                <w:bCs/>
                <w:color w:val="000000"/>
                <w:lang w:val="en-GB"/>
              </w:rPr>
              <w:t>AgCl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0.128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0.111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0.089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0.096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0.090</w:t>
            </w:r>
          </w:p>
        </w:tc>
        <w:tc>
          <w:tcPr>
            <w:tcW w:w="0" w:type="auto"/>
            <w:vAlign w:val="bottom"/>
          </w:tcPr>
          <w:p w:rsidR="00167C7E" w:rsidRDefault="00167C7E" w:rsidP="007A356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0.082</w:t>
            </w:r>
          </w:p>
        </w:tc>
      </w:tr>
    </w:tbl>
    <w:p w:rsidR="00167C7E" w:rsidRDefault="00167C7E"/>
    <w:p w:rsidR="00167C7E" w:rsidRDefault="00167C7E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 w:rsidP="000D5C5D">
      <w:pPr>
        <w:spacing w:line="360" w:lineRule="auto"/>
        <w:rPr>
          <w:lang w:val="en-GB"/>
        </w:rPr>
      </w:pPr>
    </w:p>
    <w:p w:rsidR="000D5C5D" w:rsidRDefault="000D5C5D" w:rsidP="000D5C5D">
      <w:pPr>
        <w:rPr>
          <w:lang w:val="en-GB"/>
        </w:rPr>
      </w:pPr>
      <w:r w:rsidRPr="000D5C5D">
        <w:rPr>
          <w:b/>
          <w:bCs/>
          <w:lang w:val="en-GB"/>
        </w:rPr>
        <w:lastRenderedPageBreak/>
        <w:t>Fig. S1</w:t>
      </w:r>
      <w:r>
        <w:rPr>
          <w:lang w:val="en-GB"/>
        </w:rPr>
        <w:t xml:space="preserve">. </w:t>
      </w:r>
      <w:r w:rsidR="00F25DE3">
        <w:rPr>
          <w:lang w:val="en-GB"/>
        </w:rPr>
        <w:t xml:space="preserve">Relationship between </w:t>
      </w:r>
      <w:r>
        <w:rPr>
          <w:lang w:val="en-GB"/>
        </w:rPr>
        <w:t>IBSI v</w:t>
      </w:r>
      <w:r w:rsidR="00F25DE3">
        <w:rPr>
          <w:lang w:val="en-GB"/>
        </w:rPr>
        <w:t>er</w:t>
      </w:r>
      <w:r>
        <w:rPr>
          <w:lang w:val="en-GB"/>
        </w:rPr>
        <w:t>s</w:t>
      </w:r>
      <w:r w:rsidR="00F25DE3">
        <w:rPr>
          <w:lang w:val="en-GB"/>
        </w:rPr>
        <w:t>us</w:t>
      </w:r>
      <w:r>
        <w:rPr>
          <w:lang w:val="en-GB"/>
        </w:rPr>
        <w:t xml:space="preserve"> C-X distance for the LA···XCH</w:t>
      </w:r>
      <w:r w:rsidRPr="0006191E">
        <w:rPr>
          <w:vertAlign w:val="subscript"/>
          <w:lang w:val="en-GB"/>
        </w:rPr>
        <w:t>3</w:t>
      </w:r>
      <w:r>
        <w:rPr>
          <w:lang w:val="en-GB"/>
        </w:rPr>
        <w:t xml:space="preserve"> complexes.</w:t>
      </w:r>
      <w:r w:rsidR="00F25DE3">
        <w:rPr>
          <w:lang w:val="en-GB"/>
        </w:rPr>
        <w:t xml:space="preserve"> Each point corresponds to one LA···XCH</w:t>
      </w:r>
      <w:r w:rsidR="00F25DE3" w:rsidRPr="00F25DE3">
        <w:rPr>
          <w:vertAlign w:val="subscript"/>
          <w:lang w:val="en-GB"/>
        </w:rPr>
        <w:t>3</w:t>
      </w:r>
      <w:r w:rsidR="00F25DE3">
        <w:rPr>
          <w:lang w:val="en-GB"/>
        </w:rPr>
        <w:t xml:space="preserve"> complex for their corresponding X=Cl, Br, and I.</w:t>
      </w:r>
    </w:p>
    <w:p w:rsidR="000D5C5D" w:rsidRDefault="0004312B" w:rsidP="000D5C5D">
      <w:pPr>
        <w:rPr>
          <w:noProof/>
          <w:lang w:val="en-GB"/>
        </w:rPr>
      </w:pPr>
      <w:r w:rsidRPr="007A356E">
        <w:rPr>
          <w:noProof/>
          <w:lang w:val="en-GB"/>
        </w:rPr>
        <w:drawing>
          <wp:inline distT="0" distB="0" distL="0" distR="0">
            <wp:extent cx="2748915" cy="1655445"/>
            <wp:effectExtent l="0" t="0" r="0" b="0"/>
            <wp:docPr id="28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C5D">
        <w:rPr>
          <w:noProof/>
          <w:lang w:val="en-GB"/>
        </w:rPr>
        <w:t xml:space="preserve">   </w:t>
      </w:r>
      <w:r w:rsidRPr="007A356E">
        <w:rPr>
          <w:noProof/>
          <w:lang w:val="en-GB"/>
        </w:rPr>
        <w:drawing>
          <wp:inline distT="0" distB="0" distL="0" distR="0">
            <wp:extent cx="2748915" cy="1655445"/>
            <wp:effectExtent l="0" t="0" r="0" b="0"/>
            <wp:docPr id="27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C5D" w:rsidRDefault="0004312B" w:rsidP="000D5C5D">
      <w:pPr>
        <w:rPr>
          <w:lang w:val="en-GB"/>
        </w:rPr>
      </w:pPr>
      <w:r w:rsidRPr="007A356E">
        <w:rPr>
          <w:noProof/>
          <w:lang w:val="en-GB"/>
        </w:rPr>
        <w:drawing>
          <wp:inline distT="0" distB="0" distL="0" distR="0">
            <wp:extent cx="2748915" cy="1655445"/>
            <wp:effectExtent l="0" t="0" r="0" b="0"/>
            <wp:docPr id="26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C5D">
        <w:rPr>
          <w:noProof/>
          <w:lang w:val="en-GB"/>
        </w:rPr>
        <w:t xml:space="preserve">   </w:t>
      </w:r>
      <w:r w:rsidRPr="007A356E">
        <w:rPr>
          <w:noProof/>
          <w:lang w:val="en-GB"/>
        </w:rPr>
        <w:drawing>
          <wp:inline distT="0" distB="0" distL="0" distR="0">
            <wp:extent cx="2748915" cy="1655445"/>
            <wp:effectExtent l="0" t="0" r="0" b="0"/>
            <wp:docPr id="25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C5D" w:rsidRDefault="000D5C5D"/>
    <w:p w:rsidR="000D5C5D" w:rsidRDefault="000D5C5D"/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  <w:b/>
          <w:bCs/>
        </w:rPr>
      </w:pPr>
    </w:p>
    <w:p w:rsidR="000D5C5D" w:rsidRDefault="000D5C5D" w:rsidP="000D5C5D">
      <w:pPr>
        <w:rPr>
          <w:rFonts w:eastAsia="Meiryo" w:cs="Arial"/>
        </w:rPr>
      </w:pPr>
      <w:r w:rsidRPr="0078787D">
        <w:rPr>
          <w:rFonts w:eastAsia="Meiryo" w:cs="Arial"/>
          <w:b/>
          <w:bCs/>
        </w:rPr>
        <w:lastRenderedPageBreak/>
        <w:t>Table S</w:t>
      </w:r>
      <w:r w:rsidR="0004312B">
        <w:rPr>
          <w:rFonts w:eastAsia="Meiryo" w:cs="Arial"/>
          <w:b/>
          <w:bCs/>
        </w:rPr>
        <w:t>3</w:t>
      </w:r>
      <w:r w:rsidRPr="0078787D">
        <w:rPr>
          <w:rFonts w:eastAsia="Meiryo" w:cs="Arial"/>
          <w:b/>
          <w:bCs/>
        </w:rPr>
        <w:t xml:space="preserve">. </w:t>
      </w:r>
      <w:r>
        <w:rPr>
          <w:rFonts w:eastAsia="Meiryo" w:cs="Arial"/>
        </w:rPr>
        <w:t>Energy (</w:t>
      </w:r>
      <w:r>
        <w:rPr>
          <w:lang w:val="es-ES"/>
        </w:rPr>
        <w:sym w:font="Symbol" w:char="F044"/>
      </w:r>
      <w:r w:rsidRPr="00822115">
        <w:t>E</w:t>
      </w:r>
      <w:r>
        <w:rPr>
          <w:rFonts w:eastAsia="Meiryo" w:cs="Arial"/>
        </w:rPr>
        <w:t>) profiles (reactants, TS and products), in kJ·mol</w:t>
      </w:r>
      <w:r w:rsidRPr="00562BD9">
        <w:rPr>
          <w:rFonts w:eastAsia="Meiryo" w:cs="Arial"/>
          <w:vertAlign w:val="superscript"/>
        </w:rPr>
        <w:t>-1</w:t>
      </w:r>
      <w:r>
        <w:rPr>
          <w:rFonts w:eastAsia="Meiryo" w:cs="Arial"/>
        </w:rPr>
        <w:t>,for all the reactions studied. All energies are referred to the entrance channel, i.e. the sum of the isolated LA + XCH</w:t>
      </w:r>
      <w:r w:rsidRPr="0078787D">
        <w:rPr>
          <w:rFonts w:eastAsia="Meiryo" w:cs="Arial"/>
          <w:vertAlign w:val="subscript"/>
        </w:rPr>
        <w:t>3</w:t>
      </w:r>
      <w:r>
        <w:rPr>
          <w:rFonts w:eastAsia="Meiryo" w:cs="Arial"/>
          <w:vertAlign w:val="subscript"/>
        </w:rPr>
        <w:t xml:space="preserve"> </w:t>
      </w:r>
      <w:r w:rsidRPr="00B86A39">
        <w:rPr>
          <w:rFonts w:eastAsia="Meiryo" w:cs="Arial"/>
        </w:rPr>
        <w:t xml:space="preserve">+ </w:t>
      </w:r>
      <w:r>
        <w:rPr>
          <w:rFonts w:eastAsia="Meiryo" w:cs="Arial"/>
        </w:rPr>
        <w:t>X</w:t>
      </w:r>
      <w:r w:rsidRPr="00352BF9">
        <w:rPr>
          <w:rFonts w:eastAsia="Meiryo" w:cs="Calibri"/>
          <w:i/>
          <w:iCs/>
          <w:color w:val="000000"/>
          <w:vertAlign w:val="superscript"/>
          <w:lang w:val="en-GB"/>
        </w:rPr>
        <w:t>−</w:t>
      </w:r>
      <w:r>
        <w:rPr>
          <w:rFonts w:eastAsia="Meiryo" w:cs="Calibri"/>
          <w:i/>
          <w:iCs/>
          <w:color w:val="000000"/>
          <w:vertAlign w:val="superscript"/>
          <w:lang w:val="en-GB"/>
        </w:rPr>
        <w:t xml:space="preserve"> </w:t>
      </w:r>
      <w:r>
        <w:rPr>
          <w:rFonts w:eastAsia="Meiryo" w:cs="Arial"/>
        </w:rPr>
        <w:t>systems at the M062x/6-311++G(</w:t>
      </w:r>
      <w:proofErr w:type="spellStart"/>
      <w:r>
        <w:rPr>
          <w:rFonts w:eastAsia="Meiryo" w:cs="Arial"/>
        </w:rPr>
        <w:t>d,p</w:t>
      </w:r>
      <w:proofErr w:type="spellEnd"/>
      <w:r>
        <w:rPr>
          <w:rFonts w:eastAsia="Meiryo" w:cs="Arial"/>
        </w:rPr>
        <w:t>)/</w:t>
      </w:r>
      <w:r w:rsidRPr="00562BD9">
        <w:rPr>
          <w:rFonts w:ascii="Arial" w:hAnsi="Arial" w:cs="Arial"/>
          <w:sz w:val="17"/>
          <w:szCs w:val="17"/>
          <w:lang w:val="en-GB"/>
        </w:rPr>
        <w:t xml:space="preserve"> </w:t>
      </w:r>
      <w:r w:rsidRPr="00562BD9">
        <w:rPr>
          <w:rFonts w:eastAsia="Meiryo" w:cs="Arial"/>
          <w:lang w:val="en-GB"/>
        </w:rPr>
        <w:t>def2-TZVP</w:t>
      </w:r>
      <w:r>
        <w:rPr>
          <w:rFonts w:eastAsia="Meiryo" w:cs="Arial"/>
          <w:lang w:val="en-GB"/>
        </w:rPr>
        <w:t>D</w:t>
      </w:r>
      <w:r>
        <w:rPr>
          <w:rFonts w:eastAsia="Meiryo" w:cs="Arial"/>
        </w:rPr>
        <w:t xml:space="preserve"> computational level.</w:t>
      </w:r>
    </w:p>
    <w:p w:rsidR="000D5C5D" w:rsidRPr="00822115" w:rsidRDefault="000D5C5D" w:rsidP="000D5C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996"/>
        <w:gridCol w:w="997"/>
        <w:gridCol w:w="997"/>
        <w:gridCol w:w="996"/>
        <w:gridCol w:w="996"/>
        <w:gridCol w:w="996"/>
        <w:gridCol w:w="996"/>
        <w:gridCol w:w="996"/>
        <w:gridCol w:w="996"/>
      </w:tblGrid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 </w:t>
            </w:r>
          </w:p>
        </w:tc>
        <w:tc>
          <w:tcPr>
            <w:tcW w:w="3056" w:type="dxa"/>
            <w:gridSpan w:val="3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Cl</w:t>
            </w:r>
          </w:p>
        </w:tc>
        <w:tc>
          <w:tcPr>
            <w:tcW w:w="3057" w:type="dxa"/>
            <w:gridSpan w:val="3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Br</w:t>
            </w:r>
          </w:p>
        </w:tc>
        <w:tc>
          <w:tcPr>
            <w:tcW w:w="3057" w:type="dxa"/>
            <w:gridSpan w:val="3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I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 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React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TS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Prod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React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TS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Prod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React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TS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Prod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XCH</w:t>
            </w:r>
            <w:r w:rsidRPr="004A40C7">
              <w:rPr>
                <w:rFonts w:cs="Calibri"/>
                <w:color w:val="000000"/>
                <w:vertAlign w:val="subscript"/>
              </w:rPr>
              <w:t>3</w:t>
            </w:r>
            <w:r w:rsidRPr="004A40C7">
              <w:rPr>
                <w:rFonts w:cs="Calibri"/>
                <w:color w:val="000000"/>
              </w:rPr>
              <w:t>X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-48.98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7.22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color w:val="000000"/>
              </w:rPr>
              <w:t>-48.98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-46.00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-46.00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-43.40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-5.20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-43.40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HF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-143.73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-59.35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-88.81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-126.70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-60.50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-82.80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-113.70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-56.70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-75.30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HCl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-149.78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-47.84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-78.03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-125.60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-49.40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-72.70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-110.50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-46.50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-68.20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proofErr w:type="spellStart"/>
            <w:r w:rsidRPr="004A40C7">
              <w:rPr>
                <w:rFonts w:cs="Calibri"/>
                <w:color w:val="000000"/>
              </w:rPr>
              <w:t>FCl</w:t>
            </w:r>
            <w:proofErr w:type="spellEnd"/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-163.63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-56.64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-83.99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-154.60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-64.00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-81.80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-162.20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-69.40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-82.00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I</w:t>
            </w:r>
            <w:r w:rsidRPr="004A40C7">
              <w:rPr>
                <w:rFonts w:cs="Calibri"/>
                <w:color w:val="000000"/>
                <w:vertAlign w:val="subscript"/>
              </w:rPr>
              <w:t>2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-179.48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-57.25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 w:rsidRPr="00DD6AEC">
              <w:rPr>
                <w:rFonts w:cs="Calibri"/>
                <w:color w:val="000000"/>
              </w:rPr>
              <w:t>-</w:t>
            </w:r>
            <w:r>
              <w:rPr>
                <w:rFonts w:cs="Calibri"/>
                <w:color w:val="000000"/>
              </w:rPr>
              <w:t>80.35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-165.30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-63.80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-77.60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-162.60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-67.90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-78.00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proofErr w:type="spellStart"/>
            <w:r w:rsidRPr="004A40C7">
              <w:rPr>
                <w:rFonts w:cs="Calibri"/>
                <w:color w:val="000000"/>
              </w:rPr>
              <w:t>SeHF</w:t>
            </w:r>
            <w:proofErr w:type="spellEnd"/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-177.30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-70.51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-95.69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-160.50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-74.70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-91.00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-151.30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-75.30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-88.40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SeF</w:t>
            </w:r>
            <w:r w:rsidRPr="004A40C7">
              <w:rPr>
                <w:rFonts w:cs="Calibri"/>
                <w:color w:val="000000"/>
                <w:vertAlign w:val="subscript"/>
              </w:rPr>
              <w:t>2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-195.19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-73.80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-97.26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-176.00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-77.80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-94.30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-156.20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-77.60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-91.40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PH</w:t>
            </w:r>
            <w:r w:rsidRPr="004A40C7">
              <w:rPr>
                <w:rFonts w:cs="Calibri"/>
                <w:color w:val="000000"/>
                <w:vertAlign w:val="subscript"/>
              </w:rPr>
              <w:t>2</w:t>
            </w:r>
            <w:r w:rsidRPr="004A40C7">
              <w:rPr>
                <w:rFonts w:cs="Calibri"/>
                <w:color w:val="000000"/>
              </w:rPr>
              <w:t>F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-128.89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-46.64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-83.13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-114.10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-49.70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-77.60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-105.90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-49.30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-74.10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PF</w:t>
            </w:r>
            <w:r w:rsidRPr="004A40C7">
              <w:rPr>
                <w:rFonts w:cs="Calibri"/>
                <w:color w:val="000000"/>
                <w:vertAlign w:val="subscript"/>
              </w:rPr>
              <w:t>3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-132.55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-39.69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-71.71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-115.00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-41.70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-66.00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-103.40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-40.00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-56.50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SiH</w:t>
            </w:r>
            <w:r w:rsidRPr="004A40C7">
              <w:rPr>
                <w:rFonts w:cs="Calibri"/>
                <w:color w:val="000000"/>
                <w:vertAlign w:val="subscript"/>
              </w:rPr>
              <w:t>3</w:t>
            </w:r>
            <w:r w:rsidRPr="004A40C7">
              <w:rPr>
                <w:rFonts w:cs="Calibri"/>
                <w:color w:val="000000"/>
              </w:rPr>
              <w:t>F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-129.03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-42.99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-80.18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-108.90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-45.30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-74.20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-98.00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-43.90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-70.00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SiF</w:t>
            </w:r>
            <w:r w:rsidRPr="004A40C7">
              <w:rPr>
                <w:rFonts w:cs="Calibri"/>
                <w:color w:val="000000"/>
                <w:vertAlign w:val="subscript"/>
              </w:rPr>
              <w:t>4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-174.45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-47.20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-76.80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-134.90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-43.30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-70.40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-107.40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-40.00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-56.90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BH</w:t>
            </w:r>
            <w:r w:rsidRPr="004A40C7">
              <w:rPr>
                <w:rFonts w:cs="Calibri"/>
                <w:color w:val="000000"/>
                <w:vertAlign w:val="subscript"/>
              </w:rPr>
              <w:t>3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-188.47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-84.88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-104.12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-159.60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-79.30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-96.20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-140.50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-72.70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-92.00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BF</w:t>
            </w:r>
            <w:r w:rsidRPr="00E0598A">
              <w:rPr>
                <w:rFonts w:cs="Calibri"/>
                <w:color w:val="000000"/>
                <w:vertAlign w:val="subscript"/>
              </w:rPr>
              <w:t>3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-201.05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-68.72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-81.58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-157.20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-57.40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-74.30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-124.50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-45.80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-68.00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BeH</w:t>
            </w:r>
            <w:r w:rsidRPr="004A40C7">
              <w:rPr>
                <w:rFonts w:cs="Calibri"/>
                <w:color w:val="000000"/>
                <w:vertAlign w:val="subscript"/>
              </w:rPr>
              <w:t>2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-223.28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-104.18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-114.05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-187.40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-94.20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-103.00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-158.40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-80.20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-92.00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BeF</w:t>
            </w:r>
            <w:r w:rsidRPr="004A40C7">
              <w:rPr>
                <w:rFonts w:cs="Calibri"/>
                <w:color w:val="000000"/>
                <w:vertAlign w:val="subscript"/>
              </w:rPr>
              <w:t>2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-269.97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-135.10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-139.28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-231.10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-122.70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-126.00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-198.70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-106.30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-111.90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proofErr w:type="spellStart"/>
            <w:r w:rsidRPr="004A40C7">
              <w:rPr>
                <w:rFonts w:cs="Calibri"/>
                <w:color w:val="000000"/>
              </w:rPr>
              <w:t>LiH</w:t>
            </w:r>
            <w:proofErr w:type="spellEnd"/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-245.33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-129.21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-139.41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-219.50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-123.80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-129.80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-198.00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-114.70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-120.80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proofErr w:type="spellStart"/>
            <w:r w:rsidRPr="004A40C7">
              <w:rPr>
                <w:rFonts w:cs="Calibri"/>
                <w:color w:val="000000"/>
              </w:rPr>
              <w:t>LiF</w:t>
            </w:r>
            <w:proofErr w:type="spellEnd"/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-244.95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-130.63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-141.52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-219.80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-125.40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-131.90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-198.40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-116.30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-122.60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Au</w:t>
            </w:r>
            <w:r w:rsidRPr="004A40C7">
              <w:rPr>
                <w:rFonts w:cs="Calibri"/>
                <w:color w:val="000000"/>
                <w:vertAlign w:val="subscript"/>
              </w:rPr>
              <w:t>2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-235.34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-113.03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-124.03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-225.80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-121.30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-127.40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-224.50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-129.30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-135.30</w:t>
            </w:r>
          </w:p>
        </w:tc>
      </w:tr>
      <w:tr w:rsidR="000D5C5D" w:rsidRPr="003C61CA" w:rsidTr="007A356E">
        <w:trPr>
          <w:trHeight w:val="320"/>
        </w:trPr>
        <w:tc>
          <w:tcPr>
            <w:tcW w:w="1018" w:type="dxa"/>
            <w:shd w:val="clear" w:color="auto" w:fill="auto"/>
            <w:noWrap/>
            <w:vAlign w:val="center"/>
            <w:hideMark/>
          </w:tcPr>
          <w:p w:rsidR="000D5C5D" w:rsidRPr="003C61CA" w:rsidRDefault="000D5C5D" w:rsidP="007A356E">
            <w:r w:rsidRPr="004A40C7">
              <w:rPr>
                <w:rFonts w:cs="Calibri"/>
                <w:color w:val="000000"/>
              </w:rPr>
              <w:t>AgCl</w:t>
            </w:r>
          </w:p>
        </w:tc>
        <w:tc>
          <w:tcPr>
            <w:tcW w:w="1018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-297.75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-168.23</w:t>
            </w:r>
          </w:p>
        </w:tc>
        <w:tc>
          <w:tcPr>
            <w:tcW w:w="1019" w:type="dxa"/>
            <w:shd w:val="clear" w:color="auto" w:fill="auto"/>
            <w:noWrap/>
            <w:vAlign w:val="center"/>
            <w:hideMark/>
          </w:tcPr>
          <w:p w:rsidR="000D5C5D" w:rsidRPr="00E0598A" w:rsidRDefault="000D5C5D" w:rsidP="007A356E">
            <w:pPr>
              <w:rPr>
                <w:highlight w:val="yellow"/>
              </w:rPr>
            </w:pPr>
            <w:r>
              <w:rPr>
                <w:rFonts w:cs="Calibri"/>
                <w:color w:val="000000"/>
              </w:rPr>
              <w:t>-174.08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-286.80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-174.00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-175.60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-281.50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-177.90</w:t>
            </w:r>
          </w:p>
        </w:tc>
        <w:tc>
          <w:tcPr>
            <w:tcW w:w="1019" w:type="dxa"/>
            <w:shd w:val="clear" w:color="auto" w:fill="auto"/>
            <w:noWrap/>
            <w:hideMark/>
          </w:tcPr>
          <w:p w:rsidR="000D5C5D" w:rsidRPr="003C61CA" w:rsidRDefault="000D5C5D" w:rsidP="007A356E">
            <w:r w:rsidRPr="003C61CA">
              <w:t>-179.40</w:t>
            </w:r>
          </w:p>
        </w:tc>
      </w:tr>
    </w:tbl>
    <w:p w:rsidR="000D5C5D" w:rsidRPr="0078787D" w:rsidRDefault="000D5C5D" w:rsidP="000D5C5D"/>
    <w:p w:rsidR="000D5C5D" w:rsidRDefault="000D5C5D" w:rsidP="000D5C5D">
      <w:pPr>
        <w:spacing w:line="360" w:lineRule="auto"/>
        <w:ind w:left="851" w:hanging="851"/>
        <w:rPr>
          <w:rFonts w:eastAsia="Meiryo" w:cs="Arial"/>
        </w:rPr>
      </w:pPr>
    </w:p>
    <w:p w:rsidR="000D5C5D" w:rsidRDefault="000D5C5D" w:rsidP="000D5C5D">
      <w:pPr>
        <w:spacing w:line="360" w:lineRule="auto"/>
        <w:ind w:left="851" w:hanging="851"/>
        <w:rPr>
          <w:rFonts w:eastAsia="Meiryo" w:cs="Arial"/>
        </w:rPr>
      </w:pPr>
    </w:p>
    <w:p w:rsidR="000D5C5D" w:rsidRDefault="000D5C5D" w:rsidP="000D5C5D">
      <w:pPr>
        <w:spacing w:line="360" w:lineRule="auto"/>
        <w:ind w:left="851" w:hanging="851"/>
        <w:rPr>
          <w:rFonts w:eastAsia="Meiryo" w:cs="Arial"/>
        </w:rPr>
      </w:pPr>
    </w:p>
    <w:p w:rsidR="000D5C5D" w:rsidRDefault="000D5C5D" w:rsidP="000D5C5D"/>
    <w:p w:rsidR="000D5C5D" w:rsidRDefault="000D5C5D" w:rsidP="000D5C5D"/>
    <w:p w:rsidR="000D5C5D" w:rsidRDefault="000D5C5D" w:rsidP="000D5C5D"/>
    <w:p w:rsidR="000D5C5D" w:rsidRDefault="000D5C5D" w:rsidP="000D5C5D"/>
    <w:p w:rsidR="000D5C5D" w:rsidRDefault="000D5C5D" w:rsidP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0D5C5D" w:rsidRDefault="000D5C5D"/>
    <w:p w:rsidR="001D2E2F" w:rsidRDefault="004F11FA">
      <w:r w:rsidRPr="00827918">
        <w:rPr>
          <w:b/>
          <w:bCs/>
        </w:rPr>
        <w:lastRenderedPageBreak/>
        <w:t>Table S</w:t>
      </w:r>
      <w:r w:rsidR="00095412">
        <w:rPr>
          <w:b/>
          <w:bCs/>
        </w:rPr>
        <w:t>4</w:t>
      </w:r>
      <w:r>
        <w:t xml:space="preserve">. C-X(1) and C-X(2) distances (Å) in the </w:t>
      </w:r>
      <w:r w:rsidR="00645B65">
        <w:t>reactants, transition states and products.</w:t>
      </w:r>
    </w:p>
    <w:p w:rsidR="00483FB4" w:rsidRDefault="00483F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16"/>
        <w:gridCol w:w="1316"/>
        <w:gridCol w:w="1316"/>
        <w:gridCol w:w="1316"/>
        <w:gridCol w:w="1316"/>
        <w:gridCol w:w="1256"/>
      </w:tblGrid>
      <w:tr w:rsidR="00645B65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645B65" w:rsidRPr="004A40C7" w:rsidRDefault="00645B65" w:rsidP="004A40C7">
            <w:pPr>
              <w:rPr>
                <w:rFonts w:cs="Calibri"/>
              </w:rPr>
            </w:pPr>
          </w:p>
        </w:tc>
        <w:tc>
          <w:tcPr>
            <w:tcW w:w="2632" w:type="dxa"/>
            <w:gridSpan w:val="2"/>
            <w:shd w:val="clear" w:color="auto" w:fill="auto"/>
            <w:noWrap/>
            <w:hideMark/>
          </w:tcPr>
          <w:p w:rsidR="00645B65" w:rsidRPr="004A40C7" w:rsidRDefault="00645B65" w:rsidP="004A40C7">
            <w:pPr>
              <w:rPr>
                <w:rFonts w:cs="Calibri"/>
              </w:rPr>
            </w:pPr>
            <w:r w:rsidRPr="004A40C7">
              <w:rPr>
                <w:rFonts w:cs="Calibri"/>
              </w:rPr>
              <w:t>Reactant</w:t>
            </w:r>
          </w:p>
        </w:tc>
        <w:tc>
          <w:tcPr>
            <w:tcW w:w="2632" w:type="dxa"/>
            <w:gridSpan w:val="2"/>
            <w:shd w:val="clear" w:color="auto" w:fill="auto"/>
            <w:noWrap/>
            <w:hideMark/>
          </w:tcPr>
          <w:p w:rsidR="00645B65" w:rsidRPr="004A40C7" w:rsidRDefault="00645B65" w:rsidP="004A40C7">
            <w:pPr>
              <w:rPr>
                <w:rFonts w:cs="Calibri"/>
              </w:rPr>
            </w:pPr>
            <w:r w:rsidRPr="004A40C7">
              <w:rPr>
                <w:rFonts w:cs="Calibri"/>
              </w:rPr>
              <w:t>Transition State</w:t>
            </w:r>
          </w:p>
        </w:tc>
        <w:tc>
          <w:tcPr>
            <w:tcW w:w="2572" w:type="dxa"/>
            <w:gridSpan w:val="2"/>
            <w:shd w:val="clear" w:color="auto" w:fill="auto"/>
            <w:noWrap/>
            <w:hideMark/>
          </w:tcPr>
          <w:p w:rsidR="00645B65" w:rsidRPr="004A40C7" w:rsidRDefault="00645B65" w:rsidP="004A40C7">
            <w:pPr>
              <w:rPr>
                <w:rFonts w:cs="Calibri"/>
              </w:rPr>
            </w:pPr>
            <w:r w:rsidRPr="004A40C7">
              <w:rPr>
                <w:rFonts w:cs="Calibri"/>
              </w:rPr>
              <w:t>Product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645B65">
            <w:pPr>
              <w:rPr>
                <w:rFonts w:cs="Calibri"/>
              </w:rPr>
            </w:pPr>
            <w:r w:rsidRPr="004A40C7">
              <w:rPr>
                <w:rFonts w:cs="Calibri"/>
              </w:rPr>
              <w:t>Cl</w:t>
            </w:r>
            <w:r w:rsidR="00967570" w:rsidRPr="004A40C7">
              <w:rPr>
                <w:rFonts w:cs="Calibri"/>
              </w:rPr>
              <w:t>(</w:t>
            </w:r>
            <w:r w:rsidR="00436CD1">
              <w:rPr>
                <w:rFonts w:cs="Calibri"/>
              </w:rPr>
              <w:t>1</w:t>
            </w:r>
            <w:r w:rsidR="00967570" w:rsidRPr="004A40C7">
              <w:rPr>
                <w:rFonts w:cs="Calibri"/>
              </w:rPr>
              <w:t>)···C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C-</w:t>
            </w:r>
            <w:r w:rsidR="00645B65" w:rsidRPr="004A40C7">
              <w:rPr>
                <w:rFonts w:cs="Calibri"/>
              </w:rPr>
              <w:t>Cl</w:t>
            </w:r>
            <w:r w:rsidRPr="004A40C7">
              <w:rPr>
                <w:rFonts w:cs="Calibri"/>
              </w:rPr>
              <w:t>(</w:t>
            </w:r>
            <w:r w:rsidR="00436CD1">
              <w:rPr>
                <w:rFonts w:cs="Calibri"/>
              </w:rPr>
              <w:t>2</w:t>
            </w:r>
            <w:r w:rsidRPr="004A40C7">
              <w:rPr>
                <w:rFonts w:cs="Calibri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645B65">
            <w:pPr>
              <w:rPr>
                <w:rFonts w:cs="Calibri"/>
              </w:rPr>
            </w:pPr>
            <w:r w:rsidRPr="004A40C7">
              <w:rPr>
                <w:rFonts w:cs="Calibri"/>
              </w:rPr>
              <w:t>Cl</w:t>
            </w:r>
            <w:r w:rsidR="00967570" w:rsidRPr="004A40C7">
              <w:rPr>
                <w:rFonts w:cs="Calibri"/>
              </w:rPr>
              <w:t>(</w:t>
            </w:r>
            <w:r w:rsidR="00436CD1">
              <w:rPr>
                <w:rFonts w:cs="Calibri"/>
              </w:rPr>
              <w:t>1</w:t>
            </w:r>
            <w:r w:rsidR="00967570" w:rsidRPr="004A40C7">
              <w:rPr>
                <w:rFonts w:cs="Calibri"/>
              </w:rPr>
              <w:t>)···C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C···</w:t>
            </w:r>
            <w:r w:rsidR="00645B65" w:rsidRPr="004A40C7">
              <w:rPr>
                <w:rFonts w:cs="Calibri"/>
              </w:rPr>
              <w:t>Cl</w:t>
            </w:r>
            <w:r w:rsidRPr="004A40C7">
              <w:rPr>
                <w:rFonts w:cs="Calibri"/>
              </w:rPr>
              <w:t>(</w:t>
            </w:r>
            <w:r w:rsidR="00436CD1">
              <w:rPr>
                <w:rFonts w:cs="Calibri"/>
              </w:rPr>
              <w:t>2</w:t>
            </w:r>
            <w:r w:rsidRPr="004A40C7">
              <w:rPr>
                <w:rFonts w:cs="Calibri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645B65">
            <w:pPr>
              <w:rPr>
                <w:rFonts w:cs="Calibri"/>
              </w:rPr>
            </w:pPr>
            <w:r w:rsidRPr="004A40C7">
              <w:rPr>
                <w:rFonts w:cs="Calibri"/>
              </w:rPr>
              <w:t>Cl</w:t>
            </w:r>
            <w:r w:rsidR="00967570" w:rsidRPr="004A40C7">
              <w:rPr>
                <w:rFonts w:cs="Calibri"/>
              </w:rPr>
              <w:t>(</w:t>
            </w:r>
            <w:r w:rsidR="00436CD1">
              <w:rPr>
                <w:rFonts w:cs="Calibri"/>
              </w:rPr>
              <w:t>1</w:t>
            </w:r>
            <w:r w:rsidR="00967570" w:rsidRPr="004A40C7">
              <w:rPr>
                <w:rFonts w:cs="Calibri"/>
              </w:rPr>
              <w:t>)-C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C···</w:t>
            </w:r>
            <w:r w:rsidR="00645B65" w:rsidRPr="004A40C7">
              <w:rPr>
                <w:rFonts w:cs="Calibri"/>
              </w:rPr>
              <w:t>Cl</w:t>
            </w:r>
            <w:r w:rsidRPr="004A40C7">
              <w:rPr>
                <w:rFonts w:cs="Calibri"/>
              </w:rPr>
              <w:t>(</w:t>
            </w:r>
            <w:r w:rsidR="00436CD1">
              <w:rPr>
                <w:rFonts w:cs="Calibri"/>
              </w:rPr>
              <w:t>2</w:t>
            </w:r>
            <w:r w:rsidRPr="004A40C7">
              <w:rPr>
                <w:rFonts w:cs="Calibri"/>
              </w:rPr>
              <w:t>)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none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3.131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1.828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2.313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2.313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1.828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3.131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FH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3.141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2.217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2.410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1.847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3.022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ClH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3.276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2.204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2.426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1.844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3.034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FCl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3.230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2.187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2.439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1.844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3.029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I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3.269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1.807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2.111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2.626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1.848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3.015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SeHF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3.216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2.138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2.601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F00CF9" w:rsidRDefault="00967570" w:rsidP="00967570">
            <w:pPr>
              <w:rPr>
                <w:rFonts w:cs="Calibri"/>
              </w:rPr>
            </w:pPr>
            <w:r w:rsidRPr="00F00CF9">
              <w:rPr>
                <w:rFonts w:cs="Calibri"/>
              </w:rPr>
              <w:t>1.843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F00CF9" w:rsidRDefault="00967570" w:rsidP="00967570">
            <w:pPr>
              <w:rPr>
                <w:rFonts w:cs="Calibri"/>
              </w:rPr>
            </w:pPr>
            <w:r w:rsidRPr="00F00CF9">
              <w:rPr>
                <w:rFonts w:cs="Calibri"/>
              </w:rPr>
              <w:t>3.004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SeF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3.266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2.095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2.653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F00CF9" w:rsidRDefault="00967570" w:rsidP="00967570">
            <w:pPr>
              <w:rPr>
                <w:rFonts w:cs="Calibri"/>
              </w:rPr>
            </w:pPr>
            <w:r w:rsidRPr="00F00CF9">
              <w:rPr>
                <w:rFonts w:cs="Calibri"/>
              </w:rPr>
              <w:t>1.8</w:t>
            </w:r>
            <w:r w:rsidR="00436CD1" w:rsidRPr="00F00CF9">
              <w:rPr>
                <w:rFonts w:cs="Calibri"/>
              </w:rPr>
              <w:t>43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F00CF9" w:rsidRDefault="00967570" w:rsidP="00967570">
            <w:pPr>
              <w:rPr>
                <w:rFonts w:cs="Calibri"/>
              </w:rPr>
            </w:pPr>
            <w:r w:rsidRPr="00F00CF9">
              <w:rPr>
                <w:rFonts w:cs="Calibri"/>
              </w:rPr>
              <w:t>3.</w:t>
            </w:r>
            <w:r w:rsidR="00436CD1" w:rsidRPr="00F00CF9">
              <w:rPr>
                <w:rFonts w:cs="Calibri"/>
              </w:rPr>
              <w:t>063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PH</w:t>
            </w:r>
            <w:r w:rsidRPr="00950B9B">
              <w:rPr>
                <w:rFonts w:cs="Calibri"/>
                <w:vertAlign w:val="subscript"/>
              </w:rPr>
              <w:t>2</w:t>
            </w:r>
            <w:r w:rsidRPr="004A40C7">
              <w:rPr>
                <w:rFonts w:cs="Calibri"/>
              </w:rPr>
              <w:t>F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3.166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2.236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2.384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1.839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3.042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PF</w:t>
            </w:r>
            <w:r w:rsidRPr="00950B9B">
              <w:rPr>
                <w:rFonts w:cs="Calibri"/>
                <w:vertAlign w:val="subscript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3.189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2.221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2.410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1.841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3.062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SiH</w:t>
            </w:r>
            <w:r w:rsidRPr="00950B9B">
              <w:rPr>
                <w:rFonts w:cs="Calibri"/>
                <w:vertAlign w:val="subscript"/>
              </w:rPr>
              <w:t>3</w:t>
            </w:r>
            <w:r w:rsidRPr="004A40C7">
              <w:rPr>
                <w:rFonts w:cs="Calibri"/>
              </w:rPr>
              <w:t>F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3.176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2.236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2.384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1.838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3.047</w:t>
            </w:r>
          </w:p>
        </w:tc>
      </w:tr>
      <w:tr w:rsidR="00967570" w:rsidRPr="004A40C7" w:rsidTr="00950B9B">
        <w:trPr>
          <w:trHeight w:val="248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SiF</w:t>
            </w:r>
            <w:r w:rsidRPr="004A40C7">
              <w:rPr>
                <w:rFonts w:cs="Calibri"/>
                <w:vertAlign w:val="subscript"/>
              </w:rPr>
              <w:t>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3.262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2.148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2.488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1.840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3.054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BH</w:t>
            </w:r>
            <w:r w:rsidRPr="00950B9B">
              <w:rPr>
                <w:rFonts w:cs="Calibri"/>
                <w:vertAlign w:val="subscript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3.198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2.463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1.849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2.995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BF</w:t>
            </w:r>
            <w:r w:rsidRPr="00950B9B">
              <w:rPr>
                <w:rFonts w:cs="Calibri"/>
                <w:vertAlign w:val="subscript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3.284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2.067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2.696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1.846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3.035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BeH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3.226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2.123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2.530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1.875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2.951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BeF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3.283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2.082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2.596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1.894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2.914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LiH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3.161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2.130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2.515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1.877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2.919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LiF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3.159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1.813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2.134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2.509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1.875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2.922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Au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3.687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1.809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2.127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2.517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1.872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2.940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AgCl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4.091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1.805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2.092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2.563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1.893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2.877</w:t>
            </w:r>
          </w:p>
        </w:tc>
      </w:tr>
      <w:tr w:rsidR="00645B65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645B65" w:rsidRPr="004A40C7" w:rsidRDefault="00645B65" w:rsidP="00645B65">
            <w:pPr>
              <w:rPr>
                <w:rFonts w:cs="Calibri"/>
              </w:rPr>
            </w:pPr>
          </w:p>
        </w:tc>
        <w:tc>
          <w:tcPr>
            <w:tcW w:w="2632" w:type="dxa"/>
            <w:gridSpan w:val="2"/>
            <w:shd w:val="clear" w:color="auto" w:fill="auto"/>
            <w:noWrap/>
            <w:hideMark/>
          </w:tcPr>
          <w:p w:rsidR="00645B65" w:rsidRPr="004A40C7" w:rsidRDefault="00645B65" w:rsidP="00645B65">
            <w:pPr>
              <w:rPr>
                <w:rFonts w:cs="Calibri"/>
              </w:rPr>
            </w:pPr>
            <w:r w:rsidRPr="004A40C7">
              <w:rPr>
                <w:rFonts w:cs="Calibri"/>
              </w:rPr>
              <w:t>Reactant</w:t>
            </w:r>
          </w:p>
        </w:tc>
        <w:tc>
          <w:tcPr>
            <w:tcW w:w="2632" w:type="dxa"/>
            <w:gridSpan w:val="2"/>
            <w:shd w:val="clear" w:color="auto" w:fill="auto"/>
            <w:noWrap/>
            <w:hideMark/>
          </w:tcPr>
          <w:p w:rsidR="00645B65" w:rsidRPr="004A40C7" w:rsidRDefault="00645B65" w:rsidP="00645B65">
            <w:pPr>
              <w:rPr>
                <w:rFonts w:cs="Calibri"/>
              </w:rPr>
            </w:pPr>
            <w:r w:rsidRPr="004A40C7">
              <w:rPr>
                <w:rFonts w:cs="Calibri"/>
              </w:rPr>
              <w:t>Transition State</w:t>
            </w:r>
          </w:p>
        </w:tc>
        <w:tc>
          <w:tcPr>
            <w:tcW w:w="2572" w:type="dxa"/>
            <w:gridSpan w:val="2"/>
            <w:shd w:val="clear" w:color="auto" w:fill="auto"/>
            <w:noWrap/>
            <w:hideMark/>
          </w:tcPr>
          <w:p w:rsidR="00645B65" w:rsidRPr="004A40C7" w:rsidRDefault="00645B65" w:rsidP="00645B65">
            <w:pPr>
              <w:rPr>
                <w:rFonts w:cs="Calibri"/>
              </w:rPr>
            </w:pPr>
            <w:r w:rsidRPr="004A40C7">
              <w:rPr>
                <w:rFonts w:cs="Calibri"/>
              </w:rPr>
              <w:t>Product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645B65">
            <w:pPr>
              <w:rPr>
                <w:rFonts w:cs="Calibri"/>
              </w:rPr>
            </w:pPr>
            <w:r w:rsidRPr="004A40C7">
              <w:rPr>
                <w:rFonts w:cs="Calibri"/>
              </w:rPr>
              <w:t>Br</w:t>
            </w:r>
            <w:r w:rsidR="00967570"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1</w:t>
            </w:r>
            <w:r w:rsidR="00967570" w:rsidRPr="004A40C7">
              <w:rPr>
                <w:rFonts w:cs="Calibri"/>
              </w:rPr>
              <w:t>)···C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C-</w:t>
            </w:r>
            <w:r w:rsidR="00645B65" w:rsidRPr="004A40C7">
              <w:rPr>
                <w:rFonts w:cs="Calibri"/>
              </w:rPr>
              <w:t>Br</w:t>
            </w:r>
            <w:r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2</w:t>
            </w:r>
            <w:r w:rsidRPr="004A40C7">
              <w:rPr>
                <w:rFonts w:cs="Calibri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EE6DE1">
            <w:pPr>
              <w:rPr>
                <w:rFonts w:cs="Calibri"/>
              </w:rPr>
            </w:pPr>
            <w:r w:rsidRPr="004A40C7">
              <w:rPr>
                <w:rFonts w:cs="Calibri"/>
              </w:rPr>
              <w:t>Br</w:t>
            </w:r>
            <w:r w:rsidR="00967570"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1</w:t>
            </w:r>
            <w:r w:rsidR="00967570" w:rsidRPr="004A40C7">
              <w:rPr>
                <w:rFonts w:cs="Calibri"/>
              </w:rPr>
              <w:t>)···C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C···</w:t>
            </w:r>
            <w:r w:rsidR="00EE6DE1" w:rsidRPr="004A40C7">
              <w:rPr>
                <w:rFonts w:cs="Calibri"/>
              </w:rPr>
              <w:t>Br</w:t>
            </w:r>
            <w:r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2</w:t>
            </w:r>
            <w:r w:rsidRPr="004A40C7">
              <w:rPr>
                <w:rFonts w:cs="Calibri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EE6DE1">
            <w:pPr>
              <w:rPr>
                <w:rFonts w:cs="Calibri"/>
              </w:rPr>
            </w:pPr>
            <w:r w:rsidRPr="004A40C7">
              <w:rPr>
                <w:rFonts w:cs="Calibri"/>
              </w:rPr>
              <w:t>Br</w:t>
            </w:r>
            <w:r w:rsidR="00967570"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1</w:t>
            </w:r>
            <w:r w:rsidR="00967570" w:rsidRPr="004A40C7">
              <w:rPr>
                <w:rFonts w:cs="Calibri"/>
              </w:rPr>
              <w:t>)-C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C···</w:t>
            </w:r>
            <w:r w:rsidR="00EE6DE1" w:rsidRPr="004A40C7">
              <w:rPr>
                <w:rFonts w:cs="Calibri"/>
              </w:rPr>
              <w:t>Br</w:t>
            </w:r>
            <w:r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2</w:t>
            </w:r>
            <w:r w:rsidRPr="004A40C7">
              <w:rPr>
                <w:rFonts w:cs="Calibri"/>
              </w:rPr>
              <w:t>)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none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3.253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1.986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2.462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2.462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1.986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3.253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FH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3.290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1.976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2.367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2.559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2.006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3.160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ClH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3.376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1.970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2.361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2.568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2.003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3.174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FCl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3.401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2.319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2.609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2.006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3.155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I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3.423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2.291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2.643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2.010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3.138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SeHF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3.365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2.320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2.609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2.005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3.136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SeF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3.428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2.298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2.636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2.002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3.135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PH</w:t>
            </w:r>
            <w:r w:rsidRPr="00950B9B">
              <w:rPr>
                <w:rFonts w:cs="Calibri"/>
                <w:vertAlign w:val="subscript"/>
              </w:rPr>
              <w:t>2</w:t>
            </w:r>
            <w:r w:rsidRPr="004A40C7">
              <w:rPr>
                <w:rFonts w:cs="Calibri"/>
              </w:rPr>
              <w:t>F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3.305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1.973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2.387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2.534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1.998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3.181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PF</w:t>
            </w:r>
            <w:r w:rsidRPr="00950B9B">
              <w:rPr>
                <w:rFonts w:cs="Calibri"/>
                <w:vertAlign w:val="subscript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3.335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1.974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2.366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2.567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2.000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3.210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SiH</w:t>
            </w:r>
            <w:r w:rsidRPr="00950B9B">
              <w:rPr>
                <w:rFonts w:cs="Calibri"/>
                <w:vertAlign w:val="subscript"/>
              </w:rPr>
              <w:t>3</w:t>
            </w:r>
            <w:r w:rsidRPr="004A40C7">
              <w:rPr>
                <w:rFonts w:cs="Calibri"/>
              </w:rPr>
              <w:t>F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3.303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1.973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2.390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2.530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1.996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3.185</w:t>
            </w:r>
          </w:p>
        </w:tc>
      </w:tr>
      <w:tr w:rsidR="00950B9B" w:rsidRPr="004A40C7" w:rsidTr="00AB631F">
        <w:trPr>
          <w:trHeight w:val="283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SiF</w:t>
            </w:r>
            <w:r w:rsidRPr="004A40C7">
              <w:rPr>
                <w:rFonts w:cs="Calibri"/>
                <w:vertAlign w:val="subscript"/>
              </w:rPr>
              <w:t>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3.399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2.368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2.558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1.997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3.197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BH</w:t>
            </w:r>
            <w:r w:rsidRPr="00950B9B">
              <w:rPr>
                <w:rFonts w:cs="Calibri"/>
                <w:vertAlign w:val="subscript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3.334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1.972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2.319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2.599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2.002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3.152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BF</w:t>
            </w:r>
            <w:r w:rsidRPr="00950B9B">
              <w:rPr>
                <w:rFonts w:cs="Calibri"/>
                <w:vertAlign w:val="subscript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3.416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2.286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2.654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2.002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3.188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BeH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3.368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1.970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2.279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2.664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2.026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3.102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BeF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3.425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1.970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2.232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2.741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2.048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3.063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LiH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3.312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2.267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2.679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2.041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3.044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LiF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3.309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2.271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2.674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2.040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3.045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Au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3.887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2.262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2.686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2.038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3.063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lastRenderedPageBreak/>
              <w:t>AgCl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4.403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1.960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2.216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2.745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2.072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2.975</w:t>
            </w:r>
          </w:p>
        </w:tc>
      </w:tr>
      <w:tr w:rsidR="00EE6DE1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EE6DE1" w:rsidRPr="004A40C7" w:rsidRDefault="00EE6DE1" w:rsidP="00EE6DE1">
            <w:pPr>
              <w:rPr>
                <w:rFonts w:cs="Calibri"/>
              </w:rPr>
            </w:pPr>
          </w:p>
        </w:tc>
        <w:tc>
          <w:tcPr>
            <w:tcW w:w="2632" w:type="dxa"/>
            <w:gridSpan w:val="2"/>
            <w:shd w:val="clear" w:color="auto" w:fill="auto"/>
            <w:noWrap/>
            <w:hideMark/>
          </w:tcPr>
          <w:p w:rsidR="00EE6DE1" w:rsidRPr="004A40C7" w:rsidRDefault="00EE6DE1" w:rsidP="00EE6DE1">
            <w:pPr>
              <w:rPr>
                <w:rFonts w:cs="Calibri"/>
              </w:rPr>
            </w:pPr>
            <w:r w:rsidRPr="004A40C7">
              <w:rPr>
                <w:rFonts w:cs="Calibri"/>
              </w:rPr>
              <w:t>Reactant</w:t>
            </w:r>
          </w:p>
        </w:tc>
        <w:tc>
          <w:tcPr>
            <w:tcW w:w="2632" w:type="dxa"/>
            <w:gridSpan w:val="2"/>
            <w:shd w:val="clear" w:color="auto" w:fill="auto"/>
            <w:noWrap/>
            <w:hideMark/>
          </w:tcPr>
          <w:p w:rsidR="00EE6DE1" w:rsidRPr="004A40C7" w:rsidRDefault="00EE6DE1" w:rsidP="00EE6DE1">
            <w:pPr>
              <w:rPr>
                <w:rFonts w:cs="Calibri"/>
              </w:rPr>
            </w:pPr>
            <w:r w:rsidRPr="004A40C7">
              <w:rPr>
                <w:rFonts w:cs="Calibri"/>
              </w:rPr>
              <w:t>Transition State</w:t>
            </w:r>
          </w:p>
        </w:tc>
        <w:tc>
          <w:tcPr>
            <w:tcW w:w="2572" w:type="dxa"/>
            <w:gridSpan w:val="2"/>
            <w:shd w:val="clear" w:color="auto" w:fill="auto"/>
            <w:noWrap/>
            <w:hideMark/>
          </w:tcPr>
          <w:p w:rsidR="00EE6DE1" w:rsidRPr="004A40C7" w:rsidRDefault="00EE6DE1" w:rsidP="00EE6DE1">
            <w:pPr>
              <w:rPr>
                <w:rFonts w:cs="Calibri"/>
              </w:rPr>
            </w:pPr>
            <w:r w:rsidRPr="004A40C7">
              <w:rPr>
                <w:rFonts w:cs="Calibri"/>
              </w:rPr>
              <w:t>Product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EE6DE1">
            <w:pPr>
              <w:rPr>
                <w:rFonts w:cs="Calibri"/>
              </w:rPr>
            </w:pPr>
            <w:r w:rsidRPr="004A40C7">
              <w:rPr>
                <w:rFonts w:cs="Calibri"/>
              </w:rPr>
              <w:t>I</w:t>
            </w:r>
            <w:r w:rsidR="00967570"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1</w:t>
            </w:r>
            <w:r w:rsidR="00967570" w:rsidRPr="004A40C7">
              <w:rPr>
                <w:rFonts w:cs="Calibri"/>
              </w:rPr>
              <w:t>)···C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C-</w:t>
            </w:r>
            <w:r w:rsidR="00EE6DE1" w:rsidRPr="004A40C7">
              <w:rPr>
                <w:rFonts w:cs="Calibri"/>
              </w:rPr>
              <w:t>I</w:t>
            </w:r>
            <w:r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2</w:t>
            </w:r>
            <w:r w:rsidRPr="004A40C7">
              <w:rPr>
                <w:rFonts w:cs="Calibri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EE6DE1">
            <w:pPr>
              <w:rPr>
                <w:rFonts w:cs="Calibri"/>
              </w:rPr>
            </w:pPr>
            <w:r w:rsidRPr="004A40C7">
              <w:rPr>
                <w:rFonts w:cs="Calibri"/>
              </w:rPr>
              <w:t>I</w:t>
            </w:r>
            <w:r w:rsidR="00967570"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1</w:t>
            </w:r>
            <w:r w:rsidR="00967570" w:rsidRPr="004A40C7">
              <w:rPr>
                <w:rFonts w:cs="Calibri"/>
              </w:rPr>
              <w:t>)···C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C···</w:t>
            </w:r>
            <w:r w:rsidR="00EE6DE1" w:rsidRPr="004A40C7">
              <w:rPr>
                <w:rFonts w:cs="Calibri"/>
              </w:rPr>
              <w:t>I</w:t>
            </w:r>
            <w:r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2</w:t>
            </w:r>
            <w:r w:rsidRPr="004A40C7">
              <w:rPr>
                <w:rFonts w:cs="Calibri"/>
              </w:rPr>
              <w:t>)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EE6DE1">
            <w:pPr>
              <w:rPr>
                <w:rFonts w:cs="Calibri"/>
              </w:rPr>
            </w:pPr>
            <w:r w:rsidRPr="004A40C7">
              <w:rPr>
                <w:rFonts w:cs="Calibri"/>
              </w:rPr>
              <w:t>I</w:t>
            </w:r>
            <w:r w:rsidR="00967570"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1</w:t>
            </w:r>
            <w:r w:rsidR="00967570" w:rsidRPr="004A40C7">
              <w:rPr>
                <w:rFonts w:cs="Calibri"/>
              </w:rPr>
              <w:t>)-C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C···</w:t>
            </w:r>
            <w:r w:rsidR="00EE6DE1" w:rsidRPr="004A40C7">
              <w:rPr>
                <w:rFonts w:cs="Calibri"/>
              </w:rPr>
              <w:t>I</w:t>
            </w:r>
            <w:r w:rsidRPr="004A40C7">
              <w:rPr>
                <w:rFonts w:cs="Calibri"/>
              </w:rPr>
              <w:t>(</w:t>
            </w:r>
            <w:r w:rsidR="00DC2517">
              <w:rPr>
                <w:rFonts w:cs="Calibri"/>
              </w:rPr>
              <w:t>2</w:t>
            </w:r>
            <w:r w:rsidRPr="004A40C7">
              <w:rPr>
                <w:rFonts w:cs="Calibri"/>
              </w:rPr>
              <w:t>)</w:t>
            </w:r>
          </w:p>
        </w:tc>
      </w:tr>
      <w:tr w:rsidR="00967570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67570" w:rsidRPr="004A40C7" w:rsidRDefault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none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3.458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2.171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2.650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2.650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2.171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67570" w:rsidRPr="004A40C7" w:rsidRDefault="00967570" w:rsidP="00967570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3.458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FH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3.501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2.161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2.561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2.734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2.257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3.346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ClH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3.567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2.561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2.734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2.183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3.385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FCl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5.060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2.484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2.814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2.187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3.349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I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4.132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2.146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2.467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2.837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2.194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3.329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SeHF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3.574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2.509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2.788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2.187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3.342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SeF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4.186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2.172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2.490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2.810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2.186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3.333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PH</w:t>
            </w:r>
            <w:r w:rsidRPr="00950B9B">
              <w:rPr>
                <w:rFonts w:cs="Calibri"/>
                <w:vertAlign w:val="subscript"/>
              </w:rPr>
              <w:t>2</w:t>
            </w:r>
            <w:r w:rsidRPr="004A40C7">
              <w:rPr>
                <w:rFonts w:cs="Calibri"/>
              </w:rPr>
              <w:t>F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3.513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2.577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2.715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2.180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3.388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PF</w:t>
            </w:r>
            <w:r w:rsidRPr="00950B9B">
              <w:rPr>
                <w:rFonts w:cs="Calibri"/>
                <w:vertAlign w:val="subscript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3.539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2.554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2.745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2.240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3.406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SiH</w:t>
            </w:r>
            <w:r w:rsidRPr="00950B9B">
              <w:rPr>
                <w:rFonts w:cs="Calibri"/>
                <w:vertAlign w:val="subscript"/>
              </w:rPr>
              <w:t>3</w:t>
            </w:r>
            <w:r w:rsidRPr="004A40C7">
              <w:rPr>
                <w:rFonts w:cs="Calibri"/>
              </w:rPr>
              <w:t>F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3.496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2.161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2.583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2.707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2.179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3.394</w:t>
            </w:r>
          </w:p>
        </w:tc>
      </w:tr>
      <w:tr w:rsidR="00950B9B" w:rsidRPr="004A40C7" w:rsidTr="00AB631F">
        <w:trPr>
          <w:trHeight w:val="216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SiF</w:t>
            </w:r>
            <w:r w:rsidRPr="004A40C7">
              <w:rPr>
                <w:rFonts w:cs="Calibri"/>
                <w:vertAlign w:val="subscript"/>
              </w:rPr>
              <w:t>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3.584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2.580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2.713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2.230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3.450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BH</w:t>
            </w:r>
            <w:r w:rsidRPr="00950B9B">
              <w:rPr>
                <w:rFonts w:cs="Calibri"/>
                <w:vertAlign w:val="subscript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3.533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2.527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2.758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2.174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3.384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BF</w:t>
            </w:r>
            <w:r w:rsidRPr="00950B9B">
              <w:rPr>
                <w:rFonts w:cs="Calibri"/>
                <w:vertAlign w:val="subscript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3.597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2.549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2.747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2.182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3.406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BeH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3.565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2.489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2.812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2.189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3.350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BeF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3.620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2.154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2.443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2.883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2.204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3.324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LiH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3.551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2.463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2.848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2.216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3.258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proofErr w:type="spellStart"/>
            <w:r w:rsidRPr="004A40C7">
              <w:rPr>
                <w:rFonts w:cs="Calibri"/>
              </w:rPr>
              <w:t>LiF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3.536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2.153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2.465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2.845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2.216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3.257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Au</w:t>
            </w:r>
            <w:r w:rsidRPr="00950B9B">
              <w:rPr>
                <w:rFonts w:cs="Calibri"/>
                <w:vertAlign w:val="subscript"/>
              </w:rPr>
              <w:t>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3.991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2.150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2.452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2.860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2.210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3.281</w:t>
            </w:r>
          </w:p>
        </w:tc>
      </w:tr>
      <w:tr w:rsidR="00950B9B" w:rsidRPr="004A40C7" w:rsidTr="00DC2517">
        <w:trPr>
          <w:trHeight w:val="300"/>
        </w:trPr>
        <w:tc>
          <w:tcPr>
            <w:tcW w:w="1300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AgCl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4.331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2.146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2.408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2.916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2.244</w:t>
            </w:r>
          </w:p>
        </w:tc>
        <w:tc>
          <w:tcPr>
            <w:tcW w:w="1256" w:type="dxa"/>
            <w:shd w:val="clear" w:color="auto" w:fill="auto"/>
            <w:noWrap/>
            <w:hideMark/>
          </w:tcPr>
          <w:p w:rsidR="00950B9B" w:rsidRPr="004A40C7" w:rsidRDefault="00950B9B" w:rsidP="00950B9B">
            <w:pPr>
              <w:rPr>
                <w:rFonts w:cs="Calibri"/>
              </w:rPr>
            </w:pPr>
            <w:r w:rsidRPr="004A40C7">
              <w:rPr>
                <w:rFonts w:cs="Calibri"/>
              </w:rPr>
              <w:t>3.184</w:t>
            </w:r>
          </w:p>
        </w:tc>
      </w:tr>
    </w:tbl>
    <w:p w:rsidR="00F26B86" w:rsidRPr="00820260" w:rsidRDefault="00F26B86">
      <w:pPr>
        <w:rPr>
          <w:rFonts w:cs="Calibri"/>
        </w:rPr>
      </w:pPr>
    </w:p>
    <w:p w:rsidR="00820260" w:rsidRDefault="00820260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820260" w:rsidRDefault="00820260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820260" w:rsidRDefault="00820260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820260" w:rsidRDefault="00820260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820260" w:rsidRDefault="00820260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820260" w:rsidRDefault="00820260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D6590B" w:rsidRDefault="00D6590B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820260" w:rsidRDefault="00820260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820260" w:rsidRDefault="00820260" w:rsidP="00820260">
      <w:pPr>
        <w:tabs>
          <w:tab w:val="left" w:pos="426"/>
        </w:tabs>
        <w:spacing w:line="276" w:lineRule="auto"/>
        <w:jc w:val="both"/>
        <w:rPr>
          <w:rFonts w:cs="Calibri"/>
          <w:b/>
        </w:rPr>
      </w:pPr>
    </w:p>
    <w:p w:rsidR="00820260" w:rsidRPr="00820260" w:rsidRDefault="00E64C2D" w:rsidP="00820260">
      <w:pPr>
        <w:tabs>
          <w:tab w:val="left" w:pos="426"/>
        </w:tabs>
        <w:spacing w:line="276" w:lineRule="auto"/>
        <w:jc w:val="both"/>
        <w:rPr>
          <w:rFonts w:eastAsia="Meiryo" w:cs="Calibri"/>
          <w:color w:val="000000"/>
          <w:lang w:val="en-GB"/>
        </w:rPr>
      </w:pPr>
      <w:r>
        <w:rPr>
          <w:rFonts w:cs="Calibri"/>
          <w:b/>
        </w:rPr>
        <w:lastRenderedPageBreak/>
        <w:t>T</w:t>
      </w:r>
      <w:r w:rsidR="00820260" w:rsidRPr="00820260">
        <w:rPr>
          <w:rFonts w:cs="Calibri"/>
          <w:b/>
        </w:rPr>
        <w:t xml:space="preserve">able </w:t>
      </w:r>
      <w:r w:rsidR="00820260">
        <w:rPr>
          <w:rFonts w:cs="Calibri"/>
          <w:b/>
        </w:rPr>
        <w:t>S</w:t>
      </w:r>
      <w:r w:rsidR="00095412">
        <w:rPr>
          <w:rFonts w:cs="Calibri"/>
          <w:b/>
        </w:rPr>
        <w:t>5</w:t>
      </w:r>
      <w:r w:rsidR="00820260" w:rsidRPr="00820260">
        <w:rPr>
          <w:rFonts w:cs="Calibri"/>
          <w:b/>
        </w:rPr>
        <w:t>.</w:t>
      </w:r>
      <w:r w:rsidR="00820260" w:rsidRPr="00820260">
        <w:rPr>
          <w:rFonts w:cs="Calibri"/>
        </w:rPr>
        <w:t xml:space="preserve"> </w:t>
      </w:r>
      <w:r w:rsidR="005E42DE" w:rsidRPr="00820260">
        <w:rPr>
          <w:rFonts w:eastAsia="Meiryo" w:cs="Calibri"/>
          <w:lang w:val="en-GB"/>
        </w:rPr>
        <w:t>Intermolecular</w:t>
      </w:r>
      <w:r w:rsidR="005E42DE" w:rsidRPr="00820260">
        <w:rPr>
          <w:rFonts w:eastAsia="Meiryo" w:cs="Calibri"/>
          <w:i/>
          <w:iCs/>
          <w:lang w:val="en-GB"/>
        </w:rPr>
        <w:t xml:space="preserve"> </w:t>
      </w:r>
      <w:proofErr w:type="spellStart"/>
      <w:r w:rsidR="005E42DE" w:rsidRPr="00820260">
        <w:rPr>
          <w:rFonts w:eastAsia="Meiryo" w:cs="Calibri"/>
          <w:i/>
          <w:iCs/>
          <w:lang w:val="en-GB"/>
        </w:rPr>
        <w:t>δg</w:t>
      </w:r>
      <w:r w:rsidR="005E42DE" w:rsidRPr="00820260">
        <w:rPr>
          <w:rFonts w:eastAsia="Meiryo" w:cs="Calibri"/>
          <w:i/>
          <w:iCs/>
          <w:vertAlign w:val="superscript"/>
          <w:lang w:val="en-GB"/>
        </w:rPr>
        <w:t>peak</w:t>
      </w:r>
      <w:proofErr w:type="spellEnd"/>
      <w:r w:rsidR="005E42DE" w:rsidRPr="00820260">
        <w:rPr>
          <w:rFonts w:eastAsia="Meiryo" w:cs="Calibri"/>
          <w:i/>
          <w:iCs/>
          <w:lang w:val="en-GB"/>
        </w:rPr>
        <w:t xml:space="preserve"> </w:t>
      </w:r>
      <w:r w:rsidR="00F45DCC">
        <w:rPr>
          <w:rFonts w:eastAsia="Meiryo" w:cs="Calibri"/>
          <w:i/>
          <w:iCs/>
          <w:lang w:val="en-GB"/>
        </w:rPr>
        <w:t xml:space="preserve">and </w:t>
      </w:r>
      <w:r w:rsidR="00F45DCC" w:rsidRPr="00F45DCC">
        <w:rPr>
          <w:rFonts w:ascii="Symbol" w:eastAsia="Meiryo" w:hAnsi="Symbol" w:cs="Calibri"/>
          <w:i/>
          <w:iCs/>
          <w:lang w:val="en-GB"/>
        </w:rPr>
        <w:t>D</w:t>
      </w:r>
      <w:r w:rsidR="00F45DCC">
        <w:rPr>
          <w:rFonts w:eastAsia="Meiryo" w:cs="Calibri"/>
          <w:i/>
          <w:iCs/>
          <w:lang w:val="en-GB"/>
        </w:rPr>
        <w:t xml:space="preserve">g </w:t>
      </w:r>
      <w:r w:rsidR="005E42DE" w:rsidRPr="00820260">
        <w:rPr>
          <w:rFonts w:eastAsia="Meiryo" w:cs="Calibri"/>
          <w:lang w:val="en-GB"/>
        </w:rPr>
        <w:t xml:space="preserve">values (au) between the LA and the </w:t>
      </w:r>
      <w:r w:rsidR="005E42DE">
        <w:rPr>
          <w:rFonts w:eastAsia="Meiryo" w:cs="Calibri"/>
          <w:lang w:val="en-GB"/>
        </w:rPr>
        <w:t>[</w:t>
      </w:r>
      <w:r w:rsidR="005E42DE" w:rsidRPr="00820260">
        <w:rPr>
          <w:rFonts w:eastAsia="Meiryo" w:cs="Calibri"/>
          <w:lang w:val="en-GB"/>
        </w:rPr>
        <w:t>XCH</w:t>
      </w:r>
      <w:r w:rsidR="005E42DE" w:rsidRPr="00820260">
        <w:rPr>
          <w:rFonts w:eastAsia="Meiryo" w:cs="Calibri"/>
          <w:vertAlign w:val="subscript"/>
          <w:lang w:val="en-GB"/>
        </w:rPr>
        <w:t>3</w:t>
      </w:r>
      <w:r w:rsidR="005E42DE" w:rsidRPr="00820260">
        <w:rPr>
          <w:rFonts w:eastAsia="Meiryo" w:cs="Calibri"/>
          <w:lang w:val="en-GB"/>
        </w:rPr>
        <w:t>X</w:t>
      </w:r>
      <w:r w:rsidR="005E42DE">
        <w:rPr>
          <w:rFonts w:eastAsia="Meiryo" w:cs="Calibri"/>
          <w:lang w:val="en-GB"/>
        </w:rPr>
        <w:t>]</w:t>
      </w:r>
      <w:r w:rsidR="005E42DE" w:rsidRPr="005E42DE">
        <w:rPr>
          <w:rFonts w:eastAsia="Meiryo" w:cs="Calibri"/>
          <w:vertAlign w:val="superscript"/>
          <w:lang w:val="en-GB"/>
        </w:rPr>
        <w:t>-</w:t>
      </w:r>
      <w:r w:rsidR="005E42DE" w:rsidRPr="00820260">
        <w:rPr>
          <w:rFonts w:eastAsia="Meiryo" w:cs="Calibri"/>
          <w:lang w:val="en-GB"/>
        </w:rPr>
        <w:t xml:space="preserve"> </w:t>
      </w:r>
      <w:r w:rsidR="005E42DE">
        <w:rPr>
          <w:rFonts w:eastAsia="Meiryo" w:cs="Calibri"/>
          <w:lang w:val="en-GB"/>
        </w:rPr>
        <w:t>fragment</w:t>
      </w:r>
      <w:r w:rsidR="005E42DE" w:rsidRPr="00820260">
        <w:rPr>
          <w:rFonts w:eastAsia="Meiryo" w:cs="Calibri"/>
          <w:lang w:val="en-GB"/>
        </w:rPr>
        <w:t xml:space="preserve"> </w:t>
      </w:r>
      <w:r w:rsidR="005E42DE">
        <w:rPr>
          <w:rFonts w:eastAsia="Meiryo" w:cs="Calibri"/>
          <w:lang w:val="en-GB"/>
        </w:rPr>
        <w:t xml:space="preserve">in the </w:t>
      </w:r>
      <w:r w:rsidR="00F00CF9">
        <w:rPr>
          <w:rFonts w:eastAsia="Meiryo" w:cs="Calibri"/>
          <w:lang w:val="en-GB"/>
        </w:rPr>
        <w:t>reactants, TS and products</w:t>
      </w:r>
      <w:r w:rsidR="005E42DE">
        <w:rPr>
          <w:rFonts w:eastAsia="Meiryo" w:cs="Calibri"/>
          <w:color w:val="000000"/>
          <w:lang w:val="en-GB"/>
        </w:rPr>
        <w:t>.</w:t>
      </w:r>
    </w:p>
    <w:tbl>
      <w:tblPr>
        <w:tblW w:w="9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056"/>
        <w:gridCol w:w="766"/>
        <w:gridCol w:w="963"/>
        <w:gridCol w:w="1056"/>
        <w:gridCol w:w="766"/>
        <w:gridCol w:w="963"/>
        <w:gridCol w:w="1056"/>
        <w:gridCol w:w="766"/>
        <w:gridCol w:w="963"/>
      </w:tblGrid>
      <w:tr w:rsidR="00F45DCC" w:rsidRPr="00F00CF9" w:rsidTr="007A356E">
        <w:trPr>
          <w:trHeight w:val="300"/>
        </w:trPr>
        <w:tc>
          <w:tcPr>
            <w:tcW w:w="9655" w:type="dxa"/>
            <w:gridSpan w:val="10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</w:pPr>
            <w:r w:rsidRPr="00F45DCC">
              <w:rPr>
                <w:rFonts w:ascii="Symbol" w:hAnsi="Symbol"/>
                <w:color w:val="000000"/>
              </w:rPr>
              <w:t>d</w:t>
            </w:r>
            <w:proofErr w:type="spellStart"/>
            <w:r>
              <w:rPr>
                <w:color w:val="000000"/>
              </w:rPr>
              <w:t>g</w:t>
            </w:r>
            <w:r w:rsidRPr="00F45DCC">
              <w:rPr>
                <w:color w:val="000000"/>
                <w:vertAlign w:val="superscript"/>
              </w:rPr>
              <w:t>peak</w:t>
            </w:r>
            <w:proofErr w:type="spellEnd"/>
          </w:p>
        </w:tc>
      </w:tr>
      <w:tr w:rsidR="00AD27BE" w:rsidRPr="00F00CF9" w:rsidTr="00F45DCC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D27BE" w:rsidRPr="00F00CF9" w:rsidRDefault="00AD27BE" w:rsidP="00F45DCC">
            <w:pPr>
              <w:jc w:val="center"/>
            </w:pPr>
          </w:p>
        </w:tc>
        <w:tc>
          <w:tcPr>
            <w:tcW w:w="2785" w:type="dxa"/>
            <w:gridSpan w:val="3"/>
            <w:shd w:val="clear" w:color="auto" w:fill="auto"/>
            <w:noWrap/>
            <w:vAlign w:val="center"/>
            <w:hideMark/>
          </w:tcPr>
          <w:p w:rsidR="00AD27BE" w:rsidRPr="00F00CF9" w:rsidRDefault="00AD27BE" w:rsidP="00F45DCC">
            <w:pPr>
              <w:jc w:val="center"/>
            </w:pPr>
            <w:r>
              <w:rPr>
                <w:color w:val="000000"/>
              </w:rPr>
              <w:t>Cl</w:t>
            </w:r>
          </w:p>
        </w:tc>
        <w:tc>
          <w:tcPr>
            <w:tcW w:w="2785" w:type="dxa"/>
            <w:gridSpan w:val="3"/>
            <w:shd w:val="clear" w:color="auto" w:fill="auto"/>
            <w:noWrap/>
            <w:vAlign w:val="center"/>
            <w:hideMark/>
          </w:tcPr>
          <w:p w:rsidR="00AD27BE" w:rsidRPr="00F00CF9" w:rsidRDefault="00AD27BE" w:rsidP="00F45DCC">
            <w:pPr>
              <w:jc w:val="center"/>
            </w:pPr>
            <w:r>
              <w:t>Br</w:t>
            </w:r>
          </w:p>
        </w:tc>
        <w:tc>
          <w:tcPr>
            <w:tcW w:w="2785" w:type="dxa"/>
            <w:gridSpan w:val="3"/>
            <w:shd w:val="clear" w:color="auto" w:fill="auto"/>
            <w:noWrap/>
            <w:vAlign w:val="center"/>
            <w:hideMark/>
          </w:tcPr>
          <w:p w:rsidR="00AD27BE" w:rsidRPr="00F00CF9" w:rsidRDefault="00AD27BE" w:rsidP="00F45DCC">
            <w:pPr>
              <w:jc w:val="center"/>
            </w:pPr>
            <w:r>
              <w:t>I</w:t>
            </w:r>
          </w:p>
        </w:tc>
      </w:tr>
      <w:tr w:rsidR="00F00CF9" w:rsidRPr="00F00CF9" w:rsidTr="00F45DC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</w:pP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Reactant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  <w:rPr>
                <w:color w:val="000000"/>
              </w:rPr>
            </w:pPr>
            <w:r w:rsidRPr="00F00CF9">
              <w:rPr>
                <w:color w:val="000000"/>
              </w:rPr>
              <w:t>TS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Product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Reactant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  <w:rPr>
                <w:color w:val="000000"/>
              </w:rPr>
            </w:pPr>
            <w:r w:rsidRPr="00F00CF9">
              <w:rPr>
                <w:color w:val="000000"/>
              </w:rPr>
              <w:t>TS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Product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Reactant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  <w:rPr>
                <w:color w:val="000000"/>
              </w:rPr>
            </w:pPr>
            <w:r w:rsidRPr="00F00CF9">
              <w:rPr>
                <w:color w:val="000000"/>
              </w:rPr>
              <w:t>TS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F00CF9" w:rsidRPr="00F00CF9" w:rsidRDefault="00F00CF9" w:rsidP="00F45DCC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Product</w:t>
            </w:r>
          </w:p>
        </w:tc>
      </w:tr>
      <w:tr w:rsidR="00F00CF9" w:rsidRPr="00F00CF9" w:rsidTr="00F00CF9">
        <w:trPr>
          <w:trHeight w:val="36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HF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0.039</w:t>
            </w:r>
          </w:p>
        </w:tc>
      </w:tr>
      <w:tr w:rsidR="00F00CF9" w:rsidRPr="00F00CF9" w:rsidTr="00F00CF9">
        <w:trPr>
          <w:trHeight w:val="36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HCl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0.209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0.118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0.029</w:t>
            </w:r>
          </w:p>
        </w:tc>
      </w:tr>
      <w:tr w:rsidR="00F00CF9" w:rsidRPr="00F00CF9" w:rsidTr="00F00CF9">
        <w:trPr>
          <w:trHeight w:val="36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00CF9">
              <w:rPr>
                <w:b/>
                <w:bCs/>
                <w:color w:val="000000"/>
                <w:lang w:val="en-GB"/>
              </w:rPr>
              <w:t>FCl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0.136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0.119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0.126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0.061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I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0.106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22CAB" w:rsidP="00F00C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0.086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0.042</w:t>
            </w:r>
          </w:p>
        </w:tc>
      </w:tr>
      <w:tr w:rsidR="00F00CF9" w:rsidRPr="00F00CF9" w:rsidTr="00F00CF9">
        <w:trPr>
          <w:trHeight w:val="36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00CF9">
              <w:rPr>
                <w:b/>
                <w:bCs/>
                <w:color w:val="000000"/>
                <w:lang w:val="en-GB"/>
              </w:rPr>
              <w:t>SeHF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0.095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0.037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SeF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0.115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0.114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0.098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0.043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PH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  <w:r w:rsidRPr="00F00CF9">
              <w:rPr>
                <w:b/>
                <w:bCs/>
                <w:color w:val="000000"/>
                <w:lang w:val="en-GB"/>
              </w:rPr>
              <w:t>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0.023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PF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22CAB" w:rsidP="00F00C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0.013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H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  <w:r w:rsidRPr="00F00CF9">
              <w:rPr>
                <w:b/>
                <w:bCs/>
                <w:color w:val="000000"/>
                <w:lang w:val="en-GB"/>
              </w:rPr>
              <w:t>SiF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0.026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0.019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0.018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0.017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0.014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SiF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4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0.106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0.054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0.019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0.009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BH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0.120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0.102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0.099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0.078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BF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0.150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0.122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0.097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0.022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BeH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0.092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0.057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0.043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BeF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0.078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0.061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0.048</w:t>
            </w:r>
          </w:p>
        </w:tc>
      </w:tr>
      <w:tr w:rsidR="00F00CF9" w:rsidRPr="00F00CF9" w:rsidTr="00F00CF9">
        <w:trPr>
          <w:trHeight w:val="36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00CF9">
              <w:rPr>
                <w:b/>
                <w:bCs/>
                <w:color w:val="000000"/>
                <w:lang w:val="en-GB"/>
              </w:rPr>
              <w:t>LiH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0.065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0.029</w:t>
            </w:r>
          </w:p>
        </w:tc>
      </w:tr>
      <w:tr w:rsidR="00F00CF9" w:rsidRPr="00F00CF9" w:rsidTr="00F00CF9">
        <w:trPr>
          <w:trHeight w:val="36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00CF9">
              <w:rPr>
                <w:b/>
                <w:bCs/>
                <w:color w:val="000000"/>
                <w:lang w:val="en-GB"/>
              </w:rPr>
              <w:t>LiF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0.057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0.043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0.035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0.035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0.032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0.026</w:t>
            </w:r>
          </w:p>
        </w:tc>
      </w:tr>
      <w:tr w:rsidR="00F00CF9" w:rsidRPr="00F00CF9" w:rsidTr="00F00CF9">
        <w:trPr>
          <w:trHeight w:val="40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Au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0.156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0.133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0.112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0.144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0.127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0.116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0.131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0.118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0.108</w:t>
            </w:r>
          </w:p>
        </w:tc>
      </w:tr>
      <w:tr w:rsidR="00F00CF9" w:rsidRPr="00F00CF9" w:rsidTr="00F00CF9">
        <w:trPr>
          <w:trHeight w:val="360"/>
        </w:trPr>
        <w:tc>
          <w:tcPr>
            <w:tcW w:w="1300" w:type="dxa"/>
            <w:shd w:val="clear" w:color="auto" w:fill="auto"/>
            <w:vAlign w:val="center"/>
            <w:hideMark/>
          </w:tcPr>
          <w:p w:rsidR="00F00CF9" w:rsidRPr="00F00CF9" w:rsidRDefault="00F00CF9" w:rsidP="00F00CF9">
            <w:pPr>
              <w:jc w:val="center"/>
              <w:rPr>
                <w:b/>
                <w:bCs/>
                <w:color w:val="000000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AgCl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0.117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0.109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0.098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0.111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0.097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0.096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0.094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0.087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F00CF9" w:rsidRPr="00F00CF9" w:rsidRDefault="00F00CF9" w:rsidP="00F00CF9">
            <w:pPr>
              <w:jc w:val="right"/>
              <w:rPr>
                <w:color w:val="000000"/>
              </w:rPr>
            </w:pPr>
            <w:r w:rsidRPr="00F00CF9">
              <w:rPr>
                <w:color w:val="000000"/>
              </w:rPr>
              <w:t>0.088</w:t>
            </w:r>
          </w:p>
        </w:tc>
      </w:tr>
      <w:tr w:rsidR="00F45DCC" w:rsidTr="007A356E">
        <w:trPr>
          <w:trHeight w:val="360"/>
        </w:trPr>
        <w:tc>
          <w:tcPr>
            <w:tcW w:w="9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DCC" w:rsidRPr="00F45DCC" w:rsidRDefault="00F45DCC" w:rsidP="00F45DCC">
            <w:pPr>
              <w:jc w:val="center"/>
              <w:rPr>
                <w:color w:val="000000"/>
              </w:rPr>
            </w:pPr>
            <w:r w:rsidRPr="00F45DCC">
              <w:rPr>
                <w:rFonts w:ascii="Symbol" w:hAnsi="Symbol"/>
                <w:b/>
                <w:bCs/>
                <w:color w:val="000000"/>
                <w:lang w:val="en-GB"/>
              </w:rPr>
              <w:t>D</w:t>
            </w:r>
            <w:r>
              <w:rPr>
                <w:b/>
                <w:bCs/>
                <w:color w:val="000000"/>
                <w:lang w:val="en-GB"/>
              </w:rPr>
              <w:t>g</w:t>
            </w:r>
          </w:p>
        </w:tc>
      </w:tr>
      <w:tr w:rsidR="00F45DCC" w:rsidRPr="00F00CF9" w:rsidTr="007A356E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</w:pPr>
          </w:p>
        </w:tc>
        <w:tc>
          <w:tcPr>
            <w:tcW w:w="2785" w:type="dxa"/>
            <w:gridSpan w:val="3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</w:pPr>
            <w:r>
              <w:rPr>
                <w:color w:val="000000"/>
              </w:rPr>
              <w:t>Cl</w:t>
            </w:r>
          </w:p>
        </w:tc>
        <w:tc>
          <w:tcPr>
            <w:tcW w:w="2785" w:type="dxa"/>
            <w:gridSpan w:val="3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</w:pPr>
            <w:r>
              <w:t>Br</w:t>
            </w:r>
          </w:p>
        </w:tc>
        <w:tc>
          <w:tcPr>
            <w:tcW w:w="2785" w:type="dxa"/>
            <w:gridSpan w:val="3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</w:pPr>
            <w:r>
              <w:t>I</w:t>
            </w:r>
          </w:p>
        </w:tc>
      </w:tr>
      <w:tr w:rsidR="00F45DCC" w:rsidRPr="00F00CF9" w:rsidTr="007A356E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</w:pP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Reactant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  <w:rPr>
                <w:color w:val="000000"/>
              </w:rPr>
            </w:pPr>
            <w:r w:rsidRPr="00F00CF9">
              <w:rPr>
                <w:color w:val="000000"/>
              </w:rPr>
              <w:t>TS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Product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Reactant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  <w:rPr>
                <w:color w:val="000000"/>
              </w:rPr>
            </w:pPr>
            <w:r w:rsidRPr="00F00CF9">
              <w:rPr>
                <w:color w:val="000000"/>
              </w:rPr>
              <w:t>TS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Product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Reactant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  <w:rPr>
                <w:color w:val="000000"/>
              </w:rPr>
            </w:pPr>
            <w:r w:rsidRPr="00F00CF9">
              <w:rPr>
                <w:color w:val="000000"/>
              </w:rPr>
              <w:t>TS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F45DCC" w:rsidRPr="00F00CF9" w:rsidRDefault="00F45DCC" w:rsidP="007A356E">
            <w:pPr>
              <w:jc w:val="center"/>
              <w:rPr>
                <w:color w:val="000000"/>
              </w:rPr>
            </w:pPr>
            <w:r w:rsidRPr="00F00CF9">
              <w:rPr>
                <w:rFonts w:cs="Calibri"/>
              </w:rPr>
              <w:t>Product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HF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0.309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0.249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0.221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0.194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0.247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0.199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HCl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0.696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0.181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0.525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0.273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0.409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0.161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proofErr w:type="spellStart"/>
            <w:r w:rsidRPr="00F00CF9">
              <w:rPr>
                <w:b/>
                <w:bCs/>
                <w:color w:val="000000"/>
                <w:lang w:val="en-GB"/>
              </w:rPr>
              <w:t>FCl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0.754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0.426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0.293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0.766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0.472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1.105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0.441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I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0.855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0.451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0.348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0.921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0.431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proofErr w:type="spellStart"/>
            <w:r w:rsidRPr="00F00CF9">
              <w:rPr>
                <w:b/>
                <w:bCs/>
                <w:color w:val="000000"/>
                <w:lang w:val="en-GB"/>
              </w:rPr>
              <w:t>SeHF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0.785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0.729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0.747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0.585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0.414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SeF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0.953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0.954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0.906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0.583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0.429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0.880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0.638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0.493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PH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  <w:r w:rsidRPr="00F00CF9">
              <w:rPr>
                <w:b/>
                <w:bCs/>
                <w:color w:val="000000"/>
                <w:lang w:val="en-GB"/>
              </w:rPr>
              <w:t>F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0.597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0.348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0.507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0.339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0.477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0.333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0.287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PF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0.783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0.441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0.682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0.474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0.609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0.456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0.173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H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  <w:r w:rsidRPr="00F00CF9">
              <w:rPr>
                <w:b/>
                <w:bCs/>
                <w:color w:val="000000"/>
                <w:lang w:val="en-GB"/>
              </w:rPr>
              <w:t>SiF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0.751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0.384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0.575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0.369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0.450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0.354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0.308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SiF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1.128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0.796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0.443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1.046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0.579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0.963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0.481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0.188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lastRenderedPageBreak/>
              <w:t>BH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1.158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1.006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0.921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1.044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0.917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0.855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1.031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0.908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0.869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BF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1.210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0.783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0.472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1.114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0.837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0.407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1.050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0.517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0.372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BeH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0.675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0.578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0.588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0.561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0.635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0.566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0.535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BeF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0.670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0.588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0.656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0.578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0.555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0.648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0.575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0.544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proofErr w:type="spellStart"/>
            <w:r w:rsidRPr="00F00CF9">
              <w:rPr>
                <w:b/>
                <w:bCs/>
                <w:color w:val="000000"/>
                <w:lang w:val="en-GB"/>
              </w:rPr>
              <w:t>LiH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0.309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0.194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0.237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0.192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0.217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0.176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0.165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proofErr w:type="spellStart"/>
            <w:r w:rsidRPr="00F00CF9">
              <w:rPr>
                <w:b/>
                <w:bCs/>
                <w:color w:val="000000"/>
                <w:lang w:val="en-GB"/>
              </w:rPr>
              <w:t>LiF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0.294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0.195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0.223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0.189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0.182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0.216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0.166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0.157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Au</w:t>
            </w:r>
            <w:r w:rsidRPr="00F00CF9">
              <w:rPr>
                <w:b/>
                <w:bCs/>
                <w:color w:val="000000"/>
                <w:vertAlign w:val="subscript"/>
                <w:lang w:val="en-GB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0.992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1.031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0.759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1.002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0.777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0.741</w:t>
            </w:r>
          </w:p>
        </w:tc>
      </w:tr>
      <w:tr w:rsidR="004C4C1D" w:rsidTr="00F45DCC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C1D" w:rsidRPr="00F45DCC" w:rsidRDefault="004C4C1D" w:rsidP="004C4C1D">
            <w:pPr>
              <w:jc w:val="center"/>
              <w:rPr>
                <w:b/>
                <w:bCs/>
                <w:color w:val="000000"/>
                <w:lang w:val="en-GB"/>
              </w:rPr>
            </w:pPr>
            <w:r w:rsidRPr="00F00CF9">
              <w:rPr>
                <w:b/>
                <w:bCs/>
                <w:color w:val="000000"/>
                <w:lang w:val="en-GB"/>
              </w:rPr>
              <w:t>AgCl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0.829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0.564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0.865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0.570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0.553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A7701E" w:rsidRDefault="004C4C1D" w:rsidP="004C4C1D">
            <w:pPr>
              <w:jc w:val="right"/>
              <w:rPr>
                <w:color w:val="000000"/>
              </w:rPr>
            </w:pPr>
            <w:r w:rsidRPr="00A7701E">
              <w:rPr>
                <w:color w:val="000000"/>
              </w:rPr>
              <w:t>0.874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0.610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C1D" w:rsidRPr="00F45DCC" w:rsidRDefault="004C4C1D" w:rsidP="004C4C1D">
            <w:pPr>
              <w:jc w:val="right"/>
              <w:rPr>
                <w:color w:val="000000"/>
              </w:rPr>
            </w:pPr>
            <w:r w:rsidRPr="00F45DCC">
              <w:rPr>
                <w:color w:val="000000"/>
              </w:rPr>
              <w:t>0.597</w:t>
            </w:r>
          </w:p>
        </w:tc>
      </w:tr>
    </w:tbl>
    <w:p w:rsidR="00820260" w:rsidRDefault="00820260" w:rsidP="00820260">
      <w:pPr>
        <w:tabs>
          <w:tab w:val="left" w:pos="426"/>
        </w:tabs>
        <w:spacing w:line="276" w:lineRule="auto"/>
        <w:jc w:val="both"/>
        <w:rPr>
          <w:lang w:val="en-GB"/>
        </w:rPr>
      </w:pPr>
    </w:p>
    <w:p w:rsidR="00F00CF9" w:rsidRPr="00DC3109" w:rsidRDefault="00F00CF9" w:rsidP="00820260">
      <w:pPr>
        <w:tabs>
          <w:tab w:val="left" w:pos="426"/>
        </w:tabs>
        <w:spacing w:line="276" w:lineRule="auto"/>
        <w:jc w:val="both"/>
        <w:rPr>
          <w:lang w:val="en-GB"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E908D0" w:rsidRDefault="00E908D0" w:rsidP="0025241B">
      <w:pPr>
        <w:rPr>
          <w:rFonts w:eastAsia="Meiryo" w:cs="Arial"/>
          <w:b/>
        </w:rPr>
      </w:pPr>
    </w:p>
    <w:p w:rsidR="00F00D46" w:rsidRDefault="00F00D46" w:rsidP="0025241B">
      <w:pPr>
        <w:rPr>
          <w:rFonts w:eastAsia="Meiryo" w:cs="Arial"/>
          <w:b/>
        </w:rPr>
      </w:pPr>
    </w:p>
    <w:p w:rsidR="00F00D46" w:rsidRDefault="00F00D46" w:rsidP="0025241B">
      <w:pPr>
        <w:rPr>
          <w:rFonts w:eastAsia="Meiryo" w:cs="Arial"/>
          <w:b/>
        </w:rPr>
      </w:pPr>
    </w:p>
    <w:p w:rsidR="00F00D46" w:rsidRDefault="00F00D46" w:rsidP="0025241B">
      <w:pPr>
        <w:rPr>
          <w:rFonts w:eastAsia="Meiryo" w:cs="Arial"/>
          <w:b/>
        </w:rPr>
      </w:pPr>
    </w:p>
    <w:p w:rsidR="00F00D46" w:rsidRDefault="00F00D46" w:rsidP="0025241B">
      <w:pPr>
        <w:rPr>
          <w:rFonts w:eastAsia="Meiryo" w:cs="Arial"/>
          <w:b/>
        </w:rPr>
      </w:pPr>
    </w:p>
    <w:p w:rsidR="00F00D46" w:rsidRDefault="00F00D46" w:rsidP="0025241B">
      <w:pPr>
        <w:rPr>
          <w:rFonts w:eastAsia="Meiryo" w:cs="Arial"/>
          <w:b/>
        </w:rPr>
      </w:pPr>
    </w:p>
    <w:p w:rsidR="00F00D46" w:rsidRDefault="00F00D46" w:rsidP="0025241B">
      <w:pPr>
        <w:rPr>
          <w:rFonts w:eastAsia="Meiryo" w:cs="Arial"/>
          <w:b/>
        </w:rPr>
      </w:pPr>
    </w:p>
    <w:p w:rsidR="00F00D46" w:rsidRDefault="00F00D46" w:rsidP="0025241B">
      <w:pPr>
        <w:rPr>
          <w:rFonts w:eastAsia="Meiryo" w:cs="Arial"/>
          <w:b/>
        </w:rPr>
      </w:pPr>
    </w:p>
    <w:p w:rsidR="00F00D46" w:rsidRDefault="00D6590B" w:rsidP="0025241B">
      <w:pPr>
        <w:rPr>
          <w:rFonts w:eastAsia="Meiryo" w:cs="Arial"/>
          <w:b/>
        </w:rPr>
      </w:pPr>
      <w:r>
        <w:rPr>
          <w:rFonts w:eastAsia="Meiryo" w:cs="Arial"/>
          <w:b/>
        </w:rPr>
        <w:t xml:space="preserve">  </w:t>
      </w: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D6590B" w:rsidRDefault="00D6590B" w:rsidP="0025241B">
      <w:pPr>
        <w:rPr>
          <w:rFonts w:eastAsia="Meiryo" w:cs="Arial"/>
          <w:b/>
        </w:rPr>
      </w:pPr>
    </w:p>
    <w:p w:rsidR="00F00D46" w:rsidRDefault="00F00D46" w:rsidP="0025241B">
      <w:pPr>
        <w:rPr>
          <w:rFonts w:eastAsia="Meiryo" w:cs="Arial"/>
          <w:b/>
        </w:rPr>
      </w:pPr>
    </w:p>
    <w:p w:rsidR="007C26DD" w:rsidRPr="005360C9" w:rsidRDefault="00A62D16" w:rsidP="00A62D16">
      <w:pPr>
        <w:rPr>
          <w:rFonts w:eastAsia="Meiryo" w:cs="Arial"/>
        </w:rPr>
      </w:pPr>
      <w:r w:rsidRPr="00D668FF">
        <w:rPr>
          <w:rFonts w:eastAsia="Meiryo" w:cs="Arial"/>
          <w:b/>
        </w:rPr>
        <w:lastRenderedPageBreak/>
        <w:t>Table S</w:t>
      </w:r>
      <w:r w:rsidR="00095412">
        <w:rPr>
          <w:rFonts w:eastAsia="Meiryo" w:cs="Arial"/>
          <w:b/>
        </w:rPr>
        <w:t>6</w:t>
      </w:r>
      <w:r w:rsidRPr="00D668FF">
        <w:rPr>
          <w:rFonts w:eastAsia="Meiryo" w:cs="Arial"/>
        </w:rPr>
        <w:t>.</w:t>
      </w:r>
      <w:r w:rsidR="005360C9" w:rsidRPr="00D668FF">
        <w:rPr>
          <w:rFonts w:eastAsia="Meiryo" w:cs="Arial"/>
        </w:rPr>
        <w:t xml:space="preserve"> </w:t>
      </w:r>
      <w:r w:rsidR="005D19F1" w:rsidRPr="00D668FF">
        <w:rPr>
          <w:rFonts w:eastAsia="Meiryo" w:cs="Arial"/>
        </w:rPr>
        <w:t>I</w:t>
      </w:r>
      <w:r w:rsidR="00431532">
        <w:rPr>
          <w:rFonts w:eastAsia="Meiryo" w:cs="Arial"/>
        </w:rPr>
        <w:t xml:space="preserve">ntrinsic </w:t>
      </w:r>
      <w:r w:rsidR="005D19F1" w:rsidRPr="00D668FF">
        <w:rPr>
          <w:rFonts w:eastAsia="Meiryo" w:cs="Arial"/>
        </w:rPr>
        <w:t>B</w:t>
      </w:r>
      <w:r w:rsidR="00431532">
        <w:rPr>
          <w:rFonts w:eastAsia="Meiryo" w:cs="Arial"/>
        </w:rPr>
        <w:t xml:space="preserve">ond </w:t>
      </w:r>
      <w:r w:rsidR="005D19F1" w:rsidRPr="00D668FF">
        <w:rPr>
          <w:rFonts w:eastAsia="Meiryo" w:cs="Arial"/>
        </w:rPr>
        <w:t>S</w:t>
      </w:r>
      <w:r w:rsidR="00431532">
        <w:rPr>
          <w:rFonts w:eastAsia="Meiryo" w:cs="Arial"/>
        </w:rPr>
        <w:t xml:space="preserve">trength </w:t>
      </w:r>
      <w:r w:rsidR="005D19F1" w:rsidRPr="00D668FF">
        <w:rPr>
          <w:rFonts w:eastAsia="Meiryo" w:cs="Arial"/>
        </w:rPr>
        <w:t>I</w:t>
      </w:r>
      <w:r w:rsidR="00431532">
        <w:rPr>
          <w:rFonts w:eastAsia="Meiryo" w:cs="Arial"/>
        </w:rPr>
        <w:t>ndex</w:t>
      </w:r>
      <w:r w:rsidR="005D19F1" w:rsidRPr="00D668FF">
        <w:rPr>
          <w:rFonts w:eastAsia="Meiryo" w:cs="Arial"/>
        </w:rPr>
        <w:t xml:space="preserve"> values for </w:t>
      </w:r>
      <w:r w:rsidR="004767F7" w:rsidRPr="007C26DD">
        <w:rPr>
          <w:color w:val="000000"/>
          <w:sz w:val="20"/>
          <w:szCs w:val="20"/>
        </w:rPr>
        <w:t>X</w:t>
      </w:r>
      <w:r w:rsidR="004767F7">
        <w:rPr>
          <w:color w:val="000000"/>
          <w:sz w:val="20"/>
          <w:szCs w:val="20"/>
        </w:rPr>
        <w:t>(</w:t>
      </w:r>
      <w:r w:rsidR="004767F7" w:rsidRPr="007C26DD">
        <w:rPr>
          <w:color w:val="000000"/>
          <w:sz w:val="20"/>
          <w:szCs w:val="20"/>
        </w:rPr>
        <w:t>1</w:t>
      </w:r>
      <w:r w:rsidR="004767F7">
        <w:rPr>
          <w:color w:val="000000"/>
          <w:sz w:val="20"/>
          <w:szCs w:val="20"/>
        </w:rPr>
        <w:t>)</w:t>
      </w:r>
      <w:r w:rsidR="004767F7" w:rsidRPr="007C26DD">
        <w:rPr>
          <w:color w:val="000000"/>
          <w:sz w:val="20"/>
          <w:szCs w:val="20"/>
        </w:rPr>
        <w:t xml:space="preserve">-C </w:t>
      </w:r>
      <w:r w:rsidR="005D19F1" w:rsidRPr="00D668FF">
        <w:rPr>
          <w:rFonts w:eastAsia="Meiryo" w:cs="Arial"/>
        </w:rPr>
        <w:t xml:space="preserve">and </w:t>
      </w:r>
      <w:r w:rsidR="004767F7" w:rsidRPr="007C26DD">
        <w:rPr>
          <w:color w:val="000000"/>
          <w:sz w:val="20"/>
          <w:szCs w:val="20"/>
        </w:rPr>
        <w:t>C-X</w:t>
      </w:r>
      <w:r w:rsidR="004767F7">
        <w:rPr>
          <w:color w:val="000000"/>
          <w:sz w:val="20"/>
          <w:szCs w:val="20"/>
        </w:rPr>
        <w:t>(</w:t>
      </w:r>
      <w:r w:rsidR="004767F7" w:rsidRPr="007C26DD">
        <w:rPr>
          <w:color w:val="000000"/>
          <w:sz w:val="20"/>
          <w:szCs w:val="20"/>
        </w:rPr>
        <w:t>2</w:t>
      </w:r>
      <w:r w:rsidR="004767F7">
        <w:rPr>
          <w:color w:val="000000"/>
          <w:sz w:val="20"/>
          <w:szCs w:val="20"/>
        </w:rPr>
        <w:t>)</w:t>
      </w:r>
      <w:r w:rsidR="004767F7" w:rsidRPr="007C26DD">
        <w:rPr>
          <w:color w:val="000000"/>
          <w:sz w:val="20"/>
          <w:szCs w:val="20"/>
        </w:rPr>
        <w:t xml:space="preserve"> </w:t>
      </w:r>
      <w:r w:rsidR="005D19F1" w:rsidRPr="00D668FF">
        <w:rPr>
          <w:rFonts w:eastAsia="Meiryo" w:cs="Arial"/>
        </w:rPr>
        <w:t xml:space="preserve">bonds </w:t>
      </w:r>
      <w:r w:rsidR="00431532">
        <w:rPr>
          <w:rFonts w:eastAsia="Meiryo" w:cs="Arial"/>
        </w:rPr>
        <w:t xml:space="preserve">in </w:t>
      </w:r>
      <w:r w:rsidR="00D668FF" w:rsidRPr="00D668FF">
        <w:rPr>
          <w:rFonts w:eastAsia="Meiryo" w:cs="Arial"/>
        </w:rPr>
        <w:t>the</w:t>
      </w:r>
      <w:r w:rsidR="0052502C">
        <w:rPr>
          <w:rFonts w:eastAsia="Meiryo" w:cs="Arial"/>
        </w:rPr>
        <w:t xml:space="preserve"> reactants,</w:t>
      </w:r>
      <w:r w:rsidR="00D668FF" w:rsidRPr="00D668FF">
        <w:rPr>
          <w:rFonts w:eastAsia="Meiryo" w:cs="Arial"/>
        </w:rPr>
        <w:t xml:space="preserve"> transition state</w:t>
      </w:r>
      <w:r w:rsidR="0052502C">
        <w:rPr>
          <w:rFonts w:eastAsia="Meiryo" w:cs="Arial"/>
        </w:rPr>
        <w:t>s and products.</w:t>
      </w:r>
    </w:p>
    <w:tbl>
      <w:tblPr>
        <w:tblW w:w="9100" w:type="dxa"/>
        <w:tblInd w:w="108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F00D46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/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Cl</w:t>
            </w:r>
          </w:p>
        </w:tc>
      </w:tr>
      <w:tr w:rsidR="007C26DD" w:rsidRPr="0002220B" w:rsidTr="001D4E82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DD" w:rsidRPr="0002220B" w:rsidRDefault="007C26DD" w:rsidP="001D4E82"/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DD" w:rsidRPr="0002220B" w:rsidRDefault="00F00D46" w:rsidP="004767F7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Reactant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DD" w:rsidRPr="0002220B" w:rsidRDefault="00F00D46" w:rsidP="004767F7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Transition state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6DD" w:rsidRPr="0002220B" w:rsidRDefault="00F00D46" w:rsidP="004767F7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Product</w:t>
            </w:r>
          </w:p>
        </w:tc>
      </w:tr>
      <w:tr w:rsidR="00F00D46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/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 xml:space="preserve">X(1)-C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>C-X(2)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 xml:space="preserve">X(1)-C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>C-X(2)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 xml:space="preserve">X(1)-C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>C-X(2)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color w:val="00000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0.594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0.167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0.166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0.594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0.021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color w:val="000000"/>
              </w:rPr>
              <w:t>F</w:t>
            </w:r>
            <w:r w:rsidRPr="0002220B">
              <w:rPr>
                <w:b/>
                <w:bCs/>
                <w:color w:val="000000"/>
              </w:rPr>
              <w:t>H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0.609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0.209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0.134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0.028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proofErr w:type="spellStart"/>
            <w:r w:rsidRPr="0002220B">
              <w:rPr>
                <w:color w:val="000000"/>
              </w:rPr>
              <w:t>Cl</w:t>
            </w:r>
            <w:r w:rsidRPr="0002220B">
              <w:rPr>
                <w:b/>
                <w:bCs/>
                <w:color w:val="000000"/>
              </w:rPr>
              <w:t>H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0.564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0.027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proofErr w:type="spellStart"/>
            <w:r w:rsidRPr="0002220B">
              <w:rPr>
                <w:color w:val="000000"/>
              </w:rPr>
              <w:t>F</w:t>
            </w:r>
            <w:r w:rsidRPr="0002220B">
              <w:rPr>
                <w:b/>
                <w:bCs/>
                <w:color w:val="000000"/>
              </w:rPr>
              <w:t>Cl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0.565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0.028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I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0.288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0.566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0.029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proofErr w:type="spellStart"/>
            <w:r w:rsidRPr="0002220B">
              <w:rPr>
                <w:b/>
                <w:bCs/>
                <w:color w:val="000000"/>
              </w:rPr>
              <w:t>Se</w:t>
            </w:r>
            <w:r w:rsidRPr="0002220B">
              <w:rPr>
                <w:color w:val="000000"/>
              </w:rPr>
              <w:t>HF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0.267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0.084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0.568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0.029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Se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0.298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P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2</w:t>
            </w:r>
            <w:r w:rsidRPr="0002220B">
              <w:rPr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0.202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0.143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0.574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0.027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P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0.212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0.569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0.026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Si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3</w:t>
            </w:r>
            <w:r w:rsidRPr="0002220B">
              <w:rPr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0.201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0.142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0.575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0.026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Si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0.254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0.112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0.574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0.026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0.242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0.556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0.032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0.068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0.566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0.028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Be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0.033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Be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0.296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0.083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0.036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proofErr w:type="spellStart"/>
            <w:r w:rsidRPr="0002220B">
              <w:rPr>
                <w:b/>
                <w:bCs/>
                <w:color w:val="000000"/>
              </w:rPr>
              <w:t>Li</w:t>
            </w:r>
            <w:r w:rsidRPr="0002220B">
              <w:rPr>
                <w:color w:val="000000"/>
              </w:rPr>
              <w:t>H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0.256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0.102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0.034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proofErr w:type="spellStart"/>
            <w:r w:rsidRPr="0002220B">
              <w:rPr>
                <w:b/>
                <w:bCs/>
                <w:color w:val="000000"/>
              </w:rPr>
              <w:t>Li</w:t>
            </w:r>
            <w:r w:rsidRPr="0002220B">
              <w:rPr>
                <w:color w:val="000000"/>
              </w:rPr>
              <w:t>F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0.253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0.103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0.033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Au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0.009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0.104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0.521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0.035</w:t>
            </w:r>
          </w:p>
        </w:tc>
      </w:tr>
      <w:tr w:rsidR="00F00D46" w:rsidRPr="0002220B" w:rsidTr="007C26D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Ag</w:t>
            </w:r>
            <w:r w:rsidRPr="0002220B">
              <w:rPr>
                <w:color w:val="000000"/>
              </w:rPr>
              <w:t>Cl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0.631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0.288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0.042</w:t>
            </w:r>
          </w:p>
        </w:tc>
      </w:tr>
      <w:tr w:rsidR="00F00D46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/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Br</w:t>
            </w:r>
          </w:p>
        </w:tc>
      </w:tr>
      <w:tr w:rsidR="00F00D46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/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Reactant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Transition state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Product</w:t>
            </w:r>
          </w:p>
        </w:tc>
      </w:tr>
      <w:tr w:rsidR="00F00D46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/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 xml:space="preserve">X(1)-C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>C-X(2)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 xml:space="preserve">X(1)-C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>C-X(2)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 xml:space="preserve">X(1)-C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rPr>
                <w:color w:val="000000"/>
              </w:rPr>
            </w:pPr>
            <w:r w:rsidRPr="0002220B">
              <w:rPr>
                <w:color w:val="000000"/>
              </w:rPr>
              <w:t>C-X(2)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color w:val="00000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0.464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0.142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0.142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0.464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0.021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color w:val="000000"/>
              </w:rPr>
              <w:t>F</w:t>
            </w:r>
            <w:r w:rsidRPr="0002220B">
              <w:rPr>
                <w:b/>
                <w:bCs/>
                <w:color w:val="000000"/>
              </w:rPr>
              <w:t>H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0.478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0.176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0.439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0.025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color w:val="000000"/>
              </w:rPr>
              <w:t>Cl</w:t>
            </w:r>
            <w:r w:rsidRPr="0002220B">
              <w:rPr>
                <w:b/>
                <w:bCs/>
                <w:color w:val="000000"/>
              </w:rPr>
              <w:t>H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</w:t>
            </w:r>
            <w:r w:rsidR="006F668D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0.485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0.178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0.11</w:t>
            </w:r>
            <w:r w:rsidR="006F668D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0.439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0.025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color w:val="000000"/>
              </w:rPr>
              <w:t>F</w:t>
            </w:r>
            <w:r w:rsidRPr="0002220B">
              <w:rPr>
                <w:b/>
                <w:bCs/>
                <w:color w:val="000000"/>
              </w:rPr>
              <w:t>Cl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0.101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0.442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0.024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I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0.438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0.026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b/>
                <w:bCs/>
                <w:color w:val="000000"/>
              </w:rPr>
              <w:t>Se</w:t>
            </w:r>
            <w:r w:rsidRPr="0002220B">
              <w:rPr>
                <w:color w:val="000000"/>
              </w:rPr>
              <w:t>HF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0.487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</w:t>
            </w:r>
            <w:r w:rsidR="006F668D">
              <w:rPr>
                <w:color w:val="000000"/>
              </w:rPr>
              <w:t>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0.434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0.026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Se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0.438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0.026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P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2</w:t>
            </w:r>
            <w:r w:rsidRPr="0002220B">
              <w:rPr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0.482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0.167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0.12</w:t>
            </w:r>
            <w:r w:rsidR="006F668D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0.441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0.028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P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0.483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0.174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0.111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0.448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0.024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Si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3</w:t>
            </w:r>
            <w:r w:rsidRPr="0002220B">
              <w:rPr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</w:t>
            </w:r>
            <w:r w:rsidR="006F668D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0.482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0.166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0.444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0.023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Si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0.175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0.45</w:t>
            </w:r>
            <w:r w:rsidR="006F668D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0.024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0.483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0.193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0.102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0.449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0.024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0.487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0.211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0.089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0.44</w:t>
            </w:r>
            <w:r w:rsidR="006F668D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0.025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Be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0.483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0.085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0.443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0.024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lastRenderedPageBreak/>
              <w:t>Be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0.486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0.243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</w:t>
            </w:r>
            <w:r w:rsidR="006F668D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0.028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b/>
                <w:bCs/>
                <w:color w:val="000000"/>
              </w:rPr>
              <w:t>Li</w:t>
            </w:r>
            <w:r w:rsidRPr="0002220B">
              <w:rPr>
                <w:color w:val="000000"/>
              </w:rPr>
              <w:t>H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0.22</w:t>
            </w:r>
            <w:r w:rsidR="006F668D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0.082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0.393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</w:t>
            </w:r>
            <w:r w:rsidR="006F668D">
              <w:rPr>
                <w:color w:val="000000"/>
              </w:rPr>
              <w:t>0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b/>
                <w:bCs/>
                <w:color w:val="000000"/>
              </w:rPr>
              <w:t>Li</w:t>
            </w:r>
            <w:r w:rsidRPr="0002220B">
              <w:rPr>
                <w:color w:val="000000"/>
              </w:rPr>
              <w:t>F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0.084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0.397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0.031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Au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</w:t>
            </w:r>
            <w:r w:rsidR="006F668D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0.084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0.398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0.031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Ag</w:t>
            </w:r>
            <w:r w:rsidRPr="0002220B">
              <w:rPr>
                <w:color w:val="000000"/>
              </w:rPr>
              <w:t>Cl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0.004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0.497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0.252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0.402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0.032</w:t>
            </w:r>
          </w:p>
        </w:tc>
      </w:tr>
      <w:tr w:rsidR="00F00D46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/>
        </w:tc>
        <w:tc>
          <w:tcPr>
            <w:tcW w:w="7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I</w:t>
            </w:r>
          </w:p>
        </w:tc>
      </w:tr>
      <w:tr w:rsidR="00F00D46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/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Reactant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Transition state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7A356E">
            <w:pPr>
              <w:jc w:val="center"/>
              <w:rPr>
                <w:color w:val="000000"/>
              </w:rPr>
            </w:pPr>
            <w:r w:rsidRPr="0002220B">
              <w:rPr>
                <w:color w:val="000000"/>
              </w:rPr>
              <w:t>Product</w:t>
            </w:r>
          </w:p>
        </w:tc>
      </w:tr>
      <w:tr w:rsidR="00F00D46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/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color w:val="000000"/>
              </w:rPr>
              <w:t xml:space="preserve">X(1)-C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color w:val="000000"/>
              </w:rPr>
              <w:t>C-X(2)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color w:val="000000"/>
              </w:rPr>
              <w:t xml:space="preserve">X(1)-C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color w:val="000000"/>
              </w:rPr>
              <w:t>C-X(2)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color w:val="000000"/>
              </w:rPr>
              <w:t xml:space="preserve">X(1)-C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D46" w:rsidRPr="0002220B" w:rsidRDefault="00F00D46" w:rsidP="00F00D46">
            <w:pPr>
              <w:rPr>
                <w:color w:val="000000"/>
              </w:rPr>
            </w:pPr>
            <w:r w:rsidRPr="0002220B">
              <w:rPr>
                <w:color w:val="000000"/>
              </w:rPr>
              <w:t>C-X(2)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color w:val="00000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0.353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0.353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0.018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color w:val="000000"/>
              </w:rPr>
              <w:t>F</w:t>
            </w:r>
            <w:r w:rsidRPr="0002220B">
              <w:rPr>
                <w:b/>
                <w:bCs/>
                <w:color w:val="000000"/>
              </w:rPr>
              <w:t>H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0.138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0.295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0.023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color w:val="000000"/>
              </w:rPr>
              <w:t>Cl</w:t>
            </w:r>
            <w:r w:rsidRPr="0002220B">
              <w:rPr>
                <w:b/>
                <w:bCs/>
                <w:color w:val="000000"/>
              </w:rPr>
              <w:t>H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0.367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0.137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0.021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color w:val="000000"/>
              </w:rPr>
              <w:t>F</w:t>
            </w:r>
            <w:r w:rsidRPr="0002220B">
              <w:rPr>
                <w:b/>
                <w:bCs/>
                <w:color w:val="000000"/>
              </w:rPr>
              <w:t>Cl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0.337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0.022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I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0.167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0.023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b/>
                <w:bCs/>
                <w:color w:val="000000"/>
              </w:rPr>
              <w:t>Se</w:t>
            </w:r>
            <w:r w:rsidRPr="0002220B">
              <w:rPr>
                <w:color w:val="000000"/>
              </w:rPr>
              <w:t>HF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0.153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0.084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0.022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Se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0.161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0.023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P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2</w:t>
            </w:r>
            <w:r w:rsidRPr="0002220B">
              <w:rPr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0.365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0.132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0.341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0.020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P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0.368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0.139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6F668D" w:rsidP="003514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0.337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6F668D" w:rsidP="003514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0.019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Si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3</w:t>
            </w:r>
            <w:r w:rsidRPr="0002220B">
              <w:rPr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0.364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0.102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0.344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0.020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Si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0.102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0.019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0.368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0.148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0.345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0.021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0.145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0.093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0.341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0.020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Be</w:t>
            </w:r>
            <w:r w:rsidRPr="0002220B">
              <w:rPr>
                <w:color w:val="000000"/>
              </w:rPr>
              <w:t>H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0.334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0.022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Be</w:t>
            </w:r>
            <w:r w:rsidRPr="0002220B">
              <w:rPr>
                <w:color w:val="000000"/>
              </w:rPr>
              <w:t>F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0.067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0.023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b/>
                <w:bCs/>
                <w:color w:val="000000"/>
              </w:rPr>
              <w:t>Li</w:t>
            </w:r>
            <w:r w:rsidRPr="0002220B">
              <w:rPr>
                <w:color w:val="000000"/>
              </w:rPr>
              <w:t>H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0.025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proofErr w:type="spellStart"/>
            <w:r w:rsidRPr="0002220B">
              <w:rPr>
                <w:b/>
                <w:bCs/>
                <w:color w:val="000000"/>
              </w:rPr>
              <w:t>Li</w:t>
            </w:r>
            <w:r w:rsidRPr="0002220B">
              <w:rPr>
                <w:color w:val="000000"/>
              </w:rPr>
              <w:t>F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0.169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0.025</w:t>
            </w:r>
          </w:p>
        </w:tc>
      </w:tr>
      <w:tr w:rsidR="00351444" w:rsidRPr="0002220B" w:rsidTr="007A356E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Au</w:t>
            </w:r>
            <w:r w:rsidRPr="0002220B">
              <w:rPr>
                <w:color w:val="000000"/>
                <w:vertAlign w:val="subscript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0.009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0.374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0.175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0.316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444" w:rsidRPr="0002220B" w:rsidRDefault="00351444" w:rsidP="00351444">
            <w:pPr>
              <w:jc w:val="right"/>
              <w:rPr>
                <w:color w:val="000000"/>
              </w:rPr>
            </w:pPr>
            <w:r w:rsidRPr="0002220B">
              <w:rPr>
                <w:color w:val="000000"/>
              </w:rPr>
              <w:t>0.026</w:t>
            </w:r>
          </w:p>
        </w:tc>
      </w:tr>
      <w:tr w:rsidR="00351444" w:rsidRPr="0002220B" w:rsidTr="00351444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444" w:rsidRPr="0002220B" w:rsidRDefault="00351444" w:rsidP="00351444">
            <w:pPr>
              <w:rPr>
                <w:color w:val="000000"/>
              </w:rPr>
            </w:pPr>
            <w:r w:rsidRPr="0002220B">
              <w:rPr>
                <w:b/>
                <w:bCs/>
                <w:color w:val="000000"/>
              </w:rPr>
              <w:t>Ag</w:t>
            </w:r>
            <w:r w:rsidRPr="0002220B">
              <w:rPr>
                <w:color w:val="000000"/>
              </w:rPr>
              <w:t>Cl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444" w:rsidRPr="0002220B" w:rsidRDefault="006F668D" w:rsidP="003514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444" w:rsidRPr="0002220B" w:rsidRDefault="006F668D" w:rsidP="003514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0.378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444" w:rsidRPr="0002220B" w:rsidRDefault="006F668D" w:rsidP="003514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0.195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444" w:rsidRPr="0002220B" w:rsidRDefault="006F668D" w:rsidP="003514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0.061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444" w:rsidRPr="0002220B" w:rsidRDefault="006F668D" w:rsidP="003514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0.219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1444" w:rsidRPr="0002220B" w:rsidRDefault="006F668D" w:rsidP="003514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0.031</w:t>
            </w:r>
          </w:p>
        </w:tc>
      </w:tr>
    </w:tbl>
    <w:p w:rsidR="007C26DD" w:rsidRPr="005360C9" w:rsidRDefault="007C26DD" w:rsidP="00A62D16">
      <w:pPr>
        <w:rPr>
          <w:rFonts w:eastAsia="Meiryo" w:cs="Arial"/>
        </w:rPr>
      </w:pPr>
    </w:p>
    <w:p w:rsidR="00A62D16" w:rsidRDefault="00A62D16" w:rsidP="00A62D16">
      <w:pPr>
        <w:rPr>
          <w:rFonts w:eastAsia="Meiryo" w:cs="Arial"/>
        </w:rPr>
      </w:pPr>
    </w:p>
    <w:p w:rsidR="00A62D16" w:rsidRDefault="00A62D16" w:rsidP="00486B03">
      <w:pPr>
        <w:rPr>
          <w:rFonts w:eastAsia="Meiryo" w:cs="Arial"/>
        </w:rPr>
      </w:pPr>
    </w:p>
    <w:p w:rsidR="003F1E5B" w:rsidRDefault="00A62D16" w:rsidP="00486B03">
      <w:pPr>
        <w:rPr>
          <w:rFonts w:eastAsia="Meiryo" w:cs="Arial"/>
        </w:rPr>
      </w:pPr>
      <w:r>
        <w:rPr>
          <w:rFonts w:eastAsia="Meiryo" w:cs="Arial"/>
        </w:rPr>
        <w:br w:type="page"/>
      </w:r>
      <w:r w:rsidR="00C41022" w:rsidRPr="008041AA">
        <w:rPr>
          <w:rFonts w:eastAsia="Meiryo" w:cs="Arial"/>
          <w:b/>
          <w:bCs/>
        </w:rPr>
        <w:lastRenderedPageBreak/>
        <w:t>Table S</w:t>
      </w:r>
      <w:r w:rsidR="00095412">
        <w:rPr>
          <w:rFonts w:eastAsia="Meiryo" w:cs="Arial"/>
          <w:b/>
          <w:bCs/>
        </w:rPr>
        <w:t>7</w:t>
      </w:r>
      <w:r w:rsidR="00C41022" w:rsidRPr="008041AA">
        <w:rPr>
          <w:rFonts w:eastAsia="Meiryo" w:cs="Arial"/>
          <w:b/>
          <w:bCs/>
        </w:rPr>
        <w:t xml:space="preserve">. </w:t>
      </w:r>
      <w:r w:rsidR="00C41022" w:rsidRPr="003F7600">
        <w:rPr>
          <w:rFonts w:cs="Arial"/>
        </w:rPr>
        <w:t xml:space="preserve">Cartesian coordinates of all the </w:t>
      </w:r>
      <w:r w:rsidR="00022068" w:rsidRPr="003F7600">
        <w:rPr>
          <w:rFonts w:cs="Arial"/>
        </w:rPr>
        <w:t xml:space="preserve">reactants </w:t>
      </w:r>
      <w:r w:rsidR="00C41022" w:rsidRPr="003F7600">
        <w:rPr>
          <w:rFonts w:cs="Arial"/>
        </w:rPr>
        <w:t>(r), transition states (</w:t>
      </w:r>
      <w:proofErr w:type="spellStart"/>
      <w:r w:rsidR="00C41022" w:rsidRPr="003F7600">
        <w:rPr>
          <w:rFonts w:cs="Arial"/>
        </w:rPr>
        <w:t>ts</w:t>
      </w:r>
      <w:proofErr w:type="spellEnd"/>
      <w:r w:rsidR="00C41022" w:rsidRPr="003F7600">
        <w:rPr>
          <w:rFonts w:cs="Arial"/>
        </w:rPr>
        <w:t>) and products (p) studied.</w:t>
      </w:r>
      <w:r w:rsidR="00C41022">
        <w:rPr>
          <w:rFonts w:cs="Arial"/>
        </w:rPr>
        <w:t xml:space="preserve"> </w:t>
      </w:r>
    </w:p>
    <w:tbl>
      <w:tblPr>
        <w:tblW w:w="8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860"/>
        <w:gridCol w:w="860"/>
        <w:gridCol w:w="860"/>
        <w:gridCol w:w="461"/>
        <w:gridCol w:w="860"/>
        <w:gridCol w:w="860"/>
        <w:gridCol w:w="860"/>
        <w:gridCol w:w="461"/>
        <w:gridCol w:w="860"/>
        <w:gridCol w:w="860"/>
        <w:gridCol w:w="860"/>
      </w:tblGrid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_r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-2.3636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-0.0315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-1.6321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1.6387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-0.1617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-0.4066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0.8866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0.3787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0.9292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-0.1621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-0.4014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-0.8897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-0.7601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-0.7572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0.3787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-0.9292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2.5892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1.6321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-1.6387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fh_clch3cl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fh_clch3cl_ts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fh_clch3cl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-0.3051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-0.3916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1.4647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1.4481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-1.4306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0.7649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-1.5821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0.1969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0.5889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0.9285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0.8898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-1.2743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1.0564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-1.3025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0.1970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0.8948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0.5887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-0.9281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-0.8898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-3.2213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0.4013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2.9894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0.3935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-0.4158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3.2353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2.7842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0.7074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-2.7250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-0.1886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-3.2767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3.4487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-3.3435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-0.6645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-4.1120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clh_clch3cl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clh_clch3cl_ts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clh_clch3cl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1.1041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-1.1551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0.4256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1.5502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0.1063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0.7914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1.4598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-1.6931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-1.5673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-0.5567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0.8938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-1.4691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0.8678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-0.9266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0.7216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0.6103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0.2891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2.1466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-0.7345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-0.5638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0.8887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-0.5567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-0.8938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-1.4668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0.8633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0.9294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-0.8898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-2.4914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2.8361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-3.3219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-0.6655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3.0737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1.0510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-2.1395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2.1389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-1.8372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-3.4330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3.0283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-1.9158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1.5559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fcl_clch3cl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fcl_clch3cl_ts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fcl_clch3cl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-1.4761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1.6992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1.6187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0.3540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1.6416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2.0304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-0.8128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0.8950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-1.5866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1.1250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0.8884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2.4241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-2.0281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-0.5918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1.0437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1.9906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-0.8950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-0.4113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1.1250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-0.8884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-2.5310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3.0270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-3.5475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-1.0085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3.2032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0.7978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-2.2270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2.1940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-1.8470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0.3116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-3.8345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3.3881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-1.4799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-1.7719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-2.6303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i2_clch3cl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i2_clch3cl_ts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i2_clch3cl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-3.5949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-3.9183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0.1974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3.4879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-0.6187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-2.4226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1.8592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-2.3280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1.5852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2.2999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-3.4092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0.8959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-4.7250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2.8665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-0.6157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-0.8897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-4.5954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0.8428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-3.7082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-0.3181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-0.9197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4.1607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-3.4084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-0.8952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-3.7089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-0.3172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2.8668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-0.6156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0.8899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-5.6650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-1.7605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-5.9854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-1.4220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4.4779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-2.1300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0.3914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0.5211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0.3631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-0.1509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0.8264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2.8250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-0.6119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2.9762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-2.5132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-0.7920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sehf_clch3cl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sehf_clch3cl_ts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sehf_clch3cl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0.9893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-1.6435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-2.0991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0.4206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0.0144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-2.2920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0.2082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0.0184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-1.7943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-0.2628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1.5150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0.0398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0.3680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0.0449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-1.1073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0.8951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-2.2830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0.4049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1.0727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-2.2634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0.7954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0.9293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1.3991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-2.6452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-2.6619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1.1115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-0.5858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-2.2763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-0.8482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-1.1073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-0.8951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-1.7448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-0.4819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-0.4508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-1.4611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-0.4896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-0.0132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3.9672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-1.2461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-4.3830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-0.8246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-0.0079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-3.8402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-0.7331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-0.0033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-1.4653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1.9293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1.5953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-0.2144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-0.1019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-1.4563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2.9588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3.4459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-1.2367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0.1119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2.5366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-1.8791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0.1378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1.0613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1.6541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1.3515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1.7092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1.3400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sef2_clch3cl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sef2_clch3cl_ts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sef2_clch3cl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2.2050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0.2451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-0.0220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2.2338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-0.0392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-2.2091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0.2431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-0.0157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3.8129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-0.1224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1.4936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-0.1459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2.0889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0.0174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1.5919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0.7073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2.8433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1.0917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-0.6300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-1.5797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-0.3122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0.6725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2.3720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0.2764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2.3883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1.0252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-2.3719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1.2540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0.3401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1.7413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0.2045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-1.0022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1.9349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-0.4890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-1.7667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0.2566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-1.0063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-0.4873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2.0896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0.0182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4.5781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-0.8085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-3.8170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-0.1246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-1.4881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-0.1639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-0.2308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-1.7507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-0.1217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-0.2463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1.4902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-0.1629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-0.2310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1.2980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-3.2744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-1.1836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-0.3698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2.1346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-1.9421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-0.2132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-2.1294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-1.9442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-0.2127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-1.8601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1.5550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0.6382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1.2980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ph2f_clch3cl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ph2f_clch3cl_ts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ph2f_clch3cl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1.4696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-1.6321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0.4266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-1.9219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0.1999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-0.0030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1.6854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0.7337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0.2030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1.7034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0.7393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1.9153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0.8928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-1.3473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-1.1150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-0.1405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0.1099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2.5463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-2.2802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1.2805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0.0572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-1.8185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0.7134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0.9456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-0.8928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-1.4012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-0.9545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-1.9406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-0.8165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-2.7769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2.7116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-3.5990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-3.4907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-0.7136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-2.3148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2.5153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-0.1506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-0.0152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2.2821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0.0077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0.3024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-3.7804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3.4994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-1.5094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0.0096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2.9115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-1.9032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-0.0039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0.2997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-1.7281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-1.0263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1.6127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-0.6633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-0.9739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1.4093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-0.5688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-1.0683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0.2997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-1.7281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1.0263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1.7173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-0.5504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1.0803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1.3357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-0.6127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1.0070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pf3_clch3cl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pf3_clch3cl_ts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pf3_clch3cl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1.7965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0.0530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-2.0260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0.2886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1.6351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0.2021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1.7594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0.2190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0.5897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2.1134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1.4859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0.8946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2.3366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-0.8577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-1.4654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0.8872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0.1592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2.8649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2.4088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0.8311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0.9919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-2.2603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1.3466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1.4859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1.4598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0.0095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-1.4687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-0.8910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-2.5661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3.4833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4.0171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-0.1042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-3.5863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-0.6405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-2.0863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-2.1060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0.3189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-0.1633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0.3665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-3.6031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-3.2854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-1.2098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0.2884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2.5931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-1.6861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-1.5901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-1.1947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-1.1507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0.1339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-1.2064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-1.5901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1.1947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-2.2769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0.2964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-1.2220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1.2072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sih3f_clch3cl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sih3f_clch3cl_ts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sih3f_clch3cl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1.4582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1.6074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1.8133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-0.0105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1.7536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1.8325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0.3268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1.8994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1.0688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0.8925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-0.3529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0.9297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1.1566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-0.7062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2.5404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0.5764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2.5129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1.9780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1.2606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-0.3256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1.0688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-0.8925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-0.3529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-0.9297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1.4001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0.9914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-2.9101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2.3613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-1.9457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2.9845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3.4091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-0.6253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-2.1516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0.3419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-2.2624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-1.9948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0.5002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-3.7337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-3.7004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-2.7282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-1.9541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2.4013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-2.1541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1.7542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-2.6708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-3.2272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0.3725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0.1408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0.3627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-1.5715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-1.2271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-1.6015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-1.2351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-1.1380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-0.6277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1.1861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0.3627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-1.5715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1.2271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-1.6015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1.2351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-1.3535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-0.5219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-1.3249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sif4_clch3cl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sif4_clch3cl_ts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sif4_clch3cl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-1.6092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-1.8727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0.5603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-0.9606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-2.0709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-2.0135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1.6534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-1.5675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-0.4064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-1.6090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0.8937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-1.7027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0.9268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-1.6657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0.8917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-1.7051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-2.4451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-2.5041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1.4297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-2.0254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-1.8668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-0.4064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-1.6090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-0.8937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-1.7028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-0.9270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-1.6657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-0.8917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0.6397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-4.1745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-4.0534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-0.6372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-0.7336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-3.8664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1.7111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1.6219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-0.3142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1.9265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2.5876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2.6823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-1.5381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2.3434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1.3837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2.7495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2.6729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0.5315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2.8880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0.6397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-1.3166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0.8642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-0.6598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-1.3587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-1.3917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0.6397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1.3166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0.8642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-0.6598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1.3587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1.3917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bh3_clch3cl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bh3_clch3cl_ts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bh3_clch3cl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-0.1775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0.0138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1.8399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0.3697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1.7757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-0.6624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-2.2131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-0.6393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0.8988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0.3055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-0.9250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0.5042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0.6352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0.5768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-0.4117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1.1845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-0.6437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-1.2751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0.7399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-1.1353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0.4749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-0.8988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0.3048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0.9253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0.5937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-0.1554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-1.0096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-2.9920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0.3248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-2.7712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0.1598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2.7527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-0.0047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2.5338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-1.5937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2.4987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1.2399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-2.0986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1.3466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3.7163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-1.3862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3.6902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1.0696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-3.2348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1.7504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-0.0998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2.0648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-2.0094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2.0474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1.7018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1.0158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-1.4060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1.6371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-0.9537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2.0648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-2.0094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2.0488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1.7013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-1.0166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-1.5830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1.6449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1.0584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bf3_clch3cl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bf3_clch3cl_ts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bf3_clch3cl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1.3111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0.4934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-1.7492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0.3316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1.5468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0.3585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-0.5954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1.2907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1.4850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-0.5919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0.9966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0.8958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1.2982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0.9177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-1.2712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-0.0714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0.8869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2.3348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1.2978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-0.0703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-0.9172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-1.7211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1.4155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-0.5919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0.9966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-0.8958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1.8784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1.4075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-1.2717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-0.8879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-2.5349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3.0259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3.8662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-3.4882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-0.1782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0.5973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-2.0852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-1.9778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1.7877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-2.6674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-3.1699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0.1954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2.9322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-0.7020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-1.9502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-1.1411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-1.6407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-1.0806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1.1481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-0.9412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-1.1440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-1.9502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1.1411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-1.6401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-1.0810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-1.1477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-0.9411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1.1441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beh2_clch3cl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beh2_clch3cl_ts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beh2_clch3cl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-0.0320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-0.1575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-1.8539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-0.5496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-1.6051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1.0981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-2.2697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-0.5653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0.7966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0.8123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-0.5477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0.8962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-0.7820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0.9226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0.6692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-0.7184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0.8905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-0.5477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-0.8962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-0.7820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-0.9226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0.6693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-0.7182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-0.8909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2.9100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0.1266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1.8343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-2.0328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2.7281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-3.0045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-0.7664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2.9734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-2.5060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1.4150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-4.3087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0.8385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-1.7169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3.9502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-3.7988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1.9051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-2.2079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2.2976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0.5942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2.9173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-1.3314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2.1594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bef2_clch3cl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bef2_clch3cl_ts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bef2_clch3cl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-0.8266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-0.3758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-0.9650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-1.6505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0.3026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-1.1217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1.4855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1.4442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1.3990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-0.6747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0.6965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-0.9819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-0.5755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-1.2953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-0.7497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-0.8986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-1.5238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-0.4825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0.9192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-1.4844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-1.2953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-0.7498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0.8985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-1.5238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-0.4825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-0.9192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-1.4850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-0.8897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-3.6728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0.2489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-1.9569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-2.8968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-3.3863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-0.2233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2.2390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0.4952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1.7165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1.3509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1.9933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3.5863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2.3760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2.6193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3.4035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-0.8387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1.5426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1.7331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2.1677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-1.4966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-0.0009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lih_clch3cl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lih_clch3cl_ts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lih_clch3cl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-0.1676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-0.1503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1.0005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-1.9632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1.9339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-2.1602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0.1199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0.3516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0.8995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-0.2247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0.3950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-0.9247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0.6566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0.2415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0.3418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-1.1832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-1.1877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0.6565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-0.9859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-0.2889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0.1199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0.3515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-0.8995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-0.2247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0.3950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0.9247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0.6555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0.7442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-0.7075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2.7823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-2.6601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-3.1622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1.4870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3.2822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-4.3423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-4.3533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2.6067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4.4019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2.5397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-6.0357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0.0086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lif_clch3cl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lif_clch3cl_ts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lif_clch3cl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-0.6363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0.3187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1.8753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1.0924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1.1745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-1.0617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-1.2838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-0.7321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0.8994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0.8388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-0.2243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-0.9249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1.5312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0.6333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0.8106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-1.3075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1.2963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1.4178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1.2661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1.5315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0.1444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-0.7321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-0.8994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0.8388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-0.2243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0.9249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1.5300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-0.9518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-3.3621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-0.6031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3.2536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-0.5775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3.6878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2.7262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-2.8059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-3.4868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4.1105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-1.3249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-4.1559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-1.2407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-5.1390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-0.0004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au2_clch3cl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au2_clch3cl_ts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au2_clch3cl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-3.6190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0.7521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-3.8604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2.7313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1.2868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-2.1372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1.8957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-2.3473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-1.5623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2.1161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-2.3480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-3.5566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0.1558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0.8998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-3.5932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0.4085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-0.9266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2.1265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1.4284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0.8906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-4.4834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1.4017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-4.6871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-0.7549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0.0047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3.1956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0.3051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-3.5566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0.1558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-0.8998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-3.5876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0.4146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0.9217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2.1264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1.4286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-0.8906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-6.0996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-0.8259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-5.7294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1.6184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4.0311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2.5443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0.4951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2.1941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-0.8042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2.2667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0.5010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-1.8141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0.7286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clag_clch3cl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clag_clch3cl_ts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clag_clch3cl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-0.6423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-2.3092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2.5360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0.3492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0.1043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-2.1185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-1.5941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-0.6731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0.7991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1.5160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-2.4215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1.0998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-0.0483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0.9027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2.9555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0.7077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-0.9225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0.6578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-1.8248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0.8871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-1.4098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-3.0697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2.9575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0.7119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0.9212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-1.6944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-0.0483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-0.9027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2.0981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-0.6338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0.6578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-1.8248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-0.8871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0.6235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-4.8923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4.7107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-1.0063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-0.0474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-3.9171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1.2833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-1.2763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0.1353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1.1028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1.2859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3.2854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-3.3474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-1.0531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2.4075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0.8303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_r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-0.5738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-2.5601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2.4624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1.0315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-0.2466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-0.2466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-0.2466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2.6796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-2.4624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fh_brch3br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fh_brch3br_ts</w:t>
            </w:r>
          </w:p>
        </w:tc>
        <w:tc>
          <w:tcPr>
            <w:tcW w:w="2980" w:type="dxa"/>
            <w:gridSpan w:val="4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fh_brch3br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0.0651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-0.3003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1.1141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2.0283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-0.7129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1.9759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-0.7140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0.7869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-2.0802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-0.1391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0.2686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-0.8968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-0.3112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0.2927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-0.9282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-0.4315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0.6799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0.8931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-1.2542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-0.6073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-1.2886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-0.1397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0.2651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0.8991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-0.3116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0.2906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0.9294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-0.4315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0.6799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-0.8931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-3.0530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-2.8637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0.2063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3.0432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3.1264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3.0165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1.2622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-0.6888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-3.6559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3.6748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2.0797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3.4840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2.0772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-1.3440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-4.3458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clh_brch3br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clh_brch3br_ts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clh_brch3br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0.6338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1.9346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0.0913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-1.5875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-1.2254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2.3302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-0.9630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0.1956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0.8975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0.8610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-0.8622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0.9553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-0.6069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0.8941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1.6904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-0.9524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-0.8994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-0.6040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-0.8886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0.1956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-0.8975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0.3522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0.6102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-0.0548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-0.7317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-1.3312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0.0042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-3.0212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1.5812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3.0696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-2.9383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1.9837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-2.3564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-2.6421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0.7199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1.9401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0.9422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2.1740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-3.6422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-3.2436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1.9025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1.5962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2.3112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fcl_brch3br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fcl_brch3br_ts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fcl_brch3br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0.7931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1.2685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1.9157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0.1994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1.9251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1.7806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-1.6290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0.3942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0.8990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-0.3831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0.5664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0.9268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0.7473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0.8907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1.8745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0.5233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1.8937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1.4101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0.3942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-0.8990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-0.3831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0.5664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-0.9268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0.7473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-0.8907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-2.9148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2.0015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-2.1220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2.4730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-0.8336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3.0487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1.4694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-2.6710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0.5776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-2.6947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-0.6682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-2.1820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-4.3387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-4.1887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-2.4663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-2.5681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i2_brch3br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i2_brch3br_ts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i2_brch3br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-2.8382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2.9476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0.3796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2.8858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-1.4659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2.0714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1.4083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2.0760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1.0883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2.6340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-2.6766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2.6380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-0.0726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-0.9257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2.2745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-0.3552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-0.8924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-3.8023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1.0923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3.8088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3.4700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0.6332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-2.6753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-0.8996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2.6380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-0.0726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0.9257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2.2743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-0.3552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0.8921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-5.1956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-1.4687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4.7926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-1.5130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4.1378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-1.7897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0.4267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-1.1297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0.4990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0.7241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3.6144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-0.9144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-3.4703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-3.0022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-1.2487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sehf_brch3br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sehf_brch3br_ts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sehf_brch3br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-1.3920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0.0054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-1.7334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0.3662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0.0165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1.8804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0.6295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0.6486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1.6196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0.0225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1.7804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0.0220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0.8993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-1.6493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0.7736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1.0165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-1.6141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0.9317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0.0674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2.4045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-1.8040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1.0931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-0.8022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-1.6248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1.0056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-0.8511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-0.8993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-0.2012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-1.0432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-0.0217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-2.9478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2.3946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-3.7191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-0.6625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-3.5646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-0.3552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1.0671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-2.3683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2.4990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-0.5742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-0.1046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0.2405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-3.9930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3.6678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-1.9990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0.1472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2.5220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-2.6797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0.1482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-1.6449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2.2760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1.3411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2.1793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-0.6625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1.3334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sef2_brch3br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sef2_brch3br_ts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sef2_brch3br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1.0378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1.5202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0.5324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-0.0118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-1.6800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0.3937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-0.7497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1.9580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1.6257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-0.0812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1.4472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1.7977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-0.0031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1.9197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0.9906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-0.8980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-1.1793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-0.1918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0.7661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1.7858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1.8104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1.8219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0.9494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-1.6671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1.4508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0.2383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0.8993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1.1178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-0.4646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-0.0752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-1.2494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0.2052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-0.9746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3.6985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-0.6046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3.8721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-0.6566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0.0296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-3.5616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-0.1744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-0.0594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-1.7770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-2.2883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-0.5403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-0.2673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1.8293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-0.2297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-2.5014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-2.5705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-3.4667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-1.9401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-0.2534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1.9722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-2.6936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-0.2052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-3.3755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-0.1600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-2.5578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-0.3019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1.4745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1.3109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ph2f_brch3br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ph2f_brch3br_ts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ph2f_brch3br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-0.9603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0.5232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0.0260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1.9612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0.5423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1.1672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1.6044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-0.0032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-1.7014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-1.5640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-0.4135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0.4784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0.8963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-0.9471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1.0624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0.7852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0.5817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1.9982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-1.4507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1.3823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1.3580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-1.3120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0.5098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-0.4135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0.4784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-0.8963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-0.6257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-0.2661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-0.6503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-0.4188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-0.9991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-3.1077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1.6028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-3.2284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-0.6069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3.2363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0.2954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-0.0040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1.8295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-2.7061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2.9882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-0.9634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0.0562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-2.5436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1.2512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-0.0422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1.2984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-4.2756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3.5527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-2.5362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-0.0380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-2.6393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2.9575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0.0240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-2.2487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-1.0271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2.2948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-1.1751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-1.3887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1.2648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-0.8560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-2.2487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1.0271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1.8358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-1.2774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0.8123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-1.8175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1.1613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1.1662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pf3_brch3br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pf3_brch3br_ts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pf3_brch3br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1.0988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-1.0676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-1.4926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0.9474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1.9211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1.5599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1.7842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-0.3295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0.7292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0.8983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-0.8373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0.1613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0.9123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0.8908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0.2253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2.1774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-1.6743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1.5676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0.0297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-1.5225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1.5224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-0.3295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0.7292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-0.8983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-0.8622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0.2074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-0.9427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-2.6287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2.7075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-3.2986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-3.3576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-2.7573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2.4885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-0.8063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0.0106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2.1974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0.3332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-4.2141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3.1294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-2.2998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0.0129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2.4524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-2.6561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-2.1736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-1.1944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1.5072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-1.0945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-1.2140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-1.1319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-1.2017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-2.1736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1.1944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1.4464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-1.1170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1.1783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-1.1319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1.2026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sih3f_brch3br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sih3f_brch3br_ts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sih3f_brch3br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0.9423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1.0429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1.9944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2.1072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1.9511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-1.2961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0.8962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0.5956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0.8124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0.8948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1.9884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0.4654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1.0442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1.6544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-0.8962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0.5956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0.8124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-3.1804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1.1188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-2.2229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2.2505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-1.0780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3.0215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1.6862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-2.4691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-2.8291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-0.6984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-2.5307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1.5167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-4.0978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-4.2371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-2.2154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-3.2466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3.1407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-2.2328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1.8403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-3.2652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0.1597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-3.7238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1.0369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-1.9820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-1.2262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-2.1396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-1.2314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-0.7706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-1.7544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-1.2488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1.0369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-1.9820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1.2262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-2.1396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1.2314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-0.7706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-1.7544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1.2488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sif4_brch3br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sif4_brch3br_ts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sif4_brch3br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1.3574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1.4520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0.4930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1.7260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1.9298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1.9725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0.3380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1.5514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-1.5040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0.8971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0.0762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0.8947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2.4358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0.3315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2.4281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1.6717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-0.8971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0.0762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-3.1425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2.0371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-2.3637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2.6733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3.6292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0.8773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-2.2727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0.3502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-2.2871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-1.7624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0.3406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-3.7663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-3.6471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-2.5714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-1.9428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2.4517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-2.3836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1.8402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-2.8125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-0.6701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-3.3554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0.3406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-1.5969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-1.3137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-1.5777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-1.3309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-1.3840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0.3406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-1.5969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1.3137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-1.5777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1.3309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1.3840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bh3_brch3br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bh3_brch3br_ts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bh3_brch3br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0.1364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-0.1725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-0.8190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-0.1372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-0.0177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2.2307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-2.1681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-0.4336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2.5064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-0.3759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0.9009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0.1762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0.2503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0.9890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-0.4376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0.7035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-0.5862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-1.0616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0.3508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-0.1387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-0.5624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-1.0842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-0.4761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-0.9009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0.4902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-0.8477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1.0089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-0.7584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-2.8219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2.7249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-2.7874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2.4304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2.4235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-2.6043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1.7406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2.0531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1.7548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2.5169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3.6201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-3.8052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1.7519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0.0336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3.1248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2.2953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0.1105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2.6951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1.8617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-1.0230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-2.1045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2.0883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-1.0355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1.9046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0.9510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2.6951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1.8617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1.0230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-2.0469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2.1001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1.0013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1.5133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1.9436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-1.0660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bf3_brch3br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bf3_brch3br_ts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bf3_brch3br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0.7756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0.7227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0.5468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1.3509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-0.3295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1.8917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0.6529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-1.7376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-1.9644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-1.1527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-0.4026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0.4611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0.8986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0.9254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0.1256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0.3091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1.8390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1.7948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0.6244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1.2236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-1.4053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-0.4026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0.4611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-0.8986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-0.9254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0.1230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-0.8908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-2.5531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2.5233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3.1935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3.2873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0.7467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-2.7645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-1.6983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-1.7588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-1.8270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1.0021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1.9120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-3.3907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-1.9645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-3.0816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-3.1116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1.4855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-2.5791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-1.9645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-1.0946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-1.1435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-1.1305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1.3436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-1.1432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-2.5791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-1.9645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-1.0946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1.1435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-1.1307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1.3436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1.1434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lastRenderedPageBreak/>
              <w:t>beh2_brch3br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beh2_brch3br_ts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beh2_brch3br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0.2503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0.8181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-0.1280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2.2438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-2.2178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-2.5435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0.1634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0.9685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0.4009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0.8748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-0.1326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-0.8988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-0.6299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0.9236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0.5367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-0.6748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0.8920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-0.1329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0.8979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-0.6299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-0.9236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0.5364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-0.6705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-2.8507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2.7063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2.7829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3.2422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1.6773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-2.9307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1.7607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-2.4715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1.8489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4.5789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1.4661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-4.2887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1.8231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-3.6806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2.5032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2.2964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2.6394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-1.8754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2.6167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-1.1967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2.3838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bef2_brch3br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bef2_brch3br_ts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bef2_brch3br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0.3344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-0.5240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-1.2714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-1.5919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-0.9522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1.6175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2.0653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-1.0452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0.2288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0.8221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-0.3742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0.7068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-0.7473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0.6794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0.7733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-0.6599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-0.8230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-1.0514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-0.8928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0.7733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-0.6597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-0.8230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-1.0521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0.8923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3.3656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-3.2090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-3.2090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-2.7817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2.5838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2.2631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1.1081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-4.1757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0.6985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4.0092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0.9642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3.5873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1.6827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-1.9061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2.0928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1.6056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2.0599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1.8634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0.0017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lih_brch3br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lih_brch3br_ts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lih_brch3br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-0.8726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2.3046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-0.3161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-2.2606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-0.3134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2.4389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-0.9043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0.0938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0.9247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-0.5414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-0.3386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-1.1182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-0.7781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-0.6738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0.9026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0.0937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-0.9244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-0.5405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-0.1914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1.0129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-2.7643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2.6684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-2.8395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3.3504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1.9499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-3.4175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1.8411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4.7984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4.4433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3.1640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-4.3943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3.1671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6.4834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0.0048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lif_brch3br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lif_brch3br_ts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lif_brch3br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0.1799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-0.3546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-1.4401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-1.7792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-1.7338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1.8692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0.3251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0.2200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0.9037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0.2576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0.9249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-1.1082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-0.5325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-1.2818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-1.2871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-1.1085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-0.5004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0.3249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0.2210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-0.9031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0.2576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-0.9249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-1.1075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1.0298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3.1382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0.3664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3.0373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0.3720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-3.4074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-3.2167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-3.2815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0.9880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4.2490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-4.4864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2.1227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-4.4665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2.0941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5.8949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au2_brch3br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au2_brch3br_ts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au2_brch3br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-2.2035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-2.2256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-2.3194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2.3905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-0.7456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-2.4318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-2.4477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0.9842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2.8782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-1.6605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-2.4628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0.9042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-1.7976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-2.4459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0.9239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1.8440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-3.2132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-2.6113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-3.3972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-2.4872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2.6312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-1.6605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-2.4628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-0.9042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-1.7976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-2.4459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-0.9239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1.8426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0.8913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-2.2247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-5.2880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-2.3469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-5.0056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4.0781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-1.7513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0.8048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0.7925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-0.5294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0.8659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2.3131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1.8913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2.3900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1.7215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-1.9749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-1.2865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clag_brch3br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clag_brch3br_ts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clag_brch3br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-1.7071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1.8187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1.0851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-1.5101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1.6158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1.6129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-2.6420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-1.6463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0.9078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1.7121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-0.9211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1.5160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-1.0611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0.8887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-2.5054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1.1691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2.4895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-1.4503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-1.6463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-0.9078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1.7123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0.9212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1.5160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-1.0611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-0.8887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-4.2681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-1.0712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4.2414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-0.8062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Br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1.5641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-3.4111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2.0486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-2.0277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-0.1219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-0.1955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1.4977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4.0671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-1.2847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-3.9345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-1.5652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2.1984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1.9067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_r</w:t>
            </w:r>
          </w:p>
        </w:tc>
        <w:tc>
          <w:tcPr>
            <w:tcW w:w="2980" w:type="dxa"/>
            <w:gridSpan w:val="4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ich3i_ts</w:t>
            </w:r>
          </w:p>
        </w:tc>
        <w:tc>
          <w:tcPr>
            <w:tcW w:w="2980" w:type="dxa"/>
            <w:gridSpan w:val="4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-0.6019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-2.7726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2.6497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1.0335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-0.2792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-0.2792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-0.2792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2.8565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-2.6497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fh_ich3i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fh_ich3i_ts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fh_ich3i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-0.2183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-0.1879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-0.2368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-0.1929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-0.0030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-2.3702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-0.5667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2.2970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-0.5676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0.6730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-2.4185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0.3347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0.9239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-0.4370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-1.2387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0.8947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0.2588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-1.1583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-0.0392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0.4654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0.8463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0.8699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0.4089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-0.8732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-0.9961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3.1393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-2.9501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-0.3586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3.1480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-3.4826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1.7091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3.3032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1.6895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-1.0722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-4.0942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-4.0264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2.4647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3.7353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2.5205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-1.7504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-4.7516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clh_ich3i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clh_ich3i_ts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clh_ich3i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0.5311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-0.8592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-0.2622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-2.0130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-1.9435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2.6860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-0.6591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0.2665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0.0998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0.9327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0.5841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1.0735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0.2486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-0.8935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0.6642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-1.3365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-0.0658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0.8201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-1.2297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-0.5185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-0.5707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-1.3062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-0.8606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0.3616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0.5709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-0.5538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0.2479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0.8932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3.3877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0.3292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3.1867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0.3164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-3.0138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-0.1846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-3.3597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-3.2249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1.8662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1.4325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-4.1879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2.2798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-3.9774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2.2204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1.3102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2.6864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fcl_ich3i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fcl_ich3i_ts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fcl_ich3i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0.4983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0.5425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-1.0570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1.2884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2.1794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0.3186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-1.8303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-1.1831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1.9341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-2.7931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0.8099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-0.9424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-0.9167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-1.5586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0.8857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-0.2129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1.5595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0.3253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-0.0194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1.0480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0.9368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-1.5586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-0.8857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-3.2813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1.1701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3.2551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0.3002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-1.2101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3.4345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2.2668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-2.6176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-2.8772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1.3825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-1.9537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2.3082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-4.3299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-3.5326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3.0252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-2.3143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-1.2658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i2_ich3i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i2_ich3i_ts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i2_ich3i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2.3444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0.6745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0.0077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-2.5038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0.5066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-2.0422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0.7306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2.1601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-0.7216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2.2125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-2.8542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3.1050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1.0577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-0.6599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-2.2306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0.9272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0.5654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-1.7314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0.8943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2.6900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1.0306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-3.3203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-1.6899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1.9088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-0.3491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-2.2286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-0.9254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0.5654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-1.7314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5.0270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-1.2974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-4.6361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-1.3651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-4.1876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-1.9572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0.0047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1.7758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0.3509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1.5422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-4.2111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-1.2384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4.0121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-1.2795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2.8578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2.0638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sehf_ich3i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sehf_ich3i_ts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sehf_ich3i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0.9945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-0.5454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1.4240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-0.4370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2.1005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-1.2807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-1.5354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0.0142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-1.9907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-1.4930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0.0145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0.5878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1.2736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-0.8743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0.9935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1.2304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0.9120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2.0769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-1.1178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-0.8431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1.2412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-1.0457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-0.8743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0.5878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0.4664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-0.1513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-0.0266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-3.1762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2.0348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3.6130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0.4914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3.5126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1.4871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-2.7906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-2.8382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1.0419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-0.0989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-2.0816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1.4074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-0.1029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0.7989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-4.4848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-3.7705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2.6419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0.1443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-2.1654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3.3125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0.1475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0.1536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-2.1812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-2.6517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1.3465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-2.2678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1.2645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1.3383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sef2_ich3i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sef2_ich3i_ts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sef2_ich3i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-0.6870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1.1581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0.5651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1.6255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0.1647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-0.1924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1.3337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-1.7246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-1.1166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-0.0573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-2.1876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-1.5520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-0.0036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-0.7780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-0.9012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1.4595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-0.9647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1.2924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0.7401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0.6638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-1.3704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-1.7303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1.4854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1.0826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0.8833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1.1767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-0.8226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-0.2031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-0.7783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0.8189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0.0864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1.4480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0.6954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-1.1214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-3.7547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0.4119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3.7553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0.0252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3.7746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-0.0986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-0.0189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2.2048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1.3154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-2.6471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-0.9639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-0.2644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-2.0895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1.3035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-0.1792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2.8682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2.9878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-3.6161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-2.5233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-0.2430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-1.9870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3.2478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-0.2727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3.8428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0.6252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-3.1128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-0.6776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1.4308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-0.9844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1.2837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lastRenderedPageBreak/>
              <w:t>ph2f_ich3i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ph2f_ich3i_ts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ph2f_ich3i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-0.2158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-0.6445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-0.6227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1.1175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-0.3574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0.0484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1.8365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-1.3798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1.8145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-1.3722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-2.2918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-1.2043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-0.8980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-0.5417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-0.9980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0.6536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0.5888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-0.8624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-1.5227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0.1618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-1.3028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0.5557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0.8978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0.1153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0.8416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0.7675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-0.4047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-0.9757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-3.4447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-3.1953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0.3323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3.2406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-0.0050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3.3562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1.6805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3.0474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1.7307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-0.0284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-2.4597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1.9618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-0.0428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3.6619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3.3092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3.2269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3.3924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0.0187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-2.1532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3.6358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0.0253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2.3828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1.7029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1.0269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2.2214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1.6480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1.1163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-1.3380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1.6914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-0.8591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2.3831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1.7028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-1.0271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1.9513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1.7331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-0.9221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-1.7727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1.6880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1.1613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pf3_ich3i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pf3_ich3i_ts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pf3_ich3i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1.1663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-0.6079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-0.7383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-1.2004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1.5944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-0.4542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1.7909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-1.6156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2.2216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-1.4137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0.9017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-0.4874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-0.7846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-0.8953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0.5989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2.0969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-1.7278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-1.0828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-1.5863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-0.5324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-0.9017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-0.4871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-0.2081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0.9285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-0.7837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0.8932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-2.1245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3.7898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-3.2099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0.1369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-3.3187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-0.0966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1.1018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-4.1704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2.3561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1.7061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2.1026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1.7356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-5.7940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2.4492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3.3244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1.9594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3.3788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-4.0682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-1.2085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1.3047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1.6354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1.1968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1.0480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1.2015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-4.0682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1.2085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1.3034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1.6355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-1.1962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1.0439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-1.1991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sih3f_ich3i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sih3f_ich3i_ts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sih3f_ich3i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0.7655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-0.6131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1.0492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-0.4634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0.0344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2.1088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1.3122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2.0039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-1.3395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-2.3738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-1.1746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-0.1766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0.8978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-0.9309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0.7873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-0.5680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1.6870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-0.8181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-1.6312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-1.5091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0.2863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-0.1766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-0.8978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0.6574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-0.9519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-3.2850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-3.0729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3.1704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-0.0038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2.3998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-2.2387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2.3066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2.1225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-2.0065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2.1408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2.5009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-3.8710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2.4359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3.7628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-1.8343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3.7936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3.7939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-1.7605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3.6962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1.6401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-1.4664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1.7488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1.3098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1.6808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-1.8559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-1.2248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1.7885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1.2288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-3.4543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1.9572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-0.1631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1.6808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-1.8559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1.2248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1.7885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-1.2290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-1.1863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1.7208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-1.1469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sif4_ich3i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sif4_ich3i_ts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sif4_ich3i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1.2624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0.8425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-0.7944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1.5303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2.0434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-1.5541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-1.7501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-1.4022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-2.0305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-0.3828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0.9819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-0.2816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0.9317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0.8958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0.4388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2.3043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1.2902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-1.7714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1.8404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-1.0081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-0.3828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0.9819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0.6826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-0.2815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-0.9317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-0.8958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-2.7296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3.1654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3.3515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3.3167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1.2301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0.7217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-3.6512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-2.0475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1.6759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Si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-2.2294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0.6369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0.2525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-5.1764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-2.2477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3.2577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-2.7239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2.2014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-2.9818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-1.3128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-3.5154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1.0995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-3.7191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2.3074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-3.6597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-1.2466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1.3213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-1.4022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0.7597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1.3779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0.1479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-2.9818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1.3128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-1.2466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-1.3213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-1.4022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0.7597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-1.3779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bh3_ich3i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bh3_ich3i_ts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bh3_ich3i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-0.3509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0.0780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0.0083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-0.7788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-0.0147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-2.4979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-2.4416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-0.3306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2.7510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-0.2683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-0.1317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0.5529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0.9008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0.2321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-1.0409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-0.5589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0.7810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-0.5024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0.1182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-0.9834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0.0608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-0.4935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-1.0141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-0.5551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-0.1317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0.5528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0.1572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-0.1696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1.0806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-0.4493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-0.1558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1.0171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3.0332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2.8309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-2.9336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-3.2399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1.9698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-2.6860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2.0844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1.9975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-4.4237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1.7759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-3.8805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2.1978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0.0098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3.0181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2.6403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0.1055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-2.7473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2.3407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-1.0248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-2.1300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2.3565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-1.0276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1.2668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2.0546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0.9577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-2.7476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2.3406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1.0250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-2.1110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2.3627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1.0148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1.4446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2.1126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-1.0671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bf3_ich3i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bf3_ich3i_ts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bf3_ich3i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0.5717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0.6733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-0.4743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1.1564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-0.3040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0.7506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-2.1256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-1.7796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-1.1663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-2.3847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-0.9361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0.8993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0.8613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-0.9002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0.9683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0.7729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0.1789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0.8918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1.5788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-1.0447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-0.8826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0.9605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-1.3694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-0.8993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0.4463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0.5744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-0.0869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0.7731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0.1775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-0.8927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0.6298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3.4541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3.3322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3.2956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-2.3821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-2.2393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-2.7265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1.5836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-1.8743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1.4427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-2.4565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-3.5587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-3.4983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1.4994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-1.0777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-3.0837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2.0737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-2.4565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-1.5862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-1.5192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2.1233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-0.1198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1.6473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-1.1435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-2.4565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-1.5862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1.1407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-3.3052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1.1942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-1.1446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1.6474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1.1437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beh2_ich3i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beh2_ich3i_ts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beh2_ich3i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-0.3714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0.0900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-0.7834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-2.5264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-0.2951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-2.4771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2.7807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-0.2380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-0.2772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1.1703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-0.3830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0.8694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-0.3709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0.8972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0.1536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-0.9259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-0.6829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0.0201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-0.3713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-0.8970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0.1536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0.9259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-0.5004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-0.6819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0.8954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2.9783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2.8141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-0.0321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-2.9335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-3.5264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-3.0036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-2.1419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2.3966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2.1601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-4.8660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1.8375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-4.3447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-2.3419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3.5277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2.9285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-2.5163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2.9009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-1.8432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-2.8423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1.0664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2.5042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0.0006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bef2_ich3i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bef2_ich3i_ts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bef2_ich3i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-0.0658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-0.1250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1.1047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-0.2579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-0.8405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2.0289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-2.4698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-0.8280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0.0187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0.9565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-0.7054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-0.3648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0.6434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0.7257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-0.5293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-0.8988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0.9226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-0.8184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0.8939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-0.5111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-0.5294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0.8989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0.1881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0.9757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-0.9226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0.8559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-0.8183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-0.8939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-3.3792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0.1395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-2.2622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2.2414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3.2423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3.1673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1.3865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0.8023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-3.0459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Be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-2.3178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1.5683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4.5734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1.6541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-4.1863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-3.5460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2.3143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2.1836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2.4034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-0.5998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-2.7971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2.1026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lih_ich3i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lih_ich3i_ts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lih_ich3i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0.3580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0.7992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0.0007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2.5661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-2.5073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-0.2392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-2.7455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-0.2283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0.1027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-0.9038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0.0499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0.4806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0.9260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0.4525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0.4773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0.8950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-1.0733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0.1341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-1.1182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0.5118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-1.0711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0.0008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0.1027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0.4817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0.9039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-0.9260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0.4773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-0.8934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-2.8978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2.7947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2.9507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0.0543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3.5440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2.3104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-3.5668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2.2224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-4.0601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2.0116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4.5985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3.5549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-4.4559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3.6052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-4.9049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3.4590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lif_ich3i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lif_ich3i_ts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lif_ich3i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0.0318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-0.2864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-0.2483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1.2081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-0.0255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2.1944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-0.7686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-2.1368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-0.7735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-2.2878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-0.5569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-0.1493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-0.9041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0.3896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-0.8648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0.8243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0.8942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-0.4639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-1.2476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0.3127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0.2037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0.9776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0.9982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-1.0883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-0.1489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0.2800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0.9035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0.6019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-1.2664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-0.1078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0.8243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0.4501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-0.8946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-3.1797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0.2583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3.0698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0.2650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3.3473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0.2134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3.5124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1.6364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-3.5600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1.5103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Li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-4.4736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0.8759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0.0003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4.6953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2.7269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-4.6211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2.7314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-5.8474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1.7691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au2_ich3i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au2_ich3i_ts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au2_ich3i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2.6748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0.5432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2.9047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0.4513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0.0017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2.2079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-0.1232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0.9837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1.9658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1.0082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2.0060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-0.2289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3.0379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2.5738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-0.0413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-0.9050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2.4782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-0.3067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-0.6336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2.0898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0.4792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-0.8941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3.5553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1.1720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3.6131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1.1394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-0.4265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2.0919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0.4844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0.8910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2.5739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-0.0412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0.9049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2.9381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0.2730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1.0627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1.5372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0.0034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5.4705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-1.1736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5.2155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-1.2331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4.2175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-0.8872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-1.2379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0.3931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-1.1818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0.4281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0.0026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-1.0980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0.5353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-3.4055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-0.9796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-3.3286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-0.9948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-0.0013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Au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-1.8180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-1.9686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clag_ich3i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_p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clag_ich3i_ts</w:t>
            </w:r>
          </w:p>
        </w:tc>
        <w:tc>
          <w:tcPr>
            <w:tcW w:w="2980" w:type="dxa"/>
            <w:gridSpan w:val="4"/>
            <w:shd w:val="clear" w:color="auto" w:fill="auto"/>
            <w:noWrap/>
            <w:vAlign w:val="bottom"/>
            <w:hideMark/>
          </w:tcPr>
          <w:p w:rsidR="003F1E5B" w:rsidRPr="003F1E5B" w:rsidRDefault="003F1E5B">
            <w:pPr>
              <w:jc w:val="center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</w:rPr>
              <w:t>clag_ich3i</w:t>
            </w:r>
            <w:r w:rsidR="00022068">
              <w:rPr>
                <w:rFonts w:ascii="Times" w:hAnsi="Times" w:cs="Calibri"/>
                <w:color w:val="000000"/>
                <w:sz w:val="20"/>
                <w:szCs w:val="20"/>
              </w:rPr>
              <w:t>_r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-1.2719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0.5392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-1.4510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0.4951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1.5996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0.0808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0.7207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1.5722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0.6972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1.5819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-2.4381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-1.4846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-1.2856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-0.0453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0.9091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-1.3741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-0.0555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0.9228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1.1531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0.8934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-1.9726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1.3624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-0.0010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-2.0554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1.3867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1.1529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-0.3446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-0.8930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lastRenderedPageBreak/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-1.2848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-0.0470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-0.9080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-1.3742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-0.0554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-0.9229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H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1.5546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1.1662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-4.2247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-0.6529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-4.1267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-0.6646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3.6686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-0.4880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4.4427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-1.9507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4.3748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-1.9854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Cl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-0.4647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3.2345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  <w:tr w:rsidR="003F1E5B" w:rsidRPr="003F1E5B" w:rsidTr="003F1E5B">
        <w:trPr>
          <w:trHeight w:val="320"/>
        </w:trPr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2.6034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-0.4269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2.5724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-0.4066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0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Ag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-1.5059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1.0341</w:t>
            </w:r>
          </w:p>
        </w:tc>
        <w:tc>
          <w:tcPr>
            <w:tcW w:w="860" w:type="dxa"/>
            <w:shd w:val="clear" w:color="auto" w:fill="auto"/>
            <w:vAlign w:val="center"/>
            <w:hideMark/>
          </w:tcPr>
          <w:p w:rsidR="003F1E5B" w:rsidRPr="003F1E5B" w:rsidRDefault="003F1E5B">
            <w:pPr>
              <w:jc w:val="right"/>
              <w:rPr>
                <w:rFonts w:ascii="Times" w:hAnsi="Times" w:cs="Calibri"/>
                <w:color w:val="000000"/>
                <w:sz w:val="20"/>
                <w:szCs w:val="20"/>
              </w:rPr>
            </w:pPr>
            <w:r w:rsidRPr="003F1E5B">
              <w:rPr>
                <w:rFonts w:ascii="Times" w:hAnsi="Times" w:cs="Calibri"/>
                <w:color w:val="000000"/>
                <w:sz w:val="20"/>
                <w:szCs w:val="20"/>
                <w:lang w:val="en-US"/>
              </w:rPr>
              <w:t>0.0000</w:t>
            </w:r>
          </w:p>
        </w:tc>
      </w:tr>
    </w:tbl>
    <w:p w:rsidR="003F1E5B" w:rsidRDefault="003F1E5B" w:rsidP="00486B03">
      <w:pPr>
        <w:rPr>
          <w:rFonts w:eastAsia="Meiryo" w:cs="Arial"/>
        </w:rPr>
      </w:pPr>
    </w:p>
    <w:sectPr w:rsidR="003F1E5B" w:rsidSect="00BE1ABD">
      <w:footerReference w:type="default" r:id="rId10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356E" w:rsidRDefault="007A356E" w:rsidP="003A105A">
      <w:r>
        <w:separator/>
      </w:r>
    </w:p>
  </w:endnote>
  <w:endnote w:type="continuationSeparator" w:id="0">
    <w:p w:rsidR="007A356E" w:rsidRDefault="007A356E" w:rsidP="003A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105A" w:rsidRDefault="003A105A">
    <w:pPr>
      <w:pStyle w:val="Footer"/>
      <w:jc w:val="center"/>
    </w:pPr>
    <w:r>
      <w:t>S</w:t>
    </w:r>
    <w:r>
      <w:fldChar w:fldCharType="begin"/>
    </w:r>
    <w:r>
      <w:instrText>PAGE   \* MERGEFORMAT</w:instrText>
    </w:r>
    <w:r>
      <w:fldChar w:fldCharType="separate"/>
    </w:r>
    <w:r w:rsidR="005360C9" w:rsidRPr="005360C9">
      <w:rPr>
        <w:noProof/>
        <w:lang w:val="es-ES"/>
      </w:rPr>
      <w:t>10</w:t>
    </w:r>
    <w:r>
      <w:fldChar w:fldCharType="end"/>
    </w:r>
  </w:p>
  <w:p w:rsidR="003A105A" w:rsidRDefault="003A1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356E" w:rsidRDefault="007A356E" w:rsidP="003A105A">
      <w:r>
        <w:separator/>
      </w:r>
    </w:p>
  </w:footnote>
  <w:footnote w:type="continuationSeparator" w:id="0">
    <w:p w:rsidR="007A356E" w:rsidRDefault="007A356E" w:rsidP="003A1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9A"/>
    <w:rsid w:val="00012E3E"/>
    <w:rsid w:val="00022068"/>
    <w:rsid w:val="0002220B"/>
    <w:rsid w:val="00025589"/>
    <w:rsid w:val="00036B98"/>
    <w:rsid w:val="00041DDB"/>
    <w:rsid w:val="0004312B"/>
    <w:rsid w:val="000439C7"/>
    <w:rsid w:val="00095412"/>
    <w:rsid w:val="000A3AF0"/>
    <w:rsid w:val="000C0C96"/>
    <w:rsid w:val="000D5C5D"/>
    <w:rsid w:val="000D61AD"/>
    <w:rsid w:val="000F7E9E"/>
    <w:rsid w:val="001139B6"/>
    <w:rsid w:val="00135148"/>
    <w:rsid w:val="00167C7E"/>
    <w:rsid w:val="001720D7"/>
    <w:rsid w:val="00175A1A"/>
    <w:rsid w:val="00195757"/>
    <w:rsid w:val="001B78F1"/>
    <w:rsid w:val="001D2E2F"/>
    <w:rsid w:val="001D4E82"/>
    <w:rsid w:val="001E76D0"/>
    <w:rsid w:val="00213255"/>
    <w:rsid w:val="0022321B"/>
    <w:rsid w:val="00233DC7"/>
    <w:rsid w:val="0025241B"/>
    <w:rsid w:val="00253B8D"/>
    <w:rsid w:val="002761E6"/>
    <w:rsid w:val="002B2677"/>
    <w:rsid w:val="002B4365"/>
    <w:rsid w:val="002C50FB"/>
    <w:rsid w:val="002D2A86"/>
    <w:rsid w:val="002D3AC9"/>
    <w:rsid w:val="002F4A64"/>
    <w:rsid w:val="002F77E4"/>
    <w:rsid w:val="00327C14"/>
    <w:rsid w:val="00351444"/>
    <w:rsid w:val="00352BF9"/>
    <w:rsid w:val="00357CF9"/>
    <w:rsid w:val="003A0BE9"/>
    <w:rsid w:val="003A105A"/>
    <w:rsid w:val="003C61CA"/>
    <w:rsid w:val="003D40CB"/>
    <w:rsid w:val="003D43B9"/>
    <w:rsid w:val="003E5910"/>
    <w:rsid w:val="003F1E5B"/>
    <w:rsid w:val="003F7600"/>
    <w:rsid w:val="00431532"/>
    <w:rsid w:val="00436CD1"/>
    <w:rsid w:val="004547FB"/>
    <w:rsid w:val="00465FF3"/>
    <w:rsid w:val="00470D4A"/>
    <w:rsid w:val="0047229B"/>
    <w:rsid w:val="004767F7"/>
    <w:rsid w:val="00480DDF"/>
    <w:rsid w:val="00483FB4"/>
    <w:rsid w:val="00486B03"/>
    <w:rsid w:val="004A40C7"/>
    <w:rsid w:val="004B634E"/>
    <w:rsid w:val="004C4C1D"/>
    <w:rsid w:val="004C57C7"/>
    <w:rsid w:val="004C6F6D"/>
    <w:rsid w:val="004D080F"/>
    <w:rsid w:val="004D6BE0"/>
    <w:rsid w:val="004E18A4"/>
    <w:rsid w:val="004F11FA"/>
    <w:rsid w:val="00505DDA"/>
    <w:rsid w:val="0052502C"/>
    <w:rsid w:val="005308F2"/>
    <w:rsid w:val="005317BE"/>
    <w:rsid w:val="005331B9"/>
    <w:rsid w:val="005360C9"/>
    <w:rsid w:val="00550BCB"/>
    <w:rsid w:val="00562BD9"/>
    <w:rsid w:val="005708BF"/>
    <w:rsid w:val="005867E0"/>
    <w:rsid w:val="005C0F81"/>
    <w:rsid w:val="005D19F1"/>
    <w:rsid w:val="005E42DE"/>
    <w:rsid w:val="005F4C5A"/>
    <w:rsid w:val="005F576B"/>
    <w:rsid w:val="00615047"/>
    <w:rsid w:val="006241ED"/>
    <w:rsid w:val="0063690D"/>
    <w:rsid w:val="00645B65"/>
    <w:rsid w:val="006873ED"/>
    <w:rsid w:val="00696F89"/>
    <w:rsid w:val="006A19B9"/>
    <w:rsid w:val="006A4D83"/>
    <w:rsid w:val="006B4513"/>
    <w:rsid w:val="006F668D"/>
    <w:rsid w:val="00700DAD"/>
    <w:rsid w:val="00702D7B"/>
    <w:rsid w:val="00707377"/>
    <w:rsid w:val="0073300D"/>
    <w:rsid w:val="00742F5A"/>
    <w:rsid w:val="00746F53"/>
    <w:rsid w:val="00757092"/>
    <w:rsid w:val="00763B80"/>
    <w:rsid w:val="0078787D"/>
    <w:rsid w:val="00793263"/>
    <w:rsid w:val="007A110D"/>
    <w:rsid w:val="007A356E"/>
    <w:rsid w:val="007B5AD2"/>
    <w:rsid w:val="007B712E"/>
    <w:rsid w:val="007C26DD"/>
    <w:rsid w:val="007C384D"/>
    <w:rsid w:val="007C7279"/>
    <w:rsid w:val="007E09BE"/>
    <w:rsid w:val="007E32B1"/>
    <w:rsid w:val="0080208B"/>
    <w:rsid w:val="008041AA"/>
    <w:rsid w:val="00810480"/>
    <w:rsid w:val="00812F36"/>
    <w:rsid w:val="0081540D"/>
    <w:rsid w:val="00820260"/>
    <w:rsid w:val="00820724"/>
    <w:rsid w:val="00822115"/>
    <w:rsid w:val="00827918"/>
    <w:rsid w:val="008726AC"/>
    <w:rsid w:val="0088321C"/>
    <w:rsid w:val="0088389A"/>
    <w:rsid w:val="008B22D3"/>
    <w:rsid w:val="008F37FA"/>
    <w:rsid w:val="00902711"/>
    <w:rsid w:val="00916A27"/>
    <w:rsid w:val="00927A9C"/>
    <w:rsid w:val="00950B9B"/>
    <w:rsid w:val="0096317C"/>
    <w:rsid w:val="00967570"/>
    <w:rsid w:val="00997F22"/>
    <w:rsid w:val="009B5D8C"/>
    <w:rsid w:val="00A10C04"/>
    <w:rsid w:val="00A40EA7"/>
    <w:rsid w:val="00A440C3"/>
    <w:rsid w:val="00A62D16"/>
    <w:rsid w:val="00A72BD3"/>
    <w:rsid w:val="00A7701E"/>
    <w:rsid w:val="00A8089A"/>
    <w:rsid w:val="00A90A3B"/>
    <w:rsid w:val="00AB2494"/>
    <w:rsid w:val="00AB631F"/>
    <w:rsid w:val="00AC3C77"/>
    <w:rsid w:val="00AC425E"/>
    <w:rsid w:val="00AD27BE"/>
    <w:rsid w:val="00AE404F"/>
    <w:rsid w:val="00B067E2"/>
    <w:rsid w:val="00B07067"/>
    <w:rsid w:val="00B35A91"/>
    <w:rsid w:val="00B51D9C"/>
    <w:rsid w:val="00B82057"/>
    <w:rsid w:val="00B86A39"/>
    <w:rsid w:val="00B909D9"/>
    <w:rsid w:val="00BC1B56"/>
    <w:rsid w:val="00BE1ABD"/>
    <w:rsid w:val="00BE43EF"/>
    <w:rsid w:val="00BE4810"/>
    <w:rsid w:val="00C3285F"/>
    <w:rsid w:val="00C41022"/>
    <w:rsid w:val="00C50891"/>
    <w:rsid w:val="00C545E8"/>
    <w:rsid w:val="00C5777A"/>
    <w:rsid w:val="00C62E9C"/>
    <w:rsid w:val="00C75D7B"/>
    <w:rsid w:val="00C82949"/>
    <w:rsid w:val="00C84AEE"/>
    <w:rsid w:val="00CC42C6"/>
    <w:rsid w:val="00CE17E6"/>
    <w:rsid w:val="00CF549F"/>
    <w:rsid w:val="00D165B5"/>
    <w:rsid w:val="00D40387"/>
    <w:rsid w:val="00D6177B"/>
    <w:rsid w:val="00D6590B"/>
    <w:rsid w:val="00D668FF"/>
    <w:rsid w:val="00D90430"/>
    <w:rsid w:val="00DA4708"/>
    <w:rsid w:val="00DA5D85"/>
    <w:rsid w:val="00DC2517"/>
    <w:rsid w:val="00DC6487"/>
    <w:rsid w:val="00DD03F5"/>
    <w:rsid w:val="00DD1595"/>
    <w:rsid w:val="00DD6AEC"/>
    <w:rsid w:val="00DD7224"/>
    <w:rsid w:val="00E00F95"/>
    <w:rsid w:val="00E0598A"/>
    <w:rsid w:val="00E1291E"/>
    <w:rsid w:val="00E306C0"/>
    <w:rsid w:val="00E37680"/>
    <w:rsid w:val="00E40445"/>
    <w:rsid w:val="00E4779A"/>
    <w:rsid w:val="00E64C2D"/>
    <w:rsid w:val="00E70D5F"/>
    <w:rsid w:val="00E77CC7"/>
    <w:rsid w:val="00E82E3E"/>
    <w:rsid w:val="00E908D0"/>
    <w:rsid w:val="00E952BD"/>
    <w:rsid w:val="00EA1337"/>
    <w:rsid w:val="00EC13FE"/>
    <w:rsid w:val="00EC374D"/>
    <w:rsid w:val="00EC6C20"/>
    <w:rsid w:val="00EE6DE1"/>
    <w:rsid w:val="00F00CF9"/>
    <w:rsid w:val="00F00D46"/>
    <w:rsid w:val="00F22CAB"/>
    <w:rsid w:val="00F25DE3"/>
    <w:rsid w:val="00F26B86"/>
    <w:rsid w:val="00F36936"/>
    <w:rsid w:val="00F4436C"/>
    <w:rsid w:val="00F45DCC"/>
    <w:rsid w:val="00F55A06"/>
    <w:rsid w:val="00F60B7F"/>
    <w:rsid w:val="00F6746B"/>
    <w:rsid w:val="00F974CF"/>
    <w:rsid w:val="00FA4253"/>
    <w:rsid w:val="00FB6A9E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4633F"/>
  <w15:chartTrackingRefBased/>
  <w15:docId w15:val="{BB00C6D7-D633-6F44-B0A1-4F410F38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9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2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105A"/>
    <w:pPr>
      <w:tabs>
        <w:tab w:val="center" w:pos="4419"/>
        <w:tab w:val="right" w:pos="8838"/>
      </w:tabs>
    </w:pPr>
  </w:style>
  <w:style w:type="character" w:customStyle="1" w:styleId="HeaderChar">
    <w:name w:val="Header Char"/>
    <w:link w:val="Header"/>
    <w:uiPriority w:val="99"/>
    <w:rsid w:val="003A105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A105A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uiPriority w:val="99"/>
    <w:rsid w:val="003A105A"/>
    <w:rPr>
      <w:sz w:val="22"/>
      <w:szCs w:val="22"/>
    </w:rPr>
  </w:style>
  <w:style w:type="character" w:styleId="Hyperlink">
    <w:name w:val="Hyperlink"/>
    <w:uiPriority w:val="99"/>
    <w:semiHidden/>
    <w:unhideWhenUsed/>
    <w:rsid w:val="003F1E5B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F1E5B"/>
    <w:rPr>
      <w:color w:val="954F72"/>
      <w:u w:val="single"/>
    </w:rPr>
  </w:style>
  <w:style w:type="paragraph" w:customStyle="1" w:styleId="msonormal0">
    <w:name w:val="msonormal"/>
    <w:basedOn w:val="Normal"/>
    <w:rsid w:val="003F1E5B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3F1E5B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Normal"/>
    <w:rsid w:val="003F1E5B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8">
    <w:name w:val="xl68"/>
    <w:basedOn w:val="Normal"/>
    <w:rsid w:val="003F1E5B"/>
    <w:pPr>
      <w:spacing w:before="100" w:beforeAutospacing="1" w:after="100" w:afterAutospacing="1"/>
    </w:pPr>
    <w:rPr>
      <w:sz w:val="22"/>
      <w:szCs w:val="22"/>
    </w:rPr>
  </w:style>
  <w:style w:type="paragraph" w:customStyle="1" w:styleId="xl69">
    <w:name w:val="xl69"/>
    <w:basedOn w:val="Normal"/>
    <w:rsid w:val="003F1E5B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0">
    <w:name w:val="xl70"/>
    <w:basedOn w:val="Normal"/>
    <w:rsid w:val="003F1E5B"/>
    <w:pPr>
      <w:spacing w:before="100" w:beforeAutospacing="1" w:after="100" w:afterAutospacing="1"/>
      <w:jc w:val="center"/>
    </w:pPr>
    <w:rPr>
      <w:color w:val="000000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67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C7E"/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semiHidden/>
    <w:rsid w:val="00167C7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8034</Words>
  <Characters>45795</Characters>
  <Application>Microsoft Office Word</Application>
  <DocSecurity>0</DocSecurity>
  <Lines>381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</dc:creator>
  <cp:keywords/>
  <cp:lastModifiedBy>Sanchez, Goar</cp:lastModifiedBy>
  <cp:revision>3</cp:revision>
  <dcterms:created xsi:type="dcterms:W3CDTF">2023-05-16T16:02:00Z</dcterms:created>
  <dcterms:modified xsi:type="dcterms:W3CDTF">2023-05-17T17:12:00Z</dcterms:modified>
</cp:coreProperties>
</file>