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0954C" w14:textId="77777777" w:rsidR="00924E3C" w:rsidRPr="00746B11" w:rsidRDefault="00924E3C" w:rsidP="001D736A">
      <w:pPr>
        <w:jc w:val="center"/>
        <w:rPr>
          <w:rFonts w:ascii="Times New Roman" w:hAnsi="Times New Roman"/>
          <w:b/>
          <w:kern w:val="21"/>
          <w:sz w:val="36"/>
          <w:szCs w:val="36"/>
        </w:rPr>
      </w:pPr>
      <w:r w:rsidRPr="00746B11">
        <w:rPr>
          <w:rFonts w:ascii="Times New Roman" w:hAnsi="Times New Roman"/>
          <w:b/>
          <w:kern w:val="21"/>
          <w:sz w:val="36"/>
          <w:szCs w:val="36"/>
        </w:rPr>
        <w:t>Supporting Information</w:t>
      </w:r>
    </w:p>
    <w:p w14:paraId="00855FC6" w14:textId="77777777" w:rsidR="00924E3C" w:rsidRPr="00BA1F64" w:rsidRDefault="00924E3C" w:rsidP="001D736A">
      <w:pPr>
        <w:jc w:val="center"/>
        <w:rPr>
          <w:rFonts w:ascii="Times New Roman" w:hAnsi="Times New Roman"/>
          <w:b/>
          <w:kern w:val="21"/>
          <w:szCs w:val="36"/>
        </w:rPr>
      </w:pPr>
    </w:p>
    <w:p w14:paraId="54C10619" w14:textId="77777777" w:rsidR="001D736A" w:rsidRDefault="001D736A" w:rsidP="001D736A">
      <w:pPr>
        <w:spacing w:line="480" w:lineRule="auto"/>
        <w:jc w:val="center"/>
        <w:rPr>
          <w:rFonts w:ascii="Times New Roman" w:hAnsi="Times New Roman"/>
          <w:b/>
          <w:kern w:val="21"/>
          <w:sz w:val="36"/>
          <w:szCs w:val="36"/>
        </w:rPr>
      </w:pPr>
      <w:r w:rsidRPr="001D736A">
        <w:rPr>
          <w:rFonts w:ascii="Times New Roman" w:hAnsi="Times New Roman"/>
          <w:b/>
          <w:kern w:val="21"/>
          <w:sz w:val="36"/>
          <w:szCs w:val="36"/>
        </w:rPr>
        <w:t>Augmented region of interest for untargeted metabolomics mass spectrometry (AriumMS) of multiplatform-based CE-MS and LC-MS data</w:t>
      </w:r>
    </w:p>
    <w:p w14:paraId="44528C91" w14:textId="0C5DF9E8" w:rsidR="0036534F" w:rsidRPr="001D736A" w:rsidRDefault="00AF38E7" w:rsidP="00746B11">
      <w:pPr>
        <w:spacing w:line="480" w:lineRule="auto"/>
        <w:rPr>
          <w:sz w:val="24"/>
          <w:szCs w:val="24"/>
          <w:lang w:val="de-DE"/>
        </w:rPr>
      </w:pPr>
      <w:r w:rsidRPr="001D736A">
        <w:rPr>
          <w:sz w:val="24"/>
          <w:szCs w:val="24"/>
          <w:lang w:val="de-DE"/>
        </w:rPr>
        <w:t>Lukas Naumann</w:t>
      </w:r>
      <w:r w:rsidRPr="001D736A">
        <w:rPr>
          <w:sz w:val="24"/>
          <w:szCs w:val="24"/>
          <w:vertAlign w:val="superscript"/>
          <w:lang w:val="de-DE"/>
        </w:rPr>
        <w:t>1‡</w:t>
      </w:r>
      <w:r w:rsidRPr="001D736A">
        <w:rPr>
          <w:sz w:val="24"/>
          <w:szCs w:val="24"/>
          <w:lang w:val="de-DE"/>
        </w:rPr>
        <w:t>, Adrian Haun</w:t>
      </w:r>
      <w:r w:rsidRPr="001D736A">
        <w:rPr>
          <w:sz w:val="24"/>
          <w:szCs w:val="24"/>
          <w:vertAlign w:val="superscript"/>
          <w:lang w:val="de-DE"/>
        </w:rPr>
        <w:t>1‡</w:t>
      </w:r>
      <w:r w:rsidRPr="001D736A">
        <w:rPr>
          <w:sz w:val="24"/>
          <w:szCs w:val="24"/>
          <w:lang w:val="de-DE"/>
        </w:rPr>
        <w:t>, Alisa Höchsmann</w:t>
      </w:r>
      <w:r w:rsidRPr="001D736A">
        <w:rPr>
          <w:sz w:val="24"/>
          <w:szCs w:val="24"/>
          <w:vertAlign w:val="superscript"/>
          <w:lang w:val="de-DE"/>
        </w:rPr>
        <w:t>1</w:t>
      </w:r>
      <w:r w:rsidRPr="001D736A">
        <w:rPr>
          <w:sz w:val="24"/>
          <w:szCs w:val="24"/>
          <w:lang w:val="de-DE"/>
        </w:rPr>
        <w:t>, Michael Mohr</w:t>
      </w:r>
      <w:r w:rsidRPr="001D736A">
        <w:rPr>
          <w:sz w:val="24"/>
          <w:szCs w:val="24"/>
          <w:vertAlign w:val="superscript"/>
          <w:lang w:val="de-DE"/>
        </w:rPr>
        <w:t>1</w:t>
      </w:r>
      <w:r w:rsidRPr="001D736A">
        <w:rPr>
          <w:sz w:val="24"/>
          <w:szCs w:val="24"/>
          <w:lang w:val="de-DE"/>
        </w:rPr>
        <w:t>, Martin Nov</w:t>
      </w:r>
      <w:r w:rsidR="00393F39">
        <w:rPr>
          <w:sz w:val="24"/>
          <w:szCs w:val="24"/>
          <w:lang w:val="de-DE"/>
        </w:rPr>
        <w:t>á</w:t>
      </w:r>
      <w:r w:rsidRPr="001D736A">
        <w:rPr>
          <w:sz w:val="24"/>
          <w:szCs w:val="24"/>
          <w:lang w:val="de-DE"/>
        </w:rPr>
        <w:t>k</w:t>
      </w:r>
      <w:r w:rsidRPr="001D736A">
        <w:rPr>
          <w:sz w:val="24"/>
          <w:szCs w:val="24"/>
          <w:vertAlign w:val="superscript"/>
          <w:lang w:val="de-DE"/>
        </w:rPr>
        <w:t>1</w:t>
      </w:r>
      <w:r w:rsidRPr="001D736A">
        <w:rPr>
          <w:sz w:val="24"/>
          <w:szCs w:val="24"/>
          <w:lang w:val="de-DE"/>
        </w:rPr>
        <w:t>, Dirk Flottmann</w:t>
      </w:r>
      <w:r w:rsidRPr="001D736A">
        <w:rPr>
          <w:sz w:val="24"/>
          <w:szCs w:val="24"/>
          <w:vertAlign w:val="superscript"/>
          <w:lang w:val="de-DE"/>
        </w:rPr>
        <w:t>1</w:t>
      </w:r>
      <w:r w:rsidRPr="001D736A">
        <w:rPr>
          <w:sz w:val="24"/>
          <w:szCs w:val="24"/>
          <w:lang w:val="de-DE"/>
        </w:rPr>
        <w:t>, Christian Neusüß</w:t>
      </w:r>
      <w:r w:rsidRPr="001D736A">
        <w:rPr>
          <w:sz w:val="24"/>
          <w:szCs w:val="24"/>
          <w:vertAlign w:val="superscript"/>
          <w:lang w:val="de-DE"/>
        </w:rPr>
        <w:t>1</w:t>
      </w:r>
      <w:r w:rsidRPr="001D736A">
        <w:rPr>
          <w:sz w:val="24"/>
          <w:szCs w:val="24"/>
          <w:lang w:val="de-DE"/>
        </w:rPr>
        <w:t xml:space="preserve">* </w:t>
      </w:r>
      <w:r w:rsidR="0036534F" w:rsidRPr="001D736A">
        <w:rPr>
          <w:sz w:val="24"/>
          <w:szCs w:val="24"/>
          <w:lang w:val="de-DE"/>
        </w:rPr>
        <w:t xml:space="preserve"> </w:t>
      </w:r>
    </w:p>
    <w:p w14:paraId="74A47A71" w14:textId="4EC985E1" w:rsidR="00924E3C" w:rsidRPr="00746B11" w:rsidRDefault="00924E3C" w:rsidP="00746B11">
      <w:pPr>
        <w:pStyle w:val="KeinLeerraum"/>
        <w:spacing w:line="360" w:lineRule="auto"/>
        <w:rPr>
          <w:rFonts w:ascii="Times New Roman" w:hAnsi="Times New Roman" w:cs="Times New Roman"/>
          <w:sz w:val="20"/>
          <w:szCs w:val="20"/>
          <w:lang w:val="en-US"/>
        </w:rPr>
      </w:pPr>
      <w:r w:rsidRPr="00746B11">
        <w:rPr>
          <w:rFonts w:ascii="Times New Roman" w:hAnsi="Times New Roman" w:cs="Times New Roman"/>
          <w:sz w:val="20"/>
          <w:szCs w:val="20"/>
          <w:vertAlign w:val="superscript"/>
          <w:lang w:val="en-US"/>
        </w:rPr>
        <w:t xml:space="preserve">1 </w:t>
      </w:r>
      <w:r w:rsidRPr="00746B11">
        <w:rPr>
          <w:rFonts w:ascii="Times New Roman" w:hAnsi="Times New Roman" w:cs="Times New Roman"/>
          <w:sz w:val="20"/>
          <w:szCs w:val="20"/>
          <w:lang w:val="en-US"/>
        </w:rPr>
        <w:t xml:space="preserve">Department of Chemistry, Aalen University, </w:t>
      </w:r>
      <w:proofErr w:type="spellStart"/>
      <w:r w:rsidRPr="00746B11">
        <w:rPr>
          <w:rFonts w:ascii="Times New Roman" w:hAnsi="Times New Roman" w:cs="Times New Roman"/>
          <w:sz w:val="20"/>
          <w:szCs w:val="20"/>
          <w:lang w:val="en-US"/>
        </w:rPr>
        <w:t>Beethovenstraße</w:t>
      </w:r>
      <w:proofErr w:type="spellEnd"/>
      <w:r w:rsidRPr="00746B11">
        <w:rPr>
          <w:rFonts w:ascii="Times New Roman" w:hAnsi="Times New Roman" w:cs="Times New Roman"/>
          <w:sz w:val="20"/>
          <w:szCs w:val="20"/>
          <w:lang w:val="en-US"/>
        </w:rPr>
        <w:t xml:space="preserve"> 1, 73430 Aalen, Germany</w:t>
      </w:r>
    </w:p>
    <w:p w14:paraId="2421F157" w14:textId="4CB98AFF" w:rsidR="00AF38E7" w:rsidRPr="00746B11" w:rsidRDefault="00AF38E7" w:rsidP="00746B11">
      <w:pPr>
        <w:pStyle w:val="KeinLeerraum"/>
        <w:spacing w:line="360" w:lineRule="auto"/>
        <w:rPr>
          <w:rFonts w:ascii="Times New Roman" w:hAnsi="Times New Roman" w:cs="Times New Roman"/>
          <w:sz w:val="20"/>
          <w:szCs w:val="20"/>
          <w:lang w:val="en-US"/>
        </w:rPr>
      </w:pPr>
      <w:r w:rsidRPr="00746B11">
        <w:rPr>
          <w:rFonts w:ascii="Times New Roman" w:hAnsi="Times New Roman" w:cs="Times New Roman"/>
          <w:sz w:val="20"/>
          <w:szCs w:val="20"/>
          <w:vertAlign w:val="superscript"/>
          <w:lang w:val="en-US"/>
        </w:rPr>
        <w:t>‡</w:t>
      </w:r>
      <w:r w:rsidRPr="00746B11">
        <w:rPr>
          <w:rFonts w:ascii="Times New Roman" w:hAnsi="Times New Roman" w:cs="Times New Roman"/>
          <w:sz w:val="20"/>
          <w:szCs w:val="20"/>
          <w:lang w:val="en-US"/>
        </w:rPr>
        <w:t>These authors contributed equally.</w:t>
      </w:r>
    </w:p>
    <w:p w14:paraId="6FC8AACE" w14:textId="77777777" w:rsidR="00924E3C" w:rsidRPr="00746B11" w:rsidRDefault="00924E3C" w:rsidP="00746B11">
      <w:pPr>
        <w:rPr>
          <w:rFonts w:ascii="Times New Roman" w:hAnsi="Times New Roman"/>
          <w:b/>
          <w:kern w:val="21"/>
          <w:sz w:val="20"/>
        </w:rPr>
      </w:pPr>
      <w:bookmarkStart w:id="0" w:name="_GoBack"/>
      <w:bookmarkEnd w:id="0"/>
    </w:p>
    <w:p w14:paraId="004D9C79" w14:textId="77777777" w:rsidR="00924E3C" w:rsidRPr="00746B11" w:rsidRDefault="00924E3C" w:rsidP="00746B11">
      <w:pPr>
        <w:rPr>
          <w:rFonts w:ascii="Times New Roman" w:hAnsi="Times New Roman"/>
          <w:b/>
          <w:kern w:val="21"/>
          <w:sz w:val="20"/>
        </w:rPr>
      </w:pPr>
      <w:r w:rsidRPr="00746B11">
        <w:rPr>
          <w:rFonts w:ascii="Times New Roman" w:hAnsi="Times New Roman"/>
          <w:b/>
          <w:kern w:val="21"/>
          <w:sz w:val="20"/>
        </w:rPr>
        <w:t>Corresponding Author</w:t>
      </w:r>
    </w:p>
    <w:p w14:paraId="3C787658" w14:textId="77777777" w:rsidR="00924E3C" w:rsidRPr="00746B11" w:rsidRDefault="00924E3C" w:rsidP="00746B11">
      <w:pPr>
        <w:rPr>
          <w:rFonts w:ascii="Times New Roman" w:hAnsi="Times New Roman"/>
          <w:kern w:val="21"/>
          <w:sz w:val="18"/>
        </w:rPr>
      </w:pPr>
      <w:r w:rsidRPr="00746B11">
        <w:rPr>
          <w:rFonts w:ascii="Times New Roman" w:hAnsi="Times New Roman"/>
          <w:kern w:val="21"/>
          <w:sz w:val="18"/>
        </w:rPr>
        <w:t>*E-Mail: Christian.Neusuess@hs-aalen.de; phone: +49 7361 576-2399</w:t>
      </w:r>
    </w:p>
    <w:p w14:paraId="7460E423" w14:textId="77777777" w:rsidR="00924E3C" w:rsidRPr="00746B11" w:rsidRDefault="00924E3C" w:rsidP="00746B11">
      <w:pPr>
        <w:rPr>
          <w:rFonts w:ascii="Times New Roman" w:hAnsi="Times New Roman"/>
          <w:kern w:val="21"/>
          <w:sz w:val="24"/>
          <w:szCs w:val="24"/>
        </w:rPr>
      </w:pPr>
    </w:p>
    <w:p w14:paraId="441CF698" w14:textId="77777777" w:rsidR="00924E3C" w:rsidRPr="00746B11" w:rsidRDefault="00924E3C" w:rsidP="00746B11">
      <w:pPr>
        <w:rPr>
          <w:rFonts w:ascii="Times New Roman" w:hAnsi="Times New Roman"/>
          <w:b/>
          <w:kern w:val="21"/>
          <w:sz w:val="24"/>
          <w:szCs w:val="24"/>
        </w:rPr>
      </w:pPr>
      <w:r w:rsidRPr="00746B11">
        <w:rPr>
          <w:rFonts w:ascii="Times New Roman" w:hAnsi="Times New Roman"/>
          <w:b/>
          <w:kern w:val="21"/>
          <w:sz w:val="24"/>
          <w:szCs w:val="24"/>
        </w:rPr>
        <w:t>Table of contents</w:t>
      </w:r>
    </w:p>
    <w:p w14:paraId="262D0401" w14:textId="3B010E81" w:rsidR="00924E3C" w:rsidRPr="00746B11" w:rsidRDefault="00AF38E7" w:rsidP="00746B11">
      <w:pPr>
        <w:pStyle w:val="Listenabsatz"/>
        <w:numPr>
          <w:ilvl w:val="0"/>
          <w:numId w:val="25"/>
        </w:numPr>
        <w:spacing w:after="200"/>
        <w:rPr>
          <w:rFonts w:ascii="Times New Roman" w:hAnsi="Times New Roman"/>
          <w:kern w:val="21"/>
          <w:sz w:val="24"/>
          <w:szCs w:val="24"/>
        </w:rPr>
      </w:pPr>
      <w:r w:rsidRPr="00746B11">
        <w:rPr>
          <w:rFonts w:ascii="Times New Roman" w:hAnsi="Times New Roman"/>
          <w:kern w:val="21"/>
          <w:sz w:val="24"/>
          <w:szCs w:val="24"/>
        </w:rPr>
        <w:t>Materials &amp; Methods</w:t>
      </w:r>
    </w:p>
    <w:p w14:paraId="3D7FA436" w14:textId="43710C5E" w:rsidR="00AF38E7" w:rsidRPr="00746B11" w:rsidRDefault="00AF38E7" w:rsidP="00746B11">
      <w:pPr>
        <w:pStyle w:val="Listenabsatz"/>
        <w:numPr>
          <w:ilvl w:val="1"/>
          <w:numId w:val="25"/>
        </w:numPr>
        <w:spacing w:after="200"/>
        <w:rPr>
          <w:rFonts w:ascii="Times New Roman" w:hAnsi="Times New Roman"/>
          <w:kern w:val="21"/>
          <w:sz w:val="24"/>
          <w:szCs w:val="24"/>
        </w:rPr>
      </w:pPr>
      <w:r w:rsidRPr="00746B11">
        <w:rPr>
          <w:rFonts w:ascii="Times New Roman" w:hAnsi="Times New Roman"/>
          <w:kern w:val="21"/>
          <w:sz w:val="24"/>
          <w:szCs w:val="24"/>
        </w:rPr>
        <w:t>Additional information</w:t>
      </w:r>
    </w:p>
    <w:p w14:paraId="47164009" w14:textId="661348FA" w:rsidR="004573DA" w:rsidRPr="00746B11" w:rsidRDefault="004573DA" w:rsidP="00746B11">
      <w:pPr>
        <w:pStyle w:val="Listenabsatz"/>
        <w:numPr>
          <w:ilvl w:val="1"/>
          <w:numId w:val="25"/>
        </w:numPr>
        <w:spacing w:after="200"/>
        <w:rPr>
          <w:rFonts w:ascii="Times New Roman" w:hAnsi="Times New Roman"/>
          <w:kern w:val="21"/>
          <w:sz w:val="24"/>
          <w:szCs w:val="24"/>
        </w:rPr>
      </w:pPr>
      <w:r w:rsidRPr="00746B11">
        <w:rPr>
          <w:rFonts w:ascii="Times New Roman" w:hAnsi="Times New Roman"/>
          <w:kern w:val="21"/>
          <w:sz w:val="24"/>
          <w:szCs w:val="24"/>
        </w:rPr>
        <w:t xml:space="preserve">Supplement Table </w:t>
      </w:r>
      <w:r w:rsidR="008604F0">
        <w:rPr>
          <w:rFonts w:ascii="Times New Roman" w:hAnsi="Times New Roman"/>
          <w:kern w:val="21"/>
          <w:sz w:val="24"/>
          <w:szCs w:val="24"/>
        </w:rPr>
        <w:t>S</w:t>
      </w:r>
      <w:r w:rsidRPr="00746B11">
        <w:rPr>
          <w:rFonts w:ascii="Times New Roman" w:hAnsi="Times New Roman"/>
          <w:kern w:val="21"/>
          <w:sz w:val="24"/>
          <w:szCs w:val="24"/>
        </w:rPr>
        <w:t xml:space="preserve">1: </w:t>
      </w:r>
      <w:proofErr w:type="spellStart"/>
      <w:r w:rsidRPr="00746B11">
        <w:rPr>
          <w:rFonts w:ascii="Times New Roman" w:hAnsi="Times New Roman"/>
          <w:kern w:val="21"/>
          <w:sz w:val="24"/>
          <w:szCs w:val="24"/>
        </w:rPr>
        <w:t>MSConvert</w:t>
      </w:r>
      <w:proofErr w:type="spellEnd"/>
      <w:r w:rsidRPr="00746B11">
        <w:rPr>
          <w:rFonts w:ascii="Times New Roman" w:hAnsi="Times New Roman"/>
          <w:kern w:val="21"/>
          <w:sz w:val="24"/>
          <w:szCs w:val="24"/>
        </w:rPr>
        <w:t xml:space="preserve"> parameter</w:t>
      </w:r>
    </w:p>
    <w:p w14:paraId="50088F06" w14:textId="472E164A" w:rsidR="004573DA" w:rsidRDefault="004573DA" w:rsidP="00746B11">
      <w:pPr>
        <w:pStyle w:val="Listenabsatz"/>
        <w:numPr>
          <w:ilvl w:val="1"/>
          <w:numId w:val="25"/>
        </w:numPr>
        <w:spacing w:after="200"/>
        <w:rPr>
          <w:rFonts w:ascii="Times New Roman" w:hAnsi="Times New Roman"/>
          <w:kern w:val="21"/>
          <w:sz w:val="24"/>
          <w:szCs w:val="24"/>
        </w:rPr>
      </w:pPr>
      <w:r w:rsidRPr="00746B11">
        <w:rPr>
          <w:rFonts w:ascii="Times New Roman" w:hAnsi="Times New Roman"/>
          <w:kern w:val="21"/>
          <w:sz w:val="24"/>
          <w:szCs w:val="24"/>
        </w:rPr>
        <w:t>Supp</w:t>
      </w:r>
      <w:r w:rsidR="008604F0">
        <w:rPr>
          <w:rFonts w:ascii="Times New Roman" w:hAnsi="Times New Roman"/>
          <w:kern w:val="21"/>
          <w:sz w:val="24"/>
          <w:szCs w:val="24"/>
        </w:rPr>
        <w:t>lement Table S2</w:t>
      </w:r>
      <w:r w:rsidRPr="00746B11">
        <w:rPr>
          <w:rFonts w:ascii="Times New Roman" w:hAnsi="Times New Roman"/>
          <w:kern w:val="21"/>
          <w:sz w:val="24"/>
          <w:szCs w:val="24"/>
        </w:rPr>
        <w:t xml:space="preserve">: </w:t>
      </w:r>
      <w:r w:rsidRPr="00AB5C80">
        <w:rPr>
          <w:rFonts w:ascii="Times New Roman" w:hAnsi="Times New Roman"/>
          <w:i/>
          <w:kern w:val="21"/>
          <w:sz w:val="24"/>
          <w:szCs w:val="24"/>
        </w:rPr>
        <w:t>AriumMS</w:t>
      </w:r>
      <w:r w:rsidRPr="00746B11">
        <w:rPr>
          <w:rFonts w:ascii="Times New Roman" w:hAnsi="Times New Roman"/>
          <w:kern w:val="21"/>
          <w:sz w:val="24"/>
          <w:szCs w:val="24"/>
        </w:rPr>
        <w:t xml:space="preserve"> parameter</w:t>
      </w:r>
    </w:p>
    <w:p w14:paraId="6493CF8E" w14:textId="77777777" w:rsidR="00BA1F64" w:rsidRPr="00746B11" w:rsidRDefault="00BA1F64" w:rsidP="00BA1F64">
      <w:pPr>
        <w:pStyle w:val="Listenabsatz"/>
        <w:numPr>
          <w:ilvl w:val="1"/>
          <w:numId w:val="25"/>
        </w:numPr>
        <w:spacing w:after="200"/>
        <w:rPr>
          <w:rFonts w:ascii="Times New Roman" w:hAnsi="Times New Roman"/>
          <w:kern w:val="21"/>
          <w:sz w:val="24"/>
          <w:szCs w:val="24"/>
        </w:rPr>
      </w:pPr>
      <w:r>
        <w:rPr>
          <w:rFonts w:ascii="Times New Roman" w:hAnsi="Times New Roman"/>
          <w:kern w:val="21"/>
          <w:sz w:val="24"/>
          <w:szCs w:val="24"/>
        </w:rPr>
        <w:t>Supplement Table S3</w:t>
      </w:r>
      <w:r w:rsidRPr="00746B11">
        <w:rPr>
          <w:rFonts w:ascii="Times New Roman" w:hAnsi="Times New Roman"/>
          <w:kern w:val="21"/>
          <w:sz w:val="24"/>
          <w:szCs w:val="24"/>
        </w:rPr>
        <w:t>: MZmine parameter</w:t>
      </w:r>
    </w:p>
    <w:p w14:paraId="15FAECD7" w14:textId="0574CCCB" w:rsidR="00AF38E7" w:rsidRDefault="00AF38E7" w:rsidP="00746B11">
      <w:pPr>
        <w:pStyle w:val="Listenabsatz"/>
        <w:numPr>
          <w:ilvl w:val="1"/>
          <w:numId w:val="25"/>
        </w:numPr>
        <w:rPr>
          <w:rFonts w:ascii="Times New Roman" w:hAnsi="Times New Roman"/>
          <w:kern w:val="21"/>
          <w:sz w:val="24"/>
          <w:szCs w:val="24"/>
        </w:rPr>
      </w:pPr>
      <w:r w:rsidRPr="00746B11">
        <w:rPr>
          <w:rFonts w:ascii="Times New Roman" w:hAnsi="Times New Roman"/>
          <w:kern w:val="21"/>
          <w:sz w:val="24"/>
          <w:szCs w:val="24"/>
        </w:rPr>
        <w:t>Algorithm 1: Moving Standard Deviation Border Correction Algorithm</w:t>
      </w:r>
    </w:p>
    <w:p w14:paraId="2B95EC02" w14:textId="0DA418B2" w:rsidR="000E48FB" w:rsidRPr="000E48FB" w:rsidRDefault="000E48FB" w:rsidP="000E48FB">
      <w:pPr>
        <w:pStyle w:val="Listenabsatz"/>
        <w:numPr>
          <w:ilvl w:val="0"/>
          <w:numId w:val="25"/>
        </w:numPr>
        <w:rPr>
          <w:rFonts w:ascii="Times New Roman" w:hAnsi="Times New Roman"/>
          <w:kern w:val="21"/>
          <w:sz w:val="24"/>
          <w:szCs w:val="24"/>
        </w:rPr>
      </w:pPr>
      <w:r w:rsidRPr="000E48FB">
        <w:rPr>
          <w:rFonts w:ascii="Times New Roman" w:hAnsi="Times New Roman"/>
          <w:kern w:val="21"/>
          <w:sz w:val="24"/>
          <w:szCs w:val="24"/>
        </w:rPr>
        <w:t>Evaluation of the analytical methods</w:t>
      </w:r>
    </w:p>
    <w:p w14:paraId="02DAB444" w14:textId="77777777" w:rsidR="000E48FB" w:rsidRPr="000E48FB" w:rsidRDefault="000E48FB" w:rsidP="000E48FB">
      <w:pPr>
        <w:pStyle w:val="Listenabsatz"/>
        <w:numPr>
          <w:ilvl w:val="1"/>
          <w:numId w:val="25"/>
        </w:numPr>
        <w:rPr>
          <w:rFonts w:ascii="Times New Roman" w:hAnsi="Times New Roman"/>
          <w:kern w:val="21"/>
          <w:sz w:val="24"/>
          <w:szCs w:val="24"/>
        </w:rPr>
      </w:pPr>
      <w:r w:rsidRPr="000E48FB">
        <w:rPr>
          <w:rFonts w:ascii="Times New Roman" w:hAnsi="Times New Roman"/>
          <w:kern w:val="21"/>
          <w:sz w:val="24"/>
          <w:szCs w:val="24"/>
        </w:rPr>
        <w:t>Hydrophilic interaction liquid chromatography-mass spectrometry</w:t>
      </w:r>
    </w:p>
    <w:p w14:paraId="4DE68780" w14:textId="77777777" w:rsidR="000E48FB" w:rsidRPr="000E48FB" w:rsidRDefault="000E48FB" w:rsidP="000E48FB">
      <w:pPr>
        <w:pStyle w:val="Listenabsatz"/>
        <w:numPr>
          <w:ilvl w:val="1"/>
          <w:numId w:val="25"/>
        </w:numPr>
        <w:rPr>
          <w:rFonts w:ascii="Times New Roman" w:hAnsi="Times New Roman"/>
          <w:kern w:val="21"/>
          <w:sz w:val="24"/>
          <w:szCs w:val="24"/>
        </w:rPr>
      </w:pPr>
      <w:r w:rsidRPr="000E48FB">
        <w:rPr>
          <w:rFonts w:ascii="Times New Roman" w:hAnsi="Times New Roman"/>
          <w:kern w:val="21"/>
          <w:sz w:val="24"/>
          <w:szCs w:val="24"/>
        </w:rPr>
        <w:t>Capillary electrophoresis - mass spectrometry</w:t>
      </w:r>
    </w:p>
    <w:p w14:paraId="6A86B2E6" w14:textId="2F37A965" w:rsidR="007F0809" w:rsidRPr="00746B11" w:rsidRDefault="007F0809" w:rsidP="00746B11">
      <w:pPr>
        <w:pStyle w:val="Listenabsatz"/>
        <w:numPr>
          <w:ilvl w:val="0"/>
          <w:numId w:val="25"/>
        </w:numPr>
        <w:spacing w:after="200"/>
        <w:rPr>
          <w:rFonts w:ascii="Times New Roman" w:hAnsi="Times New Roman"/>
          <w:kern w:val="21"/>
          <w:sz w:val="24"/>
          <w:szCs w:val="24"/>
        </w:rPr>
      </w:pPr>
      <w:r w:rsidRPr="00746B11">
        <w:rPr>
          <w:rFonts w:ascii="Times New Roman" w:hAnsi="Times New Roman"/>
          <w:kern w:val="21"/>
          <w:sz w:val="24"/>
          <w:szCs w:val="24"/>
        </w:rPr>
        <w:t>Tables:</w:t>
      </w:r>
    </w:p>
    <w:p w14:paraId="056A64D5" w14:textId="48F07826" w:rsidR="007F0809" w:rsidRPr="00746B11" w:rsidRDefault="004573DA" w:rsidP="00746B11">
      <w:pPr>
        <w:pStyle w:val="Listenabsatz"/>
        <w:numPr>
          <w:ilvl w:val="1"/>
          <w:numId w:val="25"/>
        </w:numPr>
        <w:spacing w:after="200"/>
        <w:rPr>
          <w:rFonts w:ascii="Times New Roman" w:hAnsi="Times New Roman"/>
          <w:kern w:val="21"/>
          <w:sz w:val="24"/>
          <w:szCs w:val="24"/>
        </w:rPr>
      </w:pPr>
      <w:r w:rsidRPr="00746B11">
        <w:rPr>
          <w:rFonts w:ascii="Times New Roman" w:hAnsi="Times New Roman"/>
          <w:kern w:val="21"/>
          <w:sz w:val="24"/>
          <w:szCs w:val="24"/>
        </w:rPr>
        <w:t xml:space="preserve">Supplement Table </w:t>
      </w:r>
      <w:r w:rsidR="001B1BBA">
        <w:rPr>
          <w:rFonts w:ascii="Times New Roman" w:hAnsi="Times New Roman"/>
          <w:kern w:val="21"/>
          <w:sz w:val="24"/>
          <w:szCs w:val="24"/>
        </w:rPr>
        <w:t>S</w:t>
      </w:r>
      <w:r w:rsidR="00BA1F64">
        <w:rPr>
          <w:rFonts w:ascii="Times New Roman" w:hAnsi="Times New Roman"/>
          <w:kern w:val="21"/>
          <w:sz w:val="24"/>
          <w:szCs w:val="24"/>
        </w:rPr>
        <w:t>4</w:t>
      </w:r>
      <w:r w:rsidR="007F0809" w:rsidRPr="00746B11">
        <w:rPr>
          <w:rFonts w:ascii="Times New Roman" w:hAnsi="Times New Roman"/>
          <w:kern w:val="21"/>
          <w:sz w:val="24"/>
          <w:szCs w:val="24"/>
        </w:rPr>
        <w:t>: Yeast suspect evaluation</w:t>
      </w:r>
    </w:p>
    <w:p w14:paraId="27FF6B96" w14:textId="483D1620" w:rsidR="00924E3C" w:rsidRPr="00746B11" w:rsidRDefault="00924E3C" w:rsidP="00746B11">
      <w:pPr>
        <w:pStyle w:val="Listenabsatz"/>
        <w:numPr>
          <w:ilvl w:val="0"/>
          <w:numId w:val="25"/>
        </w:numPr>
        <w:spacing w:after="200"/>
        <w:rPr>
          <w:rFonts w:ascii="Times New Roman" w:hAnsi="Times New Roman"/>
          <w:kern w:val="21"/>
          <w:sz w:val="24"/>
          <w:szCs w:val="24"/>
        </w:rPr>
      </w:pPr>
      <w:r w:rsidRPr="00746B11">
        <w:rPr>
          <w:rFonts w:ascii="Times New Roman" w:hAnsi="Times New Roman"/>
          <w:kern w:val="21"/>
          <w:sz w:val="24"/>
          <w:szCs w:val="24"/>
        </w:rPr>
        <w:t>Figures:</w:t>
      </w:r>
    </w:p>
    <w:p w14:paraId="1B29E51F" w14:textId="60C1E7A4" w:rsidR="00CD3792" w:rsidRDefault="003B67BE" w:rsidP="00746B11">
      <w:pPr>
        <w:pStyle w:val="Listenabsatz"/>
        <w:numPr>
          <w:ilvl w:val="1"/>
          <w:numId w:val="25"/>
        </w:numPr>
        <w:spacing w:after="200"/>
        <w:rPr>
          <w:rFonts w:ascii="Times New Roman" w:hAnsi="Times New Roman"/>
          <w:kern w:val="21"/>
          <w:sz w:val="24"/>
          <w:szCs w:val="24"/>
        </w:rPr>
      </w:pPr>
      <w:r>
        <w:rPr>
          <w:rFonts w:ascii="Times New Roman" w:hAnsi="Times New Roman"/>
          <w:kern w:val="21"/>
          <w:sz w:val="24"/>
          <w:szCs w:val="24"/>
        </w:rPr>
        <w:t>Fig.</w:t>
      </w:r>
      <w:r w:rsidR="00CD3792" w:rsidRPr="00746B11">
        <w:rPr>
          <w:rFonts w:ascii="Times New Roman" w:hAnsi="Times New Roman"/>
          <w:kern w:val="21"/>
          <w:sz w:val="24"/>
          <w:szCs w:val="24"/>
        </w:rPr>
        <w:t xml:space="preserve"> S1: Yeast growth</w:t>
      </w:r>
    </w:p>
    <w:p w14:paraId="4E560F4F" w14:textId="0C3BABF1" w:rsidR="005F3686" w:rsidRPr="00746B11" w:rsidRDefault="003B67BE" w:rsidP="00746B11">
      <w:pPr>
        <w:pStyle w:val="Listenabsatz"/>
        <w:numPr>
          <w:ilvl w:val="1"/>
          <w:numId w:val="25"/>
        </w:numPr>
        <w:spacing w:after="200"/>
        <w:rPr>
          <w:rFonts w:ascii="Times New Roman" w:hAnsi="Times New Roman"/>
          <w:kern w:val="21"/>
          <w:sz w:val="24"/>
          <w:szCs w:val="24"/>
        </w:rPr>
      </w:pPr>
      <w:r>
        <w:rPr>
          <w:rFonts w:ascii="Times New Roman" w:hAnsi="Times New Roman"/>
          <w:kern w:val="21"/>
          <w:sz w:val="24"/>
          <w:szCs w:val="24"/>
        </w:rPr>
        <w:t>Fig.</w:t>
      </w:r>
      <w:r w:rsidR="005F3686">
        <w:rPr>
          <w:rFonts w:ascii="Times New Roman" w:hAnsi="Times New Roman"/>
          <w:kern w:val="21"/>
          <w:sz w:val="24"/>
          <w:szCs w:val="24"/>
        </w:rPr>
        <w:t xml:space="preserve"> S2: </w:t>
      </w:r>
      <w:r w:rsidR="005F3686" w:rsidRPr="005F3686">
        <w:rPr>
          <w:rFonts w:ascii="Times New Roman" w:hAnsi="Times New Roman"/>
          <w:i/>
          <w:kern w:val="21"/>
          <w:sz w:val="24"/>
          <w:szCs w:val="24"/>
        </w:rPr>
        <w:t>AriumMS</w:t>
      </w:r>
      <w:r w:rsidR="005F3686">
        <w:rPr>
          <w:rFonts w:ascii="Times New Roman" w:hAnsi="Times New Roman"/>
          <w:kern w:val="21"/>
          <w:sz w:val="24"/>
          <w:szCs w:val="24"/>
        </w:rPr>
        <w:t xml:space="preserve"> GUI</w:t>
      </w:r>
    </w:p>
    <w:p w14:paraId="314791E8" w14:textId="4FBF2AF2" w:rsidR="00CD3792" w:rsidRPr="00746B11" w:rsidRDefault="003B67BE" w:rsidP="00746B11">
      <w:pPr>
        <w:pStyle w:val="Listenabsatz"/>
        <w:numPr>
          <w:ilvl w:val="1"/>
          <w:numId w:val="25"/>
        </w:numPr>
        <w:spacing w:after="200"/>
        <w:rPr>
          <w:rFonts w:ascii="Times New Roman" w:hAnsi="Times New Roman"/>
          <w:kern w:val="21"/>
          <w:sz w:val="24"/>
          <w:szCs w:val="24"/>
        </w:rPr>
      </w:pPr>
      <w:r>
        <w:rPr>
          <w:rFonts w:ascii="Times New Roman" w:hAnsi="Times New Roman"/>
          <w:kern w:val="21"/>
          <w:sz w:val="24"/>
          <w:szCs w:val="24"/>
        </w:rPr>
        <w:t>Fig.</w:t>
      </w:r>
      <w:r w:rsidR="00CD3792" w:rsidRPr="00746B11">
        <w:rPr>
          <w:rFonts w:ascii="Times New Roman" w:hAnsi="Times New Roman"/>
          <w:kern w:val="21"/>
          <w:sz w:val="24"/>
          <w:szCs w:val="24"/>
        </w:rPr>
        <w:t xml:space="preserve"> S</w:t>
      </w:r>
      <w:r w:rsidR="00BE1E10">
        <w:rPr>
          <w:rFonts w:ascii="Times New Roman" w:hAnsi="Times New Roman"/>
          <w:kern w:val="21"/>
          <w:sz w:val="24"/>
          <w:szCs w:val="24"/>
        </w:rPr>
        <w:t>3</w:t>
      </w:r>
      <w:r w:rsidR="00CD3792" w:rsidRPr="00746B11">
        <w:rPr>
          <w:rFonts w:ascii="Times New Roman" w:hAnsi="Times New Roman"/>
          <w:kern w:val="21"/>
          <w:sz w:val="24"/>
          <w:szCs w:val="24"/>
        </w:rPr>
        <w:t xml:space="preserve">: </w:t>
      </w:r>
      <w:r w:rsidR="00CD3792" w:rsidRPr="00AB5C80">
        <w:rPr>
          <w:rFonts w:ascii="Times New Roman" w:hAnsi="Times New Roman"/>
          <w:i/>
          <w:kern w:val="21"/>
          <w:sz w:val="24"/>
          <w:szCs w:val="24"/>
        </w:rPr>
        <w:t>AriumMS</w:t>
      </w:r>
      <w:r w:rsidR="00CD3792" w:rsidRPr="00746B11">
        <w:rPr>
          <w:rFonts w:ascii="Times New Roman" w:hAnsi="Times New Roman"/>
          <w:kern w:val="21"/>
          <w:sz w:val="24"/>
          <w:szCs w:val="24"/>
        </w:rPr>
        <w:t xml:space="preserve"> processing workflow</w:t>
      </w:r>
    </w:p>
    <w:p w14:paraId="24CA0ABA" w14:textId="2994E395" w:rsidR="000D6FA1" w:rsidRPr="00746B11" w:rsidRDefault="003B67BE" w:rsidP="00746B11">
      <w:pPr>
        <w:pStyle w:val="Listenabsatz"/>
        <w:numPr>
          <w:ilvl w:val="1"/>
          <w:numId w:val="25"/>
        </w:numPr>
        <w:spacing w:after="200"/>
        <w:rPr>
          <w:rFonts w:ascii="Times New Roman" w:hAnsi="Times New Roman"/>
          <w:kern w:val="21"/>
          <w:sz w:val="24"/>
          <w:szCs w:val="24"/>
        </w:rPr>
      </w:pPr>
      <w:r>
        <w:rPr>
          <w:rFonts w:ascii="Times New Roman" w:hAnsi="Times New Roman"/>
          <w:kern w:val="21"/>
          <w:sz w:val="24"/>
          <w:szCs w:val="24"/>
        </w:rPr>
        <w:t>Fig.</w:t>
      </w:r>
      <w:r w:rsidR="00BE1E10">
        <w:rPr>
          <w:rFonts w:ascii="Times New Roman" w:hAnsi="Times New Roman"/>
          <w:kern w:val="21"/>
          <w:sz w:val="24"/>
          <w:szCs w:val="24"/>
        </w:rPr>
        <w:t xml:space="preserve"> S4</w:t>
      </w:r>
      <w:r w:rsidR="004573DA" w:rsidRPr="00746B11">
        <w:rPr>
          <w:rFonts w:ascii="Times New Roman" w:hAnsi="Times New Roman"/>
          <w:kern w:val="21"/>
          <w:sz w:val="24"/>
          <w:szCs w:val="24"/>
        </w:rPr>
        <w:t xml:space="preserve">: </w:t>
      </w:r>
      <w:r w:rsidR="000D6FA1" w:rsidRPr="00746B11">
        <w:t>Yeast metabolomics, observed effects</w:t>
      </w:r>
      <w:r w:rsidR="000D6FA1" w:rsidRPr="00746B11">
        <w:rPr>
          <w:rFonts w:ascii="Times New Roman" w:hAnsi="Times New Roman"/>
          <w:kern w:val="21"/>
          <w:sz w:val="24"/>
          <w:szCs w:val="24"/>
        </w:rPr>
        <w:t xml:space="preserve"> </w:t>
      </w:r>
    </w:p>
    <w:p w14:paraId="2AA44146" w14:textId="260646DC" w:rsidR="0035742C" w:rsidRPr="00746B11" w:rsidRDefault="003B67BE" w:rsidP="00746B11">
      <w:pPr>
        <w:pStyle w:val="Listenabsatz"/>
        <w:numPr>
          <w:ilvl w:val="1"/>
          <w:numId w:val="25"/>
        </w:numPr>
        <w:spacing w:after="200"/>
        <w:rPr>
          <w:rFonts w:ascii="Times New Roman" w:hAnsi="Times New Roman"/>
          <w:kern w:val="21"/>
          <w:sz w:val="24"/>
          <w:szCs w:val="24"/>
        </w:rPr>
        <w:sectPr w:rsidR="0035742C" w:rsidRPr="00746B11" w:rsidSect="00746B11">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134" w:left="1418" w:header="709" w:footer="709" w:gutter="0"/>
          <w:cols w:space="708"/>
          <w:docGrid w:linePitch="360"/>
        </w:sectPr>
      </w:pPr>
      <w:r>
        <w:rPr>
          <w:rFonts w:ascii="Times New Roman" w:hAnsi="Times New Roman"/>
          <w:kern w:val="21"/>
          <w:sz w:val="24"/>
          <w:szCs w:val="24"/>
        </w:rPr>
        <w:t>Fig.</w:t>
      </w:r>
      <w:r w:rsidR="00BE1E10">
        <w:rPr>
          <w:rFonts w:ascii="Times New Roman" w:hAnsi="Times New Roman"/>
          <w:kern w:val="21"/>
          <w:sz w:val="24"/>
          <w:szCs w:val="24"/>
        </w:rPr>
        <w:t xml:space="preserve"> S5</w:t>
      </w:r>
      <w:r w:rsidR="0035742C" w:rsidRPr="00746B11">
        <w:rPr>
          <w:rFonts w:ascii="Times New Roman" w:hAnsi="Times New Roman"/>
          <w:kern w:val="21"/>
          <w:sz w:val="24"/>
          <w:szCs w:val="24"/>
        </w:rPr>
        <w:t>: PCA of yeast extracts</w:t>
      </w:r>
    </w:p>
    <w:p w14:paraId="7F0295EC" w14:textId="354EF9D2" w:rsidR="00D54F10" w:rsidRPr="00746B11" w:rsidRDefault="00D54F10" w:rsidP="00746B11">
      <w:pPr>
        <w:pStyle w:val="berschrift1"/>
      </w:pPr>
      <w:r w:rsidRPr="00746B11">
        <w:lastRenderedPageBreak/>
        <w:t>Materials &amp; Method (additional information)</w:t>
      </w:r>
    </w:p>
    <w:p w14:paraId="02A4F3A0" w14:textId="0CA9B4AA" w:rsidR="0018569D" w:rsidRPr="00746B11" w:rsidRDefault="0018569D" w:rsidP="00746B11">
      <w:pPr>
        <w:pStyle w:val="berschrift2"/>
      </w:pPr>
      <w:r w:rsidRPr="00746B11">
        <w:t>Materials</w:t>
      </w:r>
    </w:p>
    <w:p w14:paraId="65848C36" w14:textId="573BEAFB" w:rsidR="0018569D" w:rsidRPr="00746B11" w:rsidRDefault="0018569D" w:rsidP="00746B11">
      <w:r w:rsidRPr="00746B11">
        <w:rPr>
          <w:sz w:val="24"/>
          <w:szCs w:val="24"/>
        </w:rPr>
        <w:t xml:space="preserve">Ultrapure water (&lt;0.057 µs/cm, SG water purification system Ultra Clear; Siemens Water Technologies, </w:t>
      </w:r>
      <w:proofErr w:type="spellStart"/>
      <w:r w:rsidRPr="00746B11">
        <w:rPr>
          <w:sz w:val="24"/>
          <w:szCs w:val="24"/>
        </w:rPr>
        <w:t>Günzburg</w:t>
      </w:r>
      <w:proofErr w:type="spellEnd"/>
      <w:r w:rsidRPr="00746B11">
        <w:rPr>
          <w:sz w:val="24"/>
          <w:szCs w:val="24"/>
        </w:rPr>
        <w:t>, Germany) was used to prepare all eluents, background electrolytes (BGE), sheath liquids (SL), water-based solutions, and rinsing solutions. Acetonitrile, methanol, 2-propanol (all solvents LC-MS Grade, &gt;99.95 %, ROTISOLV®), formic acid (</w:t>
      </w:r>
      <w:proofErr w:type="spellStart"/>
      <w:r w:rsidRPr="00746B11">
        <w:rPr>
          <w:sz w:val="24"/>
          <w:szCs w:val="24"/>
        </w:rPr>
        <w:t>FAc</w:t>
      </w:r>
      <w:proofErr w:type="spellEnd"/>
      <w:r w:rsidRPr="00746B11">
        <w:rPr>
          <w:sz w:val="24"/>
          <w:szCs w:val="24"/>
        </w:rPr>
        <w:t>; p.a., &gt;98 %), hydrochloric acid (</w:t>
      </w:r>
      <w:proofErr w:type="spellStart"/>
      <w:r w:rsidRPr="00746B11">
        <w:rPr>
          <w:sz w:val="24"/>
          <w:szCs w:val="24"/>
        </w:rPr>
        <w:t>HCl</w:t>
      </w:r>
      <w:proofErr w:type="spellEnd"/>
      <w:r w:rsidRPr="00746B11">
        <w:rPr>
          <w:sz w:val="24"/>
          <w:szCs w:val="24"/>
        </w:rPr>
        <w:t>; p.a., &gt;98 %, all acids ROTIPURAN®), chloroform (HPLC grade, ROTISOLV®), ammonium acetate (≥ 97%, p.a.), and sodium hydroxide (</w:t>
      </w:r>
      <w:proofErr w:type="spellStart"/>
      <w:r w:rsidRPr="00746B11">
        <w:rPr>
          <w:sz w:val="24"/>
          <w:szCs w:val="24"/>
        </w:rPr>
        <w:t>NaOH</w:t>
      </w:r>
      <w:proofErr w:type="spellEnd"/>
      <w:r w:rsidRPr="00746B11">
        <w:rPr>
          <w:sz w:val="24"/>
          <w:szCs w:val="24"/>
        </w:rPr>
        <w:t xml:space="preserve">; &gt;99 %) were obtained from Carl Roth (Karlsruhe, Germany). Hydrofluoric acid (HF; p.a. ≥38 %) was purchased from Sigma Aldrich (Darmstadt, Germany). Pierce™ </w:t>
      </w:r>
      <w:proofErr w:type="spellStart"/>
      <w:r w:rsidRPr="00746B11">
        <w:rPr>
          <w:sz w:val="24"/>
          <w:szCs w:val="24"/>
        </w:rPr>
        <w:t>FlexMix</w:t>
      </w:r>
      <w:proofErr w:type="spellEnd"/>
      <w:r w:rsidRPr="00746B11">
        <w:rPr>
          <w:sz w:val="24"/>
          <w:szCs w:val="24"/>
        </w:rPr>
        <w:t xml:space="preserve">™ calibration solution was purchased from Thermo Fisher Scientific (Rockford, IL, USA). The amino acid standard (1 </w:t>
      </w:r>
      <w:proofErr w:type="spellStart"/>
      <w:r w:rsidRPr="00746B11">
        <w:rPr>
          <w:sz w:val="24"/>
          <w:szCs w:val="24"/>
        </w:rPr>
        <w:t>nmol</w:t>
      </w:r>
      <w:proofErr w:type="spellEnd"/>
      <w:r w:rsidRPr="00746B11">
        <w:rPr>
          <w:sz w:val="24"/>
          <w:szCs w:val="24"/>
        </w:rPr>
        <w:t>/µL in 0</w:t>
      </w:r>
      <w:proofErr w:type="gramStart"/>
      <w:r w:rsidRPr="00746B11">
        <w:rPr>
          <w:sz w:val="24"/>
          <w:szCs w:val="24"/>
        </w:rPr>
        <w:t>,1</w:t>
      </w:r>
      <w:proofErr w:type="gramEnd"/>
      <w:r w:rsidRPr="00746B11">
        <w:rPr>
          <w:sz w:val="24"/>
          <w:szCs w:val="24"/>
        </w:rPr>
        <w:t xml:space="preserve"> M </w:t>
      </w:r>
      <w:proofErr w:type="spellStart"/>
      <w:r w:rsidRPr="00746B11">
        <w:rPr>
          <w:sz w:val="24"/>
          <w:szCs w:val="24"/>
        </w:rPr>
        <w:t>HCl</w:t>
      </w:r>
      <w:proofErr w:type="spellEnd"/>
      <w:r w:rsidRPr="00746B11">
        <w:rPr>
          <w:sz w:val="24"/>
          <w:szCs w:val="24"/>
        </w:rPr>
        <w:t xml:space="preserve">) is obtained from Agilent (Agilent Technologies, Santa Clara, CA, US). The internal standards and metabolites used are obtained from Sigma-Aldrich (St. Louis, MO, USA). Sugars (nucleotide sugars, phosphate sugars) are purchased from </w:t>
      </w:r>
      <w:proofErr w:type="spellStart"/>
      <w:r w:rsidRPr="00746B11">
        <w:rPr>
          <w:sz w:val="24"/>
          <w:szCs w:val="24"/>
        </w:rPr>
        <w:t>Biosynth</w:t>
      </w:r>
      <w:proofErr w:type="spellEnd"/>
      <w:r w:rsidRPr="00746B11">
        <w:rPr>
          <w:sz w:val="24"/>
          <w:szCs w:val="24"/>
        </w:rPr>
        <w:t xml:space="preserve"> </w:t>
      </w:r>
      <w:proofErr w:type="spellStart"/>
      <w:r w:rsidRPr="00746B11">
        <w:rPr>
          <w:sz w:val="24"/>
          <w:szCs w:val="24"/>
        </w:rPr>
        <w:t>Carbosynth</w:t>
      </w:r>
      <w:proofErr w:type="spellEnd"/>
      <w:r w:rsidRPr="00746B11">
        <w:rPr>
          <w:sz w:val="24"/>
          <w:szCs w:val="24"/>
        </w:rPr>
        <w:t xml:space="preserve"> (</w:t>
      </w:r>
      <w:proofErr w:type="spellStart"/>
      <w:r w:rsidRPr="00746B11">
        <w:rPr>
          <w:sz w:val="24"/>
          <w:szCs w:val="24"/>
        </w:rPr>
        <w:t>Staad</w:t>
      </w:r>
      <w:proofErr w:type="spellEnd"/>
      <w:r w:rsidRPr="00746B11">
        <w:rPr>
          <w:sz w:val="24"/>
          <w:szCs w:val="24"/>
        </w:rPr>
        <w:t>, Switzerland). Synthetic Dextrose Minimal Medium (SD, synthetic minimal medium) obtained from Carl Roth (Karlsruhe, Germany). Glass beads (acid-washed, 425-600 </w:t>
      </w:r>
      <w:proofErr w:type="spellStart"/>
      <w:r w:rsidRPr="00746B11">
        <w:rPr>
          <w:sz w:val="24"/>
          <w:szCs w:val="24"/>
        </w:rPr>
        <w:t>μM</w:t>
      </w:r>
      <w:proofErr w:type="spellEnd"/>
      <w:r w:rsidRPr="00746B11">
        <w:rPr>
          <w:sz w:val="24"/>
          <w:szCs w:val="24"/>
        </w:rPr>
        <w:t xml:space="preserve">, Sigma Aldrich, St. Louis, MO, US), </w:t>
      </w:r>
      <w:proofErr w:type="spellStart"/>
      <w:r w:rsidRPr="00746B11">
        <w:rPr>
          <w:sz w:val="24"/>
          <w:szCs w:val="24"/>
        </w:rPr>
        <w:t>Ultrafree</w:t>
      </w:r>
      <w:proofErr w:type="spellEnd"/>
      <w:r w:rsidRPr="00746B11">
        <w:rPr>
          <w:sz w:val="24"/>
          <w:szCs w:val="24"/>
        </w:rPr>
        <w:t>®-MC GV centrifugal filters 0.22 </w:t>
      </w:r>
      <w:proofErr w:type="spellStart"/>
      <w:r w:rsidRPr="00746B11">
        <w:rPr>
          <w:sz w:val="24"/>
          <w:szCs w:val="24"/>
        </w:rPr>
        <w:t>μM</w:t>
      </w:r>
      <w:proofErr w:type="spellEnd"/>
      <w:r w:rsidRPr="00746B11">
        <w:rPr>
          <w:sz w:val="24"/>
          <w:szCs w:val="24"/>
        </w:rPr>
        <w:t xml:space="preserve"> (Merck Millipore, Burlington, MA, US).</w:t>
      </w:r>
    </w:p>
    <w:p w14:paraId="1C65B422" w14:textId="1F14F919" w:rsidR="0018569D" w:rsidRPr="00746B11" w:rsidRDefault="0018569D" w:rsidP="00746B11">
      <w:pPr>
        <w:pStyle w:val="berschrift2"/>
      </w:pPr>
      <w:r w:rsidRPr="00746B11">
        <w:t>Metabolite standard</w:t>
      </w:r>
    </w:p>
    <w:p w14:paraId="409FDA66" w14:textId="1B3B0E72" w:rsidR="0018569D" w:rsidRPr="00746B11" w:rsidRDefault="0018569D" w:rsidP="00746B11">
      <w:pPr>
        <w:rPr>
          <w:sz w:val="24"/>
          <w:szCs w:val="24"/>
        </w:rPr>
      </w:pPr>
      <w:r w:rsidRPr="00746B11">
        <w:rPr>
          <w:sz w:val="24"/>
          <w:szCs w:val="24"/>
        </w:rPr>
        <w:t>Metabolite standard consists of 41 pure substances diluted with purified water (origin of substances given in the materials section). The standard is pipetted together out of 4 stock solutions with a concentration of 1 </w:t>
      </w:r>
      <w:proofErr w:type="spellStart"/>
      <w:r w:rsidRPr="00746B11">
        <w:rPr>
          <w:sz w:val="24"/>
          <w:szCs w:val="24"/>
        </w:rPr>
        <w:t>mM</w:t>
      </w:r>
      <w:proofErr w:type="spellEnd"/>
      <w:r w:rsidRPr="00746B11">
        <w:rPr>
          <w:sz w:val="24"/>
          <w:szCs w:val="24"/>
        </w:rPr>
        <w:t xml:space="preserve">: internal standards (4), yeast metabolites (8), amino acids (16), sugars (nucleotide sugars, </w:t>
      </w:r>
      <w:r w:rsidR="00412CF2" w:rsidRPr="00746B11">
        <w:rPr>
          <w:sz w:val="24"/>
          <w:szCs w:val="24"/>
        </w:rPr>
        <w:t>hexose-phosphates</w:t>
      </w:r>
      <w:r w:rsidRPr="00746B11">
        <w:rPr>
          <w:sz w:val="24"/>
          <w:szCs w:val="24"/>
        </w:rPr>
        <w:t xml:space="preserve">, hexoses) (12). The used standard concentrations of the mixture are 100 and 25 µM. </w:t>
      </w:r>
      <w:r w:rsidR="0020276A" w:rsidRPr="00746B11">
        <w:rPr>
          <w:sz w:val="24"/>
          <w:szCs w:val="24"/>
        </w:rPr>
        <w:t xml:space="preserve">The 100 µM concentration was used for all evaluations of this publication. </w:t>
      </w:r>
      <w:r w:rsidRPr="00746B11">
        <w:rPr>
          <w:sz w:val="24"/>
          <w:szCs w:val="24"/>
        </w:rPr>
        <w:t xml:space="preserve">The compounds are the following: internal standards: benzene sulfonic acid, 2-nitrobenzoic acid, methionine sulfone, </w:t>
      </w:r>
      <w:proofErr w:type="spellStart"/>
      <w:r w:rsidRPr="00746B11">
        <w:rPr>
          <w:sz w:val="24"/>
          <w:szCs w:val="24"/>
        </w:rPr>
        <w:t>pentetic</w:t>
      </w:r>
      <w:proofErr w:type="spellEnd"/>
      <w:r w:rsidRPr="00746B11">
        <w:rPr>
          <w:sz w:val="24"/>
          <w:szCs w:val="24"/>
        </w:rPr>
        <w:t xml:space="preserve"> acid; metabolites: succinic acid, nicotinic acid, tartaric acid, citric acid, caffeine, ATP, NAD, NADH; amino acids: L-serine, L-</w:t>
      </w:r>
      <w:proofErr w:type="spellStart"/>
      <w:r w:rsidRPr="00746B11">
        <w:rPr>
          <w:sz w:val="24"/>
          <w:szCs w:val="24"/>
        </w:rPr>
        <w:t>proline</w:t>
      </w:r>
      <w:proofErr w:type="spellEnd"/>
      <w:r w:rsidRPr="00746B11">
        <w:rPr>
          <w:sz w:val="24"/>
          <w:szCs w:val="24"/>
        </w:rPr>
        <w:t>, L-valine, L-threonine, L-cysteine, L-leucine, L-isoleucine, L-aspartic acid, L-lysine, L-glutamic acid, L-methionine, L-histidine, L-phenylalanine, L-arginine, L-tyrosine, L-tryptophan; sugars: L-</w:t>
      </w:r>
      <w:proofErr w:type="spellStart"/>
      <w:r w:rsidRPr="00746B11">
        <w:rPr>
          <w:sz w:val="24"/>
          <w:szCs w:val="24"/>
        </w:rPr>
        <w:t>fucose</w:t>
      </w:r>
      <w:proofErr w:type="spellEnd"/>
      <w:r w:rsidRPr="00746B11">
        <w:rPr>
          <w:sz w:val="24"/>
          <w:szCs w:val="24"/>
        </w:rPr>
        <w:t>, D-glucose, D-mannose, D-galactose, α-D-glucose-1-phosphate, D-fructose-6-phosphate, UDP-D-glucose, N-</w:t>
      </w:r>
      <w:proofErr w:type="spellStart"/>
      <w:r w:rsidRPr="00746B11">
        <w:rPr>
          <w:sz w:val="24"/>
          <w:szCs w:val="24"/>
        </w:rPr>
        <w:t>acetylneuraminic</w:t>
      </w:r>
      <w:proofErr w:type="spellEnd"/>
      <w:r w:rsidRPr="00746B11">
        <w:rPr>
          <w:sz w:val="24"/>
          <w:szCs w:val="24"/>
        </w:rPr>
        <w:t>-acid, α-D-galactose-1-phosphate, α-D-mannose-1-phosphate, CMP-Neu5Ac, GDP-L-</w:t>
      </w:r>
      <w:proofErr w:type="spellStart"/>
      <w:r w:rsidRPr="00746B11">
        <w:rPr>
          <w:sz w:val="24"/>
          <w:szCs w:val="24"/>
        </w:rPr>
        <w:t>fucose</w:t>
      </w:r>
      <w:proofErr w:type="spellEnd"/>
      <w:r w:rsidRPr="00746B11">
        <w:rPr>
          <w:sz w:val="24"/>
          <w:szCs w:val="24"/>
        </w:rPr>
        <w:t>, GDP-D-mannose.</w:t>
      </w:r>
    </w:p>
    <w:p w14:paraId="58492B08" w14:textId="010C8D3B" w:rsidR="0018569D" w:rsidRPr="00746B11" w:rsidRDefault="0018569D" w:rsidP="00746B11">
      <w:pPr>
        <w:pStyle w:val="berschrift2"/>
      </w:pPr>
      <w:r w:rsidRPr="00746B11">
        <w:lastRenderedPageBreak/>
        <w:t>Metabolomics preparation</w:t>
      </w:r>
    </w:p>
    <w:p w14:paraId="045DD075" w14:textId="77777777" w:rsidR="0018569D" w:rsidRPr="00746B11" w:rsidRDefault="0018569D" w:rsidP="00746B11">
      <w:pPr>
        <w:rPr>
          <w:b/>
          <w:sz w:val="24"/>
          <w:szCs w:val="24"/>
        </w:rPr>
      </w:pPr>
      <w:r w:rsidRPr="00746B11">
        <w:rPr>
          <w:sz w:val="24"/>
          <w:szCs w:val="24"/>
        </w:rPr>
        <w:t xml:space="preserve">The lyophilized cells (8 mg) were dissolved in 485 µL ice-cold methanol/purified water (50/50, v/v) + 15 µL internal standard stock solution (1 </w:t>
      </w:r>
      <w:proofErr w:type="spellStart"/>
      <w:r w:rsidRPr="00746B11">
        <w:rPr>
          <w:sz w:val="24"/>
          <w:szCs w:val="24"/>
        </w:rPr>
        <w:t>mM</w:t>
      </w:r>
      <w:proofErr w:type="spellEnd"/>
      <w:r w:rsidRPr="00746B11">
        <w:rPr>
          <w:sz w:val="24"/>
          <w:szCs w:val="24"/>
        </w:rPr>
        <w:t xml:space="preserve">), and disrupted with glass beads. After 15 min centrifugation, the non-soluble cellular components were removed by ultrafiltration. Lipids were removed using liquid-liquid extraction, by adding ice-cold 350 µL chloroform to the flow-through of the ultrafiltration. After </w:t>
      </w:r>
      <w:proofErr w:type="spellStart"/>
      <w:r w:rsidRPr="00746B11">
        <w:rPr>
          <w:sz w:val="24"/>
          <w:szCs w:val="24"/>
        </w:rPr>
        <w:t>vortexing</w:t>
      </w:r>
      <w:proofErr w:type="spellEnd"/>
      <w:r w:rsidRPr="00746B11">
        <w:rPr>
          <w:sz w:val="24"/>
          <w:szCs w:val="24"/>
        </w:rPr>
        <w:t xml:space="preserve"> and a 10 min storage on ice, the sample was centrifuged and the non-polar chloroform phase was discarded, and the aqueous phase dried within a </w:t>
      </w:r>
      <w:proofErr w:type="spellStart"/>
      <w:r w:rsidRPr="00746B11">
        <w:rPr>
          <w:sz w:val="24"/>
          <w:szCs w:val="24"/>
        </w:rPr>
        <w:t>speedvac</w:t>
      </w:r>
      <w:proofErr w:type="spellEnd"/>
      <w:r w:rsidRPr="00746B11">
        <w:rPr>
          <w:sz w:val="24"/>
          <w:szCs w:val="24"/>
        </w:rPr>
        <w:t>. The dried sample was dissolved in 100 µL purified water.</w:t>
      </w:r>
    </w:p>
    <w:p w14:paraId="17FE594A" w14:textId="7E91047A" w:rsidR="00BD5CF1" w:rsidRPr="00746B11" w:rsidRDefault="00BD5CF1" w:rsidP="00746B11">
      <w:pPr>
        <w:pStyle w:val="berschrift2"/>
      </w:pPr>
      <w:r w:rsidRPr="00746B11">
        <w:t>Data evaluation</w:t>
      </w:r>
    </w:p>
    <w:p w14:paraId="6A82F1CA" w14:textId="39DD27FD" w:rsidR="00BD5CF1" w:rsidRPr="00746B11" w:rsidRDefault="00BD5CF1" w:rsidP="00746B11">
      <w:pPr>
        <w:autoSpaceDE w:val="0"/>
        <w:autoSpaceDN w:val="0"/>
        <w:adjustRightInd w:val="0"/>
        <w:rPr>
          <w:rFonts w:ascii="Times New Roman" w:hAnsi="Times New Roman"/>
          <w:kern w:val="21"/>
          <w:sz w:val="24"/>
          <w:szCs w:val="24"/>
        </w:rPr>
      </w:pPr>
      <w:r w:rsidRPr="00746B11">
        <w:rPr>
          <w:rFonts w:ascii="Times New Roman" w:hAnsi="Times New Roman"/>
          <w:b/>
          <w:kern w:val="21"/>
          <w:sz w:val="24"/>
          <w:szCs w:val="24"/>
        </w:rPr>
        <w:t>Data acquisition and ion trace extraction (</w:t>
      </w:r>
      <w:r w:rsidR="00CE7EFE" w:rsidRPr="00746B11">
        <w:rPr>
          <w:rFonts w:ascii="Times New Roman" w:hAnsi="Times New Roman"/>
          <w:b/>
          <w:kern w:val="21"/>
          <w:sz w:val="24"/>
          <w:szCs w:val="24"/>
        </w:rPr>
        <w:t>EIC</w:t>
      </w:r>
      <w:r w:rsidRPr="00746B11">
        <w:rPr>
          <w:rFonts w:ascii="Times New Roman" w:hAnsi="Times New Roman"/>
          <w:b/>
          <w:kern w:val="21"/>
          <w:sz w:val="24"/>
          <w:szCs w:val="24"/>
        </w:rPr>
        <w:t>).</w:t>
      </w:r>
      <w:r w:rsidR="00CE7EFE" w:rsidRPr="00746B11">
        <w:rPr>
          <w:rFonts w:ascii="Times New Roman" w:hAnsi="Times New Roman"/>
          <w:kern w:val="21"/>
          <w:sz w:val="24"/>
          <w:szCs w:val="24"/>
        </w:rPr>
        <w:t xml:space="preserve"> Data acquisition </w:t>
      </w:r>
      <w:r w:rsidRPr="00746B11">
        <w:rPr>
          <w:rFonts w:ascii="Times New Roman" w:hAnsi="Times New Roman"/>
          <w:kern w:val="21"/>
          <w:sz w:val="24"/>
          <w:szCs w:val="24"/>
        </w:rPr>
        <w:t xml:space="preserve">was performed with Orbitrap, controlled by Thermo Scientific </w:t>
      </w:r>
      <w:proofErr w:type="spellStart"/>
      <w:r w:rsidRPr="00746B11">
        <w:rPr>
          <w:rFonts w:ascii="Times New Roman" w:hAnsi="Times New Roman"/>
          <w:kern w:val="21"/>
          <w:sz w:val="24"/>
          <w:szCs w:val="24"/>
        </w:rPr>
        <w:t>Xcalibur</w:t>
      </w:r>
      <w:proofErr w:type="spellEnd"/>
      <w:r w:rsidRPr="00746B11">
        <w:rPr>
          <w:rFonts w:ascii="Times New Roman" w:hAnsi="Times New Roman"/>
          <w:kern w:val="21"/>
          <w:sz w:val="24"/>
          <w:szCs w:val="24"/>
        </w:rPr>
        <w:t xml:space="preserve"> 4.1.50 and Orbitrap </w:t>
      </w:r>
      <w:proofErr w:type="spellStart"/>
      <w:r w:rsidRPr="00746B11">
        <w:rPr>
          <w:rFonts w:ascii="Times New Roman" w:hAnsi="Times New Roman"/>
          <w:kern w:val="21"/>
          <w:sz w:val="24"/>
          <w:szCs w:val="24"/>
        </w:rPr>
        <w:t>Tribrid</w:t>
      </w:r>
      <w:proofErr w:type="spellEnd"/>
      <w:r w:rsidRPr="00746B11">
        <w:rPr>
          <w:rFonts w:ascii="Times New Roman" w:hAnsi="Times New Roman"/>
          <w:kern w:val="21"/>
          <w:sz w:val="24"/>
          <w:szCs w:val="24"/>
        </w:rPr>
        <w:t xml:space="preserve"> MS Series Instrument Control Software Version 3.2 (Thermo Fisher Scientific, San Jose CA, USA). Extraction of ion traces was done with </w:t>
      </w:r>
      <w:proofErr w:type="spellStart"/>
      <w:r w:rsidRPr="00746B11">
        <w:rPr>
          <w:rFonts w:ascii="Times New Roman" w:hAnsi="Times New Roman"/>
          <w:kern w:val="21"/>
          <w:sz w:val="24"/>
          <w:szCs w:val="24"/>
        </w:rPr>
        <w:t>FreeStyle</w:t>
      </w:r>
      <w:proofErr w:type="spellEnd"/>
      <w:r w:rsidRPr="00746B11">
        <w:rPr>
          <w:rFonts w:ascii="Times New Roman" w:hAnsi="Times New Roman"/>
          <w:kern w:val="21"/>
          <w:sz w:val="24"/>
          <w:szCs w:val="24"/>
        </w:rPr>
        <w:t xml:space="preserve"> 1.5.93.34 (Thermo Fisher Scientific, San Jose CA, USA). </w:t>
      </w:r>
      <w:r w:rsidR="00CE7EFE" w:rsidRPr="00746B11">
        <w:rPr>
          <w:rFonts w:ascii="Times New Roman" w:hAnsi="Times New Roman"/>
          <w:kern w:val="21"/>
          <w:sz w:val="24"/>
          <w:szCs w:val="24"/>
        </w:rPr>
        <w:t xml:space="preserve">Used m/z values are given in </w:t>
      </w:r>
      <w:r w:rsidR="00CE7EFE" w:rsidRPr="00746B11">
        <w:rPr>
          <w:b/>
          <w:sz w:val="24"/>
          <w:szCs w:val="24"/>
        </w:rPr>
        <w:t>Table 1</w:t>
      </w:r>
      <w:r w:rsidR="00CE7EFE" w:rsidRPr="00746B11">
        <w:rPr>
          <w:sz w:val="24"/>
          <w:szCs w:val="24"/>
        </w:rPr>
        <w:t>.</w:t>
      </w:r>
      <w:r w:rsidR="00CE7EFE" w:rsidRPr="00746B11">
        <w:rPr>
          <w:b/>
          <w:sz w:val="24"/>
          <w:szCs w:val="24"/>
        </w:rPr>
        <w:t xml:space="preserve"> </w:t>
      </w:r>
      <w:r w:rsidRPr="00746B11">
        <w:rPr>
          <w:rFonts w:ascii="Times New Roman" w:hAnsi="Times New Roman"/>
          <w:kern w:val="21"/>
          <w:sz w:val="24"/>
          <w:szCs w:val="24"/>
        </w:rPr>
        <w:t xml:space="preserve">Automated </w:t>
      </w:r>
      <w:r w:rsidR="00CE7EFE" w:rsidRPr="00746B11">
        <w:rPr>
          <w:rFonts w:ascii="Times New Roman" w:hAnsi="Times New Roman"/>
          <w:kern w:val="21"/>
          <w:sz w:val="24"/>
          <w:szCs w:val="24"/>
        </w:rPr>
        <w:t>EIC</w:t>
      </w:r>
      <w:r w:rsidRPr="00746B11">
        <w:rPr>
          <w:rFonts w:ascii="Times New Roman" w:hAnsi="Times New Roman"/>
          <w:kern w:val="21"/>
          <w:sz w:val="24"/>
          <w:szCs w:val="24"/>
        </w:rPr>
        <w:t xml:space="preserve"> evaluation was performed in Microsoft Excel 2016 (Microsoft Corporation, Redmond WA, USA).</w:t>
      </w:r>
    </w:p>
    <w:p w14:paraId="4EE1870B" w14:textId="67C61E53" w:rsidR="00CE7EFE" w:rsidRPr="00746B11" w:rsidRDefault="00CE7EFE" w:rsidP="00746B11">
      <w:pPr>
        <w:autoSpaceDE w:val="0"/>
        <w:autoSpaceDN w:val="0"/>
        <w:adjustRightInd w:val="0"/>
        <w:rPr>
          <w:rFonts w:ascii="Times New Roman" w:hAnsi="Times New Roman"/>
          <w:kern w:val="21"/>
          <w:sz w:val="24"/>
          <w:szCs w:val="24"/>
        </w:rPr>
      </w:pPr>
      <w:r w:rsidRPr="00746B11">
        <w:rPr>
          <w:rFonts w:ascii="Times New Roman" w:hAnsi="Times New Roman"/>
          <w:b/>
          <w:kern w:val="21"/>
          <w:sz w:val="24"/>
          <w:szCs w:val="24"/>
        </w:rPr>
        <w:t>Non-target data evalu</w:t>
      </w:r>
      <w:r w:rsidR="000B47C4" w:rsidRPr="00746B11">
        <w:rPr>
          <w:rFonts w:ascii="Times New Roman" w:hAnsi="Times New Roman"/>
          <w:b/>
          <w:kern w:val="21"/>
          <w:sz w:val="24"/>
          <w:szCs w:val="24"/>
        </w:rPr>
        <w:t>a</w:t>
      </w:r>
      <w:r w:rsidRPr="00746B11">
        <w:rPr>
          <w:rFonts w:ascii="Times New Roman" w:hAnsi="Times New Roman"/>
          <w:b/>
          <w:kern w:val="21"/>
          <w:sz w:val="24"/>
          <w:szCs w:val="24"/>
        </w:rPr>
        <w:t>tion</w:t>
      </w:r>
      <w:r w:rsidR="008308BE" w:rsidRPr="00746B11">
        <w:rPr>
          <w:rFonts w:ascii="Times New Roman" w:hAnsi="Times New Roman"/>
          <w:b/>
          <w:kern w:val="21"/>
          <w:sz w:val="24"/>
          <w:szCs w:val="24"/>
        </w:rPr>
        <w:t xml:space="preserve"> utilizing </w:t>
      </w:r>
      <w:r w:rsidR="008308BE" w:rsidRPr="00746B11">
        <w:rPr>
          <w:rFonts w:ascii="Times New Roman" w:hAnsi="Times New Roman"/>
          <w:b/>
          <w:i/>
          <w:kern w:val="21"/>
          <w:sz w:val="24"/>
          <w:szCs w:val="24"/>
        </w:rPr>
        <w:t>AriumMS</w:t>
      </w:r>
      <w:r w:rsidRPr="00746B11">
        <w:rPr>
          <w:rFonts w:ascii="Times New Roman" w:hAnsi="Times New Roman"/>
          <w:b/>
          <w:kern w:val="21"/>
          <w:sz w:val="24"/>
          <w:szCs w:val="24"/>
        </w:rPr>
        <w:t>.</w:t>
      </w:r>
    </w:p>
    <w:p w14:paraId="1D16014D" w14:textId="2E4E9B77" w:rsidR="00BD5CF1" w:rsidRPr="00746B11" w:rsidRDefault="00CE7EFE" w:rsidP="00746B11">
      <w:pPr>
        <w:rPr>
          <w:sz w:val="24"/>
          <w:szCs w:val="24"/>
        </w:rPr>
      </w:pPr>
      <w:proofErr w:type="spellStart"/>
      <w:r w:rsidRPr="00746B11">
        <w:rPr>
          <w:i/>
          <w:sz w:val="24"/>
          <w:szCs w:val="24"/>
        </w:rPr>
        <w:t>ArumMS</w:t>
      </w:r>
      <w:proofErr w:type="spellEnd"/>
      <w:r w:rsidRPr="00746B11">
        <w:rPr>
          <w:sz w:val="24"/>
          <w:szCs w:val="24"/>
        </w:rPr>
        <w:t xml:space="preserve"> version 1.0 was used</w:t>
      </w:r>
      <w:r w:rsidR="001D3FDB" w:rsidRPr="00746B11">
        <w:rPr>
          <w:sz w:val="24"/>
          <w:szCs w:val="24"/>
        </w:rPr>
        <w:t xml:space="preserve"> (</w:t>
      </w:r>
      <w:r w:rsidR="00D60A7D" w:rsidRPr="00746B11">
        <w:rPr>
          <w:sz w:val="24"/>
          <w:szCs w:val="24"/>
        </w:rPr>
        <w:t>https://github.com/AdrianHaun/AriumMS/; Adrian.Haun@hs-aalen.de</w:t>
      </w:r>
      <w:r w:rsidRPr="00746B11">
        <w:rPr>
          <w:sz w:val="24"/>
          <w:szCs w:val="24"/>
        </w:rPr>
        <w:t xml:space="preserve">) for non-target data evaluation and augmentation. </w:t>
      </w:r>
      <w:r w:rsidRPr="00746B11">
        <w:rPr>
          <w:i/>
          <w:sz w:val="24"/>
          <w:szCs w:val="24"/>
        </w:rPr>
        <w:t>AriumMS</w:t>
      </w:r>
      <w:r w:rsidRPr="00746B11">
        <w:rPr>
          <w:sz w:val="24"/>
          <w:szCs w:val="24"/>
        </w:rPr>
        <w:t xml:space="preserve"> is based on </w:t>
      </w:r>
      <w:proofErr w:type="spellStart"/>
      <w:r w:rsidRPr="00746B11">
        <w:rPr>
          <w:sz w:val="24"/>
          <w:szCs w:val="24"/>
        </w:rPr>
        <w:t>Matlab</w:t>
      </w:r>
      <w:proofErr w:type="spellEnd"/>
      <w:r w:rsidRPr="00746B11">
        <w:rPr>
          <w:sz w:val="24"/>
          <w:szCs w:val="24"/>
        </w:rPr>
        <w:t xml:space="preserve"> (</w:t>
      </w:r>
      <w:proofErr w:type="spellStart"/>
      <w:r w:rsidRPr="00746B11">
        <w:rPr>
          <w:sz w:val="24"/>
          <w:szCs w:val="24"/>
        </w:rPr>
        <w:t>MathWorks</w:t>
      </w:r>
      <w:proofErr w:type="spellEnd"/>
      <w:r w:rsidRPr="00746B11">
        <w:rPr>
          <w:sz w:val="24"/>
          <w:szCs w:val="24"/>
        </w:rPr>
        <w:t xml:space="preserve">, </w:t>
      </w:r>
      <w:r w:rsidR="008308BE" w:rsidRPr="00746B11">
        <w:rPr>
          <w:sz w:val="24"/>
          <w:szCs w:val="24"/>
        </w:rPr>
        <w:t xml:space="preserve">Natick MA, USA) </w:t>
      </w:r>
      <w:r w:rsidR="000B47C4" w:rsidRPr="00746B11">
        <w:rPr>
          <w:sz w:val="24"/>
          <w:szCs w:val="24"/>
        </w:rPr>
        <w:t xml:space="preserve">and </w:t>
      </w:r>
      <w:r w:rsidRPr="00746B11">
        <w:rPr>
          <w:sz w:val="24"/>
          <w:szCs w:val="24"/>
        </w:rPr>
        <w:t>uses the following software</w:t>
      </w:r>
      <w:r w:rsidR="000B47C4" w:rsidRPr="00746B11">
        <w:rPr>
          <w:sz w:val="24"/>
          <w:szCs w:val="24"/>
        </w:rPr>
        <w:t xml:space="preserve"> </w:t>
      </w:r>
      <w:r w:rsidRPr="00746B11">
        <w:rPr>
          <w:sz w:val="24"/>
          <w:szCs w:val="24"/>
        </w:rPr>
        <w:t>packages and functions:</w:t>
      </w:r>
    </w:p>
    <w:p w14:paraId="71951942" w14:textId="77777777" w:rsidR="00922E13" w:rsidRPr="00746B11" w:rsidRDefault="00922E13" w:rsidP="00746B11">
      <w:pPr>
        <w:pStyle w:val="Listenabsatz"/>
        <w:numPr>
          <w:ilvl w:val="0"/>
          <w:numId w:val="29"/>
        </w:numPr>
        <w:rPr>
          <w:sz w:val="24"/>
          <w:szCs w:val="24"/>
        </w:rPr>
      </w:pPr>
      <w:r w:rsidRPr="00746B11">
        <w:rPr>
          <w:sz w:val="24"/>
          <w:szCs w:val="24"/>
          <w:u w:val="single"/>
        </w:rPr>
        <w:t xml:space="preserve">Bioinformatics Toolbox: </w:t>
      </w:r>
      <w:proofErr w:type="spellStart"/>
      <w:r w:rsidRPr="00746B11">
        <w:rPr>
          <w:i/>
          <w:sz w:val="24"/>
          <w:szCs w:val="24"/>
        </w:rPr>
        <w:t>mzxmlinfo</w:t>
      </w:r>
      <w:proofErr w:type="spellEnd"/>
      <w:r w:rsidRPr="00746B11">
        <w:rPr>
          <w:sz w:val="24"/>
          <w:szCs w:val="24"/>
        </w:rPr>
        <w:t xml:space="preserve">, </w:t>
      </w:r>
      <w:proofErr w:type="spellStart"/>
      <w:r w:rsidRPr="00746B11">
        <w:rPr>
          <w:i/>
          <w:sz w:val="24"/>
          <w:szCs w:val="24"/>
        </w:rPr>
        <w:t>mzxmlread</w:t>
      </w:r>
      <w:proofErr w:type="spellEnd"/>
      <w:r w:rsidRPr="00746B11">
        <w:rPr>
          <w:sz w:val="24"/>
          <w:szCs w:val="24"/>
        </w:rPr>
        <w:t xml:space="preserve">, </w:t>
      </w:r>
      <w:r w:rsidRPr="00746B11">
        <w:rPr>
          <w:i/>
          <w:sz w:val="24"/>
          <w:szCs w:val="24"/>
        </w:rPr>
        <w:t>mzxml2peaks,</w:t>
      </w:r>
      <w:r w:rsidRPr="00746B11">
        <w:rPr>
          <w:sz w:val="24"/>
          <w:szCs w:val="24"/>
        </w:rPr>
        <w:t>,</w:t>
      </w:r>
      <w:r w:rsidRPr="00746B11">
        <w:rPr>
          <w:i/>
          <w:sz w:val="24"/>
          <w:szCs w:val="24"/>
        </w:rPr>
        <w:t xml:space="preserve"> </w:t>
      </w:r>
      <w:proofErr w:type="spellStart"/>
      <w:r w:rsidRPr="00746B11">
        <w:rPr>
          <w:i/>
          <w:sz w:val="24"/>
          <w:szCs w:val="24"/>
        </w:rPr>
        <w:t>msalign</w:t>
      </w:r>
      <w:proofErr w:type="spellEnd"/>
      <w:r w:rsidRPr="00746B11">
        <w:rPr>
          <w:i/>
          <w:sz w:val="24"/>
          <w:szCs w:val="24"/>
        </w:rPr>
        <w:t xml:space="preserve">, </w:t>
      </w:r>
      <w:proofErr w:type="spellStart"/>
      <w:r w:rsidRPr="00746B11">
        <w:rPr>
          <w:i/>
          <w:sz w:val="24"/>
          <w:szCs w:val="24"/>
        </w:rPr>
        <w:t>msbackadj</w:t>
      </w:r>
      <w:proofErr w:type="spellEnd"/>
      <w:r w:rsidRPr="00746B11">
        <w:rPr>
          <w:sz w:val="24"/>
          <w:szCs w:val="24"/>
        </w:rPr>
        <w:t xml:space="preserve">, </w:t>
      </w:r>
      <w:proofErr w:type="spellStart"/>
      <w:r w:rsidRPr="00746B11">
        <w:rPr>
          <w:i/>
          <w:sz w:val="24"/>
          <w:szCs w:val="24"/>
        </w:rPr>
        <w:t>mssgolay</w:t>
      </w:r>
      <w:proofErr w:type="spellEnd"/>
      <w:r w:rsidRPr="00746B11">
        <w:rPr>
          <w:i/>
          <w:sz w:val="24"/>
          <w:szCs w:val="24"/>
        </w:rPr>
        <w:t xml:space="preserve"> (</w:t>
      </w:r>
      <w:r w:rsidRPr="00746B11">
        <w:t>https://www.mathworks.com/products/bioinfo.html)</w:t>
      </w:r>
    </w:p>
    <w:p w14:paraId="7FF6FD99" w14:textId="77777777" w:rsidR="00922E13" w:rsidRPr="00746B11" w:rsidRDefault="00922E13" w:rsidP="00746B11">
      <w:pPr>
        <w:pStyle w:val="Listenabsatz"/>
        <w:numPr>
          <w:ilvl w:val="0"/>
          <w:numId w:val="29"/>
        </w:numPr>
      </w:pPr>
      <w:r w:rsidRPr="00746B11">
        <w:rPr>
          <w:sz w:val="24"/>
          <w:szCs w:val="24"/>
          <w:u w:val="single"/>
        </w:rPr>
        <w:t>Statistics and Machine Learning Toolbox:</w:t>
      </w:r>
    </w:p>
    <w:p w14:paraId="416BC3E7" w14:textId="77777777" w:rsidR="00922E13" w:rsidRPr="00746B11" w:rsidRDefault="00922E13" w:rsidP="00746B11">
      <w:pPr>
        <w:pStyle w:val="Listenabsatz"/>
      </w:pPr>
      <w:proofErr w:type="spellStart"/>
      <w:proofErr w:type="gramStart"/>
      <w:r w:rsidRPr="00746B11">
        <w:rPr>
          <w:i/>
          <w:sz w:val="24"/>
          <w:szCs w:val="24"/>
        </w:rPr>
        <w:t>gscatter</w:t>
      </w:r>
      <w:proofErr w:type="spellEnd"/>
      <w:proofErr w:type="gramEnd"/>
      <w:r w:rsidRPr="00746B11">
        <w:rPr>
          <w:i/>
          <w:sz w:val="24"/>
          <w:szCs w:val="24"/>
        </w:rPr>
        <w:t xml:space="preserve">, </w:t>
      </w:r>
      <w:proofErr w:type="spellStart"/>
      <w:r w:rsidRPr="00746B11">
        <w:rPr>
          <w:i/>
          <w:sz w:val="24"/>
          <w:szCs w:val="24"/>
        </w:rPr>
        <w:t>biplot</w:t>
      </w:r>
      <w:proofErr w:type="spellEnd"/>
      <w:r w:rsidRPr="00746B11">
        <w:rPr>
          <w:i/>
          <w:sz w:val="24"/>
          <w:szCs w:val="24"/>
        </w:rPr>
        <w:t xml:space="preserve">, ttest2, </w:t>
      </w:r>
      <w:proofErr w:type="spellStart"/>
      <w:r w:rsidRPr="00746B11">
        <w:rPr>
          <w:i/>
          <w:sz w:val="24"/>
          <w:szCs w:val="24"/>
        </w:rPr>
        <w:t>pca</w:t>
      </w:r>
      <w:proofErr w:type="spellEnd"/>
      <w:r w:rsidRPr="00746B11">
        <w:rPr>
          <w:sz w:val="24"/>
          <w:szCs w:val="24"/>
          <w:u w:val="single"/>
        </w:rPr>
        <w:t xml:space="preserve"> (h</w:t>
      </w:r>
      <w:r w:rsidRPr="00746B11">
        <w:t>ttps://www.mathworks.com/products/statistics.html)</w:t>
      </w:r>
    </w:p>
    <w:p w14:paraId="5E474F5B" w14:textId="77777777" w:rsidR="00922E13" w:rsidRPr="00746B11" w:rsidRDefault="00922E13" w:rsidP="00746B11">
      <w:pPr>
        <w:pStyle w:val="Listenabsatz"/>
        <w:numPr>
          <w:ilvl w:val="0"/>
          <w:numId w:val="29"/>
        </w:numPr>
        <w:rPr>
          <w:sz w:val="24"/>
          <w:szCs w:val="24"/>
        </w:rPr>
      </w:pPr>
      <w:r w:rsidRPr="00746B11">
        <w:rPr>
          <w:sz w:val="24"/>
          <w:szCs w:val="24"/>
          <w:u w:val="single"/>
        </w:rPr>
        <w:t>Signal Processing Toolbox:</w:t>
      </w:r>
      <w:r w:rsidRPr="00746B11">
        <w:t xml:space="preserve"> </w:t>
      </w:r>
    </w:p>
    <w:p w14:paraId="70BC391C" w14:textId="41B132BE" w:rsidR="00922E13" w:rsidRPr="00746B11" w:rsidRDefault="00922E13" w:rsidP="00746B11">
      <w:pPr>
        <w:pStyle w:val="Listenabsatz"/>
        <w:rPr>
          <w:sz w:val="24"/>
          <w:szCs w:val="24"/>
        </w:rPr>
      </w:pPr>
      <w:proofErr w:type="spellStart"/>
      <w:proofErr w:type="gramStart"/>
      <w:r w:rsidRPr="00746B11">
        <w:rPr>
          <w:i/>
          <w:sz w:val="24"/>
          <w:szCs w:val="24"/>
        </w:rPr>
        <w:t>findpeaks</w:t>
      </w:r>
      <w:proofErr w:type="spellEnd"/>
      <w:proofErr w:type="gramEnd"/>
      <w:r w:rsidRPr="00746B11">
        <w:rPr>
          <w:i/>
          <w:sz w:val="24"/>
          <w:szCs w:val="24"/>
        </w:rPr>
        <w:t xml:space="preserve"> (</w:t>
      </w:r>
      <w:r w:rsidRPr="00746B11">
        <w:t>https://www.mathworks.com/products/signal.html)</w:t>
      </w:r>
    </w:p>
    <w:p w14:paraId="7FE7EC51" w14:textId="77777777" w:rsidR="00922E13" w:rsidRPr="00746B11" w:rsidRDefault="00922E13" w:rsidP="00746B11">
      <w:pPr>
        <w:pStyle w:val="Listenabsatz"/>
        <w:numPr>
          <w:ilvl w:val="0"/>
          <w:numId w:val="29"/>
        </w:numPr>
        <w:rPr>
          <w:i/>
          <w:sz w:val="24"/>
          <w:szCs w:val="24"/>
        </w:rPr>
      </w:pPr>
      <w:r w:rsidRPr="00746B11">
        <w:rPr>
          <w:sz w:val="24"/>
          <w:szCs w:val="24"/>
          <w:u w:val="single"/>
        </w:rPr>
        <w:t>Image Processing Toolbox:</w:t>
      </w:r>
      <w:r w:rsidRPr="00746B11">
        <w:rPr>
          <w:sz w:val="24"/>
          <w:szCs w:val="24"/>
        </w:rPr>
        <w:t xml:space="preserve"> </w:t>
      </w:r>
    </w:p>
    <w:p w14:paraId="7F61D715" w14:textId="77777777" w:rsidR="00922E13" w:rsidRPr="00746B11" w:rsidRDefault="00922E13" w:rsidP="00746B11">
      <w:pPr>
        <w:pStyle w:val="Listenabsatz"/>
        <w:rPr>
          <w:i/>
          <w:sz w:val="24"/>
          <w:szCs w:val="24"/>
        </w:rPr>
      </w:pPr>
      <w:proofErr w:type="spellStart"/>
      <w:proofErr w:type="gramStart"/>
      <w:r w:rsidRPr="00746B11">
        <w:rPr>
          <w:i/>
          <w:sz w:val="24"/>
          <w:szCs w:val="24"/>
        </w:rPr>
        <w:t>imextendedmax</w:t>
      </w:r>
      <w:proofErr w:type="spellEnd"/>
      <w:proofErr w:type="gramEnd"/>
      <w:r w:rsidRPr="00746B11">
        <w:rPr>
          <w:i/>
          <w:sz w:val="24"/>
          <w:szCs w:val="24"/>
        </w:rPr>
        <w:t xml:space="preserve">, </w:t>
      </w:r>
      <w:proofErr w:type="spellStart"/>
      <w:r w:rsidRPr="00746B11">
        <w:rPr>
          <w:i/>
          <w:sz w:val="24"/>
          <w:szCs w:val="24"/>
        </w:rPr>
        <w:t>imextendedmin</w:t>
      </w:r>
      <w:proofErr w:type="spellEnd"/>
      <w:r w:rsidRPr="00746B11">
        <w:t xml:space="preserve"> (https://www.mathworks.com/products/image.html)</w:t>
      </w:r>
    </w:p>
    <w:p w14:paraId="678543FA" w14:textId="77777777" w:rsidR="00922E13" w:rsidRPr="00746B11" w:rsidRDefault="00922E13" w:rsidP="00746B11">
      <w:pPr>
        <w:pStyle w:val="Listenabsatz"/>
        <w:numPr>
          <w:ilvl w:val="0"/>
          <w:numId w:val="29"/>
        </w:numPr>
        <w:rPr>
          <w:i/>
          <w:sz w:val="24"/>
          <w:szCs w:val="24"/>
        </w:rPr>
      </w:pPr>
      <w:r w:rsidRPr="00746B11">
        <w:rPr>
          <w:sz w:val="24"/>
          <w:szCs w:val="24"/>
          <w:u w:val="single"/>
        </w:rPr>
        <w:t>Wavelet Toolbox:</w:t>
      </w:r>
      <w:r w:rsidRPr="00746B11">
        <w:rPr>
          <w:sz w:val="24"/>
          <w:szCs w:val="24"/>
        </w:rPr>
        <w:t xml:space="preserve"> </w:t>
      </w:r>
    </w:p>
    <w:p w14:paraId="7E8DB7B1" w14:textId="77777777" w:rsidR="00922E13" w:rsidRPr="00746B11" w:rsidRDefault="00922E13" w:rsidP="00746B11">
      <w:pPr>
        <w:pStyle w:val="Listenabsatz"/>
        <w:rPr>
          <w:i/>
          <w:sz w:val="24"/>
          <w:szCs w:val="24"/>
          <w:lang w:val="de-DE"/>
        </w:rPr>
      </w:pPr>
      <w:proofErr w:type="spellStart"/>
      <w:r w:rsidRPr="00746B11">
        <w:rPr>
          <w:i/>
          <w:sz w:val="24"/>
          <w:szCs w:val="24"/>
          <w:lang w:val="de-DE"/>
        </w:rPr>
        <w:t>cwtfilterbank</w:t>
      </w:r>
      <w:proofErr w:type="spellEnd"/>
      <w:r w:rsidRPr="00746B11">
        <w:rPr>
          <w:i/>
          <w:sz w:val="24"/>
          <w:szCs w:val="24"/>
          <w:lang w:val="de-DE"/>
        </w:rPr>
        <w:t xml:space="preserve">, </w:t>
      </w:r>
      <w:proofErr w:type="spellStart"/>
      <w:r w:rsidRPr="00746B11">
        <w:rPr>
          <w:i/>
          <w:sz w:val="24"/>
          <w:szCs w:val="24"/>
          <w:lang w:val="de-DE"/>
        </w:rPr>
        <w:t>wt</w:t>
      </w:r>
      <w:proofErr w:type="spellEnd"/>
      <w:r w:rsidRPr="00746B11">
        <w:rPr>
          <w:lang w:val="de-DE"/>
        </w:rPr>
        <w:t xml:space="preserve"> (https://www.mathworks.com/products/wavelet.html)</w:t>
      </w:r>
    </w:p>
    <w:p w14:paraId="1DCCF465" w14:textId="77777777" w:rsidR="00922E13" w:rsidRPr="00746B11" w:rsidRDefault="00922E13" w:rsidP="00746B11">
      <w:pPr>
        <w:pStyle w:val="Listenabsatz"/>
        <w:numPr>
          <w:ilvl w:val="0"/>
          <w:numId w:val="29"/>
        </w:numPr>
      </w:pPr>
      <w:r w:rsidRPr="00746B11">
        <w:rPr>
          <w:sz w:val="24"/>
          <w:szCs w:val="24"/>
          <w:u w:val="single"/>
        </w:rPr>
        <w:t>Parallel Computing Toolbox:</w:t>
      </w:r>
    </w:p>
    <w:p w14:paraId="5AC87A2A" w14:textId="72C56C8F" w:rsidR="00922E13" w:rsidRPr="00746B11" w:rsidRDefault="00922E13" w:rsidP="00746B11">
      <w:pPr>
        <w:pStyle w:val="Listenabsatz"/>
      </w:pPr>
      <w:r w:rsidRPr="00746B11">
        <w:rPr>
          <w:sz w:val="24"/>
          <w:szCs w:val="24"/>
        </w:rPr>
        <w:t xml:space="preserve"> </w:t>
      </w:r>
      <w:proofErr w:type="spellStart"/>
      <w:proofErr w:type="gramStart"/>
      <w:r w:rsidRPr="00746B11">
        <w:rPr>
          <w:i/>
          <w:sz w:val="24"/>
          <w:szCs w:val="24"/>
        </w:rPr>
        <w:t>parfor</w:t>
      </w:r>
      <w:proofErr w:type="spellEnd"/>
      <w:proofErr w:type="gramEnd"/>
      <w:r w:rsidRPr="00746B11">
        <w:rPr>
          <w:i/>
          <w:sz w:val="24"/>
          <w:szCs w:val="24"/>
        </w:rPr>
        <w:t xml:space="preserve"> (</w:t>
      </w:r>
      <w:r w:rsidRPr="00746B11">
        <w:t>https://www.mathworks.com/products/parallel-computing.html)</w:t>
      </w:r>
    </w:p>
    <w:p w14:paraId="41BC72B7" w14:textId="72861C49" w:rsidR="008308BE" w:rsidRPr="00746B11" w:rsidRDefault="008308BE" w:rsidP="00746B11">
      <w:pPr>
        <w:rPr>
          <w:sz w:val="24"/>
          <w:szCs w:val="24"/>
        </w:rPr>
      </w:pPr>
      <w:r w:rsidRPr="00746B11">
        <w:rPr>
          <w:sz w:val="24"/>
          <w:szCs w:val="24"/>
        </w:rPr>
        <w:t xml:space="preserve">For initial data conversion </w:t>
      </w:r>
      <w:proofErr w:type="spellStart"/>
      <w:r w:rsidRPr="00746B11">
        <w:rPr>
          <w:i/>
          <w:sz w:val="24"/>
          <w:szCs w:val="24"/>
        </w:rPr>
        <w:t>MSconvert</w:t>
      </w:r>
      <w:proofErr w:type="spellEnd"/>
      <w:r w:rsidRPr="00746B11">
        <w:rPr>
          <w:sz w:val="24"/>
          <w:szCs w:val="24"/>
        </w:rPr>
        <w:t xml:space="preserve"> </w:t>
      </w:r>
      <w:r w:rsidRPr="00746B11">
        <w:rPr>
          <w:i/>
          <w:sz w:val="24"/>
          <w:szCs w:val="24"/>
        </w:rPr>
        <w:t>3</w:t>
      </w:r>
      <w:r w:rsidRPr="00746B11">
        <w:rPr>
          <w:sz w:val="24"/>
          <w:szCs w:val="24"/>
        </w:rPr>
        <w:t xml:space="preserve"> (</w:t>
      </w:r>
      <w:proofErr w:type="spellStart"/>
      <w:r w:rsidRPr="00746B11">
        <w:rPr>
          <w:sz w:val="24"/>
          <w:szCs w:val="24"/>
        </w:rPr>
        <w:t>ProteoWizard</w:t>
      </w:r>
      <w:proofErr w:type="spellEnd"/>
      <w:r w:rsidRPr="00746B11">
        <w:rPr>
          <w:sz w:val="24"/>
          <w:szCs w:val="24"/>
        </w:rPr>
        <w:t xml:space="preserve">, Palo Alto CA, USA, </w:t>
      </w:r>
      <w:r w:rsidR="00FF1A34">
        <w:rPr>
          <w:sz w:val="24"/>
          <w:szCs w:val="24"/>
        </w:rPr>
        <w:t>[1]</w:t>
      </w:r>
      <w:r w:rsidRPr="00746B11">
        <w:rPr>
          <w:sz w:val="24"/>
          <w:szCs w:val="24"/>
        </w:rPr>
        <w:t xml:space="preserve">) is used. Parameters are given in </w:t>
      </w:r>
      <w:r w:rsidRPr="00746B11">
        <w:rPr>
          <w:b/>
          <w:sz w:val="24"/>
          <w:szCs w:val="24"/>
        </w:rPr>
        <w:t>Table S1</w:t>
      </w:r>
      <w:r w:rsidRPr="00746B11">
        <w:rPr>
          <w:sz w:val="24"/>
          <w:szCs w:val="24"/>
        </w:rPr>
        <w:t xml:space="preserve">. The final set of parameters for non-target data processing and augmentation using </w:t>
      </w:r>
      <w:r w:rsidRPr="00746B11">
        <w:rPr>
          <w:i/>
          <w:sz w:val="24"/>
          <w:szCs w:val="24"/>
        </w:rPr>
        <w:t>AriumMS</w:t>
      </w:r>
      <w:r w:rsidRPr="00746B11">
        <w:rPr>
          <w:sz w:val="24"/>
          <w:szCs w:val="24"/>
        </w:rPr>
        <w:t xml:space="preserve"> are given in </w:t>
      </w:r>
      <w:r w:rsidRPr="00746B11">
        <w:rPr>
          <w:b/>
          <w:sz w:val="24"/>
          <w:szCs w:val="24"/>
        </w:rPr>
        <w:t>Table S</w:t>
      </w:r>
      <w:r w:rsidR="00922E13" w:rsidRPr="00746B11">
        <w:rPr>
          <w:b/>
          <w:sz w:val="24"/>
          <w:szCs w:val="24"/>
        </w:rPr>
        <w:t>2</w:t>
      </w:r>
      <w:r w:rsidRPr="00746B11">
        <w:rPr>
          <w:sz w:val="24"/>
          <w:szCs w:val="24"/>
        </w:rPr>
        <w:t xml:space="preserve">. The repeat measurements of each </w:t>
      </w:r>
      <w:r w:rsidRPr="00746B11">
        <w:rPr>
          <w:sz w:val="24"/>
          <w:szCs w:val="24"/>
        </w:rPr>
        <w:lastRenderedPageBreak/>
        <w:t>analytical method were selected and simultaneously processed in groups. The ROI and preprocessing steps were chosen individually for each group.</w:t>
      </w:r>
      <w:r w:rsidR="00BD009E" w:rsidRPr="00746B11">
        <w:rPr>
          <w:sz w:val="24"/>
          <w:szCs w:val="24"/>
        </w:rPr>
        <w:t xml:space="preserve"> Post-data evaluation of the feature lists was performed in Microsoft Excel 2016 (Microsoft Corporation, Redmond WA, USA).</w:t>
      </w:r>
    </w:p>
    <w:p w14:paraId="5EA6888B" w14:textId="77777777" w:rsidR="00BA1F64" w:rsidRPr="00746B11" w:rsidRDefault="00BA1F64" w:rsidP="00BA1F64">
      <w:pPr>
        <w:autoSpaceDE w:val="0"/>
        <w:autoSpaceDN w:val="0"/>
        <w:adjustRightInd w:val="0"/>
        <w:rPr>
          <w:rFonts w:ascii="Times New Roman" w:hAnsi="Times New Roman"/>
          <w:kern w:val="21"/>
          <w:sz w:val="24"/>
          <w:szCs w:val="24"/>
        </w:rPr>
      </w:pPr>
      <w:r w:rsidRPr="00746B11">
        <w:rPr>
          <w:rFonts w:ascii="Times New Roman" w:hAnsi="Times New Roman"/>
          <w:b/>
          <w:kern w:val="21"/>
          <w:sz w:val="24"/>
          <w:szCs w:val="24"/>
        </w:rPr>
        <w:t xml:space="preserve">Non-target data evaluation utilizing </w:t>
      </w:r>
      <w:r w:rsidRPr="00746B11">
        <w:rPr>
          <w:rFonts w:ascii="Times New Roman" w:hAnsi="Times New Roman"/>
          <w:b/>
          <w:i/>
          <w:kern w:val="21"/>
          <w:sz w:val="24"/>
          <w:szCs w:val="24"/>
        </w:rPr>
        <w:t>MZmine</w:t>
      </w:r>
      <w:r w:rsidRPr="00746B11">
        <w:rPr>
          <w:rFonts w:ascii="Times New Roman" w:hAnsi="Times New Roman"/>
          <w:b/>
          <w:kern w:val="21"/>
          <w:sz w:val="24"/>
          <w:szCs w:val="24"/>
        </w:rPr>
        <w:t>.</w:t>
      </w:r>
    </w:p>
    <w:p w14:paraId="35D13355" w14:textId="4601093C" w:rsidR="00BA1F64" w:rsidRPr="00746B11" w:rsidRDefault="00BA1F64" w:rsidP="00BA1F64">
      <w:pPr>
        <w:rPr>
          <w:sz w:val="24"/>
          <w:szCs w:val="24"/>
        </w:rPr>
      </w:pPr>
      <w:r w:rsidRPr="00746B11">
        <w:rPr>
          <w:sz w:val="24"/>
          <w:szCs w:val="24"/>
        </w:rPr>
        <w:t xml:space="preserve">For </w:t>
      </w:r>
      <w:r w:rsidRPr="00746B11">
        <w:rPr>
          <w:i/>
          <w:sz w:val="24"/>
          <w:szCs w:val="24"/>
        </w:rPr>
        <w:t>MZmine</w:t>
      </w:r>
      <w:r w:rsidRPr="00746B11">
        <w:rPr>
          <w:sz w:val="24"/>
          <w:szCs w:val="24"/>
        </w:rPr>
        <w:t xml:space="preserve"> 3.2.3</w:t>
      </w:r>
      <w:r w:rsidR="003B67BE">
        <w:rPr>
          <w:sz w:val="24"/>
          <w:szCs w:val="24"/>
        </w:rPr>
        <w:t xml:space="preserve"> </w:t>
      </w:r>
      <w:r w:rsidR="00FF1A34">
        <w:rPr>
          <w:sz w:val="24"/>
          <w:szCs w:val="24"/>
        </w:rPr>
        <w:t>[2]</w:t>
      </w:r>
      <w:r w:rsidRPr="00746B11">
        <w:rPr>
          <w:sz w:val="24"/>
          <w:szCs w:val="24"/>
        </w:rPr>
        <w:t xml:space="preserve"> </w:t>
      </w:r>
      <w:proofErr w:type="spellStart"/>
      <w:r w:rsidRPr="00746B11">
        <w:rPr>
          <w:sz w:val="24"/>
          <w:szCs w:val="24"/>
        </w:rPr>
        <w:t>mzXML</w:t>
      </w:r>
      <w:proofErr w:type="spellEnd"/>
      <w:r w:rsidRPr="00746B11">
        <w:rPr>
          <w:sz w:val="24"/>
          <w:szCs w:val="24"/>
        </w:rPr>
        <w:t xml:space="preserve"> data were used (Table S1). The final set of parameters for non-target data processing and augmentation using </w:t>
      </w:r>
      <w:r w:rsidRPr="00746B11">
        <w:rPr>
          <w:i/>
          <w:sz w:val="24"/>
          <w:szCs w:val="24"/>
        </w:rPr>
        <w:t>MZmine</w:t>
      </w:r>
      <w:r w:rsidRPr="00746B11">
        <w:rPr>
          <w:sz w:val="24"/>
          <w:szCs w:val="24"/>
        </w:rPr>
        <w:t xml:space="preserve"> </w:t>
      </w:r>
      <w:r w:rsidRPr="00746B11">
        <w:rPr>
          <w:i/>
          <w:sz w:val="24"/>
          <w:szCs w:val="24"/>
        </w:rPr>
        <w:t>3</w:t>
      </w:r>
      <w:r w:rsidRPr="00746B11">
        <w:rPr>
          <w:sz w:val="24"/>
          <w:szCs w:val="24"/>
        </w:rPr>
        <w:t xml:space="preserve"> are given in </w:t>
      </w:r>
      <w:r w:rsidRPr="00746B11">
        <w:rPr>
          <w:b/>
          <w:sz w:val="24"/>
          <w:szCs w:val="24"/>
        </w:rPr>
        <w:t>Table S3</w:t>
      </w:r>
      <w:r w:rsidRPr="00746B11">
        <w:rPr>
          <w:sz w:val="24"/>
          <w:szCs w:val="24"/>
        </w:rPr>
        <w:t>. Post-data evaluation of the feature lists was performed in Microsoft Excel 2016 (Microsoft Corporation, Redmond WA, USA).</w:t>
      </w:r>
    </w:p>
    <w:p w14:paraId="7212E85F" w14:textId="07BCA53E" w:rsidR="00F31389" w:rsidRPr="00746B11" w:rsidRDefault="00F31389" w:rsidP="00746B11">
      <w:pPr>
        <w:autoSpaceDE w:val="0"/>
        <w:autoSpaceDN w:val="0"/>
        <w:adjustRightInd w:val="0"/>
        <w:rPr>
          <w:rFonts w:ascii="Times New Roman" w:hAnsi="Times New Roman"/>
          <w:kern w:val="21"/>
          <w:sz w:val="24"/>
          <w:szCs w:val="24"/>
        </w:rPr>
      </w:pPr>
      <w:r w:rsidRPr="00746B11">
        <w:rPr>
          <w:rFonts w:ascii="Times New Roman" w:hAnsi="Times New Roman"/>
          <w:b/>
          <w:kern w:val="21"/>
          <w:sz w:val="24"/>
          <w:szCs w:val="24"/>
        </w:rPr>
        <w:t>Non-target data annotation</w:t>
      </w:r>
    </w:p>
    <w:p w14:paraId="558945F1" w14:textId="1FB31772" w:rsidR="00F31389" w:rsidRPr="00746B11" w:rsidRDefault="00F31389" w:rsidP="00746B11">
      <w:pPr>
        <w:autoSpaceDE w:val="0"/>
        <w:autoSpaceDN w:val="0"/>
        <w:adjustRightInd w:val="0"/>
        <w:rPr>
          <w:rFonts w:ascii="Times New Roman" w:hAnsi="Times New Roman"/>
          <w:b/>
          <w:kern w:val="21"/>
          <w:sz w:val="24"/>
          <w:szCs w:val="24"/>
        </w:rPr>
      </w:pPr>
      <w:r w:rsidRPr="00746B11">
        <w:rPr>
          <w:sz w:val="24"/>
          <w:szCs w:val="24"/>
        </w:rPr>
        <w:t>Feature annotation was performed with a self</w:t>
      </w:r>
      <w:r w:rsidR="00833134" w:rsidRPr="00746B11">
        <w:rPr>
          <w:sz w:val="24"/>
          <w:szCs w:val="24"/>
        </w:rPr>
        <w:t>-</w:t>
      </w:r>
      <w:r w:rsidRPr="00746B11">
        <w:rPr>
          <w:sz w:val="24"/>
          <w:szCs w:val="24"/>
        </w:rPr>
        <w:t>written Excel ma</w:t>
      </w:r>
      <w:r w:rsidR="00833134" w:rsidRPr="00746B11">
        <w:rPr>
          <w:sz w:val="24"/>
          <w:szCs w:val="24"/>
        </w:rPr>
        <w:t>c</w:t>
      </w:r>
      <w:r w:rsidRPr="00746B11">
        <w:rPr>
          <w:sz w:val="24"/>
          <w:szCs w:val="24"/>
        </w:rPr>
        <w:t>ro sheet. Found analytes are annotated by a comparison of m/z (</w:t>
      </w:r>
      <w:r w:rsidRPr="00746B11">
        <w:rPr>
          <w:rFonts w:cs="Times"/>
          <w:sz w:val="24"/>
          <w:szCs w:val="24"/>
        </w:rPr>
        <w:t>± </w:t>
      </w:r>
      <w:r w:rsidRPr="00746B11">
        <w:rPr>
          <w:sz w:val="24"/>
          <w:szCs w:val="24"/>
        </w:rPr>
        <w:t xml:space="preserve">0.03 Da annotation range) and RT/MT (CE; </w:t>
      </w:r>
      <w:r w:rsidRPr="00746B11">
        <w:rPr>
          <w:rFonts w:cs="Times"/>
          <w:sz w:val="24"/>
          <w:szCs w:val="24"/>
        </w:rPr>
        <w:t>± 5 min</w:t>
      </w:r>
      <w:r w:rsidRPr="00746B11">
        <w:rPr>
          <w:sz w:val="24"/>
          <w:szCs w:val="24"/>
        </w:rPr>
        <w:t xml:space="preserve">, LC: </w:t>
      </w:r>
      <w:r w:rsidRPr="00746B11">
        <w:rPr>
          <w:rFonts w:cs="Times"/>
          <w:sz w:val="24"/>
          <w:szCs w:val="24"/>
        </w:rPr>
        <w:t>± 1.5 min) to a local database. S</w:t>
      </w:r>
      <w:r w:rsidRPr="00746B11">
        <w:rPr>
          <w:sz w:val="24"/>
          <w:szCs w:val="24"/>
        </w:rPr>
        <w:t>uspect features are annotated by a comparison of m/z (</w:t>
      </w:r>
      <w:r w:rsidRPr="00746B11">
        <w:rPr>
          <w:rFonts w:cs="Times"/>
          <w:sz w:val="24"/>
          <w:szCs w:val="24"/>
        </w:rPr>
        <w:t>± </w:t>
      </w:r>
      <w:r w:rsidRPr="00746B11">
        <w:rPr>
          <w:sz w:val="24"/>
          <w:szCs w:val="24"/>
        </w:rPr>
        <w:t xml:space="preserve">0.03 Da annotation range) </w:t>
      </w:r>
      <w:r w:rsidRPr="00746B11">
        <w:rPr>
          <w:rFonts w:cs="Times"/>
          <w:sz w:val="24"/>
          <w:szCs w:val="24"/>
        </w:rPr>
        <w:t>to a local database.</w:t>
      </w:r>
    </w:p>
    <w:p w14:paraId="7093FB16" w14:textId="31C99281" w:rsidR="00BD009E" w:rsidRPr="00746B11" w:rsidRDefault="00BD009E" w:rsidP="00746B11">
      <w:pPr>
        <w:autoSpaceDE w:val="0"/>
        <w:autoSpaceDN w:val="0"/>
        <w:adjustRightInd w:val="0"/>
        <w:rPr>
          <w:rFonts w:ascii="Times New Roman" w:hAnsi="Times New Roman"/>
          <w:kern w:val="21"/>
          <w:sz w:val="24"/>
          <w:szCs w:val="24"/>
        </w:rPr>
      </w:pPr>
      <w:r w:rsidRPr="00746B11">
        <w:rPr>
          <w:rFonts w:ascii="Times New Roman" w:hAnsi="Times New Roman"/>
          <w:b/>
          <w:kern w:val="21"/>
          <w:sz w:val="24"/>
          <w:szCs w:val="24"/>
        </w:rPr>
        <w:t>Evaluation of Software integration algorithm.</w:t>
      </w:r>
    </w:p>
    <w:p w14:paraId="73DADCF8" w14:textId="437F388C" w:rsidR="00BD5CF1" w:rsidRPr="00746B11" w:rsidRDefault="00BD009E" w:rsidP="00746B11">
      <w:r w:rsidRPr="00746B11">
        <w:rPr>
          <w:sz w:val="24"/>
          <w:szCs w:val="24"/>
        </w:rPr>
        <w:t>Identified targets from feature lists (</w:t>
      </w:r>
      <w:r w:rsidRPr="00746B11">
        <w:rPr>
          <w:i/>
          <w:sz w:val="24"/>
          <w:szCs w:val="24"/>
        </w:rPr>
        <w:t>AriumMS</w:t>
      </w:r>
      <w:r w:rsidRPr="00746B11">
        <w:rPr>
          <w:sz w:val="24"/>
          <w:szCs w:val="24"/>
        </w:rPr>
        <w:t>) were normalized to the selected internal standard (CE alkaline anion:</w:t>
      </w:r>
      <w:r w:rsidR="006650C5" w:rsidRPr="00746B11">
        <w:rPr>
          <w:sz w:val="24"/>
          <w:szCs w:val="24"/>
        </w:rPr>
        <w:t xml:space="preserve"> 2-nitrobenzoic acid</w:t>
      </w:r>
      <w:r w:rsidRPr="00746B11">
        <w:rPr>
          <w:sz w:val="24"/>
          <w:szCs w:val="24"/>
        </w:rPr>
        <w:t xml:space="preserve">, HILIC </w:t>
      </w:r>
      <w:r w:rsidR="00C55304" w:rsidRPr="00746B11">
        <w:rPr>
          <w:sz w:val="24"/>
          <w:szCs w:val="24"/>
        </w:rPr>
        <w:t>(ESI -)</w:t>
      </w:r>
      <w:r w:rsidRPr="00746B11">
        <w:rPr>
          <w:sz w:val="24"/>
          <w:szCs w:val="24"/>
        </w:rPr>
        <w:t>:</w:t>
      </w:r>
      <w:r w:rsidR="006650C5" w:rsidRPr="00746B11">
        <w:rPr>
          <w:sz w:val="24"/>
          <w:szCs w:val="24"/>
        </w:rPr>
        <w:t xml:space="preserve"> benzene </w:t>
      </w:r>
      <w:proofErr w:type="spellStart"/>
      <w:r w:rsidR="006650C5" w:rsidRPr="00746B11">
        <w:rPr>
          <w:sz w:val="24"/>
          <w:szCs w:val="24"/>
        </w:rPr>
        <w:t>sulfinic</w:t>
      </w:r>
      <w:proofErr w:type="spellEnd"/>
      <w:r w:rsidR="006650C5" w:rsidRPr="00746B11">
        <w:rPr>
          <w:sz w:val="24"/>
          <w:szCs w:val="24"/>
        </w:rPr>
        <w:t xml:space="preserve"> acid). </w:t>
      </w:r>
      <w:r w:rsidR="000B47C4" w:rsidRPr="00746B11">
        <w:rPr>
          <w:sz w:val="24"/>
          <w:szCs w:val="24"/>
        </w:rPr>
        <w:t>The s</w:t>
      </w:r>
      <w:r w:rsidR="006650C5" w:rsidRPr="00746B11">
        <w:rPr>
          <w:sz w:val="24"/>
          <w:szCs w:val="24"/>
        </w:rPr>
        <w:t xml:space="preserve">ame goes for the manually integrated Targets using </w:t>
      </w:r>
      <w:proofErr w:type="spellStart"/>
      <w:r w:rsidR="006650C5" w:rsidRPr="00746B11">
        <w:rPr>
          <w:sz w:val="24"/>
          <w:szCs w:val="24"/>
        </w:rPr>
        <w:t>FreeStyle</w:t>
      </w:r>
      <w:proofErr w:type="spellEnd"/>
      <w:r w:rsidR="006650C5" w:rsidRPr="00746B11">
        <w:rPr>
          <w:sz w:val="24"/>
          <w:szCs w:val="24"/>
        </w:rPr>
        <w:t xml:space="preserve">. For evaluation normalized target intensities (or areas) of </w:t>
      </w:r>
      <w:r w:rsidR="006650C5" w:rsidRPr="00746B11">
        <w:rPr>
          <w:i/>
          <w:sz w:val="24"/>
          <w:szCs w:val="24"/>
        </w:rPr>
        <w:t>AriumMS</w:t>
      </w:r>
      <w:r w:rsidR="006650C5" w:rsidRPr="00746B11">
        <w:rPr>
          <w:sz w:val="24"/>
          <w:szCs w:val="24"/>
        </w:rPr>
        <w:t xml:space="preserve"> are subtracted by the normalized target intensities (or areas) of the manual integration.</w:t>
      </w:r>
    </w:p>
    <w:p w14:paraId="62AEB840" w14:textId="77777777" w:rsidR="00BD5CF1" w:rsidRPr="00746B11" w:rsidRDefault="00BD5CF1" w:rsidP="00746B11"/>
    <w:p w14:paraId="02287FC5" w14:textId="186AB4EA" w:rsidR="00D54F10" w:rsidRPr="00746B11" w:rsidRDefault="00D54F10" w:rsidP="00746B11">
      <w:pPr>
        <w:pStyle w:val="KeinLeerraum"/>
        <w:jc w:val="both"/>
        <w:rPr>
          <w:rFonts w:ascii="Times New Roman" w:hAnsi="Times New Roman" w:cs="Times New Roman"/>
          <w:b/>
          <w:sz w:val="24"/>
          <w:szCs w:val="24"/>
          <w:lang w:val="en-US"/>
        </w:rPr>
      </w:pPr>
      <w:r w:rsidRPr="00746B11">
        <w:rPr>
          <w:rFonts w:ascii="Times New Roman" w:hAnsi="Times New Roman" w:cs="Times New Roman"/>
          <w:b/>
          <w:sz w:val="24"/>
          <w:szCs w:val="24"/>
          <w:lang w:val="en-US"/>
        </w:rPr>
        <w:t>Table S1:</w:t>
      </w:r>
      <w:r w:rsidRPr="00746B11">
        <w:rPr>
          <w:rFonts w:ascii="Times New Roman" w:hAnsi="Times New Roman" w:cs="Times New Roman"/>
          <w:sz w:val="24"/>
          <w:szCs w:val="24"/>
          <w:lang w:val="en-US"/>
        </w:rPr>
        <w:t xml:space="preserve"> Orbitrap MS RAW data preprocessing for data analysis by </w:t>
      </w:r>
      <w:proofErr w:type="spellStart"/>
      <w:r w:rsidRPr="00746B11">
        <w:rPr>
          <w:rFonts w:ascii="Times New Roman" w:hAnsi="Times New Roman" w:cs="Times New Roman"/>
          <w:i/>
          <w:sz w:val="24"/>
          <w:szCs w:val="24"/>
          <w:lang w:val="en-US"/>
        </w:rPr>
        <w:t>MSConvert</w:t>
      </w:r>
      <w:proofErr w:type="spellEnd"/>
      <w:r w:rsidRPr="00746B11">
        <w:rPr>
          <w:rFonts w:ascii="Times New Roman" w:hAnsi="Times New Roman" w:cs="Times New Roman"/>
          <w:sz w:val="24"/>
          <w:szCs w:val="24"/>
          <w:lang w:val="en-US"/>
        </w:rPr>
        <w:t xml:space="preserve"> (</w:t>
      </w:r>
      <w:proofErr w:type="spellStart"/>
      <w:r w:rsidRPr="00746B11">
        <w:rPr>
          <w:rFonts w:ascii="Times New Roman" w:hAnsi="Times New Roman" w:cs="Times New Roman"/>
          <w:sz w:val="24"/>
          <w:szCs w:val="24"/>
          <w:lang w:val="en-US"/>
        </w:rPr>
        <w:t>ProteoWizard</w:t>
      </w:r>
      <w:proofErr w:type="spellEnd"/>
      <w:r w:rsidRPr="00746B11">
        <w:rPr>
          <w:rFonts w:ascii="Times New Roman" w:hAnsi="Times New Roman" w:cs="Times New Roman"/>
          <w:sz w:val="24"/>
          <w:szCs w:val="24"/>
          <w:lang w:val="en-US"/>
        </w:rPr>
        <w:t>)</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9"/>
        <w:gridCol w:w="2838"/>
        <w:gridCol w:w="934"/>
        <w:gridCol w:w="934"/>
        <w:gridCol w:w="934"/>
        <w:gridCol w:w="934"/>
        <w:gridCol w:w="938"/>
      </w:tblGrid>
      <w:tr w:rsidR="00746B11" w:rsidRPr="00746B11" w14:paraId="07984CE9" w14:textId="77777777" w:rsidTr="0036534F">
        <w:trPr>
          <w:trHeight w:val="170"/>
        </w:trPr>
        <w:tc>
          <w:tcPr>
            <w:tcW w:w="859" w:type="pct"/>
            <w:vMerge w:val="restart"/>
            <w:tcBorders>
              <w:top w:val="single" w:sz="18" w:space="0" w:color="auto"/>
            </w:tcBorders>
            <w:vAlign w:val="center"/>
          </w:tcPr>
          <w:p w14:paraId="1C140C88" w14:textId="77777777" w:rsidR="00D54F10" w:rsidRPr="00746B11" w:rsidRDefault="00D54F10" w:rsidP="00746B11">
            <w:pPr>
              <w:pStyle w:val="KeinLeerraum"/>
              <w:jc w:val="center"/>
              <w:rPr>
                <w:rFonts w:ascii="Times" w:hAnsi="Times" w:cs="Times"/>
                <w:b/>
                <w:sz w:val="18"/>
                <w:szCs w:val="18"/>
                <w:lang w:val="en-US"/>
              </w:rPr>
            </w:pPr>
            <w:r w:rsidRPr="00746B11">
              <w:rPr>
                <w:rFonts w:ascii="Times" w:hAnsi="Times" w:cs="Times"/>
                <w:b/>
                <w:sz w:val="18"/>
                <w:szCs w:val="18"/>
                <w:lang w:val="en-US"/>
              </w:rPr>
              <w:t>category</w:t>
            </w:r>
          </w:p>
        </w:tc>
        <w:tc>
          <w:tcPr>
            <w:tcW w:w="1564" w:type="pct"/>
            <w:vMerge w:val="restart"/>
            <w:tcBorders>
              <w:top w:val="single" w:sz="18" w:space="0" w:color="auto"/>
            </w:tcBorders>
            <w:vAlign w:val="center"/>
          </w:tcPr>
          <w:p w14:paraId="4831850A" w14:textId="77777777" w:rsidR="00D54F10" w:rsidRPr="00746B11" w:rsidRDefault="00D54F10" w:rsidP="00746B11">
            <w:pPr>
              <w:pStyle w:val="KeinLeerraum"/>
              <w:jc w:val="center"/>
              <w:rPr>
                <w:rFonts w:ascii="Times" w:hAnsi="Times" w:cs="Times"/>
                <w:b/>
                <w:sz w:val="18"/>
                <w:szCs w:val="18"/>
                <w:lang w:val="en-US"/>
              </w:rPr>
            </w:pPr>
            <w:r w:rsidRPr="00746B11">
              <w:rPr>
                <w:rFonts w:ascii="Times" w:hAnsi="Times" w:cs="Times"/>
                <w:b/>
                <w:sz w:val="18"/>
                <w:szCs w:val="18"/>
                <w:lang w:val="en-US"/>
              </w:rPr>
              <w:t>parameter</w:t>
            </w:r>
          </w:p>
        </w:tc>
        <w:tc>
          <w:tcPr>
            <w:tcW w:w="2576" w:type="pct"/>
            <w:gridSpan w:val="5"/>
            <w:tcBorders>
              <w:top w:val="single" w:sz="18" w:space="0" w:color="auto"/>
            </w:tcBorders>
            <w:vAlign w:val="center"/>
          </w:tcPr>
          <w:p w14:paraId="2EC99CFC" w14:textId="77777777" w:rsidR="00D54F10" w:rsidRPr="00746B11" w:rsidRDefault="00D54F10" w:rsidP="00746B11">
            <w:pPr>
              <w:pStyle w:val="KeinLeerraum"/>
              <w:jc w:val="center"/>
              <w:rPr>
                <w:rFonts w:ascii="Times" w:hAnsi="Times" w:cs="Times"/>
                <w:b/>
                <w:sz w:val="18"/>
                <w:szCs w:val="18"/>
                <w:lang w:val="en-US"/>
              </w:rPr>
            </w:pPr>
            <w:r w:rsidRPr="00746B11">
              <w:rPr>
                <w:rFonts w:ascii="Times" w:hAnsi="Times" w:cs="Times"/>
                <w:b/>
                <w:sz w:val="18"/>
                <w:szCs w:val="18"/>
                <w:lang w:val="en-US"/>
              </w:rPr>
              <w:t>settings</w:t>
            </w:r>
          </w:p>
        </w:tc>
      </w:tr>
      <w:tr w:rsidR="00746B11" w:rsidRPr="00746B11" w14:paraId="1A7C0E14" w14:textId="77777777" w:rsidTr="0036534F">
        <w:trPr>
          <w:trHeight w:val="170"/>
        </w:trPr>
        <w:tc>
          <w:tcPr>
            <w:tcW w:w="859" w:type="pct"/>
            <w:vMerge/>
            <w:tcBorders>
              <w:bottom w:val="single" w:sz="18" w:space="0" w:color="auto"/>
            </w:tcBorders>
            <w:vAlign w:val="center"/>
          </w:tcPr>
          <w:p w14:paraId="78CB468E" w14:textId="77777777" w:rsidR="008A412D" w:rsidRPr="00746B11" w:rsidRDefault="008A412D" w:rsidP="00746B11">
            <w:pPr>
              <w:pStyle w:val="KeinLeerraum"/>
              <w:jc w:val="center"/>
              <w:rPr>
                <w:rFonts w:ascii="Times" w:hAnsi="Times" w:cs="Times"/>
                <w:b/>
                <w:sz w:val="18"/>
                <w:szCs w:val="18"/>
                <w:lang w:val="en-US"/>
              </w:rPr>
            </w:pPr>
          </w:p>
        </w:tc>
        <w:tc>
          <w:tcPr>
            <w:tcW w:w="1564" w:type="pct"/>
            <w:vMerge/>
            <w:tcBorders>
              <w:bottom w:val="single" w:sz="18" w:space="0" w:color="auto"/>
            </w:tcBorders>
            <w:vAlign w:val="center"/>
          </w:tcPr>
          <w:p w14:paraId="295EB378" w14:textId="77777777" w:rsidR="008A412D" w:rsidRPr="00746B11" w:rsidRDefault="008A412D" w:rsidP="00746B11">
            <w:pPr>
              <w:pStyle w:val="KeinLeerraum"/>
              <w:jc w:val="center"/>
              <w:rPr>
                <w:rFonts w:ascii="Times" w:hAnsi="Times" w:cs="Times"/>
                <w:b/>
                <w:sz w:val="18"/>
                <w:szCs w:val="18"/>
                <w:lang w:val="en-US"/>
              </w:rPr>
            </w:pPr>
          </w:p>
        </w:tc>
        <w:tc>
          <w:tcPr>
            <w:tcW w:w="515" w:type="pct"/>
            <w:tcBorders>
              <w:bottom w:val="single" w:sz="18" w:space="0" w:color="auto"/>
            </w:tcBorders>
            <w:vAlign w:val="center"/>
          </w:tcPr>
          <w:p w14:paraId="3117BC11" w14:textId="2D8A739F" w:rsidR="008A412D" w:rsidRPr="00746B11" w:rsidRDefault="008A412D" w:rsidP="00746B11">
            <w:pPr>
              <w:pStyle w:val="KeinLeerraum"/>
              <w:jc w:val="center"/>
              <w:rPr>
                <w:rFonts w:ascii="Times" w:hAnsi="Times" w:cs="Times"/>
                <w:b/>
                <w:sz w:val="18"/>
                <w:szCs w:val="18"/>
                <w:lang w:val="en-US"/>
              </w:rPr>
            </w:pPr>
            <w:r w:rsidRPr="00746B11">
              <w:rPr>
                <w:rFonts w:ascii="Times" w:hAnsi="Times" w:cs="Times"/>
                <w:b/>
                <w:sz w:val="18"/>
                <w:szCs w:val="18"/>
              </w:rPr>
              <w:t xml:space="preserve">CE </w:t>
            </w:r>
            <w:proofErr w:type="spellStart"/>
            <w:r w:rsidRPr="00746B11">
              <w:rPr>
                <w:rFonts w:ascii="Times" w:hAnsi="Times" w:cs="Times"/>
                <w:b/>
                <w:sz w:val="18"/>
                <w:szCs w:val="18"/>
              </w:rPr>
              <w:t>alkaline</w:t>
            </w:r>
            <w:proofErr w:type="spellEnd"/>
            <w:r w:rsidRPr="00746B11">
              <w:rPr>
                <w:rFonts w:ascii="Times" w:hAnsi="Times" w:cs="Times"/>
                <w:b/>
                <w:sz w:val="18"/>
                <w:szCs w:val="18"/>
              </w:rPr>
              <w:t xml:space="preserve"> BGE, </w:t>
            </w:r>
            <w:proofErr w:type="spellStart"/>
            <w:r w:rsidRPr="00746B11">
              <w:rPr>
                <w:rFonts w:ascii="Times" w:hAnsi="Times" w:cs="Times"/>
                <w:b/>
                <w:sz w:val="18"/>
                <w:szCs w:val="18"/>
              </w:rPr>
              <w:t>anion</w:t>
            </w:r>
            <w:proofErr w:type="spellEnd"/>
          </w:p>
        </w:tc>
        <w:tc>
          <w:tcPr>
            <w:tcW w:w="515" w:type="pct"/>
            <w:tcBorders>
              <w:bottom w:val="single" w:sz="18" w:space="0" w:color="auto"/>
            </w:tcBorders>
            <w:vAlign w:val="center"/>
          </w:tcPr>
          <w:p w14:paraId="769697DD" w14:textId="7E3AAF8F" w:rsidR="008A412D" w:rsidRPr="00746B11" w:rsidRDefault="008A412D" w:rsidP="00746B11">
            <w:pPr>
              <w:pStyle w:val="KeinLeerraum"/>
              <w:jc w:val="center"/>
              <w:rPr>
                <w:rFonts w:ascii="Times" w:hAnsi="Times" w:cs="Times"/>
                <w:b/>
                <w:sz w:val="18"/>
                <w:szCs w:val="18"/>
                <w:lang w:val="en-US"/>
              </w:rPr>
            </w:pPr>
            <w:r w:rsidRPr="00746B11">
              <w:rPr>
                <w:rFonts w:ascii="Times" w:hAnsi="Times" w:cs="Times"/>
                <w:b/>
                <w:sz w:val="18"/>
                <w:szCs w:val="18"/>
              </w:rPr>
              <w:t xml:space="preserve">CE </w:t>
            </w:r>
            <w:proofErr w:type="spellStart"/>
            <w:r w:rsidRPr="00746B11">
              <w:rPr>
                <w:rFonts w:ascii="Times" w:hAnsi="Times" w:cs="Times"/>
                <w:b/>
                <w:sz w:val="18"/>
                <w:szCs w:val="18"/>
              </w:rPr>
              <w:t>acid</w:t>
            </w:r>
            <w:r w:rsidR="00B843DF" w:rsidRPr="00746B11">
              <w:rPr>
                <w:rFonts w:ascii="Times" w:hAnsi="Times" w:cs="Times"/>
                <w:b/>
                <w:sz w:val="18"/>
                <w:szCs w:val="18"/>
              </w:rPr>
              <w:t>ic</w:t>
            </w:r>
            <w:proofErr w:type="spellEnd"/>
            <w:r w:rsidRPr="00746B11">
              <w:rPr>
                <w:rFonts w:ascii="Times" w:hAnsi="Times" w:cs="Times"/>
                <w:b/>
                <w:sz w:val="18"/>
                <w:szCs w:val="18"/>
              </w:rPr>
              <w:t xml:space="preserve"> BGE, </w:t>
            </w:r>
            <w:proofErr w:type="spellStart"/>
            <w:r w:rsidRPr="00746B11">
              <w:rPr>
                <w:rFonts w:ascii="Times" w:hAnsi="Times" w:cs="Times"/>
                <w:b/>
                <w:sz w:val="18"/>
                <w:szCs w:val="18"/>
              </w:rPr>
              <w:t>anion</w:t>
            </w:r>
            <w:proofErr w:type="spellEnd"/>
          </w:p>
        </w:tc>
        <w:tc>
          <w:tcPr>
            <w:tcW w:w="515" w:type="pct"/>
            <w:tcBorders>
              <w:bottom w:val="single" w:sz="18" w:space="0" w:color="auto"/>
            </w:tcBorders>
            <w:vAlign w:val="center"/>
          </w:tcPr>
          <w:p w14:paraId="1B51B5D9" w14:textId="77777777" w:rsidR="009562EC" w:rsidRPr="00746B11" w:rsidRDefault="008A412D" w:rsidP="00746B11">
            <w:pPr>
              <w:pStyle w:val="KeinLeerraum"/>
              <w:jc w:val="center"/>
              <w:rPr>
                <w:rFonts w:ascii="Times" w:hAnsi="Times" w:cs="Times"/>
                <w:b/>
                <w:sz w:val="18"/>
                <w:szCs w:val="18"/>
              </w:rPr>
            </w:pPr>
            <w:r w:rsidRPr="00746B11">
              <w:rPr>
                <w:rFonts w:ascii="Times" w:hAnsi="Times" w:cs="Times"/>
                <w:b/>
                <w:sz w:val="18"/>
                <w:szCs w:val="18"/>
              </w:rPr>
              <w:t xml:space="preserve">CE </w:t>
            </w:r>
          </w:p>
          <w:p w14:paraId="0A4CE243" w14:textId="0F00588C" w:rsidR="008A412D" w:rsidRPr="00746B11" w:rsidRDefault="008A412D" w:rsidP="00746B11">
            <w:pPr>
              <w:pStyle w:val="KeinLeerraum"/>
              <w:jc w:val="center"/>
              <w:rPr>
                <w:rFonts w:ascii="Times" w:hAnsi="Times" w:cs="Times"/>
                <w:b/>
                <w:sz w:val="18"/>
                <w:szCs w:val="18"/>
                <w:lang w:val="en-US"/>
              </w:rPr>
            </w:pPr>
            <w:proofErr w:type="spellStart"/>
            <w:r w:rsidRPr="00746B11">
              <w:rPr>
                <w:rFonts w:ascii="Times" w:hAnsi="Times" w:cs="Times"/>
                <w:b/>
                <w:sz w:val="18"/>
                <w:szCs w:val="18"/>
              </w:rPr>
              <w:t>cation</w:t>
            </w:r>
            <w:proofErr w:type="spellEnd"/>
          </w:p>
        </w:tc>
        <w:tc>
          <w:tcPr>
            <w:tcW w:w="515" w:type="pct"/>
            <w:tcBorders>
              <w:bottom w:val="single" w:sz="18" w:space="0" w:color="auto"/>
            </w:tcBorders>
            <w:vAlign w:val="center"/>
          </w:tcPr>
          <w:p w14:paraId="4B77491C" w14:textId="77777777" w:rsidR="009562EC" w:rsidRPr="00746B11" w:rsidRDefault="008A412D" w:rsidP="00746B11">
            <w:pPr>
              <w:pStyle w:val="KeinLeerraum"/>
              <w:jc w:val="center"/>
              <w:rPr>
                <w:rFonts w:ascii="Times" w:hAnsi="Times" w:cs="Times"/>
                <w:b/>
                <w:sz w:val="18"/>
                <w:szCs w:val="18"/>
              </w:rPr>
            </w:pPr>
            <w:r w:rsidRPr="00746B11">
              <w:rPr>
                <w:rFonts w:ascii="Times" w:hAnsi="Times" w:cs="Times"/>
                <w:b/>
                <w:sz w:val="18"/>
                <w:szCs w:val="18"/>
              </w:rPr>
              <w:t xml:space="preserve">HILIC </w:t>
            </w:r>
          </w:p>
          <w:p w14:paraId="4290EA40" w14:textId="62A76915" w:rsidR="008A412D" w:rsidRPr="00746B11" w:rsidRDefault="008A412D" w:rsidP="00746B11">
            <w:pPr>
              <w:pStyle w:val="KeinLeerraum"/>
              <w:jc w:val="center"/>
              <w:rPr>
                <w:rFonts w:ascii="Times" w:hAnsi="Times" w:cs="Times"/>
                <w:b/>
                <w:sz w:val="18"/>
                <w:szCs w:val="18"/>
                <w:lang w:val="en-US"/>
              </w:rPr>
            </w:pPr>
            <w:r w:rsidRPr="00746B11">
              <w:rPr>
                <w:rFonts w:ascii="Times" w:hAnsi="Times" w:cs="Times"/>
                <w:b/>
                <w:sz w:val="18"/>
                <w:szCs w:val="18"/>
              </w:rPr>
              <w:t>(ESI -)</w:t>
            </w:r>
          </w:p>
        </w:tc>
        <w:tc>
          <w:tcPr>
            <w:tcW w:w="517" w:type="pct"/>
            <w:tcBorders>
              <w:bottom w:val="single" w:sz="18" w:space="0" w:color="auto"/>
            </w:tcBorders>
            <w:vAlign w:val="center"/>
          </w:tcPr>
          <w:p w14:paraId="32D47E93" w14:textId="77777777" w:rsidR="009562EC" w:rsidRPr="00746B11" w:rsidRDefault="008A412D" w:rsidP="00746B11">
            <w:pPr>
              <w:pStyle w:val="KeinLeerraum"/>
              <w:jc w:val="center"/>
              <w:rPr>
                <w:rFonts w:ascii="Times" w:hAnsi="Times" w:cs="Times"/>
                <w:b/>
                <w:sz w:val="18"/>
                <w:szCs w:val="18"/>
              </w:rPr>
            </w:pPr>
            <w:r w:rsidRPr="00746B11">
              <w:rPr>
                <w:rFonts w:ascii="Times" w:hAnsi="Times" w:cs="Times"/>
                <w:b/>
                <w:sz w:val="18"/>
                <w:szCs w:val="18"/>
              </w:rPr>
              <w:t xml:space="preserve">HILIC </w:t>
            </w:r>
          </w:p>
          <w:p w14:paraId="4C775EC8" w14:textId="6F33D738" w:rsidR="008A412D" w:rsidRPr="00746B11" w:rsidRDefault="008A412D" w:rsidP="00746B11">
            <w:pPr>
              <w:pStyle w:val="KeinLeerraum"/>
              <w:jc w:val="center"/>
              <w:rPr>
                <w:rFonts w:ascii="Times" w:hAnsi="Times" w:cs="Times"/>
                <w:b/>
                <w:sz w:val="18"/>
                <w:szCs w:val="18"/>
                <w:lang w:val="en-US"/>
              </w:rPr>
            </w:pPr>
            <w:r w:rsidRPr="00746B11">
              <w:rPr>
                <w:rFonts w:ascii="Times" w:hAnsi="Times" w:cs="Times"/>
                <w:b/>
                <w:sz w:val="18"/>
                <w:szCs w:val="18"/>
              </w:rPr>
              <w:t>(ESI +)</w:t>
            </w:r>
          </w:p>
        </w:tc>
      </w:tr>
      <w:tr w:rsidR="00746B11" w:rsidRPr="00746B11" w14:paraId="4CD791A7" w14:textId="77777777" w:rsidTr="0036534F">
        <w:trPr>
          <w:trHeight w:val="170"/>
        </w:trPr>
        <w:tc>
          <w:tcPr>
            <w:tcW w:w="859" w:type="pct"/>
            <w:tcBorders>
              <w:top w:val="single" w:sz="4" w:space="0" w:color="auto"/>
            </w:tcBorders>
            <w:vAlign w:val="center"/>
          </w:tcPr>
          <w:p w14:paraId="2434CC91"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Options</w:t>
            </w:r>
          </w:p>
        </w:tc>
        <w:tc>
          <w:tcPr>
            <w:tcW w:w="1564" w:type="pct"/>
            <w:tcBorders>
              <w:top w:val="single" w:sz="4" w:space="0" w:color="auto"/>
            </w:tcBorders>
            <w:vAlign w:val="center"/>
          </w:tcPr>
          <w:p w14:paraId="18988C1A"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Output format</w:t>
            </w:r>
          </w:p>
        </w:tc>
        <w:tc>
          <w:tcPr>
            <w:tcW w:w="2576" w:type="pct"/>
            <w:gridSpan w:val="5"/>
            <w:tcBorders>
              <w:top w:val="single" w:sz="4" w:space="0" w:color="auto"/>
            </w:tcBorders>
            <w:vAlign w:val="center"/>
          </w:tcPr>
          <w:p w14:paraId="2F43887B" w14:textId="77777777" w:rsidR="00D54F10" w:rsidRPr="00746B11" w:rsidRDefault="00D54F10" w:rsidP="00746B11">
            <w:pPr>
              <w:pStyle w:val="KeinLeerraum"/>
              <w:jc w:val="center"/>
              <w:rPr>
                <w:rFonts w:ascii="Times" w:hAnsi="Times" w:cs="Times"/>
                <w:lang w:val="en-US"/>
              </w:rPr>
            </w:pPr>
            <w:proofErr w:type="spellStart"/>
            <w:r w:rsidRPr="00746B11">
              <w:rPr>
                <w:rFonts w:ascii="Times" w:hAnsi="Times" w:cs="Times"/>
                <w:lang w:val="en-US"/>
              </w:rPr>
              <w:t>mzXML</w:t>
            </w:r>
            <w:proofErr w:type="spellEnd"/>
          </w:p>
        </w:tc>
      </w:tr>
      <w:tr w:rsidR="00746B11" w:rsidRPr="00746B11" w14:paraId="5D56BA12" w14:textId="77777777" w:rsidTr="0036534F">
        <w:trPr>
          <w:trHeight w:val="170"/>
        </w:trPr>
        <w:tc>
          <w:tcPr>
            <w:tcW w:w="859" w:type="pct"/>
            <w:vAlign w:val="center"/>
          </w:tcPr>
          <w:p w14:paraId="04FB8BA3"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4128A922" w14:textId="2663B4E2" w:rsidR="00D54F10" w:rsidRPr="00746B11" w:rsidRDefault="009562EC"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Extension</w:t>
            </w:r>
          </w:p>
        </w:tc>
        <w:tc>
          <w:tcPr>
            <w:tcW w:w="2576" w:type="pct"/>
            <w:gridSpan w:val="5"/>
            <w:vAlign w:val="center"/>
          </w:tcPr>
          <w:p w14:paraId="4FED4AAD" w14:textId="77777777" w:rsidR="00D54F10" w:rsidRPr="00746B11" w:rsidRDefault="00D54F10" w:rsidP="00746B11">
            <w:pPr>
              <w:pStyle w:val="KeinLeerraum"/>
              <w:jc w:val="center"/>
              <w:rPr>
                <w:rFonts w:ascii="Times" w:hAnsi="Times" w:cs="Times"/>
                <w:lang w:val="en-US"/>
              </w:rPr>
            </w:pPr>
            <w:r w:rsidRPr="00746B11">
              <w:rPr>
                <w:rFonts w:ascii="Times" w:hAnsi="Times" w:cs="Times"/>
                <w:lang w:val="en-US"/>
              </w:rPr>
              <w:t>-</w:t>
            </w:r>
          </w:p>
        </w:tc>
      </w:tr>
      <w:tr w:rsidR="00746B11" w:rsidRPr="00746B11" w14:paraId="21B603FF" w14:textId="77777777" w:rsidTr="0036534F">
        <w:trPr>
          <w:trHeight w:val="170"/>
        </w:trPr>
        <w:tc>
          <w:tcPr>
            <w:tcW w:w="859" w:type="pct"/>
            <w:vAlign w:val="center"/>
          </w:tcPr>
          <w:p w14:paraId="632D1B9B"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5488E5B2"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Binary encoding precision</w:t>
            </w:r>
          </w:p>
        </w:tc>
        <w:tc>
          <w:tcPr>
            <w:tcW w:w="2576" w:type="pct"/>
            <w:gridSpan w:val="5"/>
            <w:vAlign w:val="center"/>
          </w:tcPr>
          <w:p w14:paraId="22E0B615" w14:textId="77777777" w:rsidR="00D54F10" w:rsidRPr="00746B11" w:rsidRDefault="00D54F10" w:rsidP="00746B11">
            <w:pPr>
              <w:pStyle w:val="KeinLeerraum"/>
              <w:jc w:val="center"/>
              <w:rPr>
                <w:rFonts w:ascii="Times" w:hAnsi="Times" w:cs="Times"/>
                <w:lang w:val="en-US"/>
              </w:rPr>
            </w:pPr>
            <w:r w:rsidRPr="00746B11">
              <w:rPr>
                <w:rFonts w:ascii="Times" w:hAnsi="Times" w:cs="Times"/>
                <w:lang w:val="en-US"/>
              </w:rPr>
              <w:t>32-bit</w:t>
            </w:r>
          </w:p>
        </w:tc>
      </w:tr>
      <w:tr w:rsidR="00746B11" w:rsidRPr="00746B11" w14:paraId="493F9C35" w14:textId="77777777" w:rsidTr="0036534F">
        <w:trPr>
          <w:trHeight w:val="170"/>
        </w:trPr>
        <w:tc>
          <w:tcPr>
            <w:tcW w:w="859" w:type="pct"/>
            <w:vAlign w:val="center"/>
          </w:tcPr>
          <w:p w14:paraId="5EC4023C"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2096A545"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Write index</w:t>
            </w:r>
          </w:p>
        </w:tc>
        <w:tc>
          <w:tcPr>
            <w:tcW w:w="2576" w:type="pct"/>
            <w:gridSpan w:val="5"/>
            <w:vAlign w:val="center"/>
          </w:tcPr>
          <w:p w14:paraId="4E4F0A01" w14:textId="77777777" w:rsidR="00D54F10" w:rsidRPr="00746B11" w:rsidRDefault="00D54F10" w:rsidP="00746B11">
            <w:pPr>
              <w:pStyle w:val="KeinLeerraum"/>
              <w:jc w:val="center"/>
              <w:rPr>
                <w:rFonts w:ascii="Times" w:hAnsi="Times" w:cs="Times"/>
                <w:lang w:val="en-US"/>
              </w:rPr>
            </w:pPr>
            <w:r w:rsidRPr="00746B11">
              <w:rPr>
                <w:rFonts w:ascii="Times" w:hAnsi="Times" w:cs="Times"/>
                <w:lang w:val="en-US"/>
              </w:rPr>
              <w:t>used</w:t>
            </w:r>
          </w:p>
        </w:tc>
      </w:tr>
      <w:tr w:rsidR="00746B11" w:rsidRPr="00746B11" w14:paraId="35C759A2" w14:textId="77777777" w:rsidTr="0036534F">
        <w:trPr>
          <w:trHeight w:val="170"/>
        </w:trPr>
        <w:tc>
          <w:tcPr>
            <w:tcW w:w="859" w:type="pct"/>
            <w:vAlign w:val="center"/>
          </w:tcPr>
          <w:p w14:paraId="285880E9"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66563472"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 xml:space="preserve">Use </w:t>
            </w:r>
            <w:proofErr w:type="spellStart"/>
            <w:r w:rsidRPr="00746B11">
              <w:rPr>
                <w:rFonts w:ascii="Times" w:hAnsi="Times" w:cs="Times"/>
                <w:sz w:val="18"/>
                <w:szCs w:val="18"/>
                <w:lang w:val="en-US" w:eastAsia="de-DE"/>
              </w:rPr>
              <w:t>zlib</w:t>
            </w:r>
            <w:proofErr w:type="spellEnd"/>
            <w:r w:rsidRPr="00746B11">
              <w:rPr>
                <w:rFonts w:ascii="Times" w:hAnsi="Times" w:cs="Times"/>
                <w:sz w:val="18"/>
                <w:szCs w:val="18"/>
                <w:lang w:val="en-US" w:eastAsia="de-DE"/>
              </w:rPr>
              <w:t xml:space="preserve"> compression</w:t>
            </w:r>
          </w:p>
        </w:tc>
        <w:tc>
          <w:tcPr>
            <w:tcW w:w="2576" w:type="pct"/>
            <w:gridSpan w:val="5"/>
            <w:vAlign w:val="center"/>
          </w:tcPr>
          <w:p w14:paraId="1426F666" w14:textId="47308EE6" w:rsidR="00D54F10" w:rsidRPr="00746B11" w:rsidRDefault="000D6FA1" w:rsidP="00746B11">
            <w:pPr>
              <w:pStyle w:val="KeinLeerraum"/>
              <w:jc w:val="center"/>
              <w:rPr>
                <w:rFonts w:ascii="Times" w:hAnsi="Times" w:cs="Times"/>
                <w:lang w:val="en-US"/>
              </w:rPr>
            </w:pPr>
            <w:r w:rsidRPr="00746B11">
              <w:rPr>
                <w:rFonts w:ascii="Times" w:hAnsi="Times" w:cs="Times"/>
                <w:lang w:val="en-US"/>
              </w:rPr>
              <w:t>n</w:t>
            </w:r>
            <w:r w:rsidR="00D54F10" w:rsidRPr="00746B11">
              <w:rPr>
                <w:rFonts w:ascii="Times" w:hAnsi="Times" w:cs="Times"/>
                <w:lang w:val="en-US"/>
              </w:rPr>
              <w:t>ot used</w:t>
            </w:r>
          </w:p>
        </w:tc>
      </w:tr>
      <w:tr w:rsidR="00746B11" w:rsidRPr="00746B11" w14:paraId="42F7D74D" w14:textId="77777777" w:rsidTr="0036534F">
        <w:trPr>
          <w:trHeight w:val="170"/>
        </w:trPr>
        <w:tc>
          <w:tcPr>
            <w:tcW w:w="859" w:type="pct"/>
            <w:vAlign w:val="center"/>
          </w:tcPr>
          <w:p w14:paraId="3BC666A1"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455C12F8"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TPP compatibility</w:t>
            </w:r>
          </w:p>
        </w:tc>
        <w:tc>
          <w:tcPr>
            <w:tcW w:w="2576" w:type="pct"/>
            <w:gridSpan w:val="5"/>
            <w:vAlign w:val="center"/>
          </w:tcPr>
          <w:p w14:paraId="78507DD2" w14:textId="77777777" w:rsidR="00D54F10" w:rsidRPr="00746B11" w:rsidRDefault="00D54F10" w:rsidP="00746B11">
            <w:pPr>
              <w:pStyle w:val="KeinLeerraum"/>
              <w:jc w:val="center"/>
              <w:rPr>
                <w:rFonts w:ascii="Times" w:hAnsi="Times" w:cs="Times"/>
                <w:lang w:val="en-US"/>
              </w:rPr>
            </w:pPr>
            <w:r w:rsidRPr="00746B11">
              <w:rPr>
                <w:rFonts w:ascii="Times" w:hAnsi="Times" w:cs="Times"/>
                <w:lang w:val="en-US"/>
              </w:rPr>
              <w:t>used</w:t>
            </w:r>
          </w:p>
        </w:tc>
      </w:tr>
      <w:tr w:rsidR="00746B11" w:rsidRPr="00746B11" w14:paraId="4506FE96" w14:textId="77777777" w:rsidTr="0036534F">
        <w:trPr>
          <w:trHeight w:val="170"/>
        </w:trPr>
        <w:tc>
          <w:tcPr>
            <w:tcW w:w="859" w:type="pct"/>
            <w:vAlign w:val="center"/>
          </w:tcPr>
          <w:p w14:paraId="390B821C"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098B3D8C"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 xml:space="preserve">Package in </w:t>
            </w:r>
            <w:proofErr w:type="spellStart"/>
            <w:r w:rsidRPr="00746B11">
              <w:rPr>
                <w:rFonts w:ascii="Times" w:hAnsi="Times" w:cs="Times"/>
                <w:sz w:val="18"/>
                <w:szCs w:val="18"/>
                <w:lang w:val="en-US" w:eastAsia="de-DE"/>
              </w:rPr>
              <w:t>gzip</w:t>
            </w:r>
            <w:proofErr w:type="spellEnd"/>
          </w:p>
        </w:tc>
        <w:tc>
          <w:tcPr>
            <w:tcW w:w="2576" w:type="pct"/>
            <w:gridSpan w:val="5"/>
            <w:vAlign w:val="center"/>
          </w:tcPr>
          <w:p w14:paraId="3DC4E160" w14:textId="40F927C1" w:rsidR="00D54F10" w:rsidRPr="00746B11" w:rsidRDefault="000D6FA1" w:rsidP="00746B11">
            <w:pPr>
              <w:pStyle w:val="KeinLeerraum"/>
              <w:jc w:val="center"/>
              <w:rPr>
                <w:rFonts w:ascii="Times" w:hAnsi="Times" w:cs="Times"/>
                <w:lang w:val="en-US"/>
              </w:rPr>
            </w:pPr>
            <w:r w:rsidRPr="00746B11">
              <w:rPr>
                <w:rFonts w:ascii="Times" w:hAnsi="Times" w:cs="Times"/>
                <w:lang w:val="en-US"/>
              </w:rPr>
              <w:t>n</w:t>
            </w:r>
            <w:r w:rsidR="00D54F10" w:rsidRPr="00746B11">
              <w:rPr>
                <w:rFonts w:ascii="Times" w:hAnsi="Times" w:cs="Times"/>
                <w:lang w:val="en-US"/>
              </w:rPr>
              <w:t>ot used</w:t>
            </w:r>
          </w:p>
        </w:tc>
      </w:tr>
      <w:tr w:rsidR="00746B11" w:rsidRPr="00746B11" w14:paraId="32B57D16" w14:textId="77777777" w:rsidTr="0036534F">
        <w:trPr>
          <w:trHeight w:val="170"/>
        </w:trPr>
        <w:tc>
          <w:tcPr>
            <w:tcW w:w="859" w:type="pct"/>
            <w:vAlign w:val="center"/>
          </w:tcPr>
          <w:p w14:paraId="38618ABF"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11149B74"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Combine ion mobility scans</w:t>
            </w:r>
          </w:p>
        </w:tc>
        <w:tc>
          <w:tcPr>
            <w:tcW w:w="2576" w:type="pct"/>
            <w:gridSpan w:val="5"/>
            <w:vAlign w:val="center"/>
          </w:tcPr>
          <w:p w14:paraId="5E9C715A" w14:textId="3FB0BDD8" w:rsidR="00D54F10" w:rsidRPr="00746B11" w:rsidRDefault="000D6FA1" w:rsidP="00746B11">
            <w:pPr>
              <w:pStyle w:val="KeinLeerraum"/>
              <w:jc w:val="center"/>
              <w:rPr>
                <w:rFonts w:ascii="Times" w:hAnsi="Times" w:cs="Times"/>
                <w:lang w:val="en-US"/>
              </w:rPr>
            </w:pPr>
            <w:r w:rsidRPr="00746B11">
              <w:rPr>
                <w:rFonts w:ascii="Times" w:hAnsi="Times" w:cs="Times"/>
                <w:lang w:val="en-US"/>
              </w:rPr>
              <w:t>n</w:t>
            </w:r>
            <w:r w:rsidR="00D54F10" w:rsidRPr="00746B11">
              <w:rPr>
                <w:rFonts w:ascii="Times" w:hAnsi="Times" w:cs="Times"/>
                <w:lang w:val="en-US"/>
              </w:rPr>
              <w:t>ot used</w:t>
            </w:r>
          </w:p>
        </w:tc>
      </w:tr>
      <w:tr w:rsidR="00746B11" w:rsidRPr="00746B11" w14:paraId="635B511D" w14:textId="77777777" w:rsidTr="0036534F">
        <w:trPr>
          <w:trHeight w:val="170"/>
        </w:trPr>
        <w:tc>
          <w:tcPr>
            <w:tcW w:w="859" w:type="pct"/>
            <w:vAlign w:val="center"/>
          </w:tcPr>
          <w:p w14:paraId="778C8457"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64BDE528"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SIM as spectra</w:t>
            </w:r>
          </w:p>
        </w:tc>
        <w:tc>
          <w:tcPr>
            <w:tcW w:w="2576" w:type="pct"/>
            <w:gridSpan w:val="5"/>
            <w:vAlign w:val="center"/>
          </w:tcPr>
          <w:p w14:paraId="640D0A91" w14:textId="3593B6EB" w:rsidR="00D54F10" w:rsidRPr="00746B11" w:rsidRDefault="000D6FA1" w:rsidP="00746B11">
            <w:pPr>
              <w:pStyle w:val="KeinLeerraum"/>
              <w:jc w:val="center"/>
              <w:rPr>
                <w:rFonts w:ascii="Times" w:hAnsi="Times" w:cs="Times"/>
                <w:lang w:val="en-US"/>
              </w:rPr>
            </w:pPr>
            <w:r w:rsidRPr="00746B11">
              <w:rPr>
                <w:rFonts w:ascii="Times" w:hAnsi="Times" w:cs="Times"/>
                <w:lang w:val="en-US"/>
              </w:rPr>
              <w:t>n</w:t>
            </w:r>
            <w:r w:rsidR="00D54F10" w:rsidRPr="00746B11">
              <w:rPr>
                <w:rFonts w:ascii="Times" w:hAnsi="Times" w:cs="Times"/>
                <w:lang w:val="en-US"/>
              </w:rPr>
              <w:t>ot used</w:t>
            </w:r>
          </w:p>
        </w:tc>
      </w:tr>
      <w:tr w:rsidR="00746B11" w:rsidRPr="00746B11" w14:paraId="14459476" w14:textId="77777777" w:rsidTr="0036534F">
        <w:trPr>
          <w:trHeight w:val="170"/>
        </w:trPr>
        <w:tc>
          <w:tcPr>
            <w:tcW w:w="859" w:type="pct"/>
            <w:vAlign w:val="center"/>
          </w:tcPr>
          <w:p w14:paraId="4143A9B7" w14:textId="77777777" w:rsidR="00D54F10" w:rsidRPr="00746B11" w:rsidRDefault="00D54F10" w:rsidP="00746B11">
            <w:pPr>
              <w:pStyle w:val="KeinLeerraum"/>
              <w:rPr>
                <w:rFonts w:ascii="Times" w:hAnsi="Times" w:cs="Times"/>
                <w:sz w:val="18"/>
                <w:szCs w:val="18"/>
                <w:lang w:val="en-US" w:eastAsia="de-DE"/>
              </w:rPr>
            </w:pPr>
          </w:p>
        </w:tc>
        <w:tc>
          <w:tcPr>
            <w:tcW w:w="1564" w:type="pct"/>
            <w:vAlign w:val="center"/>
          </w:tcPr>
          <w:p w14:paraId="5BD2A5B3"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SRM as spectra</w:t>
            </w:r>
          </w:p>
        </w:tc>
        <w:tc>
          <w:tcPr>
            <w:tcW w:w="2576" w:type="pct"/>
            <w:gridSpan w:val="5"/>
            <w:vAlign w:val="center"/>
          </w:tcPr>
          <w:p w14:paraId="3B2BA429" w14:textId="6A7F77F0" w:rsidR="00D54F10" w:rsidRPr="00746B11" w:rsidRDefault="000D6FA1" w:rsidP="00746B11">
            <w:pPr>
              <w:pStyle w:val="KeinLeerraum"/>
              <w:jc w:val="center"/>
              <w:rPr>
                <w:rFonts w:ascii="Times" w:hAnsi="Times" w:cs="Times"/>
                <w:lang w:val="en-US"/>
              </w:rPr>
            </w:pPr>
            <w:r w:rsidRPr="00746B11">
              <w:rPr>
                <w:rFonts w:ascii="Times" w:hAnsi="Times" w:cs="Times"/>
                <w:lang w:val="en-US"/>
              </w:rPr>
              <w:t>n</w:t>
            </w:r>
            <w:r w:rsidR="00D54F10" w:rsidRPr="00746B11">
              <w:rPr>
                <w:rFonts w:ascii="Times" w:hAnsi="Times" w:cs="Times"/>
                <w:lang w:val="en-US"/>
              </w:rPr>
              <w:t>ot used</w:t>
            </w:r>
          </w:p>
        </w:tc>
      </w:tr>
      <w:tr w:rsidR="00746B11" w:rsidRPr="00746B11" w14:paraId="191E17AC" w14:textId="77777777" w:rsidTr="0036534F">
        <w:trPr>
          <w:trHeight w:val="170"/>
        </w:trPr>
        <w:tc>
          <w:tcPr>
            <w:tcW w:w="859" w:type="pct"/>
            <w:vAlign w:val="center"/>
          </w:tcPr>
          <w:p w14:paraId="4C5D24FE"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Presets</w:t>
            </w:r>
          </w:p>
        </w:tc>
        <w:tc>
          <w:tcPr>
            <w:tcW w:w="1564" w:type="pct"/>
            <w:vAlign w:val="center"/>
          </w:tcPr>
          <w:p w14:paraId="2C6111F8" w14:textId="77777777" w:rsidR="00D54F10" w:rsidRPr="00746B11" w:rsidRDefault="00D54F10" w:rsidP="00746B11">
            <w:pPr>
              <w:pStyle w:val="KeinLeerraum"/>
              <w:rPr>
                <w:rFonts w:ascii="Times" w:hAnsi="Times" w:cs="Times"/>
                <w:sz w:val="18"/>
                <w:szCs w:val="18"/>
                <w:lang w:val="en-US" w:eastAsia="de-DE"/>
              </w:rPr>
            </w:pPr>
          </w:p>
        </w:tc>
        <w:tc>
          <w:tcPr>
            <w:tcW w:w="2576" w:type="pct"/>
            <w:gridSpan w:val="5"/>
            <w:vAlign w:val="center"/>
          </w:tcPr>
          <w:p w14:paraId="22FB2DF0" w14:textId="77777777" w:rsidR="00D54F10" w:rsidRPr="00746B11" w:rsidRDefault="00D54F10" w:rsidP="00746B11">
            <w:pPr>
              <w:pStyle w:val="KeinLeerraum"/>
              <w:jc w:val="center"/>
              <w:rPr>
                <w:rFonts w:ascii="Times" w:hAnsi="Times" w:cs="Times"/>
                <w:lang w:val="en-US"/>
              </w:rPr>
            </w:pPr>
            <w:r w:rsidRPr="00746B11">
              <w:rPr>
                <w:rFonts w:ascii="Times" w:hAnsi="Times" w:cs="Times"/>
                <w:lang w:val="en-US"/>
              </w:rPr>
              <w:t>generic defaults</w:t>
            </w:r>
          </w:p>
        </w:tc>
      </w:tr>
      <w:tr w:rsidR="00D54F10" w:rsidRPr="00746B11" w14:paraId="594F5202" w14:textId="77777777" w:rsidTr="0036534F">
        <w:trPr>
          <w:trHeight w:val="170"/>
        </w:trPr>
        <w:tc>
          <w:tcPr>
            <w:tcW w:w="859" w:type="pct"/>
            <w:tcBorders>
              <w:bottom w:val="single" w:sz="18" w:space="0" w:color="auto"/>
            </w:tcBorders>
            <w:vAlign w:val="center"/>
          </w:tcPr>
          <w:p w14:paraId="327EDFE7"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Filters</w:t>
            </w:r>
          </w:p>
        </w:tc>
        <w:tc>
          <w:tcPr>
            <w:tcW w:w="1564" w:type="pct"/>
            <w:tcBorders>
              <w:bottom w:val="single" w:sz="18" w:space="0" w:color="auto"/>
            </w:tcBorders>
            <w:vAlign w:val="center"/>
          </w:tcPr>
          <w:p w14:paraId="48606028" w14:textId="77777777" w:rsidR="00D54F10" w:rsidRPr="00746B11" w:rsidRDefault="00D54F10" w:rsidP="00746B11">
            <w:pPr>
              <w:pStyle w:val="KeinLeerraum"/>
              <w:rPr>
                <w:rFonts w:ascii="Times" w:hAnsi="Times" w:cs="Times"/>
                <w:sz w:val="18"/>
                <w:szCs w:val="18"/>
                <w:lang w:val="en-US" w:eastAsia="de-DE"/>
              </w:rPr>
            </w:pPr>
            <w:r w:rsidRPr="00746B11">
              <w:rPr>
                <w:rFonts w:ascii="Times" w:hAnsi="Times" w:cs="Times"/>
                <w:sz w:val="18"/>
                <w:szCs w:val="18"/>
                <w:lang w:val="en-US" w:eastAsia="de-DE"/>
              </w:rPr>
              <w:t>Subset</w:t>
            </w:r>
          </w:p>
        </w:tc>
        <w:tc>
          <w:tcPr>
            <w:tcW w:w="2576" w:type="pct"/>
            <w:gridSpan w:val="5"/>
            <w:tcBorders>
              <w:bottom w:val="single" w:sz="18" w:space="0" w:color="auto"/>
            </w:tcBorders>
            <w:vAlign w:val="center"/>
          </w:tcPr>
          <w:p w14:paraId="3455C40F" w14:textId="5B814B31" w:rsidR="00D54F10" w:rsidRPr="00746B11" w:rsidRDefault="000D6FA1" w:rsidP="00746B11">
            <w:pPr>
              <w:pStyle w:val="KeinLeerraum"/>
              <w:jc w:val="center"/>
              <w:rPr>
                <w:rFonts w:ascii="Times" w:hAnsi="Times" w:cs="Times"/>
                <w:lang w:val="en-US"/>
              </w:rPr>
            </w:pPr>
            <w:r w:rsidRPr="00746B11">
              <w:rPr>
                <w:rFonts w:ascii="Times" w:hAnsi="Times" w:cs="Times"/>
                <w:lang w:val="en-US"/>
              </w:rPr>
              <w:t>n</w:t>
            </w:r>
            <w:r w:rsidR="00D54F10" w:rsidRPr="00746B11">
              <w:rPr>
                <w:rFonts w:ascii="Times" w:hAnsi="Times" w:cs="Times"/>
                <w:lang w:val="en-US"/>
              </w:rPr>
              <w:t>ot used</w:t>
            </w:r>
          </w:p>
        </w:tc>
      </w:tr>
    </w:tbl>
    <w:p w14:paraId="337B3546" w14:textId="665F7A80" w:rsidR="00D54F10" w:rsidRPr="00746B11" w:rsidRDefault="00D54F10" w:rsidP="00746B11">
      <w:pPr>
        <w:spacing w:line="480" w:lineRule="auto"/>
        <w:rPr>
          <w:b/>
          <w:sz w:val="24"/>
          <w:szCs w:val="24"/>
        </w:rPr>
      </w:pPr>
    </w:p>
    <w:p w14:paraId="77EB6A25" w14:textId="49214FBB" w:rsidR="00D54F10" w:rsidRPr="00746B11" w:rsidRDefault="00D54F10" w:rsidP="00746B11">
      <w:pPr>
        <w:spacing w:line="480" w:lineRule="auto"/>
        <w:rPr>
          <w:b/>
          <w:sz w:val="24"/>
          <w:szCs w:val="24"/>
        </w:rPr>
      </w:pPr>
    </w:p>
    <w:p w14:paraId="1DFC86F0" w14:textId="7B31CB79" w:rsidR="00D54F10" w:rsidRPr="00746B11" w:rsidRDefault="00D54F10" w:rsidP="00746B11">
      <w:pPr>
        <w:spacing w:line="480" w:lineRule="auto"/>
        <w:rPr>
          <w:b/>
          <w:sz w:val="24"/>
          <w:szCs w:val="24"/>
        </w:rPr>
      </w:pPr>
    </w:p>
    <w:p w14:paraId="4057C8A8" w14:textId="529B6FBE" w:rsidR="00D54F10" w:rsidRPr="00746B11" w:rsidRDefault="00D54F10" w:rsidP="00746B11">
      <w:pPr>
        <w:spacing w:line="480" w:lineRule="auto"/>
        <w:rPr>
          <w:b/>
          <w:sz w:val="24"/>
          <w:szCs w:val="24"/>
        </w:rPr>
      </w:pPr>
    </w:p>
    <w:p w14:paraId="1DC2F523" w14:textId="77777777" w:rsidR="006650C5" w:rsidRPr="00746B11" w:rsidRDefault="006650C5" w:rsidP="00746B11">
      <w:pPr>
        <w:pStyle w:val="KeinLeerraum"/>
        <w:jc w:val="both"/>
        <w:rPr>
          <w:rFonts w:ascii="Times New Roman" w:hAnsi="Times New Roman" w:cs="Times New Roman"/>
          <w:b/>
          <w:sz w:val="24"/>
          <w:szCs w:val="24"/>
          <w:lang w:val="en-US"/>
        </w:rPr>
        <w:sectPr w:rsidR="006650C5" w:rsidRPr="00746B11" w:rsidSect="00746B11">
          <w:pgSz w:w="11907" w:h="16840" w:code="9"/>
          <w:pgMar w:top="1418" w:right="1418" w:bottom="1134" w:left="1418" w:header="709" w:footer="709" w:gutter="0"/>
          <w:cols w:space="708"/>
          <w:docGrid w:linePitch="360"/>
        </w:sectPr>
      </w:pPr>
    </w:p>
    <w:p w14:paraId="6D99615B" w14:textId="4911C2D2" w:rsidR="00924E3C" w:rsidRPr="00746B11" w:rsidRDefault="005D42E8" w:rsidP="00746B11">
      <w:pPr>
        <w:pStyle w:val="KeinLeerraum"/>
        <w:jc w:val="both"/>
        <w:rPr>
          <w:rFonts w:ascii="Times New Roman" w:hAnsi="Times New Roman" w:cs="Times New Roman"/>
          <w:sz w:val="24"/>
          <w:szCs w:val="24"/>
          <w:lang w:val="en-US"/>
        </w:rPr>
      </w:pPr>
      <w:r w:rsidRPr="00746B11">
        <w:rPr>
          <w:rFonts w:ascii="Times New Roman" w:hAnsi="Times New Roman" w:cs="Times New Roman"/>
          <w:b/>
          <w:sz w:val="24"/>
          <w:szCs w:val="24"/>
          <w:lang w:val="en-US"/>
        </w:rPr>
        <w:lastRenderedPageBreak/>
        <w:t>Table S</w:t>
      </w:r>
      <w:r w:rsidR="00D53755" w:rsidRPr="00746B11">
        <w:rPr>
          <w:rFonts w:ascii="Times New Roman" w:hAnsi="Times New Roman" w:cs="Times New Roman"/>
          <w:b/>
          <w:sz w:val="24"/>
          <w:szCs w:val="24"/>
          <w:lang w:val="en-US"/>
        </w:rPr>
        <w:t>2</w:t>
      </w:r>
      <w:r w:rsidRPr="00746B11">
        <w:rPr>
          <w:rFonts w:ascii="Times New Roman" w:hAnsi="Times New Roman" w:cs="Times New Roman"/>
          <w:b/>
          <w:sz w:val="24"/>
          <w:szCs w:val="24"/>
          <w:lang w:val="en-US"/>
        </w:rPr>
        <w:t>:</w:t>
      </w:r>
      <w:r w:rsidRPr="00746B11">
        <w:rPr>
          <w:rFonts w:ascii="Times New Roman" w:hAnsi="Times New Roman" w:cs="Times New Roman"/>
          <w:sz w:val="24"/>
          <w:szCs w:val="24"/>
          <w:lang w:val="en-US"/>
        </w:rPr>
        <w:t xml:space="preserve"> Chosen parameter &amp; settings for </w:t>
      </w:r>
      <w:r w:rsidRPr="00746B11">
        <w:rPr>
          <w:rFonts w:ascii="Times New Roman" w:hAnsi="Times New Roman" w:cs="Times New Roman"/>
          <w:i/>
          <w:sz w:val="24"/>
          <w:szCs w:val="24"/>
          <w:lang w:val="en-US"/>
        </w:rPr>
        <w:t>AriumMS</w:t>
      </w:r>
      <w:r w:rsidRPr="00746B11">
        <w:rPr>
          <w:rFonts w:ascii="Times New Roman" w:hAnsi="Times New Roman" w:cs="Times New Roman"/>
          <w:sz w:val="24"/>
          <w:szCs w:val="24"/>
          <w:lang w:val="en-US"/>
        </w:rPr>
        <w:t xml:space="preserve"> data analysis</w:t>
      </w:r>
      <w:r w:rsidR="00A759DD" w:rsidRPr="00746B11">
        <w:rPr>
          <w:rFonts w:ascii="Times New Roman" w:hAnsi="Times New Roman" w:cs="Times New Roman"/>
          <w:sz w:val="24"/>
          <w:szCs w:val="24"/>
          <w:lang w:val="en-US"/>
        </w:rPr>
        <w:t>. If parameter se</w:t>
      </w:r>
      <w:r w:rsidR="000D6FA1" w:rsidRPr="00746B11">
        <w:rPr>
          <w:rFonts w:ascii="Times New Roman" w:hAnsi="Times New Roman" w:cs="Times New Roman"/>
          <w:sz w:val="24"/>
          <w:szCs w:val="24"/>
          <w:lang w:val="en-US"/>
        </w:rPr>
        <w:t>t</w:t>
      </w:r>
      <w:r w:rsidR="00833134" w:rsidRPr="00746B11">
        <w:rPr>
          <w:rFonts w:ascii="Times New Roman" w:hAnsi="Times New Roman" w:cs="Times New Roman"/>
          <w:sz w:val="24"/>
          <w:szCs w:val="24"/>
          <w:lang w:val="en-US"/>
        </w:rPr>
        <w:t>ting is used for all groups</w:t>
      </w:r>
      <w:r w:rsidR="00A759DD" w:rsidRPr="00746B11">
        <w:rPr>
          <w:rFonts w:ascii="Times New Roman" w:hAnsi="Times New Roman" w:cs="Times New Roman"/>
          <w:sz w:val="24"/>
          <w:szCs w:val="24"/>
          <w:lang w:val="en-US"/>
        </w:rPr>
        <w:t xml:space="preserve"> value is w</w:t>
      </w:r>
      <w:r w:rsidR="000D6FA1" w:rsidRPr="00746B11">
        <w:rPr>
          <w:rFonts w:ascii="Times New Roman" w:hAnsi="Times New Roman" w:cs="Times New Roman"/>
          <w:sz w:val="24"/>
          <w:szCs w:val="24"/>
          <w:lang w:val="en-US"/>
        </w:rPr>
        <w:t>r</w:t>
      </w:r>
      <w:r w:rsidR="00A759DD" w:rsidRPr="00746B11">
        <w:rPr>
          <w:rFonts w:ascii="Times New Roman" w:hAnsi="Times New Roman" w:cs="Times New Roman"/>
          <w:sz w:val="24"/>
          <w:szCs w:val="24"/>
          <w:lang w:val="en-US"/>
        </w:rPr>
        <w:t>itten only once.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1"/>
        <w:gridCol w:w="2012"/>
        <w:gridCol w:w="2013"/>
        <w:gridCol w:w="930"/>
        <w:gridCol w:w="923"/>
        <w:gridCol w:w="923"/>
        <w:gridCol w:w="923"/>
        <w:gridCol w:w="923"/>
      </w:tblGrid>
      <w:tr w:rsidR="00746B11" w:rsidRPr="00746B11" w14:paraId="6690E0A8" w14:textId="77777777" w:rsidTr="00D334FD">
        <w:trPr>
          <w:trHeight w:val="170"/>
        </w:trPr>
        <w:tc>
          <w:tcPr>
            <w:tcW w:w="421" w:type="dxa"/>
            <w:vMerge w:val="restart"/>
            <w:tcBorders>
              <w:top w:val="single" w:sz="18" w:space="0" w:color="auto"/>
            </w:tcBorders>
            <w:shd w:val="clear" w:color="auto" w:fill="auto"/>
            <w:textDirection w:val="btLr"/>
            <w:vAlign w:val="center"/>
          </w:tcPr>
          <w:p w14:paraId="0EF034F6" w14:textId="34D53FC3" w:rsidR="00032C6A" w:rsidRPr="00746B11" w:rsidRDefault="00032C6A" w:rsidP="00746B11">
            <w:pPr>
              <w:pStyle w:val="KeinLeerraum"/>
              <w:ind w:left="113" w:right="113"/>
              <w:rPr>
                <w:rFonts w:ascii="Times" w:hAnsi="Times" w:cs="Times"/>
                <w:b/>
                <w:sz w:val="18"/>
                <w:szCs w:val="18"/>
                <w:lang w:val="en-GB"/>
              </w:rPr>
            </w:pPr>
          </w:p>
        </w:tc>
        <w:tc>
          <w:tcPr>
            <w:tcW w:w="2012" w:type="dxa"/>
            <w:vMerge w:val="restart"/>
            <w:tcBorders>
              <w:top w:val="single" w:sz="18" w:space="0" w:color="auto"/>
            </w:tcBorders>
            <w:shd w:val="clear" w:color="auto" w:fill="auto"/>
            <w:vAlign w:val="center"/>
          </w:tcPr>
          <w:p w14:paraId="0DA441CD" w14:textId="0A27CC90"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category</w:t>
            </w:r>
          </w:p>
        </w:tc>
        <w:tc>
          <w:tcPr>
            <w:tcW w:w="2013" w:type="dxa"/>
            <w:vMerge w:val="restart"/>
            <w:tcBorders>
              <w:top w:val="single" w:sz="18" w:space="0" w:color="auto"/>
            </w:tcBorders>
            <w:shd w:val="clear" w:color="auto" w:fill="auto"/>
            <w:vAlign w:val="center"/>
          </w:tcPr>
          <w:p w14:paraId="302C6CC1" w14:textId="2D4F0303"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parameter</w:t>
            </w:r>
          </w:p>
        </w:tc>
        <w:tc>
          <w:tcPr>
            <w:tcW w:w="4622" w:type="dxa"/>
            <w:gridSpan w:val="5"/>
            <w:tcBorders>
              <w:top w:val="single" w:sz="18" w:space="0" w:color="auto"/>
            </w:tcBorders>
            <w:shd w:val="clear" w:color="auto" w:fill="auto"/>
            <w:vAlign w:val="center"/>
          </w:tcPr>
          <w:p w14:paraId="53FE8714" w14:textId="0869A7FE"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setting</w:t>
            </w:r>
            <w:r w:rsidR="00662400" w:rsidRPr="00746B11">
              <w:rPr>
                <w:rFonts w:ascii="Times" w:hAnsi="Times" w:cs="Times"/>
                <w:b/>
                <w:sz w:val="18"/>
                <w:szCs w:val="18"/>
                <w:lang w:val="en-GB"/>
              </w:rPr>
              <w:t>s</w:t>
            </w:r>
          </w:p>
        </w:tc>
      </w:tr>
      <w:tr w:rsidR="00746B11" w:rsidRPr="00746B11" w14:paraId="6152B6B4" w14:textId="77777777" w:rsidTr="00D334FD">
        <w:trPr>
          <w:trHeight w:val="170"/>
        </w:trPr>
        <w:tc>
          <w:tcPr>
            <w:tcW w:w="421" w:type="dxa"/>
            <w:vMerge/>
            <w:tcBorders>
              <w:bottom w:val="single" w:sz="18" w:space="0" w:color="auto"/>
            </w:tcBorders>
            <w:shd w:val="clear" w:color="auto" w:fill="auto"/>
            <w:vAlign w:val="center"/>
          </w:tcPr>
          <w:p w14:paraId="5F07776E" w14:textId="77777777" w:rsidR="00032C6A" w:rsidRPr="00746B11" w:rsidRDefault="00032C6A" w:rsidP="00746B11">
            <w:pPr>
              <w:pStyle w:val="KeinLeerraum"/>
              <w:jc w:val="center"/>
              <w:rPr>
                <w:rFonts w:ascii="Times" w:hAnsi="Times" w:cs="Times"/>
                <w:b/>
                <w:sz w:val="18"/>
                <w:szCs w:val="18"/>
                <w:lang w:val="en-GB"/>
              </w:rPr>
            </w:pPr>
          </w:p>
        </w:tc>
        <w:tc>
          <w:tcPr>
            <w:tcW w:w="2012" w:type="dxa"/>
            <w:vMerge/>
            <w:tcBorders>
              <w:bottom w:val="single" w:sz="18" w:space="0" w:color="auto"/>
            </w:tcBorders>
            <w:shd w:val="clear" w:color="auto" w:fill="auto"/>
            <w:vAlign w:val="center"/>
          </w:tcPr>
          <w:p w14:paraId="4F0A487F" w14:textId="77777777" w:rsidR="00032C6A" w:rsidRPr="00746B11" w:rsidRDefault="00032C6A" w:rsidP="00746B11">
            <w:pPr>
              <w:pStyle w:val="KeinLeerraum"/>
              <w:jc w:val="center"/>
              <w:rPr>
                <w:rFonts w:ascii="Times" w:hAnsi="Times" w:cs="Times"/>
                <w:b/>
                <w:sz w:val="18"/>
                <w:szCs w:val="18"/>
                <w:lang w:val="en-GB"/>
              </w:rPr>
            </w:pPr>
          </w:p>
        </w:tc>
        <w:tc>
          <w:tcPr>
            <w:tcW w:w="2013" w:type="dxa"/>
            <w:vMerge/>
            <w:tcBorders>
              <w:bottom w:val="single" w:sz="18" w:space="0" w:color="auto"/>
            </w:tcBorders>
            <w:shd w:val="clear" w:color="auto" w:fill="auto"/>
            <w:vAlign w:val="center"/>
          </w:tcPr>
          <w:p w14:paraId="3C7D8E1A" w14:textId="2BDCC1F9" w:rsidR="00032C6A" w:rsidRPr="00746B11" w:rsidRDefault="00032C6A" w:rsidP="00746B11">
            <w:pPr>
              <w:pStyle w:val="KeinLeerraum"/>
              <w:jc w:val="center"/>
              <w:rPr>
                <w:rFonts w:ascii="Times" w:hAnsi="Times" w:cs="Times"/>
                <w:b/>
                <w:sz w:val="18"/>
                <w:szCs w:val="18"/>
                <w:lang w:val="en-GB"/>
              </w:rPr>
            </w:pPr>
          </w:p>
        </w:tc>
        <w:tc>
          <w:tcPr>
            <w:tcW w:w="930" w:type="dxa"/>
            <w:tcBorders>
              <w:bottom w:val="single" w:sz="18" w:space="0" w:color="auto"/>
            </w:tcBorders>
            <w:shd w:val="clear" w:color="auto" w:fill="auto"/>
            <w:vAlign w:val="center"/>
          </w:tcPr>
          <w:p w14:paraId="37C15ECD" w14:textId="325B8844" w:rsidR="00032C6A" w:rsidRPr="00746B11" w:rsidRDefault="008A412D" w:rsidP="00746B11">
            <w:pPr>
              <w:pStyle w:val="KeinLeerraum"/>
              <w:jc w:val="center"/>
              <w:rPr>
                <w:rFonts w:ascii="Times" w:hAnsi="Times" w:cs="Times"/>
                <w:b/>
                <w:sz w:val="18"/>
                <w:szCs w:val="18"/>
                <w:lang w:val="en-GB"/>
              </w:rPr>
            </w:pPr>
            <w:r w:rsidRPr="00746B11">
              <w:rPr>
                <w:rFonts w:ascii="Times" w:hAnsi="Times" w:cs="Times"/>
                <w:b/>
                <w:sz w:val="18"/>
                <w:szCs w:val="18"/>
                <w:lang w:val="en-GB"/>
              </w:rPr>
              <w:t xml:space="preserve">CE </w:t>
            </w:r>
            <w:r w:rsidR="00032C6A" w:rsidRPr="00746B11">
              <w:rPr>
                <w:rFonts w:ascii="Times" w:hAnsi="Times" w:cs="Times"/>
                <w:b/>
                <w:sz w:val="18"/>
                <w:szCs w:val="18"/>
                <w:lang w:val="en-GB"/>
              </w:rPr>
              <w:t>alk</w:t>
            </w:r>
            <w:r w:rsidRPr="00746B11">
              <w:rPr>
                <w:rFonts w:ascii="Times" w:hAnsi="Times" w:cs="Times"/>
                <w:b/>
                <w:sz w:val="18"/>
                <w:szCs w:val="18"/>
                <w:lang w:val="en-GB"/>
              </w:rPr>
              <w:t>aline BGE</w:t>
            </w:r>
            <w:r w:rsidR="00032C6A" w:rsidRPr="00746B11">
              <w:rPr>
                <w:rFonts w:ascii="Times" w:hAnsi="Times" w:cs="Times"/>
                <w:b/>
                <w:sz w:val="18"/>
                <w:szCs w:val="18"/>
                <w:lang w:val="en-GB"/>
              </w:rPr>
              <w:t>, anion</w:t>
            </w:r>
          </w:p>
        </w:tc>
        <w:tc>
          <w:tcPr>
            <w:tcW w:w="923" w:type="dxa"/>
            <w:tcBorders>
              <w:bottom w:val="single" w:sz="18" w:space="0" w:color="auto"/>
            </w:tcBorders>
            <w:shd w:val="clear" w:color="auto" w:fill="auto"/>
            <w:vAlign w:val="center"/>
          </w:tcPr>
          <w:p w14:paraId="105EB2C5" w14:textId="4481ED53"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CE acid</w:t>
            </w:r>
            <w:r w:rsidR="00B843DF" w:rsidRPr="00746B11">
              <w:rPr>
                <w:rFonts w:ascii="Times" w:hAnsi="Times" w:cs="Times"/>
                <w:b/>
                <w:sz w:val="18"/>
                <w:szCs w:val="18"/>
                <w:lang w:val="en-GB"/>
              </w:rPr>
              <w:t>ic</w:t>
            </w:r>
            <w:r w:rsidR="008A412D" w:rsidRPr="00746B11">
              <w:rPr>
                <w:rFonts w:ascii="Times" w:hAnsi="Times" w:cs="Times"/>
                <w:b/>
                <w:sz w:val="18"/>
                <w:szCs w:val="18"/>
                <w:lang w:val="en-GB"/>
              </w:rPr>
              <w:t xml:space="preserve"> BGE</w:t>
            </w:r>
            <w:r w:rsidRPr="00746B11">
              <w:rPr>
                <w:rFonts w:ascii="Times" w:hAnsi="Times" w:cs="Times"/>
                <w:b/>
                <w:sz w:val="18"/>
                <w:szCs w:val="18"/>
                <w:lang w:val="en-GB"/>
              </w:rPr>
              <w:t>, anion</w:t>
            </w:r>
          </w:p>
        </w:tc>
        <w:tc>
          <w:tcPr>
            <w:tcW w:w="923" w:type="dxa"/>
            <w:tcBorders>
              <w:bottom w:val="single" w:sz="18" w:space="0" w:color="auto"/>
            </w:tcBorders>
            <w:shd w:val="clear" w:color="auto" w:fill="auto"/>
            <w:vAlign w:val="center"/>
          </w:tcPr>
          <w:p w14:paraId="24AA58A9" w14:textId="77777777" w:rsidR="009562EC"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 xml:space="preserve">CE </w:t>
            </w:r>
          </w:p>
          <w:p w14:paraId="1BFCF04F" w14:textId="5B4C9985"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cation</w:t>
            </w:r>
          </w:p>
        </w:tc>
        <w:tc>
          <w:tcPr>
            <w:tcW w:w="923" w:type="dxa"/>
            <w:tcBorders>
              <w:bottom w:val="single" w:sz="18" w:space="0" w:color="auto"/>
            </w:tcBorders>
            <w:shd w:val="clear" w:color="auto" w:fill="auto"/>
            <w:vAlign w:val="center"/>
          </w:tcPr>
          <w:p w14:paraId="519BB7C7" w14:textId="52A23BCF"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 xml:space="preserve">HILIC </w:t>
            </w:r>
            <w:r w:rsidR="008A412D" w:rsidRPr="00746B11">
              <w:rPr>
                <w:rFonts w:ascii="Times" w:hAnsi="Times" w:cs="Times"/>
                <w:b/>
                <w:sz w:val="18"/>
                <w:szCs w:val="18"/>
                <w:lang w:val="en-GB"/>
              </w:rPr>
              <w:t>(ESI -)</w:t>
            </w:r>
          </w:p>
        </w:tc>
        <w:tc>
          <w:tcPr>
            <w:tcW w:w="923" w:type="dxa"/>
            <w:tcBorders>
              <w:bottom w:val="single" w:sz="18" w:space="0" w:color="auto"/>
            </w:tcBorders>
            <w:shd w:val="clear" w:color="auto" w:fill="auto"/>
            <w:vAlign w:val="center"/>
          </w:tcPr>
          <w:p w14:paraId="5DE62628" w14:textId="46E5A503" w:rsidR="00032C6A" w:rsidRPr="00746B11" w:rsidRDefault="00032C6A" w:rsidP="00746B11">
            <w:pPr>
              <w:pStyle w:val="KeinLeerraum"/>
              <w:jc w:val="center"/>
              <w:rPr>
                <w:rFonts w:ascii="Times" w:hAnsi="Times" w:cs="Times"/>
                <w:b/>
                <w:sz w:val="18"/>
                <w:szCs w:val="18"/>
                <w:lang w:val="en-GB"/>
              </w:rPr>
            </w:pPr>
            <w:r w:rsidRPr="00746B11">
              <w:rPr>
                <w:rFonts w:ascii="Times" w:hAnsi="Times" w:cs="Times"/>
                <w:b/>
                <w:sz w:val="18"/>
                <w:szCs w:val="18"/>
                <w:lang w:val="en-GB"/>
              </w:rPr>
              <w:t xml:space="preserve">HILIC </w:t>
            </w:r>
            <w:r w:rsidR="008A412D" w:rsidRPr="00746B11">
              <w:rPr>
                <w:rFonts w:ascii="Times" w:hAnsi="Times" w:cs="Times"/>
                <w:b/>
                <w:sz w:val="18"/>
                <w:szCs w:val="18"/>
                <w:lang w:val="en-GB"/>
              </w:rPr>
              <w:t>(ESI +)</w:t>
            </w:r>
          </w:p>
        </w:tc>
      </w:tr>
      <w:tr w:rsidR="00746B11" w:rsidRPr="00746B11" w14:paraId="40A2527C" w14:textId="77777777" w:rsidTr="00D334FD">
        <w:trPr>
          <w:trHeight w:val="170"/>
        </w:trPr>
        <w:tc>
          <w:tcPr>
            <w:tcW w:w="421" w:type="dxa"/>
            <w:vMerge w:val="restart"/>
            <w:tcBorders>
              <w:top w:val="single" w:sz="18" w:space="0" w:color="auto"/>
            </w:tcBorders>
            <w:shd w:val="clear" w:color="auto" w:fill="auto"/>
            <w:textDirection w:val="btLr"/>
            <w:vAlign w:val="center"/>
          </w:tcPr>
          <w:p w14:paraId="581746E8" w14:textId="3B6FB4F6" w:rsidR="00032C6A" w:rsidRPr="00746B11" w:rsidRDefault="00032C6A" w:rsidP="00746B11">
            <w:pPr>
              <w:pStyle w:val="KeinLeerraum"/>
              <w:ind w:left="113" w:right="113"/>
              <w:jc w:val="center"/>
              <w:rPr>
                <w:rFonts w:ascii="Times" w:hAnsi="Times" w:cs="Times"/>
                <w:b/>
                <w:i/>
                <w:sz w:val="18"/>
                <w:szCs w:val="18"/>
                <w:lang w:val="en-GB"/>
              </w:rPr>
            </w:pPr>
            <w:r w:rsidRPr="00746B11">
              <w:rPr>
                <w:rFonts w:ascii="Times" w:hAnsi="Times" w:cs="Times"/>
                <w:b/>
                <w:i/>
                <w:sz w:val="18"/>
                <w:szCs w:val="18"/>
                <w:lang w:val="en-GB"/>
              </w:rPr>
              <w:t>AriumMS</w:t>
            </w:r>
          </w:p>
        </w:tc>
        <w:tc>
          <w:tcPr>
            <w:tcW w:w="4025" w:type="dxa"/>
            <w:gridSpan w:val="2"/>
            <w:tcBorders>
              <w:top w:val="single" w:sz="18" w:space="0" w:color="auto"/>
              <w:bottom w:val="single" w:sz="4" w:space="0" w:color="auto"/>
            </w:tcBorders>
            <w:shd w:val="clear" w:color="auto" w:fill="auto"/>
            <w:vAlign w:val="center"/>
          </w:tcPr>
          <w:p w14:paraId="1ED17DEE" w14:textId="493317E1" w:rsidR="00032C6A" w:rsidRPr="00746B11" w:rsidRDefault="00032C6A" w:rsidP="00746B11">
            <w:pPr>
              <w:pStyle w:val="KeinLeerraum"/>
              <w:rPr>
                <w:rFonts w:ascii="Times" w:hAnsi="Times" w:cs="Times"/>
                <w:sz w:val="18"/>
                <w:szCs w:val="18"/>
                <w:lang w:val="en-GB"/>
              </w:rPr>
            </w:pPr>
            <w:r w:rsidRPr="00746B11">
              <w:rPr>
                <w:rFonts w:ascii="Times" w:hAnsi="Times" w:cs="Times"/>
                <w:sz w:val="18"/>
                <w:szCs w:val="18"/>
                <w:lang w:val="en-GB"/>
              </w:rPr>
              <w:t>Number of groups</w:t>
            </w:r>
          </w:p>
        </w:tc>
        <w:tc>
          <w:tcPr>
            <w:tcW w:w="4622" w:type="dxa"/>
            <w:gridSpan w:val="5"/>
            <w:tcBorders>
              <w:top w:val="single" w:sz="18" w:space="0" w:color="auto"/>
              <w:bottom w:val="single" w:sz="4" w:space="0" w:color="auto"/>
            </w:tcBorders>
            <w:shd w:val="clear" w:color="auto" w:fill="auto"/>
            <w:vAlign w:val="center"/>
          </w:tcPr>
          <w:p w14:paraId="68AC9A24" w14:textId="121EBC67" w:rsidR="00032C6A"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5</w:t>
            </w:r>
          </w:p>
        </w:tc>
      </w:tr>
      <w:tr w:rsidR="00746B11" w:rsidRPr="00746B11" w14:paraId="76883E18" w14:textId="77777777" w:rsidTr="00D334FD">
        <w:trPr>
          <w:trHeight w:val="170"/>
        </w:trPr>
        <w:tc>
          <w:tcPr>
            <w:tcW w:w="421" w:type="dxa"/>
            <w:vMerge/>
            <w:shd w:val="clear" w:color="auto" w:fill="auto"/>
            <w:vAlign w:val="center"/>
          </w:tcPr>
          <w:p w14:paraId="3D37FFFE" w14:textId="77777777" w:rsidR="007D05AE" w:rsidRPr="00746B11" w:rsidRDefault="007D05AE" w:rsidP="00746B11">
            <w:pPr>
              <w:pStyle w:val="KeinLeerraum"/>
              <w:jc w:val="center"/>
              <w:rPr>
                <w:rFonts w:ascii="Times" w:hAnsi="Times" w:cs="Times"/>
                <w:b/>
                <w:sz w:val="18"/>
                <w:szCs w:val="18"/>
                <w:lang w:val="en-GB"/>
              </w:rPr>
            </w:pPr>
          </w:p>
        </w:tc>
        <w:tc>
          <w:tcPr>
            <w:tcW w:w="2012" w:type="dxa"/>
            <w:vMerge w:val="restart"/>
            <w:tcBorders>
              <w:top w:val="single" w:sz="4" w:space="0" w:color="auto"/>
            </w:tcBorders>
            <w:shd w:val="clear" w:color="auto" w:fill="auto"/>
            <w:vAlign w:val="center"/>
          </w:tcPr>
          <w:p w14:paraId="49BB273A" w14:textId="306EE7DD" w:rsidR="007D05AE" w:rsidRPr="00746B11" w:rsidRDefault="007D05AE" w:rsidP="00746B11">
            <w:pPr>
              <w:pStyle w:val="KeinLeerraum"/>
              <w:rPr>
                <w:rFonts w:ascii="Times" w:hAnsi="Times" w:cs="Times"/>
                <w:sz w:val="18"/>
                <w:szCs w:val="18"/>
                <w:lang w:val="en-GB"/>
              </w:rPr>
            </w:pPr>
            <w:r w:rsidRPr="00746B11">
              <w:rPr>
                <w:rFonts w:ascii="Times" w:hAnsi="Times" w:cs="Times"/>
                <w:sz w:val="18"/>
                <w:szCs w:val="18"/>
                <w:lang w:val="en-GB"/>
              </w:rPr>
              <w:t>main options</w:t>
            </w:r>
          </w:p>
        </w:tc>
        <w:tc>
          <w:tcPr>
            <w:tcW w:w="2013" w:type="dxa"/>
            <w:tcBorders>
              <w:top w:val="single" w:sz="4" w:space="0" w:color="auto"/>
            </w:tcBorders>
            <w:shd w:val="clear" w:color="auto" w:fill="auto"/>
          </w:tcPr>
          <w:p w14:paraId="28647CA1" w14:textId="009562A5" w:rsidR="007D05AE" w:rsidRPr="00746B11" w:rsidRDefault="007D05AE" w:rsidP="00746B11">
            <w:pPr>
              <w:pStyle w:val="KeinLeerraum"/>
              <w:rPr>
                <w:rFonts w:ascii="Times" w:hAnsi="Times" w:cs="Times"/>
                <w:sz w:val="18"/>
                <w:szCs w:val="18"/>
                <w:lang w:val="en-GB"/>
              </w:rPr>
            </w:pPr>
            <w:r w:rsidRPr="00746B11">
              <w:rPr>
                <w:rFonts w:ascii="Times" w:hAnsi="Times" w:cs="Times"/>
                <w:sz w:val="18"/>
                <w:szCs w:val="18"/>
                <w:lang w:val="en-GB"/>
              </w:rPr>
              <w:t>MS polarity</w:t>
            </w:r>
          </w:p>
        </w:tc>
        <w:tc>
          <w:tcPr>
            <w:tcW w:w="930" w:type="dxa"/>
            <w:tcBorders>
              <w:top w:val="single" w:sz="4" w:space="0" w:color="auto"/>
            </w:tcBorders>
            <w:shd w:val="clear" w:color="auto" w:fill="auto"/>
            <w:vAlign w:val="center"/>
          </w:tcPr>
          <w:p w14:paraId="320DFFA9" w14:textId="50B9DF88"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923" w:type="dxa"/>
            <w:tcBorders>
              <w:top w:val="single" w:sz="4" w:space="0" w:color="auto"/>
            </w:tcBorders>
            <w:shd w:val="clear" w:color="auto" w:fill="auto"/>
            <w:vAlign w:val="center"/>
          </w:tcPr>
          <w:p w14:paraId="5E15C1B2" w14:textId="05C1340D"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923" w:type="dxa"/>
            <w:tcBorders>
              <w:top w:val="single" w:sz="4" w:space="0" w:color="auto"/>
            </w:tcBorders>
            <w:shd w:val="clear" w:color="auto" w:fill="auto"/>
            <w:vAlign w:val="center"/>
          </w:tcPr>
          <w:p w14:paraId="03B4B890" w14:textId="5FF67E22"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923" w:type="dxa"/>
            <w:tcBorders>
              <w:top w:val="single" w:sz="4" w:space="0" w:color="auto"/>
            </w:tcBorders>
            <w:shd w:val="clear" w:color="auto" w:fill="auto"/>
            <w:vAlign w:val="center"/>
          </w:tcPr>
          <w:p w14:paraId="47191932" w14:textId="0E51CD06"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923" w:type="dxa"/>
            <w:tcBorders>
              <w:top w:val="single" w:sz="4" w:space="0" w:color="auto"/>
            </w:tcBorders>
            <w:shd w:val="clear" w:color="auto" w:fill="auto"/>
            <w:vAlign w:val="center"/>
          </w:tcPr>
          <w:p w14:paraId="28E86570" w14:textId="73331D84"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2B677A4D" w14:textId="77777777" w:rsidTr="00D334FD">
        <w:trPr>
          <w:trHeight w:val="170"/>
        </w:trPr>
        <w:tc>
          <w:tcPr>
            <w:tcW w:w="421" w:type="dxa"/>
            <w:vMerge/>
            <w:shd w:val="clear" w:color="auto" w:fill="auto"/>
            <w:vAlign w:val="center"/>
          </w:tcPr>
          <w:p w14:paraId="63C318B3"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7926998D"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4E978024" w14:textId="3E9FAA93"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ISTD normalization</w:t>
            </w:r>
          </w:p>
        </w:tc>
        <w:tc>
          <w:tcPr>
            <w:tcW w:w="4622" w:type="dxa"/>
            <w:gridSpan w:val="5"/>
            <w:shd w:val="clear" w:color="auto" w:fill="auto"/>
            <w:vAlign w:val="center"/>
          </w:tcPr>
          <w:p w14:paraId="2BE28079" w14:textId="00A4914E"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613DCBC3" w14:textId="77777777" w:rsidTr="00D334FD">
        <w:trPr>
          <w:trHeight w:val="170"/>
        </w:trPr>
        <w:tc>
          <w:tcPr>
            <w:tcW w:w="421" w:type="dxa"/>
            <w:vMerge/>
            <w:shd w:val="clear" w:color="auto" w:fill="auto"/>
            <w:vAlign w:val="center"/>
          </w:tcPr>
          <w:p w14:paraId="3BCB955E"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2F8845D3"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0C2E163C" w14:textId="572FF7EE"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Blank Subtraction</w:t>
            </w:r>
          </w:p>
        </w:tc>
        <w:tc>
          <w:tcPr>
            <w:tcW w:w="4622" w:type="dxa"/>
            <w:gridSpan w:val="5"/>
            <w:shd w:val="clear" w:color="auto" w:fill="auto"/>
            <w:vAlign w:val="center"/>
          </w:tcPr>
          <w:p w14:paraId="0D67C6AE" w14:textId="1C9B9E86"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174260D9" w14:textId="77777777" w:rsidTr="00D334FD">
        <w:trPr>
          <w:trHeight w:val="170"/>
        </w:trPr>
        <w:tc>
          <w:tcPr>
            <w:tcW w:w="421" w:type="dxa"/>
            <w:vMerge/>
            <w:shd w:val="clear" w:color="auto" w:fill="auto"/>
            <w:vAlign w:val="center"/>
          </w:tcPr>
          <w:p w14:paraId="1ABEEDC8"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22D99F35"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29B4C163" w14:textId="1EA5551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Alignment</w:t>
            </w:r>
          </w:p>
        </w:tc>
        <w:tc>
          <w:tcPr>
            <w:tcW w:w="4622" w:type="dxa"/>
            <w:gridSpan w:val="5"/>
            <w:shd w:val="clear" w:color="auto" w:fill="auto"/>
            <w:vAlign w:val="center"/>
          </w:tcPr>
          <w:p w14:paraId="359E5C29" w14:textId="7B4AB836"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Yes</w:t>
            </w:r>
          </w:p>
        </w:tc>
      </w:tr>
      <w:tr w:rsidR="00746B11" w:rsidRPr="00746B11" w14:paraId="2A91632C" w14:textId="77777777" w:rsidTr="00D334FD">
        <w:trPr>
          <w:trHeight w:val="170"/>
        </w:trPr>
        <w:tc>
          <w:tcPr>
            <w:tcW w:w="421" w:type="dxa"/>
            <w:vMerge/>
            <w:shd w:val="clear" w:color="auto" w:fill="auto"/>
            <w:vAlign w:val="center"/>
          </w:tcPr>
          <w:p w14:paraId="688A280A"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47DF775D"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172F0537" w14:textId="410BD7A2"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Baseline Correction</w:t>
            </w:r>
          </w:p>
        </w:tc>
        <w:tc>
          <w:tcPr>
            <w:tcW w:w="4622" w:type="dxa"/>
            <w:gridSpan w:val="5"/>
            <w:shd w:val="clear" w:color="auto" w:fill="auto"/>
            <w:vAlign w:val="center"/>
          </w:tcPr>
          <w:p w14:paraId="2492B0B2" w14:textId="77BF3531"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Yes</w:t>
            </w:r>
          </w:p>
        </w:tc>
      </w:tr>
      <w:tr w:rsidR="00746B11" w:rsidRPr="00746B11" w14:paraId="41011A53" w14:textId="77777777" w:rsidTr="00D334FD">
        <w:trPr>
          <w:trHeight w:val="170"/>
        </w:trPr>
        <w:tc>
          <w:tcPr>
            <w:tcW w:w="421" w:type="dxa"/>
            <w:vMerge/>
            <w:shd w:val="clear" w:color="auto" w:fill="auto"/>
            <w:vAlign w:val="center"/>
          </w:tcPr>
          <w:p w14:paraId="269665E7"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0884DD23"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72D01D5D" w14:textId="728079B4" w:rsidR="00CD3792" w:rsidRPr="00746B11" w:rsidRDefault="00CD3792" w:rsidP="00746B11">
            <w:pPr>
              <w:pStyle w:val="KeinLeerraum"/>
              <w:rPr>
                <w:rFonts w:ascii="Times" w:hAnsi="Times" w:cs="Times"/>
                <w:sz w:val="18"/>
                <w:szCs w:val="18"/>
                <w:lang w:val="en-GB"/>
              </w:rPr>
            </w:pPr>
            <w:proofErr w:type="spellStart"/>
            <w:r w:rsidRPr="00746B11">
              <w:rPr>
                <w:rFonts w:ascii="Times" w:hAnsi="Times" w:cs="Times"/>
                <w:sz w:val="18"/>
                <w:szCs w:val="18"/>
                <w:lang w:val="en-GB"/>
              </w:rPr>
              <w:t>Golay</w:t>
            </w:r>
            <w:proofErr w:type="spellEnd"/>
            <w:r w:rsidRPr="00746B11">
              <w:rPr>
                <w:rFonts w:ascii="Times" w:hAnsi="Times" w:cs="Times"/>
                <w:sz w:val="18"/>
                <w:szCs w:val="18"/>
                <w:lang w:val="en-GB"/>
              </w:rPr>
              <w:t xml:space="preserve"> Smoothing</w:t>
            </w:r>
          </w:p>
        </w:tc>
        <w:tc>
          <w:tcPr>
            <w:tcW w:w="4622" w:type="dxa"/>
            <w:gridSpan w:val="5"/>
            <w:shd w:val="clear" w:color="auto" w:fill="auto"/>
            <w:vAlign w:val="center"/>
          </w:tcPr>
          <w:p w14:paraId="05BD0F50" w14:textId="5EE1D93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Yes</w:t>
            </w:r>
          </w:p>
        </w:tc>
      </w:tr>
      <w:tr w:rsidR="00746B11" w:rsidRPr="00746B11" w14:paraId="647508E1" w14:textId="77777777" w:rsidTr="00D334FD">
        <w:trPr>
          <w:trHeight w:val="170"/>
        </w:trPr>
        <w:tc>
          <w:tcPr>
            <w:tcW w:w="421" w:type="dxa"/>
            <w:vMerge/>
            <w:shd w:val="clear" w:color="auto" w:fill="auto"/>
            <w:vAlign w:val="center"/>
          </w:tcPr>
          <w:p w14:paraId="3B27E3F4"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0460E215"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13CDFC53" w14:textId="3A7D5CFA"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Isotope Filter</w:t>
            </w:r>
          </w:p>
        </w:tc>
        <w:tc>
          <w:tcPr>
            <w:tcW w:w="4622" w:type="dxa"/>
            <w:gridSpan w:val="5"/>
            <w:shd w:val="clear" w:color="auto" w:fill="auto"/>
            <w:vAlign w:val="center"/>
          </w:tcPr>
          <w:p w14:paraId="5209FE7E" w14:textId="3B362E79"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5EDC53C6" w14:textId="77777777" w:rsidTr="00D334FD">
        <w:trPr>
          <w:trHeight w:val="170"/>
        </w:trPr>
        <w:tc>
          <w:tcPr>
            <w:tcW w:w="421" w:type="dxa"/>
            <w:vMerge/>
            <w:shd w:val="clear" w:color="auto" w:fill="auto"/>
            <w:vAlign w:val="center"/>
          </w:tcPr>
          <w:p w14:paraId="0EF31056"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1DC66B37"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600BEAC1" w14:textId="7F1AB670"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Adduct Filter</w:t>
            </w:r>
          </w:p>
        </w:tc>
        <w:tc>
          <w:tcPr>
            <w:tcW w:w="4622" w:type="dxa"/>
            <w:gridSpan w:val="5"/>
            <w:shd w:val="clear" w:color="auto" w:fill="auto"/>
            <w:vAlign w:val="center"/>
          </w:tcPr>
          <w:p w14:paraId="1E20795B" w14:textId="77A9A477"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37A62B1B" w14:textId="77777777" w:rsidTr="00D334FD">
        <w:trPr>
          <w:trHeight w:val="170"/>
        </w:trPr>
        <w:tc>
          <w:tcPr>
            <w:tcW w:w="421" w:type="dxa"/>
            <w:vMerge/>
            <w:shd w:val="clear" w:color="auto" w:fill="auto"/>
            <w:vAlign w:val="center"/>
          </w:tcPr>
          <w:p w14:paraId="5A0352CC" w14:textId="77777777" w:rsidR="00CD3792" w:rsidRPr="00746B11" w:rsidRDefault="00CD3792" w:rsidP="00746B11">
            <w:pPr>
              <w:pStyle w:val="KeinLeerraum"/>
              <w:jc w:val="center"/>
              <w:rPr>
                <w:rFonts w:ascii="Times" w:hAnsi="Times" w:cs="Times"/>
                <w:b/>
                <w:sz w:val="18"/>
                <w:szCs w:val="18"/>
                <w:lang w:val="en-GB"/>
              </w:rPr>
            </w:pPr>
          </w:p>
        </w:tc>
        <w:tc>
          <w:tcPr>
            <w:tcW w:w="2012" w:type="dxa"/>
            <w:vMerge/>
            <w:tcBorders>
              <w:bottom w:val="single" w:sz="4" w:space="0" w:color="auto"/>
            </w:tcBorders>
            <w:shd w:val="clear" w:color="auto" w:fill="auto"/>
            <w:vAlign w:val="center"/>
          </w:tcPr>
          <w:p w14:paraId="4C8C325A"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4" w:space="0" w:color="auto"/>
            </w:tcBorders>
            <w:shd w:val="clear" w:color="auto" w:fill="auto"/>
          </w:tcPr>
          <w:p w14:paraId="39748328" w14:textId="3E3056BD"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Contaminant filter</w:t>
            </w:r>
          </w:p>
        </w:tc>
        <w:tc>
          <w:tcPr>
            <w:tcW w:w="4622" w:type="dxa"/>
            <w:gridSpan w:val="5"/>
            <w:tcBorders>
              <w:bottom w:val="single" w:sz="4" w:space="0" w:color="auto"/>
            </w:tcBorders>
            <w:shd w:val="clear" w:color="auto" w:fill="auto"/>
            <w:vAlign w:val="center"/>
          </w:tcPr>
          <w:p w14:paraId="28B4B590" w14:textId="126F3466"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6D7508FF" w14:textId="77777777" w:rsidTr="00D334FD">
        <w:trPr>
          <w:trHeight w:val="170"/>
        </w:trPr>
        <w:tc>
          <w:tcPr>
            <w:tcW w:w="421" w:type="dxa"/>
            <w:vMerge/>
            <w:shd w:val="clear" w:color="auto" w:fill="auto"/>
            <w:vAlign w:val="center"/>
          </w:tcPr>
          <w:p w14:paraId="0C7984B4" w14:textId="77777777" w:rsidR="00CD3792" w:rsidRPr="00746B11" w:rsidRDefault="00CD3792" w:rsidP="00746B11">
            <w:pPr>
              <w:pStyle w:val="KeinLeerraum"/>
              <w:jc w:val="center"/>
              <w:rPr>
                <w:rFonts w:ascii="Times" w:hAnsi="Times" w:cs="Times"/>
                <w:b/>
                <w:sz w:val="18"/>
                <w:szCs w:val="18"/>
                <w:lang w:val="en-GB"/>
              </w:rPr>
            </w:pPr>
          </w:p>
        </w:tc>
        <w:tc>
          <w:tcPr>
            <w:tcW w:w="2012" w:type="dxa"/>
            <w:vMerge w:val="restart"/>
            <w:tcBorders>
              <w:top w:val="single" w:sz="4" w:space="0" w:color="auto"/>
            </w:tcBorders>
            <w:shd w:val="clear" w:color="auto" w:fill="auto"/>
            <w:vAlign w:val="center"/>
          </w:tcPr>
          <w:p w14:paraId="2CE499AD" w14:textId="13468C84"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ROI parameters</w:t>
            </w:r>
          </w:p>
        </w:tc>
        <w:tc>
          <w:tcPr>
            <w:tcW w:w="2013" w:type="dxa"/>
            <w:tcBorders>
              <w:top w:val="single" w:sz="4" w:space="0" w:color="auto"/>
            </w:tcBorders>
            <w:shd w:val="clear" w:color="auto" w:fill="auto"/>
          </w:tcPr>
          <w:p w14:paraId="58E842BC" w14:textId="1B957A3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Intensity threshold</w:t>
            </w:r>
          </w:p>
        </w:tc>
        <w:tc>
          <w:tcPr>
            <w:tcW w:w="4622" w:type="dxa"/>
            <w:gridSpan w:val="5"/>
            <w:tcBorders>
              <w:top w:val="single" w:sz="4" w:space="0" w:color="auto"/>
            </w:tcBorders>
            <w:shd w:val="clear" w:color="auto" w:fill="auto"/>
            <w:vAlign w:val="center"/>
          </w:tcPr>
          <w:p w14:paraId="24690F19" w14:textId="2C7F3F91"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5.0E4</w:t>
            </w:r>
          </w:p>
        </w:tc>
      </w:tr>
      <w:tr w:rsidR="00746B11" w:rsidRPr="00746B11" w14:paraId="231B2CCF" w14:textId="77777777" w:rsidTr="00D334FD">
        <w:trPr>
          <w:trHeight w:val="170"/>
        </w:trPr>
        <w:tc>
          <w:tcPr>
            <w:tcW w:w="421" w:type="dxa"/>
            <w:vMerge/>
            <w:shd w:val="clear" w:color="auto" w:fill="auto"/>
            <w:vAlign w:val="center"/>
          </w:tcPr>
          <w:p w14:paraId="7895D232"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26ADC106"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72D2DC91" w14:textId="77E4AE0D"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MZ error [Da]</w:t>
            </w:r>
          </w:p>
        </w:tc>
        <w:tc>
          <w:tcPr>
            <w:tcW w:w="4622" w:type="dxa"/>
            <w:gridSpan w:val="5"/>
            <w:shd w:val="clear" w:color="auto" w:fill="auto"/>
            <w:vAlign w:val="center"/>
          </w:tcPr>
          <w:p w14:paraId="50E2AD32" w14:textId="3FF014C6"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0.01</w:t>
            </w:r>
          </w:p>
        </w:tc>
      </w:tr>
      <w:tr w:rsidR="00746B11" w:rsidRPr="00746B11" w14:paraId="2A1D5734" w14:textId="77777777" w:rsidTr="00D334FD">
        <w:trPr>
          <w:trHeight w:val="170"/>
        </w:trPr>
        <w:tc>
          <w:tcPr>
            <w:tcW w:w="421" w:type="dxa"/>
            <w:vMerge/>
            <w:shd w:val="clear" w:color="auto" w:fill="auto"/>
            <w:vAlign w:val="center"/>
          </w:tcPr>
          <w:p w14:paraId="273B1A3B" w14:textId="77777777" w:rsidR="007D05AE" w:rsidRPr="00746B11" w:rsidRDefault="007D05AE" w:rsidP="00746B11">
            <w:pPr>
              <w:pStyle w:val="KeinLeerraum"/>
              <w:jc w:val="center"/>
              <w:rPr>
                <w:rFonts w:ascii="Times" w:hAnsi="Times" w:cs="Times"/>
                <w:b/>
                <w:sz w:val="18"/>
                <w:szCs w:val="18"/>
                <w:lang w:val="en-GB"/>
              </w:rPr>
            </w:pPr>
          </w:p>
        </w:tc>
        <w:tc>
          <w:tcPr>
            <w:tcW w:w="2012" w:type="dxa"/>
            <w:vMerge/>
            <w:shd w:val="clear" w:color="auto" w:fill="auto"/>
            <w:vAlign w:val="center"/>
          </w:tcPr>
          <w:p w14:paraId="216A084D" w14:textId="77777777" w:rsidR="007D05AE" w:rsidRPr="00746B11" w:rsidRDefault="007D05AE" w:rsidP="00746B11">
            <w:pPr>
              <w:pStyle w:val="KeinLeerraum"/>
              <w:rPr>
                <w:rFonts w:ascii="Times" w:hAnsi="Times" w:cs="Times"/>
                <w:sz w:val="18"/>
                <w:szCs w:val="18"/>
                <w:lang w:val="en-GB"/>
              </w:rPr>
            </w:pPr>
          </w:p>
        </w:tc>
        <w:tc>
          <w:tcPr>
            <w:tcW w:w="2013" w:type="dxa"/>
            <w:shd w:val="clear" w:color="auto" w:fill="auto"/>
          </w:tcPr>
          <w:p w14:paraId="7BCD34A8" w14:textId="37A35FD7" w:rsidR="007D05AE" w:rsidRPr="00746B11" w:rsidRDefault="007D05AE" w:rsidP="00746B11">
            <w:pPr>
              <w:pStyle w:val="KeinLeerraum"/>
              <w:rPr>
                <w:rFonts w:ascii="Times" w:hAnsi="Times" w:cs="Times"/>
                <w:sz w:val="18"/>
                <w:szCs w:val="18"/>
                <w:lang w:val="en-GB"/>
              </w:rPr>
            </w:pPr>
            <w:r w:rsidRPr="00746B11">
              <w:rPr>
                <w:rFonts w:ascii="Times" w:hAnsi="Times" w:cs="Times"/>
                <w:sz w:val="18"/>
                <w:szCs w:val="18"/>
                <w:lang w:val="en-GB"/>
              </w:rPr>
              <w:t>Min ROI size</w:t>
            </w:r>
          </w:p>
        </w:tc>
        <w:tc>
          <w:tcPr>
            <w:tcW w:w="930" w:type="dxa"/>
            <w:shd w:val="clear" w:color="auto" w:fill="auto"/>
            <w:vAlign w:val="center"/>
          </w:tcPr>
          <w:p w14:paraId="0A6A0433" w14:textId="0603CC51"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10</w:t>
            </w:r>
          </w:p>
        </w:tc>
        <w:tc>
          <w:tcPr>
            <w:tcW w:w="923" w:type="dxa"/>
            <w:shd w:val="clear" w:color="auto" w:fill="auto"/>
            <w:vAlign w:val="center"/>
          </w:tcPr>
          <w:p w14:paraId="202FD30C" w14:textId="6AACE1EC"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923" w:type="dxa"/>
            <w:shd w:val="clear" w:color="auto" w:fill="auto"/>
            <w:vAlign w:val="center"/>
          </w:tcPr>
          <w:p w14:paraId="65C047E0" w14:textId="57A51227"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10</w:t>
            </w:r>
          </w:p>
        </w:tc>
        <w:tc>
          <w:tcPr>
            <w:tcW w:w="923" w:type="dxa"/>
            <w:shd w:val="clear" w:color="auto" w:fill="auto"/>
            <w:vAlign w:val="center"/>
          </w:tcPr>
          <w:p w14:paraId="1C925862" w14:textId="0FD5B3B1"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15</w:t>
            </w:r>
          </w:p>
        </w:tc>
        <w:tc>
          <w:tcPr>
            <w:tcW w:w="923" w:type="dxa"/>
            <w:shd w:val="clear" w:color="auto" w:fill="auto"/>
            <w:vAlign w:val="center"/>
          </w:tcPr>
          <w:p w14:paraId="355572AE" w14:textId="05B93379"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20</w:t>
            </w:r>
          </w:p>
        </w:tc>
      </w:tr>
      <w:tr w:rsidR="00746B11" w:rsidRPr="00746B11" w14:paraId="22EA08BC" w14:textId="77777777" w:rsidTr="00D334FD">
        <w:trPr>
          <w:trHeight w:val="170"/>
        </w:trPr>
        <w:tc>
          <w:tcPr>
            <w:tcW w:w="421" w:type="dxa"/>
            <w:vMerge/>
            <w:shd w:val="clear" w:color="auto" w:fill="auto"/>
            <w:vAlign w:val="center"/>
          </w:tcPr>
          <w:p w14:paraId="1025E2DA"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187C7EAB"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7B1425CF" w14:textId="6DE6E6A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Start [s]</w:t>
            </w:r>
          </w:p>
        </w:tc>
        <w:tc>
          <w:tcPr>
            <w:tcW w:w="4622" w:type="dxa"/>
            <w:gridSpan w:val="5"/>
            <w:shd w:val="clear" w:color="auto" w:fill="auto"/>
            <w:vAlign w:val="center"/>
          </w:tcPr>
          <w:p w14:paraId="6D2AED99" w14:textId="44F77A4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0</w:t>
            </w:r>
          </w:p>
        </w:tc>
      </w:tr>
      <w:tr w:rsidR="00D334FD" w:rsidRPr="00746B11" w14:paraId="3708A761" w14:textId="77777777" w:rsidTr="00D334FD">
        <w:trPr>
          <w:trHeight w:val="170"/>
        </w:trPr>
        <w:tc>
          <w:tcPr>
            <w:tcW w:w="421" w:type="dxa"/>
            <w:vMerge/>
            <w:shd w:val="clear" w:color="auto" w:fill="auto"/>
            <w:vAlign w:val="center"/>
          </w:tcPr>
          <w:p w14:paraId="0F34765E" w14:textId="77777777" w:rsidR="00D334FD" w:rsidRPr="00746B11" w:rsidRDefault="00D334FD" w:rsidP="00D334FD">
            <w:pPr>
              <w:pStyle w:val="KeinLeerraum"/>
              <w:jc w:val="center"/>
              <w:rPr>
                <w:rFonts w:ascii="Times" w:hAnsi="Times" w:cs="Times"/>
                <w:b/>
                <w:sz w:val="18"/>
                <w:szCs w:val="18"/>
                <w:lang w:val="en-GB"/>
              </w:rPr>
            </w:pPr>
          </w:p>
        </w:tc>
        <w:tc>
          <w:tcPr>
            <w:tcW w:w="2012" w:type="dxa"/>
            <w:vMerge/>
            <w:tcBorders>
              <w:bottom w:val="single" w:sz="4" w:space="0" w:color="auto"/>
            </w:tcBorders>
            <w:shd w:val="clear" w:color="auto" w:fill="auto"/>
            <w:vAlign w:val="center"/>
          </w:tcPr>
          <w:p w14:paraId="6AADA7C6" w14:textId="77777777" w:rsidR="00D334FD" w:rsidRPr="00746B11" w:rsidRDefault="00D334FD" w:rsidP="00D334FD">
            <w:pPr>
              <w:pStyle w:val="KeinLeerraum"/>
              <w:rPr>
                <w:rFonts w:ascii="Times" w:hAnsi="Times" w:cs="Times"/>
                <w:sz w:val="18"/>
                <w:szCs w:val="18"/>
                <w:lang w:val="en-GB"/>
              </w:rPr>
            </w:pPr>
          </w:p>
        </w:tc>
        <w:tc>
          <w:tcPr>
            <w:tcW w:w="2013" w:type="dxa"/>
            <w:tcBorders>
              <w:bottom w:val="single" w:sz="4" w:space="0" w:color="auto"/>
            </w:tcBorders>
            <w:shd w:val="clear" w:color="auto" w:fill="auto"/>
          </w:tcPr>
          <w:p w14:paraId="230A368A" w14:textId="1796E77C" w:rsidR="00D334FD" w:rsidRPr="00746B11" w:rsidRDefault="00D334FD" w:rsidP="00D334FD">
            <w:pPr>
              <w:pStyle w:val="KeinLeerraum"/>
              <w:rPr>
                <w:rFonts w:ascii="Times" w:hAnsi="Times" w:cs="Times"/>
                <w:sz w:val="18"/>
                <w:szCs w:val="18"/>
                <w:lang w:val="en-GB"/>
              </w:rPr>
            </w:pPr>
            <w:r w:rsidRPr="00746B11">
              <w:rPr>
                <w:rFonts w:ascii="Times" w:hAnsi="Times" w:cs="Times"/>
                <w:sz w:val="18"/>
                <w:szCs w:val="18"/>
                <w:lang w:val="en-GB"/>
              </w:rPr>
              <w:t>End [s]</w:t>
            </w:r>
          </w:p>
        </w:tc>
        <w:tc>
          <w:tcPr>
            <w:tcW w:w="930" w:type="dxa"/>
            <w:tcBorders>
              <w:bottom w:val="single" w:sz="4" w:space="0" w:color="auto"/>
            </w:tcBorders>
            <w:shd w:val="clear" w:color="auto" w:fill="auto"/>
          </w:tcPr>
          <w:p w14:paraId="59DB1D47" w14:textId="692587A7" w:rsidR="00D334FD" w:rsidRPr="00D334FD" w:rsidRDefault="00D334FD" w:rsidP="00D334FD">
            <w:pPr>
              <w:pStyle w:val="KeinLeerraum"/>
              <w:jc w:val="center"/>
              <w:rPr>
                <w:rFonts w:ascii="Times" w:hAnsi="Times" w:cs="Times"/>
                <w:sz w:val="18"/>
                <w:szCs w:val="18"/>
                <w:lang w:val="en-GB"/>
              </w:rPr>
            </w:pPr>
            <w:r w:rsidRPr="00D334FD">
              <w:rPr>
                <w:rFonts w:ascii="Times" w:hAnsi="Times" w:cs="Times"/>
                <w:sz w:val="18"/>
                <w:szCs w:val="18"/>
                <w:lang w:val="en-GB"/>
              </w:rPr>
              <w:t>1802</w:t>
            </w:r>
          </w:p>
        </w:tc>
        <w:tc>
          <w:tcPr>
            <w:tcW w:w="923" w:type="dxa"/>
            <w:tcBorders>
              <w:bottom w:val="single" w:sz="4" w:space="0" w:color="auto"/>
            </w:tcBorders>
            <w:shd w:val="clear" w:color="auto" w:fill="auto"/>
          </w:tcPr>
          <w:p w14:paraId="45FF2221" w14:textId="5FD1FA7E" w:rsidR="00D334FD" w:rsidRPr="00D334FD" w:rsidRDefault="00D334FD" w:rsidP="00D334FD">
            <w:pPr>
              <w:pStyle w:val="KeinLeerraum"/>
              <w:jc w:val="center"/>
              <w:rPr>
                <w:rFonts w:ascii="Times" w:hAnsi="Times" w:cs="Times"/>
                <w:sz w:val="18"/>
                <w:szCs w:val="18"/>
                <w:lang w:val="en-GB"/>
              </w:rPr>
            </w:pPr>
            <w:r w:rsidRPr="00D334FD">
              <w:rPr>
                <w:rFonts w:ascii="Times" w:hAnsi="Times" w:cs="Times"/>
                <w:sz w:val="18"/>
                <w:szCs w:val="18"/>
                <w:lang w:val="en-GB"/>
              </w:rPr>
              <w:t>2434</w:t>
            </w:r>
          </w:p>
        </w:tc>
        <w:tc>
          <w:tcPr>
            <w:tcW w:w="923" w:type="dxa"/>
            <w:tcBorders>
              <w:bottom w:val="single" w:sz="4" w:space="0" w:color="auto"/>
            </w:tcBorders>
            <w:shd w:val="clear" w:color="auto" w:fill="auto"/>
          </w:tcPr>
          <w:p w14:paraId="67CD370F" w14:textId="15839209" w:rsidR="00D334FD" w:rsidRPr="00D334FD" w:rsidRDefault="00D334FD" w:rsidP="00D334FD">
            <w:pPr>
              <w:pStyle w:val="KeinLeerraum"/>
              <w:jc w:val="center"/>
              <w:rPr>
                <w:rFonts w:ascii="Times" w:hAnsi="Times" w:cs="Times"/>
                <w:sz w:val="18"/>
                <w:szCs w:val="18"/>
                <w:lang w:val="en-GB"/>
              </w:rPr>
            </w:pPr>
            <w:r w:rsidRPr="00D334FD">
              <w:rPr>
                <w:rFonts w:ascii="Times" w:hAnsi="Times" w:cs="Times"/>
                <w:sz w:val="18"/>
                <w:szCs w:val="18"/>
                <w:lang w:val="en-GB"/>
              </w:rPr>
              <w:t>1602</w:t>
            </w:r>
          </w:p>
        </w:tc>
        <w:tc>
          <w:tcPr>
            <w:tcW w:w="923" w:type="dxa"/>
            <w:tcBorders>
              <w:bottom w:val="single" w:sz="4" w:space="0" w:color="auto"/>
            </w:tcBorders>
            <w:shd w:val="clear" w:color="auto" w:fill="auto"/>
          </w:tcPr>
          <w:p w14:paraId="46C629F1" w14:textId="73862A13" w:rsidR="00D334FD" w:rsidRPr="00D334FD" w:rsidRDefault="00D334FD" w:rsidP="00D334FD">
            <w:pPr>
              <w:pStyle w:val="KeinLeerraum"/>
              <w:jc w:val="center"/>
              <w:rPr>
                <w:rFonts w:ascii="Times" w:hAnsi="Times" w:cs="Times"/>
                <w:sz w:val="18"/>
                <w:szCs w:val="18"/>
                <w:lang w:val="en-GB"/>
              </w:rPr>
            </w:pPr>
            <w:r w:rsidRPr="00D334FD">
              <w:rPr>
                <w:rFonts w:ascii="Times" w:hAnsi="Times" w:cs="Times"/>
                <w:sz w:val="18"/>
                <w:szCs w:val="18"/>
                <w:lang w:val="en-GB"/>
              </w:rPr>
              <w:t>1500</w:t>
            </w:r>
          </w:p>
        </w:tc>
        <w:tc>
          <w:tcPr>
            <w:tcW w:w="923" w:type="dxa"/>
            <w:tcBorders>
              <w:bottom w:val="single" w:sz="4" w:space="0" w:color="auto"/>
            </w:tcBorders>
            <w:shd w:val="clear" w:color="auto" w:fill="auto"/>
          </w:tcPr>
          <w:p w14:paraId="3B43E72E" w14:textId="7D090DB0" w:rsidR="00D334FD" w:rsidRPr="00D334FD" w:rsidRDefault="00D334FD" w:rsidP="00D334FD">
            <w:pPr>
              <w:pStyle w:val="KeinLeerraum"/>
              <w:jc w:val="center"/>
              <w:rPr>
                <w:rFonts w:ascii="Times" w:hAnsi="Times" w:cs="Times"/>
                <w:sz w:val="18"/>
                <w:szCs w:val="18"/>
                <w:lang w:val="en-GB"/>
              </w:rPr>
            </w:pPr>
            <w:r w:rsidRPr="00D334FD">
              <w:rPr>
                <w:rFonts w:ascii="Times" w:hAnsi="Times" w:cs="Times"/>
                <w:sz w:val="18"/>
                <w:szCs w:val="18"/>
                <w:lang w:val="en-GB"/>
              </w:rPr>
              <w:t>1500</w:t>
            </w:r>
          </w:p>
        </w:tc>
      </w:tr>
      <w:tr w:rsidR="00746B11" w:rsidRPr="00746B11" w14:paraId="3A3C811C" w14:textId="77777777" w:rsidTr="00D334FD">
        <w:trPr>
          <w:trHeight w:val="170"/>
        </w:trPr>
        <w:tc>
          <w:tcPr>
            <w:tcW w:w="421" w:type="dxa"/>
            <w:vMerge/>
            <w:shd w:val="clear" w:color="auto" w:fill="auto"/>
            <w:vAlign w:val="center"/>
          </w:tcPr>
          <w:p w14:paraId="3532A8B5" w14:textId="77777777" w:rsidR="00CD3792" w:rsidRPr="00746B11" w:rsidRDefault="00CD3792" w:rsidP="00746B11">
            <w:pPr>
              <w:pStyle w:val="KeinLeerraum"/>
              <w:jc w:val="center"/>
              <w:rPr>
                <w:rFonts w:ascii="Times" w:hAnsi="Times" w:cs="Times"/>
                <w:b/>
                <w:sz w:val="18"/>
                <w:szCs w:val="18"/>
                <w:lang w:val="en-GB"/>
              </w:rPr>
            </w:pPr>
          </w:p>
        </w:tc>
        <w:tc>
          <w:tcPr>
            <w:tcW w:w="2012" w:type="dxa"/>
            <w:vMerge w:val="restart"/>
            <w:tcBorders>
              <w:top w:val="single" w:sz="4" w:space="0" w:color="auto"/>
            </w:tcBorders>
            <w:shd w:val="clear" w:color="auto" w:fill="auto"/>
            <w:vAlign w:val="center"/>
          </w:tcPr>
          <w:p w14:paraId="737F00D7" w14:textId="521DC511"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Alignment parameters</w:t>
            </w:r>
          </w:p>
        </w:tc>
        <w:tc>
          <w:tcPr>
            <w:tcW w:w="2013" w:type="dxa"/>
            <w:tcBorders>
              <w:top w:val="single" w:sz="4" w:space="0" w:color="auto"/>
            </w:tcBorders>
            <w:shd w:val="clear" w:color="auto" w:fill="auto"/>
          </w:tcPr>
          <w:p w14:paraId="6A50372E" w14:textId="3E566215"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Mass spectra Alignment</w:t>
            </w:r>
          </w:p>
        </w:tc>
        <w:tc>
          <w:tcPr>
            <w:tcW w:w="4622" w:type="dxa"/>
            <w:gridSpan w:val="5"/>
            <w:tcBorders>
              <w:top w:val="single" w:sz="4" w:space="0" w:color="auto"/>
            </w:tcBorders>
            <w:shd w:val="clear" w:color="auto" w:fill="auto"/>
            <w:vAlign w:val="center"/>
          </w:tcPr>
          <w:p w14:paraId="49AE2E8C" w14:textId="73A64B9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07A20687" w14:textId="77777777" w:rsidTr="00D334FD">
        <w:trPr>
          <w:trHeight w:val="170"/>
        </w:trPr>
        <w:tc>
          <w:tcPr>
            <w:tcW w:w="421" w:type="dxa"/>
            <w:vMerge/>
            <w:shd w:val="clear" w:color="auto" w:fill="auto"/>
            <w:vAlign w:val="center"/>
          </w:tcPr>
          <w:p w14:paraId="2F35C296"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3C76CEEE"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34ED6384" w14:textId="339A4A64"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Quantile value</w:t>
            </w:r>
          </w:p>
        </w:tc>
        <w:tc>
          <w:tcPr>
            <w:tcW w:w="4622" w:type="dxa"/>
            <w:gridSpan w:val="5"/>
            <w:shd w:val="clear" w:color="auto" w:fill="auto"/>
            <w:vAlign w:val="center"/>
          </w:tcPr>
          <w:p w14:paraId="61E41FBA" w14:textId="4C0B0EA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2B56CDF9" w14:textId="77777777" w:rsidTr="00D334FD">
        <w:trPr>
          <w:trHeight w:val="170"/>
        </w:trPr>
        <w:tc>
          <w:tcPr>
            <w:tcW w:w="421" w:type="dxa"/>
            <w:vMerge/>
            <w:shd w:val="clear" w:color="auto" w:fill="auto"/>
            <w:vAlign w:val="center"/>
          </w:tcPr>
          <w:p w14:paraId="7269EDD1"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64D54CEE"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65F536C7" w14:textId="52191520"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Estimation method</w:t>
            </w:r>
          </w:p>
        </w:tc>
        <w:tc>
          <w:tcPr>
            <w:tcW w:w="4622" w:type="dxa"/>
            <w:gridSpan w:val="5"/>
            <w:shd w:val="clear" w:color="auto" w:fill="auto"/>
            <w:vAlign w:val="center"/>
          </w:tcPr>
          <w:p w14:paraId="1E2FD04D" w14:textId="3CC461A1"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2AFF8F8E" w14:textId="77777777" w:rsidTr="00D334FD">
        <w:trPr>
          <w:trHeight w:val="170"/>
        </w:trPr>
        <w:tc>
          <w:tcPr>
            <w:tcW w:w="421" w:type="dxa"/>
            <w:vMerge/>
            <w:shd w:val="clear" w:color="auto" w:fill="auto"/>
            <w:vAlign w:val="center"/>
          </w:tcPr>
          <w:p w14:paraId="59B953C4"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35CF7878"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734D6D81" w14:textId="08E8AA35"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Correction method</w:t>
            </w:r>
          </w:p>
        </w:tc>
        <w:tc>
          <w:tcPr>
            <w:tcW w:w="4622" w:type="dxa"/>
            <w:gridSpan w:val="5"/>
            <w:shd w:val="clear" w:color="auto" w:fill="auto"/>
            <w:vAlign w:val="center"/>
          </w:tcPr>
          <w:p w14:paraId="42D2C5EB" w14:textId="4A608CC9"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3D87A682" w14:textId="77777777" w:rsidTr="00D334FD">
        <w:trPr>
          <w:trHeight w:val="170"/>
        </w:trPr>
        <w:tc>
          <w:tcPr>
            <w:tcW w:w="421" w:type="dxa"/>
            <w:vMerge/>
            <w:shd w:val="clear" w:color="auto" w:fill="auto"/>
            <w:vAlign w:val="center"/>
          </w:tcPr>
          <w:p w14:paraId="593345C1"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1F07F513"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0F51AC54" w14:textId="1A1D000E"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Peak alignment</w:t>
            </w:r>
          </w:p>
        </w:tc>
        <w:tc>
          <w:tcPr>
            <w:tcW w:w="4622" w:type="dxa"/>
            <w:gridSpan w:val="5"/>
            <w:shd w:val="clear" w:color="auto" w:fill="auto"/>
            <w:vAlign w:val="center"/>
          </w:tcPr>
          <w:p w14:paraId="7597042A" w14:textId="3E287EC8"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Yes</w:t>
            </w:r>
          </w:p>
        </w:tc>
      </w:tr>
      <w:tr w:rsidR="00746B11" w:rsidRPr="00746B11" w14:paraId="6048AB38" w14:textId="77777777" w:rsidTr="00D334FD">
        <w:trPr>
          <w:trHeight w:val="170"/>
        </w:trPr>
        <w:tc>
          <w:tcPr>
            <w:tcW w:w="421" w:type="dxa"/>
            <w:vMerge/>
            <w:shd w:val="clear" w:color="auto" w:fill="auto"/>
            <w:vAlign w:val="center"/>
          </w:tcPr>
          <w:p w14:paraId="4B166696" w14:textId="77777777" w:rsidR="007D05AE" w:rsidRPr="00746B11" w:rsidRDefault="007D05AE" w:rsidP="00746B11">
            <w:pPr>
              <w:pStyle w:val="KeinLeerraum"/>
              <w:jc w:val="center"/>
              <w:rPr>
                <w:rFonts w:ascii="Times" w:hAnsi="Times" w:cs="Times"/>
                <w:b/>
                <w:sz w:val="18"/>
                <w:szCs w:val="18"/>
                <w:lang w:val="en-GB"/>
              </w:rPr>
            </w:pPr>
          </w:p>
        </w:tc>
        <w:tc>
          <w:tcPr>
            <w:tcW w:w="2012" w:type="dxa"/>
            <w:vMerge/>
            <w:shd w:val="clear" w:color="auto" w:fill="auto"/>
            <w:vAlign w:val="center"/>
          </w:tcPr>
          <w:p w14:paraId="356A55D2" w14:textId="77777777" w:rsidR="007D05AE" w:rsidRPr="00746B11" w:rsidRDefault="007D05AE" w:rsidP="00746B11">
            <w:pPr>
              <w:pStyle w:val="KeinLeerraum"/>
              <w:rPr>
                <w:rFonts w:ascii="Times" w:hAnsi="Times" w:cs="Times"/>
                <w:sz w:val="18"/>
                <w:szCs w:val="18"/>
                <w:lang w:val="en-GB"/>
              </w:rPr>
            </w:pPr>
          </w:p>
        </w:tc>
        <w:tc>
          <w:tcPr>
            <w:tcW w:w="2013" w:type="dxa"/>
            <w:shd w:val="clear" w:color="auto" w:fill="auto"/>
          </w:tcPr>
          <w:p w14:paraId="4B6B1E26" w14:textId="4A90065A" w:rsidR="007D05AE" w:rsidRPr="00746B11" w:rsidRDefault="007D05AE" w:rsidP="00746B11">
            <w:pPr>
              <w:pStyle w:val="KeinLeerraum"/>
              <w:rPr>
                <w:rFonts w:ascii="Times" w:hAnsi="Times" w:cs="Times"/>
                <w:sz w:val="18"/>
                <w:szCs w:val="18"/>
                <w:lang w:val="en-GB"/>
              </w:rPr>
            </w:pPr>
            <w:r w:rsidRPr="00746B11">
              <w:rPr>
                <w:rFonts w:ascii="Times" w:hAnsi="Times" w:cs="Times"/>
                <w:sz w:val="18"/>
                <w:szCs w:val="18"/>
                <w:lang w:val="en-GB"/>
              </w:rPr>
              <w:t>Maximum shift [scans]</w:t>
            </w:r>
          </w:p>
        </w:tc>
        <w:tc>
          <w:tcPr>
            <w:tcW w:w="930" w:type="dxa"/>
            <w:shd w:val="clear" w:color="auto" w:fill="auto"/>
            <w:vAlign w:val="center"/>
          </w:tcPr>
          <w:p w14:paraId="67706EDF" w14:textId="61F0A0FE"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700</w:t>
            </w:r>
          </w:p>
        </w:tc>
        <w:tc>
          <w:tcPr>
            <w:tcW w:w="923" w:type="dxa"/>
            <w:shd w:val="clear" w:color="auto" w:fill="auto"/>
            <w:vAlign w:val="center"/>
          </w:tcPr>
          <w:p w14:paraId="5F5A3D66" w14:textId="4E6C5773"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700</w:t>
            </w:r>
          </w:p>
        </w:tc>
        <w:tc>
          <w:tcPr>
            <w:tcW w:w="923" w:type="dxa"/>
            <w:shd w:val="clear" w:color="auto" w:fill="auto"/>
            <w:vAlign w:val="center"/>
          </w:tcPr>
          <w:p w14:paraId="23F24A79" w14:textId="214965E0"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400</w:t>
            </w:r>
          </w:p>
        </w:tc>
        <w:tc>
          <w:tcPr>
            <w:tcW w:w="923" w:type="dxa"/>
            <w:shd w:val="clear" w:color="auto" w:fill="auto"/>
            <w:vAlign w:val="center"/>
          </w:tcPr>
          <w:p w14:paraId="211FC453" w14:textId="600F44AE"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100</w:t>
            </w:r>
          </w:p>
        </w:tc>
        <w:tc>
          <w:tcPr>
            <w:tcW w:w="923" w:type="dxa"/>
            <w:shd w:val="clear" w:color="auto" w:fill="auto"/>
            <w:vAlign w:val="center"/>
          </w:tcPr>
          <w:p w14:paraId="5ABB58C0" w14:textId="784C3040"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400</w:t>
            </w:r>
          </w:p>
        </w:tc>
      </w:tr>
      <w:tr w:rsidR="00746B11" w:rsidRPr="00746B11" w14:paraId="571F4135" w14:textId="77777777" w:rsidTr="00D334FD">
        <w:trPr>
          <w:trHeight w:val="170"/>
        </w:trPr>
        <w:tc>
          <w:tcPr>
            <w:tcW w:w="421" w:type="dxa"/>
            <w:vMerge/>
            <w:shd w:val="clear" w:color="auto" w:fill="auto"/>
            <w:vAlign w:val="center"/>
          </w:tcPr>
          <w:p w14:paraId="18AF3D79" w14:textId="77777777" w:rsidR="007D05AE" w:rsidRPr="00746B11" w:rsidRDefault="007D05AE" w:rsidP="00746B11">
            <w:pPr>
              <w:pStyle w:val="KeinLeerraum"/>
              <w:jc w:val="center"/>
              <w:rPr>
                <w:rFonts w:ascii="Times" w:hAnsi="Times" w:cs="Times"/>
                <w:b/>
                <w:sz w:val="18"/>
                <w:szCs w:val="18"/>
                <w:lang w:val="en-GB"/>
              </w:rPr>
            </w:pPr>
          </w:p>
        </w:tc>
        <w:tc>
          <w:tcPr>
            <w:tcW w:w="2012" w:type="dxa"/>
            <w:vMerge/>
            <w:shd w:val="clear" w:color="auto" w:fill="auto"/>
            <w:vAlign w:val="center"/>
          </w:tcPr>
          <w:p w14:paraId="15D60687" w14:textId="77777777" w:rsidR="007D05AE" w:rsidRPr="00746B11" w:rsidRDefault="007D05AE" w:rsidP="00746B11">
            <w:pPr>
              <w:pStyle w:val="KeinLeerraum"/>
              <w:rPr>
                <w:rFonts w:ascii="Times" w:hAnsi="Times" w:cs="Times"/>
                <w:sz w:val="18"/>
                <w:szCs w:val="18"/>
                <w:lang w:val="en-GB"/>
              </w:rPr>
            </w:pPr>
          </w:p>
        </w:tc>
        <w:tc>
          <w:tcPr>
            <w:tcW w:w="2013" w:type="dxa"/>
            <w:shd w:val="clear" w:color="auto" w:fill="auto"/>
          </w:tcPr>
          <w:p w14:paraId="4EC52C07" w14:textId="65E72D28" w:rsidR="007D05AE" w:rsidRPr="00746B11" w:rsidRDefault="007D05AE" w:rsidP="00746B11">
            <w:pPr>
              <w:pStyle w:val="KeinLeerraum"/>
              <w:rPr>
                <w:rFonts w:ascii="Times" w:hAnsi="Times" w:cs="Times"/>
                <w:sz w:val="18"/>
                <w:szCs w:val="18"/>
                <w:lang w:val="en-GB"/>
              </w:rPr>
            </w:pPr>
            <w:r w:rsidRPr="00746B11">
              <w:rPr>
                <w:rFonts w:ascii="Times" w:hAnsi="Times" w:cs="Times"/>
                <w:sz w:val="18"/>
                <w:szCs w:val="18"/>
                <w:lang w:val="en-GB"/>
              </w:rPr>
              <w:t>Pulse width [scans]</w:t>
            </w:r>
          </w:p>
        </w:tc>
        <w:tc>
          <w:tcPr>
            <w:tcW w:w="930" w:type="dxa"/>
            <w:shd w:val="clear" w:color="auto" w:fill="auto"/>
            <w:vAlign w:val="center"/>
          </w:tcPr>
          <w:p w14:paraId="7D36F137" w14:textId="1DE3FBFE"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923" w:type="dxa"/>
            <w:shd w:val="clear" w:color="auto" w:fill="auto"/>
            <w:vAlign w:val="center"/>
          </w:tcPr>
          <w:p w14:paraId="3FD0C1AB" w14:textId="4E46F2C0"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923" w:type="dxa"/>
            <w:shd w:val="clear" w:color="auto" w:fill="auto"/>
            <w:vAlign w:val="center"/>
          </w:tcPr>
          <w:p w14:paraId="46A28C2C" w14:textId="0A00E5A1"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15</w:t>
            </w:r>
          </w:p>
        </w:tc>
        <w:tc>
          <w:tcPr>
            <w:tcW w:w="923" w:type="dxa"/>
            <w:shd w:val="clear" w:color="auto" w:fill="auto"/>
            <w:vAlign w:val="center"/>
          </w:tcPr>
          <w:p w14:paraId="64E83FA9" w14:textId="4BEBBD73"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15</w:t>
            </w:r>
          </w:p>
        </w:tc>
        <w:tc>
          <w:tcPr>
            <w:tcW w:w="923" w:type="dxa"/>
            <w:shd w:val="clear" w:color="auto" w:fill="auto"/>
            <w:vAlign w:val="center"/>
          </w:tcPr>
          <w:p w14:paraId="3CDF21C4" w14:textId="2DCFB0C2"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5</w:t>
            </w:r>
          </w:p>
        </w:tc>
      </w:tr>
      <w:tr w:rsidR="00746B11" w:rsidRPr="00746B11" w14:paraId="6521F2BC" w14:textId="77777777" w:rsidTr="00D334FD">
        <w:trPr>
          <w:trHeight w:val="170"/>
        </w:trPr>
        <w:tc>
          <w:tcPr>
            <w:tcW w:w="421" w:type="dxa"/>
            <w:vMerge/>
            <w:shd w:val="clear" w:color="auto" w:fill="auto"/>
            <w:vAlign w:val="center"/>
          </w:tcPr>
          <w:p w14:paraId="521074A7"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5C58173D"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3A806091" w14:textId="4465D28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Window size ratio</w:t>
            </w:r>
          </w:p>
        </w:tc>
        <w:tc>
          <w:tcPr>
            <w:tcW w:w="4622" w:type="dxa"/>
            <w:gridSpan w:val="5"/>
            <w:shd w:val="clear" w:color="auto" w:fill="auto"/>
            <w:vAlign w:val="center"/>
          </w:tcPr>
          <w:p w14:paraId="55E59F6D" w14:textId="545428D8"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2.5</w:t>
            </w:r>
          </w:p>
        </w:tc>
      </w:tr>
      <w:tr w:rsidR="00746B11" w:rsidRPr="00746B11" w14:paraId="5B8129CB" w14:textId="77777777" w:rsidTr="00D334FD">
        <w:trPr>
          <w:trHeight w:val="170"/>
        </w:trPr>
        <w:tc>
          <w:tcPr>
            <w:tcW w:w="421" w:type="dxa"/>
            <w:vMerge/>
            <w:shd w:val="clear" w:color="auto" w:fill="auto"/>
            <w:vAlign w:val="center"/>
          </w:tcPr>
          <w:p w14:paraId="52888215"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59F34F59"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6637DC80" w14:textId="2FCB6D81"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Search space</w:t>
            </w:r>
          </w:p>
        </w:tc>
        <w:tc>
          <w:tcPr>
            <w:tcW w:w="4622" w:type="dxa"/>
            <w:gridSpan w:val="5"/>
            <w:shd w:val="clear" w:color="auto" w:fill="auto"/>
            <w:vAlign w:val="center"/>
          </w:tcPr>
          <w:p w14:paraId="72485210" w14:textId="7DBE537A"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Evenly Spaced Lattice</w:t>
            </w:r>
          </w:p>
        </w:tc>
      </w:tr>
      <w:tr w:rsidR="00746B11" w:rsidRPr="00746B11" w14:paraId="5BF7EC11" w14:textId="77777777" w:rsidTr="00D334FD">
        <w:trPr>
          <w:trHeight w:val="170"/>
        </w:trPr>
        <w:tc>
          <w:tcPr>
            <w:tcW w:w="421" w:type="dxa"/>
            <w:vMerge/>
            <w:shd w:val="clear" w:color="auto" w:fill="auto"/>
            <w:vAlign w:val="center"/>
          </w:tcPr>
          <w:p w14:paraId="153D536C" w14:textId="77777777" w:rsidR="007D05AE" w:rsidRPr="00746B11" w:rsidRDefault="007D05AE" w:rsidP="00746B11">
            <w:pPr>
              <w:pStyle w:val="KeinLeerraum"/>
              <w:jc w:val="center"/>
              <w:rPr>
                <w:rFonts w:ascii="Times" w:hAnsi="Times" w:cs="Times"/>
                <w:b/>
                <w:sz w:val="18"/>
                <w:szCs w:val="18"/>
                <w:lang w:val="en-GB"/>
              </w:rPr>
            </w:pPr>
          </w:p>
        </w:tc>
        <w:tc>
          <w:tcPr>
            <w:tcW w:w="2012" w:type="dxa"/>
            <w:vMerge/>
            <w:shd w:val="clear" w:color="auto" w:fill="auto"/>
            <w:vAlign w:val="center"/>
          </w:tcPr>
          <w:p w14:paraId="6CB61C97" w14:textId="77777777" w:rsidR="007D05AE" w:rsidRPr="00746B11" w:rsidRDefault="007D05AE" w:rsidP="00746B11">
            <w:pPr>
              <w:pStyle w:val="KeinLeerraum"/>
              <w:rPr>
                <w:rFonts w:ascii="Times" w:hAnsi="Times" w:cs="Times"/>
                <w:sz w:val="18"/>
                <w:szCs w:val="18"/>
                <w:lang w:val="en-GB"/>
              </w:rPr>
            </w:pPr>
          </w:p>
        </w:tc>
        <w:tc>
          <w:tcPr>
            <w:tcW w:w="2013" w:type="dxa"/>
            <w:shd w:val="clear" w:color="auto" w:fill="auto"/>
          </w:tcPr>
          <w:p w14:paraId="2173BC33" w14:textId="1839F17B" w:rsidR="007D05AE" w:rsidRPr="00746B11" w:rsidRDefault="007D05AE" w:rsidP="00746B11">
            <w:pPr>
              <w:pStyle w:val="KeinLeerraum"/>
              <w:rPr>
                <w:rFonts w:ascii="Times" w:hAnsi="Times" w:cs="Times"/>
                <w:sz w:val="18"/>
                <w:szCs w:val="18"/>
                <w:lang w:val="en-GB"/>
              </w:rPr>
            </w:pPr>
            <w:r w:rsidRPr="00746B11">
              <w:rPr>
                <w:rFonts w:ascii="Times" w:hAnsi="Times" w:cs="Times"/>
                <w:sz w:val="18"/>
                <w:szCs w:val="18"/>
                <w:lang w:val="en-GB"/>
              </w:rPr>
              <w:t>Iterations</w:t>
            </w:r>
          </w:p>
        </w:tc>
        <w:tc>
          <w:tcPr>
            <w:tcW w:w="930" w:type="dxa"/>
            <w:shd w:val="clear" w:color="auto" w:fill="auto"/>
            <w:vAlign w:val="center"/>
          </w:tcPr>
          <w:p w14:paraId="7007C75E" w14:textId="724CF684"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4</w:t>
            </w:r>
          </w:p>
        </w:tc>
        <w:tc>
          <w:tcPr>
            <w:tcW w:w="923" w:type="dxa"/>
            <w:shd w:val="clear" w:color="auto" w:fill="auto"/>
            <w:vAlign w:val="center"/>
          </w:tcPr>
          <w:p w14:paraId="75784EFE" w14:textId="0D9A16B9"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4</w:t>
            </w:r>
          </w:p>
        </w:tc>
        <w:tc>
          <w:tcPr>
            <w:tcW w:w="923" w:type="dxa"/>
            <w:shd w:val="clear" w:color="auto" w:fill="auto"/>
            <w:vAlign w:val="center"/>
          </w:tcPr>
          <w:p w14:paraId="237B4B34" w14:textId="6B6678EB"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4</w:t>
            </w:r>
          </w:p>
        </w:tc>
        <w:tc>
          <w:tcPr>
            <w:tcW w:w="923" w:type="dxa"/>
            <w:shd w:val="clear" w:color="auto" w:fill="auto"/>
            <w:vAlign w:val="center"/>
          </w:tcPr>
          <w:p w14:paraId="4C00D724" w14:textId="5539B4AC"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7</w:t>
            </w:r>
          </w:p>
        </w:tc>
        <w:tc>
          <w:tcPr>
            <w:tcW w:w="923" w:type="dxa"/>
            <w:shd w:val="clear" w:color="auto" w:fill="auto"/>
            <w:vAlign w:val="center"/>
          </w:tcPr>
          <w:p w14:paraId="574A6455" w14:textId="21D51A81" w:rsidR="007D05AE" w:rsidRPr="00746B11" w:rsidRDefault="00543F6D" w:rsidP="00746B11">
            <w:pPr>
              <w:pStyle w:val="KeinLeerraum"/>
              <w:jc w:val="center"/>
              <w:rPr>
                <w:rFonts w:ascii="Times" w:hAnsi="Times" w:cs="Times"/>
                <w:sz w:val="18"/>
                <w:szCs w:val="18"/>
                <w:lang w:val="en-GB"/>
              </w:rPr>
            </w:pPr>
            <w:r w:rsidRPr="00746B11">
              <w:rPr>
                <w:rFonts w:ascii="Times" w:hAnsi="Times" w:cs="Times"/>
                <w:sz w:val="18"/>
                <w:szCs w:val="18"/>
                <w:lang w:val="en-GB"/>
              </w:rPr>
              <w:t>7</w:t>
            </w:r>
          </w:p>
        </w:tc>
      </w:tr>
      <w:tr w:rsidR="00746B11" w:rsidRPr="00746B11" w14:paraId="0A44532D" w14:textId="77777777" w:rsidTr="00D334FD">
        <w:trPr>
          <w:trHeight w:val="170"/>
        </w:trPr>
        <w:tc>
          <w:tcPr>
            <w:tcW w:w="421" w:type="dxa"/>
            <w:vMerge/>
            <w:shd w:val="clear" w:color="auto" w:fill="auto"/>
            <w:vAlign w:val="center"/>
          </w:tcPr>
          <w:p w14:paraId="5E6DDDAF" w14:textId="77777777" w:rsidR="00CD3792" w:rsidRPr="00746B11" w:rsidRDefault="00CD3792" w:rsidP="00746B11">
            <w:pPr>
              <w:pStyle w:val="KeinLeerraum"/>
              <w:jc w:val="center"/>
              <w:rPr>
                <w:rFonts w:ascii="Times" w:hAnsi="Times" w:cs="Times"/>
                <w:b/>
                <w:sz w:val="18"/>
                <w:szCs w:val="18"/>
                <w:lang w:val="en-GB"/>
              </w:rPr>
            </w:pPr>
          </w:p>
        </w:tc>
        <w:tc>
          <w:tcPr>
            <w:tcW w:w="2012" w:type="dxa"/>
            <w:vMerge/>
            <w:tcBorders>
              <w:bottom w:val="single" w:sz="4" w:space="0" w:color="auto"/>
            </w:tcBorders>
            <w:shd w:val="clear" w:color="auto" w:fill="auto"/>
            <w:vAlign w:val="center"/>
          </w:tcPr>
          <w:p w14:paraId="37DE760A"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4" w:space="0" w:color="auto"/>
            </w:tcBorders>
            <w:shd w:val="clear" w:color="auto" w:fill="auto"/>
          </w:tcPr>
          <w:p w14:paraId="6C6333F3" w14:textId="3DFBCBFC"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Grid steps</w:t>
            </w:r>
          </w:p>
        </w:tc>
        <w:tc>
          <w:tcPr>
            <w:tcW w:w="4622" w:type="dxa"/>
            <w:gridSpan w:val="5"/>
            <w:tcBorders>
              <w:bottom w:val="single" w:sz="4" w:space="0" w:color="auto"/>
            </w:tcBorders>
            <w:shd w:val="clear" w:color="auto" w:fill="auto"/>
            <w:vAlign w:val="center"/>
          </w:tcPr>
          <w:p w14:paraId="37B733A0" w14:textId="064D323D"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20</w:t>
            </w:r>
          </w:p>
        </w:tc>
      </w:tr>
      <w:tr w:rsidR="00746B11" w:rsidRPr="00746B11" w14:paraId="5A01A7F8" w14:textId="77777777" w:rsidTr="00D334FD">
        <w:trPr>
          <w:trHeight w:val="170"/>
        </w:trPr>
        <w:tc>
          <w:tcPr>
            <w:tcW w:w="421" w:type="dxa"/>
            <w:vMerge/>
            <w:shd w:val="clear" w:color="auto" w:fill="auto"/>
            <w:vAlign w:val="center"/>
          </w:tcPr>
          <w:p w14:paraId="56F99A9F" w14:textId="77777777" w:rsidR="00CD3792" w:rsidRPr="00746B11" w:rsidRDefault="00CD3792" w:rsidP="00746B11">
            <w:pPr>
              <w:pStyle w:val="KeinLeerraum"/>
              <w:jc w:val="center"/>
              <w:rPr>
                <w:rFonts w:ascii="Times" w:hAnsi="Times" w:cs="Times"/>
                <w:b/>
                <w:sz w:val="18"/>
                <w:szCs w:val="18"/>
                <w:lang w:val="en-GB"/>
              </w:rPr>
            </w:pPr>
          </w:p>
        </w:tc>
        <w:tc>
          <w:tcPr>
            <w:tcW w:w="2012" w:type="dxa"/>
            <w:vMerge w:val="restart"/>
            <w:tcBorders>
              <w:top w:val="single" w:sz="4" w:space="0" w:color="auto"/>
            </w:tcBorders>
            <w:shd w:val="clear" w:color="auto" w:fill="auto"/>
            <w:vAlign w:val="center"/>
          </w:tcPr>
          <w:p w14:paraId="40ADB51B" w14:textId="082B739D"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Baseline correction parameters</w:t>
            </w:r>
          </w:p>
        </w:tc>
        <w:tc>
          <w:tcPr>
            <w:tcW w:w="2013" w:type="dxa"/>
            <w:tcBorders>
              <w:top w:val="single" w:sz="4" w:space="0" w:color="auto"/>
            </w:tcBorders>
            <w:shd w:val="clear" w:color="auto" w:fill="auto"/>
          </w:tcPr>
          <w:p w14:paraId="6309A380" w14:textId="6492133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Shifting window size</w:t>
            </w:r>
          </w:p>
        </w:tc>
        <w:tc>
          <w:tcPr>
            <w:tcW w:w="4622" w:type="dxa"/>
            <w:gridSpan w:val="5"/>
            <w:tcBorders>
              <w:top w:val="single" w:sz="4" w:space="0" w:color="auto"/>
            </w:tcBorders>
            <w:shd w:val="clear" w:color="auto" w:fill="auto"/>
            <w:vAlign w:val="center"/>
          </w:tcPr>
          <w:p w14:paraId="2DBA2A9E" w14:textId="3FBBBE27"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200</w:t>
            </w:r>
          </w:p>
        </w:tc>
      </w:tr>
      <w:tr w:rsidR="00746B11" w:rsidRPr="00746B11" w14:paraId="6EBE2161" w14:textId="77777777" w:rsidTr="00D334FD">
        <w:trPr>
          <w:trHeight w:val="170"/>
        </w:trPr>
        <w:tc>
          <w:tcPr>
            <w:tcW w:w="421" w:type="dxa"/>
            <w:vMerge/>
            <w:shd w:val="clear" w:color="auto" w:fill="auto"/>
            <w:vAlign w:val="center"/>
          </w:tcPr>
          <w:p w14:paraId="68F2FC98"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4CD14C74"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146ED3F0" w14:textId="162791BD"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Step size</w:t>
            </w:r>
          </w:p>
        </w:tc>
        <w:tc>
          <w:tcPr>
            <w:tcW w:w="4622" w:type="dxa"/>
            <w:gridSpan w:val="5"/>
            <w:shd w:val="clear" w:color="auto" w:fill="auto"/>
            <w:vAlign w:val="center"/>
          </w:tcPr>
          <w:p w14:paraId="5EE76943" w14:textId="3E4AC048"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200</w:t>
            </w:r>
          </w:p>
        </w:tc>
      </w:tr>
      <w:tr w:rsidR="00746B11" w:rsidRPr="00746B11" w14:paraId="6C2CB32B" w14:textId="77777777" w:rsidTr="00D334FD">
        <w:trPr>
          <w:trHeight w:val="170"/>
        </w:trPr>
        <w:tc>
          <w:tcPr>
            <w:tcW w:w="421" w:type="dxa"/>
            <w:vMerge/>
            <w:shd w:val="clear" w:color="auto" w:fill="auto"/>
            <w:vAlign w:val="center"/>
          </w:tcPr>
          <w:p w14:paraId="72973074"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2D2AC036"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5C1CAB03" w14:textId="25992EF9"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Regression method</w:t>
            </w:r>
          </w:p>
        </w:tc>
        <w:tc>
          <w:tcPr>
            <w:tcW w:w="4622" w:type="dxa"/>
            <w:gridSpan w:val="5"/>
            <w:shd w:val="clear" w:color="auto" w:fill="auto"/>
            <w:vAlign w:val="center"/>
          </w:tcPr>
          <w:p w14:paraId="366F701C" w14:textId="75AD4C86"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Shape-preserving piecewise cubic interpolation</w:t>
            </w:r>
          </w:p>
        </w:tc>
      </w:tr>
      <w:tr w:rsidR="00746B11" w:rsidRPr="00746B11" w14:paraId="5CD96DA5" w14:textId="77777777" w:rsidTr="00D334FD">
        <w:trPr>
          <w:trHeight w:val="170"/>
        </w:trPr>
        <w:tc>
          <w:tcPr>
            <w:tcW w:w="421" w:type="dxa"/>
            <w:vMerge/>
            <w:shd w:val="clear" w:color="auto" w:fill="auto"/>
            <w:vAlign w:val="center"/>
          </w:tcPr>
          <w:p w14:paraId="11DFE685"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559B3B68"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3F42DC5F" w14:textId="19F9D2B9"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Estimation method</w:t>
            </w:r>
          </w:p>
        </w:tc>
        <w:tc>
          <w:tcPr>
            <w:tcW w:w="4622" w:type="dxa"/>
            <w:gridSpan w:val="5"/>
            <w:shd w:val="clear" w:color="auto" w:fill="auto"/>
            <w:vAlign w:val="center"/>
          </w:tcPr>
          <w:p w14:paraId="4049734F" w14:textId="78E00B93"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Quantile</w:t>
            </w:r>
          </w:p>
        </w:tc>
      </w:tr>
      <w:tr w:rsidR="00746B11" w:rsidRPr="00746B11" w14:paraId="60A601C4" w14:textId="77777777" w:rsidTr="00D334FD">
        <w:trPr>
          <w:trHeight w:val="170"/>
        </w:trPr>
        <w:tc>
          <w:tcPr>
            <w:tcW w:w="421" w:type="dxa"/>
            <w:vMerge/>
            <w:shd w:val="clear" w:color="auto" w:fill="auto"/>
            <w:vAlign w:val="center"/>
          </w:tcPr>
          <w:p w14:paraId="1390EEE7" w14:textId="77777777" w:rsidR="00CD3792" w:rsidRPr="00746B11" w:rsidRDefault="00CD3792" w:rsidP="00746B11">
            <w:pPr>
              <w:pStyle w:val="KeinLeerraum"/>
              <w:jc w:val="center"/>
              <w:rPr>
                <w:rFonts w:ascii="Times" w:hAnsi="Times" w:cs="Times"/>
                <w:b/>
                <w:sz w:val="18"/>
                <w:szCs w:val="18"/>
                <w:lang w:val="en-GB"/>
              </w:rPr>
            </w:pPr>
          </w:p>
        </w:tc>
        <w:tc>
          <w:tcPr>
            <w:tcW w:w="2012" w:type="dxa"/>
            <w:vMerge/>
            <w:shd w:val="clear" w:color="auto" w:fill="auto"/>
            <w:vAlign w:val="center"/>
          </w:tcPr>
          <w:p w14:paraId="3A29C21D"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6F08987A" w14:textId="1B80C585"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Smoothing method</w:t>
            </w:r>
          </w:p>
        </w:tc>
        <w:tc>
          <w:tcPr>
            <w:tcW w:w="4622" w:type="dxa"/>
            <w:gridSpan w:val="5"/>
            <w:shd w:val="clear" w:color="auto" w:fill="auto"/>
            <w:vAlign w:val="center"/>
          </w:tcPr>
          <w:p w14:paraId="7D73DB03" w14:textId="6E264641"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None</w:t>
            </w:r>
          </w:p>
        </w:tc>
      </w:tr>
      <w:tr w:rsidR="00746B11" w:rsidRPr="00746B11" w14:paraId="321C3122" w14:textId="77777777" w:rsidTr="00D334FD">
        <w:trPr>
          <w:trHeight w:val="170"/>
        </w:trPr>
        <w:tc>
          <w:tcPr>
            <w:tcW w:w="421" w:type="dxa"/>
            <w:vMerge/>
            <w:shd w:val="clear" w:color="auto" w:fill="auto"/>
            <w:vAlign w:val="center"/>
          </w:tcPr>
          <w:p w14:paraId="7F591A13" w14:textId="77777777" w:rsidR="00CD3792" w:rsidRPr="00746B11" w:rsidRDefault="00CD3792" w:rsidP="00746B11">
            <w:pPr>
              <w:pStyle w:val="KeinLeerraum"/>
              <w:jc w:val="center"/>
              <w:rPr>
                <w:rFonts w:ascii="Times" w:hAnsi="Times" w:cs="Times"/>
                <w:b/>
                <w:sz w:val="18"/>
                <w:szCs w:val="18"/>
                <w:lang w:val="en-GB"/>
              </w:rPr>
            </w:pPr>
          </w:p>
        </w:tc>
        <w:tc>
          <w:tcPr>
            <w:tcW w:w="2012" w:type="dxa"/>
            <w:vMerge/>
            <w:tcBorders>
              <w:bottom w:val="single" w:sz="4" w:space="0" w:color="auto"/>
            </w:tcBorders>
            <w:shd w:val="clear" w:color="auto" w:fill="auto"/>
            <w:vAlign w:val="center"/>
          </w:tcPr>
          <w:p w14:paraId="184A5513"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4" w:space="0" w:color="auto"/>
            </w:tcBorders>
            <w:shd w:val="clear" w:color="auto" w:fill="auto"/>
          </w:tcPr>
          <w:p w14:paraId="76AE6B47" w14:textId="6A6B801F"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Quantile value</w:t>
            </w:r>
          </w:p>
        </w:tc>
        <w:tc>
          <w:tcPr>
            <w:tcW w:w="4622" w:type="dxa"/>
            <w:gridSpan w:val="5"/>
            <w:tcBorders>
              <w:bottom w:val="single" w:sz="4" w:space="0" w:color="auto"/>
            </w:tcBorders>
            <w:shd w:val="clear" w:color="auto" w:fill="auto"/>
            <w:vAlign w:val="center"/>
          </w:tcPr>
          <w:p w14:paraId="6981C2D4" w14:textId="7A316CA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0.1</w:t>
            </w:r>
          </w:p>
        </w:tc>
      </w:tr>
      <w:tr w:rsidR="00746B11" w:rsidRPr="00746B11" w14:paraId="36E6157F" w14:textId="77777777" w:rsidTr="00D334FD">
        <w:trPr>
          <w:trHeight w:val="170"/>
        </w:trPr>
        <w:tc>
          <w:tcPr>
            <w:tcW w:w="421" w:type="dxa"/>
            <w:vMerge/>
            <w:shd w:val="clear" w:color="auto" w:fill="auto"/>
            <w:vAlign w:val="center"/>
          </w:tcPr>
          <w:p w14:paraId="41C3618A" w14:textId="77777777" w:rsidR="00CD3792" w:rsidRPr="00746B11" w:rsidRDefault="00CD3792" w:rsidP="00746B11">
            <w:pPr>
              <w:pStyle w:val="KeinLeerraum"/>
              <w:jc w:val="center"/>
              <w:rPr>
                <w:rFonts w:ascii="Times" w:hAnsi="Times" w:cs="Times"/>
                <w:b/>
                <w:sz w:val="18"/>
                <w:szCs w:val="18"/>
                <w:lang w:val="en-GB"/>
              </w:rPr>
            </w:pPr>
          </w:p>
        </w:tc>
        <w:tc>
          <w:tcPr>
            <w:tcW w:w="2012" w:type="dxa"/>
            <w:vMerge w:val="restart"/>
            <w:tcBorders>
              <w:top w:val="single" w:sz="4" w:space="0" w:color="auto"/>
            </w:tcBorders>
            <w:shd w:val="clear" w:color="auto" w:fill="auto"/>
            <w:vAlign w:val="center"/>
          </w:tcPr>
          <w:p w14:paraId="7F81CC03" w14:textId="23FBFE57" w:rsidR="00CD3792" w:rsidRPr="00746B11" w:rsidRDefault="00CD3792" w:rsidP="00746B11">
            <w:pPr>
              <w:pStyle w:val="KeinLeerraum"/>
              <w:rPr>
                <w:rFonts w:ascii="Times" w:hAnsi="Times" w:cs="Times"/>
                <w:sz w:val="18"/>
                <w:szCs w:val="18"/>
                <w:lang w:val="en-GB"/>
              </w:rPr>
            </w:pPr>
            <w:proofErr w:type="spellStart"/>
            <w:r w:rsidRPr="00746B11">
              <w:rPr>
                <w:rFonts w:ascii="Times" w:hAnsi="Times" w:cs="Times"/>
                <w:sz w:val="18"/>
                <w:szCs w:val="18"/>
                <w:lang w:val="en-GB"/>
              </w:rPr>
              <w:t>Golay</w:t>
            </w:r>
            <w:proofErr w:type="spellEnd"/>
            <w:r w:rsidRPr="00746B11">
              <w:rPr>
                <w:rFonts w:ascii="Times" w:hAnsi="Times" w:cs="Times"/>
                <w:sz w:val="18"/>
                <w:szCs w:val="18"/>
                <w:lang w:val="en-GB"/>
              </w:rPr>
              <w:t xml:space="preserve"> smoothing parameter</w:t>
            </w:r>
          </w:p>
        </w:tc>
        <w:tc>
          <w:tcPr>
            <w:tcW w:w="2013" w:type="dxa"/>
            <w:tcBorders>
              <w:top w:val="single" w:sz="4" w:space="0" w:color="auto"/>
            </w:tcBorders>
            <w:shd w:val="clear" w:color="auto" w:fill="auto"/>
          </w:tcPr>
          <w:p w14:paraId="317C89F9" w14:textId="6E0EFB22"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Frame size</w:t>
            </w:r>
          </w:p>
        </w:tc>
        <w:tc>
          <w:tcPr>
            <w:tcW w:w="4622" w:type="dxa"/>
            <w:gridSpan w:val="5"/>
            <w:tcBorders>
              <w:top w:val="single" w:sz="4" w:space="0" w:color="auto"/>
            </w:tcBorders>
            <w:shd w:val="clear" w:color="auto" w:fill="auto"/>
            <w:vAlign w:val="center"/>
          </w:tcPr>
          <w:p w14:paraId="028802F5" w14:textId="1A631FCD"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15</w:t>
            </w:r>
          </w:p>
        </w:tc>
      </w:tr>
      <w:tr w:rsidR="00746B11" w:rsidRPr="00746B11" w14:paraId="608A4A8D" w14:textId="77777777" w:rsidTr="00D334FD">
        <w:trPr>
          <w:trHeight w:val="170"/>
        </w:trPr>
        <w:tc>
          <w:tcPr>
            <w:tcW w:w="421" w:type="dxa"/>
            <w:vMerge/>
            <w:tcBorders>
              <w:bottom w:val="single" w:sz="18" w:space="0" w:color="auto"/>
            </w:tcBorders>
            <w:shd w:val="clear" w:color="auto" w:fill="auto"/>
            <w:vAlign w:val="center"/>
          </w:tcPr>
          <w:p w14:paraId="7CB003AD" w14:textId="77777777" w:rsidR="00CD3792" w:rsidRPr="00746B11" w:rsidRDefault="00CD3792" w:rsidP="00746B11">
            <w:pPr>
              <w:pStyle w:val="KeinLeerraum"/>
              <w:jc w:val="center"/>
              <w:rPr>
                <w:rFonts w:ascii="Times" w:hAnsi="Times" w:cs="Times"/>
                <w:b/>
                <w:sz w:val="18"/>
                <w:szCs w:val="18"/>
                <w:lang w:val="en-GB"/>
              </w:rPr>
            </w:pPr>
          </w:p>
        </w:tc>
        <w:tc>
          <w:tcPr>
            <w:tcW w:w="2012" w:type="dxa"/>
            <w:vMerge/>
            <w:tcBorders>
              <w:bottom w:val="single" w:sz="18" w:space="0" w:color="auto"/>
            </w:tcBorders>
            <w:shd w:val="clear" w:color="auto" w:fill="auto"/>
          </w:tcPr>
          <w:p w14:paraId="078A070D"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18" w:space="0" w:color="auto"/>
            </w:tcBorders>
            <w:shd w:val="clear" w:color="auto" w:fill="auto"/>
          </w:tcPr>
          <w:p w14:paraId="553D334C" w14:textId="776D0DB0"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Polynomial degree</w:t>
            </w:r>
          </w:p>
        </w:tc>
        <w:tc>
          <w:tcPr>
            <w:tcW w:w="4622" w:type="dxa"/>
            <w:gridSpan w:val="5"/>
            <w:tcBorders>
              <w:bottom w:val="single" w:sz="18" w:space="0" w:color="auto"/>
            </w:tcBorders>
            <w:shd w:val="clear" w:color="auto" w:fill="auto"/>
            <w:vAlign w:val="center"/>
          </w:tcPr>
          <w:p w14:paraId="05FD469B" w14:textId="2C2D4C65"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w:t>
            </w:r>
          </w:p>
        </w:tc>
      </w:tr>
      <w:tr w:rsidR="00746B11" w:rsidRPr="00746B11" w14:paraId="45598357" w14:textId="77777777" w:rsidTr="00D334FD">
        <w:trPr>
          <w:trHeight w:val="170"/>
        </w:trPr>
        <w:tc>
          <w:tcPr>
            <w:tcW w:w="421" w:type="dxa"/>
            <w:vMerge w:val="restart"/>
            <w:tcBorders>
              <w:top w:val="single" w:sz="18" w:space="0" w:color="auto"/>
            </w:tcBorders>
            <w:shd w:val="clear" w:color="auto" w:fill="auto"/>
            <w:textDirection w:val="btLr"/>
            <w:vAlign w:val="center"/>
          </w:tcPr>
          <w:p w14:paraId="1256DC45" w14:textId="04AC207A" w:rsidR="00CD3792" w:rsidRPr="00746B11" w:rsidRDefault="00CD3792" w:rsidP="00746B11">
            <w:pPr>
              <w:pStyle w:val="KeinLeerraum"/>
              <w:ind w:left="113" w:right="113"/>
              <w:jc w:val="center"/>
              <w:rPr>
                <w:rFonts w:ascii="Times" w:hAnsi="Times" w:cs="Times"/>
                <w:b/>
                <w:i/>
                <w:sz w:val="18"/>
                <w:szCs w:val="18"/>
                <w:lang w:val="en-GB"/>
              </w:rPr>
            </w:pPr>
            <w:r w:rsidRPr="00746B11">
              <w:rPr>
                <w:rFonts w:ascii="Times" w:hAnsi="Times" w:cs="Times"/>
                <w:b/>
                <w:i/>
                <w:sz w:val="18"/>
                <w:szCs w:val="18"/>
                <w:lang w:val="en-GB"/>
              </w:rPr>
              <w:t>AriumMSEval</w:t>
            </w:r>
          </w:p>
        </w:tc>
        <w:tc>
          <w:tcPr>
            <w:tcW w:w="2012" w:type="dxa"/>
            <w:vMerge w:val="restart"/>
            <w:tcBorders>
              <w:top w:val="single" w:sz="18" w:space="0" w:color="auto"/>
            </w:tcBorders>
            <w:shd w:val="clear" w:color="auto" w:fill="auto"/>
            <w:vAlign w:val="center"/>
          </w:tcPr>
          <w:p w14:paraId="294CF532" w14:textId="7AE92D9D"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ISTD processing options</w:t>
            </w:r>
          </w:p>
        </w:tc>
        <w:tc>
          <w:tcPr>
            <w:tcW w:w="2013" w:type="dxa"/>
            <w:tcBorders>
              <w:top w:val="single" w:sz="18" w:space="0" w:color="auto"/>
            </w:tcBorders>
            <w:shd w:val="clear" w:color="auto" w:fill="auto"/>
          </w:tcPr>
          <w:p w14:paraId="08674680" w14:textId="332B9829"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ISTD normalization</w:t>
            </w:r>
          </w:p>
        </w:tc>
        <w:tc>
          <w:tcPr>
            <w:tcW w:w="4622" w:type="dxa"/>
            <w:gridSpan w:val="5"/>
            <w:tcBorders>
              <w:top w:val="single" w:sz="18" w:space="0" w:color="auto"/>
            </w:tcBorders>
            <w:shd w:val="clear" w:color="auto" w:fill="auto"/>
            <w:vAlign w:val="center"/>
          </w:tcPr>
          <w:p w14:paraId="4BF65CF8" w14:textId="4DB10099"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2EB4E8DD" w14:textId="77777777" w:rsidTr="00D334FD">
        <w:trPr>
          <w:trHeight w:val="170"/>
        </w:trPr>
        <w:tc>
          <w:tcPr>
            <w:tcW w:w="421" w:type="dxa"/>
            <w:vMerge/>
            <w:shd w:val="clear" w:color="auto" w:fill="auto"/>
          </w:tcPr>
          <w:p w14:paraId="1E0338AE"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vAlign w:val="center"/>
          </w:tcPr>
          <w:p w14:paraId="7CA21F82"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729FB62F" w14:textId="72DFE5EA"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Use ISTD as mass cal.</w:t>
            </w:r>
          </w:p>
        </w:tc>
        <w:tc>
          <w:tcPr>
            <w:tcW w:w="4622" w:type="dxa"/>
            <w:gridSpan w:val="5"/>
            <w:shd w:val="clear" w:color="auto" w:fill="auto"/>
            <w:vAlign w:val="center"/>
          </w:tcPr>
          <w:p w14:paraId="041EDA9A" w14:textId="122C0A8F"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72BCED3D" w14:textId="77777777" w:rsidTr="00D334FD">
        <w:trPr>
          <w:trHeight w:val="170"/>
        </w:trPr>
        <w:tc>
          <w:tcPr>
            <w:tcW w:w="421" w:type="dxa"/>
            <w:vMerge/>
            <w:shd w:val="clear" w:color="auto" w:fill="auto"/>
          </w:tcPr>
          <w:p w14:paraId="5DA58C25" w14:textId="77777777" w:rsidR="00CD3792" w:rsidRPr="00746B11" w:rsidRDefault="00CD3792" w:rsidP="00746B11">
            <w:pPr>
              <w:pStyle w:val="KeinLeerraum"/>
              <w:rPr>
                <w:rFonts w:ascii="Times" w:hAnsi="Times" w:cs="Times"/>
                <w:sz w:val="18"/>
                <w:szCs w:val="18"/>
                <w:lang w:val="en-GB"/>
              </w:rPr>
            </w:pPr>
          </w:p>
        </w:tc>
        <w:tc>
          <w:tcPr>
            <w:tcW w:w="2012" w:type="dxa"/>
            <w:vMerge/>
            <w:tcBorders>
              <w:bottom w:val="single" w:sz="4" w:space="0" w:color="auto"/>
            </w:tcBorders>
            <w:shd w:val="clear" w:color="auto" w:fill="auto"/>
            <w:vAlign w:val="center"/>
          </w:tcPr>
          <w:p w14:paraId="32FE50F1"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4" w:space="0" w:color="auto"/>
            </w:tcBorders>
            <w:shd w:val="clear" w:color="auto" w:fill="auto"/>
          </w:tcPr>
          <w:p w14:paraId="6173FDCC" w14:textId="31221763"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Processing stage</w:t>
            </w:r>
          </w:p>
        </w:tc>
        <w:tc>
          <w:tcPr>
            <w:tcW w:w="4622" w:type="dxa"/>
            <w:gridSpan w:val="5"/>
            <w:tcBorders>
              <w:bottom w:val="single" w:sz="4" w:space="0" w:color="auto"/>
            </w:tcBorders>
            <w:shd w:val="clear" w:color="auto" w:fill="auto"/>
            <w:vAlign w:val="center"/>
          </w:tcPr>
          <w:p w14:paraId="020AC890" w14:textId="2061BD74"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4DFCFE48" w14:textId="77777777" w:rsidTr="00D334FD">
        <w:trPr>
          <w:trHeight w:val="170"/>
        </w:trPr>
        <w:tc>
          <w:tcPr>
            <w:tcW w:w="421" w:type="dxa"/>
            <w:vMerge/>
            <w:shd w:val="clear" w:color="auto" w:fill="auto"/>
          </w:tcPr>
          <w:p w14:paraId="0B6E3E9F" w14:textId="77777777" w:rsidR="00CD3792" w:rsidRPr="00746B11" w:rsidRDefault="00CD3792" w:rsidP="00746B11">
            <w:pPr>
              <w:pStyle w:val="KeinLeerraum"/>
              <w:rPr>
                <w:rFonts w:ascii="Times" w:hAnsi="Times" w:cs="Times"/>
                <w:sz w:val="18"/>
                <w:szCs w:val="18"/>
                <w:lang w:val="en-GB"/>
              </w:rPr>
            </w:pPr>
          </w:p>
        </w:tc>
        <w:tc>
          <w:tcPr>
            <w:tcW w:w="2012" w:type="dxa"/>
            <w:vMerge w:val="restart"/>
            <w:tcBorders>
              <w:top w:val="single" w:sz="4" w:space="0" w:color="auto"/>
            </w:tcBorders>
            <w:shd w:val="clear" w:color="auto" w:fill="auto"/>
            <w:vAlign w:val="center"/>
          </w:tcPr>
          <w:p w14:paraId="1F651602" w14:textId="416DE384"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Data Pre-Treatment</w:t>
            </w:r>
          </w:p>
        </w:tc>
        <w:tc>
          <w:tcPr>
            <w:tcW w:w="2013" w:type="dxa"/>
            <w:tcBorders>
              <w:top w:val="single" w:sz="4" w:space="0" w:color="auto"/>
            </w:tcBorders>
            <w:shd w:val="clear" w:color="auto" w:fill="auto"/>
          </w:tcPr>
          <w:p w14:paraId="0409FFB4" w14:textId="16F4D343"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Scaling options</w:t>
            </w:r>
          </w:p>
        </w:tc>
        <w:tc>
          <w:tcPr>
            <w:tcW w:w="4622" w:type="dxa"/>
            <w:gridSpan w:val="5"/>
            <w:tcBorders>
              <w:top w:val="single" w:sz="4" w:space="0" w:color="auto"/>
            </w:tcBorders>
            <w:shd w:val="clear" w:color="auto" w:fill="auto"/>
            <w:vAlign w:val="center"/>
          </w:tcPr>
          <w:p w14:paraId="149FB55A" w14:textId="015ADB8E" w:rsidR="00CD3792" w:rsidRPr="00746B11" w:rsidRDefault="00E53EA0"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25298289" w14:textId="77777777" w:rsidTr="00D334FD">
        <w:trPr>
          <w:trHeight w:val="170"/>
        </w:trPr>
        <w:tc>
          <w:tcPr>
            <w:tcW w:w="421" w:type="dxa"/>
            <w:vMerge/>
            <w:shd w:val="clear" w:color="auto" w:fill="auto"/>
          </w:tcPr>
          <w:p w14:paraId="1D3AA78E" w14:textId="77777777" w:rsidR="00CD3792" w:rsidRPr="00746B11" w:rsidRDefault="00CD3792" w:rsidP="00746B11">
            <w:pPr>
              <w:pStyle w:val="KeinLeerraum"/>
              <w:rPr>
                <w:rFonts w:ascii="Times" w:hAnsi="Times" w:cs="Times"/>
                <w:sz w:val="18"/>
                <w:szCs w:val="18"/>
                <w:lang w:val="en-GB"/>
              </w:rPr>
            </w:pPr>
          </w:p>
        </w:tc>
        <w:tc>
          <w:tcPr>
            <w:tcW w:w="2012" w:type="dxa"/>
            <w:vMerge/>
            <w:tcBorders>
              <w:bottom w:val="single" w:sz="4" w:space="0" w:color="auto"/>
            </w:tcBorders>
            <w:shd w:val="clear" w:color="auto" w:fill="auto"/>
            <w:vAlign w:val="center"/>
          </w:tcPr>
          <w:p w14:paraId="6E3AADDA"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4" w:space="0" w:color="auto"/>
            </w:tcBorders>
            <w:shd w:val="clear" w:color="auto" w:fill="auto"/>
          </w:tcPr>
          <w:p w14:paraId="5C2C7808" w14:textId="09E8BF05"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Transformations</w:t>
            </w:r>
          </w:p>
        </w:tc>
        <w:tc>
          <w:tcPr>
            <w:tcW w:w="4622" w:type="dxa"/>
            <w:gridSpan w:val="5"/>
            <w:tcBorders>
              <w:bottom w:val="single" w:sz="4" w:space="0" w:color="auto"/>
            </w:tcBorders>
            <w:shd w:val="clear" w:color="auto" w:fill="auto"/>
            <w:vAlign w:val="center"/>
          </w:tcPr>
          <w:p w14:paraId="2A79FE9C" w14:textId="5E1C8492"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7B11FC08" w14:textId="77777777" w:rsidTr="00D334FD">
        <w:trPr>
          <w:trHeight w:val="170"/>
        </w:trPr>
        <w:tc>
          <w:tcPr>
            <w:tcW w:w="421" w:type="dxa"/>
            <w:vMerge/>
            <w:shd w:val="clear" w:color="auto" w:fill="auto"/>
          </w:tcPr>
          <w:p w14:paraId="674C07C3" w14:textId="77777777" w:rsidR="00CD3792" w:rsidRPr="00746B11" w:rsidRDefault="00CD3792" w:rsidP="00746B11">
            <w:pPr>
              <w:pStyle w:val="KeinLeerraum"/>
              <w:rPr>
                <w:rFonts w:ascii="Times" w:hAnsi="Times" w:cs="Times"/>
                <w:sz w:val="18"/>
                <w:szCs w:val="18"/>
                <w:lang w:val="en-GB"/>
              </w:rPr>
            </w:pPr>
          </w:p>
        </w:tc>
        <w:tc>
          <w:tcPr>
            <w:tcW w:w="2012" w:type="dxa"/>
            <w:vMerge w:val="restart"/>
            <w:tcBorders>
              <w:top w:val="single" w:sz="4" w:space="0" w:color="auto"/>
            </w:tcBorders>
            <w:shd w:val="clear" w:color="auto" w:fill="auto"/>
            <w:vAlign w:val="center"/>
          </w:tcPr>
          <w:p w14:paraId="6AD2B98D" w14:textId="14265A30"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Feature Sorting parameters</w:t>
            </w:r>
          </w:p>
        </w:tc>
        <w:tc>
          <w:tcPr>
            <w:tcW w:w="2013" w:type="dxa"/>
            <w:tcBorders>
              <w:top w:val="single" w:sz="4" w:space="0" w:color="auto"/>
            </w:tcBorders>
            <w:shd w:val="clear" w:color="auto" w:fill="auto"/>
          </w:tcPr>
          <w:p w14:paraId="31253DC6" w14:textId="5F8AE21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m/z tolerance [Da]</w:t>
            </w:r>
          </w:p>
        </w:tc>
        <w:tc>
          <w:tcPr>
            <w:tcW w:w="4622" w:type="dxa"/>
            <w:gridSpan w:val="5"/>
            <w:tcBorders>
              <w:top w:val="single" w:sz="4" w:space="0" w:color="auto"/>
            </w:tcBorders>
            <w:shd w:val="clear" w:color="auto" w:fill="auto"/>
            <w:vAlign w:val="center"/>
          </w:tcPr>
          <w:p w14:paraId="11DD8A5E" w14:textId="78F4BA14"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0.01</w:t>
            </w:r>
          </w:p>
        </w:tc>
      </w:tr>
      <w:tr w:rsidR="00746B11" w:rsidRPr="00746B11" w14:paraId="6B3F7364" w14:textId="77777777" w:rsidTr="00D334FD">
        <w:trPr>
          <w:trHeight w:val="170"/>
        </w:trPr>
        <w:tc>
          <w:tcPr>
            <w:tcW w:w="421" w:type="dxa"/>
            <w:vMerge/>
            <w:shd w:val="clear" w:color="auto" w:fill="auto"/>
          </w:tcPr>
          <w:p w14:paraId="67A4DE19"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vAlign w:val="center"/>
          </w:tcPr>
          <w:p w14:paraId="3AE96356"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2694B68E" w14:textId="60C35E36"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RT tolerance [s]</w:t>
            </w:r>
          </w:p>
        </w:tc>
        <w:tc>
          <w:tcPr>
            <w:tcW w:w="4622" w:type="dxa"/>
            <w:gridSpan w:val="5"/>
            <w:shd w:val="clear" w:color="auto" w:fill="auto"/>
            <w:vAlign w:val="center"/>
          </w:tcPr>
          <w:p w14:paraId="59BAB85B" w14:textId="28D82A03"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10</w:t>
            </w:r>
          </w:p>
        </w:tc>
      </w:tr>
      <w:tr w:rsidR="00746B11" w:rsidRPr="00746B11" w14:paraId="607EA48B" w14:textId="77777777" w:rsidTr="00D334FD">
        <w:trPr>
          <w:trHeight w:val="170"/>
        </w:trPr>
        <w:tc>
          <w:tcPr>
            <w:tcW w:w="421" w:type="dxa"/>
            <w:vMerge/>
            <w:shd w:val="clear" w:color="auto" w:fill="auto"/>
          </w:tcPr>
          <w:p w14:paraId="77496881" w14:textId="77777777" w:rsidR="00CD3792" w:rsidRPr="00746B11" w:rsidRDefault="00CD3792" w:rsidP="00746B11">
            <w:pPr>
              <w:pStyle w:val="KeinLeerraum"/>
              <w:rPr>
                <w:rFonts w:ascii="Times" w:hAnsi="Times" w:cs="Times"/>
                <w:sz w:val="18"/>
                <w:szCs w:val="18"/>
                <w:lang w:val="en-GB"/>
              </w:rPr>
            </w:pPr>
          </w:p>
        </w:tc>
        <w:tc>
          <w:tcPr>
            <w:tcW w:w="4025" w:type="dxa"/>
            <w:gridSpan w:val="2"/>
            <w:tcBorders>
              <w:bottom w:val="single" w:sz="4" w:space="0" w:color="auto"/>
            </w:tcBorders>
            <w:shd w:val="clear" w:color="auto" w:fill="auto"/>
            <w:vAlign w:val="center"/>
          </w:tcPr>
          <w:p w14:paraId="35EDBA4E" w14:textId="721E46F2"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Define sample</w:t>
            </w:r>
            <w:r w:rsidR="000D6FA1" w:rsidRPr="00746B11">
              <w:rPr>
                <w:rFonts w:ascii="Times" w:hAnsi="Times" w:cs="Times"/>
                <w:sz w:val="18"/>
                <w:szCs w:val="18"/>
                <w:lang w:val="en-GB"/>
              </w:rPr>
              <w:t>-</w:t>
            </w:r>
            <w:r w:rsidRPr="00746B11">
              <w:rPr>
                <w:rFonts w:ascii="Times" w:hAnsi="Times" w:cs="Times"/>
                <w:sz w:val="18"/>
                <w:szCs w:val="18"/>
                <w:lang w:val="en-GB"/>
              </w:rPr>
              <w:t>specific scaling factors</w:t>
            </w:r>
          </w:p>
        </w:tc>
        <w:tc>
          <w:tcPr>
            <w:tcW w:w="4622" w:type="dxa"/>
            <w:gridSpan w:val="5"/>
            <w:tcBorders>
              <w:bottom w:val="single" w:sz="4" w:space="0" w:color="auto"/>
            </w:tcBorders>
            <w:shd w:val="clear" w:color="auto" w:fill="auto"/>
            <w:vAlign w:val="center"/>
          </w:tcPr>
          <w:p w14:paraId="562EE7C7" w14:textId="227B8732"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528E3080" w14:textId="77777777" w:rsidTr="00D334FD">
        <w:trPr>
          <w:trHeight w:val="170"/>
        </w:trPr>
        <w:tc>
          <w:tcPr>
            <w:tcW w:w="421" w:type="dxa"/>
            <w:vMerge/>
            <w:shd w:val="clear" w:color="auto" w:fill="auto"/>
          </w:tcPr>
          <w:p w14:paraId="38704F79" w14:textId="77777777" w:rsidR="00CD3792" w:rsidRPr="00746B11" w:rsidRDefault="00CD3792" w:rsidP="00746B11">
            <w:pPr>
              <w:pStyle w:val="KeinLeerraum"/>
              <w:rPr>
                <w:rFonts w:ascii="Times" w:hAnsi="Times" w:cs="Times"/>
                <w:sz w:val="18"/>
                <w:szCs w:val="18"/>
                <w:lang w:val="en-GB"/>
              </w:rPr>
            </w:pPr>
          </w:p>
        </w:tc>
        <w:tc>
          <w:tcPr>
            <w:tcW w:w="2012" w:type="dxa"/>
            <w:tcBorders>
              <w:top w:val="single" w:sz="4" w:space="0" w:color="auto"/>
              <w:bottom w:val="single" w:sz="4" w:space="0" w:color="auto"/>
            </w:tcBorders>
            <w:shd w:val="clear" w:color="auto" w:fill="auto"/>
            <w:vAlign w:val="center"/>
          </w:tcPr>
          <w:p w14:paraId="47A5B9E3" w14:textId="224690E9"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Feature extraction</w:t>
            </w:r>
          </w:p>
        </w:tc>
        <w:tc>
          <w:tcPr>
            <w:tcW w:w="2013" w:type="dxa"/>
            <w:tcBorders>
              <w:top w:val="single" w:sz="4" w:space="0" w:color="auto"/>
              <w:bottom w:val="single" w:sz="4" w:space="0" w:color="auto"/>
            </w:tcBorders>
            <w:shd w:val="clear" w:color="auto" w:fill="auto"/>
          </w:tcPr>
          <w:p w14:paraId="3BD906A4" w14:textId="6C22D029"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 xml:space="preserve">Select </w:t>
            </w:r>
            <w:proofErr w:type="spellStart"/>
            <w:r w:rsidRPr="00746B11">
              <w:rPr>
                <w:rFonts w:ascii="Times" w:hAnsi="Times" w:cs="Times"/>
                <w:sz w:val="18"/>
                <w:szCs w:val="18"/>
                <w:lang w:val="en-GB"/>
              </w:rPr>
              <w:t>eval</w:t>
            </w:r>
            <w:proofErr w:type="spellEnd"/>
            <w:r w:rsidRPr="00746B11">
              <w:rPr>
                <w:rFonts w:ascii="Times" w:hAnsi="Times" w:cs="Times"/>
                <w:sz w:val="18"/>
                <w:szCs w:val="18"/>
                <w:lang w:val="en-GB"/>
              </w:rPr>
              <w:t>. Parameter</w:t>
            </w:r>
          </w:p>
        </w:tc>
        <w:tc>
          <w:tcPr>
            <w:tcW w:w="4622" w:type="dxa"/>
            <w:gridSpan w:val="5"/>
            <w:tcBorders>
              <w:top w:val="single" w:sz="4" w:space="0" w:color="auto"/>
              <w:bottom w:val="single" w:sz="4" w:space="0" w:color="auto"/>
            </w:tcBorders>
            <w:shd w:val="clear" w:color="auto" w:fill="auto"/>
            <w:vAlign w:val="center"/>
          </w:tcPr>
          <w:p w14:paraId="5101F12D" w14:textId="77E70643" w:rsidR="00CD3792" w:rsidRPr="00746B11" w:rsidRDefault="00F0183B" w:rsidP="00746B11">
            <w:pPr>
              <w:pStyle w:val="KeinLeerraum"/>
              <w:jc w:val="center"/>
              <w:rPr>
                <w:rFonts w:ascii="Times" w:hAnsi="Times" w:cs="Times"/>
                <w:sz w:val="18"/>
                <w:szCs w:val="18"/>
                <w:lang w:val="en-GB"/>
              </w:rPr>
            </w:pPr>
            <w:r w:rsidRPr="00746B11">
              <w:rPr>
                <w:rFonts w:ascii="Times" w:hAnsi="Times" w:cs="Times"/>
                <w:sz w:val="18"/>
                <w:szCs w:val="18"/>
                <w:lang w:val="en-GB"/>
              </w:rPr>
              <w:t>Peak height and area used</w:t>
            </w:r>
          </w:p>
        </w:tc>
      </w:tr>
      <w:tr w:rsidR="00746B11" w:rsidRPr="00746B11" w14:paraId="373A0908" w14:textId="77777777" w:rsidTr="00D334FD">
        <w:trPr>
          <w:trHeight w:val="170"/>
        </w:trPr>
        <w:tc>
          <w:tcPr>
            <w:tcW w:w="421" w:type="dxa"/>
            <w:vMerge/>
            <w:shd w:val="clear" w:color="auto" w:fill="auto"/>
          </w:tcPr>
          <w:p w14:paraId="23919982" w14:textId="77777777" w:rsidR="00CD3792" w:rsidRPr="00746B11" w:rsidRDefault="00CD3792" w:rsidP="00746B11">
            <w:pPr>
              <w:pStyle w:val="KeinLeerraum"/>
              <w:rPr>
                <w:rFonts w:ascii="Times" w:hAnsi="Times" w:cs="Times"/>
                <w:sz w:val="18"/>
                <w:szCs w:val="18"/>
                <w:lang w:val="en-GB"/>
              </w:rPr>
            </w:pPr>
          </w:p>
        </w:tc>
        <w:tc>
          <w:tcPr>
            <w:tcW w:w="2012" w:type="dxa"/>
            <w:vMerge w:val="restart"/>
            <w:tcBorders>
              <w:top w:val="single" w:sz="4" w:space="0" w:color="auto"/>
            </w:tcBorders>
            <w:shd w:val="clear" w:color="auto" w:fill="auto"/>
            <w:vAlign w:val="center"/>
          </w:tcPr>
          <w:p w14:paraId="23BAE7E5" w14:textId="454D2567"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Feature filter</w:t>
            </w:r>
          </w:p>
        </w:tc>
        <w:tc>
          <w:tcPr>
            <w:tcW w:w="2013" w:type="dxa"/>
            <w:tcBorders>
              <w:top w:val="single" w:sz="4" w:space="0" w:color="auto"/>
            </w:tcBorders>
            <w:shd w:val="clear" w:color="auto" w:fill="auto"/>
          </w:tcPr>
          <w:p w14:paraId="545F0399" w14:textId="04DBC403"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Min peak height [%]</w:t>
            </w:r>
          </w:p>
        </w:tc>
        <w:tc>
          <w:tcPr>
            <w:tcW w:w="4622" w:type="dxa"/>
            <w:gridSpan w:val="5"/>
            <w:tcBorders>
              <w:top w:val="single" w:sz="4" w:space="0" w:color="auto"/>
            </w:tcBorders>
            <w:shd w:val="clear" w:color="auto" w:fill="auto"/>
            <w:vAlign w:val="center"/>
          </w:tcPr>
          <w:p w14:paraId="3CBCEF6D" w14:textId="1073524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25</w:t>
            </w:r>
          </w:p>
        </w:tc>
      </w:tr>
      <w:tr w:rsidR="00746B11" w:rsidRPr="00746B11" w14:paraId="0EC61EF5" w14:textId="77777777" w:rsidTr="00D334FD">
        <w:trPr>
          <w:trHeight w:val="170"/>
        </w:trPr>
        <w:tc>
          <w:tcPr>
            <w:tcW w:w="421" w:type="dxa"/>
            <w:vMerge/>
            <w:shd w:val="clear" w:color="auto" w:fill="auto"/>
          </w:tcPr>
          <w:p w14:paraId="1560288E"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25009366"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2223724B" w14:textId="4A4D240D"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Min peak width [s]</w:t>
            </w:r>
          </w:p>
        </w:tc>
        <w:tc>
          <w:tcPr>
            <w:tcW w:w="4622" w:type="dxa"/>
            <w:gridSpan w:val="5"/>
            <w:shd w:val="clear" w:color="auto" w:fill="auto"/>
            <w:vAlign w:val="center"/>
          </w:tcPr>
          <w:p w14:paraId="5A58767A" w14:textId="0C53EBD2"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4</w:t>
            </w:r>
          </w:p>
        </w:tc>
      </w:tr>
      <w:tr w:rsidR="00746B11" w:rsidRPr="00746B11" w14:paraId="748F16EA" w14:textId="77777777" w:rsidTr="00D334FD">
        <w:trPr>
          <w:trHeight w:val="170"/>
        </w:trPr>
        <w:tc>
          <w:tcPr>
            <w:tcW w:w="421" w:type="dxa"/>
            <w:vMerge/>
            <w:shd w:val="clear" w:color="auto" w:fill="auto"/>
          </w:tcPr>
          <w:p w14:paraId="0EC82E0E"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309B9465"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5B98C134" w14:textId="3AFA0003"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Max peak width [s]</w:t>
            </w:r>
          </w:p>
        </w:tc>
        <w:tc>
          <w:tcPr>
            <w:tcW w:w="4622" w:type="dxa"/>
            <w:gridSpan w:val="5"/>
            <w:shd w:val="clear" w:color="auto" w:fill="auto"/>
            <w:vAlign w:val="center"/>
          </w:tcPr>
          <w:p w14:paraId="47326D12" w14:textId="38005CCA"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120</w:t>
            </w:r>
          </w:p>
        </w:tc>
      </w:tr>
      <w:tr w:rsidR="00746B11" w:rsidRPr="00746B11" w14:paraId="6D987C72" w14:textId="77777777" w:rsidTr="00D334FD">
        <w:trPr>
          <w:trHeight w:val="170"/>
        </w:trPr>
        <w:tc>
          <w:tcPr>
            <w:tcW w:w="421" w:type="dxa"/>
            <w:vMerge/>
            <w:shd w:val="clear" w:color="auto" w:fill="auto"/>
          </w:tcPr>
          <w:p w14:paraId="6D81F23A"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2D3682EC"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1F496849" w14:textId="118CC910"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Min S/N</w:t>
            </w:r>
          </w:p>
        </w:tc>
        <w:tc>
          <w:tcPr>
            <w:tcW w:w="4622" w:type="dxa"/>
            <w:gridSpan w:val="5"/>
            <w:shd w:val="clear" w:color="auto" w:fill="auto"/>
            <w:vAlign w:val="center"/>
          </w:tcPr>
          <w:p w14:paraId="3723A5B2" w14:textId="786AEBA8"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10</w:t>
            </w:r>
          </w:p>
        </w:tc>
      </w:tr>
      <w:tr w:rsidR="00746B11" w:rsidRPr="00746B11" w14:paraId="10153469" w14:textId="77777777" w:rsidTr="00D334FD">
        <w:trPr>
          <w:trHeight w:val="170"/>
        </w:trPr>
        <w:tc>
          <w:tcPr>
            <w:tcW w:w="421" w:type="dxa"/>
            <w:vMerge/>
            <w:shd w:val="clear" w:color="auto" w:fill="auto"/>
          </w:tcPr>
          <w:p w14:paraId="5C609BD6"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01473A23"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248DF894" w14:textId="151CC440"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Min occ. per group [%]</w:t>
            </w:r>
          </w:p>
        </w:tc>
        <w:tc>
          <w:tcPr>
            <w:tcW w:w="4622" w:type="dxa"/>
            <w:gridSpan w:val="5"/>
            <w:shd w:val="clear" w:color="auto" w:fill="auto"/>
            <w:vAlign w:val="center"/>
          </w:tcPr>
          <w:p w14:paraId="65B29BF0" w14:textId="006F1D3E"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50</w:t>
            </w:r>
          </w:p>
        </w:tc>
      </w:tr>
      <w:tr w:rsidR="00746B11" w:rsidRPr="00746B11" w14:paraId="173C81C0" w14:textId="77777777" w:rsidTr="00D334FD">
        <w:trPr>
          <w:trHeight w:val="170"/>
        </w:trPr>
        <w:tc>
          <w:tcPr>
            <w:tcW w:w="421" w:type="dxa"/>
            <w:vMerge/>
            <w:shd w:val="clear" w:color="auto" w:fill="auto"/>
          </w:tcPr>
          <w:p w14:paraId="11E538FB"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21C79EB2"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021FDE45" w14:textId="7D3C031B"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Peak entropy filter</w:t>
            </w:r>
          </w:p>
        </w:tc>
        <w:tc>
          <w:tcPr>
            <w:tcW w:w="4622" w:type="dxa"/>
            <w:gridSpan w:val="5"/>
            <w:shd w:val="clear" w:color="auto" w:fill="auto"/>
            <w:vAlign w:val="center"/>
          </w:tcPr>
          <w:p w14:paraId="49D1F8A4" w14:textId="5CCAA6D9"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Yes</w:t>
            </w:r>
          </w:p>
        </w:tc>
      </w:tr>
      <w:tr w:rsidR="00746B11" w:rsidRPr="00746B11" w14:paraId="23EAC8B6" w14:textId="77777777" w:rsidTr="00D334FD">
        <w:trPr>
          <w:trHeight w:val="170"/>
        </w:trPr>
        <w:tc>
          <w:tcPr>
            <w:tcW w:w="421" w:type="dxa"/>
            <w:vMerge/>
            <w:shd w:val="clear" w:color="auto" w:fill="auto"/>
          </w:tcPr>
          <w:p w14:paraId="10677C8A"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6D2175B3"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37AD3D61" w14:textId="7EF7407A" w:rsidR="00CD3792" w:rsidRPr="00746B11" w:rsidRDefault="00CD3792" w:rsidP="00746B11">
            <w:pPr>
              <w:pStyle w:val="KeinLeerraum"/>
              <w:rPr>
                <w:rFonts w:ascii="Times" w:hAnsi="Times" w:cs="Times"/>
                <w:sz w:val="18"/>
                <w:szCs w:val="18"/>
                <w:lang w:val="en-GB"/>
              </w:rPr>
            </w:pPr>
            <w:proofErr w:type="spellStart"/>
            <w:r w:rsidRPr="00746B11">
              <w:rPr>
                <w:rFonts w:ascii="Times" w:hAnsi="Times" w:cs="Times"/>
                <w:sz w:val="18"/>
                <w:szCs w:val="18"/>
                <w:lang w:val="en-GB"/>
              </w:rPr>
              <w:t>Benjamini</w:t>
            </w:r>
            <w:proofErr w:type="spellEnd"/>
            <w:r w:rsidRPr="00746B11">
              <w:rPr>
                <w:rFonts w:ascii="Times" w:hAnsi="Times" w:cs="Times"/>
                <w:sz w:val="18"/>
                <w:szCs w:val="18"/>
                <w:lang w:val="en-GB"/>
              </w:rPr>
              <w:t xml:space="preserve"> Hochberg filter</w:t>
            </w:r>
          </w:p>
        </w:tc>
        <w:tc>
          <w:tcPr>
            <w:tcW w:w="4622" w:type="dxa"/>
            <w:gridSpan w:val="5"/>
            <w:shd w:val="clear" w:color="auto" w:fill="auto"/>
            <w:vAlign w:val="center"/>
          </w:tcPr>
          <w:p w14:paraId="39343BE6" w14:textId="0B7E2961"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No</w:t>
            </w:r>
          </w:p>
        </w:tc>
      </w:tr>
      <w:tr w:rsidR="00746B11" w:rsidRPr="00746B11" w14:paraId="7DE476BC" w14:textId="77777777" w:rsidTr="00D334FD">
        <w:trPr>
          <w:trHeight w:val="170"/>
        </w:trPr>
        <w:tc>
          <w:tcPr>
            <w:tcW w:w="421" w:type="dxa"/>
            <w:vMerge/>
            <w:shd w:val="clear" w:color="auto" w:fill="auto"/>
          </w:tcPr>
          <w:p w14:paraId="045C6683"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67D56563"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009F70D8" w14:textId="6626EAF7"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False discovery rate [%]</w:t>
            </w:r>
          </w:p>
        </w:tc>
        <w:tc>
          <w:tcPr>
            <w:tcW w:w="4622" w:type="dxa"/>
            <w:gridSpan w:val="5"/>
            <w:shd w:val="clear" w:color="auto" w:fill="auto"/>
            <w:vAlign w:val="center"/>
          </w:tcPr>
          <w:p w14:paraId="6024C69E" w14:textId="50E17DF0"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746B11" w:rsidRPr="00746B11" w14:paraId="0DB97549" w14:textId="77777777" w:rsidTr="00D334FD">
        <w:trPr>
          <w:trHeight w:val="170"/>
        </w:trPr>
        <w:tc>
          <w:tcPr>
            <w:tcW w:w="421" w:type="dxa"/>
            <w:vMerge/>
            <w:shd w:val="clear" w:color="auto" w:fill="auto"/>
          </w:tcPr>
          <w:p w14:paraId="3001D2EA" w14:textId="77777777" w:rsidR="00CD3792" w:rsidRPr="00746B11" w:rsidRDefault="00CD3792" w:rsidP="00746B11">
            <w:pPr>
              <w:pStyle w:val="KeinLeerraum"/>
              <w:rPr>
                <w:rFonts w:ascii="Times" w:hAnsi="Times" w:cs="Times"/>
                <w:sz w:val="18"/>
                <w:szCs w:val="18"/>
                <w:lang w:val="en-GB"/>
              </w:rPr>
            </w:pPr>
          </w:p>
        </w:tc>
        <w:tc>
          <w:tcPr>
            <w:tcW w:w="2012" w:type="dxa"/>
            <w:vMerge/>
            <w:shd w:val="clear" w:color="auto" w:fill="auto"/>
          </w:tcPr>
          <w:p w14:paraId="510531D9" w14:textId="77777777" w:rsidR="00CD3792" w:rsidRPr="00746B11" w:rsidRDefault="00CD3792" w:rsidP="00746B11">
            <w:pPr>
              <w:pStyle w:val="KeinLeerraum"/>
              <w:rPr>
                <w:rFonts w:ascii="Times" w:hAnsi="Times" w:cs="Times"/>
                <w:sz w:val="18"/>
                <w:szCs w:val="18"/>
                <w:lang w:val="en-GB"/>
              </w:rPr>
            </w:pPr>
          </w:p>
        </w:tc>
        <w:tc>
          <w:tcPr>
            <w:tcW w:w="2013" w:type="dxa"/>
            <w:shd w:val="clear" w:color="auto" w:fill="auto"/>
          </w:tcPr>
          <w:p w14:paraId="4F563FAD" w14:textId="79E026B2"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p-value</w:t>
            </w:r>
          </w:p>
        </w:tc>
        <w:tc>
          <w:tcPr>
            <w:tcW w:w="4622" w:type="dxa"/>
            <w:gridSpan w:val="5"/>
            <w:shd w:val="clear" w:color="auto" w:fill="auto"/>
            <w:vAlign w:val="center"/>
          </w:tcPr>
          <w:p w14:paraId="75C47B41" w14:textId="6DADD392"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0.05</w:t>
            </w:r>
          </w:p>
        </w:tc>
      </w:tr>
      <w:tr w:rsidR="00746B11" w:rsidRPr="00746B11" w14:paraId="445C99FF" w14:textId="77777777" w:rsidTr="00D334FD">
        <w:trPr>
          <w:trHeight w:val="170"/>
        </w:trPr>
        <w:tc>
          <w:tcPr>
            <w:tcW w:w="421" w:type="dxa"/>
            <w:vMerge/>
            <w:tcBorders>
              <w:bottom w:val="single" w:sz="18" w:space="0" w:color="auto"/>
            </w:tcBorders>
            <w:shd w:val="clear" w:color="auto" w:fill="auto"/>
          </w:tcPr>
          <w:p w14:paraId="2C3172CA" w14:textId="77777777" w:rsidR="00CD3792" w:rsidRPr="00746B11" w:rsidRDefault="00CD3792" w:rsidP="00746B11">
            <w:pPr>
              <w:pStyle w:val="KeinLeerraum"/>
              <w:rPr>
                <w:rFonts w:ascii="Times" w:hAnsi="Times" w:cs="Times"/>
                <w:sz w:val="18"/>
                <w:szCs w:val="18"/>
                <w:lang w:val="en-GB"/>
              </w:rPr>
            </w:pPr>
          </w:p>
        </w:tc>
        <w:tc>
          <w:tcPr>
            <w:tcW w:w="2012" w:type="dxa"/>
            <w:vMerge/>
            <w:tcBorders>
              <w:bottom w:val="single" w:sz="18" w:space="0" w:color="auto"/>
            </w:tcBorders>
            <w:shd w:val="clear" w:color="auto" w:fill="auto"/>
          </w:tcPr>
          <w:p w14:paraId="000D6855" w14:textId="77777777" w:rsidR="00CD3792" w:rsidRPr="00746B11" w:rsidRDefault="00CD3792" w:rsidP="00746B11">
            <w:pPr>
              <w:pStyle w:val="KeinLeerraum"/>
              <w:rPr>
                <w:rFonts w:ascii="Times" w:hAnsi="Times" w:cs="Times"/>
                <w:sz w:val="18"/>
                <w:szCs w:val="18"/>
                <w:lang w:val="en-GB"/>
              </w:rPr>
            </w:pPr>
          </w:p>
        </w:tc>
        <w:tc>
          <w:tcPr>
            <w:tcW w:w="2013" w:type="dxa"/>
            <w:tcBorders>
              <w:bottom w:val="single" w:sz="18" w:space="0" w:color="auto"/>
            </w:tcBorders>
            <w:shd w:val="clear" w:color="auto" w:fill="auto"/>
          </w:tcPr>
          <w:p w14:paraId="1D683A28" w14:textId="2958FFAF" w:rsidR="00CD3792" w:rsidRPr="00746B11" w:rsidRDefault="00CD3792" w:rsidP="00746B11">
            <w:pPr>
              <w:pStyle w:val="KeinLeerraum"/>
              <w:rPr>
                <w:rFonts w:ascii="Times" w:hAnsi="Times" w:cs="Times"/>
                <w:sz w:val="18"/>
                <w:szCs w:val="18"/>
                <w:lang w:val="en-GB"/>
              </w:rPr>
            </w:pPr>
            <w:r w:rsidRPr="00746B11">
              <w:rPr>
                <w:rFonts w:ascii="Times" w:hAnsi="Times" w:cs="Times"/>
                <w:sz w:val="18"/>
                <w:szCs w:val="18"/>
                <w:lang w:val="en-GB"/>
              </w:rPr>
              <w:t>Fold change</w:t>
            </w:r>
          </w:p>
        </w:tc>
        <w:tc>
          <w:tcPr>
            <w:tcW w:w="4622" w:type="dxa"/>
            <w:gridSpan w:val="5"/>
            <w:tcBorders>
              <w:bottom w:val="single" w:sz="18" w:space="0" w:color="auto"/>
            </w:tcBorders>
            <w:shd w:val="clear" w:color="auto" w:fill="auto"/>
            <w:vAlign w:val="center"/>
          </w:tcPr>
          <w:p w14:paraId="2AEC3FE9" w14:textId="0D00C69F" w:rsidR="00CD3792" w:rsidRPr="00746B11" w:rsidRDefault="00CD3792" w:rsidP="00746B11">
            <w:pPr>
              <w:pStyle w:val="KeinLeerraum"/>
              <w:jc w:val="center"/>
              <w:rPr>
                <w:rFonts w:ascii="Times" w:hAnsi="Times" w:cs="Times"/>
                <w:sz w:val="18"/>
                <w:szCs w:val="18"/>
                <w:lang w:val="en-GB"/>
              </w:rPr>
            </w:pPr>
            <w:r w:rsidRPr="00746B11">
              <w:rPr>
                <w:rFonts w:ascii="Times" w:hAnsi="Times" w:cs="Times"/>
                <w:sz w:val="18"/>
                <w:szCs w:val="18"/>
                <w:lang w:val="en-GB"/>
              </w:rPr>
              <w:t>2</w:t>
            </w:r>
          </w:p>
        </w:tc>
      </w:tr>
    </w:tbl>
    <w:p w14:paraId="16433D48" w14:textId="0C6F55AB" w:rsidR="00924E3C" w:rsidRDefault="00924E3C" w:rsidP="00746B11">
      <w:pPr>
        <w:spacing w:line="480" w:lineRule="auto"/>
        <w:rPr>
          <w:b/>
          <w:sz w:val="24"/>
          <w:szCs w:val="24"/>
        </w:rPr>
      </w:pPr>
    </w:p>
    <w:p w14:paraId="26363499" w14:textId="56BF7FAA" w:rsidR="0027533D" w:rsidRDefault="0027533D" w:rsidP="00746B11">
      <w:pPr>
        <w:spacing w:line="480" w:lineRule="auto"/>
        <w:rPr>
          <w:b/>
          <w:sz w:val="24"/>
          <w:szCs w:val="24"/>
        </w:rPr>
      </w:pPr>
    </w:p>
    <w:p w14:paraId="0B9184E9" w14:textId="5CBC7E6C" w:rsidR="0027533D" w:rsidRDefault="0027533D" w:rsidP="00746B11">
      <w:pPr>
        <w:spacing w:line="480" w:lineRule="auto"/>
        <w:rPr>
          <w:b/>
          <w:sz w:val="24"/>
          <w:szCs w:val="24"/>
        </w:rPr>
      </w:pPr>
    </w:p>
    <w:p w14:paraId="585653C7" w14:textId="77777777" w:rsidR="0027533D" w:rsidRPr="00746B11" w:rsidRDefault="0027533D" w:rsidP="0027533D">
      <w:pPr>
        <w:pStyle w:val="KeinLeerraum"/>
        <w:jc w:val="both"/>
        <w:rPr>
          <w:rFonts w:ascii="Times New Roman" w:hAnsi="Times New Roman" w:cs="Times New Roman"/>
          <w:sz w:val="24"/>
          <w:szCs w:val="24"/>
          <w:lang w:val="en-US"/>
        </w:rPr>
      </w:pPr>
      <w:r w:rsidRPr="00746B11">
        <w:rPr>
          <w:rFonts w:ascii="Times New Roman" w:hAnsi="Times New Roman" w:cs="Times New Roman"/>
          <w:b/>
          <w:sz w:val="24"/>
          <w:szCs w:val="24"/>
          <w:lang w:val="en-US"/>
        </w:rPr>
        <w:lastRenderedPageBreak/>
        <w:t>Table S3:</w:t>
      </w:r>
      <w:r w:rsidRPr="00746B11">
        <w:rPr>
          <w:rFonts w:ascii="Times New Roman" w:hAnsi="Times New Roman" w:cs="Times New Roman"/>
          <w:sz w:val="24"/>
          <w:szCs w:val="24"/>
          <w:lang w:val="en-US"/>
        </w:rPr>
        <w:t xml:space="preserve"> Chosen parameter &amp; settings for </w:t>
      </w:r>
      <w:r w:rsidRPr="00746B11">
        <w:rPr>
          <w:rFonts w:ascii="Times New Roman" w:hAnsi="Times New Roman" w:cs="Times New Roman"/>
          <w:i/>
          <w:sz w:val="24"/>
          <w:szCs w:val="24"/>
          <w:lang w:val="en-US"/>
        </w:rPr>
        <w:t>MZmine</w:t>
      </w:r>
      <w:r w:rsidRPr="00746B11">
        <w:rPr>
          <w:rFonts w:ascii="Times New Roman" w:hAnsi="Times New Roman" w:cs="Times New Roman"/>
          <w:sz w:val="24"/>
          <w:szCs w:val="24"/>
          <w:lang w:val="en-US"/>
        </w:rPr>
        <w:t xml:space="preserve"> data analysis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9"/>
        <w:gridCol w:w="2838"/>
        <w:gridCol w:w="934"/>
        <w:gridCol w:w="934"/>
        <w:gridCol w:w="934"/>
        <w:gridCol w:w="934"/>
        <w:gridCol w:w="938"/>
      </w:tblGrid>
      <w:tr w:rsidR="0027533D" w:rsidRPr="00746B11" w14:paraId="32DD6ED7" w14:textId="77777777" w:rsidTr="00167DAA">
        <w:trPr>
          <w:trHeight w:val="170"/>
        </w:trPr>
        <w:tc>
          <w:tcPr>
            <w:tcW w:w="859" w:type="pct"/>
            <w:vMerge w:val="restart"/>
            <w:tcBorders>
              <w:top w:val="single" w:sz="18" w:space="0" w:color="auto"/>
            </w:tcBorders>
            <w:vAlign w:val="center"/>
          </w:tcPr>
          <w:p w14:paraId="02D8D7C8"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category</w:t>
            </w:r>
          </w:p>
        </w:tc>
        <w:tc>
          <w:tcPr>
            <w:tcW w:w="1564" w:type="pct"/>
            <w:vMerge w:val="restart"/>
            <w:tcBorders>
              <w:top w:val="single" w:sz="18" w:space="0" w:color="auto"/>
            </w:tcBorders>
            <w:vAlign w:val="center"/>
          </w:tcPr>
          <w:p w14:paraId="53DAC901"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parameter</w:t>
            </w:r>
          </w:p>
        </w:tc>
        <w:tc>
          <w:tcPr>
            <w:tcW w:w="2576" w:type="pct"/>
            <w:gridSpan w:val="5"/>
            <w:tcBorders>
              <w:top w:val="single" w:sz="18" w:space="0" w:color="auto"/>
            </w:tcBorders>
            <w:vAlign w:val="center"/>
          </w:tcPr>
          <w:p w14:paraId="0B5E11CC"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settings</w:t>
            </w:r>
          </w:p>
        </w:tc>
      </w:tr>
      <w:tr w:rsidR="0027533D" w:rsidRPr="00746B11" w14:paraId="5736A8F7" w14:textId="77777777" w:rsidTr="00167DAA">
        <w:trPr>
          <w:trHeight w:val="170"/>
        </w:trPr>
        <w:tc>
          <w:tcPr>
            <w:tcW w:w="859" w:type="pct"/>
            <w:vMerge/>
            <w:tcBorders>
              <w:bottom w:val="single" w:sz="18" w:space="0" w:color="auto"/>
            </w:tcBorders>
            <w:vAlign w:val="center"/>
          </w:tcPr>
          <w:p w14:paraId="73F1FCA1" w14:textId="77777777" w:rsidR="0027533D" w:rsidRPr="00746B11" w:rsidRDefault="0027533D" w:rsidP="00167DAA">
            <w:pPr>
              <w:pStyle w:val="KeinLeerraum"/>
              <w:jc w:val="center"/>
              <w:rPr>
                <w:rFonts w:ascii="Times" w:hAnsi="Times" w:cs="Times"/>
                <w:b/>
                <w:sz w:val="18"/>
                <w:szCs w:val="18"/>
                <w:lang w:val="en-GB"/>
              </w:rPr>
            </w:pPr>
          </w:p>
        </w:tc>
        <w:tc>
          <w:tcPr>
            <w:tcW w:w="1564" w:type="pct"/>
            <w:vMerge/>
            <w:tcBorders>
              <w:bottom w:val="single" w:sz="18" w:space="0" w:color="auto"/>
            </w:tcBorders>
            <w:vAlign w:val="center"/>
          </w:tcPr>
          <w:p w14:paraId="2575941E" w14:textId="77777777" w:rsidR="0027533D" w:rsidRPr="00746B11" w:rsidRDefault="0027533D" w:rsidP="00167DAA">
            <w:pPr>
              <w:pStyle w:val="KeinLeerraum"/>
              <w:jc w:val="center"/>
              <w:rPr>
                <w:rFonts w:ascii="Times" w:hAnsi="Times" w:cs="Times"/>
                <w:b/>
                <w:sz w:val="18"/>
                <w:szCs w:val="18"/>
                <w:lang w:val="en-GB"/>
              </w:rPr>
            </w:pPr>
          </w:p>
        </w:tc>
        <w:tc>
          <w:tcPr>
            <w:tcW w:w="515" w:type="pct"/>
            <w:tcBorders>
              <w:bottom w:val="single" w:sz="18" w:space="0" w:color="auto"/>
            </w:tcBorders>
            <w:vAlign w:val="center"/>
          </w:tcPr>
          <w:p w14:paraId="2ABFFE78"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CE alkaline BGE, anion</w:t>
            </w:r>
          </w:p>
        </w:tc>
        <w:tc>
          <w:tcPr>
            <w:tcW w:w="515" w:type="pct"/>
            <w:tcBorders>
              <w:bottom w:val="single" w:sz="18" w:space="0" w:color="auto"/>
            </w:tcBorders>
            <w:vAlign w:val="center"/>
          </w:tcPr>
          <w:p w14:paraId="22920495"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CE acidic BGE, anion</w:t>
            </w:r>
          </w:p>
        </w:tc>
        <w:tc>
          <w:tcPr>
            <w:tcW w:w="515" w:type="pct"/>
            <w:tcBorders>
              <w:bottom w:val="single" w:sz="18" w:space="0" w:color="auto"/>
            </w:tcBorders>
            <w:vAlign w:val="center"/>
          </w:tcPr>
          <w:p w14:paraId="56C68A70"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 xml:space="preserve">CE </w:t>
            </w:r>
          </w:p>
          <w:p w14:paraId="19B9E160"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cation</w:t>
            </w:r>
          </w:p>
        </w:tc>
        <w:tc>
          <w:tcPr>
            <w:tcW w:w="515" w:type="pct"/>
            <w:tcBorders>
              <w:bottom w:val="single" w:sz="18" w:space="0" w:color="auto"/>
            </w:tcBorders>
            <w:vAlign w:val="center"/>
          </w:tcPr>
          <w:p w14:paraId="0B07EEEE"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 xml:space="preserve">HILIC </w:t>
            </w:r>
          </w:p>
          <w:p w14:paraId="4A65C5C6"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(ESI -)</w:t>
            </w:r>
          </w:p>
        </w:tc>
        <w:tc>
          <w:tcPr>
            <w:tcW w:w="517" w:type="pct"/>
            <w:tcBorders>
              <w:bottom w:val="single" w:sz="18" w:space="0" w:color="auto"/>
            </w:tcBorders>
            <w:vAlign w:val="center"/>
          </w:tcPr>
          <w:p w14:paraId="3D61284D"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 xml:space="preserve">HILIC </w:t>
            </w:r>
          </w:p>
          <w:p w14:paraId="5353F6FA"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(ESI +)</w:t>
            </w:r>
          </w:p>
        </w:tc>
      </w:tr>
      <w:tr w:rsidR="0027533D" w:rsidRPr="00746B11" w14:paraId="5EF9FC13" w14:textId="77777777" w:rsidTr="00167DAA">
        <w:trPr>
          <w:trHeight w:val="170"/>
        </w:trPr>
        <w:tc>
          <w:tcPr>
            <w:tcW w:w="859" w:type="pct"/>
            <w:vMerge w:val="restart"/>
            <w:tcBorders>
              <w:top w:val="single" w:sz="18" w:space="0" w:color="auto"/>
            </w:tcBorders>
            <w:vAlign w:val="center"/>
          </w:tcPr>
          <w:p w14:paraId="66FCE4E5"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mass detection</w:t>
            </w:r>
          </w:p>
        </w:tc>
        <w:tc>
          <w:tcPr>
            <w:tcW w:w="1564" w:type="pct"/>
            <w:tcBorders>
              <w:top w:val="single" w:sz="18" w:space="0" w:color="auto"/>
            </w:tcBorders>
            <w:vAlign w:val="center"/>
          </w:tcPr>
          <w:p w14:paraId="0EE604E1"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Retention time</w:t>
            </w:r>
          </w:p>
        </w:tc>
        <w:tc>
          <w:tcPr>
            <w:tcW w:w="515" w:type="pct"/>
            <w:tcBorders>
              <w:top w:val="single" w:sz="18" w:space="0" w:color="auto"/>
            </w:tcBorders>
            <w:vAlign w:val="center"/>
          </w:tcPr>
          <w:p w14:paraId="2955DD7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Auto R.</w:t>
            </w:r>
          </w:p>
        </w:tc>
        <w:tc>
          <w:tcPr>
            <w:tcW w:w="515" w:type="pct"/>
            <w:tcBorders>
              <w:top w:val="single" w:sz="18" w:space="0" w:color="auto"/>
            </w:tcBorders>
            <w:vAlign w:val="center"/>
          </w:tcPr>
          <w:p w14:paraId="5E1EF5A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Auto R.</w:t>
            </w:r>
          </w:p>
        </w:tc>
        <w:tc>
          <w:tcPr>
            <w:tcW w:w="515" w:type="pct"/>
            <w:tcBorders>
              <w:top w:val="single" w:sz="18" w:space="0" w:color="auto"/>
            </w:tcBorders>
            <w:vAlign w:val="center"/>
          </w:tcPr>
          <w:p w14:paraId="64C1E69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Auto R.</w:t>
            </w:r>
          </w:p>
        </w:tc>
        <w:tc>
          <w:tcPr>
            <w:tcW w:w="515" w:type="pct"/>
            <w:tcBorders>
              <w:top w:val="single" w:sz="18" w:space="0" w:color="auto"/>
            </w:tcBorders>
            <w:vAlign w:val="center"/>
          </w:tcPr>
          <w:p w14:paraId="7DB75B0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Auto R.</w:t>
            </w:r>
          </w:p>
        </w:tc>
        <w:tc>
          <w:tcPr>
            <w:tcW w:w="517" w:type="pct"/>
            <w:tcBorders>
              <w:top w:val="single" w:sz="18" w:space="0" w:color="auto"/>
            </w:tcBorders>
            <w:vAlign w:val="center"/>
          </w:tcPr>
          <w:p w14:paraId="7E2B521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Auto R.</w:t>
            </w:r>
          </w:p>
        </w:tc>
      </w:tr>
      <w:tr w:rsidR="0027533D" w:rsidRPr="00746B11" w14:paraId="5D2F9288" w14:textId="77777777" w:rsidTr="00167DAA">
        <w:trPr>
          <w:trHeight w:val="170"/>
        </w:trPr>
        <w:tc>
          <w:tcPr>
            <w:tcW w:w="859" w:type="pct"/>
            <w:vMerge/>
            <w:vAlign w:val="center"/>
          </w:tcPr>
          <w:p w14:paraId="37484124"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69F7CC8E"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MS level</w:t>
            </w:r>
          </w:p>
        </w:tc>
        <w:tc>
          <w:tcPr>
            <w:tcW w:w="515" w:type="pct"/>
            <w:vAlign w:val="center"/>
          </w:tcPr>
          <w:p w14:paraId="626F528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63BEEBC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2E68E5A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093DEFE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7" w:type="pct"/>
            <w:vAlign w:val="center"/>
          </w:tcPr>
          <w:p w14:paraId="28298DB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r>
      <w:tr w:rsidR="0027533D" w:rsidRPr="00746B11" w14:paraId="02151680" w14:textId="77777777" w:rsidTr="00167DAA">
        <w:trPr>
          <w:trHeight w:val="170"/>
        </w:trPr>
        <w:tc>
          <w:tcPr>
            <w:tcW w:w="859" w:type="pct"/>
            <w:vMerge/>
            <w:vAlign w:val="center"/>
          </w:tcPr>
          <w:p w14:paraId="05154373"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1BC956AA"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Mass detector</w:t>
            </w:r>
          </w:p>
        </w:tc>
        <w:tc>
          <w:tcPr>
            <w:tcW w:w="515" w:type="pct"/>
            <w:vAlign w:val="center"/>
          </w:tcPr>
          <w:p w14:paraId="160E80F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Exact mass</w:t>
            </w:r>
          </w:p>
        </w:tc>
        <w:tc>
          <w:tcPr>
            <w:tcW w:w="515" w:type="pct"/>
            <w:vAlign w:val="center"/>
          </w:tcPr>
          <w:p w14:paraId="457648F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Exact mass</w:t>
            </w:r>
          </w:p>
        </w:tc>
        <w:tc>
          <w:tcPr>
            <w:tcW w:w="515" w:type="pct"/>
            <w:vAlign w:val="center"/>
          </w:tcPr>
          <w:p w14:paraId="65D9FF4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Exact mass</w:t>
            </w:r>
          </w:p>
        </w:tc>
        <w:tc>
          <w:tcPr>
            <w:tcW w:w="515" w:type="pct"/>
            <w:vAlign w:val="center"/>
          </w:tcPr>
          <w:p w14:paraId="77230E9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Exact mass</w:t>
            </w:r>
          </w:p>
        </w:tc>
        <w:tc>
          <w:tcPr>
            <w:tcW w:w="517" w:type="pct"/>
            <w:vAlign w:val="center"/>
          </w:tcPr>
          <w:p w14:paraId="16F2F7B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Exact mass</w:t>
            </w:r>
          </w:p>
        </w:tc>
      </w:tr>
      <w:tr w:rsidR="0027533D" w:rsidRPr="00746B11" w14:paraId="43DDCAF4" w14:textId="77777777" w:rsidTr="00167DAA">
        <w:trPr>
          <w:trHeight w:val="170"/>
        </w:trPr>
        <w:tc>
          <w:tcPr>
            <w:tcW w:w="859" w:type="pct"/>
            <w:vMerge/>
            <w:vAlign w:val="center"/>
          </w:tcPr>
          <w:p w14:paraId="7E0CCDC4"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4C3ECAEC"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Noise level</w:t>
            </w:r>
          </w:p>
        </w:tc>
        <w:tc>
          <w:tcPr>
            <w:tcW w:w="515" w:type="pct"/>
            <w:vAlign w:val="center"/>
          </w:tcPr>
          <w:p w14:paraId="1FFB8DB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5" w:type="pct"/>
            <w:vAlign w:val="center"/>
          </w:tcPr>
          <w:p w14:paraId="1079428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5" w:type="pct"/>
            <w:vAlign w:val="center"/>
          </w:tcPr>
          <w:p w14:paraId="16F94D9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5" w:type="pct"/>
            <w:vAlign w:val="center"/>
          </w:tcPr>
          <w:p w14:paraId="7521936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7" w:type="pct"/>
            <w:vAlign w:val="center"/>
          </w:tcPr>
          <w:p w14:paraId="2421E86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r>
      <w:tr w:rsidR="0027533D" w:rsidRPr="00746B11" w14:paraId="3B58F68A" w14:textId="77777777" w:rsidTr="00167DAA">
        <w:trPr>
          <w:trHeight w:val="170"/>
        </w:trPr>
        <w:tc>
          <w:tcPr>
            <w:tcW w:w="859" w:type="pct"/>
            <w:vMerge/>
            <w:tcBorders>
              <w:bottom w:val="single" w:sz="4" w:space="0" w:color="auto"/>
            </w:tcBorders>
            <w:vAlign w:val="center"/>
          </w:tcPr>
          <w:p w14:paraId="22A14F57" w14:textId="77777777" w:rsidR="0027533D" w:rsidRPr="00746B11" w:rsidRDefault="0027533D" w:rsidP="00167DAA">
            <w:pPr>
              <w:pStyle w:val="KeinLeerraum"/>
              <w:rPr>
                <w:rFonts w:ascii="Times" w:hAnsi="Times" w:cs="Times"/>
                <w:sz w:val="18"/>
                <w:szCs w:val="18"/>
                <w:lang w:val="en-GB"/>
              </w:rPr>
            </w:pPr>
          </w:p>
        </w:tc>
        <w:tc>
          <w:tcPr>
            <w:tcW w:w="1564" w:type="pct"/>
            <w:tcBorders>
              <w:bottom w:val="single" w:sz="4" w:space="0" w:color="auto"/>
            </w:tcBorders>
            <w:vAlign w:val="center"/>
          </w:tcPr>
          <w:p w14:paraId="216D7E8B"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 xml:space="preserve">Output </w:t>
            </w:r>
            <w:proofErr w:type="spellStart"/>
            <w:r w:rsidRPr="00746B11">
              <w:rPr>
                <w:rFonts w:ascii="Times" w:hAnsi="Times" w:cs="Times"/>
                <w:sz w:val="18"/>
                <w:szCs w:val="18"/>
                <w:lang w:val="en-GB" w:eastAsia="de-DE"/>
              </w:rPr>
              <w:t>netCDF</w:t>
            </w:r>
            <w:proofErr w:type="spellEnd"/>
            <w:r w:rsidRPr="00746B11">
              <w:rPr>
                <w:rFonts w:ascii="Times" w:hAnsi="Times" w:cs="Times"/>
                <w:sz w:val="18"/>
                <w:szCs w:val="18"/>
                <w:lang w:val="en-GB" w:eastAsia="de-DE"/>
              </w:rPr>
              <w:t xml:space="preserve"> filename (optional)</w:t>
            </w:r>
          </w:p>
        </w:tc>
        <w:tc>
          <w:tcPr>
            <w:tcW w:w="515" w:type="pct"/>
            <w:tcBorders>
              <w:bottom w:val="single" w:sz="4" w:space="0" w:color="auto"/>
            </w:tcBorders>
            <w:vAlign w:val="center"/>
          </w:tcPr>
          <w:p w14:paraId="009C6E5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0C41E34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56B84B2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7727AC8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tcBorders>
              <w:bottom w:val="single" w:sz="4" w:space="0" w:color="auto"/>
            </w:tcBorders>
            <w:vAlign w:val="center"/>
          </w:tcPr>
          <w:p w14:paraId="4813D18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2D583093" w14:textId="77777777" w:rsidTr="00167DAA">
        <w:trPr>
          <w:trHeight w:val="170"/>
        </w:trPr>
        <w:tc>
          <w:tcPr>
            <w:tcW w:w="859" w:type="pct"/>
            <w:vMerge w:val="restart"/>
            <w:tcBorders>
              <w:top w:val="single" w:sz="4" w:space="0" w:color="auto"/>
            </w:tcBorders>
            <w:vAlign w:val="center"/>
          </w:tcPr>
          <w:p w14:paraId="5EF6DA35"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ADAP chromatogram builder</w:t>
            </w:r>
          </w:p>
        </w:tc>
        <w:tc>
          <w:tcPr>
            <w:tcW w:w="1564" w:type="pct"/>
            <w:tcBorders>
              <w:top w:val="single" w:sz="4" w:space="0" w:color="auto"/>
            </w:tcBorders>
            <w:vAlign w:val="center"/>
          </w:tcPr>
          <w:p w14:paraId="3F1E076F"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retention time</w:t>
            </w:r>
          </w:p>
        </w:tc>
        <w:tc>
          <w:tcPr>
            <w:tcW w:w="515" w:type="pct"/>
            <w:tcBorders>
              <w:top w:val="single" w:sz="4" w:space="0" w:color="auto"/>
            </w:tcBorders>
            <w:vAlign w:val="center"/>
          </w:tcPr>
          <w:p w14:paraId="7E10018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5" w:type="pct"/>
            <w:tcBorders>
              <w:top w:val="single" w:sz="4" w:space="0" w:color="auto"/>
            </w:tcBorders>
            <w:vAlign w:val="center"/>
          </w:tcPr>
          <w:p w14:paraId="471811A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5" w:type="pct"/>
            <w:tcBorders>
              <w:top w:val="single" w:sz="4" w:space="0" w:color="auto"/>
            </w:tcBorders>
            <w:vAlign w:val="center"/>
          </w:tcPr>
          <w:p w14:paraId="0169292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5" w:type="pct"/>
            <w:tcBorders>
              <w:top w:val="single" w:sz="4" w:space="0" w:color="auto"/>
            </w:tcBorders>
            <w:vAlign w:val="center"/>
          </w:tcPr>
          <w:p w14:paraId="3A5B901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7" w:type="pct"/>
            <w:tcBorders>
              <w:top w:val="single" w:sz="4" w:space="0" w:color="auto"/>
            </w:tcBorders>
            <w:vAlign w:val="center"/>
          </w:tcPr>
          <w:p w14:paraId="65B35F3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r>
      <w:tr w:rsidR="0027533D" w:rsidRPr="00746B11" w14:paraId="03D9550C" w14:textId="77777777" w:rsidTr="00167DAA">
        <w:trPr>
          <w:trHeight w:val="170"/>
        </w:trPr>
        <w:tc>
          <w:tcPr>
            <w:tcW w:w="859" w:type="pct"/>
            <w:vMerge/>
            <w:vAlign w:val="center"/>
          </w:tcPr>
          <w:p w14:paraId="2B4C3359"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255A9CCC"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MS level</w:t>
            </w:r>
          </w:p>
        </w:tc>
        <w:tc>
          <w:tcPr>
            <w:tcW w:w="515" w:type="pct"/>
            <w:vAlign w:val="center"/>
          </w:tcPr>
          <w:p w14:paraId="203E122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084C40E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7062E81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1D6E6BB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7" w:type="pct"/>
            <w:vAlign w:val="center"/>
          </w:tcPr>
          <w:p w14:paraId="3027D9C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r>
      <w:tr w:rsidR="0027533D" w:rsidRPr="00746B11" w14:paraId="1B866DE0" w14:textId="77777777" w:rsidTr="00167DAA">
        <w:trPr>
          <w:trHeight w:val="170"/>
        </w:trPr>
        <w:tc>
          <w:tcPr>
            <w:tcW w:w="859" w:type="pct"/>
            <w:vMerge/>
            <w:vAlign w:val="center"/>
          </w:tcPr>
          <w:p w14:paraId="43A06CF9"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7C816E76"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 group size in # of scans</w:t>
            </w:r>
          </w:p>
        </w:tc>
        <w:tc>
          <w:tcPr>
            <w:tcW w:w="515" w:type="pct"/>
            <w:vAlign w:val="center"/>
          </w:tcPr>
          <w:p w14:paraId="0C77953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vAlign w:val="center"/>
          </w:tcPr>
          <w:p w14:paraId="62A310B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vAlign w:val="center"/>
          </w:tcPr>
          <w:p w14:paraId="24C4A10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vAlign w:val="center"/>
          </w:tcPr>
          <w:p w14:paraId="266383D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7" w:type="pct"/>
            <w:vAlign w:val="center"/>
          </w:tcPr>
          <w:p w14:paraId="52C6465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r>
      <w:tr w:rsidR="0027533D" w:rsidRPr="00746B11" w14:paraId="19BCA5AE" w14:textId="77777777" w:rsidTr="00167DAA">
        <w:trPr>
          <w:trHeight w:val="170"/>
        </w:trPr>
        <w:tc>
          <w:tcPr>
            <w:tcW w:w="859" w:type="pct"/>
            <w:vMerge/>
            <w:vAlign w:val="center"/>
          </w:tcPr>
          <w:p w14:paraId="0F31E92B"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08CAD258"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Group intensity threshold</w:t>
            </w:r>
          </w:p>
        </w:tc>
        <w:tc>
          <w:tcPr>
            <w:tcW w:w="515" w:type="pct"/>
            <w:vAlign w:val="center"/>
          </w:tcPr>
          <w:p w14:paraId="67F4248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1.0E5</w:t>
            </w:r>
          </w:p>
        </w:tc>
        <w:tc>
          <w:tcPr>
            <w:tcW w:w="515" w:type="pct"/>
            <w:vAlign w:val="center"/>
          </w:tcPr>
          <w:p w14:paraId="1C2A2F7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1.0E5</w:t>
            </w:r>
          </w:p>
        </w:tc>
        <w:tc>
          <w:tcPr>
            <w:tcW w:w="515" w:type="pct"/>
            <w:vAlign w:val="center"/>
          </w:tcPr>
          <w:p w14:paraId="196C2C6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1.0E5</w:t>
            </w:r>
          </w:p>
        </w:tc>
        <w:tc>
          <w:tcPr>
            <w:tcW w:w="515" w:type="pct"/>
            <w:vAlign w:val="center"/>
          </w:tcPr>
          <w:p w14:paraId="65EFE6B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1.0E5</w:t>
            </w:r>
          </w:p>
        </w:tc>
        <w:tc>
          <w:tcPr>
            <w:tcW w:w="517" w:type="pct"/>
            <w:vAlign w:val="center"/>
          </w:tcPr>
          <w:p w14:paraId="3F7229D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1.0E5</w:t>
            </w:r>
          </w:p>
        </w:tc>
      </w:tr>
      <w:tr w:rsidR="0027533D" w:rsidRPr="00746B11" w14:paraId="146895CF" w14:textId="77777777" w:rsidTr="00167DAA">
        <w:trPr>
          <w:trHeight w:val="170"/>
        </w:trPr>
        <w:tc>
          <w:tcPr>
            <w:tcW w:w="859" w:type="pct"/>
            <w:vMerge/>
            <w:vAlign w:val="center"/>
          </w:tcPr>
          <w:p w14:paraId="752CC5FF"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51B4B3E8"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 highest intensity</w:t>
            </w:r>
          </w:p>
        </w:tc>
        <w:tc>
          <w:tcPr>
            <w:tcW w:w="515" w:type="pct"/>
            <w:vAlign w:val="center"/>
          </w:tcPr>
          <w:p w14:paraId="1C66B74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5" w:type="pct"/>
            <w:vAlign w:val="center"/>
          </w:tcPr>
          <w:p w14:paraId="2B9108A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5" w:type="pct"/>
            <w:vAlign w:val="center"/>
          </w:tcPr>
          <w:p w14:paraId="76052EC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5" w:type="pct"/>
            <w:vAlign w:val="center"/>
          </w:tcPr>
          <w:p w14:paraId="3FDF7E4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c>
          <w:tcPr>
            <w:tcW w:w="517" w:type="pct"/>
            <w:vAlign w:val="center"/>
          </w:tcPr>
          <w:p w14:paraId="7BFC2D7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5.0E4</w:t>
            </w:r>
          </w:p>
        </w:tc>
      </w:tr>
      <w:tr w:rsidR="0027533D" w:rsidRPr="00746B11" w14:paraId="08B3E2EA" w14:textId="77777777" w:rsidTr="00167DAA">
        <w:trPr>
          <w:trHeight w:val="170"/>
        </w:trPr>
        <w:tc>
          <w:tcPr>
            <w:tcW w:w="859" w:type="pct"/>
            <w:vMerge/>
            <w:tcBorders>
              <w:bottom w:val="single" w:sz="4" w:space="0" w:color="auto"/>
            </w:tcBorders>
            <w:vAlign w:val="center"/>
          </w:tcPr>
          <w:p w14:paraId="0B47D196" w14:textId="77777777" w:rsidR="0027533D" w:rsidRPr="00746B11" w:rsidRDefault="0027533D" w:rsidP="00167DAA">
            <w:pPr>
              <w:pStyle w:val="KeinLeerraum"/>
              <w:rPr>
                <w:rFonts w:ascii="Times" w:hAnsi="Times" w:cs="Times"/>
                <w:sz w:val="18"/>
                <w:szCs w:val="18"/>
                <w:lang w:val="en-GB"/>
              </w:rPr>
            </w:pPr>
          </w:p>
        </w:tc>
        <w:tc>
          <w:tcPr>
            <w:tcW w:w="1564" w:type="pct"/>
            <w:tcBorders>
              <w:bottom w:val="single" w:sz="4" w:space="0" w:color="auto"/>
            </w:tcBorders>
            <w:vAlign w:val="center"/>
          </w:tcPr>
          <w:p w14:paraId="5D40217C"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m/z tolerance [ppm]</w:t>
            </w:r>
          </w:p>
        </w:tc>
        <w:tc>
          <w:tcPr>
            <w:tcW w:w="515" w:type="pct"/>
            <w:tcBorders>
              <w:bottom w:val="single" w:sz="4" w:space="0" w:color="auto"/>
            </w:tcBorders>
            <w:vAlign w:val="center"/>
          </w:tcPr>
          <w:p w14:paraId="0051828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bottom w:val="single" w:sz="4" w:space="0" w:color="auto"/>
            </w:tcBorders>
            <w:vAlign w:val="center"/>
          </w:tcPr>
          <w:p w14:paraId="5208CE1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bottom w:val="single" w:sz="4" w:space="0" w:color="auto"/>
            </w:tcBorders>
            <w:vAlign w:val="center"/>
          </w:tcPr>
          <w:p w14:paraId="36D6C41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bottom w:val="single" w:sz="4" w:space="0" w:color="auto"/>
            </w:tcBorders>
            <w:vAlign w:val="center"/>
          </w:tcPr>
          <w:p w14:paraId="682D5AA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7" w:type="pct"/>
            <w:tcBorders>
              <w:bottom w:val="single" w:sz="4" w:space="0" w:color="auto"/>
            </w:tcBorders>
            <w:vAlign w:val="center"/>
          </w:tcPr>
          <w:p w14:paraId="2EFBB0A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r>
      <w:tr w:rsidR="0027533D" w:rsidRPr="00746B11" w14:paraId="7CFBC214" w14:textId="77777777" w:rsidTr="00167DAA">
        <w:trPr>
          <w:trHeight w:val="170"/>
        </w:trPr>
        <w:tc>
          <w:tcPr>
            <w:tcW w:w="859" w:type="pct"/>
            <w:vMerge w:val="restart"/>
            <w:tcBorders>
              <w:top w:val="single" w:sz="4" w:space="0" w:color="auto"/>
            </w:tcBorders>
            <w:vAlign w:val="center"/>
          </w:tcPr>
          <w:p w14:paraId="7814D6FD"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Baseline correction</w:t>
            </w:r>
          </w:p>
        </w:tc>
        <w:tc>
          <w:tcPr>
            <w:tcW w:w="1564" w:type="pct"/>
            <w:tcBorders>
              <w:top w:val="single" w:sz="4" w:space="0" w:color="auto"/>
            </w:tcBorders>
            <w:vAlign w:val="center"/>
          </w:tcPr>
          <w:p w14:paraId="528899A7"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Chromatogram type</w:t>
            </w:r>
          </w:p>
        </w:tc>
        <w:tc>
          <w:tcPr>
            <w:tcW w:w="515" w:type="pct"/>
            <w:tcBorders>
              <w:top w:val="single" w:sz="4" w:space="0" w:color="auto"/>
            </w:tcBorders>
            <w:vAlign w:val="center"/>
          </w:tcPr>
          <w:p w14:paraId="5D7B6B5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BPI</w:t>
            </w:r>
          </w:p>
        </w:tc>
        <w:tc>
          <w:tcPr>
            <w:tcW w:w="515" w:type="pct"/>
            <w:tcBorders>
              <w:top w:val="single" w:sz="4" w:space="0" w:color="auto"/>
            </w:tcBorders>
            <w:vAlign w:val="center"/>
          </w:tcPr>
          <w:p w14:paraId="62D0DF7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BPI</w:t>
            </w:r>
          </w:p>
        </w:tc>
        <w:tc>
          <w:tcPr>
            <w:tcW w:w="515" w:type="pct"/>
            <w:tcBorders>
              <w:top w:val="single" w:sz="4" w:space="0" w:color="auto"/>
            </w:tcBorders>
            <w:vAlign w:val="center"/>
          </w:tcPr>
          <w:p w14:paraId="021A88D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BPI</w:t>
            </w:r>
          </w:p>
        </w:tc>
        <w:tc>
          <w:tcPr>
            <w:tcW w:w="515" w:type="pct"/>
            <w:tcBorders>
              <w:top w:val="single" w:sz="4" w:space="0" w:color="auto"/>
            </w:tcBorders>
            <w:vAlign w:val="center"/>
          </w:tcPr>
          <w:p w14:paraId="4EFF7B9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BPI</w:t>
            </w:r>
          </w:p>
        </w:tc>
        <w:tc>
          <w:tcPr>
            <w:tcW w:w="517" w:type="pct"/>
            <w:tcBorders>
              <w:top w:val="single" w:sz="4" w:space="0" w:color="auto"/>
            </w:tcBorders>
            <w:vAlign w:val="center"/>
          </w:tcPr>
          <w:p w14:paraId="3A3421A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BPI</w:t>
            </w:r>
          </w:p>
        </w:tc>
      </w:tr>
      <w:tr w:rsidR="0027533D" w:rsidRPr="00746B11" w14:paraId="7A048960" w14:textId="77777777" w:rsidTr="00167DAA">
        <w:trPr>
          <w:trHeight w:val="170"/>
        </w:trPr>
        <w:tc>
          <w:tcPr>
            <w:tcW w:w="859" w:type="pct"/>
            <w:vMerge/>
            <w:vAlign w:val="center"/>
          </w:tcPr>
          <w:p w14:paraId="6151853B"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0F710DF7"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MS Level</w:t>
            </w:r>
          </w:p>
        </w:tc>
        <w:tc>
          <w:tcPr>
            <w:tcW w:w="515" w:type="pct"/>
            <w:vAlign w:val="center"/>
          </w:tcPr>
          <w:p w14:paraId="7F3174E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275F8AC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175BD6A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3947714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7" w:type="pct"/>
            <w:vAlign w:val="center"/>
          </w:tcPr>
          <w:p w14:paraId="04D1A71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r>
      <w:tr w:rsidR="0027533D" w:rsidRPr="00746B11" w14:paraId="051A4E60" w14:textId="77777777" w:rsidTr="00167DAA">
        <w:trPr>
          <w:trHeight w:val="170"/>
        </w:trPr>
        <w:tc>
          <w:tcPr>
            <w:tcW w:w="859" w:type="pct"/>
            <w:vMerge/>
            <w:vAlign w:val="center"/>
          </w:tcPr>
          <w:p w14:paraId="1B172E86"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63608DE3"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m/z bin width</w:t>
            </w:r>
          </w:p>
        </w:tc>
        <w:tc>
          <w:tcPr>
            <w:tcW w:w="515" w:type="pct"/>
            <w:vAlign w:val="center"/>
          </w:tcPr>
          <w:p w14:paraId="0A303B0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7755FF5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3930BCF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1DCE10F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7" w:type="pct"/>
            <w:vAlign w:val="center"/>
          </w:tcPr>
          <w:p w14:paraId="056EC22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r>
      <w:tr w:rsidR="0027533D" w:rsidRPr="00746B11" w14:paraId="1DDA33E9" w14:textId="77777777" w:rsidTr="00167DAA">
        <w:trPr>
          <w:trHeight w:val="170"/>
        </w:trPr>
        <w:tc>
          <w:tcPr>
            <w:tcW w:w="859" w:type="pct"/>
            <w:vMerge/>
            <w:vAlign w:val="center"/>
          </w:tcPr>
          <w:p w14:paraId="5D3D58F1"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158A0BDE"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Correction Method</w:t>
            </w:r>
          </w:p>
        </w:tc>
        <w:tc>
          <w:tcPr>
            <w:tcW w:w="515" w:type="pct"/>
            <w:vAlign w:val="center"/>
          </w:tcPr>
          <w:p w14:paraId="6BF5EFD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asymmetric</w:t>
            </w:r>
          </w:p>
        </w:tc>
        <w:tc>
          <w:tcPr>
            <w:tcW w:w="515" w:type="pct"/>
            <w:vAlign w:val="center"/>
          </w:tcPr>
          <w:p w14:paraId="54FF84D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asymmetric</w:t>
            </w:r>
          </w:p>
        </w:tc>
        <w:tc>
          <w:tcPr>
            <w:tcW w:w="515" w:type="pct"/>
            <w:vAlign w:val="center"/>
          </w:tcPr>
          <w:p w14:paraId="699815A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asymmetric</w:t>
            </w:r>
          </w:p>
        </w:tc>
        <w:tc>
          <w:tcPr>
            <w:tcW w:w="515" w:type="pct"/>
            <w:vAlign w:val="center"/>
          </w:tcPr>
          <w:p w14:paraId="0A848B6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asymmetric</w:t>
            </w:r>
          </w:p>
        </w:tc>
        <w:tc>
          <w:tcPr>
            <w:tcW w:w="517" w:type="pct"/>
            <w:vAlign w:val="center"/>
          </w:tcPr>
          <w:p w14:paraId="19E5BEE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asymmetric</w:t>
            </w:r>
          </w:p>
        </w:tc>
      </w:tr>
      <w:tr w:rsidR="0027533D" w:rsidRPr="00746B11" w14:paraId="468AB9F4" w14:textId="77777777" w:rsidTr="00167DAA">
        <w:trPr>
          <w:trHeight w:val="170"/>
        </w:trPr>
        <w:tc>
          <w:tcPr>
            <w:tcW w:w="859" w:type="pct"/>
            <w:vMerge/>
            <w:tcBorders>
              <w:bottom w:val="single" w:sz="4" w:space="0" w:color="auto"/>
            </w:tcBorders>
            <w:vAlign w:val="center"/>
          </w:tcPr>
          <w:p w14:paraId="570632C2" w14:textId="77777777" w:rsidR="0027533D" w:rsidRPr="00746B11" w:rsidRDefault="0027533D" w:rsidP="00167DAA">
            <w:pPr>
              <w:pStyle w:val="KeinLeerraum"/>
              <w:rPr>
                <w:rFonts w:ascii="Times" w:hAnsi="Times" w:cs="Times"/>
                <w:sz w:val="18"/>
                <w:szCs w:val="18"/>
                <w:lang w:val="en-GB"/>
              </w:rPr>
            </w:pPr>
          </w:p>
        </w:tc>
        <w:tc>
          <w:tcPr>
            <w:tcW w:w="1564" w:type="pct"/>
            <w:tcBorders>
              <w:bottom w:val="single" w:sz="4" w:space="0" w:color="auto"/>
            </w:tcBorders>
            <w:vAlign w:val="center"/>
          </w:tcPr>
          <w:p w14:paraId="23D61066"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 engine</w:t>
            </w:r>
          </w:p>
        </w:tc>
        <w:tc>
          <w:tcPr>
            <w:tcW w:w="515" w:type="pct"/>
            <w:tcBorders>
              <w:bottom w:val="single" w:sz="4" w:space="0" w:color="auto"/>
            </w:tcBorders>
            <w:vAlign w:val="center"/>
          </w:tcPr>
          <w:p w14:paraId="663FDD50"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RCaller</w:t>
            </w:r>
            <w:proofErr w:type="spellEnd"/>
          </w:p>
        </w:tc>
        <w:tc>
          <w:tcPr>
            <w:tcW w:w="515" w:type="pct"/>
            <w:tcBorders>
              <w:bottom w:val="single" w:sz="4" w:space="0" w:color="auto"/>
            </w:tcBorders>
            <w:vAlign w:val="center"/>
          </w:tcPr>
          <w:p w14:paraId="3B1A321C"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RCaller</w:t>
            </w:r>
            <w:proofErr w:type="spellEnd"/>
          </w:p>
        </w:tc>
        <w:tc>
          <w:tcPr>
            <w:tcW w:w="515" w:type="pct"/>
            <w:tcBorders>
              <w:bottom w:val="single" w:sz="4" w:space="0" w:color="auto"/>
            </w:tcBorders>
            <w:vAlign w:val="center"/>
          </w:tcPr>
          <w:p w14:paraId="77013329"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RCaller</w:t>
            </w:r>
            <w:proofErr w:type="spellEnd"/>
          </w:p>
        </w:tc>
        <w:tc>
          <w:tcPr>
            <w:tcW w:w="515" w:type="pct"/>
            <w:tcBorders>
              <w:bottom w:val="single" w:sz="4" w:space="0" w:color="auto"/>
            </w:tcBorders>
            <w:vAlign w:val="center"/>
          </w:tcPr>
          <w:p w14:paraId="0414A7AE"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RCaller</w:t>
            </w:r>
            <w:proofErr w:type="spellEnd"/>
          </w:p>
        </w:tc>
        <w:tc>
          <w:tcPr>
            <w:tcW w:w="517" w:type="pct"/>
            <w:tcBorders>
              <w:bottom w:val="single" w:sz="4" w:space="0" w:color="auto"/>
            </w:tcBorders>
            <w:vAlign w:val="center"/>
          </w:tcPr>
          <w:p w14:paraId="27717463"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RCaller</w:t>
            </w:r>
            <w:proofErr w:type="spellEnd"/>
          </w:p>
        </w:tc>
      </w:tr>
      <w:tr w:rsidR="0027533D" w:rsidRPr="00746B11" w14:paraId="3414B922" w14:textId="77777777" w:rsidTr="00167DAA">
        <w:trPr>
          <w:trHeight w:val="170"/>
        </w:trPr>
        <w:tc>
          <w:tcPr>
            <w:tcW w:w="859" w:type="pct"/>
            <w:tcBorders>
              <w:top w:val="single" w:sz="4" w:space="0" w:color="auto"/>
              <w:bottom w:val="single" w:sz="4" w:space="0" w:color="auto"/>
            </w:tcBorders>
            <w:vAlign w:val="center"/>
          </w:tcPr>
          <w:p w14:paraId="530CA420" w14:textId="77777777" w:rsidR="0027533D" w:rsidRPr="00746B11" w:rsidRDefault="0027533D" w:rsidP="00167DAA">
            <w:pPr>
              <w:pStyle w:val="KeinLeerraum"/>
              <w:rPr>
                <w:rFonts w:ascii="Times" w:hAnsi="Times" w:cs="Times"/>
                <w:sz w:val="18"/>
                <w:szCs w:val="18"/>
                <w:lang w:val="en-GB"/>
              </w:rPr>
            </w:pPr>
            <w:proofErr w:type="spellStart"/>
            <w:r w:rsidRPr="00746B11">
              <w:rPr>
                <w:rFonts w:ascii="Times" w:hAnsi="Times" w:cs="Times"/>
                <w:sz w:val="18"/>
                <w:szCs w:val="18"/>
                <w:lang w:val="en-GB" w:eastAsia="de-DE"/>
              </w:rPr>
              <w:t>Savitzky</w:t>
            </w:r>
            <w:proofErr w:type="spellEnd"/>
            <w:r w:rsidRPr="00746B11">
              <w:rPr>
                <w:rFonts w:ascii="Times" w:hAnsi="Times" w:cs="Times"/>
                <w:sz w:val="18"/>
                <w:szCs w:val="18"/>
                <w:lang w:val="en-GB" w:eastAsia="de-DE"/>
              </w:rPr>
              <w:t xml:space="preserve"> </w:t>
            </w:r>
            <w:proofErr w:type="spellStart"/>
            <w:r w:rsidRPr="00746B11">
              <w:rPr>
                <w:rFonts w:ascii="Times" w:hAnsi="Times" w:cs="Times"/>
                <w:sz w:val="18"/>
                <w:szCs w:val="18"/>
                <w:lang w:val="en-GB" w:eastAsia="de-DE"/>
              </w:rPr>
              <w:t>Golay</w:t>
            </w:r>
            <w:proofErr w:type="spellEnd"/>
            <w:r w:rsidRPr="00746B11">
              <w:rPr>
                <w:rFonts w:ascii="Times" w:hAnsi="Times" w:cs="Times"/>
                <w:sz w:val="18"/>
                <w:szCs w:val="18"/>
                <w:lang w:val="en-GB" w:eastAsia="de-DE"/>
              </w:rPr>
              <w:t xml:space="preserve"> smoothing</w:t>
            </w:r>
          </w:p>
        </w:tc>
        <w:tc>
          <w:tcPr>
            <w:tcW w:w="1564" w:type="pct"/>
            <w:tcBorders>
              <w:top w:val="single" w:sz="4" w:space="0" w:color="auto"/>
              <w:bottom w:val="single" w:sz="4" w:space="0" w:color="auto"/>
            </w:tcBorders>
            <w:vAlign w:val="center"/>
          </w:tcPr>
          <w:p w14:paraId="27013B57"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Filter width</w:t>
            </w:r>
          </w:p>
        </w:tc>
        <w:tc>
          <w:tcPr>
            <w:tcW w:w="515" w:type="pct"/>
            <w:tcBorders>
              <w:top w:val="single" w:sz="4" w:space="0" w:color="auto"/>
              <w:bottom w:val="single" w:sz="4" w:space="0" w:color="auto"/>
            </w:tcBorders>
            <w:vAlign w:val="center"/>
          </w:tcPr>
          <w:p w14:paraId="754E38A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tcBorders>
              <w:top w:val="single" w:sz="4" w:space="0" w:color="auto"/>
              <w:bottom w:val="single" w:sz="4" w:space="0" w:color="auto"/>
            </w:tcBorders>
            <w:vAlign w:val="center"/>
          </w:tcPr>
          <w:p w14:paraId="54E0DD9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tcBorders>
              <w:top w:val="single" w:sz="4" w:space="0" w:color="auto"/>
              <w:bottom w:val="single" w:sz="4" w:space="0" w:color="auto"/>
            </w:tcBorders>
            <w:vAlign w:val="center"/>
          </w:tcPr>
          <w:p w14:paraId="51A1282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tcBorders>
              <w:top w:val="single" w:sz="4" w:space="0" w:color="auto"/>
              <w:bottom w:val="single" w:sz="4" w:space="0" w:color="auto"/>
            </w:tcBorders>
            <w:vAlign w:val="center"/>
          </w:tcPr>
          <w:p w14:paraId="2E8DE1D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7" w:type="pct"/>
            <w:tcBorders>
              <w:top w:val="single" w:sz="4" w:space="0" w:color="auto"/>
              <w:bottom w:val="single" w:sz="4" w:space="0" w:color="auto"/>
            </w:tcBorders>
            <w:vAlign w:val="center"/>
          </w:tcPr>
          <w:p w14:paraId="141CE89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r>
      <w:tr w:rsidR="0027533D" w:rsidRPr="00746B11" w14:paraId="1A24C36E" w14:textId="77777777" w:rsidTr="00167DAA">
        <w:trPr>
          <w:trHeight w:val="170"/>
        </w:trPr>
        <w:tc>
          <w:tcPr>
            <w:tcW w:w="859" w:type="pct"/>
            <w:vMerge w:val="restart"/>
            <w:tcBorders>
              <w:top w:val="single" w:sz="4" w:space="0" w:color="auto"/>
            </w:tcBorders>
            <w:vAlign w:val="center"/>
          </w:tcPr>
          <w:p w14:paraId="1A0F2EFC"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ADAP feature resolver</w:t>
            </w:r>
          </w:p>
        </w:tc>
        <w:tc>
          <w:tcPr>
            <w:tcW w:w="1564" w:type="pct"/>
            <w:tcBorders>
              <w:top w:val="single" w:sz="4" w:space="0" w:color="auto"/>
            </w:tcBorders>
            <w:vAlign w:val="center"/>
          </w:tcPr>
          <w:p w14:paraId="538A4706"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Algorithm</w:t>
            </w:r>
          </w:p>
        </w:tc>
        <w:tc>
          <w:tcPr>
            <w:tcW w:w="515" w:type="pct"/>
            <w:tcBorders>
              <w:top w:val="single" w:sz="4" w:space="0" w:color="auto"/>
            </w:tcBorders>
            <w:vAlign w:val="center"/>
          </w:tcPr>
          <w:p w14:paraId="7AD383F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ADAP</w:t>
            </w:r>
          </w:p>
        </w:tc>
        <w:tc>
          <w:tcPr>
            <w:tcW w:w="515" w:type="pct"/>
            <w:tcBorders>
              <w:top w:val="single" w:sz="4" w:space="0" w:color="auto"/>
            </w:tcBorders>
            <w:vAlign w:val="center"/>
          </w:tcPr>
          <w:p w14:paraId="1F7ADCA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ADAP</w:t>
            </w:r>
          </w:p>
        </w:tc>
        <w:tc>
          <w:tcPr>
            <w:tcW w:w="515" w:type="pct"/>
            <w:tcBorders>
              <w:top w:val="single" w:sz="4" w:space="0" w:color="auto"/>
            </w:tcBorders>
            <w:vAlign w:val="center"/>
          </w:tcPr>
          <w:p w14:paraId="476F831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ADAP</w:t>
            </w:r>
          </w:p>
        </w:tc>
        <w:tc>
          <w:tcPr>
            <w:tcW w:w="515" w:type="pct"/>
            <w:tcBorders>
              <w:top w:val="single" w:sz="4" w:space="0" w:color="auto"/>
            </w:tcBorders>
            <w:vAlign w:val="center"/>
          </w:tcPr>
          <w:p w14:paraId="1C0467A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ADAP</w:t>
            </w:r>
          </w:p>
        </w:tc>
        <w:tc>
          <w:tcPr>
            <w:tcW w:w="517" w:type="pct"/>
            <w:tcBorders>
              <w:top w:val="single" w:sz="4" w:space="0" w:color="auto"/>
            </w:tcBorders>
            <w:vAlign w:val="center"/>
          </w:tcPr>
          <w:p w14:paraId="7008BC1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eastAsia="de-DE"/>
              </w:rPr>
              <w:t>ADAP</w:t>
            </w:r>
          </w:p>
        </w:tc>
      </w:tr>
      <w:tr w:rsidR="0027533D" w:rsidRPr="00746B11" w14:paraId="26DD7496" w14:textId="77777777" w:rsidTr="00167DAA">
        <w:trPr>
          <w:trHeight w:val="170"/>
        </w:trPr>
        <w:tc>
          <w:tcPr>
            <w:tcW w:w="859" w:type="pct"/>
            <w:vMerge/>
            <w:vAlign w:val="center"/>
          </w:tcPr>
          <w:p w14:paraId="0F6A1D38"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74EFA10B"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S/N threshold</w:t>
            </w:r>
          </w:p>
        </w:tc>
        <w:tc>
          <w:tcPr>
            <w:tcW w:w="515" w:type="pct"/>
            <w:vAlign w:val="center"/>
          </w:tcPr>
          <w:p w14:paraId="2802099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vAlign w:val="center"/>
          </w:tcPr>
          <w:p w14:paraId="7136198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vAlign w:val="center"/>
          </w:tcPr>
          <w:p w14:paraId="437D402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vAlign w:val="center"/>
          </w:tcPr>
          <w:p w14:paraId="3714082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7" w:type="pct"/>
            <w:vAlign w:val="center"/>
          </w:tcPr>
          <w:p w14:paraId="1689285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r>
      <w:tr w:rsidR="0027533D" w:rsidRPr="00746B11" w14:paraId="76DDEA53" w14:textId="77777777" w:rsidTr="00167DAA">
        <w:trPr>
          <w:trHeight w:val="170"/>
        </w:trPr>
        <w:tc>
          <w:tcPr>
            <w:tcW w:w="859" w:type="pct"/>
            <w:vMerge/>
            <w:vAlign w:val="center"/>
          </w:tcPr>
          <w:p w14:paraId="18CE7650"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39D8A0B"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S/N estimator</w:t>
            </w:r>
          </w:p>
        </w:tc>
        <w:tc>
          <w:tcPr>
            <w:tcW w:w="515" w:type="pct"/>
            <w:vAlign w:val="center"/>
          </w:tcPr>
          <w:p w14:paraId="0DC59D91"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Int</w:t>
            </w:r>
            <w:proofErr w:type="spellEnd"/>
            <w:r w:rsidRPr="00746B11">
              <w:rPr>
                <w:rFonts w:ascii="Times" w:hAnsi="Times" w:cs="Times"/>
                <w:lang w:val="en-GB"/>
              </w:rPr>
              <w:t xml:space="preserve"> win SN</w:t>
            </w:r>
          </w:p>
        </w:tc>
        <w:tc>
          <w:tcPr>
            <w:tcW w:w="515" w:type="pct"/>
            <w:vAlign w:val="center"/>
          </w:tcPr>
          <w:p w14:paraId="713A87C8"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Int</w:t>
            </w:r>
            <w:proofErr w:type="spellEnd"/>
            <w:r w:rsidRPr="00746B11">
              <w:rPr>
                <w:rFonts w:ascii="Times" w:hAnsi="Times" w:cs="Times"/>
                <w:lang w:val="en-GB"/>
              </w:rPr>
              <w:t xml:space="preserve"> win SN</w:t>
            </w:r>
          </w:p>
        </w:tc>
        <w:tc>
          <w:tcPr>
            <w:tcW w:w="515" w:type="pct"/>
            <w:vAlign w:val="center"/>
          </w:tcPr>
          <w:p w14:paraId="6D780821"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Int</w:t>
            </w:r>
            <w:proofErr w:type="spellEnd"/>
            <w:r w:rsidRPr="00746B11">
              <w:rPr>
                <w:rFonts w:ascii="Times" w:hAnsi="Times" w:cs="Times"/>
                <w:lang w:val="en-GB"/>
              </w:rPr>
              <w:t xml:space="preserve"> win SN</w:t>
            </w:r>
          </w:p>
        </w:tc>
        <w:tc>
          <w:tcPr>
            <w:tcW w:w="515" w:type="pct"/>
            <w:vAlign w:val="center"/>
          </w:tcPr>
          <w:p w14:paraId="30DCB939"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Int</w:t>
            </w:r>
            <w:proofErr w:type="spellEnd"/>
            <w:r w:rsidRPr="00746B11">
              <w:rPr>
                <w:rFonts w:ascii="Times" w:hAnsi="Times" w:cs="Times"/>
                <w:lang w:val="en-GB"/>
              </w:rPr>
              <w:t xml:space="preserve"> win SN</w:t>
            </w:r>
          </w:p>
        </w:tc>
        <w:tc>
          <w:tcPr>
            <w:tcW w:w="517" w:type="pct"/>
            <w:vAlign w:val="center"/>
          </w:tcPr>
          <w:p w14:paraId="1EBA9474" w14:textId="77777777" w:rsidR="0027533D" w:rsidRPr="00746B11" w:rsidRDefault="0027533D" w:rsidP="00167DAA">
            <w:pPr>
              <w:pStyle w:val="KeinLeerraum"/>
              <w:jc w:val="center"/>
              <w:rPr>
                <w:rFonts w:ascii="Times" w:hAnsi="Times" w:cs="Times"/>
                <w:lang w:val="en-GB"/>
              </w:rPr>
            </w:pPr>
            <w:proofErr w:type="spellStart"/>
            <w:r w:rsidRPr="00746B11">
              <w:rPr>
                <w:rFonts w:ascii="Times" w:hAnsi="Times" w:cs="Times"/>
                <w:lang w:val="en-GB"/>
              </w:rPr>
              <w:t>Int</w:t>
            </w:r>
            <w:proofErr w:type="spellEnd"/>
            <w:r w:rsidRPr="00746B11">
              <w:rPr>
                <w:rFonts w:ascii="Times" w:hAnsi="Times" w:cs="Times"/>
                <w:lang w:val="en-GB"/>
              </w:rPr>
              <w:t xml:space="preserve"> win SN</w:t>
            </w:r>
          </w:p>
        </w:tc>
      </w:tr>
      <w:tr w:rsidR="0027533D" w:rsidRPr="00746B11" w14:paraId="39AC9184" w14:textId="77777777" w:rsidTr="00167DAA">
        <w:trPr>
          <w:trHeight w:val="170"/>
        </w:trPr>
        <w:tc>
          <w:tcPr>
            <w:tcW w:w="859" w:type="pct"/>
            <w:vMerge/>
            <w:vAlign w:val="center"/>
          </w:tcPr>
          <w:p w14:paraId="3A73573B"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75E64D9E"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 feature height</w:t>
            </w:r>
          </w:p>
        </w:tc>
        <w:tc>
          <w:tcPr>
            <w:tcW w:w="515" w:type="pct"/>
            <w:vAlign w:val="center"/>
          </w:tcPr>
          <w:p w14:paraId="1F3CA8C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5" w:type="pct"/>
            <w:vAlign w:val="center"/>
          </w:tcPr>
          <w:p w14:paraId="75238FD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5" w:type="pct"/>
            <w:vAlign w:val="center"/>
          </w:tcPr>
          <w:p w14:paraId="70530C9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5" w:type="pct"/>
            <w:vAlign w:val="center"/>
          </w:tcPr>
          <w:p w14:paraId="3D17E2A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7" w:type="pct"/>
            <w:vAlign w:val="center"/>
          </w:tcPr>
          <w:p w14:paraId="585E6DF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r>
      <w:tr w:rsidR="0027533D" w:rsidRPr="00746B11" w14:paraId="099B6A5C" w14:textId="77777777" w:rsidTr="00167DAA">
        <w:trPr>
          <w:trHeight w:val="170"/>
        </w:trPr>
        <w:tc>
          <w:tcPr>
            <w:tcW w:w="859" w:type="pct"/>
            <w:vMerge/>
            <w:vAlign w:val="center"/>
          </w:tcPr>
          <w:p w14:paraId="2C573C10"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29A7F3C0"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Coefficient/ area threshold</w:t>
            </w:r>
          </w:p>
        </w:tc>
        <w:tc>
          <w:tcPr>
            <w:tcW w:w="515" w:type="pct"/>
            <w:vAlign w:val="center"/>
          </w:tcPr>
          <w:p w14:paraId="2B3EE09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100</w:t>
            </w:r>
          </w:p>
        </w:tc>
        <w:tc>
          <w:tcPr>
            <w:tcW w:w="515" w:type="pct"/>
            <w:vAlign w:val="center"/>
          </w:tcPr>
          <w:p w14:paraId="263B0AE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100</w:t>
            </w:r>
          </w:p>
        </w:tc>
        <w:tc>
          <w:tcPr>
            <w:tcW w:w="515" w:type="pct"/>
            <w:vAlign w:val="center"/>
          </w:tcPr>
          <w:p w14:paraId="421CFD2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100</w:t>
            </w:r>
          </w:p>
        </w:tc>
        <w:tc>
          <w:tcPr>
            <w:tcW w:w="515" w:type="pct"/>
            <w:vAlign w:val="center"/>
          </w:tcPr>
          <w:p w14:paraId="6D29A45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100</w:t>
            </w:r>
          </w:p>
        </w:tc>
        <w:tc>
          <w:tcPr>
            <w:tcW w:w="517" w:type="pct"/>
            <w:vAlign w:val="center"/>
          </w:tcPr>
          <w:p w14:paraId="7192037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100</w:t>
            </w:r>
          </w:p>
        </w:tc>
      </w:tr>
      <w:tr w:rsidR="0027533D" w:rsidRPr="00746B11" w14:paraId="2F8EE404" w14:textId="77777777" w:rsidTr="00167DAA">
        <w:trPr>
          <w:trHeight w:val="170"/>
        </w:trPr>
        <w:tc>
          <w:tcPr>
            <w:tcW w:w="859" w:type="pct"/>
            <w:vMerge/>
            <w:vAlign w:val="center"/>
          </w:tcPr>
          <w:p w14:paraId="2A4C1095"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324F0B5"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Peak duration range</w:t>
            </w:r>
          </w:p>
        </w:tc>
        <w:tc>
          <w:tcPr>
            <w:tcW w:w="515" w:type="pct"/>
            <w:vAlign w:val="center"/>
          </w:tcPr>
          <w:p w14:paraId="7B331BA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5" w:type="pct"/>
            <w:vAlign w:val="center"/>
          </w:tcPr>
          <w:p w14:paraId="72B8D5F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5" w:type="pct"/>
            <w:vAlign w:val="center"/>
          </w:tcPr>
          <w:p w14:paraId="37F47D8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5" w:type="pct"/>
            <w:vAlign w:val="center"/>
          </w:tcPr>
          <w:p w14:paraId="398185E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7" w:type="pct"/>
            <w:vAlign w:val="center"/>
          </w:tcPr>
          <w:p w14:paraId="38FBD10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r>
      <w:tr w:rsidR="0027533D" w:rsidRPr="00746B11" w14:paraId="54D9AC2D" w14:textId="77777777" w:rsidTr="00167DAA">
        <w:trPr>
          <w:trHeight w:val="170"/>
        </w:trPr>
        <w:tc>
          <w:tcPr>
            <w:tcW w:w="859" w:type="pct"/>
            <w:vMerge/>
            <w:vAlign w:val="center"/>
          </w:tcPr>
          <w:p w14:paraId="17CE4B91"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6035B28B"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RT wavelet range</w:t>
            </w:r>
          </w:p>
        </w:tc>
        <w:tc>
          <w:tcPr>
            <w:tcW w:w="515" w:type="pct"/>
            <w:vAlign w:val="center"/>
          </w:tcPr>
          <w:p w14:paraId="070F798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0.0-0.3</w:t>
            </w:r>
          </w:p>
        </w:tc>
        <w:tc>
          <w:tcPr>
            <w:tcW w:w="515" w:type="pct"/>
            <w:vAlign w:val="center"/>
          </w:tcPr>
          <w:p w14:paraId="77B6139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0.0-0.3</w:t>
            </w:r>
          </w:p>
        </w:tc>
        <w:tc>
          <w:tcPr>
            <w:tcW w:w="515" w:type="pct"/>
            <w:vAlign w:val="center"/>
          </w:tcPr>
          <w:p w14:paraId="1F1BA3F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0.0-0.3</w:t>
            </w:r>
          </w:p>
        </w:tc>
        <w:tc>
          <w:tcPr>
            <w:tcW w:w="515" w:type="pct"/>
            <w:vAlign w:val="center"/>
          </w:tcPr>
          <w:p w14:paraId="026DEF1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0.0-0.3</w:t>
            </w:r>
          </w:p>
        </w:tc>
        <w:tc>
          <w:tcPr>
            <w:tcW w:w="517" w:type="pct"/>
            <w:vAlign w:val="center"/>
          </w:tcPr>
          <w:p w14:paraId="4E7AB76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0.0-0.3</w:t>
            </w:r>
          </w:p>
        </w:tc>
      </w:tr>
      <w:tr w:rsidR="0027533D" w:rsidRPr="00746B11" w14:paraId="3293DB39" w14:textId="77777777" w:rsidTr="00167DAA">
        <w:trPr>
          <w:trHeight w:val="170"/>
        </w:trPr>
        <w:tc>
          <w:tcPr>
            <w:tcW w:w="859" w:type="pct"/>
            <w:vMerge/>
            <w:vAlign w:val="center"/>
          </w:tcPr>
          <w:p w14:paraId="3DAF2412"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0307ABB2"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 xml:space="preserve">m/z </w:t>
            </w:r>
            <w:proofErr w:type="spellStart"/>
            <w:r w:rsidRPr="00746B11">
              <w:rPr>
                <w:rFonts w:ascii="Times" w:hAnsi="Times" w:cs="Times"/>
                <w:sz w:val="18"/>
                <w:szCs w:val="18"/>
                <w:lang w:val="en-GB" w:eastAsia="de-DE"/>
              </w:rPr>
              <w:t>center</w:t>
            </w:r>
            <w:proofErr w:type="spellEnd"/>
            <w:r w:rsidRPr="00746B11">
              <w:rPr>
                <w:rFonts w:ascii="Times" w:hAnsi="Times" w:cs="Times"/>
                <w:sz w:val="18"/>
                <w:szCs w:val="18"/>
                <w:lang w:val="en-GB" w:eastAsia="de-DE"/>
              </w:rPr>
              <w:t xml:space="preserve"> calculation</w:t>
            </w:r>
          </w:p>
        </w:tc>
        <w:tc>
          <w:tcPr>
            <w:tcW w:w="515" w:type="pct"/>
            <w:vAlign w:val="center"/>
          </w:tcPr>
          <w:p w14:paraId="5852876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5" w:type="pct"/>
            <w:vAlign w:val="center"/>
          </w:tcPr>
          <w:p w14:paraId="71208B8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5" w:type="pct"/>
            <w:vAlign w:val="center"/>
          </w:tcPr>
          <w:p w14:paraId="08958B1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5" w:type="pct"/>
            <w:vAlign w:val="center"/>
          </w:tcPr>
          <w:p w14:paraId="6C06C60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c>
          <w:tcPr>
            <w:tcW w:w="517" w:type="pct"/>
            <w:vAlign w:val="center"/>
          </w:tcPr>
          <w:p w14:paraId="5AE8DDD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AUTO</w:t>
            </w:r>
          </w:p>
        </w:tc>
      </w:tr>
      <w:tr w:rsidR="0027533D" w:rsidRPr="00746B11" w14:paraId="333C2F69" w14:textId="77777777" w:rsidTr="00167DAA">
        <w:trPr>
          <w:trHeight w:val="170"/>
        </w:trPr>
        <w:tc>
          <w:tcPr>
            <w:tcW w:w="859" w:type="pct"/>
            <w:vMerge/>
            <w:vAlign w:val="center"/>
          </w:tcPr>
          <w:p w14:paraId="6D4DEA2D"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611DC3B2"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m/z range for MS2 scan pairing [Da]</w:t>
            </w:r>
          </w:p>
        </w:tc>
        <w:tc>
          <w:tcPr>
            <w:tcW w:w="515" w:type="pct"/>
            <w:vAlign w:val="center"/>
          </w:tcPr>
          <w:p w14:paraId="4DE96D8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0F1C13D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4332B8C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0BE6E28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vAlign w:val="center"/>
          </w:tcPr>
          <w:p w14:paraId="338C94F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778FD088" w14:textId="77777777" w:rsidTr="00167DAA">
        <w:trPr>
          <w:trHeight w:val="170"/>
        </w:trPr>
        <w:tc>
          <w:tcPr>
            <w:tcW w:w="859" w:type="pct"/>
            <w:vMerge/>
            <w:tcBorders>
              <w:bottom w:val="single" w:sz="4" w:space="0" w:color="auto"/>
            </w:tcBorders>
            <w:vAlign w:val="center"/>
          </w:tcPr>
          <w:p w14:paraId="26F39AE6" w14:textId="77777777" w:rsidR="0027533D" w:rsidRPr="00746B11" w:rsidRDefault="0027533D" w:rsidP="00167DAA">
            <w:pPr>
              <w:pStyle w:val="KeinLeerraum"/>
              <w:rPr>
                <w:rFonts w:ascii="Times" w:hAnsi="Times" w:cs="Times"/>
                <w:sz w:val="18"/>
                <w:szCs w:val="18"/>
                <w:lang w:val="en-GB" w:eastAsia="de-DE"/>
              </w:rPr>
            </w:pPr>
          </w:p>
        </w:tc>
        <w:tc>
          <w:tcPr>
            <w:tcW w:w="1564" w:type="pct"/>
            <w:tcBorders>
              <w:bottom w:val="single" w:sz="4" w:space="0" w:color="auto"/>
            </w:tcBorders>
            <w:vAlign w:val="center"/>
          </w:tcPr>
          <w:p w14:paraId="6A8A3588"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RT range for MS2 scan pairing [min]</w:t>
            </w:r>
          </w:p>
        </w:tc>
        <w:tc>
          <w:tcPr>
            <w:tcW w:w="515" w:type="pct"/>
            <w:tcBorders>
              <w:bottom w:val="single" w:sz="4" w:space="0" w:color="auto"/>
            </w:tcBorders>
            <w:vAlign w:val="center"/>
          </w:tcPr>
          <w:p w14:paraId="5334834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209D826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55A07F0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093753E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tcBorders>
              <w:bottom w:val="single" w:sz="4" w:space="0" w:color="auto"/>
            </w:tcBorders>
            <w:vAlign w:val="center"/>
          </w:tcPr>
          <w:p w14:paraId="2A9A2BD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7BB88846" w14:textId="77777777" w:rsidTr="00167DAA">
        <w:trPr>
          <w:trHeight w:val="170"/>
        </w:trPr>
        <w:tc>
          <w:tcPr>
            <w:tcW w:w="859" w:type="pct"/>
            <w:vMerge w:val="restart"/>
            <w:tcBorders>
              <w:top w:val="single" w:sz="4" w:space="0" w:color="auto"/>
            </w:tcBorders>
            <w:vAlign w:val="center"/>
          </w:tcPr>
          <w:p w14:paraId="633FE8EA"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13C isotope filter</w:t>
            </w:r>
          </w:p>
        </w:tc>
        <w:tc>
          <w:tcPr>
            <w:tcW w:w="1564" w:type="pct"/>
            <w:tcBorders>
              <w:top w:val="single" w:sz="4" w:space="0" w:color="auto"/>
            </w:tcBorders>
            <w:vAlign w:val="center"/>
          </w:tcPr>
          <w:p w14:paraId="25D74E6C"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m/z tolerance [m/z, ppm]</w:t>
            </w:r>
          </w:p>
        </w:tc>
        <w:tc>
          <w:tcPr>
            <w:tcW w:w="515" w:type="pct"/>
            <w:tcBorders>
              <w:top w:val="single" w:sz="4" w:space="0" w:color="auto"/>
            </w:tcBorders>
            <w:vAlign w:val="center"/>
          </w:tcPr>
          <w:p w14:paraId="4FE850E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0.001, 5</w:t>
            </w:r>
          </w:p>
        </w:tc>
        <w:tc>
          <w:tcPr>
            <w:tcW w:w="515" w:type="pct"/>
            <w:tcBorders>
              <w:top w:val="single" w:sz="4" w:space="0" w:color="auto"/>
            </w:tcBorders>
            <w:vAlign w:val="center"/>
          </w:tcPr>
          <w:p w14:paraId="1E74E60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0.001, 5</w:t>
            </w:r>
          </w:p>
        </w:tc>
        <w:tc>
          <w:tcPr>
            <w:tcW w:w="515" w:type="pct"/>
            <w:tcBorders>
              <w:top w:val="single" w:sz="4" w:space="0" w:color="auto"/>
            </w:tcBorders>
            <w:vAlign w:val="center"/>
          </w:tcPr>
          <w:p w14:paraId="05A90C7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0.001, 5</w:t>
            </w:r>
          </w:p>
        </w:tc>
        <w:tc>
          <w:tcPr>
            <w:tcW w:w="515" w:type="pct"/>
            <w:tcBorders>
              <w:top w:val="single" w:sz="4" w:space="0" w:color="auto"/>
            </w:tcBorders>
            <w:vAlign w:val="center"/>
          </w:tcPr>
          <w:p w14:paraId="414FB8A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0.001, 5</w:t>
            </w:r>
          </w:p>
        </w:tc>
        <w:tc>
          <w:tcPr>
            <w:tcW w:w="517" w:type="pct"/>
            <w:tcBorders>
              <w:top w:val="single" w:sz="4" w:space="0" w:color="auto"/>
            </w:tcBorders>
            <w:vAlign w:val="center"/>
          </w:tcPr>
          <w:p w14:paraId="2A6B917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0.001, 5</w:t>
            </w:r>
          </w:p>
        </w:tc>
      </w:tr>
      <w:tr w:rsidR="0027533D" w:rsidRPr="00746B11" w14:paraId="696DBB5E" w14:textId="77777777" w:rsidTr="00167DAA">
        <w:trPr>
          <w:trHeight w:val="170"/>
        </w:trPr>
        <w:tc>
          <w:tcPr>
            <w:tcW w:w="859" w:type="pct"/>
            <w:vMerge/>
            <w:vAlign w:val="center"/>
          </w:tcPr>
          <w:p w14:paraId="7150E3E8"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7442C7F"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Retention time tolerance</w:t>
            </w:r>
          </w:p>
        </w:tc>
        <w:tc>
          <w:tcPr>
            <w:tcW w:w="515" w:type="pct"/>
            <w:vAlign w:val="center"/>
          </w:tcPr>
          <w:p w14:paraId="1D6BEFA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w:t>
            </w:r>
          </w:p>
        </w:tc>
        <w:tc>
          <w:tcPr>
            <w:tcW w:w="515" w:type="pct"/>
            <w:vAlign w:val="center"/>
          </w:tcPr>
          <w:p w14:paraId="50D5F2F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w:t>
            </w:r>
          </w:p>
        </w:tc>
        <w:tc>
          <w:tcPr>
            <w:tcW w:w="515" w:type="pct"/>
            <w:vAlign w:val="center"/>
          </w:tcPr>
          <w:p w14:paraId="3AD7065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w:t>
            </w:r>
          </w:p>
        </w:tc>
        <w:tc>
          <w:tcPr>
            <w:tcW w:w="515" w:type="pct"/>
            <w:vAlign w:val="center"/>
          </w:tcPr>
          <w:p w14:paraId="661BD15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w:t>
            </w:r>
          </w:p>
        </w:tc>
        <w:tc>
          <w:tcPr>
            <w:tcW w:w="517" w:type="pct"/>
            <w:vAlign w:val="center"/>
          </w:tcPr>
          <w:p w14:paraId="543AA8E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w:t>
            </w:r>
          </w:p>
        </w:tc>
      </w:tr>
      <w:tr w:rsidR="0027533D" w:rsidRPr="00746B11" w14:paraId="71AA1152" w14:textId="77777777" w:rsidTr="00167DAA">
        <w:trPr>
          <w:trHeight w:val="170"/>
        </w:trPr>
        <w:tc>
          <w:tcPr>
            <w:tcW w:w="859" w:type="pct"/>
            <w:vMerge/>
            <w:vAlign w:val="center"/>
          </w:tcPr>
          <w:p w14:paraId="31B9FA1D"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6BCF2C4"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Mono-tonic shape</w:t>
            </w:r>
          </w:p>
        </w:tc>
        <w:tc>
          <w:tcPr>
            <w:tcW w:w="515" w:type="pct"/>
            <w:vAlign w:val="center"/>
          </w:tcPr>
          <w:p w14:paraId="59BA26F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5574A7F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775BB1D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13C1CD5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vAlign w:val="center"/>
          </w:tcPr>
          <w:p w14:paraId="0CF016D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2617DAF8" w14:textId="77777777" w:rsidTr="00167DAA">
        <w:trPr>
          <w:trHeight w:val="170"/>
        </w:trPr>
        <w:tc>
          <w:tcPr>
            <w:tcW w:w="859" w:type="pct"/>
            <w:vMerge/>
            <w:vAlign w:val="center"/>
          </w:tcPr>
          <w:p w14:paraId="24676C5B"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2EB49263"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Maximum charge</w:t>
            </w:r>
          </w:p>
        </w:tc>
        <w:tc>
          <w:tcPr>
            <w:tcW w:w="515" w:type="pct"/>
            <w:vAlign w:val="center"/>
          </w:tcPr>
          <w:p w14:paraId="6060A3B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7674EBA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7E817FD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491360F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7" w:type="pct"/>
            <w:vAlign w:val="center"/>
          </w:tcPr>
          <w:p w14:paraId="077B73D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r>
      <w:tr w:rsidR="0027533D" w:rsidRPr="00746B11" w14:paraId="4E04A129" w14:textId="77777777" w:rsidTr="00167DAA">
        <w:trPr>
          <w:trHeight w:val="170"/>
        </w:trPr>
        <w:tc>
          <w:tcPr>
            <w:tcW w:w="859" w:type="pct"/>
            <w:vMerge/>
            <w:tcBorders>
              <w:bottom w:val="single" w:sz="4" w:space="0" w:color="auto"/>
            </w:tcBorders>
            <w:vAlign w:val="center"/>
          </w:tcPr>
          <w:p w14:paraId="7C382A17" w14:textId="77777777" w:rsidR="0027533D" w:rsidRPr="00746B11" w:rsidRDefault="0027533D" w:rsidP="00167DAA">
            <w:pPr>
              <w:pStyle w:val="KeinLeerraum"/>
              <w:rPr>
                <w:rFonts w:ascii="Times" w:hAnsi="Times" w:cs="Times"/>
                <w:sz w:val="18"/>
                <w:szCs w:val="18"/>
                <w:lang w:val="en-GB" w:eastAsia="de-DE"/>
              </w:rPr>
            </w:pPr>
          </w:p>
        </w:tc>
        <w:tc>
          <w:tcPr>
            <w:tcW w:w="1564" w:type="pct"/>
            <w:tcBorders>
              <w:bottom w:val="single" w:sz="4" w:space="0" w:color="auto"/>
            </w:tcBorders>
            <w:vAlign w:val="center"/>
          </w:tcPr>
          <w:p w14:paraId="11B3B7EF"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Representative isotope</w:t>
            </w:r>
          </w:p>
        </w:tc>
        <w:tc>
          <w:tcPr>
            <w:tcW w:w="515" w:type="pct"/>
            <w:tcBorders>
              <w:bottom w:val="single" w:sz="4" w:space="0" w:color="auto"/>
            </w:tcBorders>
            <w:vAlign w:val="center"/>
          </w:tcPr>
          <w:p w14:paraId="36A3FDC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most int.</w:t>
            </w:r>
          </w:p>
        </w:tc>
        <w:tc>
          <w:tcPr>
            <w:tcW w:w="515" w:type="pct"/>
            <w:tcBorders>
              <w:bottom w:val="single" w:sz="4" w:space="0" w:color="auto"/>
            </w:tcBorders>
            <w:vAlign w:val="center"/>
          </w:tcPr>
          <w:p w14:paraId="4C4C813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most int.</w:t>
            </w:r>
          </w:p>
        </w:tc>
        <w:tc>
          <w:tcPr>
            <w:tcW w:w="515" w:type="pct"/>
            <w:tcBorders>
              <w:bottom w:val="single" w:sz="4" w:space="0" w:color="auto"/>
            </w:tcBorders>
            <w:vAlign w:val="center"/>
          </w:tcPr>
          <w:p w14:paraId="2E06938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most int.</w:t>
            </w:r>
          </w:p>
        </w:tc>
        <w:tc>
          <w:tcPr>
            <w:tcW w:w="515" w:type="pct"/>
            <w:tcBorders>
              <w:bottom w:val="single" w:sz="4" w:space="0" w:color="auto"/>
            </w:tcBorders>
            <w:vAlign w:val="center"/>
          </w:tcPr>
          <w:p w14:paraId="4D561C0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most int.</w:t>
            </w:r>
          </w:p>
        </w:tc>
        <w:tc>
          <w:tcPr>
            <w:tcW w:w="517" w:type="pct"/>
            <w:tcBorders>
              <w:bottom w:val="single" w:sz="4" w:space="0" w:color="auto"/>
            </w:tcBorders>
            <w:vAlign w:val="center"/>
          </w:tcPr>
          <w:p w14:paraId="7B7EE42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most int.</w:t>
            </w:r>
          </w:p>
        </w:tc>
      </w:tr>
      <w:tr w:rsidR="0027533D" w:rsidRPr="00746B11" w14:paraId="05794B87" w14:textId="77777777" w:rsidTr="00167DAA">
        <w:trPr>
          <w:trHeight w:val="170"/>
        </w:trPr>
        <w:tc>
          <w:tcPr>
            <w:tcW w:w="859" w:type="pct"/>
            <w:vMerge w:val="restart"/>
            <w:tcBorders>
              <w:top w:val="single" w:sz="4" w:space="0" w:color="auto"/>
            </w:tcBorders>
            <w:vAlign w:val="center"/>
          </w:tcPr>
          <w:p w14:paraId="22A783D4"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Local minimum feature resolver</w:t>
            </w:r>
          </w:p>
        </w:tc>
        <w:tc>
          <w:tcPr>
            <w:tcW w:w="1564" w:type="pct"/>
            <w:tcBorders>
              <w:top w:val="single" w:sz="4" w:space="0" w:color="auto"/>
            </w:tcBorders>
            <w:vAlign w:val="center"/>
          </w:tcPr>
          <w:p w14:paraId="0F791F01"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Chromatographic threshold [%]</w:t>
            </w:r>
          </w:p>
        </w:tc>
        <w:tc>
          <w:tcPr>
            <w:tcW w:w="515" w:type="pct"/>
            <w:tcBorders>
              <w:top w:val="single" w:sz="4" w:space="0" w:color="auto"/>
            </w:tcBorders>
            <w:vAlign w:val="center"/>
          </w:tcPr>
          <w:p w14:paraId="34A72BA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70</w:t>
            </w:r>
          </w:p>
        </w:tc>
        <w:tc>
          <w:tcPr>
            <w:tcW w:w="515" w:type="pct"/>
            <w:tcBorders>
              <w:top w:val="single" w:sz="4" w:space="0" w:color="auto"/>
            </w:tcBorders>
            <w:vAlign w:val="center"/>
          </w:tcPr>
          <w:p w14:paraId="0C435C2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70</w:t>
            </w:r>
          </w:p>
        </w:tc>
        <w:tc>
          <w:tcPr>
            <w:tcW w:w="515" w:type="pct"/>
            <w:tcBorders>
              <w:top w:val="single" w:sz="4" w:space="0" w:color="auto"/>
            </w:tcBorders>
            <w:vAlign w:val="center"/>
          </w:tcPr>
          <w:p w14:paraId="0F33D30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70</w:t>
            </w:r>
          </w:p>
        </w:tc>
        <w:tc>
          <w:tcPr>
            <w:tcW w:w="515" w:type="pct"/>
            <w:tcBorders>
              <w:top w:val="single" w:sz="4" w:space="0" w:color="auto"/>
            </w:tcBorders>
            <w:vAlign w:val="center"/>
          </w:tcPr>
          <w:p w14:paraId="5233CBF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70</w:t>
            </w:r>
          </w:p>
        </w:tc>
        <w:tc>
          <w:tcPr>
            <w:tcW w:w="517" w:type="pct"/>
            <w:tcBorders>
              <w:top w:val="single" w:sz="4" w:space="0" w:color="auto"/>
            </w:tcBorders>
            <w:vAlign w:val="center"/>
          </w:tcPr>
          <w:p w14:paraId="2823EE4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70</w:t>
            </w:r>
          </w:p>
        </w:tc>
      </w:tr>
      <w:tr w:rsidR="0027533D" w:rsidRPr="00746B11" w14:paraId="5FA79E29" w14:textId="77777777" w:rsidTr="00167DAA">
        <w:trPr>
          <w:trHeight w:val="170"/>
        </w:trPr>
        <w:tc>
          <w:tcPr>
            <w:tcW w:w="859" w:type="pct"/>
            <w:vMerge/>
            <w:vAlign w:val="center"/>
          </w:tcPr>
          <w:p w14:paraId="195327D4"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262BA2D2"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Minimum search range (RT)</w:t>
            </w:r>
          </w:p>
        </w:tc>
        <w:tc>
          <w:tcPr>
            <w:tcW w:w="515" w:type="pct"/>
            <w:vAlign w:val="center"/>
          </w:tcPr>
          <w:p w14:paraId="73120B9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0.05</w:t>
            </w:r>
          </w:p>
        </w:tc>
        <w:tc>
          <w:tcPr>
            <w:tcW w:w="515" w:type="pct"/>
            <w:vAlign w:val="center"/>
          </w:tcPr>
          <w:p w14:paraId="165437C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0.05</w:t>
            </w:r>
          </w:p>
        </w:tc>
        <w:tc>
          <w:tcPr>
            <w:tcW w:w="515" w:type="pct"/>
            <w:vAlign w:val="center"/>
          </w:tcPr>
          <w:p w14:paraId="37ED0B3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0.05</w:t>
            </w:r>
          </w:p>
        </w:tc>
        <w:tc>
          <w:tcPr>
            <w:tcW w:w="515" w:type="pct"/>
            <w:vAlign w:val="center"/>
          </w:tcPr>
          <w:p w14:paraId="1BD4E83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0.05</w:t>
            </w:r>
          </w:p>
        </w:tc>
        <w:tc>
          <w:tcPr>
            <w:tcW w:w="517" w:type="pct"/>
            <w:vAlign w:val="center"/>
          </w:tcPr>
          <w:p w14:paraId="51DE7E7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0.05</w:t>
            </w:r>
          </w:p>
        </w:tc>
      </w:tr>
      <w:tr w:rsidR="0027533D" w:rsidRPr="00746B11" w14:paraId="47379881" w14:textId="77777777" w:rsidTr="00167DAA">
        <w:trPr>
          <w:trHeight w:val="170"/>
        </w:trPr>
        <w:tc>
          <w:tcPr>
            <w:tcW w:w="859" w:type="pct"/>
            <w:vMerge/>
            <w:vAlign w:val="center"/>
          </w:tcPr>
          <w:p w14:paraId="3C6B646F"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7EF8D27C"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Minimum relative height [%]</w:t>
            </w:r>
          </w:p>
        </w:tc>
        <w:tc>
          <w:tcPr>
            <w:tcW w:w="515" w:type="pct"/>
            <w:vAlign w:val="center"/>
          </w:tcPr>
          <w:p w14:paraId="2AAFC8E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15</w:t>
            </w:r>
          </w:p>
        </w:tc>
        <w:tc>
          <w:tcPr>
            <w:tcW w:w="515" w:type="pct"/>
            <w:vAlign w:val="center"/>
          </w:tcPr>
          <w:p w14:paraId="34BBD28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15</w:t>
            </w:r>
          </w:p>
        </w:tc>
        <w:tc>
          <w:tcPr>
            <w:tcW w:w="515" w:type="pct"/>
            <w:vAlign w:val="center"/>
          </w:tcPr>
          <w:p w14:paraId="2488B29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15</w:t>
            </w:r>
          </w:p>
        </w:tc>
        <w:tc>
          <w:tcPr>
            <w:tcW w:w="515" w:type="pct"/>
            <w:vAlign w:val="center"/>
          </w:tcPr>
          <w:p w14:paraId="2B37A55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15</w:t>
            </w:r>
          </w:p>
        </w:tc>
        <w:tc>
          <w:tcPr>
            <w:tcW w:w="517" w:type="pct"/>
            <w:vAlign w:val="center"/>
          </w:tcPr>
          <w:p w14:paraId="10CDEE3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15</w:t>
            </w:r>
          </w:p>
        </w:tc>
      </w:tr>
      <w:tr w:rsidR="0027533D" w:rsidRPr="00746B11" w14:paraId="1B808F9C" w14:textId="77777777" w:rsidTr="00167DAA">
        <w:trPr>
          <w:trHeight w:val="170"/>
        </w:trPr>
        <w:tc>
          <w:tcPr>
            <w:tcW w:w="859" w:type="pct"/>
            <w:vMerge/>
            <w:vAlign w:val="center"/>
          </w:tcPr>
          <w:p w14:paraId="3AE26A60"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1B17B2BA"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Minimum absolute height</w:t>
            </w:r>
          </w:p>
        </w:tc>
        <w:tc>
          <w:tcPr>
            <w:tcW w:w="515" w:type="pct"/>
            <w:vAlign w:val="center"/>
          </w:tcPr>
          <w:p w14:paraId="773058D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5" w:type="pct"/>
            <w:vAlign w:val="center"/>
          </w:tcPr>
          <w:p w14:paraId="14CD370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5" w:type="pct"/>
            <w:vAlign w:val="center"/>
          </w:tcPr>
          <w:p w14:paraId="1FC5CCC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5" w:type="pct"/>
            <w:vAlign w:val="center"/>
          </w:tcPr>
          <w:p w14:paraId="024EE7F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c>
          <w:tcPr>
            <w:tcW w:w="517" w:type="pct"/>
            <w:vAlign w:val="center"/>
          </w:tcPr>
          <w:p w14:paraId="2824814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1E5</w:t>
            </w:r>
          </w:p>
        </w:tc>
      </w:tr>
      <w:tr w:rsidR="0027533D" w:rsidRPr="00746B11" w14:paraId="72E976C3" w14:textId="77777777" w:rsidTr="00167DAA">
        <w:trPr>
          <w:trHeight w:val="170"/>
        </w:trPr>
        <w:tc>
          <w:tcPr>
            <w:tcW w:w="859" w:type="pct"/>
            <w:vMerge/>
            <w:vAlign w:val="center"/>
          </w:tcPr>
          <w:p w14:paraId="2E122618"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094C3912"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 ratio of peak top/edge</w:t>
            </w:r>
          </w:p>
        </w:tc>
        <w:tc>
          <w:tcPr>
            <w:tcW w:w="515" w:type="pct"/>
            <w:vAlign w:val="center"/>
          </w:tcPr>
          <w:p w14:paraId="4C360C8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1.7</w:t>
            </w:r>
          </w:p>
        </w:tc>
        <w:tc>
          <w:tcPr>
            <w:tcW w:w="515" w:type="pct"/>
            <w:vAlign w:val="center"/>
          </w:tcPr>
          <w:p w14:paraId="508C731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1.7</w:t>
            </w:r>
          </w:p>
        </w:tc>
        <w:tc>
          <w:tcPr>
            <w:tcW w:w="515" w:type="pct"/>
            <w:vAlign w:val="center"/>
          </w:tcPr>
          <w:p w14:paraId="3727E21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1.7</w:t>
            </w:r>
          </w:p>
        </w:tc>
        <w:tc>
          <w:tcPr>
            <w:tcW w:w="515" w:type="pct"/>
            <w:vAlign w:val="center"/>
          </w:tcPr>
          <w:p w14:paraId="101A6B8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1.7</w:t>
            </w:r>
          </w:p>
        </w:tc>
        <w:tc>
          <w:tcPr>
            <w:tcW w:w="517" w:type="pct"/>
            <w:vAlign w:val="center"/>
          </w:tcPr>
          <w:p w14:paraId="609C9AB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1.7</w:t>
            </w:r>
          </w:p>
        </w:tc>
      </w:tr>
      <w:tr w:rsidR="0027533D" w:rsidRPr="00746B11" w14:paraId="107D184D" w14:textId="77777777" w:rsidTr="00167DAA">
        <w:trPr>
          <w:trHeight w:val="170"/>
        </w:trPr>
        <w:tc>
          <w:tcPr>
            <w:tcW w:w="859" w:type="pct"/>
            <w:vMerge/>
            <w:vAlign w:val="center"/>
          </w:tcPr>
          <w:p w14:paraId="017E0DD5"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5BE54293"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Peak duration range</w:t>
            </w:r>
          </w:p>
        </w:tc>
        <w:tc>
          <w:tcPr>
            <w:tcW w:w="515" w:type="pct"/>
            <w:vAlign w:val="center"/>
          </w:tcPr>
          <w:p w14:paraId="0537E2F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5" w:type="pct"/>
            <w:vAlign w:val="center"/>
          </w:tcPr>
          <w:p w14:paraId="4C0AC95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5" w:type="pct"/>
            <w:vAlign w:val="center"/>
          </w:tcPr>
          <w:p w14:paraId="54DADD8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5" w:type="pct"/>
            <w:vAlign w:val="center"/>
          </w:tcPr>
          <w:p w14:paraId="6B7081F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c>
          <w:tcPr>
            <w:tcW w:w="517" w:type="pct"/>
            <w:vAlign w:val="center"/>
          </w:tcPr>
          <w:p w14:paraId="5636D45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0.0-2.0</w:t>
            </w:r>
          </w:p>
        </w:tc>
      </w:tr>
      <w:tr w:rsidR="0027533D" w:rsidRPr="00746B11" w14:paraId="011BD2C6" w14:textId="77777777" w:rsidTr="00167DAA">
        <w:trPr>
          <w:trHeight w:val="170"/>
        </w:trPr>
        <w:tc>
          <w:tcPr>
            <w:tcW w:w="859" w:type="pct"/>
            <w:vMerge/>
            <w:tcBorders>
              <w:bottom w:val="single" w:sz="4" w:space="0" w:color="auto"/>
            </w:tcBorders>
            <w:vAlign w:val="center"/>
          </w:tcPr>
          <w:p w14:paraId="2A19FDC4" w14:textId="77777777" w:rsidR="0027533D" w:rsidRPr="00746B11" w:rsidRDefault="0027533D" w:rsidP="00167DAA">
            <w:pPr>
              <w:pStyle w:val="KeinLeerraum"/>
              <w:rPr>
                <w:rFonts w:ascii="Times" w:hAnsi="Times" w:cs="Times"/>
                <w:sz w:val="18"/>
                <w:szCs w:val="18"/>
                <w:lang w:val="en-GB" w:eastAsia="de-DE"/>
              </w:rPr>
            </w:pPr>
          </w:p>
        </w:tc>
        <w:tc>
          <w:tcPr>
            <w:tcW w:w="1564" w:type="pct"/>
            <w:tcBorders>
              <w:bottom w:val="single" w:sz="4" w:space="0" w:color="auto"/>
            </w:tcBorders>
            <w:vAlign w:val="center"/>
          </w:tcPr>
          <w:p w14:paraId="42292018"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Min # of data points</w:t>
            </w:r>
          </w:p>
        </w:tc>
        <w:tc>
          <w:tcPr>
            <w:tcW w:w="515" w:type="pct"/>
            <w:tcBorders>
              <w:bottom w:val="single" w:sz="4" w:space="0" w:color="auto"/>
            </w:tcBorders>
            <w:vAlign w:val="center"/>
          </w:tcPr>
          <w:p w14:paraId="3EC1150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tcBorders>
              <w:bottom w:val="single" w:sz="4" w:space="0" w:color="auto"/>
            </w:tcBorders>
            <w:vAlign w:val="center"/>
          </w:tcPr>
          <w:p w14:paraId="1050A55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tcBorders>
              <w:bottom w:val="single" w:sz="4" w:space="0" w:color="auto"/>
            </w:tcBorders>
            <w:vAlign w:val="center"/>
          </w:tcPr>
          <w:p w14:paraId="00E4588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5" w:type="pct"/>
            <w:tcBorders>
              <w:bottom w:val="single" w:sz="4" w:space="0" w:color="auto"/>
            </w:tcBorders>
            <w:vAlign w:val="center"/>
          </w:tcPr>
          <w:p w14:paraId="5325A71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c>
          <w:tcPr>
            <w:tcW w:w="517" w:type="pct"/>
            <w:tcBorders>
              <w:bottom w:val="single" w:sz="4" w:space="0" w:color="auto"/>
            </w:tcBorders>
            <w:vAlign w:val="center"/>
          </w:tcPr>
          <w:p w14:paraId="6687C19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5</w:t>
            </w:r>
          </w:p>
        </w:tc>
      </w:tr>
      <w:tr w:rsidR="0027533D" w:rsidRPr="00746B11" w14:paraId="7530810F" w14:textId="77777777" w:rsidTr="00167DAA">
        <w:trPr>
          <w:trHeight w:val="170"/>
        </w:trPr>
        <w:tc>
          <w:tcPr>
            <w:tcW w:w="859" w:type="pct"/>
            <w:vMerge w:val="restart"/>
            <w:tcBorders>
              <w:top w:val="single" w:sz="4" w:space="0" w:color="auto"/>
            </w:tcBorders>
            <w:vAlign w:val="center"/>
          </w:tcPr>
          <w:p w14:paraId="23719986"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RANSAC aligner</w:t>
            </w:r>
          </w:p>
        </w:tc>
        <w:tc>
          <w:tcPr>
            <w:tcW w:w="1564" w:type="pct"/>
            <w:tcBorders>
              <w:top w:val="single" w:sz="4" w:space="0" w:color="auto"/>
            </w:tcBorders>
            <w:vAlign w:val="center"/>
          </w:tcPr>
          <w:p w14:paraId="581B67DF"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m/z Tolerance [ppm]</w:t>
            </w:r>
          </w:p>
        </w:tc>
        <w:tc>
          <w:tcPr>
            <w:tcW w:w="515" w:type="pct"/>
            <w:tcBorders>
              <w:top w:val="single" w:sz="4" w:space="0" w:color="auto"/>
            </w:tcBorders>
            <w:vAlign w:val="center"/>
          </w:tcPr>
          <w:p w14:paraId="2E6CB23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top w:val="single" w:sz="4" w:space="0" w:color="auto"/>
            </w:tcBorders>
            <w:vAlign w:val="center"/>
          </w:tcPr>
          <w:p w14:paraId="1AFD9BD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top w:val="single" w:sz="4" w:space="0" w:color="auto"/>
            </w:tcBorders>
            <w:vAlign w:val="center"/>
          </w:tcPr>
          <w:p w14:paraId="0E50088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top w:val="single" w:sz="4" w:space="0" w:color="auto"/>
            </w:tcBorders>
            <w:vAlign w:val="center"/>
          </w:tcPr>
          <w:p w14:paraId="2F640E3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7" w:type="pct"/>
            <w:tcBorders>
              <w:top w:val="single" w:sz="4" w:space="0" w:color="auto"/>
            </w:tcBorders>
            <w:vAlign w:val="center"/>
          </w:tcPr>
          <w:p w14:paraId="2C813DE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r>
      <w:tr w:rsidR="0027533D" w:rsidRPr="00746B11" w14:paraId="4608260F" w14:textId="77777777" w:rsidTr="00167DAA">
        <w:trPr>
          <w:trHeight w:val="170"/>
        </w:trPr>
        <w:tc>
          <w:tcPr>
            <w:tcW w:w="859" w:type="pct"/>
            <w:vMerge/>
            <w:vAlign w:val="center"/>
          </w:tcPr>
          <w:p w14:paraId="60D41ADA"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4170785"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RT tolerance [min]</w:t>
            </w:r>
          </w:p>
        </w:tc>
        <w:tc>
          <w:tcPr>
            <w:tcW w:w="515" w:type="pct"/>
            <w:vAlign w:val="center"/>
          </w:tcPr>
          <w:p w14:paraId="4288497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2</w:t>
            </w:r>
          </w:p>
        </w:tc>
        <w:tc>
          <w:tcPr>
            <w:tcW w:w="515" w:type="pct"/>
            <w:vAlign w:val="center"/>
          </w:tcPr>
          <w:p w14:paraId="017827E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2</w:t>
            </w:r>
          </w:p>
        </w:tc>
        <w:tc>
          <w:tcPr>
            <w:tcW w:w="515" w:type="pct"/>
            <w:vAlign w:val="center"/>
          </w:tcPr>
          <w:p w14:paraId="799F036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2</w:t>
            </w:r>
          </w:p>
        </w:tc>
        <w:tc>
          <w:tcPr>
            <w:tcW w:w="515" w:type="pct"/>
            <w:vAlign w:val="center"/>
          </w:tcPr>
          <w:p w14:paraId="6451B13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2</w:t>
            </w:r>
          </w:p>
        </w:tc>
        <w:tc>
          <w:tcPr>
            <w:tcW w:w="517" w:type="pct"/>
            <w:vAlign w:val="center"/>
          </w:tcPr>
          <w:p w14:paraId="2D08CF5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2</w:t>
            </w:r>
          </w:p>
        </w:tc>
      </w:tr>
      <w:tr w:rsidR="0027533D" w:rsidRPr="00746B11" w14:paraId="0A840B41" w14:textId="77777777" w:rsidTr="00167DAA">
        <w:trPr>
          <w:trHeight w:val="170"/>
        </w:trPr>
        <w:tc>
          <w:tcPr>
            <w:tcW w:w="859" w:type="pct"/>
            <w:vMerge/>
            <w:vAlign w:val="center"/>
          </w:tcPr>
          <w:p w14:paraId="41A8F048"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0916C40A"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RT tolerance after correction [min]</w:t>
            </w:r>
          </w:p>
        </w:tc>
        <w:tc>
          <w:tcPr>
            <w:tcW w:w="515" w:type="pct"/>
            <w:vAlign w:val="center"/>
          </w:tcPr>
          <w:p w14:paraId="496B6AD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0.25</w:t>
            </w:r>
          </w:p>
        </w:tc>
        <w:tc>
          <w:tcPr>
            <w:tcW w:w="515" w:type="pct"/>
            <w:vAlign w:val="center"/>
          </w:tcPr>
          <w:p w14:paraId="38EF286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0.25</w:t>
            </w:r>
          </w:p>
        </w:tc>
        <w:tc>
          <w:tcPr>
            <w:tcW w:w="515" w:type="pct"/>
            <w:vAlign w:val="center"/>
          </w:tcPr>
          <w:p w14:paraId="49ECDC6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0.25</w:t>
            </w:r>
          </w:p>
        </w:tc>
        <w:tc>
          <w:tcPr>
            <w:tcW w:w="515" w:type="pct"/>
            <w:vAlign w:val="center"/>
          </w:tcPr>
          <w:p w14:paraId="1ECFC94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0.25</w:t>
            </w:r>
          </w:p>
        </w:tc>
        <w:tc>
          <w:tcPr>
            <w:tcW w:w="517" w:type="pct"/>
            <w:vAlign w:val="center"/>
          </w:tcPr>
          <w:p w14:paraId="2469D10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0.25</w:t>
            </w:r>
          </w:p>
        </w:tc>
      </w:tr>
      <w:tr w:rsidR="0027533D" w:rsidRPr="00746B11" w14:paraId="47BEC70E" w14:textId="77777777" w:rsidTr="00167DAA">
        <w:trPr>
          <w:trHeight w:val="170"/>
        </w:trPr>
        <w:tc>
          <w:tcPr>
            <w:tcW w:w="859" w:type="pct"/>
            <w:vMerge/>
            <w:vAlign w:val="center"/>
          </w:tcPr>
          <w:p w14:paraId="06B061B5"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37A10CDC"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RANSAC iterations</w:t>
            </w:r>
          </w:p>
        </w:tc>
        <w:tc>
          <w:tcPr>
            <w:tcW w:w="515" w:type="pct"/>
            <w:vAlign w:val="center"/>
          </w:tcPr>
          <w:p w14:paraId="38771EE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w:t>
            </w:r>
          </w:p>
        </w:tc>
        <w:tc>
          <w:tcPr>
            <w:tcW w:w="515" w:type="pct"/>
            <w:vAlign w:val="center"/>
          </w:tcPr>
          <w:p w14:paraId="4CEA3D1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w:t>
            </w:r>
          </w:p>
        </w:tc>
        <w:tc>
          <w:tcPr>
            <w:tcW w:w="515" w:type="pct"/>
            <w:vAlign w:val="center"/>
          </w:tcPr>
          <w:p w14:paraId="51378BA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w:t>
            </w:r>
          </w:p>
        </w:tc>
        <w:tc>
          <w:tcPr>
            <w:tcW w:w="515" w:type="pct"/>
            <w:vAlign w:val="center"/>
          </w:tcPr>
          <w:p w14:paraId="5AF4704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w:t>
            </w:r>
          </w:p>
        </w:tc>
        <w:tc>
          <w:tcPr>
            <w:tcW w:w="517" w:type="pct"/>
            <w:vAlign w:val="center"/>
          </w:tcPr>
          <w:p w14:paraId="6E838CD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w:t>
            </w:r>
          </w:p>
        </w:tc>
      </w:tr>
      <w:tr w:rsidR="0027533D" w:rsidRPr="00746B11" w14:paraId="47C1A840" w14:textId="77777777" w:rsidTr="00167DAA">
        <w:trPr>
          <w:trHeight w:val="170"/>
        </w:trPr>
        <w:tc>
          <w:tcPr>
            <w:tcW w:w="859" w:type="pct"/>
            <w:vMerge/>
            <w:vAlign w:val="center"/>
          </w:tcPr>
          <w:p w14:paraId="7CE751B4"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51365CA0"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Minimum number of points [%]</w:t>
            </w:r>
          </w:p>
        </w:tc>
        <w:tc>
          <w:tcPr>
            <w:tcW w:w="515" w:type="pct"/>
            <w:vAlign w:val="center"/>
          </w:tcPr>
          <w:p w14:paraId="2D8C583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60</w:t>
            </w:r>
          </w:p>
        </w:tc>
        <w:tc>
          <w:tcPr>
            <w:tcW w:w="515" w:type="pct"/>
            <w:vAlign w:val="center"/>
          </w:tcPr>
          <w:p w14:paraId="7C220E7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60</w:t>
            </w:r>
          </w:p>
        </w:tc>
        <w:tc>
          <w:tcPr>
            <w:tcW w:w="515" w:type="pct"/>
            <w:vAlign w:val="center"/>
          </w:tcPr>
          <w:p w14:paraId="4193256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60</w:t>
            </w:r>
          </w:p>
        </w:tc>
        <w:tc>
          <w:tcPr>
            <w:tcW w:w="515" w:type="pct"/>
            <w:vAlign w:val="center"/>
          </w:tcPr>
          <w:p w14:paraId="450DF53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60</w:t>
            </w:r>
          </w:p>
        </w:tc>
        <w:tc>
          <w:tcPr>
            <w:tcW w:w="517" w:type="pct"/>
            <w:vAlign w:val="center"/>
          </w:tcPr>
          <w:p w14:paraId="43845BC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60</w:t>
            </w:r>
          </w:p>
        </w:tc>
      </w:tr>
      <w:tr w:rsidR="0027533D" w:rsidRPr="00746B11" w14:paraId="052D0A09" w14:textId="77777777" w:rsidTr="00167DAA">
        <w:trPr>
          <w:trHeight w:val="170"/>
        </w:trPr>
        <w:tc>
          <w:tcPr>
            <w:tcW w:w="859" w:type="pct"/>
            <w:vMerge/>
            <w:vAlign w:val="center"/>
          </w:tcPr>
          <w:p w14:paraId="6B60799C"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6F26581F"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Threshold value</w:t>
            </w:r>
          </w:p>
        </w:tc>
        <w:tc>
          <w:tcPr>
            <w:tcW w:w="515" w:type="pct"/>
            <w:vAlign w:val="center"/>
          </w:tcPr>
          <w:p w14:paraId="2D0F803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46B7A26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0DDE98D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5" w:type="pct"/>
            <w:vAlign w:val="center"/>
          </w:tcPr>
          <w:p w14:paraId="2F9981B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c>
          <w:tcPr>
            <w:tcW w:w="517" w:type="pct"/>
            <w:vAlign w:val="center"/>
          </w:tcPr>
          <w:p w14:paraId="2F12F42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w:t>
            </w:r>
          </w:p>
        </w:tc>
      </w:tr>
      <w:tr w:rsidR="0027533D" w:rsidRPr="00746B11" w14:paraId="14DB54B0" w14:textId="77777777" w:rsidTr="00167DAA">
        <w:trPr>
          <w:trHeight w:val="170"/>
        </w:trPr>
        <w:tc>
          <w:tcPr>
            <w:tcW w:w="859" w:type="pct"/>
            <w:vMerge/>
            <w:vAlign w:val="center"/>
          </w:tcPr>
          <w:p w14:paraId="2BE69F89"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9832150"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Linear model</w:t>
            </w:r>
          </w:p>
        </w:tc>
        <w:tc>
          <w:tcPr>
            <w:tcW w:w="515" w:type="pct"/>
            <w:vAlign w:val="center"/>
          </w:tcPr>
          <w:p w14:paraId="46A1CC09"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481D442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25CD09B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45FAF1D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vAlign w:val="center"/>
          </w:tcPr>
          <w:p w14:paraId="471BE98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372B5E2B" w14:textId="77777777" w:rsidTr="00167DAA">
        <w:trPr>
          <w:trHeight w:val="170"/>
        </w:trPr>
        <w:tc>
          <w:tcPr>
            <w:tcW w:w="859" w:type="pct"/>
            <w:vMerge/>
            <w:tcBorders>
              <w:bottom w:val="single" w:sz="18" w:space="0" w:color="auto"/>
            </w:tcBorders>
            <w:vAlign w:val="center"/>
          </w:tcPr>
          <w:p w14:paraId="3D4C9996" w14:textId="77777777" w:rsidR="0027533D" w:rsidRPr="00746B11" w:rsidRDefault="0027533D" w:rsidP="00167DAA">
            <w:pPr>
              <w:pStyle w:val="KeinLeerraum"/>
              <w:rPr>
                <w:rFonts w:ascii="Times" w:hAnsi="Times" w:cs="Times"/>
                <w:sz w:val="18"/>
                <w:szCs w:val="18"/>
                <w:lang w:val="en-GB" w:eastAsia="de-DE"/>
              </w:rPr>
            </w:pPr>
          </w:p>
        </w:tc>
        <w:tc>
          <w:tcPr>
            <w:tcW w:w="1564" w:type="pct"/>
            <w:tcBorders>
              <w:bottom w:val="single" w:sz="18" w:space="0" w:color="auto"/>
            </w:tcBorders>
            <w:vAlign w:val="center"/>
          </w:tcPr>
          <w:p w14:paraId="3EACEB6E"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Require same charge state</w:t>
            </w:r>
          </w:p>
        </w:tc>
        <w:tc>
          <w:tcPr>
            <w:tcW w:w="515" w:type="pct"/>
            <w:tcBorders>
              <w:bottom w:val="single" w:sz="18" w:space="0" w:color="auto"/>
            </w:tcBorders>
            <w:vAlign w:val="center"/>
          </w:tcPr>
          <w:p w14:paraId="0AD0AFE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18" w:space="0" w:color="auto"/>
            </w:tcBorders>
            <w:vAlign w:val="center"/>
          </w:tcPr>
          <w:p w14:paraId="02FA168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18" w:space="0" w:color="auto"/>
            </w:tcBorders>
            <w:vAlign w:val="center"/>
          </w:tcPr>
          <w:p w14:paraId="4F3FF7F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18" w:space="0" w:color="auto"/>
            </w:tcBorders>
            <w:vAlign w:val="center"/>
          </w:tcPr>
          <w:p w14:paraId="64178E6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tcBorders>
              <w:bottom w:val="single" w:sz="18" w:space="0" w:color="auto"/>
            </w:tcBorders>
            <w:vAlign w:val="center"/>
          </w:tcPr>
          <w:p w14:paraId="76BFCD1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bl>
    <w:p w14:paraId="15C872A9" w14:textId="19A6803C" w:rsidR="0027533D" w:rsidRDefault="0027533D" w:rsidP="0027533D"/>
    <w:p w14:paraId="23923D1D" w14:textId="77777777" w:rsidR="0027533D" w:rsidRPr="00746B11" w:rsidRDefault="0027533D" w:rsidP="0027533D"/>
    <w:p w14:paraId="45E38B78" w14:textId="77777777" w:rsidR="0027533D" w:rsidRDefault="0027533D" w:rsidP="0027533D"/>
    <w:p w14:paraId="456A5EC6" w14:textId="77777777" w:rsidR="0027533D" w:rsidRPr="00746B11" w:rsidRDefault="0027533D" w:rsidP="0027533D"/>
    <w:p w14:paraId="1CC2A627" w14:textId="77777777" w:rsidR="0027533D" w:rsidRPr="00746B11" w:rsidRDefault="0027533D" w:rsidP="0027533D"/>
    <w:p w14:paraId="726CDFEF" w14:textId="77777777" w:rsidR="0027533D" w:rsidRPr="00746B11" w:rsidRDefault="0027533D" w:rsidP="0027533D"/>
    <w:p w14:paraId="55D7D5C0" w14:textId="77777777" w:rsidR="0027533D" w:rsidRPr="00746B11" w:rsidRDefault="0027533D" w:rsidP="0027533D">
      <w:pPr>
        <w:pStyle w:val="KeinLeerraum"/>
        <w:jc w:val="both"/>
        <w:rPr>
          <w:rFonts w:ascii="Times New Roman" w:hAnsi="Times New Roman" w:cs="Times New Roman"/>
          <w:sz w:val="24"/>
          <w:szCs w:val="24"/>
          <w:lang w:val="en-US"/>
        </w:rPr>
      </w:pPr>
      <w:r w:rsidRPr="00746B11">
        <w:rPr>
          <w:rFonts w:ascii="Times New Roman" w:hAnsi="Times New Roman" w:cs="Times New Roman"/>
          <w:b/>
          <w:sz w:val="24"/>
          <w:szCs w:val="24"/>
          <w:lang w:val="en-US"/>
        </w:rPr>
        <w:lastRenderedPageBreak/>
        <w:t>Table S3 (continued):</w:t>
      </w:r>
      <w:r w:rsidRPr="00746B11">
        <w:rPr>
          <w:rFonts w:ascii="Times New Roman" w:hAnsi="Times New Roman" w:cs="Times New Roman"/>
          <w:sz w:val="24"/>
          <w:szCs w:val="24"/>
          <w:lang w:val="en-US"/>
        </w:rPr>
        <w:t xml:space="preserve"> Chosen parameter &amp; settings for </w:t>
      </w:r>
      <w:r w:rsidRPr="00746B11">
        <w:rPr>
          <w:rFonts w:ascii="Times New Roman" w:hAnsi="Times New Roman" w:cs="Times New Roman"/>
          <w:i/>
          <w:sz w:val="24"/>
          <w:szCs w:val="24"/>
          <w:lang w:val="en-US"/>
        </w:rPr>
        <w:t>MZmine</w:t>
      </w:r>
      <w:r w:rsidRPr="00746B11">
        <w:rPr>
          <w:rFonts w:ascii="Times New Roman" w:hAnsi="Times New Roman" w:cs="Times New Roman"/>
          <w:sz w:val="24"/>
          <w:szCs w:val="24"/>
          <w:lang w:val="en-US"/>
        </w:rPr>
        <w:t xml:space="preserve"> data analysis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9"/>
        <w:gridCol w:w="2838"/>
        <w:gridCol w:w="934"/>
        <w:gridCol w:w="934"/>
        <w:gridCol w:w="934"/>
        <w:gridCol w:w="934"/>
        <w:gridCol w:w="938"/>
      </w:tblGrid>
      <w:tr w:rsidR="0027533D" w:rsidRPr="00746B11" w14:paraId="5743334E" w14:textId="77777777" w:rsidTr="00167DAA">
        <w:trPr>
          <w:trHeight w:val="170"/>
        </w:trPr>
        <w:tc>
          <w:tcPr>
            <w:tcW w:w="859" w:type="pct"/>
            <w:vMerge w:val="restart"/>
            <w:tcBorders>
              <w:top w:val="single" w:sz="18" w:space="0" w:color="auto"/>
            </w:tcBorders>
            <w:vAlign w:val="center"/>
          </w:tcPr>
          <w:p w14:paraId="542FFF64"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category</w:t>
            </w:r>
          </w:p>
        </w:tc>
        <w:tc>
          <w:tcPr>
            <w:tcW w:w="1564" w:type="pct"/>
            <w:vMerge w:val="restart"/>
            <w:tcBorders>
              <w:top w:val="single" w:sz="18" w:space="0" w:color="auto"/>
            </w:tcBorders>
            <w:vAlign w:val="center"/>
          </w:tcPr>
          <w:p w14:paraId="50657499"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parameter</w:t>
            </w:r>
          </w:p>
        </w:tc>
        <w:tc>
          <w:tcPr>
            <w:tcW w:w="2576" w:type="pct"/>
            <w:gridSpan w:val="5"/>
            <w:tcBorders>
              <w:top w:val="single" w:sz="18" w:space="0" w:color="auto"/>
            </w:tcBorders>
            <w:vAlign w:val="center"/>
          </w:tcPr>
          <w:p w14:paraId="5F36E02E"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settings</w:t>
            </w:r>
          </w:p>
        </w:tc>
      </w:tr>
      <w:tr w:rsidR="0027533D" w:rsidRPr="00746B11" w14:paraId="4D55017C" w14:textId="77777777" w:rsidTr="00167DAA">
        <w:trPr>
          <w:trHeight w:val="170"/>
        </w:trPr>
        <w:tc>
          <w:tcPr>
            <w:tcW w:w="859" w:type="pct"/>
            <w:vMerge/>
            <w:tcBorders>
              <w:bottom w:val="single" w:sz="18" w:space="0" w:color="auto"/>
            </w:tcBorders>
            <w:vAlign w:val="center"/>
          </w:tcPr>
          <w:p w14:paraId="48141512" w14:textId="77777777" w:rsidR="0027533D" w:rsidRPr="00746B11" w:rsidRDefault="0027533D" w:rsidP="00167DAA">
            <w:pPr>
              <w:pStyle w:val="KeinLeerraum"/>
              <w:jc w:val="center"/>
              <w:rPr>
                <w:rFonts w:ascii="Times" w:hAnsi="Times" w:cs="Times"/>
                <w:b/>
                <w:sz w:val="18"/>
                <w:szCs w:val="18"/>
                <w:lang w:val="en-GB"/>
              </w:rPr>
            </w:pPr>
          </w:p>
        </w:tc>
        <w:tc>
          <w:tcPr>
            <w:tcW w:w="1564" w:type="pct"/>
            <w:vMerge/>
            <w:tcBorders>
              <w:bottom w:val="single" w:sz="18" w:space="0" w:color="auto"/>
            </w:tcBorders>
            <w:vAlign w:val="center"/>
          </w:tcPr>
          <w:p w14:paraId="4579364B" w14:textId="77777777" w:rsidR="0027533D" w:rsidRPr="00746B11" w:rsidRDefault="0027533D" w:rsidP="00167DAA">
            <w:pPr>
              <w:pStyle w:val="KeinLeerraum"/>
              <w:jc w:val="center"/>
              <w:rPr>
                <w:rFonts w:ascii="Times" w:hAnsi="Times" w:cs="Times"/>
                <w:b/>
                <w:sz w:val="18"/>
                <w:szCs w:val="18"/>
                <w:lang w:val="en-GB"/>
              </w:rPr>
            </w:pPr>
          </w:p>
        </w:tc>
        <w:tc>
          <w:tcPr>
            <w:tcW w:w="515" w:type="pct"/>
            <w:tcBorders>
              <w:bottom w:val="single" w:sz="18" w:space="0" w:color="auto"/>
            </w:tcBorders>
            <w:vAlign w:val="center"/>
          </w:tcPr>
          <w:p w14:paraId="5624C485"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CE alkaline BGE, anion</w:t>
            </w:r>
          </w:p>
        </w:tc>
        <w:tc>
          <w:tcPr>
            <w:tcW w:w="515" w:type="pct"/>
            <w:tcBorders>
              <w:bottom w:val="single" w:sz="18" w:space="0" w:color="auto"/>
            </w:tcBorders>
            <w:vAlign w:val="center"/>
          </w:tcPr>
          <w:p w14:paraId="5B940406"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CE acidic BGE, anion</w:t>
            </w:r>
          </w:p>
        </w:tc>
        <w:tc>
          <w:tcPr>
            <w:tcW w:w="515" w:type="pct"/>
            <w:tcBorders>
              <w:bottom w:val="single" w:sz="18" w:space="0" w:color="auto"/>
            </w:tcBorders>
            <w:vAlign w:val="center"/>
          </w:tcPr>
          <w:p w14:paraId="586B2E9F"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CE</w:t>
            </w:r>
          </w:p>
          <w:p w14:paraId="22E87ECD"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 xml:space="preserve"> cation</w:t>
            </w:r>
          </w:p>
        </w:tc>
        <w:tc>
          <w:tcPr>
            <w:tcW w:w="515" w:type="pct"/>
            <w:tcBorders>
              <w:bottom w:val="single" w:sz="18" w:space="0" w:color="auto"/>
            </w:tcBorders>
            <w:vAlign w:val="center"/>
          </w:tcPr>
          <w:p w14:paraId="4C554DAC"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 xml:space="preserve">HILIC </w:t>
            </w:r>
          </w:p>
          <w:p w14:paraId="7F919918"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(ESI -)</w:t>
            </w:r>
          </w:p>
        </w:tc>
        <w:tc>
          <w:tcPr>
            <w:tcW w:w="517" w:type="pct"/>
            <w:tcBorders>
              <w:bottom w:val="single" w:sz="18" w:space="0" w:color="auto"/>
            </w:tcBorders>
            <w:vAlign w:val="center"/>
          </w:tcPr>
          <w:p w14:paraId="0FAB3737"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HILIC</w:t>
            </w:r>
          </w:p>
          <w:p w14:paraId="3671F872" w14:textId="77777777" w:rsidR="0027533D" w:rsidRPr="00746B11" w:rsidRDefault="0027533D" w:rsidP="00167DAA">
            <w:pPr>
              <w:pStyle w:val="KeinLeerraum"/>
              <w:jc w:val="center"/>
              <w:rPr>
                <w:rFonts w:ascii="Times" w:hAnsi="Times" w:cs="Times"/>
                <w:b/>
                <w:sz w:val="18"/>
                <w:szCs w:val="18"/>
                <w:lang w:val="en-GB"/>
              </w:rPr>
            </w:pPr>
            <w:r w:rsidRPr="00746B11">
              <w:rPr>
                <w:rFonts w:ascii="Times" w:hAnsi="Times" w:cs="Times"/>
                <w:b/>
                <w:sz w:val="18"/>
                <w:szCs w:val="18"/>
                <w:lang w:val="en-GB"/>
              </w:rPr>
              <w:t>(ESI +)</w:t>
            </w:r>
          </w:p>
        </w:tc>
      </w:tr>
      <w:tr w:rsidR="0027533D" w:rsidRPr="00746B11" w14:paraId="5F4B0DDE" w14:textId="77777777" w:rsidTr="00167DAA">
        <w:trPr>
          <w:trHeight w:val="170"/>
        </w:trPr>
        <w:tc>
          <w:tcPr>
            <w:tcW w:w="859" w:type="pct"/>
            <w:vMerge w:val="restart"/>
            <w:tcBorders>
              <w:top w:val="single" w:sz="4" w:space="0" w:color="auto"/>
            </w:tcBorders>
            <w:vAlign w:val="center"/>
          </w:tcPr>
          <w:p w14:paraId="5126C43E"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MS/MS spectral networking (Online Databank annotation)</w:t>
            </w:r>
          </w:p>
        </w:tc>
        <w:tc>
          <w:tcPr>
            <w:tcW w:w="1564" w:type="pct"/>
            <w:tcBorders>
              <w:top w:val="single" w:sz="4" w:space="0" w:color="auto"/>
            </w:tcBorders>
            <w:vAlign w:val="center"/>
          </w:tcPr>
          <w:p w14:paraId="57436254"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m/z tolerance [ppm]</w:t>
            </w:r>
          </w:p>
        </w:tc>
        <w:tc>
          <w:tcPr>
            <w:tcW w:w="515" w:type="pct"/>
            <w:tcBorders>
              <w:top w:val="single" w:sz="4" w:space="0" w:color="auto"/>
            </w:tcBorders>
            <w:vAlign w:val="center"/>
          </w:tcPr>
          <w:p w14:paraId="4F20084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top w:val="single" w:sz="4" w:space="0" w:color="auto"/>
            </w:tcBorders>
            <w:vAlign w:val="center"/>
          </w:tcPr>
          <w:p w14:paraId="1AE99A5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top w:val="single" w:sz="4" w:space="0" w:color="auto"/>
            </w:tcBorders>
            <w:vAlign w:val="center"/>
          </w:tcPr>
          <w:p w14:paraId="0ED3486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5" w:type="pct"/>
            <w:tcBorders>
              <w:top w:val="single" w:sz="4" w:space="0" w:color="auto"/>
            </w:tcBorders>
            <w:vAlign w:val="center"/>
          </w:tcPr>
          <w:p w14:paraId="5A8CC1B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c>
          <w:tcPr>
            <w:tcW w:w="517" w:type="pct"/>
            <w:tcBorders>
              <w:top w:val="single" w:sz="4" w:space="0" w:color="auto"/>
            </w:tcBorders>
            <w:vAlign w:val="center"/>
          </w:tcPr>
          <w:p w14:paraId="64EFD1A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10</w:t>
            </w:r>
          </w:p>
        </w:tc>
      </w:tr>
      <w:tr w:rsidR="0027533D" w:rsidRPr="00746B11" w14:paraId="6964C784" w14:textId="77777777" w:rsidTr="00167DAA">
        <w:trPr>
          <w:trHeight w:val="170"/>
        </w:trPr>
        <w:tc>
          <w:tcPr>
            <w:tcW w:w="859" w:type="pct"/>
            <w:vMerge/>
            <w:vAlign w:val="center"/>
          </w:tcPr>
          <w:p w14:paraId="5D5FF6CE"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58C3206"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Min height</w:t>
            </w:r>
          </w:p>
        </w:tc>
        <w:tc>
          <w:tcPr>
            <w:tcW w:w="515" w:type="pct"/>
            <w:vAlign w:val="center"/>
          </w:tcPr>
          <w:p w14:paraId="2E67ED5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0E0</w:t>
            </w:r>
          </w:p>
        </w:tc>
        <w:tc>
          <w:tcPr>
            <w:tcW w:w="515" w:type="pct"/>
            <w:vAlign w:val="center"/>
          </w:tcPr>
          <w:p w14:paraId="64080DC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0E0</w:t>
            </w:r>
          </w:p>
        </w:tc>
        <w:tc>
          <w:tcPr>
            <w:tcW w:w="515" w:type="pct"/>
            <w:vAlign w:val="center"/>
          </w:tcPr>
          <w:p w14:paraId="24062EF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0E0</w:t>
            </w:r>
          </w:p>
        </w:tc>
        <w:tc>
          <w:tcPr>
            <w:tcW w:w="515" w:type="pct"/>
            <w:vAlign w:val="center"/>
          </w:tcPr>
          <w:p w14:paraId="1C457E9F"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0E0</w:t>
            </w:r>
          </w:p>
        </w:tc>
        <w:tc>
          <w:tcPr>
            <w:tcW w:w="517" w:type="pct"/>
            <w:vAlign w:val="center"/>
          </w:tcPr>
          <w:p w14:paraId="31176404"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0E0</w:t>
            </w:r>
          </w:p>
        </w:tc>
      </w:tr>
      <w:tr w:rsidR="0027533D" w:rsidRPr="00746B11" w14:paraId="6FAA3B8E" w14:textId="77777777" w:rsidTr="00167DAA">
        <w:trPr>
          <w:trHeight w:val="170"/>
        </w:trPr>
        <w:tc>
          <w:tcPr>
            <w:tcW w:w="859" w:type="pct"/>
            <w:vMerge/>
            <w:vAlign w:val="center"/>
          </w:tcPr>
          <w:p w14:paraId="5A46F987"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6FDFA36E"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Minimum data points</w:t>
            </w:r>
          </w:p>
        </w:tc>
        <w:tc>
          <w:tcPr>
            <w:tcW w:w="515" w:type="pct"/>
            <w:vAlign w:val="center"/>
          </w:tcPr>
          <w:p w14:paraId="718DA8A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628CB61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4B33321A"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0615F8CC"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7" w:type="pct"/>
            <w:vAlign w:val="center"/>
          </w:tcPr>
          <w:p w14:paraId="13F66C6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r>
      <w:tr w:rsidR="0027533D" w:rsidRPr="00746B11" w14:paraId="5068402F" w14:textId="77777777" w:rsidTr="00167DAA">
        <w:trPr>
          <w:trHeight w:val="170"/>
        </w:trPr>
        <w:tc>
          <w:tcPr>
            <w:tcW w:w="859" w:type="pct"/>
            <w:vMerge/>
            <w:vAlign w:val="center"/>
          </w:tcPr>
          <w:p w14:paraId="70BBABFF"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6AC247C0"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Minimum matched signals</w:t>
            </w:r>
          </w:p>
        </w:tc>
        <w:tc>
          <w:tcPr>
            <w:tcW w:w="515" w:type="pct"/>
            <w:vAlign w:val="center"/>
          </w:tcPr>
          <w:p w14:paraId="3A47832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647FCA1B"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1579649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5" w:type="pct"/>
            <w:vAlign w:val="center"/>
          </w:tcPr>
          <w:p w14:paraId="6D140B0E"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c>
          <w:tcPr>
            <w:tcW w:w="517" w:type="pct"/>
            <w:vAlign w:val="center"/>
          </w:tcPr>
          <w:p w14:paraId="34F9060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3</w:t>
            </w:r>
          </w:p>
        </w:tc>
      </w:tr>
      <w:tr w:rsidR="0027533D" w:rsidRPr="00746B11" w14:paraId="19B7229C" w14:textId="77777777" w:rsidTr="00167DAA">
        <w:trPr>
          <w:trHeight w:val="170"/>
        </w:trPr>
        <w:tc>
          <w:tcPr>
            <w:tcW w:w="859" w:type="pct"/>
            <w:vMerge/>
            <w:vAlign w:val="center"/>
          </w:tcPr>
          <w:p w14:paraId="4A733386"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408C7D76"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Min cosine similarity</w:t>
            </w:r>
          </w:p>
        </w:tc>
        <w:tc>
          <w:tcPr>
            <w:tcW w:w="515" w:type="pct"/>
            <w:vAlign w:val="center"/>
          </w:tcPr>
          <w:p w14:paraId="68B5F34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0.7</w:t>
            </w:r>
          </w:p>
        </w:tc>
        <w:tc>
          <w:tcPr>
            <w:tcW w:w="515" w:type="pct"/>
            <w:vAlign w:val="center"/>
          </w:tcPr>
          <w:p w14:paraId="2742DBB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0.7</w:t>
            </w:r>
          </w:p>
        </w:tc>
        <w:tc>
          <w:tcPr>
            <w:tcW w:w="515" w:type="pct"/>
            <w:vAlign w:val="center"/>
          </w:tcPr>
          <w:p w14:paraId="4AF3A4B1"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0.7</w:t>
            </w:r>
          </w:p>
        </w:tc>
        <w:tc>
          <w:tcPr>
            <w:tcW w:w="515" w:type="pct"/>
            <w:vAlign w:val="center"/>
          </w:tcPr>
          <w:p w14:paraId="0001F066"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0.7</w:t>
            </w:r>
          </w:p>
        </w:tc>
        <w:tc>
          <w:tcPr>
            <w:tcW w:w="517" w:type="pct"/>
            <w:vAlign w:val="center"/>
          </w:tcPr>
          <w:p w14:paraId="6570213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0.7</w:t>
            </w:r>
          </w:p>
        </w:tc>
      </w:tr>
      <w:tr w:rsidR="0027533D" w:rsidRPr="00746B11" w14:paraId="7FE0EDCF" w14:textId="77777777" w:rsidTr="00167DAA">
        <w:trPr>
          <w:trHeight w:val="170"/>
        </w:trPr>
        <w:tc>
          <w:tcPr>
            <w:tcW w:w="859" w:type="pct"/>
            <w:vMerge/>
            <w:vAlign w:val="center"/>
          </w:tcPr>
          <w:p w14:paraId="21B78407" w14:textId="77777777" w:rsidR="0027533D" w:rsidRPr="00746B11" w:rsidRDefault="0027533D" w:rsidP="00167DAA">
            <w:pPr>
              <w:pStyle w:val="KeinLeerraum"/>
              <w:rPr>
                <w:rFonts w:ascii="Times" w:hAnsi="Times" w:cs="Times"/>
                <w:sz w:val="18"/>
                <w:szCs w:val="18"/>
                <w:lang w:val="en-GB" w:eastAsia="de-DE"/>
              </w:rPr>
            </w:pPr>
          </w:p>
        </w:tc>
        <w:tc>
          <w:tcPr>
            <w:tcW w:w="1564" w:type="pct"/>
            <w:vAlign w:val="center"/>
          </w:tcPr>
          <w:p w14:paraId="1850D3B7"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Modification aware similarity</w:t>
            </w:r>
          </w:p>
        </w:tc>
        <w:tc>
          <w:tcPr>
            <w:tcW w:w="515" w:type="pct"/>
            <w:vAlign w:val="center"/>
          </w:tcPr>
          <w:p w14:paraId="6FD6DEC8"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212D8D8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6B9C2D7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vAlign w:val="center"/>
          </w:tcPr>
          <w:p w14:paraId="618926D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vAlign w:val="center"/>
          </w:tcPr>
          <w:p w14:paraId="65A4D735"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13D8F180" w14:textId="77777777" w:rsidTr="00167DAA">
        <w:trPr>
          <w:trHeight w:val="170"/>
        </w:trPr>
        <w:tc>
          <w:tcPr>
            <w:tcW w:w="859" w:type="pct"/>
            <w:vMerge/>
            <w:tcBorders>
              <w:bottom w:val="single" w:sz="4" w:space="0" w:color="auto"/>
            </w:tcBorders>
            <w:vAlign w:val="center"/>
          </w:tcPr>
          <w:p w14:paraId="73100B11" w14:textId="77777777" w:rsidR="0027533D" w:rsidRPr="00746B11" w:rsidRDefault="0027533D" w:rsidP="00167DAA">
            <w:pPr>
              <w:pStyle w:val="KeinLeerraum"/>
              <w:rPr>
                <w:rFonts w:ascii="Times" w:hAnsi="Times" w:cs="Times"/>
                <w:sz w:val="18"/>
                <w:szCs w:val="18"/>
                <w:lang w:val="en-GB" w:eastAsia="de-DE"/>
              </w:rPr>
            </w:pPr>
          </w:p>
        </w:tc>
        <w:tc>
          <w:tcPr>
            <w:tcW w:w="1564" w:type="pct"/>
            <w:tcBorders>
              <w:bottom w:val="single" w:sz="4" w:space="0" w:color="auto"/>
            </w:tcBorders>
            <w:vAlign w:val="center"/>
          </w:tcPr>
          <w:p w14:paraId="49858888" w14:textId="77777777" w:rsidR="0027533D" w:rsidRPr="00746B11" w:rsidRDefault="0027533D" w:rsidP="00167DAA">
            <w:pPr>
              <w:pStyle w:val="KeinLeerraum"/>
              <w:rPr>
                <w:rFonts w:ascii="Times" w:hAnsi="Times" w:cs="Times"/>
                <w:sz w:val="18"/>
                <w:szCs w:val="18"/>
                <w:lang w:val="en-GB" w:eastAsia="de-DE"/>
              </w:rPr>
            </w:pPr>
            <w:r w:rsidRPr="00746B11">
              <w:rPr>
                <w:rFonts w:ascii="Times" w:hAnsi="Times" w:cs="Times"/>
                <w:sz w:val="18"/>
                <w:szCs w:val="18"/>
                <w:lang w:val="en-GB" w:eastAsia="de-DE"/>
              </w:rPr>
              <w:t>Check MS2 neutral loss similarity</w:t>
            </w:r>
          </w:p>
        </w:tc>
        <w:tc>
          <w:tcPr>
            <w:tcW w:w="515" w:type="pct"/>
            <w:tcBorders>
              <w:bottom w:val="single" w:sz="4" w:space="0" w:color="auto"/>
            </w:tcBorders>
            <w:vAlign w:val="center"/>
          </w:tcPr>
          <w:p w14:paraId="22D39EE7"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2B83C110"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78923EAD"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5" w:type="pct"/>
            <w:tcBorders>
              <w:bottom w:val="single" w:sz="4" w:space="0" w:color="auto"/>
            </w:tcBorders>
            <w:vAlign w:val="center"/>
          </w:tcPr>
          <w:p w14:paraId="1D7B7813"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c>
          <w:tcPr>
            <w:tcW w:w="517" w:type="pct"/>
            <w:tcBorders>
              <w:bottom w:val="single" w:sz="4" w:space="0" w:color="auto"/>
            </w:tcBorders>
            <w:vAlign w:val="center"/>
          </w:tcPr>
          <w:p w14:paraId="24BA22E2" w14:textId="77777777" w:rsidR="0027533D" w:rsidRPr="00746B11" w:rsidRDefault="0027533D" w:rsidP="00167DAA">
            <w:pPr>
              <w:pStyle w:val="KeinLeerraum"/>
              <w:jc w:val="center"/>
              <w:rPr>
                <w:rFonts w:ascii="Times" w:hAnsi="Times" w:cs="Times"/>
                <w:lang w:val="en-GB"/>
              </w:rPr>
            </w:pPr>
            <w:r w:rsidRPr="00746B11">
              <w:rPr>
                <w:rFonts w:ascii="Times" w:hAnsi="Times" w:cs="Times"/>
                <w:lang w:val="en-GB"/>
              </w:rPr>
              <w:t>-</w:t>
            </w:r>
          </w:p>
        </w:tc>
      </w:tr>
      <w:tr w:rsidR="0027533D" w:rsidRPr="00746B11" w14:paraId="475AB688" w14:textId="77777777" w:rsidTr="00167DAA">
        <w:trPr>
          <w:trHeight w:val="170"/>
        </w:trPr>
        <w:tc>
          <w:tcPr>
            <w:tcW w:w="859" w:type="pct"/>
            <w:vMerge w:val="restart"/>
            <w:tcBorders>
              <w:top w:val="single" w:sz="4" w:space="0" w:color="auto"/>
            </w:tcBorders>
            <w:vAlign w:val="center"/>
          </w:tcPr>
          <w:p w14:paraId="04B5743A"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Custom database Search</w:t>
            </w:r>
          </w:p>
        </w:tc>
        <w:tc>
          <w:tcPr>
            <w:tcW w:w="1564" w:type="pct"/>
            <w:tcBorders>
              <w:top w:val="single" w:sz="4" w:space="0" w:color="auto"/>
            </w:tcBorders>
            <w:vAlign w:val="center"/>
          </w:tcPr>
          <w:p w14:paraId="40387571"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eastAsia="de-DE"/>
              </w:rPr>
              <w:t>Field separator</w:t>
            </w:r>
          </w:p>
        </w:tc>
        <w:tc>
          <w:tcPr>
            <w:tcW w:w="515" w:type="pct"/>
            <w:tcBorders>
              <w:top w:val="single" w:sz="4" w:space="0" w:color="auto"/>
            </w:tcBorders>
            <w:vAlign w:val="center"/>
          </w:tcPr>
          <w:p w14:paraId="50FE3582"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tcBorders>
              <w:top w:val="single" w:sz="4" w:space="0" w:color="auto"/>
            </w:tcBorders>
            <w:vAlign w:val="center"/>
          </w:tcPr>
          <w:p w14:paraId="4357A4AD"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tcBorders>
              <w:top w:val="single" w:sz="4" w:space="0" w:color="auto"/>
            </w:tcBorders>
            <w:vAlign w:val="center"/>
          </w:tcPr>
          <w:p w14:paraId="145562A2"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tcBorders>
              <w:top w:val="single" w:sz="4" w:space="0" w:color="auto"/>
            </w:tcBorders>
            <w:vAlign w:val="center"/>
          </w:tcPr>
          <w:p w14:paraId="2AB595E7"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7" w:type="pct"/>
            <w:tcBorders>
              <w:top w:val="single" w:sz="4" w:space="0" w:color="auto"/>
            </w:tcBorders>
            <w:vAlign w:val="center"/>
          </w:tcPr>
          <w:p w14:paraId="1344897A"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27533D" w:rsidRPr="00746B11" w14:paraId="00459450" w14:textId="77777777" w:rsidTr="00167DAA">
        <w:trPr>
          <w:trHeight w:val="170"/>
        </w:trPr>
        <w:tc>
          <w:tcPr>
            <w:tcW w:w="859" w:type="pct"/>
            <w:vMerge/>
            <w:vAlign w:val="center"/>
          </w:tcPr>
          <w:p w14:paraId="7E19557F"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2CF1DE07"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m/z</w:t>
            </w:r>
          </w:p>
        </w:tc>
        <w:tc>
          <w:tcPr>
            <w:tcW w:w="515" w:type="pct"/>
            <w:vAlign w:val="center"/>
          </w:tcPr>
          <w:p w14:paraId="55DF73CE"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786A87B0"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29E473AF"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3C36C715"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7" w:type="pct"/>
            <w:vAlign w:val="center"/>
          </w:tcPr>
          <w:p w14:paraId="1C80478C"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27533D" w:rsidRPr="00746B11" w14:paraId="56792339" w14:textId="77777777" w:rsidTr="00167DAA">
        <w:trPr>
          <w:trHeight w:val="170"/>
        </w:trPr>
        <w:tc>
          <w:tcPr>
            <w:tcW w:w="859" w:type="pct"/>
            <w:vMerge/>
            <w:vAlign w:val="center"/>
          </w:tcPr>
          <w:p w14:paraId="08577B5C"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1F24380A"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RT</w:t>
            </w:r>
          </w:p>
        </w:tc>
        <w:tc>
          <w:tcPr>
            <w:tcW w:w="515" w:type="pct"/>
            <w:vAlign w:val="center"/>
          </w:tcPr>
          <w:p w14:paraId="4B86A1A7"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06F45FF2"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681181A8"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02A7F376"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7" w:type="pct"/>
            <w:vAlign w:val="center"/>
          </w:tcPr>
          <w:p w14:paraId="003398CA"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27533D" w:rsidRPr="00746B11" w14:paraId="3D6E536E" w14:textId="77777777" w:rsidTr="00167DAA">
        <w:trPr>
          <w:trHeight w:val="170"/>
        </w:trPr>
        <w:tc>
          <w:tcPr>
            <w:tcW w:w="859" w:type="pct"/>
            <w:vMerge/>
            <w:vAlign w:val="center"/>
          </w:tcPr>
          <w:p w14:paraId="00492822"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11954F2F"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name</w:t>
            </w:r>
          </w:p>
        </w:tc>
        <w:tc>
          <w:tcPr>
            <w:tcW w:w="515" w:type="pct"/>
            <w:vAlign w:val="center"/>
          </w:tcPr>
          <w:p w14:paraId="280B85B5"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5D154B79"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14FD4165"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5" w:type="pct"/>
            <w:vAlign w:val="center"/>
          </w:tcPr>
          <w:p w14:paraId="52C26A66"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c>
          <w:tcPr>
            <w:tcW w:w="517" w:type="pct"/>
            <w:vAlign w:val="center"/>
          </w:tcPr>
          <w:p w14:paraId="0778B96E"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w:t>
            </w:r>
          </w:p>
        </w:tc>
      </w:tr>
      <w:tr w:rsidR="0027533D" w:rsidRPr="00746B11" w14:paraId="15C6AAC2" w14:textId="77777777" w:rsidTr="00167DAA">
        <w:trPr>
          <w:trHeight w:val="170"/>
        </w:trPr>
        <w:tc>
          <w:tcPr>
            <w:tcW w:w="859" w:type="pct"/>
            <w:vMerge/>
            <w:vAlign w:val="center"/>
          </w:tcPr>
          <w:p w14:paraId="4C836BB7"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68C833A1"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adduct</w:t>
            </w:r>
          </w:p>
        </w:tc>
        <w:tc>
          <w:tcPr>
            <w:tcW w:w="515" w:type="pct"/>
            <w:vAlign w:val="center"/>
          </w:tcPr>
          <w:p w14:paraId="637193C2" w14:textId="77777777" w:rsidR="0027533D" w:rsidRPr="00746B11" w:rsidRDefault="0027533D" w:rsidP="00167DAA">
            <w:pPr>
              <w:pStyle w:val="KeinLeerraum"/>
              <w:jc w:val="center"/>
              <w:rPr>
                <w:rFonts w:ascii="Times" w:hAnsi="Times" w:cs="Times"/>
                <w:sz w:val="18"/>
                <w:szCs w:val="18"/>
                <w:vertAlign w:val="superscript"/>
                <w:lang w:val="en-GB"/>
              </w:rPr>
            </w:pPr>
            <w:r w:rsidRPr="00746B11">
              <w:rPr>
                <w:rFonts w:ascii="Times" w:hAnsi="Times" w:cs="Times"/>
                <w:sz w:val="18"/>
                <w:szCs w:val="18"/>
                <w:lang w:val="en-GB"/>
              </w:rPr>
              <w:t>M-H</w:t>
            </w:r>
            <w:r w:rsidRPr="00746B11">
              <w:rPr>
                <w:rFonts w:ascii="Times" w:hAnsi="Times" w:cs="Times"/>
                <w:sz w:val="18"/>
                <w:szCs w:val="18"/>
                <w:vertAlign w:val="superscript"/>
                <w:lang w:val="en-GB"/>
              </w:rPr>
              <w:t>-</w:t>
            </w:r>
            <w:r w:rsidRPr="00746B11">
              <w:rPr>
                <w:rFonts w:ascii="Times" w:hAnsi="Times" w:cs="Times"/>
                <w:sz w:val="18"/>
                <w:szCs w:val="18"/>
                <w:lang w:val="en-GB"/>
              </w:rPr>
              <w:t xml:space="preserve"> and M-2H</w:t>
            </w:r>
            <w:r w:rsidRPr="00746B11">
              <w:rPr>
                <w:rFonts w:ascii="Times" w:hAnsi="Times" w:cs="Times"/>
                <w:sz w:val="18"/>
                <w:szCs w:val="18"/>
                <w:vertAlign w:val="superscript"/>
                <w:lang w:val="en-GB"/>
              </w:rPr>
              <w:t>2-</w:t>
            </w:r>
          </w:p>
        </w:tc>
        <w:tc>
          <w:tcPr>
            <w:tcW w:w="515" w:type="pct"/>
            <w:vAlign w:val="center"/>
          </w:tcPr>
          <w:p w14:paraId="173E6560"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M-H</w:t>
            </w:r>
            <w:r w:rsidRPr="00746B11">
              <w:rPr>
                <w:rFonts w:ascii="Times" w:hAnsi="Times" w:cs="Times"/>
                <w:sz w:val="18"/>
                <w:szCs w:val="18"/>
                <w:vertAlign w:val="superscript"/>
                <w:lang w:val="en-GB"/>
              </w:rPr>
              <w:t>-</w:t>
            </w:r>
            <w:r w:rsidRPr="00746B11">
              <w:rPr>
                <w:rFonts w:ascii="Times" w:hAnsi="Times" w:cs="Times"/>
                <w:sz w:val="18"/>
                <w:szCs w:val="18"/>
                <w:lang w:val="en-GB"/>
              </w:rPr>
              <w:t xml:space="preserve"> and M-2H</w:t>
            </w:r>
            <w:r w:rsidRPr="00746B11">
              <w:rPr>
                <w:rFonts w:ascii="Times" w:hAnsi="Times" w:cs="Times"/>
                <w:sz w:val="18"/>
                <w:szCs w:val="18"/>
                <w:vertAlign w:val="superscript"/>
                <w:lang w:val="en-GB"/>
              </w:rPr>
              <w:t>2-</w:t>
            </w:r>
          </w:p>
        </w:tc>
        <w:tc>
          <w:tcPr>
            <w:tcW w:w="515" w:type="pct"/>
            <w:vAlign w:val="center"/>
          </w:tcPr>
          <w:p w14:paraId="4FC3DCEE"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M+H</w:t>
            </w:r>
            <w:r w:rsidRPr="00746B11">
              <w:rPr>
                <w:rFonts w:ascii="Times" w:hAnsi="Times" w:cs="Times"/>
                <w:sz w:val="18"/>
                <w:szCs w:val="18"/>
                <w:vertAlign w:val="superscript"/>
                <w:lang w:val="en-GB"/>
              </w:rPr>
              <w:t>+</w:t>
            </w:r>
            <w:r w:rsidRPr="00746B11">
              <w:rPr>
                <w:rFonts w:ascii="Times" w:hAnsi="Times" w:cs="Times"/>
                <w:sz w:val="18"/>
                <w:szCs w:val="18"/>
                <w:lang w:val="en-GB"/>
              </w:rPr>
              <w:t xml:space="preserve"> and M+NH4</w:t>
            </w:r>
            <w:r w:rsidRPr="00746B11">
              <w:rPr>
                <w:rFonts w:ascii="Times" w:hAnsi="Times" w:cs="Times"/>
                <w:sz w:val="18"/>
                <w:szCs w:val="18"/>
                <w:vertAlign w:val="superscript"/>
                <w:lang w:val="en-GB"/>
              </w:rPr>
              <w:t>+</w:t>
            </w:r>
          </w:p>
        </w:tc>
        <w:tc>
          <w:tcPr>
            <w:tcW w:w="515" w:type="pct"/>
            <w:vAlign w:val="center"/>
          </w:tcPr>
          <w:p w14:paraId="27FF7420"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M-H</w:t>
            </w:r>
            <w:r w:rsidRPr="00746B11">
              <w:rPr>
                <w:rFonts w:ascii="Times" w:hAnsi="Times" w:cs="Times"/>
                <w:sz w:val="18"/>
                <w:szCs w:val="18"/>
                <w:vertAlign w:val="superscript"/>
                <w:lang w:val="en-GB"/>
              </w:rPr>
              <w:t>-</w:t>
            </w:r>
            <w:r w:rsidRPr="00746B11">
              <w:rPr>
                <w:rFonts w:ascii="Times" w:hAnsi="Times" w:cs="Times"/>
                <w:sz w:val="18"/>
                <w:szCs w:val="18"/>
                <w:lang w:val="en-GB"/>
              </w:rPr>
              <w:t xml:space="preserve"> and M-2H</w:t>
            </w:r>
            <w:r w:rsidRPr="00746B11">
              <w:rPr>
                <w:rFonts w:ascii="Times" w:hAnsi="Times" w:cs="Times"/>
                <w:sz w:val="18"/>
                <w:szCs w:val="18"/>
                <w:vertAlign w:val="superscript"/>
                <w:lang w:val="en-GB"/>
              </w:rPr>
              <w:t>2-</w:t>
            </w:r>
          </w:p>
        </w:tc>
        <w:tc>
          <w:tcPr>
            <w:tcW w:w="517" w:type="pct"/>
            <w:vAlign w:val="center"/>
          </w:tcPr>
          <w:p w14:paraId="0E16A50D"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M+H</w:t>
            </w:r>
            <w:r w:rsidRPr="00746B11">
              <w:rPr>
                <w:rFonts w:ascii="Times" w:hAnsi="Times" w:cs="Times"/>
                <w:sz w:val="18"/>
                <w:szCs w:val="18"/>
                <w:vertAlign w:val="superscript"/>
                <w:lang w:val="en-GB"/>
              </w:rPr>
              <w:t>+</w:t>
            </w:r>
            <w:r w:rsidRPr="00746B11">
              <w:rPr>
                <w:rFonts w:ascii="Times" w:hAnsi="Times" w:cs="Times"/>
                <w:sz w:val="18"/>
                <w:szCs w:val="18"/>
                <w:lang w:val="en-GB"/>
              </w:rPr>
              <w:t xml:space="preserve"> and M+NH4</w:t>
            </w:r>
            <w:r w:rsidRPr="00746B11">
              <w:rPr>
                <w:rFonts w:ascii="Times" w:hAnsi="Times" w:cs="Times"/>
                <w:sz w:val="18"/>
                <w:szCs w:val="18"/>
                <w:vertAlign w:val="superscript"/>
                <w:lang w:val="en-GB"/>
              </w:rPr>
              <w:t>+</w:t>
            </w:r>
          </w:p>
        </w:tc>
      </w:tr>
      <w:tr w:rsidR="0027533D" w:rsidRPr="00746B11" w14:paraId="3A14E430" w14:textId="77777777" w:rsidTr="00167DAA">
        <w:trPr>
          <w:trHeight w:val="170"/>
        </w:trPr>
        <w:tc>
          <w:tcPr>
            <w:tcW w:w="859" w:type="pct"/>
            <w:vMerge/>
            <w:vAlign w:val="center"/>
          </w:tcPr>
          <w:p w14:paraId="01918F73"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4838E061"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m/z Tolerance [ppm]</w:t>
            </w:r>
          </w:p>
        </w:tc>
        <w:tc>
          <w:tcPr>
            <w:tcW w:w="515" w:type="pct"/>
            <w:vAlign w:val="center"/>
          </w:tcPr>
          <w:p w14:paraId="4904CC85"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10</w:t>
            </w:r>
          </w:p>
        </w:tc>
        <w:tc>
          <w:tcPr>
            <w:tcW w:w="515" w:type="pct"/>
            <w:vAlign w:val="center"/>
          </w:tcPr>
          <w:p w14:paraId="5826E31B"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10</w:t>
            </w:r>
          </w:p>
        </w:tc>
        <w:tc>
          <w:tcPr>
            <w:tcW w:w="515" w:type="pct"/>
            <w:vAlign w:val="center"/>
          </w:tcPr>
          <w:p w14:paraId="66E36603"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10</w:t>
            </w:r>
          </w:p>
        </w:tc>
        <w:tc>
          <w:tcPr>
            <w:tcW w:w="515" w:type="pct"/>
            <w:vAlign w:val="center"/>
          </w:tcPr>
          <w:p w14:paraId="3CCD6DD0"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10</w:t>
            </w:r>
          </w:p>
        </w:tc>
        <w:tc>
          <w:tcPr>
            <w:tcW w:w="517" w:type="pct"/>
            <w:vAlign w:val="center"/>
          </w:tcPr>
          <w:p w14:paraId="2FFA8D8B"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10</w:t>
            </w:r>
          </w:p>
        </w:tc>
      </w:tr>
      <w:tr w:rsidR="0027533D" w:rsidRPr="00746B11" w14:paraId="73556E34" w14:textId="77777777" w:rsidTr="00167DAA">
        <w:trPr>
          <w:trHeight w:val="170"/>
        </w:trPr>
        <w:tc>
          <w:tcPr>
            <w:tcW w:w="859" w:type="pct"/>
            <w:vMerge/>
            <w:vAlign w:val="center"/>
          </w:tcPr>
          <w:p w14:paraId="4E82E558" w14:textId="77777777" w:rsidR="0027533D" w:rsidRPr="00746B11" w:rsidRDefault="0027533D" w:rsidP="00167DAA">
            <w:pPr>
              <w:pStyle w:val="KeinLeerraum"/>
              <w:rPr>
                <w:rFonts w:ascii="Times" w:hAnsi="Times" w:cs="Times"/>
                <w:sz w:val="18"/>
                <w:szCs w:val="18"/>
                <w:lang w:val="en-GB"/>
              </w:rPr>
            </w:pPr>
          </w:p>
        </w:tc>
        <w:tc>
          <w:tcPr>
            <w:tcW w:w="1564" w:type="pct"/>
            <w:vAlign w:val="center"/>
          </w:tcPr>
          <w:p w14:paraId="0EA54DFE"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RT tolerance [min]</w:t>
            </w:r>
          </w:p>
        </w:tc>
        <w:tc>
          <w:tcPr>
            <w:tcW w:w="515" w:type="pct"/>
            <w:vAlign w:val="center"/>
          </w:tcPr>
          <w:p w14:paraId="76ADC7C3"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3</w:t>
            </w:r>
          </w:p>
        </w:tc>
        <w:tc>
          <w:tcPr>
            <w:tcW w:w="515" w:type="pct"/>
            <w:vAlign w:val="center"/>
          </w:tcPr>
          <w:p w14:paraId="03D5706A"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3</w:t>
            </w:r>
          </w:p>
        </w:tc>
        <w:tc>
          <w:tcPr>
            <w:tcW w:w="515" w:type="pct"/>
            <w:vAlign w:val="center"/>
          </w:tcPr>
          <w:p w14:paraId="2E464DA1"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3</w:t>
            </w:r>
          </w:p>
        </w:tc>
        <w:tc>
          <w:tcPr>
            <w:tcW w:w="515" w:type="pct"/>
            <w:vAlign w:val="center"/>
          </w:tcPr>
          <w:p w14:paraId="5A1CD907"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w:t>
            </w:r>
          </w:p>
        </w:tc>
        <w:tc>
          <w:tcPr>
            <w:tcW w:w="517" w:type="pct"/>
            <w:vAlign w:val="center"/>
          </w:tcPr>
          <w:p w14:paraId="1FBEBC95"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1</w:t>
            </w:r>
          </w:p>
        </w:tc>
      </w:tr>
      <w:tr w:rsidR="0027533D" w:rsidRPr="00746B11" w14:paraId="1255DB92" w14:textId="77777777" w:rsidTr="00167DAA">
        <w:trPr>
          <w:trHeight w:val="170"/>
        </w:trPr>
        <w:tc>
          <w:tcPr>
            <w:tcW w:w="859" w:type="pct"/>
            <w:vMerge/>
            <w:tcBorders>
              <w:bottom w:val="single" w:sz="18" w:space="0" w:color="auto"/>
            </w:tcBorders>
            <w:vAlign w:val="center"/>
          </w:tcPr>
          <w:p w14:paraId="2F71A512" w14:textId="77777777" w:rsidR="0027533D" w:rsidRPr="00746B11" w:rsidRDefault="0027533D" w:rsidP="00167DAA">
            <w:pPr>
              <w:pStyle w:val="KeinLeerraum"/>
              <w:rPr>
                <w:rFonts w:ascii="Times" w:hAnsi="Times" w:cs="Times"/>
                <w:sz w:val="18"/>
                <w:szCs w:val="18"/>
                <w:lang w:val="en-GB"/>
              </w:rPr>
            </w:pPr>
          </w:p>
        </w:tc>
        <w:tc>
          <w:tcPr>
            <w:tcW w:w="1564" w:type="pct"/>
            <w:tcBorders>
              <w:bottom w:val="single" w:sz="18" w:space="0" w:color="auto"/>
            </w:tcBorders>
            <w:vAlign w:val="center"/>
          </w:tcPr>
          <w:p w14:paraId="35D677D6" w14:textId="77777777" w:rsidR="0027533D" w:rsidRPr="00746B11" w:rsidRDefault="0027533D" w:rsidP="00167DAA">
            <w:pPr>
              <w:pStyle w:val="KeinLeerraum"/>
              <w:rPr>
                <w:rFonts w:ascii="Times" w:hAnsi="Times" w:cs="Times"/>
                <w:sz w:val="18"/>
                <w:szCs w:val="18"/>
                <w:lang w:val="en-GB"/>
              </w:rPr>
            </w:pPr>
            <w:r w:rsidRPr="00746B11">
              <w:rPr>
                <w:rFonts w:ascii="Times" w:hAnsi="Times" w:cs="Times"/>
                <w:sz w:val="18"/>
                <w:szCs w:val="18"/>
                <w:lang w:val="en-GB"/>
              </w:rPr>
              <w:t>CCS tolerance [%]</w:t>
            </w:r>
          </w:p>
        </w:tc>
        <w:tc>
          <w:tcPr>
            <w:tcW w:w="515" w:type="pct"/>
            <w:tcBorders>
              <w:bottom w:val="single" w:sz="18" w:space="0" w:color="auto"/>
            </w:tcBorders>
            <w:vAlign w:val="center"/>
          </w:tcPr>
          <w:p w14:paraId="7FC00D7A"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515" w:type="pct"/>
            <w:tcBorders>
              <w:bottom w:val="single" w:sz="18" w:space="0" w:color="auto"/>
            </w:tcBorders>
            <w:vAlign w:val="center"/>
          </w:tcPr>
          <w:p w14:paraId="05D1FF21"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515" w:type="pct"/>
            <w:tcBorders>
              <w:bottom w:val="single" w:sz="18" w:space="0" w:color="auto"/>
            </w:tcBorders>
            <w:vAlign w:val="center"/>
          </w:tcPr>
          <w:p w14:paraId="64354790"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515" w:type="pct"/>
            <w:tcBorders>
              <w:bottom w:val="single" w:sz="18" w:space="0" w:color="auto"/>
            </w:tcBorders>
            <w:vAlign w:val="center"/>
          </w:tcPr>
          <w:p w14:paraId="6B075074"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5</w:t>
            </w:r>
          </w:p>
        </w:tc>
        <w:tc>
          <w:tcPr>
            <w:tcW w:w="517" w:type="pct"/>
            <w:tcBorders>
              <w:bottom w:val="single" w:sz="18" w:space="0" w:color="auto"/>
            </w:tcBorders>
            <w:vAlign w:val="center"/>
          </w:tcPr>
          <w:p w14:paraId="12A6569F" w14:textId="77777777" w:rsidR="0027533D" w:rsidRPr="00746B11" w:rsidRDefault="0027533D" w:rsidP="00167DAA">
            <w:pPr>
              <w:pStyle w:val="KeinLeerraum"/>
              <w:jc w:val="center"/>
              <w:rPr>
                <w:rFonts w:ascii="Times" w:hAnsi="Times" w:cs="Times"/>
                <w:sz w:val="18"/>
                <w:szCs w:val="18"/>
                <w:lang w:val="en-GB"/>
              </w:rPr>
            </w:pPr>
            <w:r w:rsidRPr="00746B11">
              <w:rPr>
                <w:rFonts w:ascii="Times" w:hAnsi="Times" w:cs="Times"/>
                <w:sz w:val="18"/>
                <w:szCs w:val="18"/>
                <w:lang w:val="en-GB"/>
              </w:rPr>
              <w:t>5</w:t>
            </w:r>
          </w:p>
        </w:tc>
      </w:tr>
    </w:tbl>
    <w:p w14:paraId="1D365BF6" w14:textId="363E4D25" w:rsidR="0027533D" w:rsidRDefault="0027533D" w:rsidP="0027533D">
      <w:pPr>
        <w:pStyle w:val="KeinLeerraum"/>
      </w:pPr>
    </w:p>
    <w:p w14:paraId="0F225A3D" w14:textId="77777777" w:rsidR="0027533D" w:rsidRDefault="0027533D" w:rsidP="0027533D">
      <w:pPr>
        <w:pStyle w:val="KeinLeerraum"/>
      </w:pPr>
    </w:p>
    <w:p w14:paraId="28AC7133" w14:textId="6941D286" w:rsidR="00A759DD" w:rsidRPr="00746B11" w:rsidRDefault="007B08FC" w:rsidP="00746B11">
      <w:pPr>
        <w:pStyle w:val="Headlinesubchapter"/>
      </w:pPr>
      <w:r w:rsidRPr="00746B11">
        <w:t>Moving Standard Deviation Border Correction Algorithm</w:t>
      </w:r>
    </w:p>
    <w:p w14:paraId="745EAD2C" w14:textId="7FA5ED1D" w:rsidR="00A759DD" w:rsidRPr="00746B11" w:rsidRDefault="007B08FC" w:rsidP="00746B11">
      <w:pPr>
        <w:pStyle w:val="KeinLeerraum"/>
        <w:spacing w:line="360" w:lineRule="auto"/>
        <w:jc w:val="both"/>
        <w:rPr>
          <w:rFonts w:ascii="Times New Roman" w:hAnsi="Times New Roman" w:cs="Times New Roman"/>
          <w:sz w:val="24"/>
          <w:szCs w:val="24"/>
          <w:lang w:val="en-US"/>
        </w:rPr>
      </w:pPr>
      <w:r w:rsidRPr="00746B11">
        <w:rPr>
          <w:rFonts w:ascii="Times New Roman" w:hAnsi="Times New Roman" w:cs="Times New Roman"/>
          <w:sz w:val="24"/>
          <w:szCs w:val="24"/>
          <w:lang w:val="en-US"/>
        </w:rPr>
        <w:t>Since the friction border correction is applied to the smoothed peaks, the peak boundaries slip too far. The second correction is applied to move the borders back toward the peak. The detection of a peak is done by comparing the difference between the next intensity and the average intensity in this range, and the standard deviation of the range. For this step, the original non-smoothed peaks are used.</w:t>
      </w:r>
    </w:p>
    <w:p w14:paraId="6DB4C1AD" w14:textId="6A0D1D3C" w:rsidR="00A759DD" w:rsidRPr="00746B11" w:rsidRDefault="00A759DD" w:rsidP="00746B11">
      <w:pPr>
        <w:pStyle w:val="KeinLeerraum"/>
        <w:rPr>
          <w:lang w:val="en-US"/>
        </w:rPr>
      </w:pPr>
    </w:p>
    <w:p w14:paraId="206FE4AF" w14:textId="71B68D99" w:rsidR="007B08FC" w:rsidRPr="00746B11" w:rsidRDefault="007B08FC" w:rsidP="00746B11">
      <w:pPr>
        <w:spacing w:line="276" w:lineRule="auto"/>
        <w:rPr>
          <w:rFonts w:ascii="Times New Roman" w:hAnsi="Times New Roman"/>
          <w:sz w:val="24"/>
          <w:szCs w:val="24"/>
        </w:rPr>
      </w:pPr>
      <w:r w:rsidRPr="00746B11">
        <w:rPr>
          <w:rFonts w:ascii="Times New Roman" w:hAnsi="Times New Roman"/>
          <w:b/>
          <w:sz w:val="24"/>
          <w:szCs w:val="24"/>
        </w:rPr>
        <w:t xml:space="preserve">Algorithm </w:t>
      </w:r>
      <w:r w:rsidR="005E420B" w:rsidRPr="00746B11">
        <w:rPr>
          <w:rFonts w:ascii="Times New Roman" w:hAnsi="Times New Roman"/>
          <w:b/>
          <w:sz w:val="24"/>
          <w:szCs w:val="24"/>
        </w:rPr>
        <w:t>A</w:t>
      </w:r>
      <w:r w:rsidRPr="00746B11">
        <w:rPr>
          <w:rFonts w:ascii="Times New Roman" w:hAnsi="Times New Roman"/>
          <w:b/>
          <w:sz w:val="24"/>
          <w:szCs w:val="24"/>
        </w:rPr>
        <w:t>1</w:t>
      </w:r>
      <w:r w:rsidR="00403FC9" w:rsidRPr="00746B11">
        <w:rPr>
          <w:rFonts w:ascii="Times New Roman" w:hAnsi="Times New Roman"/>
          <w:b/>
          <w:sz w:val="24"/>
          <w:szCs w:val="24"/>
        </w:rPr>
        <w:t>:</w:t>
      </w:r>
      <w:r w:rsidRPr="00746B11">
        <w:rPr>
          <w:rFonts w:ascii="Times New Roman" w:hAnsi="Times New Roman"/>
          <w:sz w:val="24"/>
          <w:szCs w:val="24"/>
        </w:rPr>
        <w:t xml:space="preserve"> Moving Standard Deviation Border Correction Function </w:t>
      </w:r>
      <w:proofErr w:type="spellStart"/>
      <w:r w:rsidRPr="00746B11">
        <w:rPr>
          <w:rFonts w:ascii="Times New Roman" w:hAnsi="Times New Roman"/>
          <w:sz w:val="24"/>
          <w:szCs w:val="24"/>
        </w:rPr>
        <w:t>numel</w:t>
      </w:r>
      <w:proofErr w:type="spellEnd"/>
      <w:r w:rsidRPr="00746B11">
        <w:rPr>
          <w:rFonts w:ascii="Times New Roman" w:hAnsi="Times New Roman"/>
          <w:sz w:val="24"/>
          <w:szCs w:val="24"/>
        </w:rPr>
        <w:t xml:space="preserve"> returns the number of elements in an array, mean calculates the mean of an array and </w:t>
      </w:r>
      <w:proofErr w:type="spellStart"/>
      <w:proofErr w:type="gramStart"/>
      <w:r w:rsidRPr="00746B11">
        <w:rPr>
          <w:rFonts w:ascii="Times New Roman" w:hAnsi="Times New Roman"/>
          <w:sz w:val="24"/>
          <w:szCs w:val="24"/>
        </w:rPr>
        <w:t>std</w:t>
      </w:r>
      <w:proofErr w:type="spellEnd"/>
      <w:proofErr w:type="gramEnd"/>
      <w:r w:rsidRPr="00746B11">
        <w:rPr>
          <w:rFonts w:ascii="Times New Roman" w:hAnsi="Times New Roman"/>
          <w:sz w:val="24"/>
          <w:szCs w:val="24"/>
        </w:rPr>
        <w:t xml:space="preserve"> calculates the Standard deviation of an array</w:t>
      </w:r>
    </w:p>
    <w:tbl>
      <w:tblPr>
        <w:tblStyle w:val="Tabellenraster"/>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746B11" w:rsidRPr="00746B11" w14:paraId="27C1ECD1" w14:textId="77777777" w:rsidTr="007B08FC">
        <w:tc>
          <w:tcPr>
            <w:tcW w:w="9061" w:type="dxa"/>
          </w:tcPr>
          <w:p w14:paraId="57B8FE6B"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 xml:space="preserve">Input: </w:t>
            </w:r>
            <w:r w:rsidRPr="00746B11">
              <w:rPr>
                <w:rFonts w:ascii="Times New Roman" w:hAnsi="Times New Roman"/>
                <w:i/>
                <w:sz w:val="24"/>
                <w:szCs w:val="24"/>
              </w:rPr>
              <w:t>Y</w:t>
            </w:r>
            <w:r w:rsidRPr="00746B11">
              <w:rPr>
                <w:rFonts w:ascii="Times New Roman" w:hAnsi="Times New Roman"/>
                <w:sz w:val="24"/>
                <w:szCs w:val="24"/>
              </w:rPr>
              <w:t>: Chromatogram Data</w:t>
            </w:r>
          </w:p>
          <w:p w14:paraId="6F0524D0"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 xml:space="preserve">Input: </w:t>
            </w:r>
            <w:r w:rsidRPr="00746B11">
              <w:rPr>
                <w:rFonts w:ascii="Times New Roman" w:hAnsi="Times New Roman"/>
                <w:i/>
                <w:sz w:val="24"/>
                <w:szCs w:val="24"/>
              </w:rPr>
              <w:t>p</w:t>
            </w:r>
            <w:r w:rsidRPr="00746B11">
              <w:rPr>
                <w:rFonts w:ascii="Times New Roman" w:hAnsi="Times New Roman"/>
                <w:sz w:val="24"/>
                <w:szCs w:val="24"/>
              </w:rPr>
              <w:t>: List of peak boundary pairs</w:t>
            </w:r>
          </w:p>
          <w:p w14:paraId="33622684"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 xml:space="preserve">1: </w:t>
            </w:r>
            <w:r w:rsidRPr="00746B11">
              <w:rPr>
                <w:rFonts w:ascii="Times New Roman" w:hAnsi="Times New Roman"/>
                <w:b/>
                <w:sz w:val="24"/>
                <w:szCs w:val="24"/>
              </w:rPr>
              <w:t>for</w:t>
            </w:r>
            <w:r w:rsidRPr="00746B11">
              <w:rPr>
                <w:rFonts w:ascii="Times New Roman" w:hAnsi="Times New Roman"/>
                <w:sz w:val="24"/>
                <w:szCs w:val="24"/>
              </w:rPr>
              <w:t xml:space="preserve"> each (</w:t>
            </w:r>
            <w:proofErr w:type="spellStart"/>
            <w:r w:rsidRPr="00746B11">
              <w:rPr>
                <w:rFonts w:ascii="Times New Roman" w:hAnsi="Times New Roman"/>
                <w:i/>
                <w:sz w:val="24"/>
                <w:szCs w:val="24"/>
              </w:rPr>
              <w:t>u,l</w:t>
            </w:r>
            <w:proofErr w:type="spellEnd"/>
            <w:r w:rsidRPr="00746B11">
              <w:rPr>
                <w:rFonts w:ascii="Times New Roman" w:hAnsi="Times New Roman"/>
                <w:sz w:val="24"/>
                <w:szCs w:val="24"/>
              </w:rPr>
              <w:t xml:space="preserve">) </w:t>
            </w:r>
            <w:r w:rsidRPr="00746B11">
              <w:rPr>
                <w:rFonts w:ascii="Cambria Math" w:hAnsi="Cambria Math" w:cs="Cambria Math"/>
                <w:sz w:val="24"/>
                <w:szCs w:val="24"/>
              </w:rPr>
              <w:t>∈</w:t>
            </w:r>
            <w:r w:rsidRPr="00746B11">
              <w:rPr>
                <w:rFonts w:ascii="Times New Roman" w:hAnsi="Times New Roman"/>
                <w:sz w:val="24"/>
                <w:szCs w:val="24"/>
              </w:rPr>
              <w:t xml:space="preserve"> </w:t>
            </w:r>
            <w:r w:rsidRPr="00746B11">
              <w:rPr>
                <w:rFonts w:ascii="Times New Roman" w:hAnsi="Times New Roman"/>
                <w:i/>
                <w:sz w:val="24"/>
                <w:szCs w:val="24"/>
              </w:rPr>
              <w:t>p</w:t>
            </w:r>
          </w:p>
          <w:p w14:paraId="576C5F9B"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2:</w:t>
            </w:r>
            <w:r w:rsidRPr="00746B11">
              <w:rPr>
                <w:rFonts w:ascii="Times New Roman" w:hAnsi="Times New Roman"/>
                <w:sz w:val="24"/>
                <w:szCs w:val="24"/>
              </w:rPr>
              <w:tab/>
            </w:r>
            <w:r w:rsidRPr="00746B11">
              <w:rPr>
                <w:rFonts w:ascii="Times New Roman" w:hAnsi="Times New Roman"/>
                <w:b/>
                <w:sz w:val="24"/>
                <w:szCs w:val="24"/>
              </w:rPr>
              <w:t>while</w:t>
            </w:r>
            <w:r w:rsidRPr="00746B11">
              <w:rPr>
                <w:rFonts w:ascii="Times New Roman" w:hAnsi="Times New Roman"/>
                <w:sz w:val="24"/>
                <w:szCs w:val="24"/>
              </w:rPr>
              <w:t xml:space="preserve"> </w:t>
            </w:r>
            <w:r w:rsidRPr="00746B11">
              <w:rPr>
                <w:rFonts w:ascii="Times New Roman" w:hAnsi="Times New Roman"/>
                <w:i/>
                <w:sz w:val="24"/>
                <w:szCs w:val="24"/>
              </w:rPr>
              <w:t>u</w:t>
            </w:r>
            <w:r w:rsidRPr="00746B11">
              <w:rPr>
                <w:rFonts w:ascii="Times New Roman" w:hAnsi="Times New Roman"/>
                <w:sz w:val="24"/>
                <w:szCs w:val="24"/>
              </w:rPr>
              <w:t xml:space="preserve"> &gt; 1 </w:t>
            </w:r>
            <w:r w:rsidRPr="00746B11">
              <w:rPr>
                <w:rFonts w:ascii="Cambria Math" w:hAnsi="Cambria Math" w:cs="Cambria Math"/>
                <w:sz w:val="21"/>
                <w:szCs w:val="21"/>
              </w:rPr>
              <w:t>∧</w:t>
            </w:r>
            <w:r w:rsidRPr="00746B11">
              <w:rPr>
                <w:rFonts w:ascii="Times New Roman" w:hAnsi="Times New Roman"/>
                <w:sz w:val="24"/>
                <w:szCs w:val="24"/>
              </w:rPr>
              <w:t xml:space="preserve"> </w:t>
            </w:r>
            <w:r w:rsidRPr="00746B11">
              <w:rPr>
                <w:rFonts w:ascii="Times New Roman" w:hAnsi="Times New Roman"/>
                <w:i/>
                <w:sz w:val="24"/>
                <w:szCs w:val="24"/>
              </w:rPr>
              <w:t>u</w:t>
            </w:r>
            <w:r w:rsidRPr="00746B11">
              <w:rPr>
                <w:rFonts w:ascii="Times New Roman" w:hAnsi="Times New Roman"/>
                <w:sz w:val="24"/>
                <w:szCs w:val="24"/>
              </w:rPr>
              <w:t xml:space="preserve"> &lt; </w:t>
            </w:r>
            <w:proofErr w:type="spellStart"/>
            <w:r w:rsidRPr="00746B11">
              <w:rPr>
                <w:rFonts w:ascii="Times New Roman" w:hAnsi="Times New Roman"/>
                <w:sz w:val="24"/>
                <w:szCs w:val="24"/>
              </w:rPr>
              <w:t>numel</w:t>
            </w:r>
            <w:proofErr w:type="spellEnd"/>
            <w:r w:rsidRPr="00746B11">
              <w:rPr>
                <w:rFonts w:ascii="Times New Roman" w:hAnsi="Times New Roman"/>
                <w:sz w:val="24"/>
                <w:szCs w:val="24"/>
              </w:rPr>
              <w:t>(</w:t>
            </w:r>
            <w:r w:rsidRPr="00746B11">
              <w:rPr>
                <w:rFonts w:ascii="Times New Roman" w:hAnsi="Times New Roman"/>
                <w:i/>
                <w:sz w:val="24"/>
                <w:szCs w:val="24"/>
              </w:rPr>
              <w:t>Y</w:t>
            </w:r>
            <w:r w:rsidRPr="00746B11">
              <w:rPr>
                <w:rFonts w:ascii="Times New Roman" w:hAnsi="Times New Roman"/>
                <w:sz w:val="24"/>
                <w:szCs w:val="24"/>
              </w:rPr>
              <w:t xml:space="preserve">) – 8 </w:t>
            </w:r>
            <w:r w:rsidRPr="00746B11">
              <w:rPr>
                <w:rFonts w:ascii="Times New Roman" w:hAnsi="Times New Roman"/>
                <w:b/>
                <w:sz w:val="24"/>
                <w:szCs w:val="24"/>
              </w:rPr>
              <w:t>do</w:t>
            </w:r>
          </w:p>
          <w:p w14:paraId="739CAC59"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3:</w:t>
            </w:r>
            <w:r w:rsidRPr="00746B11">
              <w:rPr>
                <w:rFonts w:ascii="Times New Roman" w:hAnsi="Times New Roman"/>
                <w:sz w:val="24"/>
                <w:szCs w:val="24"/>
              </w:rPr>
              <w:tab/>
            </w:r>
            <w:r w:rsidRPr="00746B11">
              <w:rPr>
                <w:rFonts w:ascii="Times New Roman" w:hAnsi="Times New Roman"/>
                <w:sz w:val="24"/>
                <w:szCs w:val="24"/>
              </w:rPr>
              <w:tab/>
            </w:r>
            <w:r w:rsidRPr="00746B11">
              <w:rPr>
                <w:rFonts w:ascii="Times New Roman" w:hAnsi="Times New Roman"/>
                <w:b/>
                <w:sz w:val="24"/>
                <w:szCs w:val="24"/>
              </w:rPr>
              <w:t>if</w:t>
            </w:r>
            <w:r w:rsidRPr="00746B11">
              <w:rPr>
                <w:rFonts w:ascii="Times New Roman" w:hAnsi="Times New Roman"/>
                <w:sz w:val="24"/>
                <w:szCs w:val="24"/>
              </w:rPr>
              <w:t xml:space="preserve"> </w:t>
            </w:r>
            <w:r w:rsidRPr="00746B11">
              <w:rPr>
                <w:rFonts w:ascii="Times New Roman" w:hAnsi="Times New Roman"/>
                <w:i/>
                <w:sz w:val="24"/>
                <w:szCs w:val="24"/>
              </w:rPr>
              <w:t>Y</w:t>
            </w:r>
            <w:r w:rsidRPr="00746B11">
              <w:rPr>
                <w:rFonts w:ascii="Times New Roman" w:hAnsi="Times New Roman"/>
                <w:sz w:val="24"/>
                <w:szCs w:val="24"/>
                <w:vertAlign w:val="subscript"/>
              </w:rPr>
              <w:t>u-1</w:t>
            </w:r>
            <w:r w:rsidRPr="00746B11">
              <w:rPr>
                <w:rFonts w:ascii="Times New Roman" w:hAnsi="Times New Roman"/>
                <w:sz w:val="24"/>
                <w:szCs w:val="24"/>
              </w:rPr>
              <w:t xml:space="preserve"> - mean(Y</w:t>
            </w:r>
            <w:r w:rsidRPr="00746B11">
              <w:rPr>
                <w:rFonts w:ascii="Times New Roman" w:hAnsi="Times New Roman"/>
                <w:sz w:val="24"/>
                <w:szCs w:val="24"/>
                <w:vertAlign w:val="subscript"/>
              </w:rPr>
              <w:t>u-1:u+7</w:t>
            </w:r>
            <w:r w:rsidRPr="00746B11">
              <w:rPr>
                <w:rFonts w:ascii="Times New Roman" w:hAnsi="Times New Roman"/>
                <w:sz w:val="24"/>
                <w:szCs w:val="24"/>
              </w:rPr>
              <w:t xml:space="preserve">) ≤ </w:t>
            </w:r>
            <w:proofErr w:type="spellStart"/>
            <w:r w:rsidRPr="00746B11">
              <w:rPr>
                <w:rFonts w:ascii="Times New Roman" w:hAnsi="Times New Roman"/>
                <w:sz w:val="24"/>
                <w:szCs w:val="24"/>
              </w:rPr>
              <w:t>std</w:t>
            </w:r>
            <w:proofErr w:type="spellEnd"/>
            <w:r w:rsidRPr="00746B11">
              <w:rPr>
                <w:rFonts w:ascii="Times New Roman" w:hAnsi="Times New Roman"/>
                <w:sz w:val="24"/>
                <w:szCs w:val="24"/>
              </w:rPr>
              <w:t>(</w:t>
            </w:r>
            <w:r w:rsidRPr="00746B11">
              <w:rPr>
                <w:rFonts w:ascii="Times New Roman" w:hAnsi="Times New Roman"/>
                <w:i/>
                <w:sz w:val="24"/>
                <w:szCs w:val="24"/>
              </w:rPr>
              <w:t>Y</w:t>
            </w:r>
            <w:r w:rsidRPr="00746B11">
              <w:rPr>
                <w:rFonts w:ascii="Times New Roman" w:hAnsi="Times New Roman"/>
                <w:sz w:val="24"/>
                <w:szCs w:val="24"/>
                <w:vertAlign w:val="subscript"/>
              </w:rPr>
              <w:t>u-1:u+7</w:t>
            </w:r>
            <w:r w:rsidRPr="00746B11">
              <w:rPr>
                <w:rFonts w:ascii="Times New Roman" w:hAnsi="Times New Roman"/>
                <w:sz w:val="24"/>
                <w:szCs w:val="24"/>
              </w:rPr>
              <w:t xml:space="preserve">) </w:t>
            </w:r>
            <w:r w:rsidRPr="00746B11">
              <w:rPr>
                <w:rFonts w:ascii="Cambria Math" w:hAnsi="Cambria Math" w:cs="Cambria Math"/>
                <w:sz w:val="21"/>
                <w:szCs w:val="21"/>
              </w:rPr>
              <w:t>∨</w:t>
            </w:r>
            <w:r w:rsidRPr="00746B11">
              <w:rPr>
                <w:rFonts w:ascii="Times New Roman" w:hAnsi="Times New Roman"/>
                <w:sz w:val="24"/>
                <w:szCs w:val="24"/>
              </w:rPr>
              <w:t xml:space="preserve"> </w:t>
            </w:r>
            <w:r w:rsidRPr="00746B11">
              <w:rPr>
                <w:rFonts w:ascii="Times New Roman" w:hAnsi="Times New Roman"/>
                <w:i/>
                <w:sz w:val="24"/>
                <w:szCs w:val="24"/>
              </w:rPr>
              <w:t>Y</w:t>
            </w:r>
            <w:r w:rsidRPr="00746B11">
              <w:rPr>
                <w:rFonts w:ascii="Times New Roman" w:hAnsi="Times New Roman"/>
                <w:sz w:val="24"/>
                <w:szCs w:val="24"/>
                <w:vertAlign w:val="subscript"/>
              </w:rPr>
              <w:t>u-1</w:t>
            </w:r>
            <w:r w:rsidRPr="00746B11">
              <w:rPr>
                <w:rFonts w:ascii="Times New Roman" w:hAnsi="Times New Roman"/>
                <w:sz w:val="24"/>
                <w:szCs w:val="24"/>
              </w:rPr>
              <w:t>-</w:t>
            </w:r>
            <w:r w:rsidRPr="00746B11">
              <w:rPr>
                <w:rFonts w:ascii="Times New Roman" w:hAnsi="Times New Roman"/>
                <w:i/>
                <w:sz w:val="24"/>
                <w:szCs w:val="24"/>
              </w:rPr>
              <w:t>Y</w:t>
            </w:r>
            <w:r w:rsidRPr="00746B11">
              <w:rPr>
                <w:rFonts w:ascii="Times New Roman" w:hAnsi="Times New Roman"/>
                <w:sz w:val="24"/>
                <w:szCs w:val="24"/>
                <w:vertAlign w:val="subscript"/>
              </w:rPr>
              <w:t>u</w:t>
            </w:r>
            <w:r w:rsidRPr="00746B11">
              <w:rPr>
                <w:rFonts w:ascii="Times New Roman" w:hAnsi="Times New Roman"/>
                <w:sz w:val="24"/>
                <w:szCs w:val="24"/>
              </w:rPr>
              <w:t xml:space="preserve"> = 0 </w:t>
            </w:r>
            <w:r w:rsidRPr="00746B11">
              <w:rPr>
                <w:rFonts w:ascii="Times New Roman" w:hAnsi="Times New Roman"/>
                <w:b/>
                <w:sz w:val="24"/>
                <w:szCs w:val="24"/>
              </w:rPr>
              <w:t>then</w:t>
            </w:r>
          </w:p>
          <w:p w14:paraId="5C8CD9E0"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4:</w:t>
            </w:r>
            <w:r w:rsidRPr="00746B11">
              <w:rPr>
                <w:rFonts w:ascii="Times New Roman" w:hAnsi="Times New Roman"/>
                <w:sz w:val="24"/>
                <w:szCs w:val="24"/>
              </w:rPr>
              <w:tab/>
            </w:r>
            <w:r w:rsidRPr="00746B11">
              <w:rPr>
                <w:rFonts w:ascii="Times New Roman" w:hAnsi="Times New Roman"/>
                <w:sz w:val="24"/>
                <w:szCs w:val="24"/>
              </w:rPr>
              <w:tab/>
            </w:r>
            <w:r w:rsidRPr="00746B11">
              <w:rPr>
                <w:rFonts w:ascii="Times New Roman" w:hAnsi="Times New Roman"/>
                <w:i/>
                <w:sz w:val="24"/>
                <w:szCs w:val="24"/>
              </w:rPr>
              <w:t>u</w:t>
            </w:r>
            <w:r w:rsidRPr="00746B11">
              <w:rPr>
                <w:rFonts w:ascii="Times New Roman" w:hAnsi="Times New Roman"/>
                <w:sz w:val="24"/>
                <w:szCs w:val="24"/>
              </w:rPr>
              <w:t xml:space="preserve"> ← </w:t>
            </w:r>
            <w:r w:rsidRPr="00746B11">
              <w:rPr>
                <w:rFonts w:ascii="Times New Roman" w:hAnsi="Times New Roman"/>
                <w:i/>
                <w:sz w:val="24"/>
                <w:szCs w:val="24"/>
              </w:rPr>
              <w:t>u</w:t>
            </w:r>
            <w:r w:rsidRPr="00746B11">
              <w:rPr>
                <w:rFonts w:ascii="Times New Roman" w:hAnsi="Times New Roman"/>
                <w:sz w:val="24"/>
                <w:szCs w:val="24"/>
              </w:rPr>
              <w:t xml:space="preserve"> - 1</w:t>
            </w:r>
          </w:p>
          <w:p w14:paraId="228F56D8"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 xml:space="preserve">5: </w:t>
            </w:r>
            <w:r w:rsidRPr="00746B11">
              <w:rPr>
                <w:rFonts w:ascii="Times New Roman" w:hAnsi="Times New Roman"/>
                <w:sz w:val="24"/>
                <w:szCs w:val="24"/>
              </w:rPr>
              <w:tab/>
            </w:r>
            <w:r w:rsidRPr="00746B11">
              <w:rPr>
                <w:rFonts w:ascii="Times New Roman" w:hAnsi="Times New Roman"/>
                <w:b/>
                <w:sz w:val="24"/>
                <w:szCs w:val="24"/>
              </w:rPr>
              <w:t>while</w:t>
            </w:r>
            <w:r w:rsidRPr="00746B11">
              <w:rPr>
                <w:rFonts w:ascii="Times New Roman" w:hAnsi="Times New Roman"/>
                <w:sz w:val="24"/>
                <w:szCs w:val="24"/>
              </w:rPr>
              <w:t xml:space="preserve"> l ≤ </w:t>
            </w:r>
            <w:proofErr w:type="spellStart"/>
            <w:r w:rsidRPr="00746B11">
              <w:rPr>
                <w:rFonts w:ascii="Times New Roman" w:hAnsi="Times New Roman"/>
                <w:sz w:val="24"/>
                <w:szCs w:val="24"/>
              </w:rPr>
              <w:t>numel</w:t>
            </w:r>
            <w:proofErr w:type="spellEnd"/>
            <w:r w:rsidRPr="00746B11">
              <w:rPr>
                <w:rFonts w:ascii="Times New Roman" w:hAnsi="Times New Roman"/>
                <w:sz w:val="24"/>
                <w:szCs w:val="24"/>
              </w:rPr>
              <w:t>(</w:t>
            </w:r>
            <w:r w:rsidRPr="00746B11">
              <w:rPr>
                <w:rFonts w:ascii="Times New Roman" w:hAnsi="Times New Roman"/>
                <w:i/>
                <w:sz w:val="24"/>
                <w:szCs w:val="24"/>
              </w:rPr>
              <w:t>Y</w:t>
            </w:r>
            <w:r w:rsidRPr="00746B11">
              <w:rPr>
                <w:rFonts w:ascii="Times New Roman" w:hAnsi="Times New Roman"/>
                <w:sz w:val="24"/>
                <w:szCs w:val="24"/>
              </w:rPr>
              <w:t xml:space="preserve">)-1 </w:t>
            </w:r>
            <w:r w:rsidRPr="00746B11">
              <w:rPr>
                <w:rFonts w:ascii="Cambria Math" w:hAnsi="Cambria Math" w:cs="Cambria Math"/>
                <w:sz w:val="21"/>
                <w:szCs w:val="21"/>
              </w:rPr>
              <w:t>∧</w:t>
            </w:r>
            <w:r w:rsidRPr="00746B11">
              <w:rPr>
                <w:rFonts w:ascii="Times New Roman" w:hAnsi="Times New Roman"/>
                <w:sz w:val="24"/>
                <w:szCs w:val="24"/>
              </w:rPr>
              <w:t xml:space="preserve"> </w:t>
            </w:r>
            <w:r w:rsidRPr="00746B11">
              <w:rPr>
                <w:rFonts w:ascii="Times New Roman" w:hAnsi="Times New Roman"/>
                <w:i/>
                <w:sz w:val="24"/>
                <w:szCs w:val="24"/>
              </w:rPr>
              <w:t>l</w:t>
            </w:r>
            <w:r w:rsidRPr="00746B11">
              <w:rPr>
                <w:rFonts w:ascii="Times New Roman" w:hAnsi="Times New Roman"/>
                <w:sz w:val="24"/>
                <w:szCs w:val="24"/>
              </w:rPr>
              <w:t xml:space="preserve"> &gt; 8 </w:t>
            </w:r>
            <w:r w:rsidRPr="00746B11">
              <w:rPr>
                <w:rFonts w:ascii="Times New Roman" w:hAnsi="Times New Roman"/>
                <w:b/>
                <w:sz w:val="24"/>
                <w:szCs w:val="24"/>
              </w:rPr>
              <w:t>do</w:t>
            </w:r>
          </w:p>
          <w:p w14:paraId="70036898" w14:textId="77777777" w:rsidR="00403FC9"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6:</w:t>
            </w:r>
            <w:r w:rsidRPr="00746B11">
              <w:rPr>
                <w:rFonts w:ascii="Times New Roman" w:hAnsi="Times New Roman"/>
                <w:sz w:val="24"/>
                <w:szCs w:val="24"/>
              </w:rPr>
              <w:tab/>
            </w:r>
            <w:r w:rsidRPr="00746B11">
              <w:rPr>
                <w:rFonts w:ascii="Times New Roman" w:hAnsi="Times New Roman"/>
                <w:sz w:val="24"/>
                <w:szCs w:val="24"/>
              </w:rPr>
              <w:tab/>
            </w:r>
            <w:r w:rsidRPr="00746B11">
              <w:rPr>
                <w:rFonts w:ascii="Times New Roman" w:hAnsi="Times New Roman"/>
                <w:b/>
                <w:sz w:val="24"/>
                <w:szCs w:val="24"/>
              </w:rPr>
              <w:t>if</w:t>
            </w:r>
            <w:r w:rsidRPr="00746B11">
              <w:rPr>
                <w:rFonts w:ascii="Times New Roman" w:hAnsi="Times New Roman"/>
                <w:sz w:val="24"/>
                <w:szCs w:val="24"/>
              </w:rPr>
              <w:t xml:space="preserve"> </w:t>
            </w:r>
            <w:r w:rsidRPr="00746B11">
              <w:rPr>
                <w:rFonts w:ascii="Times New Roman" w:hAnsi="Times New Roman"/>
                <w:i/>
                <w:sz w:val="24"/>
                <w:szCs w:val="24"/>
              </w:rPr>
              <w:t>Y</w:t>
            </w:r>
            <w:r w:rsidRPr="00746B11">
              <w:rPr>
                <w:rFonts w:ascii="Times New Roman" w:hAnsi="Times New Roman"/>
                <w:i/>
                <w:sz w:val="24"/>
                <w:szCs w:val="24"/>
                <w:vertAlign w:val="subscript"/>
              </w:rPr>
              <w:t>l</w:t>
            </w:r>
            <w:r w:rsidRPr="00746B11">
              <w:rPr>
                <w:rFonts w:ascii="Times New Roman" w:hAnsi="Times New Roman"/>
                <w:sz w:val="24"/>
                <w:szCs w:val="24"/>
                <w:vertAlign w:val="subscript"/>
              </w:rPr>
              <w:t>+1</w:t>
            </w:r>
            <w:r w:rsidRPr="00746B11">
              <w:rPr>
                <w:rFonts w:ascii="Times New Roman" w:hAnsi="Times New Roman"/>
                <w:sz w:val="24"/>
                <w:szCs w:val="24"/>
              </w:rPr>
              <w:t xml:space="preserve"> - mean(Y</w:t>
            </w:r>
            <w:r w:rsidRPr="00746B11">
              <w:rPr>
                <w:rFonts w:ascii="Times New Roman" w:hAnsi="Times New Roman"/>
                <w:i/>
                <w:sz w:val="24"/>
                <w:szCs w:val="24"/>
                <w:vertAlign w:val="subscript"/>
              </w:rPr>
              <w:t>l</w:t>
            </w:r>
            <w:r w:rsidRPr="00746B11">
              <w:rPr>
                <w:rFonts w:ascii="Times New Roman" w:hAnsi="Times New Roman"/>
                <w:sz w:val="24"/>
                <w:szCs w:val="24"/>
                <w:vertAlign w:val="subscript"/>
              </w:rPr>
              <w:t>-7:</w:t>
            </w:r>
            <w:r w:rsidRPr="00746B11">
              <w:rPr>
                <w:rFonts w:ascii="Times New Roman" w:hAnsi="Times New Roman"/>
                <w:i/>
                <w:sz w:val="24"/>
                <w:szCs w:val="24"/>
                <w:vertAlign w:val="subscript"/>
              </w:rPr>
              <w:t>l</w:t>
            </w:r>
            <w:r w:rsidRPr="00746B11">
              <w:rPr>
                <w:rFonts w:ascii="Times New Roman" w:hAnsi="Times New Roman"/>
                <w:sz w:val="24"/>
                <w:szCs w:val="24"/>
                <w:vertAlign w:val="subscript"/>
              </w:rPr>
              <w:t>+1</w:t>
            </w:r>
            <w:r w:rsidRPr="00746B11">
              <w:rPr>
                <w:rFonts w:ascii="Times New Roman" w:hAnsi="Times New Roman"/>
                <w:sz w:val="24"/>
                <w:szCs w:val="24"/>
              </w:rPr>
              <w:t xml:space="preserve">) ≤ </w:t>
            </w:r>
            <w:proofErr w:type="spellStart"/>
            <w:r w:rsidRPr="00746B11">
              <w:rPr>
                <w:rFonts w:ascii="Times New Roman" w:hAnsi="Times New Roman"/>
                <w:sz w:val="24"/>
                <w:szCs w:val="24"/>
              </w:rPr>
              <w:t>std</w:t>
            </w:r>
            <w:proofErr w:type="spellEnd"/>
            <w:r w:rsidRPr="00746B11">
              <w:rPr>
                <w:rFonts w:ascii="Times New Roman" w:hAnsi="Times New Roman"/>
                <w:sz w:val="24"/>
                <w:szCs w:val="24"/>
              </w:rPr>
              <w:t>(Y</w:t>
            </w:r>
            <w:r w:rsidRPr="00746B11">
              <w:rPr>
                <w:rFonts w:ascii="Times New Roman" w:hAnsi="Times New Roman"/>
                <w:i/>
                <w:sz w:val="24"/>
                <w:szCs w:val="24"/>
                <w:vertAlign w:val="subscript"/>
              </w:rPr>
              <w:t>l</w:t>
            </w:r>
            <w:r w:rsidRPr="00746B11">
              <w:rPr>
                <w:rFonts w:ascii="Times New Roman" w:hAnsi="Times New Roman"/>
                <w:sz w:val="24"/>
                <w:szCs w:val="24"/>
                <w:vertAlign w:val="subscript"/>
              </w:rPr>
              <w:t>-7:</w:t>
            </w:r>
            <w:r w:rsidRPr="00746B11">
              <w:rPr>
                <w:rFonts w:ascii="Times New Roman" w:hAnsi="Times New Roman"/>
                <w:i/>
                <w:sz w:val="24"/>
                <w:szCs w:val="24"/>
                <w:vertAlign w:val="subscript"/>
              </w:rPr>
              <w:t>l</w:t>
            </w:r>
            <w:r w:rsidRPr="00746B11">
              <w:rPr>
                <w:rFonts w:ascii="Times New Roman" w:hAnsi="Times New Roman"/>
                <w:sz w:val="24"/>
                <w:szCs w:val="24"/>
                <w:vertAlign w:val="subscript"/>
              </w:rPr>
              <w:t>+1</w:t>
            </w:r>
            <w:r w:rsidRPr="00746B11">
              <w:rPr>
                <w:rFonts w:ascii="Times New Roman" w:hAnsi="Times New Roman"/>
                <w:sz w:val="24"/>
                <w:szCs w:val="24"/>
              </w:rPr>
              <w:t xml:space="preserve">) </w:t>
            </w:r>
            <w:r w:rsidRPr="00746B11">
              <w:rPr>
                <w:rFonts w:ascii="Cambria Math" w:hAnsi="Cambria Math" w:cs="Cambria Math"/>
                <w:sz w:val="21"/>
                <w:szCs w:val="21"/>
              </w:rPr>
              <w:t>∨</w:t>
            </w:r>
            <w:r w:rsidRPr="00746B11">
              <w:rPr>
                <w:rFonts w:ascii="Times New Roman" w:hAnsi="Times New Roman"/>
                <w:sz w:val="24"/>
                <w:szCs w:val="24"/>
              </w:rPr>
              <w:t xml:space="preserve"> Y</w:t>
            </w:r>
            <w:r w:rsidRPr="00746B11">
              <w:rPr>
                <w:rFonts w:ascii="Times New Roman" w:hAnsi="Times New Roman"/>
                <w:i/>
                <w:sz w:val="24"/>
                <w:szCs w:val="24"/>
                <w:vertAlign w:val="subscript"/>
              </w:rPr>
              <w:t>l</w:t>
            </w:r>
            <w:r w:rsidRPr="00746B11">
              <w:rPr>
                <w:rFonts w:ascii="Times New Roman" w:hAnsi="Times New Roman"/>
                <w:sz w:val="24"/>
                <w:szCs w:val="24"/>
              </w:rPr>
              <w:t>-Y</w:t>
            </w:r>
            <w:r w:rsidRPr="00746B11">
              <w:rPr>
                <w:rFonts w:ascii="Times New Roman" w:hAnsi="Times New Roman"/>
                <w:i/>
                <w:sz w:val="24"/>
                <w:szCs w:val="24"/>
                <w:vertAlign w:val="subscript"/>
              </w:rPr>
              <w:t>l</w:t>
            </w:r>
            <w:r w:rsidRPr="00746B11">
              <w:rPr>
                <w:rFonts w:ascii="Times New Roman" w:hAnsi="Times New Roman"/>
                <w:sz w:val="24"/>
                <w:szCs w:val="24"/>
                <w:vertAlign w:val="subscript"/>
              </w:rPr>
              <w:t>+1</w:t>
            </w:r>
            <w:r w:rsidRPr="00746B11">
              <w:rPr>
                <w:rFonts w:ascii="Times New Roman" w:hAnsi="Times New Roman"/>
                <w:sz w:val="24"/>
                <w:szCs w:val="24"/>
              </w:rPr>
              <w:t xml:space="preserve"> = 0 </w:t>
            </w:r>
            <w:r w:rsidRPr="00746B11">
              <w:rPr>
                <w:rFonts w:ascii="Times New Roman" w:hAnsi="Times New Roman"/>
                <w:b/>
                <w:sz w:val="24"/>
                <w:szCs w:val="24"/>
              </w:rPr>
              <w:t>then</w:t>
            </w:r>
          </w:p>
          <w:p w14:paraId="2B31922F" w14:textId="4DD07E0A" w:rsidR="007B08FC" w:rsidRPr="00746B11" w:rsidRDefault="00403FC9" w:rsidP="00746B11">
            <w:pPr>
              <w:spacing w:line="276" w:lineRule="auto"/>
              <w:rPr>
                <w:rFonts w:ascii="Times New Roman" w:hAnsi="Times New Roman"/>
                <w:sz w:val="24"/>
                <w:szCs w:val="24"/>
              </w:rPr>
            </w:pPr>
            <w:r w:rsidRPr="00746B11">
              <w:rPr>
                <w:rFonts w:ascii="Times New Roman" w:hAnsi="Times New Roman"/>
                <w:sz w:val="24"/>
                <w:szCs w:val="24"/>
              </w:rPr>
              <w:t>7:</w:t>
            </w:r>
            <w:r w:rsidRPr="00746B11">
              <w:rPr>
                <w:rFonts w:ascii="Times New Roman" w:hAnsi="Times New Roman"/>
                <w:sz w:val="24"/>
                <w:szCs w:val="24"/>
              </w:rPr>
              <w:tab/>
            </w:r>
            <w:r w:rsidRPr="00746B11">
              <w:rPr>
                <w:rFonts w:ascii="Times New Roman" w:hAnsi="Times New Roman"/>
                <w:sz w:val="24"/>
                <w:szCs w:val="24"/>
              </w:rPr>
              <w:tab/>
            </w:r>
            <w:r w:rsidRPr="00746B11">
              <w:rPr>
                <w:rFonts w:ascii="Times New Roman" w:hAnsi="Times New Roman"/>
                <w:i/>
                <w:sz w:val="24"/>
                <w:szCs w:val="24"/>
              </w:rPr>
              <w:t>l</w:t>
            </w:r>
            <w:r w:rsidRPr="00746B11">
              <w:rPr>
                <w:rFonts w:ascii="Times New Roman" w:hAnsi="Times New Roman"/>
                <w:sz w:val="24"/>
                <w:szCs w:val="24"/>
              </w:rPr>
              <w:t xml:space="preserve"> ← </w:t>
            </w:r>
            <w:r w:rsidRPr="00746B11">
              <w:rPr>
                <w:rFonts w:ascii="Times New Roman" w:hAnsi="Times New Roman"/>
                <w:i/>
                <w:sz w:val="24"/>
                <w:szCs w:val="24"/>
              </w:rPr>
              <w:t xml:space="preserve">l </w:t>
            </w:r>
            <w:r w:rsidRPr="00746B11">
              <w:rPr>
                <w:rFonts w:ascii="Times New Roman" w:hAnsi="Times New Roman"/>
                <w:sz w:val="24"/>
                <w:szCs w:val="24"/>
              </w:rPr>
              <w:t>+ 1</w:t>
            </w:r>
          </w:p>
        </w:tc>
      </w:tr>
    </w:tbl>
    <w:p w14:paraId="11DD58C3" w14:textId="77777777" w:rsidR="00681988" w:rsidRDefault="00681988" w:rsidP="00681988">
      <w:pPr>
        <w:pStyle w:val="berschrift1"/>
        <w:sectPr w:rsidR="00681988" w:rsidSect="00746B11">
          <w:pgSz w:w="11907" w:h="16840" w:code="9"/>
          <w:pgMar w:top="1418" w:right="1418" w:bottom="1134" w:left="1418" w:header="709" w:footer="709" w:gutter="0"/>
          <w:cols w:space="708"/>
          <w:docGrid w:linePitch="360"/>
        </w:sectPr>
      </w:pPr>
    </w:p>
    <w:p w14:paraId="477E9302" w14:textId="30E9BBFB" w:rsidR="00D644DF" w:rsidRDefault="00681988" w:rsidP="00681988">
      <w:pPr>
        <w:pStyle w:val="berschrift1"/>
      </w:pPr>
      <w:r w:rsidRPr="00681988">
        <w:lastRenderedPageBreak/>
        <w:t>Evalu</w:t>
      </w:r>
      <w:r>
        <w:t>ation of the analytical methods</w:t>
      </w:r>
    </w:p>
    <w:p w14:paraId="107FD83D" w14:textId="77777777" w:rsidR="005501D0" w:rsidRPr="00822122" w:rsidRDefault="005501D0" w:rsidP="005501D0">
      <w:pPr>
        <w:pStyle w:val="berschrift2"/>
      </w:pPr>
      <w:r w:rsidRPr="00822122">
        <w:t>Hydrophilic interaction liquid chromatography-mass spectrometry</w:t>
      </w:r>
    </w:p>
    <w:p w14:paraId="1397606C" w14:textId="4EED8B88" w:rsidR="005501D0" w:rsidRPr="00681988" w:rsidRDefault="005501D0" w:rsidP="005501D0">
      <w:pPr>
        <w:rPr>
          <w:sz w:val="24"/>
        </w:rPr>
      </w:pPr>
      <w:r w:rsidRPr="00681988">
        <w:rPr>
          <w:sz w:val="24"/>
        </w:rPr>
        <w:t xml:space="preserve">A simple HILIC gradient was combined with either ESI-MS in positive (+) or in negative (-) ion mode. The gradient was optimized regarding stable retention times, short run times, and low MS contamination. Stable retention times of </w:t>
      </w:r>
      <w:r w:rsidRPr="00681988">
        <w:rPr>
          <w:rFonts w:cs="Times"/>
          <w:sz w:val="24"/>
        </w:rPr>
        <w:t>±</w:t>
      </w:r>
      <w:r w:rsidRPr="00681988">
        <w:rPr>
          <w:sz w:val="24"/>
        </w:rPr>
        <w:t xml:space="preserve"> 0.1 min (average of all analytes) were achieved by a 10 min equilibration time after each run (</w:t>
      </w:r>
      <w:r w:rsidRPr="00681988">
        <w:rPr>
          <w:b/>
          <w:sz w:val="24"/>
        </w:rPr>
        <w:t>Table 1</w:t>
      </w:r>
      <w:r w:rsidRPr="00681988">
        <w:rPr>
          <w:sz w:val="24"/>
        </w:rPr>
        <w:t xml:space="preserve">). The base peak chromatograms (BPC) are shown in </w:t>
      </w:r>
      <w:r>
        <w:rPr>
          <w:b/>
          <w:sz w:val="24"/>
        </w:rPr>
        <w:t>Fig.</w:t>
      </w:r>
      <w:r w:rsidRPr="00681988">
        <w:rPr>
          <w:b/>
          <w:sz w:val="24"/>
        </w:rPr>
        <w:t xml:space="preserve"> 2a</w:t>
      </w:r>
      <w:r w:rsidRPr="00681988">
        <w:rPr>
          <w:sz w:val="24"/>
        </w:rPr>
        <w:t xml:space="preserve"> (anionic) and </w:t>
      </w:r>
      <w:r>
        <w:rPr>
          <w:b/>
          <w:sz w:val="24"/>
        </w:rPr>
        <w:t>Fig.</w:t>
      </w:r>
      <w:r w:rsidRPr="00681988">
        <w:rPr>
          <w:b/>
          <w:sz w:val="24"/>
        </w:rPr>
        <w:t xml:space="preserve"> 2d</w:t>
      </w:r>
      <w:r w:rsidRPr="00681988">
        <w:rPr>
          <w:sz w:val="24"/>
        </w:rPr>
        <w:t xml:space="preserve"> (cationic).</w:t>
      </w:r>
      <w:r>
        <w:rPr>
          <w:sz w:val="24"/>
        </w:rPr>
        <w:t xml:space="preserve"> The anion HILIC-MS method (ESI -) was</w:t>
      </w:r>
      <w:r w:rsidRPr="00681988">
        <w:rPr>
          <w:sz w:val="24"/>
        </w:rPr>
        <w:t xml:space="preserve"> able to detect 27 out of 36 substances of the metabolomics standard mix. The cationic method (ESI +) </w:t>
      </w:r>
      <w:r>
        <w:rPr>
          <w:sz w:val="24"/>
        </w:rPr>
        <w:t>could</w:t>
      </w:r>
      <w:r w:rsidRPr="00681988">
        <w:rPr>
          <w:sz w:val="24"/>
        </w:rPr>
        <w:t xml:space="preserve"> detect 25 substances of the metabolomics standard mix. HILIC-MS (ESI +) was able to partially separate the three hexoses of the standard, whereas the four hexose-phosphates could not be separated. The isomeric amino acids L-leucine and L-isoleucine </w:t>
      </w:r>
      <w:r>
        <w:rPr>
          <w:sz w:val="24"/>
        </w:rPr>
        <w:t>were</w:t>
      </w:r>
      <w:r w:rsidRPr="00681988">
        <w:rPr>
          <w:sz w:val="24"/>
        </w:rPr>
        <w:t xml:space="preserve"> baseline separated and detectable with both ESI modes of the HILIC-MS method.</w:t>
      </w:r>
    </w:p>
    <w:p w14:paraId="12E353E2" w14:textId="77777777" w:rsidR="00681988" w:rsidRPr="00822122" w:rsidRDefault="00681988" w:rsidP="00681988">
      <w:pPr>
        <w:pStyle w:val="berschrift2"/>
      </w:pPr>
      <w:r w:rsidRPr="00822122">
        <w:t>Capillary electrophoresis - mass spectrometry</w:t>
      </w:r>
    </w:p>
    <w:p w14:paraId="3615B2BC" w14:textId="4BF4EB4E" w:rsidR="00681988" w:rsidRPr="00681988" w:rsidRDefault="00681988" w:rsidP="00681988">
      <w:pPr>
        <w:rPr>
          <w:sz w:val="24"/>
        </w:rPr>
      </w:pPr>
      <w:r w:rsidRPr="00681988">
        <w:rPr>
          <w:sz w:val="24"/>
        </w:rPr>
        <w:t>The cationic CE-MS method is based on an acidic BGE and is highly suitable for the separation of cations, i.e. containin</w:t>
      </w:r>
      <w:r w:rsidR="005501D0">
        <w:rPr>
          <w:sz w:val="24"/>
        </w:rPr>
        <w:t>g an amino group. This method was</w:t>
      </w:r>
      <w:r w:rsidRPr="00681988">
        <w:rPr>
          <w:sz w:val="24"/>
        </w:rPr>
        <w:t xml:space="preserve"> capable to detect 17 out of the 36 standard metabolites over a time frame of 27 min, base peak electropherogram (BPE) is shown in </w:t>
      </w:r>
      <w:r w:rsidR="003B67BE">
        <w:rPr>
          <w:b/>
          <w:sz w:val="24"/>
        </w:rPr>
        <w:t>Fig.</w:t>
      </w:r>
      <w:r w:rsidRPr="00681988">
        <w:rPr>
          <w:b/>
          <w:sz w:val="24"/>
        </w:rPr>
        <w:t xml:space="preserve"> 2e</w:t>
      </w:r>
      <w:r w:rsidRPr="00681988">
        <w:rPr>
          <w:sz w:val="24"/>
        </w:rPr>
        <w:t>. All 16 amino acids were detected and separated from each other, with L-histidine and L-arginine being only detectable by CE (</w:t>
      </w:r>
      <w:proofErr w:type="spellStart"/>
      <w:proofErr w:type="gramStart"/>
      <w:r w:rsidRPr="00681988">
        <w:rPr>
          <w:sz w:val="24"/>
        </w:rPr>
        <w:t>c.p</w:t>
      </w:r>
      <w:proofErr w:type="spellEnd"/>
      <w:proofErr w:type="gramEnd"/>
      <w:r w:rsidRPr="00681988">
        <w:rPr>
          <w:sz w:val="24"/>
        </w:rPr>
        <w:t xml:space="preserve">. </w:t>
      </w:r>
      <w:r w:rsidRPr="00681988">
        <w:rPr>
          <w:b/>
          <w:sz w:val="24"/>
        </w:rPr>
        <w:t>Table 1</w:t>
      </w:r>
      <w:r w:rsidRPr="00681988">
        <w:rPr>
          <w:sz w:val="24"/>
        </w:rPr>
        <w:t xml:space="preserve">, HILIC ESI +/-). As shown in </w:t>
      </w:r>
      <w:r w:rsidR="003B67BE" w:rsidRPr="003B67BE">
        <w:rPr>
          <w:b/>
          <w:sz w:val="24"/>
        </w:rPr>
        <w:t>Fig.</w:t>
      </w:r>
      <w:r w:rsidRPr="003B67BE">
        <w:rPr>
          <w:b/>
          <w:sz w:val="24"/>
        </w:rPr>
        <w:t xml:space="preserve"> 2e</w:t>
      </w:r>
      <w:r w:rsidRPr="00681988">
        <w:rPr>
          <w:sz w:val="24"/>
        </w:rPr>
        <w:t xml:space="preserve"> (zoom), the isomeric amino acids L-leucine and L-isoleucine </w:t>
      </w:r>
      <w:r w:rsidR="005501D0">
        <w:rPr>
          <w:sz w:val="24"/>
        </w:rPr>
        <w:t>were</w:t>
      </w:r>
      <w:r w:rsidRPr="00681988">
        <w:rPr>
          <w:sz w:val="24"/>
        </w:rPr>
        <w:t xml:space="preserve"> baseline separated (20.1 and 20.4 min). Hence, this CE-MS m</w:t>
      </w:r>
      <w:r w:rsidR="005501D0">
        <w:rPr>
          <w:sz w:val="24"/>
        </w:rPr>
        <w:t>ethod proved</w:t>
      </w:r>
      <w:r w:rsidRPr="00681988">
        <w:rPr>
          <w:sz w:val="24"/>
        </w:rPr>
        <w:t xml:space="preserve"> to be the most suitable method for the analysis of amino acids. </w:t>
      </w:r>
    </w:p>
    <w:p w14:paraId="7976A186" w14:textId="05B3BCF4" w:rsidR="00681988" w:rsidRPr="00681988" w:rsidRDefault="00681988" w:rsidP="00681988">
      <w:pPr>
        <w:rPr>
          <w:sz w:val="24"/>
        </w:rPr>
      </w:pPr>
      <w:r w:rsidRPr="00681988">
        <w:rPr>
          <w:sz w:val="24"/>
        </w:rPr>
        <w:t xml:space="preserve">Typically anionic metabolites </w:t>
      </w:r>
      <w:r w:rsidR="005501D0">
        <w:rPr>
          <w:sz w:val="24"/>
        </w:rPr>
        <w:t>were</w:t>
      </w:r>
      <w:r w:rsidRPr="00681988">
        <w:rPr>
          <w:sz w:val="24"/>
        </w:rPr>
        <w:t xml:space="preserve"> analyzed in CE-MS using an alkaline BGE providing a strong electro-osmotic flow (EOF) transporting the analytes against the electrical field to the detector</w:t>
      </w:r>
      <w:r w:rsidR="003B67BE">
        <w:rPr>
          <w:sz w:val="24"/>
        </w:rPr>
        <w:t xml:space="preserve"> </w:t>
      </w:r>
      <w:r w:rsidR="00FF1A34">
        <w:rPr>
          <w:sz w:val="24"/>
        </w:rPr>
        <w:t>[3]</w:t>
      </w:r>
      <w:r w:rsidR="003B67BE">
        <w:rPr>
          <w:sz w:val="24"/>
        </w:rPr>
        <w:t>.</w:t>
      </w:r>
      <w:r w:rsidRPr="00681988">
        <w:rPr>
          <w:sz w:val="24"/>
        </w:rPr>
        <w:t xml:space="preserve"> Both, NAD</w:t>
      </w:r>
      <w:r w:rsidRPr="00681988">
        <w:rPr>
          <w:sz w:val="24"/>
          <w:vertAlign w:val="superscript"/>
        </w:rPr>
        <w:t>+</w:t>
      </w:r>
      <w:r w:rsidRPr="00681988">
        <w:rPr>
          <w:sz w:val="24"/>
        </w:rPr>
        <w:t xml:space="preserve"> and NADH (nicotinamide adenine dinucleotide) </w:t>
      </w:r>
      <w:r w:rsidR="005501D0">
        <w:rPr>
          <w:sz w:val="24"/>
        </w:rPr>
        <w:t>were</w:t>
      </w:r>
      <w:r w:rsidRPr="00681988">
        <w:rPr>
          <w:sz w:val="24"/>
        </w:rPr>
        <w:t xml:space="preserve"> stable in the narrow pH range of 7.0–9.0</w:t>
      </w:r>
      <w:r w:rsidR="003B67BE">
        <w:rPr>
          <w:sz w:val="24"/>
        </w:rPr>
        <w:t xml:space="preserve"> </w:t>
      </w:r>
      <w:r w:rsidR="00FF1A34">
        <w:rPr>
          <w:sz w:val="24"/>
        </w:rPr>
        <w:t>[4]</w:t>
      </w:r>
      <w:r w:rsidR="003B67BE">
        <w:rPr>
          <w:sz w:val="24"/>
        </w:rPr>
        <w:t>.</w:t>
      </w:r>
      <w:r w:rsidRPr="00681988">
        <w:rPr>
          <w:sz w:val="24"/>
        </w:rPr>
        <w:t xml:space="preserve"> Thus, the pH of the alkaline BGE was adjusted to pH 8.5. Therefore, both analytes could be separated and analyzed using this method. The pH of 8.5 results in a</w:t>
      </w:r>
      <w:r w:rsidR="005501D0">
        <w:rPr>
          <w:sz w:val="24"/>
        </w:rPr>
        <w:t xml:space="preserve"> relatively high EOF. This lead</w:t>
      </w:r>
      <w:r w:rsidRPr="00681988">
        <w:rPr>
          <w:sz w:val="24"/>
        </w:rPr>
        <w:t xml:space="preserve"> to the excellent separation of slow/medium migrating anions, whereas fast migrating anions </w:t>
      </w:r>
      <w:r w:rsidR="005501D0">
        <w:rPr>
          <w:sz w:val="24"/>
        </w:rPr>
        <w:t>were</w:t>
      </w:r>
      <w:r w:rsidRPr="00681988">
        <w:rPr>
          <w:sz w:val="24"/>
        </w:rPr>
        <w:t xml:space="preserve"> not detected. The BPE of the standard metabolites is shown in </w:t>
      </w:r>
      <w:r w:rsidR="003B67BE">
        <w:rPr>
          <w:b/>
          <w:sz w:val="24"/>
        </w:rPr>
        <w:t>Fig.</w:t>
      </w:r>
      <w:r w:rsidRPr="00681988">
        <w:rPr>
          <w:b/>
          <w:sz w:val="24"/>
        </w:rPr>
        <w:t xml:space="preserve"> 2b</w:t>
      </w:r>
      <w:r w:rsidR="005501D0">
        <w:rPr>
          <w:sz w:val="24"/>
        </w:rPr>
        <w:t>. This method was</w:t>
      </w:r>
      <w:r w:rsidRPr="00681988">
        <w:rPr>
          <w:sz w:val="24"/>
        </w:rPr>
        <w:t xml:space="preserve"> capable to detect 30 out of 36 metabolites over a time frame of 30 min, 17 of them (such as neutral amino acids) co-migrating with the EOF (</w:t>
      </w:r>
      <w:proofErr w:type="spellStart"/>
      <w:r w:rsidRPr="00681988">
        <w:rPr>
          <w:sz w:val="24"/>
        </w:rPr>
        <w:t>c.p</w:t>
      </w:r>
      <w:proofErr w:type="spellEnd"/>
      <w:r w:rsidRPr="00681988">
        <w:rPr>
          <w:sz w:val="24"/>
        </w:rPr>
        <w:t xml:space="preserve">. </w:t>
      </w:r>
      <w:r w:rsidRPr="00681988">
        <w:rPr>
          <w:b/>
          <w:sz w:val="24"/>
        </w:rPr>
        <w:t>Table 1</w:t>
      </w:r>
      <w:r w:rsidRPr="00681988">
        <w:rPr>
          <w:sz w:val="24"/>
        </w:rPr>
        <w:t xml:space="preserve">). Just basic amino acids </w:t>
      </w:r>
      <w:r w:rsidR="005501D0">
        <w:rPr>
          <w:sz w:val="24"/>
        </w:rPr>
        <w:t>were</w:t>
      </w:r>
      <w:r w:rsidRPr="00681988">
        <w:rPr>
          <w:sz w:val="24"/>
        </w:rPr>
        <w:t xml:space="preserve"> migrating as cations before the EOF and acidic amino acids </w:t>
      </w:r>
      <w:r w:rsidR="005501D0">
        <w:rPr>
          <w:sz w:val="24"/>
        </w:rPr>
        <w:t>were</w:t>
      </w:r>
      <w:r w:rsidRPr="00681988">
        <w:rPr>
          <w:sz w:val="24"/>
        </w:rPr>
        <w:t xml:space="preserve"> detected behind the EOF. Mainly, this is the method of choice when hexose-</w:t>
      </w:r>
      <w:r w:rsidRPr="00681988">
        <w:rPr>
          <w:sz w:val="24"/>
        </w:rPr>
        <w:lastRenderedPageBreak/>
        <w:t xml:space="preserve">phosphates need to be separated (see </w:t>
      </w:r>
      <w:r w:rsidR="003B67BE">
        <w:rPr>
          <w:b/>
          <w:sz w:val="24"/>
        </w:rPr>
        <w:t>Fig.</w:t>
      </w:r>
      <w:r w:rsidRPr="00681988">
        <w:rPr>
          <w:b/>
          <w:sz w:val="24"/>
        </w:rPr>
        <w:t xml:space="preserve"> 2b, zoom</w:t>
      </w:r>
      <w:r w:rsidRPr="00681988">
        <w:rPr>
          <w:sz w:val="24"/>
        </w:rPr>
        <w:t xml:space="preserve">). All of the four standard hexose-phosphates </w:t>
      </w:r>
      <w:r w:rsidR="005501D0">
        <w:rPr>
          <w:sz w:val="24"/>
        </w:rPr>
        <w:t>were</w:t>
      </w:r>
      <w:r w:rsidRPr="00681988">
        <w:rPr>
          <w:sz w:val="24"/>
        </w:rPr>
        <w:t xml:space="preserve"> baseline separated, whereas all the other four (HILIC-MS and CE-MS) methods offer</w:t>
      </w:r>
      <w:r w:rsidR="005501D0">
        <w:rPr>
          <w:sz w:val="24"/>
        </w:rPr>
        <w:t>ed</w:t>
      </w:r>
      <w:r w:rsidRPr="00681988">
        <w:rPr>
          <w:sz w:val="24"/>
        </w:rPr>
        <w:t xml:space="preserve"> no (complete) separation (compare </w:t>
      </w:r>
      <w:r w:rsidR="003B67BE">
        <w:rPr>
          <w:b/>
          <w:sz w:val="24"/>
        </w:rPr>
        <w:t>Fig.</w:t>
      </w:r>
      <w:r w:rsidRPr="00681988">
        <w:rPr>
          <w:b/>
          <w:sz w:val="24"/>
        </w:rPr>
        <w:t xml:space="preserve"> 2a-e, zoom</w:t>
      </w:r>
      <w:r w:rsidRPr="00681988">
        <w:rPr>
          <w:sz w:val="24"/>
        </w:rPr>
        <w:t>).</w:t>
      </w:r>
    </w:p>
    <w:p w14:paraId="571F799B" w14:textId="21208377" w:rsidR="00681988" w:rsidRPr="00681988" w:rsidRDefault="00681988" w:rsidP="00681988">
      <w:pPr>
        <w:rPr>
          <w:sz w:val="24"/>
        </w:rPr>
      </w:pPr>
      <w:r w:rsidRPr="00681988">
        <w:rPr>
          <w:sz w:val="24"/>
        </w:rPr>
        <w:t xml:space="preserve">To address the limitation of the alkaline BGE CE-MS method for fast migrating anions, a second CE-MS method for anion analysis </w:t>
      </w:r>
      <w:r w:rsidR="005501D0">
        <w:rPr>
          <w:sz w:val="24"/>
        </w:rPr>
        <w:t>was</w:t>
      </w:r>
      <w:r w:rsidRPr="00681988">
        <w:rPr>
          <w:sz w:val="24"/>
        </w:rPr>
        <w:t xml:space="preserve"> develop</w:t>
      </w:r>
      <w:r w:rsidR="005501D0">
        <w:rPr>
          <w:sz w:val="24"/>
        </w:rPr>
        <w:t>ed. The BGE pH of 2.1 suppressed</w:t>
      </w:r>
      <w:r w:rsidRPr="00681988">
        <w:rPr>
          <w:sz w:val="24"/>
        </w:rPr>
        <w:t xml:space="preserve"> the EOF, enabling the detection of anions at the anodic end of the capillary. However, only low pH-stable analytes and strong acids, which </w:t>
      </w:r>
      <w:r w:rsidR="005501D0">
        <w:rPr>
          <w:sz w:val="24"/>
        </w:rPr>
        <w:t>were</w:t>
      </w:r>
      <w:r w:rsidRPr="00681988">
        <w:rPr>
          <w:sz w:val="24"/>
        </w:rPr>
        <w:t xml:space="preserve"> (partly) dissociated at pH 2.1 </w:t>
      </w:r>
      <w:r w:rsidR="005501D0">
        <w:rPr>
          <w:sz w:val="24"/>
        </w:rPr>
        <w:t>could</w:t>
      </w:r>
      <w:r w:rsidRPr="00681988">
        <w:rPr>
          <w:sz w:val="24"/>
        </w:rPr>
        <w:t xml:space="preserve"> be analyzed. This method cover</w:t>
      </w:r>
      <w:r w:rsidR="005501D0">
        <w:rPr>
          <w:sz w:val="24"/>
        </w:rPr>
        <w:t>ed</w:t>
      </w:r>
      <w:r w:rsidRPr="00681988">
        <w:rPr>
          <w:sz w:val="24"/>
        </w:rPr>
        <w:t xml:space="preserve"> 15 of 36 analytes (4 co-migrating </w:t>
      </w:r>
      <w:r w:rsidR="00E458F9">
        <w:rPr>
          <w:sz w:val="24"/>
        </w:rPr>
        <w:t>neutrals</w:t>
      </w:r>
      <w:r w:rsidRPr="00681988">
        <w:rPr>
          <w:sz w:val="24"/>
        </w:rPr>
        <w:t xml:space="preserve">) over a time frame of 45 min (migration times are given in </w:t>
      </w:r>
      <w:r w:rsidRPr="00681988">
        <w:rPr>
          <w:b/>
          <w:sz w:val="24"/>
        </w:rPr>
        <w:t>Table 1</w:t>
      </w:r>
      <w:r w:rsidRPr="00681988">
        <w:rPr>
          <w:sz w:val="24"/>
        </w:rPr>
        <w:t xml:space="preserve">) and </w:t>
      </w:r>
      <w:r w:rsidR="005501D0">
        <w:rPr>
          <w:sz w:val="24"/>
        </w:rPr>
        <w:t>was</w:t>
      </w:r>
      <w:r w:rsidRPr="00681988">
        <w:rPr>
          <w:sz w:val="24"/>
        </w:rPr>
        <w:t xml:space="preserve"> capable to analyze phosphates and dicarboxylic acids. Two metabolites of the standard mix </w:t>
      </w:r>
      <w:r w:rsidR="005501D0">
        <w:rPr>
          <w:sz w:val="24"/>
        </w:rPr>
        <w:t>could</w:t>
      </w:r>
      <w:r w:rsidRPr="00681988">
        <w:rPr>
          <w:sz w:val="24"/>
        </w:rPr>
        <w:t xml:space="preserve"> be found exclusively using this method, namely tartrate and citrate. </w:t>
      </w:r>
    </w:p>
    <w:p w14:paraId="5F5835F7" w14:textId="77777777" w:rsidR="00681988" w:rsidRDefault="00681988" w:rsidP="00681988"/>
    <w:p w14:paraId="268B0542" w14:textId="77777777" w:rsidR="00681988" w:rsidRPr="00681988" w:rsidRDefault="00681988" w:rsidP="00681988">
      <w:pPr>
        <w:sectPr w:rsidR="00681988" w:rsidRPr="00681988" w:rsidSect="00746B11">
          <w:pgSz w:w="11907" w:h="16840" w:code="9"/>
          <w:pgMar w:top="1418" w:right="1418" w:bottom="1134" w:left="1418" w:header="709" w:footer="709" w:gutter="0"/>
          <w:cols w:space="708"/>
          <w:docGrid w:linePitch="360"/>
        </w:sectPr>
      </w:pPr>
    </w:p>
    <w:p w14:paraId="5F0C930D" w14:textId="53B82C68" w:rsidR="007F0809" w:rsidRPr="00746B11" w:rsidRDefault="007F0809" w:rsidP="00746B11">
      <w:pPr>
        <w:pStyle w:val="berschrift1"/>
      </w:pPr>
      <w:r w:rsidRPr="00746B11">
        <w:lastRenderedPageBreak/>
        <w:t>Tables</w:t>
      </w:r>
    </w:p>
    <w:p w14:paraId="0072543C" w14:textId="66C7E1ED" w:rsidR="007F0809" w:rsidRPr="00746B11" w:rsidRDefault="006650C5" w:rsidP="00746B11">
      <w:pPr>
        <w:pStyle w:val="berschrift2"/>
      </w:pPr>
      <w:r w:rsidRPr="00746B11">
        <w:t>S</w:t>
      </w:r>
      <w:r w:rsidR="00DA1A8A">
        <w:t>4</w:t>
      </w:r>
      <w:r w:rsidR="007F0809" w:rsidRPr="00746B11">
        <w:t>: Yeast cell growth</w:t>
      </w:r>
    </w:p>
    <w:p w14:paraId="5BBF59E3" w14:textId="2158D8BA" w:rsidR="007F0809" w:rsidRPr="00746B11" w:rsidRDefault="007F0809" w:rsidP="00746B11">
      <w:pPr>
        <w:rPr>
          <w:rFonts w:cs="Times"/>
          <w:sz w:val="24"/>
          <w:szCs w:val="24"/>
        </w:rPr>
      </w:pPr>
      <w:r w:rsidRPr="00746B11">
        <w:rPr>
          <w:rFonts w:cs="Times"/>
          <w:b/>
          <w:sz w:val="24"/>
          <w:szCs w:val="24"/>
        </w:rPr>
        <w:t>Table S</w:t>
      </w:r>
      <w:r w:rsidR="00DA1A8A">
        <w:rPr>
          <w:rFonts w:cs="Times"/>
          <w:b/>
          <w:sz w:val="24"/>
          <w:szCs w:val="24"/>
        </w:rPr>
        <w:t>4</w:t>
      </w:r>
      <w:r w:rsidRPr="00746B11">
        <w:rPr>
          <w:rFonts w:cs="Times"/>
          <w:b/>
          <w:sz w:val="24"/>
          <w:szCs w:val="24"/>
        </w:rPr>
        <w:t>:</w:t>
      </w:r>
      <w:r w:rsidRPr="00746B11">
        <w:rPr>
          <w:rFonts w:cs="Times"/>
          <w:sz w:val="24"/>
          <w:szCs w:val="24"/>
        </w:rPr>
        <w:t xml:space="preserve"> Results of the augmented multiplatform data analysis of yeast extracts based on suspects. Regulation calculated by the FC (indole treated/reference): FC &lt; 0.</w:t>
      </w:r>
      <w:r w:rsidR="00E35E97">
        <w:rPr>
          <w:rFonts w:cs="Times"/>
          <w:sz w:val="24"/>
          <w:szCs w:val="24"/>
        </w:rPr>
        <w:t>50</w:t>
      </w:r>
      <w:r w:rsidRPr="00746B11">
        <w:rPr>
          <w:rFonts w:cs="Times"/>
          <w:sz w:val="24"/>
          <w:szCs w:val="24"/>
        </w:rPr>
        <w:t>, down; 0.</w:t>
      </w:r>
      <w:r w:rsidR="00E35E97">
        <w:rPr>
          <w:rFonts w:cs="Times"/>
          <w:sz w:val="24"/>
          <w:szCs w:val="24"/>
        </w:rPr>
        <w:t>50</w:t>
      </w:r>
      <w:r w:rsidRPr="00746B11">
        <w:rPr>
          <w:rFonts w:cs="Times"/>
          <w:sz w:val="24"/>
          <w:szCs w:val="24"/>
        </w:rPr>
        <w:t xml:space="preserve"> ≤ FC ≥ </w:t>
      </w:r>
      <w:r w:rsidR="00E35E97">
        <w:rPr>
          <w:rFonts w:cs="Times"/>
          <w:sz w:val="24"/>
          <w:szCs w:val="24"/>
        </w:rPr>
        <w:t>2.00</w:t>
      </w:r>
      <w:r w:rsidRPr="00746B11">
        <w:rPr>
          <w:rFonts w:cs="Times"/>
          <w:sz w:val="24"/>
          <w:szCs w:val="24"/>
        </w:rPr>
        <w:t>, stable; FC &gt; </w:t>
      </w:r>
      <w:r w:rsidR="00E35E97">
        <w:rPr>
          <w:rFonts w:cs="Times"/>
          <w:sz w:val="24"/>
          <w:szCs w:val="24"/>
        </w:rPr>
        <w:t>2.00</w:t>
      </w:r>
      <w:r w:rsidRPr="00746B11">
        <w:rPr>
          <w:rFonts w:cs="Times"/>
          <w:sz w:val="24"/>
          <w:szCs w:val="24"/>
        </w:rPr>
        <w:t xml:space="preserve">, up. If a suspect appears only in reference cells, it is labeled as a knock-out. If a suspect appears only in treated cells, it is labeled as </w:t>
      </w:r>
      <w:r w:rsidR="00AE7376" w:rsidRPr="00746B11">
        <w:rPr>
          <w:rFonts w:cs="Times"/>
          <w:sz w:val="24"/>
          <w:szCs w:val="24"/>
        </w:rPr>
        <w:t>“</w:t>
      </w:r>
      <w:r w:rsidR="00AE7376" w:rsidRPr="00746B11">
        <w:rPr>
          <w:sz w:val="24"/>
          <w:szCs w:val="24"/>
        </w:rPr>
        <w:t>induced”</w:t>
      </w:r>
      <w:r w:rsidRPr="00746B11">
        <w:rPr>
          <w:rFonts w:cs="Times"/>
          <w:sz w:val="24"/>
          <w:szCs w:val="24"/>
        </w:rPr>
        <w:t xml:space="preserve">. </w:t>
      </w:r>
      <w:r w:rsidR="00AE7376" w:rsidRPr="00746B11">
        <w:rPr>
          <w:rFonts w:cs="Times"/>
          <w:sz w:val="24"/>
          <w:szCs w:val="24"/>
        </w:rPr>
        <w:t>The order of the</w:t>
      </w:r>
      <w:r w:rsidR="00593215" w:rsidRPr="00746B11">
        <w:rPr>
          <w:rFonts w:cs="Times"/>
          <w:sz w:val="24"/>
          <w:szCs w:val="24"/>
        </w:rPr>
        <w:t xml:space="preserve"> presented</w:t>
      </w:r>
      <w:r w:rsidR="00AE7376" w:rsidRPr="00746B11">
        <w:rPr>
          <w:rFonts w:cs="Times"/>
          <w:sz w:val="24"/>
          <w:szCs w:val="24"/>
        </w:rPr>
        <w:t xml:space="preserve"> results is the following: (</w:t>
      </w:r>
      <w:proofErr w:type="spellStart"/>
      <w:r w:rsidR="00AE7376" w:rsidRPr="00746B11">
        <w:rPr>
          <w:rFonts w:cs="Times"/>
          <w:sz w:val="24"/>
          <w:szCs w:val="24"/>
        </w:rPr>
        <w:t>i</w:t>
      </w:r>
      <w:proofErr w:type="spellEnd"/>
      <w:r w:rsidR="00AE7376" w:rsidRPr="00746B11">
        <w:rPr>
          <w:rFonts w:cs="Times"/>
          <w:sz w:val="24"/>
          <w:szCs w:val="24"/>
        </w:rPr>
        <w:t>) augmentation ESI negative: HILIC (ESI-)/CE (alkaline, anion)/CE (acidic, anion), and (ii) augmentation ESI positive: HILIC (ES+)/CE (cation).</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0"/>
        <w:gridCol w:w="912"/>
        <w:gridCol w:w="1917"/>
        <w:gridCol w:w="894"/>
        <w:gridCol w:w="1915"/>
      </w:tblGrid>
      <w:tr w:rsidR="00746B11" w:rsidRPr="00746B11" w14:paraId="02309643" w14:textId="77777777" w:rsidTr="00593215">
        <w:tc>
          <w:tcPr>
            <w:tcW w:w="3027" w:type="pct"/>
            <w:vMerge w:val="restart"/>
            <w:tcBorders>
              <w:top w:val="single" w:sz="24" w:space="0" w:color="auto"/>
            </w:tcBorders>
            <w:vAlign w:val="center"/>
          </w:tcPr>
          <w:p w14:paraId="56E83746" w14:textId="67B5B037" w:rsidR="00593215" w:rsidRPr="00746B11" w:rsidRDefault="00593215" w:rsidP="00746B11">
            <w:pPr>
              <w:pStyle w:val="KeinLeerraum"/>
              <w:jc w:val="center"/>
              <w:rPr>
                <w:rFonts w:ascii="Times" w:hAnsi="Times" w:cs="Times"/>
                <w:b/>
                <w:sz w:val="18"/>
                <w:szCs w:val="18"/>
              </w:rPr>
            </w:pPr>
            <w:proofErr w:type="spellStart"/>
            <w:r w:rsidRPr="00746B11">
              <w:rPr>
                <w:rFonts w:ascii="Times" w:hAnsi="Times" w:cs="Times"/>
                <w:b/>
                <w:sz w:val="18"/>
                <w:szCs w:val="18"/>
              </w:rPr>
              <w:t>suspect</w:t>
            </w:r>
            <w:proofErr w:type="spellEnd"/>
          </w:p>
        </w:tc>
        <w:tc>
          <w:tcPr>
            <w:tcW w:w="990" w:type="pct"/>
            <w:gridSpan w:val="2"/>
            <w:tcBorders>
              <w:top w:val="single" w:sz="24" w:space="0" w:color="auto"/>
            </w:tcBorders>
            <w:vAlign w:val="center"/>
          </w:tcPr>
          <w:p w14:paraId="51E68D4C" w14:textId="0C91C251" w:rsidR="00593215" w:rsidRPr="00746B11" w:rsidRDefault="00593215" w:rsidP="00746B11">
            <w:pPr>
              <w:spacing w:line="276" w:lineRule="auto"/>
              <w:jc w:val="center"/>
              <w:rPr>
                <w:rFonts w:cs="Times"/>
                <w:b/>
                <w:sz w:val="18"/>
                <w:szCs w:val="18"/>
              </w:rPr>
            </w:pPr>
            <w:r w:rsidRPr="00746B11">
              <w:rPr>
                <w:rFonts w:cs="Times"/>
                <w:b/>
                <w:sz w:val="18"/>
                <w:szCs w:val="18"/>
              </w:rPr>
              <w:t>ESI negative augmentation</w:t>
            </w:r>
          </w:p>
        </w:tc>
        <w:tc>
          <w:tcPr>
            <w:tcW w:w="983" w:type="pct"/>
            <w:gridSpan w:val="2"/>
            <w:tcBorders>
              <w:top w:val="single" w:sz="24" w:space="0" w:color="auto"/>
            </w:tcBorders>
            <w:vAlign w:val="center"/>
          </w:tcPr>
          <w:p w14:paraId="2282C65C" w14:textId="4E5AD1CF" w:rsidR="00593215" w:rsidRPr="00746B11" w:rsidRDefault="00593215" w:rsidP="00746B11">
            <w:pPr>
              <w:spacing w:line="240" w:lineRule="auto"/>
              <w:jc w:val="center"/>
              <w:rPr>
                <w:rFonts w:cs="Times"/>
                <w:b/>
                <w:sz w:val="18"/>
                <w:szCs w:val="18"/>
              </w:rPr>
            </w:pPr>
            <w:r w:rsidRPr="00746B11">
              <w:rPr>
                <w:rFonts w:cs="Times"/>
                <w:b/>
                <w:sz w:val="18"/>
                <w:szCs w:val="18"/>
              </w:rPr>
              <w:t>ESI positive augmentation</w:t>
            </w:r>
          </w:p>
        </w:tc>
      </w:tr>
      <w:tr w:rsidR="00746B11" w:rsidRPr="00746B11" w14:paraId="538A03D0" w14:textId="77777777" w:rsidTr="00593215">
        <w:trPr>
          <w:trHeight w:val="561"/>
        </w:trPr>
        <w:tc>
          <w:tcPr>
            <w:tcW w:w="3027" w:type="pct"/>
            <w:vMerge/>
            <w:tcBorders>
              <w:bottom w:val="single" w:sz="24" w:space="0" w:color="auto"/>
            </w:tcBorders>
            <w:vAlign w:val="center"/>
          </w:tcPr>
          <w:p w14:paraId="1D01330D" w14:textId="77777777" w:rsidR="00593215" w:rsidRPr="00746B11" w:rsidRDefault="00593215" w:rsidP="00746B11">
            <w:pPr>
              <w:jc w:val="center"/>
              <w:rPr>
                <w:rFonts w:cs="Times"/>
                <w:sz w:val="18"/>
                <w:szCs w:val="18"/>
              </w:rPr>
            </w:pPr>
          </w:p>
        </w:tc>
        <w:tc>
          <w:tcPr>
            <w:tcW w:w="319" w:type="pct"/>
            <w:tcBorders>
              <w:bottom w:val="single" w:sz="24" w:space="0" w:color="auto"/>
            </w:tcBorders>
            <w:vAlign w:val="center"/>
          </w:tcPr>
          <w:p w14:paraId="521041BB" w14:textId="2B808822" w:rsidR="00593215" w:rsidRPr="00746B11" w:rsidRDefault="00593215" w:rsidP="00746B11">
            <w:pPr>
              <w:pStyle w:val="KeinLeerraum"/>
              <w:spacing w:line="276" w:lineRule="auto"/>
              <w:jc w:val="center"/>
              <w:rPr>
                <w:rFonts w:ascii="Times" w:hAnsi="Times" w:cs="Times"/>
                <w:b/>
                <w:sz w:val="18"/>
                <w:szCs w:val="18"/>
              </w:rPr>
            </w:pPr>
            <w:r w:rsidRPr="00746B11">
              <w:rPr>
                <w:rFonts w:ascii="Times" w:hAnsi="Times" w:cs="Times"/>
                <w:b/>
                <w:sz w:val="18"/>
                <w:szCs w:val="18"/>
              </w:rPr>
              <w:t xml:space="preserve"> [M-H]-</w:t>
            </w:r>
          </w:p>
        </w:tc>
        <w:tc>
          <w:tcPr>
            <w:tcW w:w="671" w:type="pct"/>
            <w:tcBorders>
              <w:bottom w:val="single" w:sz="24" w:space="0" w:color="auto"/>
            </w:tcBorders>
            <w:vAlign w:val="center"/>
          </w:tcPr>
          <w:p w14:paraId="4694F241" w14:textId="005326F4" w:rsidR="00593215" w:rsidRPr="00746B11" w:rsidRDefault="00593215" w:rsidP="00746B11">
            <w:pPr>
              <w:spacing w:line="276" w:lineRule="auto"/>
              <w:jc w:val="center"/>
              <w:rPr>
                <w:rFonts w:cs="Times"/>
                <w:b/>
                <w:sz w:val="18"/>
                <w:szCs w:val="18"/>
              </w:rPr>
            </w:pPr>
            <w:r w:rsidRPr="00746B11">
              <w:rPr>
                <w:rFonts w:cs="Times"/>
                <w:b/>
                <w:sz w:val="18"/>
                <w:szCs w:val="18"/>
              </w:rPr>
              <w:t>HILIC/CE (alkaline)/</w:t>
            </w:r>
          </w:p>
          <w:p w14:paraId="78C37F41" w14:textId="6683C694" w:rsidR="00593215" w:rsidRPr="00746B11" w:rsidRDefault="00593215" w:rsidP="00746B11">
            <w:pPr>
              <w:spacing w:line="276" w:lineRule="auto"/>
              <w:jc w:val="center"/>
              <w:rPr>
                <w:rFonts w:cs="Times"/>
                <w:b/>
                <w:sz w:val="18"/>
                <w:szCs w:val="18"/>
              </w:rPr>
            </w:pPr>
            <w:r w:rsidRPr="00746B11">
              <w:rPr>
                <w:rFonts w:cs="Times"/>
                <w:b/>
                <w:sz w:val="18"/>
                <w:szCs w:val="18"/>
              </w:rPr>
              <w:t>CE (acidic)</w:t>
            </w:r>
          </w:p>
        </w:tc>
        <w:tc>
          <w:tcPr>
            <w:tcW w:w="313" w:type="pct"/>
            <w:tcBorders>
              <w:bottom w:val="single" w:sz="24" w:space="0" w:color="auto"/>
            </w:tcBorders>
            <w:vAlign w:val="center"/>
          </w:tcPr>
          <w:p w14:paraId="56BFF5FA" w14:textId="128544A4" w:rsidR="00593215" w:rsidRPr="00746B11" w:rsidRDefault="00593215" w:rsidP="00746B11">
            <w:pPr>
              <w:spacing w:line="276" w:lineRule="auto"/>
              <w:jc w:val="center"/>
              <w:rPr>
                <w:rFonts w:cs="Times"/>
                <w:b/>
                <w:sz w:val="18"/>
                <w:szCs w:val="18"/>
              </w:rPr>
            </w:pPr>
            <w:r w:rsidRPr="00746B11">
              <w:rPr>
                <w:rFonts w:cs="Times"/>
                <w:b/>
                <w:sz w:val="18"/>
                <w:szCs w:val="18"/>
              </w:rPr>
              <w:t>[M+H]</w:t>
            </w:r>
            <w:r w:rsidRPr="00746B11">
              <w:rPr>
                <w:rFonts w:cs="Times"/>
                <w:b/>
                <w:sz w:val="18"/>
                <w:szCs w:val="18"/>
                <w:vertAlign w:val="superscript"/>
              </w:rPr>
              <w:t>+</w:t>
            </w:r>
          </w:p>
        </w:tc>
        <w:tc>
          <w:tcPr>
            <w:tcW w:w="670" w:type="pct"/>
            <w:tcBorders>
              <w:bottom w:val="single" w:sz="24" w:space="0" w:color="auto"/>
            </w:tcBorders>
            <w:vAlign w:val="center"/>
          </w:tcPr>
          <w:p w14:paraId="7EF5C996" w14:textId="5BF64B01" w:rsidR="00593215" w:rsidRPr="00746B11" w:rsidRDefault="00593215" w:rsidP="00746B11">
            <w:pPr>
              <w:spacing w:line="276" w:lineRule="auto"/>
              <w:jc w:val="center"/>
              <w:rPr>
                <w:rFonts w:cs="Times"/>
                <w:b/>
                <w:sz w:val="18"/>
                <w:szCs w:val="18"/>
              </w:rPr>
            </w:pPr>
            <w:r w:rsidRPr="00746B11">
              <w:rPr>
                <w:rFonts w:cs="Times"/>
                <w:b/>
                <w:sz w:val="18"/>
                <w:szCs w:val="18"/>
              </w:rPr>
              <w:t>HILIC/CE (cation)</w:t>
            </w:r>
          </w:p>
        </w:tc>
      </w:tr>
      <w:tr w:rsidR="00E35E97" w:rsidRPr="00746B11" w14:paraId="469C38E3" w14:textId="77777777" w:rsidTr="00DA1A8A">
        <w:tc>
          <w:tcPr>
            <w:tcW w:w="3027" w:type="pct"/>
            <w:tcBorders>
              <w:top w:val="single" w:sz="24" w:space="0" w:color="auto"/>
              <w:bottom w:val="single" w:sz="4" w:space="0" w:color="auto"/>
              <w:right w:val="single" w:sz="6" w:space="0" w:color="auto"/>
            </w:tcBorders>
            <w:shd w:val="clear" w:color="auto" w:fill="auto"/>
            <w:vAlign w:val="center"/>
          </w:tcPr>
          <w:p w14:paraId="31B27ABA" w14:textId="77777777" w:rsidR="00E35E97" w:rsidRPr="00746B11" w:rsidRDefault="00E35E97" w:rsidP="00E35E97">
            <w:pPr>
              <w:jc w:val="left"/>
              <w:rPr>
                <w:rFonts w:cs="Times"/>
                <w:sz w:val="18"/>
                <w:szCs w:val="18"/>
              </w:rPr>
            </w:pPr>
            <w:r w:rsidRPr="00746B11">
              <w:rPr>
                <w:rFonts w:cs="Times"/>
                <w:sz w:val="18"/>
                <w:szCs w:val="18"/>
              </w:rPr>
              <w:t xml:space="preserve">Fumarate; </w:t>
            </w:r>
            <w:proofErr w:type="spellStart"/>
            <w:r w:rsidRPr="00746B11">
              <w:rPr>
                <w:rFonts w:cs="Times"/>
                <w:sz w:val="18"/>
                <w:szCs w:val="18"/>
              </w:rPr>
              <w:t>Fumaric</w:t>
            </w:r>
            <w:proofErr w:type="spellEnd"/>
            <w:r w:rsidRPr="00746B11">
              <w:rPr>
                <w:rFonts w:cs="Times"/>
                <w:sz w:val="18"/>
                <w:szCs w:val="18"/>
              </w:rPr>
              <w:t xml:space="preserve"> acid; trans-</w:t>
            </w:r>
            <w:proofErr w:type="spellStart"/>
            <w:r w:rsidRPr="00746B11">
              <w:rPr>
                <w:rFonts w:cs="Times"/>
                <w:sz w:val="18"/>
                <w:szCs w:val="18"/>
              </w:rPr>
              <w:t>Butenedioic</w:t>
            </w:r>
            <w:proofErr w:type="spellEnd"/>
            <w:r w:rsidRPr="00746B11">
              <w:rPr>
                <w:rFonts w:cs="Times"/>
                <w:sz w:val="18"/>
                <w:szCs w:val="18"/>
              </w:rPr>
              <w:t xml:space="preserve"> acid </w:t>
            </w:r>
          </w:p>
        </w:tc>
        <w:tc>
          <w:tcPr>
            <w:tcW w:w="319" w:type="pct"/>
            <w:tcBorders>
              <w:top w:val="single" w:sz="24" w:space="0" w:color="auto"/>
              <w:left w:val="single" w:sz="6" w:space="0" w:color="auto"/>
              <w:bottom w:val="single" w:sz="4" w:space="0" w:color="auto"/>
            </w:tcBorders>
            <w:shd w:val="clear" w:color="auto" w:fill="auto"/>
            <w:vAlign w:val="center"/>
          </w:tcPr>
          <w:p w14:paraId="271B021F" w14:textId="77777777" w:rsidR="00E35E97" w:rsidRPr="00746B11" w:rsidRDefault="00E35E97" w:rsidP="00E35E97">
            <w:pPr>
              <w:jc w:val="center"/>
              <w:rPr>
                <w:rFonts w:cs="Times"/>
                <w:sz w:val="18"/>
                <w:szCs w:val="18"/>
              </w:rPr>
            </w:pPr>
            <w:r w:rsidRPr="00746B11">
              <w:rPr>
                <w:rFonts w:cs="Times"/>
                <w:sz w:val="18"/>
                <w:szCs w:val="18"/>
              </w:rPr>
              <w:t>115.0031</w:t>
            </w:r>
          </w:p>
        </w:tc>
        <w:tc>
          <w:tcPr>
            <w:tcW w:w="671" w:type="pct"/>
            <w:tcBorders>
              <w:top w:val="single" w:sz="24" w:space="0" w:color="auto"/>
              <w:left w:val="single" w:sz="6" w:space="0" w:color="auto"/>
              <w:bottom w:val="single" w:sz="4" w:space="0" w:color="auto"/>
              <w:right w:val="single" w:sz="6" w:space="0" w:color="auto"/>
            </w:tcBorders>
            <w:shd w:val="clear" w:color="auto" w:fill="auto"/>
          </w:tcPr>
          <w:p w14:paraId="27B8BCE0" w14:textId="39AF6D67" w:rsidR="00E35E97" w:rsidRPr="00E35E97" w:rsidRDefault="00E35E97" w:rsidP="00E35E97">
            <w:pPr>
              <w:jc w:val="center"/>
              <w:rPr>
                <w:rFonts w:cs="Times"/>
                <w:sz w:val="18"/>
                <w:szCs w:val="18"/>
              </w:rPr>
            </w:pPr>
            <w:r w:rsidRPr="00E35E97">
              <w:rPr>
                <w:sz w:val="18"/>
              </w:rPr>
              <w:t xml:space="preserve">down / up / </w:t>
            </w:r>
            <w:proofErr w:type="spellStart"/>
            <w:r w:rsidRPr="00E35E97">
              <w:rPr>
                <w:sz w:val="18"/>
              </w:rPr>
              <w:t>n.a</w:t>
            </w:r>
            <w:proofErr w:type="spellEnd"/>
            <w:r w:rsidRPr="00E35E97">
              <w:rPr>
                <w:sz w:val="18"/>
              </w:rPr>
              <w:t>.</w:t>
            </w:r>
          </w:p>
        </w:tc>
        <w:tc>
          <w:tcPr>
            <w:tcW w:w="313" w:type="pct"/>
            <w:tcBorders>
              <w:top w:val="single" w:sz="24" w:space="0" w:color="auto"/>
              <w:left w:val="single" w:sz="6" w:space="0" w:color="auto"/>
              <w:bottom w:val="single" w:sz="4" w:space="0" w:color="auto"/>
              <w:right w:val="single" w:sz="6" w:space="0" w:color="auto"/>
            </w:tcBorders>
            <w:shd w:val="clear" w:color="auto" w:fill="auto"/>
            <w:vAlign w:val="center"/>
          </w:tcPr>
          <w:p w14:paraId="183B2026" w14:textId="2EF36693" w:rsidR="00E35E97" w:rsidRPr="00746B11" w:rsidRDefault="00E35E97" w:rsidP="00E35E97">
            <w:pPr>
              <w:jc w:val="center"/>
              <w:rPr>
                <w:sz w:val="18"/>
                <w:szCs w:val="18"/>
              </w:rPr>
            </w:pPr>
            <w:r w:rsidRPr="00746B11">
              <w:rPr>
                <w:rFonts w:cs="Times"/>
                <w:sz w:val="18"/>
                <w:szCs w:val="18"/>
              </w:rPr>
              <w:t>117.0188</w:t>
            </w:r>
          </w:p>
        </w:tc>
        <w:tc>
          <w:tcPr>
            <w:tcW w:w="670" w:type="pct"/>
            <w:tcBorders>
              <w:top w:val="single" w:sz="24" w:space="0" w:color="auto"/>
              <w:left w:val="single" w:sz="6" w:space="0" w:color="auto"/>
              <w:bottom w:val="single" w:sz="4" w:space="0" w:color="auto"/>
              <w:right w:val="single" w:sz="6" w:space="0" w:color="auto"/>
            </w:tcBorders>
            <w:shd w:val="clear" w:color="auto" w:fill="auto"/>
          </w:tcPr>
          <w:p w14:paraId="7532A381" w14:textId="7CA286BF"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r>
      <w:tr w:rsidR="00E35E97" w:rsidRPr="00746B11" w14:paraId="0A7535FF"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23F4237" w14:textId="0AB89DCC" w:rsidR="00E35E97" w:rsidRPr="00746B11" w:rsidRDefault="00E35E97" w:rsidP="00E35E97">
            <w:pPr>
              <w:jc w:val="left"/>
              <w:rPr>
                <w:rFonts w:cs="Times"/>
                <w:sz w:val="18"/>
                <w:szCs w:val="18"/>
              </w:rPr>
            </w:pPr>
            <w:r w:rsidRPr="00746B11">
              <w:rPr>
                <w:rFonts w:cs="Times"/>
                <w:sz w:val="18"/>
                <w:szCs w:val="18"/>
              </w:rPr>
              <w:t xml:space="preserve">Oxaloacetate; </w:t>
            </w:r>
            <w:proofErr w:type="spellStart"/>
            <w:r w:rsidRPr="00746B11">
              <w:rPr>
                <w:rFonts w:cs="Times"/>
                <w:sz w:val="18"/>
                <w:szCs w:val="18"/>
              </w:rPr>
              <w:t>Oxalacetic</w:t>
            </w:r>
            <w:proofErr w:type="spellEnd"/>
            <w:r w:rsidRPr="00746B11">
              <w:rPr>
                <w:rFonts w:cs="Times"/>
                <w:sz w:val="18"/>
                <w:szCs w:val="18"/>
              </w:rPr>
              <w:t xml:space="preserve"> acid; </w:t>
            </w:r>
            <w:proofErr w:type="spellStart"/>
            <w:r w:rsidRPr="00746B11">
              <w:rPr>
                <w:rFonts w:cs="Times"/>
                <w:sz w:val="18"/>
                <w:szCs w:val="18"/>
              </w:rPr>
              <w:t>Oxaloacetic</w:t>
            </w:r>
            <w:proofErr w:type="spellEnd"/>
            <w:r w:rsidRPr="00746B11">
              <w:rPr>
                <w:rFonts w:cs="Times"/>
                <w:sz w:val="18"/>
                <w:szCs w:val="18"/>
              </w:rPr>
              <w:t xml:space="preserve"> acid; 2-Oxobutanedioic acid; 2-Oxosuccinic acid</w:t>
            </w:r>
          </w:p>
        </w:tc>
        <w:tc>
          <w:tcPr>
            <w:tcW w:w="319" w:type="pct"/>
            <w:tcBorders>
              <w:top w:val="single" w:sz="4" w:space="0" w:color="auto"/>
              <w:left w:val="single" w:sz="6" w:space="0" w:color="auto"/>
              <w:bottom w:val="single" w:sz="4" w:space="0" w:color="auto"/>
            </w:tcBorders>
            <w:shd w:val="clear" w:color="auto" w:fill="auto"/>
            <w:vAlign w:val="center"/>
          </w:tcPr>
          <w:p w14:paraId="7FDC2B71" w14:textId="77777777" w:rsidR="00E35E97" w:rsidRPr="00746B11" w:rsidRDefault="00E35E97" w:rsidP="00E35E97">
            <w:pPr>
              <w:jc w:val="center"/>
              <w:rPr>
                <w:rFonts w:cs="Times"/>
                <w:sz w:val="18"/>
                <w:szCs w:val="18"/>
              </w:rPr>
            </w:pPr>
            <w:r w:rsidRPr="00746B11">
              <w:rPr>
                <w:rFonts w:cs="Times"/>
                <w:sz w:val="18"/>
                <w:szCs w:val="18"/>
              </w:rPr>
              <w:t>130.9980</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6A88EB4F" w14:textId="47E77578"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3BD2CA2B" w14:textId="4AB2F29D" w:rsidR="00E35E97" w:rsidRPr="00746B11" w:rsidRDefault="00E35E97" w:rsidP="00E35E97">
            <w:pPr>
              <w:jc w:val="center"/>
              <w:rPr>
                <w:sz w:val="18"/>
                <w:szCs w:val="18"/>
              </w:rPr>
            </w:pPr>
            <w:r w:rsidRPr="00746B11">
              <w:rPr>
                <w:rFonts w:cs="Times"/>
                <w:sz w:val="18"/>
                <w:szCs w:val="18"/>
              </w:rPr>
              <w:t>133.0137</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1B813D0" w14:textId="7793C08D" w:rsidR="00E35E97" w:rsidRPr="00E35E97" w:rsidRDefault="00E35E97" w:rsidP="00E35E97">
            <w:pPr>
              <w:jc w:val="center"/>
              <w:rPr>
                <w:rFonts w:cs="Times"/>
                <w:sz w:val="18"/>
                <w:szCs w:val="18"/>
              </w:rPr>
            </w:pPr>
            <w:r w:rsidRPr="00E35E97">
              <w:rPr>
                <w:sz w:val="18"/>
              </w:rPr>
              <w:t>down / down</w:t>
            </w:r>
          </w:p>
        </w:tc>
      </w:tr>
      <w:tr w:rsidR="00E35E97" w:rsidRPr="00746B11" w14:paraId="532615CF"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DA534DA" w14:textId="77777777" w:rsidR="00E35E97" w:rsidRPr="00746B11" w:rsidRDefault="00E35E97" w:rsidP="00E35E97">
            <w:pPr>
              <w:jc w:val="left"/>
              <w:rPr>
                <w:rFonts w:cs="Times"/>
                <w:sz w:val="18"/>
                <w:szCs w:val="18"/>
              </w:rPr>
            </w:pPr>
            <w:r w:rsidRPr="00746B11">
              <w:rPr>
                <w:rFonts w:cs="Times"/>
                <w:sz w:val="18"/>
                <w:szCs w:val="18"/>
              </w:rPr>
              <w:t>Aspartate/asparagine; L-Asparagine</w:t>
            </w:r>
          </w:p>
        </w:tc>
        <w:tc>
          <w:tcPr>
            <w:tcW w:w="319" w:type="pct"/>
            <w:tcBorders>
              <w:top w:val="single" w:sz="4" w:space="0" w:color="auto"/>
              <w:left w:val="single" w:sz="6" w:space="0" w:color="auto"/>
              <w:bottom w:val="single" w:sz="4" w:space="0" w:color="auto"/>
            </w:tcBorders>
            <w:shd w:val="clear" w:color="auto" w:fill="auto"/>
            <w:vAlign w:val="center"/>
          </w:tcPr>
          <w:p w14:paraId="55E97865" w14:textId="77777777" w:rsidR="00E35E97" w:rsidRPr="00746B11" w:rsidRDefault="00E35E97" w:rsidP="00E35E97">
            <w:pPr>
              <w:jc w:val="center"/>
              <w:rPr>
                <w:rFonts w:cs="Times"/>
                <w:sz w:val="18"/>
                <w:szCs w:val="18"/>
              </w:rPr>
            </w:pPr>
            <w:r w:rsidRPr="00746B11">
              <w:rPr>
                <w:rFonts w:cs="Times"/>
                <w:sz w:val="18"/>
                <w:szCs w:val="18"/>
              </w:rPr>
              <w:t>131.0457</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75BD7586" w14:textId="29051DC4" w:rsidR="00E35E97" w:rsidRPr="00E35E97" w:rsidRDefault="00E35E97" w:rsidP="00E35E97">
            <w:pPr>
              <w:jc w:val="center"/>
              <w:rPr>
                <w:rFonts w:cs="Times"/>
                <w:sz w:val="18"/>
                <w:szCs w:val="18"/>
              </w:rPr>
            </w:pPr>
            <w:r w:rsidRPr="00E35E97">
              <w:rPr>
                <w:sz w:val="18"/>
              </w:rPr>
              <w:t xml:space="preserve">down / stable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1D0A8C5A" w14:textId="4E124960" w:rsidR="00E35E97" w:rsidRPr="00746B11" w:rsidRDefault="00E35E97" w:rsidP="00E35E97">
            <w:pPr>
              <w:jc w:val="center"/>
              <w:rPr>
                <w:sz w:val="18"/>
                <w:szCs w:val="18"/>
              </w:rPr>
            </w:pPr>
            <w:r w:rsidRPr="00746B11">
              <w:rPr>
                <w:rFonts w:cs="Times"/>
                <w:sz w:val="18"/>
                <w:szCs w:val="18"/>
              </w:rPr>
              <w:t>133.0613</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00528A7F" w14:textId="3CB577AC" w:rsidR="00E35E97" w:rsidRPr="00E35E97" w:rsidRDefault="00E35E97" w:rsidP="00E35E97">
            <w:pPr>
              <w:jc w:val="center"/>
              <w:rPr>
                <w:rFonts w:cs="Times"/>
                <w:sz w:val="18"/>
                <w:szCs w:val="18"/>
              </w:rPr>
            </w:pPr>
            <w:r w:rsidRPr="00E35E97">
              <w:rPr>
                <w:sz w:val="18"/>
              </w:rPr>
              <w:t>down / down</w:t>
            </w:r>
          </w:p>
        </w:tc>
      </w:tr>
      <w:tr w:rsidR="00E35E97" w:rsidRPr="00746B11" w14:paraId="29142F17"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71F9278" w14:textId="77777777" w:rsidR="00E35E97" w:rsidRPr="00746B11" w:rsidRDefault="00E35E97" w:rsidP="00E35E97">
            <w:pPr>
              <w:jc w:val="left"/>
              <w:rPr>
                <w:rFonts w:cs="Times"/>
                <w:sz w:val="18"/>
                <w:szCs w:val="18"/>
              </w:rPr>
            </w:pPr>
            <w:r w:rsidRPr="00746B11">
              <w:rPr>
                <w:rFonts w:cs="Times"/>
                <w:sz w:val="18"/>
                <w:szCs w:val="18"/>
              </w:rPr>
              <w:t xml:space="preserve">(S)-Malate; L-Malate; L-Apple acid; L-Malic acid; L-2-Hydroxybutanedioic acid; Malate; Malic acid </w:t>
            </w:r>
          </w:p>
        </w:tc>
        <w:tc>
          <w:tcPr>
            <w:tcW w:w="319" w:type="pct"/>
            <w:tcBorders>
              <w:top w:val="single" w:sz="4" w:space="0" w:color="auto"/>
              <w:left w:val="single" w:sz="6" w:space="0" w:color="auto"/>
              <w:bottom w:val="single" w:sz="4" w:space="0" w:color="auto"/>
            </w:tcBorders>
            <w:shd w:val="clear" w:color="auto" w:fill="auto"/>
            <w:vAlign w:val="center"/>
          </w:tcPr>
          <w:p w14:paraId="1142F17E" w14:textId="77777777" w:rsidR="00E35E97" w:rsidRPr="00746B11" w:rsidRDefault="00E35E97" w:rsidP="00E35E97">
            <w:pPr>
              <w:jc w:val="center"/>
              <w:rPr>
                <w:rFonts w:cs="Times"/>
                <w:sz w:val="18"/>
                <w:szCs w:val="18"/>
              </w:rPr>
            </w:pPr>
            <w:r w:rsidRPr="00746B11">
              <w:rPr>
                <w:rFonts w:cs="Times"/>
                <w:sz w:val="18"/>
                <w:szCs w:val="18"/>
              </w:rPr>
              <w:t>133.0137</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71659DAC" w14:textId="5AEC2151"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 / down</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6188C396" w14:textId="2E95C7A2" w:rsidR="00E35E97" w:rsidRPr="00746B11" w:rsidRDefault="00E35E97" w:rsidP="00E35E97">
            <w:pPr>
              <w:jc w:val="center"/>
              <w:rPr>
                <w:sz w:val="18"/>
                <w:szCs w:val="18"/>
              </w:rPr>
            </w:pPr>
            <w:r w:rsidRPr="00746B11">
              <w:rPr>
                <w:rFonts w:cs="Times"/>
                <w:sz w:val="18"/>
                <w:szCs w:val="18"/>
              </w:rPr>
              <w:t>135.0294</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625ED1A2" w14:textId="1D1D7485"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r>
      <w:tr w:rsidR="00E35E97" w:rsidRPr="00746B11" w14:paraId="1EF9E7C6"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065F5934" w14:textId="77777777" w:rsidR="00E35E97" w:rsidRPr="00746B11" w:rsidRDefault="00E35E97" w:rsidP="00E35E97">
            <w:pPr>
              <w:jc w:val="left"/>
              <w:rPr>
                <w:rFonts w:cs="Times"/>
                <w:sz w:val="18"/>
                <w:szCs w:val="18"/>
              </w:rPr>
            </w:pPr>
            <w:r w:rsidRPr="00746B11">
              <w:rPr>
                <w:rFonts w:cs="Times"/>
                <w:sz w:val="18"/>
                <w:szCs w:val="18"/>
              </w:rPr>
              <w:t xml:space="preserve">2-Oxoglutarate; </w:t>
            </w:r>
            <w:proofErr w:type="spellStart"/>
            <w:r w:rsidRPr="00746B11">
              <w:rPr>
                <w:rFonts w:cs="Times"/>
                <w:sz w:val="18"/>
                <w:szCs w:val="18"/>
              </w:rPr>
              <w:t>Oxoglutaric</w:t>
            </w:r>
            <w:proofErr w:type="spellEnd"/>
            <w:r w:rsidRPr="00746B11">
              <w:rPr>
                <w:rFonts w:cs="Times"/>
                <w:sz w:val="18"/>
                <w:szCs w:val="18"/>
              </w:rPr>
              <w:t xml:space="preserve"> acid; 2-Ketoglutaric acid; alpha-</w:t>
            </w:r>
            <w:proofErr w:type="spellStart"/>
            <w:r w:rsidRPr="00746B11">
              <w:rPr>
                <w:rFonts w:cs="Times"/>
                <w:sz w:val="18"/>
                <w:szCs w:val="18"/>
              </w:rPr>
              <w:t>Ketoglutaric</w:t>
            </w:r>
            <w:proofErr w:type="spellEnd"/>
            <w:r w:rsidRPr="00746B11">
              <w:rPr>
                <w:rFonts w:cs="Times"/>
                <w:sz w:val="18"/>
                <w:szCs w:val="18"/>
              </w:rPr>
              <w:t xml:space="preserve"> acid </w:t>
            </w:r>
          </w:p>
        </w:tc>
        <w:tc>
          <w:tcPr>
            <w:tcW w:w="319" w:type="pct"/>
            <w:tcBorders>
              <w:top w:val="single" w:sz="4" w:space="0" w:color="auto"/>
              <w:left w:val="single" w:sz="6" w:space="0" w:color="auto"/>
              <w:bottom w:val="single" w:sz="4" w:space="0" w:color="auto"/>
            </w:tcBorders>
            <w:shd w:val="clear" w:color="auto" w:fill="auto"/>
            <w:vAlign w:val="center"/>
          </w:tcPr>
          <w:p w14:paraId="12EDDD2F" w14:textId="77777777" w:rsidR="00E35E97" w:rsidRPr="00746B11" w:rsidRDefault="00E35E97" w:rsidP="00E35E97">
            <w:pPr>
              <w:jc w:val="center"/>
              <w:rPr>
                <w:rFonts w:cs="Times"/>
                <w:sz w:val="18"/>
                <w:szCs w:val="18"/>
              </w:rPr>
            </w:pPr>
            <w:r w:rsidRPr="00746B11">
              <w:rPr>
                <w:rFonts w:cs="Times"/>
                <w:sz w:val="18"/>
                <w:szCs w:val="18"/>
              </w:rPr>
              <w:t>145.0137</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3EC6175B" w14:textId="7F67B547" w:rsidR="00E35E97" w:rsidRPr="00E35E97" w:rsidRDefault="00E35E97" w:rsidP="00E35E97">
            <w:pPr>
              <w:jc w:val="center"/>
              <w:rPr>
                <w:rFonts w:cs="Times"/>
                <w:sz w:val="18"/>
                <w:szCs w:val="18"/>
              </w:rPr>
            </w:pPr>
            <w:r w:rsidRPr="00E35E97">
              <w:rPr>
                <w:sz w:val="18"/>
              </w:rPr>
              <w:t xml:space="preserve">down / </w:t>
            </w: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404BDBB4" w14:textId="431870F0" w:rsidR="00E35E97" w:rsidRPr="00746B11" w:rsidRDefault="00E35E97" w:rsidP="00E35E97">
            <w:pPr>
              <w:jc w:val="center"/>
              <w:rPr>
                <w:sz w:val="18"/>
                <w:szCs w:val="18"/>
              </w:rPr>
            </w:pPr>
            <w:r w:rsidRPr="00746B11">
              <w:rPr>
                <w:rFonts w:cs="Times"/>
                <w:sz w:val="18"/>
                <w:szCs w:val="18"/>
              </w:rPr>
              <w:t>147.0294</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507AD6FF" w14:textId="7858E441" w:rsidR="00E35E97" w:rsidRPr="00E35E97" w:rsidRDefault="00E35E97" w:rsidP="00E35E97">
            <w:pPr>
              <w:jc w:val="center"/>
              <w:rPr>
                <w:rFonts w:cs="Times"/>
                <w:sz w:val="18"/>
                <w:szCs w:val="18"/>
              </w:rPr>
            </w:pPr>
            <w:r w:rsidRPr="00E35E97">
              <w:rPr>
                <w:sz w:val="18"/>
              </w:rPr>
              <w:t>down / up</w:t>
            </w:r>
          </w:p>
        </w:tc>
      </w:tr>
      <w:tr w:rsidR="00E35E97" w:rsidRPr="00746B11" w14:paraId="2F4BE1D9"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43D60A8" w14:textId="77777777" w:rsidR="00E35E97" w:rsidRPr="00746B11" w:rsidRDefault="00E35E97" w:rsidP="00E35E97">
            <w:pPr>
              <w:jc w:val="left"/>
              <w:rPr>
                <w:rFonts w:cs="Times"/>
                <w:sz w:val="18"/>
                <w:szCs w:val="18"/>
              </w:rPr>
            </w:pPr>
            <w:r w:rsidRPr="00746B11">
              <w:rPr>
                <w:rFonts w:cs="Times"/>
                <w:sz w:val="18"/>
                <w:szCs w:val="18"/>
              </w:rPr>
              <w:t>L-Glutamine</w:t>
            </w:r>
          </w:p>
        </w:tc>
        <w:tc>
          <w:tcPr>
            <w:tcW w:w="319" w:type="pct"/>
            <w:tcBorders>
              <w:top w:val="single" w:sz="4" w:space="0" w:color="auto"/>
              <w:left w:val="single" w:sz="6" w:space="0" w:color="auto"/>
              <w:bottom w:val="single" w:sz="4" w:space="0" w:color="auto"/>
            </w:tcBorders>
            <w:shd w:val="clear" w:color="auto" w:fill="auto"/>
            <w:vAlign w:val="center"/>
          </w:tcPr>
          <w:p w14:paraId="71B2030A" w14:textId="77777777" w:rsidR="00E35E97" w:rsidRPr="00746B11" w:rsidRDefault="00E35E97" w:rsidP="00E35E97">
            <w:pPr>
              <w:jc w:val="center"/>
              <w:rPr>
                <w:rFonts w:cs="Times"/>
                <w:sz w:val="18"/>
                <w:szCs w:val="18"/>
              </w:rPr>
            </w:pPr>
            <w:r w:rsidRPr="00746B11">
              <w:rPr>
                <w:rFonts w:cs="Times"/>
                <w:sz w:val="18"/>
                <w:szCs w:val="18"/>
              </w:rPr>
              <w:t>145.0613</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4C4DBCD" w14:textId="178B0DA9" w:rsidR="00E35E97" w:rsidRPr="00E35E97" w:rsidRDefault="00E35E97" w:rsidP="00E35E97">
            <w:pPr>
              <w:jc w:val="center"/>
              <w:rPr>
                <w:rFonts w:cs="Times"/>
                <w:sz w:val="18"/>
                <w:szCs w:val="18"/>
              </w:rPr>
            </w:pPr>
            <w:r w:rsidRPr="00E35E97">
              <w:rPr>
                <w:sz w:val="18"/>
              </w:rPr>
              <w:t xml:space="preserve">down / down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440EB83E" w14:textId="1BB16DEC" w:rsidR="00E35E97" w:rsidRPr="00746B11" w:rsidRDefault="00E35E97" w:rsidP="00E35E97">
            <w:pPr>
              <w:jc w:val="center"/>
              <w:rPr>
                <w:sz w:val="18"/>
                <w:szCs w:val="18"/>
              </w:rPr>
            </w:pPr>
            <w:r w:rsidRPr="00746B11">
              <w:rPr>
                <w:rFonts w:cs="Times"/>
                <w:sz w:val="18"/>
                <w:szCs w:val="18"/>
              </w:rPr>
              <w:t>147.0770</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0F310BF6" w14:textId="0C6DD2BF" w:rsidR="00E35E97" w:rsidRPr="00E35E97" w:rsidRDefault="00E35E97" w:rsidP="00E35E97">
            <w:pPr>
              <w:jc w:val="center"/>
              <w:rPr>
                <w:rFonts w:cs="Times"/>
                <w:sz w:val="18"/>
                <w:szCs w:val="18"/>
              </w:rPr>
            </w:pPr>
            <w:r w:rsidRPr="00E35E97">
              <w:rPr>
                <w:sz w:val="18"/>
              </w:rPr>
              <w:t>down / down</w:t>
            </w:r>
          </w:p>
        </w:tc>
      </w:tr>
      <w:tr w:rsidR="00E35E97" w:rsidRPr="00746B11" w14:paraId="13A07540"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0D241861" w14:textId="77777777" w:rsidR="00E35E97" w:rsidRPr="00746B11" w:rsidRDefault="00E35E97" w:rsidP="00E35E97">
            <w:pPr>
              <w:jc w:val="left"/>
              <w:rPr>
                <w:rFonts w:cs="Times"/>
                <w:sz w:val="18"/>
                <w:szCs w:val="18"/>
              </w:rPr>
            </w:pPr>
            <w:r w:rsidRPr="00746B11">
              <w:rPr>
                <w:rFonts w:cs="Times"/>
                <w:sz w:val="18"/>
                <w:szCs w:val="18"/>
              </w:rPr>
              <w:t>D-Xylose; L-Arabinose</w:t>
            </w:r>
          </w:p>
        </w:tc>
        <w:tc>
          <w:tcPr>
            <w:tcW w:w="319" w:type="pct"/>
            <w:tcBorders>
              <w:top w:val="single" w:sz="4" w:space="0" w:color="auto"/>
              <w:left w:val="single" w:sz="6" w:space="0" w:color="auto"/>
              <w:bottom w:val="single" w:sz="4" w:space="0" w:color="auto"/>
            </w:tcBorders>
            <w:shd w:val="clear" w:color="auto" w:fill="auto"/>
            <w:vAlign w:val="center"/>
          </w:tcPr>
          <w:p w14:paraId="3CC7ECD9" w14:textId="77777777" w:rsidR="00E35E97" w:rsidRPr="00746B11" w:rsidRDefault="00E35E97" w:rsidP="00E35E97">
            <w:pPr>
              <w:jc w:val="center"/>
              <w:rPr>
                <w:rFonts w:cs="Times"/>
                <w:sz w:val="18"/>
                <w:szCs w:val="18"/>
              </w:rPr>
            </w:pPr>
            <w:r w:rsidRPr="00746B11">
              <w:rPr>
                <w:rFonts w:cs="Times"/>
                <w:sz w:val="18"/>
                <w:szCs w:val="18"/>
              </w:rPr>
              <w:t>149.0450</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B265D0A" w14:textId="78549564" w:rsidR="00E35E97" w:rsidRPr="00E35E97" w:rsidRDefault="00E35E97" w:rsidP="00E35E97">
            <w:pPr>
              <w:jc w:val="center"/>
              <w:rPr>
                <w:rFonts w:cs="Times"/>
                <w:sz w:val="18"/>
                <w:szCs w:val="18"/>
              </w:rPr>
            </w:pPr>
            <w:r w:rsidRPr="00E35E97">
              <w:rPr>
                <w:sz w:val="18"/>
              </w:rPr>
              <w:t xml:space="preserve">down / </w:t>
            </w:r>
            <w:proofErr w:type="spellStart"/>
            <w:r w:rsidRPr="00E35E97">
              <w:rPr>
                <w:sz w:val="18"/>
              </w:rPr>
              <w:t>n.a</w:t>
            </w:r>
            <w:proofErr w:type="spellEnd"/>
            <w:r w:rsidRPr="00E35E97">
              <w:rPr>
                <w:sz w:val="18"/>
              </w:rPr>
              <w:t>. / knock out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50B08FC9" w14:textId="00D2BC32" w:rsidR="00E35E97" w:rsidRPr="00746B11" w:rsidRDefault="00E35E97" w:rsidP="00E35E97">
            <w:pPr>
              <w:jc w:val="center"/>
              <w:rPr>
                <w:sz w:val="18"/>
                <w:szCs w:val="18"/>
              </w:rPr>
            </w:pPr>
            <w:r w:rsidRPr="00746B11">
              <w:rPr>
                <w:rFonts w:cs="Times"/>
                <w:sz w:val="18"/>
                <w:szCs w:val="18"/>
              </w:rPr>
              <w:t>151.0607</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9CC15E3" w14:textId="1EFCC355" w:rsidR="00E35E97" w:rsidRPr="00E35E97" w:rsidRDefault="00E35E97" w:rsidP="00E35E97">
            <w:pPr>
              <w:jc w:val="center"/>
              <w:rPr>
                <w:rFonts w:cs="Times"/>
                <w:sz w:val="18"/>
                <w:szCs w:val="18"/>
              </w:rPr>
            </w:pPr>
            <w:r w:rsidRPr="00E35E97">
              <w:rPr>
                <w:sz w:val="18"/>
              </w:rPr>
              <w:t xml:space="preserve">knock out / </w:t>
            </w:r>
            <w:proofErr w:type="spellStart"/>
            <w:r w:rsidRPr="00E35E97">
              <w:rPr>
                <w:sz w:val="18"/>
              </w:rPr>
              <w:t>n.a</w:t>
            </w:r>
            <w:proofErr w:type="spellEnd"/>
            <w:r w:rsidRPr="00E35E97">
              <w:rPr>
                <w:sz w:val="18"/>
              </w:rPr>
              <w:t>.</w:t>
            </w:r>
          </w:p>
        </w:tc>
      </w:tr>
      <w:tr w:rsidR="00E35E97" w:rsidRPr="00746B11" w14:paraId="1090724C" w14:textId="77777777" w:rsidTr="009979BC">
        <w:tc>
          <w:tcPr>
            <w:tcW w:w="3027" w:type="pct"/>
            <w:tcBorders>
              <w:top w:val="single" w:sz="4" w:space="0" w:color="auto"/>
              <w:bottom w:val="single" w:sz="4" w:space="0" w:color="auto"/>
              <w:right w:val="single" w:sz="6" w:space="0" w:color="auto"/>
            </w:tcBorders>
            <w:shd w:val="clear" w:color="auto" w:fill="auto"/>
            <w:vAlign w:val="center"/>
          </w:tcPr>
          <w:p w14:paraId="0DBECDE7" w14:textId="77777777" w:rsidR="00E35E97" w:rsidRPr="00746B11" w:rsidRDefault="00E35E97" w:rsidP="00E35E97">
            <w:pPr>
              <w:jc w:val="left"/>
              <w:rPr>
                <w:rFonts w:cs="Times"/>
                <w:sz w:val="18"/>
                <w:szCs w:val="18"/>
              </w:rPr>
            </w:pPr>
            <w:r w:rsidRPr="00746B11">
              <w:rPr>
                <w:rFonts w:cs="Times"/>
                <w:sz w:val="18"/>
                <w:szCs w:val="18"/>
              </w:rPr>
              <w:t xml:space="preserve">Phosphoenolpyruvate; </w:t>
            </w:r>
            <w:proofErr w:type="spellStart"/>
            <w:r w:rsidRPr="00746B11">
              <w:rPr>
                <w:rFonts w:cs="Times"/>
                <w:sz w:val="18"/>
                <w:szCs w:val="18"/>
              </w:rPr>
              <w:t>Phosphoenolpyruvic</w:t>
            </w:r>
            <w:proofErr w:type="spellEnd"/>
            <w:r w:rsidRPr="00746B11">
              <w:rPr>
                <w:rFonts w:cs="Times"/>
                <w:sz w:val="18"/>
                <w:szCs w:val="18"/>
              </w:rPr>
              <w:t xml:space="preserve"> acid; PEP </w:t>
            </w:r>
          </w:p>
        </w:tc>
        <w:tc>
          <w:tcPr>
            <w:tcW w:w="319" w:type="pct"/>
            <w:tcBorders>
              <w:top w:val="single" w:sz="4" w:space="0" w:color="auto"/>
              <w:left w:val="single" w:sz="6" w:space="0" w:color="auto"/>
              <w:bottom w:val="single" w:sz="4" w:space="0" w:color="auto"/>
            </w:tcBorders>
            <w:shd w:val="clear" w:color="auto" w:fill="auto"/>
            <w:vAlign w:val="center"/>
          </w:tcPr>
          <w:p w14:paraId="6BEDCC7D" w14:textId="77777777" w:rsidR="00E35E97" w:rsidRPr="00746B11" w:rsidRDefault="00E35E97" w:rsidP="00E35E97">
            <w:pPr>
              <w:jc w:val="center"/>
              <w:rPr>
                <w:rFonts w:cs="Times"/>
                <w:sz w:val="18"/>
                <w:szCs w:val="18"/>
              </w:rPr>
            </w:pPr>
            <w:r w:rsidRPr="00746B11">
              <w:rPr>
                <w:rFonts w:cs="Times"/>
                <w:sz w:val="18"/>
                <w:szCs w:val="18"/>
              </w:rPr>
              <w:t>166.9745</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2C039C44" w14:textId="3251A543" w:rsidR="00E35E97" w:rsidRPr="00E35E97" w:rsidRDefault="00E35E97" w:rsidP="00E35E97">
            <w:pPr>
              <w:jc w:val="center"/>
              <w:rPr>
                <w:rFonts w:cs="Times"/>
                <w:sz w:val="18"/>
                <w:szCs w:val="18"/>
              </w:rPr>
            </w:pPr>
            <w:r w:rsidRPr="00E35E97">
              <w:rPr>
                <w:sz w:val="18"/>
              </w:rPr>
              <w:t xml:space="preserve">stable / </w:t>
            </w:r>
            <w:proofErr w:type="spellStart"/>
            <w:r w:rsidRPr="00E35E97">
              <w:rPr>
                <w:sz w:val="18"/>
              </w:rPr>
              <w:t>n.a</w:t>
            </w:r>
            <w:proofErr w:type="spellEnd"/>
            <w:r w:rsidRPr="00E35E97">
              <w:rPr>
                <w:sz w:val="18"/>
              </w:rPr>
              <w:t>. / stable</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3F5A2DC4" w14:textId="2F8A8C41" w:rsidR="00E35E97" w:rsidRPr="00746B11" w:rsidRDefault="00E35E97" w:rsidP="00E35E97">
            <w:pPr>
              <w:jc w:val="center"/>
              <w:rPr>
                <w:sz w:val="18"/>
                <w:szCs w:val="18"/>
              </w:rPr>
            </w:pPr>
            <w:r w:rsidRPr="00746B11">
              <w:rPr>
                <w:rFonts w:cs="Times"/>
                <w:sz w:val="18"/>
                <w:szCs w:val="18"/>
              </w:rPr>
              <w:t>168.9902</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18E9CFE" w14:textId="280AF83B"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 induced</w:t>
            </w:r>
          </w:p>
        </w:tc>
      </w:tr>
      <w:tr w:rsidR="00E35E97" w:rsidRPr="00746B11" w14:paraId="3CA1A06F"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107D8F2D" w14:textId="77777777" w:rsidR="00E35E97" w:rsidRPr="00746B11" w:rsidRDefault="00E35E97" w:rsidP="00E35E97">
            <w:pPr>
              <w:jc w:val="left"/>
              <w:rPr>
                <w:rFonts w:cs="Times"/>
                <w:sz w:val="18"/>
                <w:szCs w:val="18"/>
              </w:rPr>
            </w:pPr>
            <w:proofErr w:type="spellStart"/>
            <w:r w:rsidRPr="00746B11">
              <w:rPr>
                <w:rFonts w:cs="Times"/>
                <w:sz w:val="18"/>
                <w:szCs w:val="18"/>
              </w:rPr>
              <w:t>Glycerone</w:t>
            </w:r>
            <w:proofErr w:type="spellEnd"/>
            <w:r w:rsidRPr="00746B11">
              <w:rPr>
                <w:rFonts w:cs="Times"/>
                <w:sz w:val="18"/>
                <w:szCs w:val="18"/>
              </w:rPr>
              <w:t xml:space="preserve">-Phosphate; Glyceraldehyde-3-Phosphate; </w:t>
            </w:r>
            <w:proofErr w:type="spellStart"/>
            <w:r w:rsidRPr="00746B11">
              <w:rPr>
                <w:rFonts w:cs="Times"/>
                <w:sz w:val="18"/>
                <w:szCs w:val="18"/>
              </w:rPr>
              <w:t>Glycerone</w:t>
            </w:r>
            <w:proofErr w:type="spellEnd"/>
            <w:r w:rsidRPr="00746B11">
              <w:rPr>
                <w:rFonts w:cs="Times"/>
                <w:sz w:val="18"/>
                <w:szCs w:val="18"/>
              </w:rPr>
              <w:t xml:space="preserve"> phosphate; Dihydroxyacetone phosphate; 3-Hydroxy-2-oxopropyl phosphate; D-Glyceraldehyde 3-phosphate; (2R)-2-Hydroxy-3-(</w:t>
            </w:r>
            <w:proofErr w:type="spellStart"/>
            <w:r w:rsidRPr="00746B11">
              <w:rPr>
                <w:rFonts w:cs="Times"/>
                <w:sz w:val="18"/>
                <w:szCs w:val="18"/>
              </w:rPr>
              <w:t>phosphonooxy</w:t>
            </w:r>
            <w:proofErr w:type="spellEnd"/>
            <w:r w:rsidRPr="00746B11">
              <w:rPr>
                <w:rFonts w:cs="Times"/>
                <w:sz w:val="18"/>
                <w:szCs w:val="18"/>
              </w:rPr>
              <w:t>)-</w:t>
            </w:r>
            <w:proofErr w:type="spellStart"/>
            <w:r w:rsidRPr="00746B11">
              <w:rPr>
                <w:rFonts w:cs="Times"/>
                <w:sz w:val="18"/>
                <w:szCs w:val="18"/>
              </w:rPr>
              <w:t>propanal</w:t>
            </w:r>
            <w:proofErr w:type="spellEnd"/>
            <w:r w:rsidRPr="00746B11">
              <w:rPr>
                <w:rFonts w:cs="Times"/>
                <w:sz w:val="18"/>
                <w:szCs w:val="18"/>
              </w:rPr>
              <w:t xml:space="preserve">; Glyceraldehyde 3-phosphate </w:t>
            </w:r>
          </w:p>
        </w:tc>
        <w:tc>
          <w:tcPr>
            <w:tcW w:w="319" w:type="pct"/>
            <w:tcBorders>
              <w:top w:val="single" w:sz="4" w:space="0" w:color="auto"/>
              <w:left w:val="single" w:sz="6" w:space="0" w:color="auto"/>
              <w:bottom w:val="single" w:sz="4" w:space="0" w:color="auto"/>
            </w:tcBorders>
            <w:shd w:val="clear" w:color="auto" w:fill="auto"/>
            <w:vAlign w:val="center"/>
          </w:tcPr>
          <w:p w14:paraId="3BEA625A" w14:textId="77777777" w:rsidR="00E35E97" w:rsidRPr="00746B11" w:rsidRDefault="00E35E97" w:rsidP="00E35E97">
            <w:pPr>
              <w:jc w:val="center"/>
              <w:rPr>
                <w:rFonts w:cs="Times"/>
                <w:sz w:val="18"/>
                <w:szCs w:val="18"/>
              </w:rPr>
            </w:pPr>
            <w:r w:rsidRPr="00746B11">
              <w:rPr>
                <w:rFonts w:cs="Times"/>
                <w:sz w:val="18"/>
                <w:szCs w:val="18"/>
              </w:rPr>
              <w:t>168.9902</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EA6D727" w14:textId="39F1D0DC"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23852ECA" w14:textId="71335508" w:rsidR="00E35E97" w:rsidRPr="00746B11" w:rsidRDefault="00E35E97" w:rsidP="00E35E97">
            <w:pPr>
              <w:jc w:val="center"/>
              <w:rPr>
                <w:sz w:val="18"/>
                <w:szCs w:val="18"/>
              </w:rPr>
            </w:pPr>
            <w:r w:rsidRPr="00746B11">
              <w:rPr>
                <w:rFonts w:cs="Times"/>
                <w:sz w:val="18"/>
                <w:szCs w:val="18"/>
              </w:rPr>
              <w:t>171.0059</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3198B508" w14:textId="3A8EE423"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r>
      <w:tr w:rsidR="00E35E97" w:rsidRPr="00746B11" w14:paraId="4F4A0685"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1F948BC2" w14:textId="77777777" w:rsidR="00E35E97" w:rsidRPr="00746B11" w:rsidRDefault="00E35E97" w:rsidP="00E35E97">
            <w:pPr>
              <w:jc w:val="left"/>
              <w:rPr>
                <w:rFonts w:cs="Times"/>
                <w:sz w:val="18"/>
                <w:szCs w:val="18"/>
              </w:rPr>
            </w:pPr>
            <w:r w:rsidRPr="00746B11">
              <w:rPr>
                <w:rFonts w:cs="Times"/>
                <w:sz w:val="18"/>
                <w:szCs w:val="18"/>
              </w:rPr>
              <w:t>N‐</w:t>
            </w:r>
            <w:proofErr w:type="spellStart"/>
            <w:r w:rsidRPr="00746B11">
              <w:rPr>
                <w:rFonts w:cs="Times"/>
                <w:sz w:val="18"/>
                <w:szCs w:val="18"/>
              </w:rPr>
              <w:t>acetylleucine</w:t>
            </w:r>
            <w:proofErr w:type="spellEnd"/>
          </w:p>
        </w:tc>
        <w:tc>
          <w:tcPr>
            <w:tcW w:w="319" w:type="pct"/>
            <w:tcBorders>
              <w:top w:val="single" w:sz="4" w:space="0" w:color="auto"/>
              <w:left w:val="single" w:sz="6" w:space="0" w:color="auto"/>
              <w:bottom w:val="single" w:sz="4" w:space="0" w:color="auto"/>
            </w:tcBorders>
            <w:shd w:val="clear" w:color="auto" w:fill="auto"/>
            <w:vAlign w:val="center"/>
          </w:tcPr>
          <w:p w14:paraId="20C24541" w14:textId="77777777" w:rsidR="00E35E97" w:rsidRPr="00746B11" w:rsidRDefault="00E35E97" w:rsidP="00E35E97">
            <w:pPr>
              <w:jc w:val="center"/>
              <w:rPr>
                <w:rFonts w:cs="Times"/>
                <w:sz w:val="18"/>
                <w:szCs w:val="18"/>
              </w:rPr>
            </w:pPr>
            <w:r w:rsidRPr="00746B11">
              <w:rPr>
                <w:rFonts w:cs="Times"/>
                <w:sz w:val="18"/>
                <w:szCs w:val="18"/>
              </w:rPr>
              <w:t>172.0974</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6A6A7C03" w14:textId="7E1EA904" w:rsidR="00E35E97" w:rsidRPr="00E35E97" w:rsidRDefault="00E35E97" w:rsidP="00E35E97">
            <w:pPr>
              <w:jc w:val="center"/>
              <w:rPr>
                <w:rFonts w:cs="Times"/>
                <w:sz w:val="18"/>
                <w:szCs w:val="18"/>
              </w:rPr>
            </w:pPr>
            <w:r w:rsidRPr="00E35E97">
              <w:rPr>
                <w:sz w:val="18"/>
              </w:rPr>
              <w:t xml:space="preserve">stable / </w:t>
            </w: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64E176EB" w14:textId="5951FAD2" w:rsidR="00E35E97" w:rsidRPr="00746B11" w:rsidRDefault="00E35E97" w:rsidP="00E35E97">
            <w:pPr>
              <w:jc w:val="center"/>
              <w:rPr>
                <w:sz w:val="18"/>
                <w:szCs w:val="18"/>
              </w:rPr>
            </w:pPr>
            <w:r w:rsidRPr="00746B11">
              <w:rPr>
                <w:rFonts w:cs="Times"/>
                <w:sz w:val="18"/>
                <w:szCs w:val="18"/>
              </w:rPr>
              <w:t>174.1131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224752E" w14:textId="369000D3"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r>
      <w:tr w:rsidR="00E35E97" w:rsidRPr="00746B11" w14:paraId="7015301D"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65E904B1" w14:textId="77777777" w:rsidR="00E35E97" w:rsidRPr="00746B11" w:rsidRDefault="00E35E97" w:rsidP="00E35E97">
            <w:pPr>
              <w:jc w:val="left"/>
              <w:rPr>
                <w:rFonts w:cs="Times"/>
                <w:sz w:val="18"/>
                <w:szCs w:val="18"/>
              </w:rPr>
            </w:pPr>
            <w:r w:rsidRPr="00746B11">
              <w:rPr>
                <w:rFonts w:cs="Times"/>
                <w:sz w:val="18"/>
                <w:szCs w:val="18"/>
              </w:rPr>
              <w:t>cis-</w:t>
            </w:r>
            <w:proofErr w:type="spellStart"/>
            <w:r w:rsidRPr="00746B11">
              <w:rPr>
                <w:rFonts w:cs="Times"/>
                <w:sz w:val="18"/>
                <w:szCs w:val="18"/>
              </w:rPr>
              <w:t>Aconitate</w:t>
            </w:r>
            <w:proofErr w:type="spellEnd"/>
            <w:r w:rsidRPr="00746B11">
              <w:rPr>
                <w:rFonts w:cs="Times"/>
                <w:sz w:val="18"/>
                <w:szCs w:val="18"/>
              </w:rPr>
              <w:t>; cis-</w:t>
            </w:r>
            <w:proofErr w:type="spellStart"/>
            <w:r w:rsidRPr="00746B11">
              <w:rPr>
                <w:rFonts w:cs="Times"/>
                <w:sz w:val="18"/>
                <w:szCs w:val="18"/>
              </w:rPr>
              <w:t>Aconitic</w:t>
            </w:r>
            <w:proofErr w:type="spellEnd"/>
            <w:r w:rsidRPr="00746B11">
              <w:rPr>
                <w:rFonts w:cs="Times"/>
                <w:sz w:val="18"/>
                <w:szCs w:val="18"/>
              </w:rPr>
              <w:t xml:space="preserve"> acid </w:t>
            </w:r>
          </w:p>
        </w:tc>
        <w:tc>
          <w:tcPr>
            <w:tcW w:w="319" w:type="pct"/>
            <w:tcBorders>
              <w:top w:val="single" w:sz="4" w:space="0" w:color="auto"/>
              <w:left w:val="single" w:sz="6" w:space="0" w:color="auto"/>
              <w:bottom w:val="single" w:sz="4" w:space="0" w:color="auto"/>
            </w:tcBorders>
            <w:shd w:val="clear" w:color="auto" w:fill="auto"/>
            <w:vAlign w:val="center"/>
          </w:tcPr>
          <w:p w14:paraId="3765D51D" w14:textId="77777777" w:rsidR="00E35E97" w:rsidRPr="00746B11" w:rsidRDefault="00E35E97" w:rsidP="00E35E97">
            <w:pPr>
              <w:jc w:val="center"/>
              <w:rPr>
                <w:rFonts w:cs="Times"/>
                <w:sz w:val="18"/>
                <w:szCs w:val="18"/>
              </w:rPr>
            </w:pPr>
            <w:r w:rsidRPr="00746B11">
              <w:rPr>
                <w:rFonts w:cs="Times"/>
                <w:sz w:val="18"/>
                <w:szCs w:val="18"/>
              </w:rPr>
              <w:t>173.0086</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6D611B9" w14:textId="30CFE55F" w:rsidR="00E35E97" w:rsidRPr="00E35E97" w:rsidRDefault="00E35E97" w:rsidP="00E35E97">
            <w:pPr>
              <w:jc w:val="center"/>
              <w:rPr>
                <w:rFonts w:cs="Times"/>
                <w:sz w:val="18"/>
                <w:szCs w:val="18"/>
              </w:rPr>
            </w:pPr>
            <w:r w:rsidRPr="00E35E97">
              <w:rPr>
                <w:sz w:val="18"/>
              </w:rPr>
              <w:t xml:space="preserve">up / </w:t>
            </w: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54B873CF" w14:textId="39102388" w:rsidR="00E35E97" w:rsidRPr="00746B11" w:rsidRDefault="00E35E97" w:rsidP="00E35E97">
            <w:pPr>
              <w:jc w:val="center"/>
              <w:rPr>
                <w:sz w:val="18"/>
                <w:szCs w:val="18"/>
              </w:rPr>
            </w:pPr>
            <w:r w:rsidRPr="00746B11">
              <w:rPr>
                <w:rFonts w:cs="Times"/>
                <w:sz w:val="18"/>
                <w:szCs w:val="18"/>
              </w:rPr>
              <w:t>175.0243</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D7292F1" w14:textId="3B3E4A69" w:rsidR="00E35E97" w:rsidRPr="00E35E97" w:rsidRDefault="00E35E97" w:rsidP="00E35E97">
            <w:pPr>
              <w:jc w:val="center"/>
              <w:rPr>
                <w:rFonts w:cs="Times"/>
                <w:sz w:val="18"/>
                <w:szCs w:val="18"/>
              </w:rPr>
            </w:pPr>
            <w:r w:rsidRPr="00E35E97">
              <w:rPr>
                <w:sz w:val="18"/>
              </w:rPr>
              <w:t>knock out / knock out</w:t>
            </w:r>
          </w:p>
        </w:tc>
      </w:tr>
      <w:tr w:rsidR="00E35E97" w:rsidRPr="00746B11" w14:paraId="3E8C11B9"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7E3C1C4" w14:textId="77777777" w:rsidR="00E35E97" w:rsidRPr="00746B11" w:rsidRDefault="00E35E97" w:rsidP="00E35E97">
            <w:pPr>
              <w:jc w:val="left"/>
              <w:rPr>
                <w:rFonts w:cs="Times"/>
                <w:sz w:val="18"/>
                <w:szCs w:val="18"/>
              </w:rPr>
            </w:pPr>
            <w:r w:rsidRPr="00746B11">
              <w:rPr>
                <w:rFonts w:cs="Times"/>
                <w:sz w:val="18"/>
                <w:szCs w:val="18"/>
              </w:rPr>
              <w:t>D-Glucosamine</w:t>
            </w:r>
          </w:p>
        </w:tc>
        <w:tc>
          <w:tcPr>
            <w:tcW w:w="319" w:type="pct"/>
            <w:tcBorders>
              <w:top w:val="single" w:sz="4" w:space="0" w:color="auto"/>
              <w:left w:val="single" w:sz="6" w:space="0" w:color="auto"/>
              <w:bottom w:val="single" w:sz="4" w:space="0" w:color="auto"/>
            </w:tcBorders>
            <w:shd w:val="clear" w:color="auto" w:fill="auto"/>
            <w:vAlign w:val="center"/>
          </w:tcPr>
          <w:p w14:paraId="778D7882" w14:textId="77777777" w:rsidR="00E35E97" w:rsidRPr="00746B11" w:rsidRDefault="00E35E97" w:rsidP="00E35E97">
            <w:pPr>
              <w:jc w:val="center"/>
              <w:rPr>
                <w:rFonts w:cs="Times"/>
                <w:sz w:val="18"/>
                <w:szCs w:val="18"/>
              </w:rPr>
            </w:pPr>
            <w:r w:rsidRPr="00746B11">
              <w:rPr>
                <w:rFonts w:cs="Times"/>
                <w:sz w:val="18"/>
                <w:szCs w:val="18"/>
              </w:rPr>
              <w:t>178.0716</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C11602A" w14:textId="1F25CB8C" w:rsidR="00E35E97" w:rsidRPr="00E35E97" w:rsidRDefault="00E35E97" w:rsidP="00E35E97">
            <w:pPr>
              <w:jc w:val="center"/>
              <w:rPr>
                <w:rFonts w:cs="Times"/>
                <w:sz w:val="18"/>
                <w:szCs w:val="18"/>
              </w:rPr>
            </w:pPr>
            <w:r w:rsidRPr="00E35E97">
              <w:rPr>
                <w:sz w:val="18"/>
              </w:rPr>
              <w:t xml:space="preserve">knock out / </w:t>
            </w: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7DEB271E" w14:textId="3B2FD8B2" w:rsidR="00E35E97" w:rsidRPr="00746B11" w:rsidRDefault="00E35E97" w:rsidP="00E35E97">
            <w:pPr>
              <w:jc w:val="center"/>
              <w:rPr>
                <w:sz w:val="18"/>
                <w:szCs w:val="18"/>
              </w:rPr>
            </w:pPr>
            <w:r w:rsidRPr="00746B11">
              <w:rPr>
                <w:rFonts w:cs="Times"/>
                <w:sz w:val="18"/>
                <w:szCs w:val="18"/>
              </w:rPr>
              <w:t>180.0872</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61A2E8D9" w14:textId="69FA87AE" w:rsidR="00E35E97" w:rsidRPr="00E35E97" w:rsidRDefault="00E35E97" w:rsidP="00E35E97">
            <w:pPr>
              <w:jc w:val="center"/>
              <w:rPr>
                <w:rFonts w:cs="Times"/>
                <w:sz w:val="18"/>
                <w:szCs w:val="18"/>
              </w:rPr>
            </w:pPr>
            <w:r w:rsidRPr="00E35E97">
              <w:rPr>
                <w:sz w:val="18"/>
              </w:rPr>
              <w:t>down / induced</w:t>
            </w:r>
          </w:p>
        </w:tc>
      </w:tr>
      <w:tr w:rsidR="00E35E97" w:rsidRPr="00746B11" w14:paraId="72E46A85" w14:textId="77777777" w:rsidTr="009979BC">
        <w:tc>
          <w:tcPr>
            <w:tcW w:w="3027" w:type="pct"/>
            <w:tcBorders>
              <w:top w:val="single" w:sz="4" w:space="0" w:color="auto"/>
              <w:bottom w:val="single" w:sz="4" w:space="0" w:color="auto"/>
              <w:right w:val="single" w:sz="6" w:space="0" w:color="auto"/>
            </w:tcBorders>
            <w:shd w:val="clear" w:color="auto" w:fill="auto"/>
            <w:vAlign w:val="center"/>
          </w:tcPr>
          <w:p w14:paraId="1E90C0A6" w14:textId="77777777" w:rsidR="00E35E97" w:rsidRPr="00746B11" w:rsidRDefault="00E35E97" w:rsidP="00E35E97">
            <w:pPr>
              <w:jc w:val="left"/>
              <w:rPr>
                <w:rFonts w:cs="Times"/>
                <w:sz w:val="18"/>
                <w:szCs w:val="18"/>
              </w:rPr>
            </w:pPr>
            <w:r w:rsidRPr="00746B11">
              <w:rPr>
                <w:rFonts w:cs="Times"/>
                <w:sz w:val="18"/>
                <w:szCs w:val="18"/>
              </w:rPr>
              <w:t>D-Sorbitol</w:t>
            </w:r>
          </w:p>
        </w:tc>
        <w:tc>
          <w:tcPr>
            <w:tcW w:w="319" w:type="pct"/>
            <w:tcBorders>
              <w:top w:val="single" w:sz="4" w:space="0" w:color="auto"/>
              <w:left w:val="single" w:sz="6" w:space="0" w:color="auto"/>
              <w:bottom w:val="single" w:sz="4" w:space="0" w:color="auto"/>
            </w:tcBorders>
            <w:shd w:val="clear" w:color="auto" w:fill="auto"/>
            <w:vAlign w:val="center"/>
          </w:tcPr>
          <w:p w14:paraId="323B5CFF" w14:textId="77777777" w:rsidR="00E35E97" w:rsidRPr="00746B11" w:rsidRDefault="00E35E97" w:rsidP="00E35E97">
            <w:pPr>
              <w:jc w:val="center"/>
              <w:rPr>
                <w:rFonts w:cs="Times"/>
                <w:sz w:val="18"/>
                <w:szCs w:val="18"/>
              </w:rPr>
            </w:pPr>
            <w:r w:rsidRPr="00746B11">
              <w:rPr>
                <w:rFonts w:cs="Times"/>
                <w:sz w:val="18"/>
                <w:szCs w:val="18"/>
              </w:rPr>
              <w:t>181.0713</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7950DD74" w14:textId="4A8C61AF" w:rsidR="00E35E97" w:rsidRPr="00E35E97" w:rsidRDefault="00E35E97" w:rsidP="00E35E97">
            <w:pPr>
              <w:jc w:val="center"/>
              <w:rPr>
                <w:rFonts w:cs="Times"/>
                <w:sz w:val="18"/>
                <w:szCs w:val="18"/>
              </w:rPr>
            </w:pPr>
            <w:r w:rsidRPr="00E35E97">
              <w:rPr>
                <w:sz w:val="18"/>
              </w:rPr>
              <w:t>stable / stable / induced</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1B1FDFB7" w14:textId="3598F8A9" w:rsidR="00E35E97" w:rsidRPr="00746B11" w:rsidRDefault="00E35E97" w:rsidP="00E35E97">
            <w:pPr>
              <w:jc w:val="center"/>
              <w:rPr>
                <w:sz w:val="18"/>
                <w:szCs w:val="18"/>
              </w:rPr>
            </w:pPr>
            <w:r w:rsidRPr="00746B11">
              <w:rPr>
                <w:rFonts w:cs="Times"/>
                <w:sz w:val="18"/>
                <w:szCs w:val="18"/>
              </w:rPr>
              <w:t>183.0869</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E4CA773" w14:textId="28EA20E8" w:rsidR="00E35E97" w:rsidRPr="00E35E97" w:rsidRDefault="00E35E97" w:rsidP="00E35E97">
            <w:pPr>
              <w:jc w:val="center"/>
              <w:rPr>
                <w:rFonts w:cs="Times"/>
                <w:sz w:val="18"/>
                <w:szCs w:val="18"/>
              </w:rPr>
            </w:pPr>
            <w:proofErr w:type="spellStart"/>
            <w:r w:rsidRPr="00E35E97">
              <w:rPr>
                <w:sz w:val="18"/>
              </w:rPr>
              <w:t>n.a</w:t>
            </w:r>
            <w:proofErr w:type="spellEnd"/>
            <w:r w:rsidRPr="00E35E97">
              <w:rPr>
                <w:sz w:val="18"/>
              </w:rPr>
              <w:t xml:space="preserve">. / </w:t>
            </w:r>
            <w:proofErr w:type="spellStart"/>
            <w:r w:rsidRPr="00E35E97">
              <w:rPr>
                <w:sz w:val="18"/>
              </w:rPr>
              <w:t>n.a</w:t>
            </w:r>
            <w:proofErr w:type="spellEnd"/>
            <w:r w:rsidRPr="00E35E97">
              <w:rPr>
                <w:sz w:val="18"/>
              </w:rPr>
              <w:t>.</w:t>
            </w:r>
          </w:p>
        </w:tc>
      </w:tr>
    </w:tbl>
    <w:p w14:paraId="61D4D8F6" w14:textId="4B34273E" w:rsidR="00C53D88" w:rsidRPr="00746B11" w:rsidRDefault="00C53D88" w:rsidP="00746B11"/>
    <w:p w14:paraId="2AD2403B" w14:textId="2CC5A2AA" w:rsidR="00C53D88" w:rsidRPr="00746B11" w:rsidRDefault="00C53D88" w:rsidP="00746B11">
      <w:r w:rsidRPr="00746B11">
        <w:rPr>
          <w:rFonts w:cs="Times"/>
          <w:b/>
          <w:sz w:val="24"/>
          <w:szCs w:val="24"/>
        </w:rPr>
        <w:lastRenderedPageBreak/>
        <w:t>Table S4 continued:</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0"/>
        <w:gridCol w:w="912"/>
        <w:gridCol w:w="1917"/>
        <w:gridCol w:w="894"/>
        <w:gridCol w:w="1915"/>
      </w:tblGrid>
      <w:tr w:rsidR="00746B11" w:rsidRPr="00746B11" w14:paraId="24A56E0B" w14:textId="77777777" w:rsidTr="00C53D88">
        <w:tc>
          <w:tcPr>
            <w:tcW w:w="3027" w:type="pct"/>
            <w:vMerge w:val="restart"/>
            <w:tcBorders>
              <w:top w:val="single" w:sz="24" w:space="0" w:color="auto"/>
            </w:tcBorders>
            <w:vAlign w:val="center"/>
          </w:tcPr>
          <w:p w14:paraId="70590486" w14:textId="77777777" w:rsidR="00593215" w:rsidRPr="00746B11" w:rsidRDefault="00593215" w:rsidP="00746B11">
            <w:pPr>
              <w:pStyle w:val="KeinLeerraum"/>
              <w:jc w:val="center"/>
              <w:rPr>
                <w:rFonts w:ascii="Times" w:hAnsi="Times" w:cs="Times"/>
                <w:b/>
                <w:sz w:val="18"/>
                <w:szCs w:val="18"/>
              </w:rPr>
            </w:pPr>
            <w:proofErr w:type="spellStart"/>
            <w:r w:rsidRPr="00746B11">
              <w:rPr>
                <w:rFonts w:ascii="Times" w:hAnsi="Times" w:cs="Times"/>
                <w:b/>
                <w:sz w:val="18"/>
                <w:szCs w:val="18"/>
              </w:rPr>
              <w:t>suspect</w:t>
            </w:r>
            <w:proofErr w:type="spellEnd"/>
          </w:p>
        </w:tc>
        <w:tc>
          <w:tcPr>
            <w:tcW w:w="990" w:type="pct"/>
            <w:gridSpan w:val="2"/>
            <w:tcBorders>
              <w:top w:val="single" w:sz="24" w:space="0" w:color="auto"/>
            </w:tcBorders>
            <w:vAlign w:val="center"/>
          </w:tcPr>
          <w:p w14:paraId="220F836A" w14:textId="39EE8E2F" w:rsidR="00593215" w:rsidRPr="00746B11" w:rsidRDefault="00593215" w:rsidP="00746B11">
            <w:pPr>
              <w:spacing w:line="240" w:lineRule="auto"/>
              <w:jc w:val="center"/>
              <w:rPr>
                <w:rFonts w:cs="Times"/>
                <w:b/>
                <w:sz w:val="18"/>
                <w:szCs w:val="18"/>
              </w:rPr>
            </w:pPr>
            <w:r w:rsidRPr="00746B11">
              <w:rPr>
                <w:rFonts w:cs="Times"/>
                <w:b/>
                <w:sz w:val="18"/>
                <w:szCs w:val="18"/>
              </w:rPr>
              <w:t>ESI negative augmentation</w:t>
            </w:r>
          </w:p>
        </w:tc>
        <w:tc>
          <w:tcPr>
            <w:tcW w:w="983" w:type="pct"/>
            <w:gridSpan w:val="2"/>
            <w:tcBorders>
              <w:top w:val="single" w:sz="24" w:space="0" w:color="auto"/>
            </w:tcBorders>
            <w:vAlign w:val="center"/>
          </w:tcPr>
          <w:p w14:paraId="4831415D" w14:textId="6FFE105A" w:rsidR="00593215" w:rsidRPr="00746B11" w:rsidRDefault="00593215" w:rsidP="00746B11">
            <w:pPr>
              <w:spacing w:line="240" w:lineRule="auto"/>
              <w:jc w:val="center"/>
              <w:rPr>
                <w:rFonts w:cs="Times"/>
                <w:b/>
                <w:sz w:val="18"/>
                <w:szCs w:val="18"/>
              </w:rPr>
            </w:pPr>
            <w:r w:rsidRPr="00746B11">
              <w:rPr>
                <w:rFonts w:cs="Times"/>
                <w:b/>
                <w:sz w:val="18"/>
                <w:szCs w:val="18"/>
              </w:rPr>
              <w:t>ESI positive augmentation</w:t>
            </w:r>
          </w:p>
        </w:tc>
      </w:tr>
      <w:tr w:rsidR="00746B11" w:rsidRPr="00746B11" w14:paraId="02342D0A" w14:textId="77777777" w:rsidTr="00C53D88">
        <w:trPr>
          <w:trHeight w:val="561"/>
        </w:trPr>
        <w:tc>
          <w:tcPr>
            <w:tcW w:w="3027" w:type="pct"/>
            <w:vMerge/>
            <w:tcBorders>
              <w:bottom w:val="single" w:sz="24" w:space="0" w:color="auto"/>
            </w:tcBorders>
            <w:vAlign w:val="center"/>
          </w:tcPr>
          <w:p w14:paraId="797B6CFE" w14:textId="77777777" w:rsidR="00593215" w:rsidRPr="00746B11" w:rsidRDefault="00593215" w:rsidP="00746B11">
            <w:pPr>
              <w:jc w:val="center"/>
              <w:rPr>
                <w:rFonts w:cs="Times"/>
                <w:sz w:val="18"/>
                <w:szCs w:val="18"/>
              </w:rPr>
            </w:pPr>
          </w:p>
        </w:tc>
        <w:tc>
          <w:tcPr>
            <w:tcW w:w="319" w:type="pct"/>
            <w:tcBorders>
              <w:bottom w:val="single" w:sz="24" w:space="0" w:color="auto"/>
            </w:tcBorders>
            <w:vAlign w:val="center"/>
          </w:tcPr>
          <w:p w14:paraId="0F1133AE" w14:textId="525E66DA" w:rsidR="00593215" w:rsidRPr="00746B11" w:rsidRDefault="00593215" w:rsidP="00746B11">
            <w:pPr>
              <w:pStyle w:val="KeinLeerraum"/>
              <w:spacing w:line="276" w:lineRule="auto"/>
              <w:jc w:val="center"/>
              <w:rPr>
                <w:rFonts w:ascii="Times" w:hAnsi="Times" w:cs="Times"/>
                <w:b/>
                <w:sz w:val="18"/>
                <w:szCs w:val="18"/>
              </w:rPr>
            </w:pPr>
            <w:r w:rsidRPr="00746B11">
              <w:rPr>
                <w:rFonts w:ascii="Times" w:hAnsi="Times" w:cs="Times"/>
                <w:b/>
                <w:sz w:val="18"/>
                <w:szCs w:val="18"/>
              </w:rPr>
              <w:t xml:space="preserve"> [M-H]-</w:t>
            </w:r>
          </w:p>
        </w:tc>
        <w:tc>
          <w:tcPr>
            <w:tcW w:w="671" w:type="pct"/>
            <w:tcBorders>
              <w:bottom w:val="single" w:sz="24" w:space="0" w:color="auto"/>
            </w:tcBorders>
            <w:vAlign w:val="center"/>
          </w:tcPr>
          <w:p w14:paraId="36651F04" w14:textId="77777777" w:rsidR="00593215" w:rsidRPr="00746B11" w:rsidRDefault="00593215" w:rsidP="00746B11">
            <w:pPr>
              <w:spacing w:line="240" w:lineRule="auto"/>
              <w:jc w:val="center"/>
              <w:rPr>
                <w:rFonts w:cs="Times"/>
                <w:b/>
                <w:sz w:val="18"/>
                <w:szCs w:val="18"/>
              </w:rPr>
            </w:pPr>
            <w:r w:rsidRPr="00746B11">
              <w:rPr>
                <w:rFonts w:cs="Times"/>
                <w:b/>
                <w:sz w:val="18"/>
                <w:szCs w:val="18"/>
              </w:rPr>
              <w:t>HILIC/CE (alkaline)/</w:t>
            </w:r>
          </w:p>
          <w:p w14:paraId="4BDAC0DA" w14:textId="6063A475" w:rsidR="00593215" w:rsidRPr="00746B11" w:rsidRDefault="00593215" w:rsidP="00746B11">
            <w:pPr>
              <w:spacing w:line="240" w:lineRule="auto"/>
              <w:jc w:val="center"/>
              <w:rPr>
                <w:rFonts w:cs="Times"/>
                <w:b/>
                <w:sz w:val="18"/>
                <w:szCs w:val="18"/>
              </w:rPr>
            </w:pPr>
            <w:r w:rsidRPr="00746B11">
              <w:rPr>
                <w:rFonts w:cs="Times"/>
                <w:b/>
                <w:sz w:val="18"/>
                <w:szCs w:val="18"/>
              </w:rPr>
              <w:t>CE (acidic)</w:t>
            </w:r>
          </w:p>
        </w:tc>
        <w:tc>
          <w:tcPr>
            <w:tcW w:w="313" w:type="pct"/>
            <w:tcBorders>
              <w:bottom w:val="single" w:sz="24" w:space="0" w:color="auto"/>
            </w:tcBorders>
            <w:vAlign w:val="center"/>
          </w:tcPr>
          <w:p w14:paraId="222556DF" w14:textId="15329AC9" w:rsidR="00593215" w:rsidRPr="00746B11" w:rsidRDefault="00593215" w:rsidP="00746B11">
            <w:pPr>
              <w:spacing w:line="240" w:lineRule="auto"/>
              <w:jc w:val="center"/>
              <w:rPr>
                <w:rFonts w:cs="Times"/>
                <w:b/>
                <w:sz w:val="18"/>
                <w:szCs w:val="18"/>
              </w:rPr>
            </w:pPr>
            <w:r w:rsidRPr="00746B11">
              <w:rPr>
                <w:rFonts w:cs="Times"/>
                <w:b/>
                <w:sz w:val="18"/>
                <w:szCs w:val="18"/>
              </w:rPr>
              <w:t xml:space="preserve"> [M-H]-</w:t>
            </w:r>
          </w:p>
        </w:tc>
        <w:tc>
          <w:tcPr>
            <w:tcW w:w="670" w:type="pct"/>
            <w:tcBorders>
              <w:bottom w:val="single" w:sz="24" w:space="0" w:color="auto"/>
            </w:tcBorders>
            <w:vAlign w:val="center"/>
          </w:tcPr>
          <w:p w14:paraId="53323931" w14:textId="77777777" w:rsidR="00593215" w:rsidRPr="00746B11" w:rsidRDefault="00593215" w:rsidP="00746B11">
            <w:pPr>
              <w:spacing w:line="240" w:lineRule="auto"/>
              <w:jc w:val="center"/>
              <w:rPr>
                <w:rFonts w:cs="Times"/>
                <w:b/>
                <w:sz w:val="18"/>
                <w:szCs w:val="18"/>
              </w:rPr>
            </w:pPr>
            <w:r w:rsidRPr="00746B11">
              <w:rPr>
                <w:rFonts w:cs="Times"/>
                <w:b/>
                <w:sz w:val="18"/>
                <w:szCs w:val="18"/>
              </w:rPr>
              <w:t>HILIC/CE (</w:t>
            </w:r>
            <w:proofErr w:type="spellStart"/>
            <w:r w:rsidRPr="00746B11">
              <w:rPr>
                <w:rFonts w:cs="Times"/>
                <w:b/>
                <w:sz w:val="18"/>
                <w:szCs w:val="18"/>
              </w:rPr>
              <w:t>alk</w:t>
            </w:r>
            <w:proofErr w:type="spellEnd"/>
            <w:r w:rsidRPr="00746B11">
              <w:rPr>
                <w:rFonts w:cs="Times"/>
                <w:b/>
                <w:sz w:val="18"/>
                <w:szCs w:val="18"/>
              </w:rPr>
              <w:t>.)/</w:t>
            </w:r>
          </w:p>
          <w:p w14:paraId="5D3CD7EB" w14:textId="48C8F8C6" w:rsidR="00593215" w:rsidRPr="00746B11" w:rsidRDefault="00593215" w:rsidP="00746B11">
            <w:pPr>
              <w:spacing w:line="240" w:lineRule="auto"/>
              <w:jc w:val="center"/>
              <w:rPr>
                <w:rFonts w:cs="Times"/>
                <w:b/>
                <w:sz w:val="18"/>
                <w:szCs w:val="18"/>
              </w:rPr>
            </w:pPr>
            <w:r w:rsidRPr="00746B11">
              <w:rPr>
                <w:rFonts w:cs="Times"/>
                <w:b/>
                <w:sz w:val="18"/>
                <w:szCs w:val="18"/>
              </w:rPr>
              <w:t>CE (</w:t>
            </w:r>
            <w:proofErr w:type="spellStart"/>
            <w:r w:rsidRPr="00746B11">
              <w:rPr>
                <w:rFonts w:cs="Times"/>
                <w:b/>
                <w:sz w:val="18"/>
                <w:szCs w:val="18"/>
              </w:rPr>
              <w:t>aci</w:t>
            </w:r>
            <w:proofErr w:type="spellEnd"/>
            <w:r w:rsidRPr="00746B11">
              <w:rPr>
                <w:rFonts w:cs="Times"/>
                <w:b/>
                <w:sz w:val="18"/>
                <w:szCs w:val="18"/>
              </w:rPr>
              <w:t>.)</w:t>
            </w:r>
          </w:p>
        </w:tc>
      </w:tr>
      <w:tr w:rsidR="00E35E97" w:rsidRPr="00746B11" w14:paraId="5E2FDEA0" w14:textId="77777777" w:rsidTr="009979BC">
        <w:tc>
          <w:tcPr>
            <w:tcW w:w="3027" w:type="pct"/>
            <w:tcBorders>
              <w:top w:val="single" w:sz="4" w:space="0" w:color="auto"/>
              <w:bottom w:val="single" w:sz="4" w:space="0" w:color="auto"/>
              <w:right w:val="single" w:sz="6" w:space="0" w:color="auto"/>
            </w:tcBorders>
            <w:shd w:val="clear" w:color="auto" w:fill="auto"/>
            <w:vAlign w:val="center"/>
          </w:tcPr>
          <w:p w14:paraId="3FD773AB" w14:textId="77777777" w:rsidR="00E35E97" w:rsidRPr="00746B11" w:rsidRDefault="00E35E97" w:rsidP="00E35E97">
            <w:pPr>
              <w:jc w:val="left"/>
              <w:rPr>
                <w:rFonts w:cs="Times"/>
                <w:sz w:val="18"/>
                <w:szCs w:val="18"/>
              </w:rPr>
            </w:pPr>
            <w:r w:rsidRPr="00746B11">
              <w:rPr>
                <w:rFonts w:cs="Times"/>
                <w:sz w:val="18"/>
                <w:szCs w:val="18"/>
              </w:rPr>
              <w:t>3-Phospho-D-glycerate; D-</w:t>
            </w:r>
            <w:proofErr w:type="spellStart"/>
            <w:r w:rsidRPr="00746B11">
              <w:rPr>
                <w:rFonts w:cs="Times"/>
                <w:sz w:val="18"/>
                <w:szCs w:val="18"/>
              </w:rPr>
              <w:t>Glycerate</w:t>
            </w:r>
            <w:proofErr w:type="spellEnd"/>
            <w:r w:rsidRPr="00746B11">
              <w:rPr>
                <w:rFonts w:cs="Times"/>
                <w:sz w:val="18"/>
                <w:szCs w:val="18"/>
              </w:rPr>
              <w:t xml:space="preserve"> 3-phosphate; 3-Phospho-(R)-</w:t>
            </w:r>
            <w:proofErr w:type="spellStart"/>
            <w:r w:rsidRPr="00746B11">
              <w:rPr>
                <w:rFonts w:cs="Times"/>
                <w:sz w:val="18"/>
                <w:szCs w:val="18"/>
              </w:rPr>
              <w:t>glycerate</w:t>
            </w:r>
            <w:proofErr w:type="spellEnd"/>
            <w:r w:rsidRPr="00746B11">
              <w:rPr>
                <w:rFonts w:cs="Times"/>
                <w:sz w:val="18"/>
                <w:szCs w:val="18"/>
              </w:rPr>
              <w:t>; 3-Phosphoglycerate; 2-Phospho-D-glycerate; D-</w:t>
            </w:r>
            <w:proofErr w:type="spellStart"/>
            <w:r w:rsidRPr="00746B11">
              <w:rPr>
                <w:rFonts w:cs="Times"/>
                <w:sz w:val="18"/>
                <w:szCs w:val="18"/>
              </w:rPr>
              <w:t>Glycerate</w:t>
            </w:r>
            <w:proofErr w:type="spellEnd"/>
            <w:r w:rsidRPr="00746B11">
              <w:rPr>
                <w:rFonts w:cs="Times"/>
                <w:sz w:val="18"/>
                <w:szCs w:val="18"/>
              </w:rPr>
              <w:t xml:space="preserve"> 2-phosphate; 2-Phospho-(R)-</w:t>
            </w:r>
            <w:proofErr w:type="spellStart"/>
            <w:r w:rsidRPr="00746B11">
              <w:rPr>
                <w:rFonts w:cs="Times"/>
                <w:sz w:val="18"/>
                <w:szCs w:val="18"/>
              </w:rPr>
              <w:t>glycerate</w:t>
            </w:r>
            <w:proofErr w:type="spellEnd"/>
            <w:r w:rsidRPr="00746B11">
              <w:rPr>
                <w:rFonts w:cs="Times"/>
                <w:sz w:val="18"/>
                <w:szCs w:val="18"/>
              </w:rPr>
              <w:t xml:space="preserve"> - </w:t>
            </w:r>
            <w:r w:rsidRPr="00E35E97">
              <w:rPr>
                <w:rFonts w:cs="Times"/>
                <w:b/>
                <w:sz w:val="18"/>
                <w:szCs w:val="18"/>
              </w:rPr>
              <w:t>Peak 1</w:t>
            </w:r>
            <w:r w:rsidRPr="00746B11">
              <w:rPr>
                <w:rFonts w:cs="Times"/>
                <w:sz w:val="18"/>
                <w:szCs w:val="18"/>
              </w:rPr>
              <w:t xml:space="preserve"> </w:t>
            </w:r>
          </w:p>
        </w:tc>
        <w:tc>
          <w:tcPr>
            <w:tcW w:w="319" w:type="pct"/>
            <w:tcBorders>
              <w:top w:val="single" w:sz="4" w:space="0" w:color="auto"/>
              <w:left w:val="single" w:sz="6" w:space="0" w:color="auto"/>
              <w:bottom w:val="single" w:sz="4" w:space="0" w:color="auto"/>
            </w:tcBorders>
            <w:shd w:val="clear" w:color="auto" w:fill="auto"/>
            <w:vAlign w:val="center"/>
          </w:tcPr>
          <w:p w14:paraId="477D2AA2" w14:textId="77777777" w:rsidR="00E35E97" w:rsidRPr="00746B11" w:rsidRDefault="00E35E97" w:rsidP="00E35E97">
            <w:pPr>
              <w:jc w:val="center"/>
              <w:rPr>
                <w:rFonts w:cs="Times"/>
                <w:sz w:val="18"/>
                <w:szCs w:val="18"/>
              </w:rPr>
            </w:pPr>
            <w:r w:rsidRPr="00746B11">
              <w:rPr>
                <w:rFonts w:cs="Times"/>
                <w:sz w:val="18"/>
                <w:szCs w:val="18"/>
              </w:rPr>
              <w:t>184.9851</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57B4E89B" w14:textId="638E8030"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 / stable</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24B6E3C5" w14:textId="4888369F" w:rsidR="00E35E97" w:rsidRPr="00E35E97" w:rsidRDefault="00E35E97" w:rsidP="00E35E97">
            <w:pPr>
              <w:jc w:val="center"/>
              <w:rPr>
                <w:sz w:val="18"/>
                <w:szCs w:val="18"/>
              </w:rPr>
            </w:pPr>
            <w:r w:rsidRPr="00E35E97">
              <w:rPr>
                <w:rFonts w:cs="Times"/>
                <w:sz w:val="18"/>
                <w:szCs w:val="18"/>
              </w:rPr>
              <w:t>187.0008</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524C53FB" w14:textId="11C269C0"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w:t>
            </w:r>
          </w:p>
        </w:tc>
      </w:tr>
      <w:tr w:rsidR="00E35E97" w:rsidRPr="00746B11" w14:paraId="04EB8FCA"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6D7C923D" w14:textId="77777777" w:rsidR="00E35E97" w:rsidRPr="00746B11" w:rsidRDefault="00E35E97" w:rsidP="00E35E97">
            <w:pPr>
              <w:jc w:val="left"/>
              <w:rPr>
                <w:rFonts w:cs="Times"/>
                <w:sz w:val="18"/>
                <w:szCs w:val="18"/>
              </w:rPr>
            </w:pPr>
            <w:r w:rsidRPr="00746B11">
              <w:rPr>
                <w:rFonts w:cs="Times"/>
                <w:sz w:val="18"/>
                <w:szCs w:val="18"/>
              </w:rPr>
              <w:t>3-Phospho-D-glycerate; D-</w:t>
            </w:r>
            <w:proofErr w:type="spellStart"/>
            <w:r w:rsidRPr="00746B11">
              <w:rPr>
                <w:rFonts w:cs="Times"/>
                <w:sz w:val="18"/>
                <w:szCs w:val="18"/>
              </w:rPr>
              <w:t>Glycerate</w:t>
            </w:r>
            <w:proofErr w:type="spellEnd"/>
            <w:r w:rsidRPr="00746B11">
              <w:rPr>
                <w:rFonts w:cs="Times"/>
                <w:sz w:val="18"/>
                <w:szCs w:val="18"/>
              </w:rPr>
              <w:t xml:space="preserve"> 3-phosphate; 3-Phospho-(R)-</w:t>
            </w:r>
            <w:proofErr w:type="spellStart"/>
            <w:r w:rsidRPr="00746B11">
              <w:rPr>
                <w:rFonts w:cs="Times"/>
                <w:sz w:val="18"/>
                <w:szCs w:val="18"/>
              </w:rPr>
              <w:t>glycerate</w:t>
            </w:r>
            <w:proofErr w:type="spellEnd"/>
            <w:r w:rsidRPr="00746B11">
              <w:rPr>
                <w:rFonts w:cs="Times"/>
                <w:sz w:val="18"/>
                <w:szCs w:val="18"/>
              </w:rPr>
              <w:t>; 3-Phosphoglycerate; 2-Phospho-D-glycerate; D-</w:t>
            </w:r>
            <w:proofErr w:type="spellStart"/>
            <w:r w:rsidRPr="00746B11">
              <w:rPr>
                <w:rFonts w:cs="Times"/>
                <w:sz w:val="18"/>
                <w:szCs w:val="18"/>
              </w:rPr>
              <w:t>Glycerate</w:t>
            </w:r>
            <w:proofErr w:type="spellEnd"/>
            <w:r w:rsidRPr="00746B11">
              <w:rPr>
                <w:rFonts w:cs="Times"/>
                <w:sz w:val="18"/>
                <w:szCs w:val="18"/>
              </w:rPr>
              <w:t xml:space="preserve"> 2-phosphate; 2-Phospho-(R)-</w:t>
            </w:r>
            <w:proofErr w:type="spellStart"/>
            <w:r w:rsidRPr="00746B11">
              <w:rPr>
                <w:rFonts w:cs="Times"/>
                <w:sz w:val="18"/>
                <w:szCs w:val="18"/>
              </w:rPr>
              <w:t>glycerate</w:t>
            </w:r>
            <w:proofErr w:type="spellEnd"/>
            <w:r w:rsidRPr="00746B11">
              <w:rPr>
                <w:rFonts w:cs="Times"/>
                <w:sz w:val="18"/>
                <w:szCs w:val="18"/>
              </w:rPr>
              <w:t xml:space="preserve"> - </w:t>
            </w:r>
            <w:r w:rsidRPr="00E35E97">
              <w:rPr>
                <w:rFonts w:cs="Times"/>
                <w:b/>
                <w:sz w:val="18"/>
                <w:szCs w:val="18"/>
              </w:rPr>
              <w:t>Peak 2</w:t>
            </w:r>
          </w:p>
        </w:tc>
        <w:tc>
          <w:tcPr>
            <w:tcW w:w="319" w:type="pct"/>
            <w:tcBorders>
              <w:top w:val="single" w:sz="4" w:space="0" w:color="auto"/>
              <w:left w:val="single" w:sz="6" w:space="0" w:color="auto"/>
              <w:bottom w:val="single" w:sz="4" w:space="0" w:color="auto"/>
            </w:tcBorders>
            <w:shd w:val="clear" w:color="auto" w:fill="auto"/>
            <w:vAlign w:val="center"/>
          </w:tcPr>
          <w:p w14:paraId="5F032080" w14:textId="77777777" w:rsidR="00E35E97" w:rsidRPr="00746B11" w:rsidRDefault="00E35E97" w:rsidP="00E35E97">
            <w:pPr>
              <w:jc w:val="center"/>
              <w:rPr>
                <w:rFonts w:cs="Times"/>
                <w:sz w:val="18"/>
                <w:szCs w:val="18"/>
              </w:rPr>
            </w:pPr>
            <w:r w:rsidRPr="00746B11">
              <w:rPr>
                <w:rFonts w:cs="Times"/>
                <w:sz w:val="18"/>
                <w:szCs w:val="18"/>
              </w:rPr>
              <w:t>184.9851</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014D6DE" w14:textId="4F1E1E05"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 induced</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75D932D8" w14:textId="2CA459B0" w:rsidR="00E35E97" w:rsidRPr="00E35E97" w:rsidRDefault="00E35E97" w:rsidP="00E35E97">
            <w:pPr>
              <w:jc w:val="center"/>
              <w:rPr>
                <w:sz w:val="18"/>
                <w:szCs w:val="18"/>
              </w:rPr>
            </w:pPr>
            <w:r w:rsidRPr="00E35E97">
              <w:rPr>
                <w:rFonts w:cs="Times"/>
                <w:sz w:val="18"/>
                <w:szCs w:val="18"/>
              </w:rPr>
              <w:t>187.0008</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3A83A9B0" w14:textId="7467E4A8"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1C8F9B64"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5BF7F107" w14:textId="77777777" w:rsidR="00E35E97" w:rsidRPr="00746B11" w:rsidRDefault="00E35E97" w:rsidP="00E35E97">
            <w:pPr>
              <w:jc w:val="left"/>
              <w:rPr>
                <w:rFonts w:cs="Times"/>
                <w:sz w:val="18"/>
                <w:szCs w:val="18"/>
              </w:rPr>
            </w:pPr>
            <w:proofErr w:type="spellStart"/>
            <w:r w:rsidRPr="00746B11">
              <w:rPr>
                <w:rFonts w:cs="Times"/>
                <w:sz w:val="18"/>
                <w:szCs w:val="18"/>
              </w:rPr>
              <w:t>Oxalosuccinate</w:t>
            </w:r>
            <w:proofErr w:type="spellEnd"/>
            <w:r w:rsidRPr="00746B11">
              <w:rPr>
                <w:rFonts w:cs="Times"/>
                <w:sz w:val="18"/>
                <w:szCs w:val="18"/>
              </w:rPr>
              <w:t xml:space="preserve">; </w:t>
            </w:r>
            <w:proofErr w:type="spellStart"/>
            <w:r w:rsidRPr="00746B11">
              <w:rPr>
                <w:rFonts w:cs="Times"/>
                <w:sz w:val="18"/>
                <w:szCs w:val="18"/>
              </w:rPr>
              <w:t>Oxalosuccinic</w:t>
            </w:r>
            <w:proofErr w:type="spellEnd"/>
            <w:r w:rsidRPr="00746B11">
              <w:rPr>
                <w:rFonts w:cs="Times"/>
                <w:sz w:val="18"/>
                <w:szCs w:val="18"/>
              </w:rPr>
              <w:t xml:space="preserve"> acid </w:t>
            </w:r>
          </w:p>
        </w:tc>
        <w:tc>
          <w:tcPr>
            <w:tcW w:w="319" w:type="pct"/>
            <w:tcBorders>
              <w:top w:val="single" w:sz="4" w:space="0" w:color="auto"/>
              <w:left w:val="single" w:sz="6" w:space="0" w:color="auto"/>
              <w:bottom w:val="single" w:sz="4" w:space="0" w:color="auto"/>
            </w:tcBorders>
            <w:shd w:val="clear" w:color="auto" w:fill="auto"/>
            <w:vAlign w:val="center"/>
          </w:tcPr>
          <w:p w14:paraId="51E67FAB" w14:textId="77777777" w:rsidR="00E35E97" w:rsidRPr="00746B11" w:rsidRDefault="00E35E97" w:rsidP="00E35E97">
            <w:pPr>
              <w:jc w:val="center"/>
              <w:rPr>
                <w:rFonts w:cs="Times"/>
                <w:sz w:val="18"/>
                <w:szCs w:val="18"/>
              </w:rPr>
            </w:pPr>
            <w:r w:rsidRPr="00746B11">
              <w:rPr>
                <w:rFonts w:cs="Times"/>
                <w:sz w:val="18"/>
                <w:szCs w:val="18"/>
              </w:rPr>
              <w:t>189.0035</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6C2E54E3" w14:textId="2F3F3139"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6444B49C" w14:textId="38118C4E" w:rsidR="00E35E97" w:rsidRPr="00E35E97" w:rsidRDefault="00E35E97" w:rsidP="00E35E97">
            <w:pPr>
              <w:jc w:val="center"/>
              <w:rPr>
                <w:sz w:val="18"/>
                <w:szCs w:val="18"/>
              </w:rPr>
            </w:pPr>
            <w:r w:rsidRPr="00E35E97">
              <w:rPr>
                <w:rFonts w:cs="Times"/>
                <w:sz w:val="18"/>
                <w:szCs w:val="18"/>
              </w:rPr>
              <w:t>191.0192</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487B6DC5" w14:textId="57A20B4E" w:rsidR="00E35E97" w:rsidRPr="00E35E97" w:rsidRDefault="00E35E97" w:rsidP="00E35E97">
            <w:pPr>
              <w:jc w:val="center"/>
              <w:rPr>
                <w:rFonts w:cs="Times"/>
                <w:sz w:val="18"/>
                <w:szCs w:val="18"/>
              </w:rPr>
            </w:pPr>
            <w:r w:rsidRPr="00E35E97">
              <w:rPr>
                <w:sz w:val="18"/>
                <w:szCs w:val="18"/>
              </w:rPr>
              <w:t>down / induced</w:t>
            </w:r>
          </w:p>
        </w:tc>
      </w:tr>
      <w:tr w:rsidR="00E35E97" w:rsidRPr="00746B11" w14:paraId="717FAD47"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C490625" w14:textId="77777777" w:rsidR="00E35E97" w:rsidRPr="00746B11" w:rsidRDefault="00E35E97" w:rsidP="00E35E97">
            <w:pPr>
              <w:jc w:val="left"/>
              <w:rPr>
                <w:rFonts w:cs="Times"/>
                <w:sz w:val="18"/>
                <w:szCs w:val="18"/>
              </w:rPr>
            </w:pPr>
            <w:r w:rsidRPr="00746B11">
              <w:rPr>
                <w:rFonts w:cs="Times"/>
                <w:sz w:val="18"/>
                <w:szCs w:val="18"/>
              </w:rPr>
              <w:t>D-</w:t>
            </w:r>
            <w:proofErr w:type="spellStart"/>
            <w:r w:rsidRPr="00746B11">
              <w:rPr>
                <w:rFonts w:cs="Times"/>
                <w:sz w:val="18"/>
                <w:szCs w:val="18"/>
              </w:rPr>
              <w:t>Glucuronate</w:t>
            </w:r>
            <w:proofErr w:type="spellEnd"/>
            <w:r w:rsidRPr="00746B11">
              <w:rPr>
                <w:rFonts w:cs="Times"/>
                <w:sz w:val="18"/>
                <w:szCs w:val="18"/>
              </w:rPr>
              <w:t>; D-Galacturonate</w:t>
            </w:r>
          </w:p>
        </w:tc>
        <w:tc>
          <w:tcPr>
            <w:tcW w:w="319" w:type="pct"/>
            <w:tcBorders>
              <w:top w:val="single" w:sz="4" w:space="0" w:color="auto"/>
              <w:left w:val="single" w:sz="6" w:space="0" w:color="auto"/>
              <w:bottom w:val="single" w:sz="4" w:space="0" w:color="auto"/>
            </w:tcBorders>
            <w:shd w:val="clear" w:color="auto" w:fill="auto"/>
            <w:vAlign w:val="center"/>
          </w:tcPr>
          <w:p w14:paraId="287DA9D6" w14:textId="77777777" w:rsidR="00E35E97" w:rsidRPr="00746B11" w:rsidRDefault="00E35E97" w:rsidP="00E35E97">
            <w:pPr>
              <w:jc w:val="center"/>
              <w:rPr>
                <w:rFonts w:cs="Times"/>
                <w:sz w:val="18"/>
                <w:szCs w:val="18"/>
              </w:rPr>
            </w:pPr>
            <w:r w:rsidRPr="00746B11">
              <w:rPr>
                <w:rFonts w:cs="Times"/>
                <w:sz w:val="18"/>
                <w:szCs w:val="18"/>
              </w:rPr>
              <w:t>193.0348</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49ABD97F" w14:textId="6CD7618C"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17F9EAE9" w14:textId="14405E3C" w:rsidR="00E35E97" w:rsidRPr="00E35E97" w:rsidRDefault="00E35E97" w:rsidP="00E35E97">
            <w:pPr>
              <w:jc w:val="center"/>
              <w:rPr>
                <w:sz w:val="18"/>
                <w:szCs w:val="18"/>
              </w:rPr>
            </w:pPr>
            <w:r w:rsidRPr="00E35E97">
              <w:rPr>
                <w:rFonts w:cs="Times"/>
                <w:sz w:val="18"/>
                <w:szCs w:val="18"/>
              </w:rPr>
              <w:t>195.0505</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60C3A930" w14:textId="3CF2F399"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0CDF6F09"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A27792C" w14:textId="77777777" w:rsidR="00E35E97" w:rsidRPr="00746B11" w:rsidRDefault="00E35E97" w:rsidP="00E35E97">
            <w:pPr>
              <w:jc w:val="left"/>
              <w:rPr>
                <w:rFonts w:cs="Times"/>
                <w:sz w:val="18"/>
                <w:szCs w:val="18"/>
              </w:rPr>
            </w:pPr>
            <w:r w:rsidRPr="00746B11">
              <w:rPr>
                <w:rFonts w:cs="Times"/>
                <w:sz w:val="18"/>
                <w:szCs w:val="18"/>
              </w:rPr>
              <w:t>N-Acetyl-D-</w:t>
            </w:r>
            <w:proofErr w:type="spellStart"/>
            <w:r w:rsidRPr="00746B11">
              <w:rPr>
                <w:rFonts w:cs="Times"/>
                <w:sz w:val="18"/>
                <w:szCs w:val="18"/>
              </w:rPr>
              <w:t>mannosamine</w:t>
            </w:r>
            <w:proofErr w:type="spellEnd"/>
          </w:p>
        </w:tc>
        <w:tc>
          <w:tcPr>
            <w:tcW w:w="319" w:type="pct"/>
            <w:tcBorders>
              <w:top w:val="single" w:sz="4" w:space="0" w:color="auto"/>
              <w:left w:val="single" w:sz="6" w:space="0" w:color="auto"/>
              <w:bottom w:val="single" w:sz="4" w:space="0" w:color="auto"/>
            </w:tcBorders>
            <w:shd w:val="clear" w:color="auto" w:fill="auto"/>
            <w:vAlign w:val="center"/>
          </w:tcPr>
          <w:p w14:paraId="67607AE7" w14:textId="77777777" w:rsidR="00E35E97" w:rsidRPr="00746B11" w:rsidRDefault="00E35E97" w:rsidP="00E35E97">
            <w:pPr>
              <w:jc w:val="center"/>
              <w:rPr>
                <w:rFonts w:cs="Times"/>
                <w:sz w:val="18"/>
                <w:szCs w:val="18"/>
              </w:rPr>
            </w:pPr>
            <w:r w:rsidRPr="00746B11">
              <w:rPr>
                <w:rFonts w:cs="Times"/>
                <w:sz w:val="18"/>
                <w:szCs w:val="18"/>
              </w:rPr>
              <w:t>220.0822</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7492EA3D" w14:textId="565C26D6"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782B72AA" w14:textId="046BEBBB" w:rsidR="00E35E97" w:rsidRPr="00E35E97" w:rsidRDefault="00E35E97" w:rsidP="00E35E97">
            <w:pPr>
              <w:jc w:val="center"/>
              <w:rPr>
                <w:sz w:val="18"/>
                <w:szCs w:val="18"/>
              </w:rPr>
            </w:pPr>
            <w:r w:rsidRPr="00E35E97">
              <w:rPr>
                <w:rFonts w:cs="Times"/>
                <w:sz w:val="18"/>
                <w:szCs w:val="18"/>
              </w:rPr>
              <w:t>222.0978</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43310C23" w14:textId="4AB46394"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w:t>
            </w:r>
          </w:p>
        </w:tc>
      </w:tr>
      <w:tr w:rsidR="00E35E97" w:rsidRPr="00746B11" w14:paraId="6BC14E3A"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2B36656" w14:textId="77777777" w:rsidR="00E35E97" w:rsidRPr="00746B11" w:rsidRDefault="00E35E97" w:rsidP="00E35E97">
            <w:pPr>
              <w:jc w:val="left"/>
              <w:rPr>
                <w:rFonts w:cs="Times"/>
                <w:sz w:val="18"/>
                <w:szCs w:val="18"/>
              </w:rPr>
            </w:pPr>
            <w:r w:rsidRPr="00746B11">
              <w:rPr>
                <w:rFonts w:cs="Times"/>
                <w:sz w:val="18"/>
                <w:szCs w:val="18"/>
              </w:rPr>
              <w:t>Chitin; N-acetyl-D-glucosamine</w:t>
            </w:r>
          </w:p>
        </w:tc>
        <w:tc>
          <w:tcPr>
            <w:tcW w:w="319" w:type="pct"/>
            <w:tcBorders>
              <w:top w:val="single" w:sz="4" w:space="0" w:color="auto"/>
              <w:left w:val="single" w:sz="6" w:space="0" w:color="auto"/>
              <w:bottom w:val="single" w:sz="4" w:space="0" w:color="auto"/>
            </w:tcBorders>
            <w:shd w:val="clear" w:color="auto" w:fill="auto"/>
            <w:vAlign w:val="center"/>
          </w:tcPr>
          <w:p w14:paraId="6769E8AD" w14:textId="77777777" w:rsidR="00E35E97" w:rsidRPr="00746B11" w:rsidRDefault="00E35E97" w:rsidP="00E35E97">
            <w:pPr>
              <w:jc w:val="center"/>
              <w:rPr>
                <w:rFonts w:cs="Times"/>
                <w:sz w:val="18"/>
                <w:szCs w:val="18"/>
              </w:rPr>
            </w:pPr>
            <w:r w:rsidRPr="00746B11">
              <w:rPr>
                <w:rFonts w:cs="Times"/>
                <w:sz w:val="18"/>
                <w:szCs w:val="18"/>
              </w:rPr>
              <w:t>220.0822</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3729A3EB" w14:textId="58A6D94E"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2634EB0C" w14:textId="3B3F26CC" w:rsidR="00E35E97" w:rsidRPr="00E35E97" w:rsidRDefault="00E35E97" w:rsidP="00E35E97">
            <w:pPr>
              <w:jc w:val="center"/>
              <w:rPr>
                <w:sz w:val="18"/>
                <w:szCs w:val="18"/>
              </w:rPr>
            </w:pPr>
            <w:r w:rsidRPr="00E35E97">
              <w:rPr>
                <w:rFonts w:cs="Times"/>
                <w:sz w:val="18"/>
                <w:szCs w:val="18"/>
              </w:rPr>
              <w:t>222.0978</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53822EE2" w14:textId="5E972FD6"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57A70B8A"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1E2F01E" w14:textId="77777777" w:rsidR="00E35E97" w:rsidRPr="00746B11" w:rsidRDefault="00E35E97" w:rsidP="00E35E97">
            <w:pPr>
              <w:jc w:val="left"/>
              <w:rPr>
                <w:rFonts w:cs="Times"/>
                <w:sz w:val="18"/>
                <w:szCs w:val="18"/>
              </w:rPr>
            </w:pPr>
            <w:r w:rsidRPr="00746B11">
              <w:rPr>
                <w:rFonts w:cs="Times"/>
                <w:sz w:val="18"/>
                <w:szCs w:val="18"/>
              </w:rPr>
              <w:t>2′‐Deoxycytidine</w:t>
            </w:r>
          </w:p>
        </w:tc>
        <w:tc>
          <w:tcPr>
            <w:tcW w:w="319" w:type="pct"/>
            <w:tcBorders>
              <w:top w:val="single" w:sz="4" w:space="0" w:color="auto"/>
              <w:left w:val="single" w:sz="6" w:space="0" w:color="auto"/>
              <w:bottom w:val="single" w:sz="4" w:space="0" w:color="auto"/>
            </w:tcBorders>
            <w:shd w:val="clear" w:color="auto" w:fill="auto"/>
            <w:vAlign w:val="center"/>
          </w:tcPr>
          <w:p w14:paraId="2A22A237" w14:textId="77777777" w:rsidR="00E35E97" w:rsidRPr="00746B11" w:rsidRDefault="00E35E97" w:rsidP="00E35E97">
            <w:pPr>
              <w:jc w:val="center"/>
              <w:rPr>
                <w:rFonts w:cs="Times"/>
                <w:sz w:val="18"/>
                <w:szCs w:val="18"/>
              </w:rPr>
            </w:pPr>
            <w:r w:rsidRPr="00746B11">
              <w:rPr>
                <w:rFonts w:cs="Times"/>
                <w:sz w:val="18"/>
                <w:szCs w:val="18"/>
              </w:rPr>
              <w:t>226.0828</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56FF4F8" w14:textId="48A36807"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01E56967" w14:textId="00C02CFD" w:rsidR="00E35E97" w:rsidRPr="00E35E97" w:rsidRDefault="00E35E97" w:rsidP="00E35E97">
            <w:pPr>
              <w:jc w:val="center"/>
              <w:rPr>
                <w:sz w:val="18"/>
                <w:szCs w:val="18"/>
              </w:rPr>
            </w:pPr>
            <w:r w:rsidRPr="00E35E97">
              <w:rPr>
                <w:rFonts w:cs="Times"/>
                <w:sz w:val="18"/>
                <w:szCs w:val="18"/>
              </w:rPr>
              <w:t>228.0985</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03157E20" w14:textId="1C5B0229"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5DB9DA62"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3E728121" w14:textId="77777777" w:rsidR="00E35E97" w:rsidRPr="00746B11" w:rsidRDefault="00E35E97" w:rsidP="00E35E97">
            <w:pPr>
              <w:jc w:val="left"/>
              <w:rPr>
                <w:rFonts w:cs="Times"/>
                <w:sz w:val="18"/>
                <w:szCs w:val="18"/>
              </w:rPr>
            </w:pPr>
            <w:r w:rsidRPr="00746B11">
              <w:rPr>
                <w:rFonts w:cs="Times"/>
                <w:sz w:val="18"/>
                <w:szCs w:val="18"/>
              </w:rPr>
              <w:t>beta-L-Arabinose 1-phosphate</w:t>
            </w:r>
          </w:p>
        </w:tc>
        <w:tc>
          <w:tcPr>
            <w:tcW w:w="319" w:type="pct"/>
            <w:tcBorders>
              <w:top w:val="single" w:sz="4" w:space="0" w:color="auto"/>
              <w:left w:val="single" w:sz="6" w:space="0" w:color="auto"/>
              <w:bottom w:val="single" w:sz="4" w:space="0" w:color="auto"/>
            </w:tcBorders>
            <w:shd w:val="clear" w:color="auto" w:fill="auto"/>
            <w:vAlign w:val="center"/>
          </w:tcPr>
          <w:p w14:paraId="49D09A37" w14:textId="77777777" w:rsidR="00E35E97" w:rsidRPr="00746B11" w:rsidRDefault="00E35E97" w:rsidP="00E35E97">
            <w:pPr>
              <w:jc w:val="center"/>
              <w:rPr>
                <w:rFonts w:cs="Times"/>
                <w:sz w:val="18"/>
                <w:szCs w:val="18"/>
              </w:rPr>
            </w:pPr>
            <w:r w:rsidRPr="00746B11">
              <w:rPr>
                <w:rFonts w:cs="Times"/>
                <w:sz w:val="18"/>
                <w:szCs w:val="18"/>
              </w:rPr>
              <w:t>229.0113</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71D6F6A5" w14:textId="428EE0B7"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 down</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5306DA27" w14:textId="678AA752" w:rsidR="00E35E97" w:rsidRPr="00E35E97" w:rsidRDefault="00E35E97" w:rsidP="00E35E97">
            <w:pPr>
              <w:jc w:val="center"/>
              <w:rPr>
                <w:sz w:val="18"/>
                <w:szCs w:val="18"/>
              </w:rPr>
            </w:pPr>
            <w:r w:rsidRPr="00E35E97">
              <w:rPr>
                <w:rFonts w:cs="Times"/>
                <w:sz w:val="18"/>
                <w:szCs w:val="18"/>
              </w:rPr>
              <w:t>231.0270</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5EC11033" w14:textId="313C7DCD"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 down</w:t>
            </w:r>
          </w:p>
        </w:tc>
      </w:tr>
      <w:tr w:rsidR="00E35E97" w:rsidRPr="00746B11" w14:paraId="22839B6C" w14:textId="77777777" w:rsidTr="009979BC">
        <w:tc>
          <w:tcPr>
            <w:tcW w:w="3027" w:type="pct"/>
            <w:tcBorders>
              <w:top w:val="single" w:sz="4" w:space="0" w:color="auto"/>
              <w:bottom w:val="single" w:sz="4" w:space="0" w:color="auto"/>
              <w:right w:val="single" w:sz="6" w:space="0" w:color="auto"/>
            </w:tcBorders>
            <w:shd w:val="clear" w:color="auto" w:fill="auto"/>
            <w:vAlign w:val="center"/>
          </w:tcPr>
          <w:p w14:paraId="3DFBD0B8" w14:textId="77777777" w:rsidR="00E35E97" w:rsidRPr="00746B11" w:rsidRDefault="00E35E97" w:rsidP="00E35E97">
            <w:pPr>
              <w:jc w:val="left"/>
              <w:rPr>
                <w:rFonts w:cs="Times"/>
                <w:sz w:val="18"/>
                <w:szCs w:val="18"/>
              </w:rPr>
            </w:pPr>
            <w:r w:rsidRPr="00746B11">
              <w:rPr>
                <w:rFonts w:cs="Times"/>
                <w:sz w:val="18"/>
                <w:szCs w:val="18"/>
              </w:rPr>
              <w:t>Thymidine</w:t>
            </w:r>
          </w:p>
        </w:tc>
        <w:tc>
          <w:tcPr>
            <w:tcW w:w="319" w:type="pct"/>
            <w:tcBorders>
              <w:top w:val="single" w:sz="4" w:space="0" w:color="auto"/>
              <w:left w:val="single" w:sz="6" w:space="0" w:color="auto"/>
              <w:bottom w:val="single" w:sz="4" w:space="0" w:color="auto"/>
            </w:tcBorders>
            <w:shd w:val="clear" w:color="auto" w:fill="auto"/>
            <w:vAlign w:val="center"/>
          </w:tcPr>
          <w:p w14:paraId="00830B00" w14:textId="77777777" w:rsidR="00E35E97" w:rsidRPr="00746B11" w:rsidRDefault="00E35E97" w:rsidP="00E35E97">
            <w:pPr>
              <w:jc w:val="center"/>
              <w:rPr>
                <w:rFonts w:cs="Times"/>
                <w:sz w:val="18"/>
                <w:szCs w:val="18"/>
              </w:rPr>
            </w:pPr>
            <w:r w:rsidRPr="00746B11">
              <w:rPr>
                <w:rFonts w:cs="Times"/>
                <w:sz w:val="18"/>
                <w:szCs w:val="18"/>
              </w:rPr>
              <w:t>241.0825</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29542665" w14:textId="4FB254B6"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1B66401C" w14:textId="4D41E495" w:rsidR="00E35E97" w:rsidRPr="00E35E97" w:rsidRDefault="00E35E97" w:rsidP="00E35E97">
            <w:pPr>
              <w:jc w:val="center"/>
              <w:rPr>
                <w:sz w:val="18"/>
                <w:szCs w:val="18"/>
              </w:rPr>
            </w:pPr>
            <w:r w:rsidRPr="00E35E97">
              <w:rPr>
                <w:rFonts w:cs="Times"/>
                <w:sz w:val="18"/>
                <w:szCs w:val="18"/>
              </w:rPr>
              <w:t>243.0981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C51C537" w14:textId="05CD38D3" w:rsidR="00E35E97" w:rsidRPr="00E35E97" w:rsidRDefault="00E35E97" w:rsidP="00E35E97">
            <w:pPr>
              <w:jc w:val="center"/>
              <w:rPr>
                <w:rFonts w:cs="Times"/>
                <w:sz w:val="18"/>
                <w:szCs w:val="18"/>
              </w:rPr>
            </w:pPr>
            <w:r w:rsidRPr="00E35E97">
              <w:rPr>
                <w:sz w:val="18"/>
                <w:szCs w:val="18"/>
              </w:rPr>
              <w:t xml:space="preserve">induced / </w:t>
            </w:r>
            <w:proofErr w:type="spellStart"/>
            <w:r w:rsidRPr="00E35E97">
              <w:rPr>
                <w:sz w:val="18"/>
                <w:szCs w:val="18"/>
              </w:rPr>
              <w:t>n.a</w:t>
            </w:r>
            <w:proofErr w:type="spellEnd"/>
            <w:r w:rsidRPr="00E35E97">
              <w:rPr>
                <w:sz w:val="18"/>
                <w:szCs w:val="18"/>
              </w:rPr>
              <w:t>.</w:t>
            </w:r>
          </w:p>
        </w:tc>
      </w:tr>
      <w:tr w:rsidR="00E35E97" w:rsidRPr="00746B11" w14:paraId="02314355"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2DEE31DD" w14:textId="77777777" w:rsidR="00E35E97" w:rsidRPr="00746B11" w:rsidRDefault="00E35E97" w:rsidP="00E35E97">
            <w:pPr>
              <w:jc w:val="left"/>
              <w:rPr>
                <w:rFonts w:cs="Times"/>
                <w:sz w:val="18"/>
                <w:szCs w:val="18"/>
              </w:rPr>
            </w:pPr>
            <w:r w:rsidRPr="00746B11">
              <w:rPr>
                <w:rFonts w:cs="Times"/>
                <w:sz w:val="18"/>
                <w:szCs w:val="18"/>
              </w:rPr>
              <w:t>L-Fucose-1-Phosphate</w:t>
            </w:r>
          </w:p>
        </w:tc>
        <w:tc>
          <w:tcPr>
            <w:tcW w:w="319" w:type="pct"/>
            <w:tcBorders>
              <w:top w:val="single" w:sz="4" w:space="0" w:color="auto"/>
              <w:left w:val="single" w:sz="6" w:space="0" w:color="auto"/>
              <w:bottom w:val="single" w:sz="4" w:space="0" w:color="auto"/>
            </w:tcBorders>
            <w:shd w:val="clear" w:color="auto" w:fill="auto"/>
            <w:vAlign w:val="center"/>
          </w:tcPr>
          <w:p w14:paraId="25FBA488" w14:textId="77777777" w:rsidR="00E35E97" w:rsidRPr="00746B11" w:rsidRDefault="00E35E97" w:rsidP="00E35E97">
            <w:pPr>
              <w:jc w:val="center"/>
              <w:rPr>
                <w:rFonts w:cs="Times"/>
                <w:sz w:val="18"/>
                <w:szCs w:val="18"/>
              </w:rPr>
            </w:pPr>
            <w:r w:rsidRPr="00746B11">
              <w:rPr>
                <w:rFonts w:cs="Times"/>
                <w:sz w:val="18"/>
                <w:szCs w:val="18"/>
              </w:rPr>
              <w:t>243.0270</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5A45048F" w14:textId="5655296E" w:rsidR="00E35E97" w:rsidRPr="00E35E97" w:rsidRDefault="00E35E97" w:rsidP="00E35E97">
            <w:pPr>
              <w:jc w:val="center"/>
              <w:rPr>
                <w:rFonts w:cs="Times"/>
                <w:sz w:val="18"/>
                <w:szCs w:val="18"/>
              </w:rPr>
            </w:pPr>
            <w:r w:rsidRPr="00E35E97">
              <w:rPr>
                <w:sz w:val="18"/>
                <w:szCs w:val="18"/>
              </w:rPr>
              <w:t xml:space="preserve">down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34F70A26" w14:textId="73EB0DBB" w:rsidR="00E35E97" w:rsidRPr="00E35E97" w:rsidRDefault="00E35E97" w:rsidP="00E35E97">
            <w:pPr>
              <w:jc w:val="center"/>
              <w:rPr>
                <w:sz w:val="18"/>
                <w:szCs w:val="18"/>
              </w:rPr>
            </w:pPr>
            <w:r w:rsidRPr="00E35E97">
              <w:rPr>
                <w:rFonts w:cs="Times"/>
                <w:sz w:val="18"/>
                <w:szCs w:val="18"/>
              </w:rPr>
              <w:t>245.0427</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4CCCD06" w14:textId="66468BDE" w:rsidR="00E35E97" w:rsidRPr="00E35E97" w:rsidRDefault="00E35E97" w:rsidP="00E35E97">
            <w:pPr>
              <w:jc w:val="center"/>
              <w:rPr>
                <w:rFonts w:cs="Times"/>
                <w:sz w:val="18"/>
                <w:szCs w:val="18"/>
              </w:rPr>
            </w:pPr>
            <w:r w:rsidRPr="00E35E97">
              <w:rPr>
                <w:sz w:val="18"/>
                <w:szCs w:val="18"/>
              </w:rPr>
              <w:t>knock out / up</w:t>
            </w:r>
          </w:p>
        </w:tc>
      </w:tr>
      <w:tr w:rsidR="00E35E97" w:rsidRPr="00746B11" w14:paraId="431FF1EF" w14:textId="77777777" w:rsidTr="009979BC">
        <w:tc>
          <w:tcPr>
            <w:tcW w:w="3027" w:type="pct"/>
            <w:tcBorders>
              <w:top w:val="single" w:sz="4" w:space="0" w:color="auto"/>
              <w:bottom w:val="single" w:sz="4" w:space="0" w:color="auto"/>
              <w:right w:val="single" w:sz="6" w:space="0" w:color="auto"/>
            </w:tcBorders>
            <w:shd w:val="clear" w:color="auto" w:fill="auto"/>
            <w:vAlign w:val="center"/>
          </w:tcPr>
          <w:p w14:paraId="36F0C52F" w14:textId="658BDB51" w:rsidR="00E35E97" w:rsidRPr="00746B11" w:rsidRDefault="00E35E97" w:rsidP="00E35E97">
            <w:pPr>
              <w:jc w:val="left"/>
              <w:rPr>
                <w:rFonts w:cs="Times"/>
                <w:sz w:val="18"/>
                <w:szCs w:val="18"/>
              </w:rPr>
            </w:pPr>
            <w:r w:rsidRPr="00746B11">
              <w:rPr>
                <w:rFonts w:cs="Times"/>
                <w:sz w:val="18"/>
                <w:szCs w:val="18"/>
              </w:rPr>
              <w:t>2,4-Bis(</w:t>
            </w:r>
            <w:proofErr w:type="spellStart"/>
            <w:r w:rsidRPr="00746B11">
              <w:rPr>
                <w:rFonts w:cs="Times"/>
                <w:sz w:val="18"/>
                <w:szCs w:val="18"/>
              </w:rPr>
              <w:t>acetamido</w:t>
            </w:r>
            <w:proofErr w:type="spellEnd"/>
            <w:r w:rsidRPr="00746B11">
              <w:rPr>
                <w:rFonts w:cs="Times"/>
                <w:sz w:val="18"/>
                <w:szCs w:val="18"/>
              </w:rPr>
              <w:t>)-2,4,6-trideoxy-beta-L-altropyranose; 2,4-Diacetamido-2,4,6-trideoxy-D-mannopyranose -</w:t>
            </w:r>
            <w:r w:rsidRPr="00E35E97">
              <w:rPr>
                <w:rFonts w:cs="Times"/>
                <w:b/>
                <w:sz w:val="18"/>
                <w:szCs w:val="18"/>
              </w:rPr>
              <w:t>Peak 1</w:t>
            </w:r>
          </w:p>
        </w:tc>
        <w:tc>
          <w:tcPr>
            <w:tcW w:w="319" w:type="pct"/>
            <w:tcBorders>
              <w:top w:val="single" w:sz="4" w:space="0" w:color="auto"/>
              <w:left w:val="single" w:sz="6" w:space="0" w:color="auto"/>
              <w:bottom w:val="single" w:sz="4" w:space="0" w:color="auto"/>
            </w:tcBorders>
            <w:shd w:val="clear" w:color="auto" w:fill="auto"/>
            <w:vAlign w:val="center"/>
          </w:tcPr>
          <w:p w14:paraId="4DC9637C" w14:textId="77777777" w:rsidR="00E35E97" w:rsidRPr="00746B11" w:rsidRDefault="00E35E97" w:rsidP="00E35E97">
            <w:pPr>
              <w:jc w:val="center"/>
              <w:rPr>
                <w:rFonts w:cs="Times"/>
                <w:sz w:val="18"/>
                <w:szCs w:val="18"/>
              </w:rPr>
            </w:pPr>
            <w:r w:rsidRPr="00746B11">
              <w:rPr>
                <w:rFonts w:cs="Times"/>
                <w:sz w:val="18"/>
                <w:szCs w:val="18"/>
              </w:rPr>
              <w:t>245.1138</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3C6E9ACB" w14:textId="1184BA44" w:rsidR="00E35E97" w:rsidRPr="00E35E97" w:rsidRDefault="00E35E97" w:rsidP="00E35E97">
            <w:pPr>
              <w:jc w:val="center"/>
              <w:rPr>
                <w:rFonts w:cs="Times"/>
                <w:sz w:val="18"/>
                <w:szCs w:val="18"/>
              </w:rPr>
            </w:pPr>
            <w:r w:rsidRPr="00E35E97">
              <w:rPr>
                <w:sz w:val="18"/>
                <w:szCs w:val="18"/>
              </w:rPr>
              <w:t xml:space="preserve">down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1C33CEC7" w14:textId="1B7AA477" w:rsidR="00E35E97" w:rsidRPr="00E35E97" w:rsidRDefault="00E35E97" w:rsidP="00E35E97">
            <w:pPr>
              <w:jc w:val="center"/>
              <w:rPr>
                <w:sz w:val="18"/>
                <w:szCs w:val="18"/>
              </w:rPr>
            </w:pPr>
            <w:r w:rsidRPr="00E35E97">
              <w:rPr>
                <w:rFonts w:cs="Times"/>
                <w:sz w:val="18"/>
                <w:szCs w:val="18"/>
              </w:rPr>
              <w:t>247.1295</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7A3543B8" w14:textId="6B2B4C82" w:rsidR="00E35E97" w:rsidRPr="00E35E97" w:rsidRDefault="00E35E97" w:rsidP="00E35E97">
            <w:pPr>
              <w:jc w:val="center"/>
              <w:rPr>
                <w:rFonts w:cs="Times"/>
                <w:sz w:val="18"/>
                <w:szCs w:val="18"/>
              </w:rPr>
            </w:pPr>
            <w:r w:rsidRPr="00E35E97">
              <w:rPr>
                <w:sz w:val="18"/>
                <w:szCs w:val="18"/>
              </w:rPr>
              <w:t>stable / knock out</w:t>
            </w:r>
          </w:p>
        </w:tc>
      </w:tr>
      <w:tr w:rsidR="00E35E97" w:rsidRPr="00746B11" w14:paraId="1E24EDF0"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3B914261" w14:textId="5A3B7424" w:rsidR="00E35E97" w:rsidRPr="00746B11" w:rsidRDefault="00E35E97" w:rsidP="00E35E97">
            <w:pPr>
              <w:jc w:val="left"/>
              <w:rPr>
                <w:rFonts w:cs="Times"/>
                <w:sz w:val="18"/>
                <w:szCs w:val="18"/>
              </w:rPr>
            </w:pPr>
            <w:r w:rsidRPr="00746B11">
              <w:rPr>
                <w:rFonts w:cs="Times"/>
                <w:sz w:val="18"/>
                <w:szCs w:val="18"/>
              </w:rPr>
              <w:t>2,4-Bis(</w:t>
            </w:r>
            <w:proofErr w:type="spellStart"/>
            <w:r w:rsidRPr="00746B11">
              <w:rPr>
                <w:rFonts w:cs="Times"/>
                <w:sz w:val="18"/>
                <w:szCs w:val="18"/>
              </w:rPr>
              <w:t>acetamido</w:t>
            </w:r>
            <w:proofErr w:type="spellEnd"/>
            <w:r w:rsidRPr="00746B11">
              <w:rPr>
                <w:rFonts w:cs="Times"/>
                <w:sz w:val="18"/>
                <w:szCs w:val="18"/>
              </w:rPr>
              <w:t>)-2,4,6-trideoxy-beta-L-altropyranose; 2,4-Diacetamido-2,4,6-trideoxy-D-mannopyranose -</w:t>
            </w:r>
            <w:r w:rsidRPr="00E35E97">
              <w:rPr>
                <w:rFonts w:cs="Times"/>
                <w:b/>
                <w:sz w:val="18"/>
                <w:szCs w:val="18"/>
              </w:rPr>
              <w:t>Peak 2</w:t>
            </w:r>
          </w:p>
        </w:tc>
        <w:tc>
          <w:tcPr>
            <w:tcW w:w="319" w:type="pct"/>
            <w:tcBorders>
              <w:top w:val="single" w:sz="4" w:space="0" w:color="auto"/>
              <w:left w:val="single" w:sz="6" w:space="0" w:color="auto"/>
              <w:bottom w:val="single" w:sz="4" w:space="0" w:color="auto"/>
            </w:tcBorders>
            <w:shd w:val="clear" w:color="auto" w:fill="auto"/>
            <w:vAlign w:val="center"/>
          </w:tcPr>
          <w:p w14:paraId="4EAC53EF" w14:textId="77777777" w:rsidR="00E35E97" w:rsidRPr="00746B11" w:rsidRDefault="00E35E97" w:rsidP="00E35E97">
            <w:pPr>
              <w:jc w:val="center"/>
              <w:rPr>
                <w:rFonts w:cs="Times"/>
                <w:sz w:val="18"/>
                <w:szCs w:val="18"/>
              </w:rPr>
            </w:pPr>
            <w:r w:rsidRPr="00746B11">
              <w:rPr>
                <w:rFonts w:cs="Times"/>
                <w:sz w:val="18"/>
                <w:szCs w:val="18"/>
              </w:rPr>
              <w:t>245.1138</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243EEEEB" w14:textId="5BDE9EBA" w:rsidR="00E35E97" w:rsidRPr="00E35E97" w:rsidRDefault="00E35E97" w:rsidP="00E35E97">
            <w:pPr>
              <w:jc w:val="center"/>
              <w:rPr>
                <w:rFonts w:cs="Times"/>
                <w:sz w:val="18"/>
                <w:szCs w:val="18"/>
              </w:rPr>
            </w:pPr>
            <w:r w:rsidRPr="00E35E97">
              <w:rPr>
                <w:sz w:val="18"/>
                <w:szCs w:val="18"/>
              </w:rPr>
              <w:t xml:space="preserve">down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5F28E5B8" w14:textId="4B042180" w:rsidR="00E35E97" w:rsidRPr="00E35E97" w:rsidRDefault="00E35E97" w:rsidP="00E35E97">
            <w:pPr>
              <w:jc w:val="center"/>
              <w:rPr>
                <w:sz w:val="18"/>
                <w:szCs w:val="18"/>
              </w:rPr>
            </w:pPr>
            <w:r w:rsidRPr="00E35E97">
              <w:rPr>
                <w:rFonts w:cs="Times"/>
                <w:sz w:val="18"/>
                <w:szCs w:val="18"/>
              </w:rPr>
              <w:t>247.1295</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D607441" w14:textId="18802620"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w:t>
            </w:r>
          </w:p>
        </w:tc>
      </w:tr>
      <w:tr w:rsidR="00E35E97" w:rsidRPr="00746B11" w14:paraId="2AE01E44" w14:textId="77777777" w:rsidTr="009979BC">
        <w:tc>
          <w:tcPr>
            <w:tcW w:w="3027" w:type="pct"/>
            <w:tcBorders>
              <w:top w:val="single" w:sz="4" w:space="0" w:color="auto"/>
              <w:bottom w:val="single" w:sz="4" w:space="0" w:color="auto"/>
              <w:right w:val="single" w:sz="6" w:space="0" w:color="auto"/>
            </w:tcBorders>
            <w:shd w:val="clear" w:color="auto" w:fill="auto"/>
            <w:vAlign w:val="center"/>
          </w:tcPr>
          <w:p w14:paraId="09C8CC5C" w14:textId="77777777" w:rsidR="00E35E97" w:rsidRPr="00746B11" w:rsidRDefault="00E35E97" w:rsidP="00E35E97">
            <w:pPr>
              <w:jc w:val="left"/>
              <w:rPr>
                <w:rFonts w:cs="Times"/>
                <w:sz w:val="18"/>
                <w:szCs w:val="18"/>
              </w:rPr>
            </w:pPr>
            <w:r w:rsidRPr="00746B11">
              <w:rPr>
                <w:rFonts w:cs="Times"/>
                <w:sz w:val="18"/>
                <w:szCs w:val="18"/>
              </w:rPr>
              <w:t xml:space="preserve">D-Glucosamine 6-phosphate; alpha-D-Glucosamine 1-phosphate - </w:t>
            </w:r>
            <w:r w:rsidRPr="00E35E97">
              <w:rPr>
                <w:rFonts w:cs="Times"/>
                <w:b/>
                <w:sz w:val="18"/>
                <w:szCs w:val="18"/>
              </w:rPr>
              <w:t>Peak 1</w:t>
            </w:r>
          </w:p>
        </w:tc>
        <w:tc>
          <w:tcPr>
            <w:tcW w:w="319" w:type="pct"/>
            <w:tcBorders>
              <w:top w:val="single" w:sz="4" w:space="0" w:color="auto"/>
              <w:left w:val="single" w:sz="6" w:space="0" w:color="auto"/>
              <w:bottom w:val="single" w:sz="4" w:space="0" w:color="auto"/>
            </w:tcBorders>
            <w:shd w:val="clear" w:color="auto" w:fill="auto"/>
            <w:vAlign w:val="center"/>
          </w:tcPr>
          <w:p w14:paraId="7754936D" w14:textId="77777777" w:rsidR="00E35E97" w:rsidRPr="00746B11" w:rsidRDefault="00E35E97" w:rsidP="00E35E97">
            <w:pPr>
              <w:jc w:val="center"/>
              <w:rPr>
                <w:rFonts w:cs="Times"/>
                <w:sz w:val="18"/>
                <w:szCs w:val="18"/>
              </w:rPr>
            </w:pPr>
            <w:r w:rsidRPr="00746B11">
              <w:rPr>
                <w:rFonts w:cs="Times"/>
                <w:sz w:val="18"/>
                <w:szCs w:val="18"/>
              </w:rPr>
              <w:t>258.0379</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BA83585" w14:textId="66266A46"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 induced</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3F412F42" w14:textId="78861525" w:rsidR="00E35E97" w:rsidRPr="00E35E97" w:rsidRDefault="00E35E97" w:rsidP="00E35E97">
            <w:pPr>
              <w:jc w:val="center"/>
              <w:rPr>
                <w:sz w:val="18"/>
                <w:szCs w:val="18"/>
              </w:rPr>
            </w:pPr>
            <w:r w:rsidRPr="00E35E97">
              <w:rPr>
                <w:rFonts w:cs="Times"/>
                <w:sz w:val="18"/>
                <w:szCs w:val="18"/>
              </w:rPr>
              <w:t>260.0536</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F19E92A" w14:textId="3C142E91"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w:t>
            </w:r>
          </w:p>
        </w:tc>
      </w:tr>
      <w:tr w:rsidR="00E35E97" w:rsidRPr="00746B11" w14:paraId="6C66E982"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72F5DF3B" w14:textId="77777777" w:rsidR="00E35E97" w:rsidRPr="00746B11" w:rsidRDefault="00E35E97" w:rsidP="00E35E97">
            <w:pPr>
              <w:jc w:val="left"/>
              <w:rPr>
                <w:rFonts w:cs="Times"/>
                <w:sz w:val="18"/>
                <w:szCs w:val="18"/>
              </w:rPr>
            </w:pPr>
            <w:r w:rsidRPr="00746B11">
              <w:rPr>
                <w:rFonts w:cs="Times"/>
                <w:sz w:val="18"/>
                <w:szCs w:val="18"/>
              </w:rPr>
              <w:t xml:space="preserve">D-Glucosamine 6-phosphate; alpha-D-Glucosamine 1-phosphate - </w:t>
            </w:r>
            <w:r w:rsidRPr="00E35E97">
              <w:rPr>
                <w:rFonts w:cs="Times"/>
                <w:b/>
                <w:sz w:val="18"/>
                <w:szCs w:val="18"/>
              </w:rPr>
              <w:t>Peak 2</w:t>
            </w:r>
          </w:p>
        </w:tc>
        <w:tc>
          <w:tcPr>
            <w:tcW w:w="319" w:type="pct"/>
            <w:tcBorders>
              <w:top w:val="single" w:sz="4" w:space="0" w:color="auto"/>
              <w:left w:val="single" w:sz="6" w:space="0" w:color="auto"/>
              <w:bottom w:val="single" w:sz="4" w:space="0" w:color="auto"/>
            </w:tcBorders>
            <w:shd w:val="clear" w:color="auto" w:fill="auto"/>
            <w:vAlign w:val="center"/>
          </w:tcPr>
          <w:p w14:paraId="5D81D40A" w14:textId="77777777" w:rsidR="00E35E97" w:rsidRPr="00746B11" w:rsidRDefault="00E35E97" w:rsidP="00E35E97">
            <w:pPr>
              <w:jc w:val="center"/>
              <w:rPr>
                <w:rFonts w:cs="Times"/>
                <w:sz w:val="18"/>
                <w:szCs w:val="18"/>
              </w:rPr>
            </w:pPr>
            <w:r w:rsidRPr="00746B11">
              <w:rPr>
                <w:rFonts w:cs="Times"/>
                <w:sz w:val="18"/>
                <w:szCs w:val="18"/>
              </w:rPr>
              <w:t>258.0379</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59F075A" w14:textId="15843D14"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2EE4A203" w14:textId="4AE630FD" w:rsidR="00E35E97" w:rsidRPr="00E35E97" w:rsidRDefault="00E35E97" w:rsidP="00E35E97">
            <w:pPr>
              <w:jc w:val="center"/>
              <w:rPr>
                <w:sz w:val="18"/>
                <w:szCs w:val="18"/>
              </w:rPr>
            </w:pPr>
            <w:r w:rsidRPr="00E35E97">
              <w:rPr>
                <w:rFonts w:cs="Times"/>
                <w:sz w:val="18"/>
                <w:szCs w:val="18"/>
              </w:rPr>
              <w:t>260.0536</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40E9B0D5" w14:textId="7ABBCF8A"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09DB8F43"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319077A" w14:textId="77777777" w:rsidR="00E35E97" w:rsidRPr="00746B11" w:rsidRDefault="00E35E97" w:rsidP="00E35E97">
            <w:pPr>
              <w:jc w:val="left"/>
              <w:rPr>
                <w:rFonts w:cs="Times"/>
                <w:sz w:val="18"/>
                <w:szCs w:val="18"/>
              </w:rPr>
            </w:pPr>
            <w:r w:rsidRPr="00746B11">
              <w:rPr>
                <w:rFonts w:cs="Times"/>
                <w:sz w:val="18"/>
                <w:szCs w:val="18"/>
              </w:rPr>
              <w:t>3-Phospho-D-glyceroyl phosphate; 1,3-Bisphospho-D-glycerate; (R)-2-Hydroxy-3-(</w:t>
            </w:r>
            <w:proofErr w:type="spellStart"/>
            <w:r w:rsidRPr="00746B11">
              <w:rPr>
                <w:rFonts w:cs="Times"/>
                <w:sz w:val="18"/>
                <w:szCs w:val="18"/>
              </w:rPr>
              <w:t>phosphonooxy</w:t>
            </w:r>
            <w:proofErr w:type="spellEnd"/>
            <w:r w:rsidRPr="00746B11">
              <w:rPr>
                <w:rFonts w:cs="Times"/>
                <w:sz w:val="18"/>
                <w:szCs w:val="18"/>
              </w:rPr>
              <w:t xml:space="preserve">)-1-monoan; 2,3-Bisphospho-D-glycerate; 2,3-Diphospho-D-glycerate; D-Greenwald ester; DPG  </w:t>
            </w:r>
          </w:p>
        </w:tc>
        <w:tc>
          <w:tcPr>
            <w:tcW w:w="319" w:type="pct"/>
            <w:tcBorders>
              <w:top w:val="single" w:sz="4" w:space="0" w:color="auto"/>
              <w:left w:val="single" w:sz="6" w:space="0" w:color="auto"/>
              <w:bottom w:val="single" w:sz="4" w:space="0" w:color="auto"/>
            </w:tcBorders>
            <w:shd w:val="clear" w:color="auto" w:fill="auto"/>
            <w:vAlign w:val="center"/>
          </w:tcPr>
          <w:p w14:paraId="3240B8D9" w14:textId="77777777" w:rsidR="00E35E97" w:rsidRPr="00746B11" w:rsidRDefault="00E35E97" w:rsidP="00E35E97">
            <w:pPr>
              <w:jc w:val="center"/>
              <w:rPr>
                <w:rFonts w:cs="Times"/>
                <w:sz w:val="18"/>
                <w:szCs w:val="18"/>
              </w:rPr>
            </w:pPr>
            <w:r w:rsidRPr="00746B11">
              <w:rPr>
                <w:rFonts w:cs="Times"/>
                <w:sz w:val="18"/>
                <w:szCs w:val="18"/>
              </w:rPr>
              <w:t>264.9514</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3BF34E02" w14:textId="4EC3C712"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5FD83342" w14:textId="7BF2402F" w:rsidR="00E35E97" w:rsidRPr="00E35E97" w:rsidRDefault="00E35E97" w:rsidP="00E35E97">
            <w:pPr>
              <w:jc w:val="center"/>
              <w:rPr>
                <w:sz w:val="18"/>
                <w:szCs w:val="18"/>
              </w:rPr>
            </w:pPr>
            <w:r w:rsidRPr="00E35E97">
              <w:rPr>
                <w:rFonts w:cs="Times"/>
                <w:sz w:val="18"/>
                <w:szCs w:val="18"/>
              </w:rPr>
              <w:t>266.9671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0004851D" w14:textId="69C09106"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w:t>
            </w:r>
          </w:p>
        </w:tc>
      </w:tr>
      <w:tr w:rsidR="00E35E97" w:rsidRPr="00746B11" w14:paraId="54202A66"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713B769" w14:textId="77777777" w:rsidR="00E35E97" w:rsidRPr="00746B11" w:rsidRDefault="00E35E97" w:rsidP="00E35E97">
            <w:pPr>
              <w:jc w:val="left"/>
              <w:rPr>
                <w:rFonts w:cs="Times"/>
                <w:sz w:val="18"/>
                <w:szCs w:val="18"/>
              </w:rPr>
            </w:pPr>
            <w:proofErr w:type="spellStart"/>
            <w:r w:rsidRPr="00746B11">
              <w:rPr>
                <w:rFonts w:cs="Times"/>
                <w:sz w:val="18"/>
                <w:szCs w:val="18"/>
              </w:rPr>
              <w:t>Arbutin</w:t>
            </w:r>
            <w:proofErr w:type="spellEnd"/>
            <w:r w:rsidRPr="00746B11">
              <w:rPr>
                <w:rFonts w:cs="Times"/>
                <w:sz w:val="18"/>
                <w:szCs w:val="18"/>
              </w:rPr>
              <w:t xml:space="preserve">; </w:t>
            </w:r>
            <w:proofErr w:type="spellStart"/>
            <w:r w:rsidRPr="00746B11">
              <w:rPr>
                <w:rFonts w:cs="Times"/>
                <w:sz w:val="18"/>
                <w:szCs w:val="18"/>
              </w:rPr>
              <w:t>Ursin</w:t>
            </w:r>
            <w:proofErr w:type="spellEnd"/>
            <w:r w:rsidRPr="00746B11">
              <w:rPr>
                <w:rFonts w:cs="Times"/>
                <w:sz w:val="18"/>
                <w:szCs w:val="18"/>
              </w:rPr>
              <w:t xml:space="preserve">; </w:t>
            </w:r>
            <w:proofErr w:type="spellStart"/>
            <w:r w:rsidRPr="00746B11">
              <w:rPr>
                <w:rFonts w:cs="Times"/>
                <w:sz w:val="18"/>
                <w:szCs w:val="18"/>
              </w:rPr>
              <w:t>Uvasol</w:t>
            </w:r>
            <w:proofErr w:type="spellEnd"/>
            <w:r w:rsidRPr="00746B11">
              <w:rPr>
                <w:rFonts w:cs="Times"/>
                <w:sz w:val="18"/>
                <w:szCs w:val="18"/>
              </w:rPr>
              <w:t>; Hydroquinone-O-beta-D-</w:t>
            </w:r>
            <w:proofErr w:type="spellStart"/>
            <w:r w:rsidRPr="00746B11">
              <w:rPr>
                <w:rFonts w:cs="Times"/>
                <w:sz w:val="18"/>
                <w:szCs w:val="18"/>
              </w:rPr>
              <w:t>glucopyranoside</w:t>
            </w:r>
            <w:proofErr w:type="spellEnd"/>
            <w:r w:rsidRPr="00746B11">
              <w:rPr>
                <w:rFonts w:cs="Times"/>
                <w:sz w:val="18"/>
                <w:szCs w:val="18"/>
              </w:rPr>
              <w:t xml:space="preserve"> </w:t>
            </w:r>
          </w:p>
        </w:tc>
        <w:tc>
          <w:tcPr>
            <w:tcW w:w="319" w:type="pct"/>
            <w:tcBorders>
              <w:top w:val="single" w:sz="4" w:space="0" w:color="auto"/>
              <w:left w:val="single" w:sz="6" w:space="0" w:color="auto"/>
              <w:bottom w:val="single" w:sz="4" w:space="0" w:color="auto"/>
            </w:tcBorders>
            <w:shd w:val="clear" w:color="auto" w:fill="auto"/>
            <w:vAlign w:val="center"/>
          </w:tcPr>
          <w:p w14:paraId="5A700837" w14:textId="77777777" w:rsidR="00E35E97" w:rsidRPr="00746B11" w:rsidRDefault="00E35E97" w:rsidP="00E35E97">
            <w:pPr>
              <w:jc w:val="center"/>
              <w:rPr>
                <w:rFonts w:cs="Times"/>
                <w:sz w:val="18"/>
                <w:szCs w:val="18"/>
              </w:rPr>
            </w:pPr>
            <w:r w:rsidRPr="00746B11">
              <w:rPr>
                <w:rFonts w:cs="Times"/>
                <w:sz w:val="18"/>
                <w:szCs w:val="18"/>
              </w:rPr>
              <w:t>271.0818</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46318987" w14:textId="1C281383" w:rsidR="00E35E97" w:rsidRPr="00E35E97" w:rsidRDefault="00E35E97" w:rsidP="00E35E97">
            <w:pPr>
              <w:jc w:val="center"/>
              <w:rPr>
                <w:rFonts w:cs="Times"/>
                <w:sz w:val="18"/>
                <w:szCs w:val="18"/>
              </w:rPr>
            </w:pPr>
            <w:r w:rsidRPr="00E35E97">
              <w:rPr>
                <w:sz w:val="18"/>
                <w:szCs w:val="18"/>
              </w:rPr>
              <w:t xml:space="preserve">knock out / stable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3EBE4DC5" w14:textId="179548F5" w:rsidR="00E35E97" w:rsidRPr="00E35E97" w:rsidRDefault="00E35E97" w:rsidP="00E35E97">
            <w:pPr>
              <w:jc w:val="center"/>
              <w:rPr>
                <w:sz w:val="18"/>
                <w:szCs w:val="18"/>
              </w:rPr>
            </w:pPr>
            <w:r w:rsidRPr="00E35E97">
              <w:rPr>
                <w:rFonts w:cs="Times"/>
                <w:sz w:val="18"/>
                <w:szCs w:val="18"/>
              </w:rPr>
              <w:t>273.0975</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7575C8CC" w14:textId="61430B81" w:rsidR="00E35E97" w:rsidRPr="00E35E97" w:rsidRDefault="00E35E97" w:rsidP="00E35E97">
            <w:pPr>
              <w:jc w:val="center"/>
              <w:rPr>
                <w:rFonts w:cs="Times"/>
                <w:sz w:val="18"/>
                <w:szCs w:val="18"/>
              </w:rPr>
            </w:pPr>
            <w:r w:rsidRPr="00E35E97">
              <w:rPr>
                <w:sz w:val="18"/>
                <w:szCs w:val="18"/>
              </w:rPr>
              <w:t xml:space="preserve">induced / </w:t>
            </w:r>
            <w:proofErr w:type="spellStart"/>
            <w:r w:rsidRPr="00E35E97">
              <w:rPr>
                <w:sz w:val="18"/>
                <w:szCs w:val="18"/>
              </w:rPr>
              <w:t>n.a</w:t>
            </w:r>
            <w:proofErr w:type="spellEnd"/>
            <w:r w:rsidRPr="00E35E97">
              <w:rPr>
                <w:sz w:val="18"/>
                <w:szCs w:val="18"/>
              </w:rPr>
              <w:t>.</w:t>
            </w:r>
          </w:p>
        </w:tc>
      </w:tr>
      <w:tr w:rsidR="00E35E97" w:rsidRPr="00746B11" w14:paraId="473BFCD9" w14:textId="77777777" w:rsidTr="00E35E97">
        <w:tc>
          <w:tcPr>
            <w:tcW w:w="3027" w:type="pct"/>
            <w:tcBorders>
              <w:top w:val="single" w:sz="4" w:space="0" w:color="auto"/>
              <w:bottom w:val="single" w:sz="4" w:space="0" w:color="auto"/>
              <w:right w:val="single" w:sz="6" w:space="0" w:color="auto"/>
            </w:tcBorders>
            <w:vAlign w:val="center"/>
          </w:tcPr>
          <w:p w14:paraId="71075E86" w14:textId="77777777" w:rsidR="00E35E97" w:rsidRPr="00746B11" w:rsidRDefault="00E35E97" w:rsidP="00E35E97">
            <w:pPr>
              <w:jc w:val="left"/>
              <w:rPr>
                <w:rFonts w:cs="Times"/>
                <w:sz w:val="18"/>
                <w:szCs w:val="18"/>
              </w:rPr>
            </w:pPr>
            <w:r w:rsidRPr="00746B11">
              <w:rPr>
                <w:rFonts w:cs="Times"/>
                <w:sz w:val="18"/>
                <w:szCs w:val="18"/>
              </w:rPr>
              <w:t>1-Phospho-alpha-D-galacturonate; D-</w:t>
            </w:r>
            <w:proofErr w:type="spellStart"/>
            <w:r w:rsidRPr="00746B11">
              <w:rPr>
                <w:rFonts w:cs="Times"/>
                <w:sz w:val="18"/>
                <w:szCs w:val="18"/>
              </w:rPr>
              <w:t>Glucuronate</w:t>
            </w:r>
            <w:proofErr w:type="spellEnd"/>
            <w:r w:rsidRPr="00746B11">
              <w:rPr>
                <w:rFonts w:cs="Times"/>
                <w:sz w:val="18"/>
                <w:szCs w:val="18"/>
              </w:rPr>
              <w:t xml:space="preserve"> 1-phosphate</w:t>
            </w:r>
          </w:p>
        </w:tc>
        <w:tc>
          <w:tcPr>
            <w:tcW w:w="319" w:type="pct"/>
            <w:tcBorders>
              <w:top w:val="single" w:sz="4" w:space="0" w:color="auto"/>
              <w:left w:val="single" w:sz="6" w:space="0" w:color="auto"/>
              <w:bottom w:val="single" w:sz="4" w:space="0" w:color="auto"/>
            </w:tcBorders>
            <w:vAlign w:val="center"/>
          </w:tcPr>
          <w:p w14:paraId="42C221DB" w14:textId="77777777" w:rsidR="00E35E97" w:rsidRPr="00746B11" w:rsidRDefault="00E35E97" w:rsidP="00E35E97">
            <w:pPr>
              <w:jc w:val="center"/>
              <w:rPr>
                <w:rFonts w:cs="Times"/>
                <w:sz w:val="18"/>
                <w:szCs w:val="18"/>
              </w:rPr>
            </w:pPr>
            <w:r w:rsidRPr="00746B11">
              <w:rPr>
                <w:rFonts w:cs="Times"/>
                <w:sz w:val="18"/>
                <w:szCs w:val="18"/>
              </w:rPr>
              <w:t>273.0012</w:t>
            </w:r>
          </w:p>
        </w:tc>
        <w:tc>
          <w:tcPr>
            <w:tcW w:w="671" w:type="pct"/>
            <w:tcBorders>
              <w:top w:val="single" w:sz="4" w:space="0" w:color="auto"/>
              <w:left w:val="single" w:sz="6" w:space="0" w:color="auto"/>
              <w:bottom w:val="single" w:sz="4" w:space="0" w:color="auto"/>
              <w:right w:val="single" w:sz="6" w:space="0" w:color="auto"/>
            </w:tcBorders>
          </w:tcPr>
          <w:p w14:paraId="1E905AB6" w14:textId="234B8E6F"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77DBAB17" w14:textId="551C9879" w:rsidR="00E35E97" w:rsidRPr="00E35E97" w:rsidRDefault="00E35E97" w:rsidP="00E35E97">
            <w:pPr>
              <w:jc w:val="center"/>
              <w:rPr>
                <w:sz w:val="18"/>
                <w:szCs w:val="18"/>
              </w:rPr>
            </w:pPr>
            <w:r w:rsidRPr="00E35E97">
              <w:rPr>
                <w:rFonts w:cs="Times"/>
                <w:sz w:val="18"/>
                <w:szCs w:val="18"/>
              </w:rPr>
              <w:t>275.0168</w:t>
            </w:r>
          </w:p>
        </w:tc>
        <w:tc>
          <w:tcPr>
            <w:tcW w:w="670" w:type="pct"/>
            <w:tcBorders>
              <w:top w:val="single" w:sz="4" w:space="0" w:color="auto"/>
              <w:left w:val="single" w:sz="6" w:space="0" w:color="auto"/>
              <w:bottom w:val="single" w:sz="4" w:space="0" w:color="auto"/>
              <w:right w:val="single" w:sz="6" w:space="0" w:color="auto"/>
            </w:tcBorders>
          </w:tcPr>
          <w:p w14:paraId="22F4B82F" w14:textId="524ED772"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7DDCEDE8" w14:textId="77777777" w:rsidTr="00E35E97">
        <w:tc>
          <w:tcPr>
            <w:tcW w:w="3027" w:type="pct"/>
            <w:tcBorders>
              <w:top w:val="single" w:sz="4" w:space="0" w:color="auto"/>
              <w:bottom w:val="single" w:sz="4" w:space="0" w:color="auto"/>
              <w:right w:val="single" w:sz="6" w:space="0" w:color="auto"/>
            </w:tcBorders>
            <w:vAlign w:val="center"/>
          </w:tcPr>
          <w:p w14:paraId="635FF7A2" w14:textId="77777777" w:rsidR="00E35E97" w:rsidRPr="00746B11" w:rsidRDefault="00E35E97" w:rsidP="00E35E97">
            <w:pPr>
              <w:jc w:val="left"/>
              <w:rPr>
                <w:rFonts w:cs="Times"/>
                <w:sz w:val="18"/>
                <w:szCs w:val="18"/>
              </w:rPr>
            </w:pPr>
            <w:proofErr w:type="spellStart"/>
            <w:r w:rsidRPr="00746B11">
              <w:rPr>
                <w:rFonts w:cs="Times"/>
                <w:sz w:val="18"/>
                <w:szCs w:val="18"/>
              </w:rPr>
              <w:t>Salicin</w:t>
            </w:r>
            <w:proofErr w:type="spellEnd"/>
            <w:r w:rsidRPr="00746B11">
              <w:rPr>
                <w:rFonts w:cs="Times"/>
                <w:sz w:val="18"/>
                <w:szCs w:val="18"/>
              </w:rPr>
              <w:t xml:space="preserve">; </w:t>
            </w:r>
            <w:proofErr w:type="spellStart"/>
            <w:r w:rsidRPr="00746B11">
              <w:rPr>
                <w:rFonts w:cs="Times"/>
                <w:sz w:val="18"/>
                <w:szCs w:val="18"/>
              </w:rPr>
              <w:t>Salicoside</w:t>
            </w:r>
            <w:proofErr w:type="spellEnd"/>
            <w:r w:rsidRPr="00746B11">
              <w:rPr>
                <w:rFonts w:cs="Times"/>
                <w:sz w:val="18"/>
                <w:szCs w:val="18"/>
              </w:rPr>
              <w:t xml:space="preserve"> </w:t>
            </w:r>
          </w:p>
        </w:tc>
        <w:tc>
          <w:tcPr>
            <w:tcW w:w="319" w:type="pct"/>
            <w:tcBorders>
              <w:top w:val="single" w:sz="4" w:space="0" w:color="auto"/>
              <w:left w:val="single" w:sz="6" w:space="0" w:color="auto"/>
              <w:bottom w:val="single" w:sz="4" w:space="0" w:color="auto"/>
            </w:tcBorders>
            <w:vAlign w:val="center"/>
          </w:tcPr>
          <w:p w14:paraId="73ABE3C8" w14:textId="77777777" w:rsidR="00E35E97" w:rsidRPr="00746B11" w:rsidRDefault="00E35E97" w:rsidP="00E35E97">
            <w:pPr>
              <w:jc w:val="center"/>
              <w:rPr>
                <w:rFonts w:cs="Times"/>
                <w:sz w:val="18"/>
                <w:szCs w:val="18"/>
              </w:rPr>
            </w:pPr>
            <w:r w:rsidRPr="00746B11">
              <w:rPr>
                <w:rFonts w:cs="Times"/>
                <w:sz w:val="18"/>
                <w:szCs w:val="18"/>
              </w:rPr>
              <w:t>285.0975</w:t>
            </w:r>
          </w:p>
        </w:tc>
        <w:tc>
          <w:tcPr>
            <w:tcW w:w="671" w:type="pct"/>
            <w:tcBorders>
              <w:top w:val="single" w:sz="4" w:space="0" w:color="auto"/>
              <w:left w:val="single" w:sz="6" w:space="0" w:color="auto"/>
              <w:bottom w:val="single" w:sz="4" w:space="0" w:color="auto"/>
              <w:right w:val="single" w:sz="6" w:space="0" w:color="auto"/>
            </w:tcBorders>
          </w:tcPr>
          <w:p w14:paraId="6CB96430" w14:textId="40D61AEB"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3CC60375" w14:textId="45124002" w:rsidR="00E35E97" w:rsidRPr="00E35E97" w:rsidRDefault="00E35E97" w:rsidP="00E35E97">
            <w:pPr>
              <w:jc w:val="center"/>
              <w:rPr>
                <w:sz w:val="18"/>
                <w:szCs w:val="18"/>
              </w:rPr>
            </w:pPr>
            <w:r w:rsidRPr="00E35E97">
              <w:rPr>
                <w:rFonts w:cs="Times"/>
                <w:sz w:val="18"/>
                <w:szCs w:val="18"/>
              </w:rPr>
              <w:t>287.1131</w:t>
            </w:r>
          </w:p>
        </w:tc>
        <w:tc>
          <w:tcPr>
            <w:tcW w:w="670" w:type="pct"/>
            <w:tcBorders>
              <w:top w:val="single" w:sz="4" w:space="0" w:color="auto"/>
              <w:left w:val="single" w:sz="6" w:space="0" w:color="auto"/>
              <w:bottom w:val="single" w:sz="4" w:space="0" w:color="auto"/>
              <w:right w:val="single" w:sz="6" w:space="0" w:color="auto"/>
            </w:tcBorders>
          </w:tcPr>
          <w:p w14:paraId="1F4563B3" w14:textId="23A7D612"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w:t>
            </w:r>
          </w:p>
        </w:tc>
      </w:tr>
      <w:tr w:rsidR="00E35E97" w:rsidRPr="00746B11" w14:paraId="3CA530E5" w14:textId="77777777" w:rsidTr="00E35E97">
        <w:tc>
          <w:tcPr>
            <w:tcW w:w="3027" w:type="pct"/>
            <w:tcBorders>
              <w:top w:val="single" w:sz="4" w:space="0" w:color="auto"/>
              <w:bottom w:val="single" w:sz="4" w:space="0" w:color="auto"/>
              <w:right w:val="single" w:sz="6" w:space="0" w:color="auto"/>
            </w:tcBorders>
            <w:vAlign w:val="center"/>
          </w:tcPr>
          <w:p w14:paraId="1F9FDFBC" w14:textId="77777777" w:rsidR="00E35E97" w:rsidRPr="00746B11" w:rsidRDefault="00E35E97" w:rsidP="00E35E97">
            <w:pPr>
              <w:jc w:val="left"/>
              <w:rPr>
                <w:rFonts w:cs="Times"/>
                <w:sz w:val="18"/>
                <w:szCs w:val="18"/>
              </w:rPr>
            </w:pPr>
            <w:r w:rsidRPr="00746B11">
              <w:rPr>
                <w:rFonts w:cs="Times"/>
                <w:sz w:val="18"/>
                <w:szCs w:val="18"/>
              </w:rPr>
              <w:t>N-</w:t>
            </w:r>
            <w:proofErr w:type="spellStart"/>
            <w:r w:rsidRPr="00746B11">
              <w:rPr>
                <w:rFonts w:cs="Times"/>
                <w:sz w:val="18"/>
                <w:szCs w:val="18"/>
              </w:rPr>
              <w:t>Acetylmuramate</w:t>
            </w:r>
            <w:proofErr w:type="spellEnd"/>
          </w:p>
        </w:tc>
        <w:tc>
          <w:tcPr>
            <w:tcW w:w="319" w:type="pct"/>
            <w:tcBorders>
              <w:top w:val="single" w:sz="4" w:space="0" w:color="auto"/>
              <w:left w:val="single" w:sz="6" w:space="0" w:color="auto"/>
              <w:bottom w:val="single" w:sz="4" w:space="0" w:color="auto"/>
            </w:tcBorders>
            <w:vAlign w:val="center"/>
          </w:tcPr>
          <w:p w14:paraId="5356EBEA" w14:textId="77777777" w:rsidR="00E35E97" w:rsidRPr="00746B11" w:rsidRDefault="00E35E97" w:rsidP="00E35E97">
            <w:pPr>
              <w:jc w:val="center"/>
              <w:rPr>
                <w:rFonts w:cs="Times"/>
                <w:sz w:val="18"/>
                <w:szCs w:val="18"/>
              </w:rPr>
            </w:pPr>
            <w:r w:rsidRPr="00746B11">
              <w:rPr>
                <w:rFonts w:cs="Times"/>
                <w:sz w:val="18"/>
                <w:szCs w:val="18"/>
              </w:rPr>
              <w:t>292.1033</w:t>
            </w:r>
          </w:p>
        </w:tc>
        <w:tc>
          <w:tcPr>
            <w:tcW w:w="671" w:type="pct"/>
            <w:tcBorders>
              <w:top w:val="single" w:sz="4" w:space="0" w:color="auto"/>
              <w:left w:val="single" w:sz="6" w:space="0" w:color="auto"/>
              <w:bottom w:val="single" w:sz="4" w:space="0" w:color="auto"/>
              <w:right w:val="single" w:sz="6" w:space="0" w:color="auto"/>
            </w:tcBorders>
          </w:tcPr>
          <w:p w14:paraId="07C13F00" w14:textId="7E5A74E8"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1CCF1199" w14:textId="682E75B3" w:rsidR="00E35E97" w:rsidRPr="00E35E97" w:rsidRDefault="00E35E97" w:rsidP="00E35E97">
            <w:pPr>
              <w:jc w:val="center"/>
              <w:rPr>
                <w:sz w:val="18"/>
                <w:szCs w:val="18"/>
              </w:rPr>
            </w:pPr>
            <w:r w:rsidRPr="00E35E97">
              <w:rPr>
                <w:rFonts w:cs="Times"/>
                <w:sz w:val="18"/>
                <w:szCs w:val="18"/>
              </w:rPr>
              <w:t>294.1190</w:t>
            </w:r>
          </w:p>
        </w:tc>
        <w:tc>
          <w:tcPr>
            <w:tcW w:w="670" w:type="pct"/>
            <w:tcBorders>
              <w:top w:val="single" w:sz="4" w:space="0" w:color="auto"/>
              <w:left w:val="single" w:sz="6" w:space="0" w:color="auto"/>
              <w:bottom w:val="single" w:sz="4" w:space="0" w:color="auto"/>
              <w:right w:val="single" w:sz="6" w:space="0" w:color="auto"/>
            </w:tcBorders>
          </w:tcPr>
          <w:p w14:paraId="1B9A9235" w14:textId="50179F5E"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bl>
    <w:p w14:paraId="16923730" w14:textId="77777777" w:rsidR="00E35E97" w:rsidRDefault="00E35E97" w:rsidP="00E35E97">
      <w:pPr>
        <w:rPr>
          <w:rFonts w:cs="Times"/>
          <w:b/>
          <w:sz w:val="24"/>
          <w:szCs w:val="24"/>
        </w:rPr>
      </w:pPr>
    </w:p>
    <w:p w14:paraId="1B8F6BAD" w14:textId="77777777" w:rsidR="00E35E97" w:rsidRDefault="00E35E97" w:rsidP="00E35E97">
      <w:pPr>
        <w:rPr>
          <w:rFonts w:cs="Times"/>
          <w:b/>
          <w:sz w:val="24"/>
          <w:szCs w:val="24"/>
        </w:rPr>
      </w:pPr>
    </w:p>
    <w:p w14:paraId="015F5487" w14:textId="07EC9EA9" w:rsidR="00E35E97" w:rsidRPr="00746B11" w:rsidRDefault="00E35E97" w:rsidP="00E35E97">
      <w:r w:rsidRPr="00746B11">
        <w:rPr>
          <w:rFonts w:cs="Times"/>
          <w:b/>
          <w:sz w:val="24"/>
          <w:szCs w:val="24"/>
        </w:rPr>
        <w:lastRenderedPageBreak/>
        <w:t>Table S4 continued:</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0"/>
        <w:gridCol w:w="912"/>
        <w:gridCol w:w="1917"/>
        <w:gridCol w:w="894"/>
        <w:gridCol w:w="1915"/>
      </w:tblGrid>
      <w:tr w:rsidR="00E35E97" w:rsidRPr="00746B11" w14:paraId="081B4E71" w14:textId="77777777" w:rsidTr="00E35E97">
        <w:tc>
          <w:tcPr>
            <w:tcW w:w="3027" w:type="pct"/>
            <w:vMerge w:val="restart"/>
            <w:tcBorders>
              <w:top w:val="single" w:sz="24" w:space="0" w:color="auto"/>
            </w:tcBorders>
            <w:vAlign w:val="center"/>
          </w:tcPr>
          <w:p w14:paraId="413A7345" w14:textId="77777777" w:rsidR="00E35E97" w:rsidRPr="00746B11" w:rsidRDefault="00E35E97" w:rsidP="00E35E97">
            <w:pPr>
              <w:pStyle w:val="KeinLeerraum"/>
              <w:jc w:val="center"/>
              <w:rPr>
                <w:rFonts w:ascii="Times" w:hAnsi="Times" w:cs="Times"/>
                <w:b/>
                <w:sz w:val="18"/>
                <w:szCs w:val="18"/>
              </w:rPr>
            </w:pPr>
            <w:proofErr w:type="spellStart"/>
            <w:r w:rsidRPr="00746B11">
              <w:rPr>
                <w:rFonts w:ascii="Times" w:hAnsi="Times" w:cs="Times"/>
                <w:b/>
                <w:sz w:val="18"/>
                <w:szCs w:val="18"/>
              </w:rPr>
              <w:t>suspect</w:t>
            </w:r>
            <w:proofErr w:type="spellEnd"/>
          </w:p>
        </w:tc>
        <w:tc>
          <w:tcPr>
            <w:tcW w:w="990" w:type="pct"/>
            <w:gridSpan w:val="2"/>
            <w:tcBorders>
              <w:top w:val="single" w:sz="24" w:space="0" w:color="auto"/>
            </w:tcBorders>
            <w:vAlign w:val="center"/>
          </w:tcPr>
          <w:p w14:paraId="7A64E8B1" w14:textId="77777777" w:rsidR="00E35E97" w:rsidRPr="00746B11" w:rsidRDefault="00E35E97" w:rsidP="00E35E97">
            <w:pPr>
              <w:spacing w:line="240" w:lineRule="auto"/>
              <w:jc w:val="center"/>
              <w:rPr>
                <w:rFonts w:cs="Times"/>
                <w:b/>
                <w:sz w:val="18"/>
                <w:szCs w:val="18"/>
              </w:rPr>
            </w:pPr>
            <w:r w:rsidRPr="00746B11">
              <w:rPr>
                <w:rFonts w:cs="Times"/>
                <w:b/>
                <w:sz w:val="18"/>
                <w:szCs w:val="18"/>
              </w:rPr>
              <w:t>ESI negative augmentation</w:t>
            </w:r>
          </w:p>
        </w:tc>
        <w:tc>
          <w:tcPr>
            <w:tcW w:w="983" w:type="pct"/>
            <w:gridSpan w:val="2"/>
            <w:tcBorders>
              <w:top w:val="single" w:sz="24" w:space="0" w:color="auto"/>
            </w:tcBorders>
            <w:vAlign w:val="center"/>
          </w:tcPr>
          <w:p w14:paraId="0C3FD6AC" w14:textId="77777777" w:rsidR="00E35E97" w:rsidRPr="00746B11" w:rsidRDefault="00E35E97" w:rsidP="00E35E97">
            <w:pPr>
              <w:spacing w:line="240" w:lineRule="auto"/>
              <w:jc w:val="center"/>
              <w:rPr>
                <w:rFonts w:cs="Times"/>
                <w:b/>
                <w:sz w:val="18"/>
                <w:szCs w:val="18"/>
              </w:rPr>
            </w:pPr>
            <w:r w:rsidRPr="00746B11">
              <w:rPr>
                <w:rFonts w:cs="Times"/>
                <w:b/>
                <w:sz w:val="18"/>
                <w:szCs w:val="18"/>
              </w:rPr>
              <w:t>ESI positive augmentation</w:t>
            </w:r>
          </w:p>
        </w:tc>
      </w:tr>
      <w:tr w:rsidR="00E35E97" w:rsidRPr="00746B11" w14:paraId="4BEBB8A7" w14:textId="77777777" w:rsidTr="00E35E97">
        <w:trPr>
          <w:trHeight w:val="561"/>
        </w:trPr>
        <w:tc>
          <w:tcPr>
            <w:tcW w:w="3027" w:type="pct"/>
            <w:vMerge/>
            <w:tcBorders>
              <w:bottom w:val="single" w:sz="24" w:space="0" w:color="auto"/>
            </w:tcBorders>
            <w:vAlign w:val="center"/>
          </w:tcPr>
          <w:p w14:paraId="1A9D033E" w14:textId="77777777" w:rsidR="00E35E97" w:rsidRPr="00746B11" w:rsidRDefault="00E35E97" w:rsidP="00E35E97">
            <w:pPr>
              <w:jc w:val="center"/>
              <w:rPr>
                <w:rFonts w:cs="Times"/>
                <w:sz w:val="18"/>
                <w:szCs w:val="18"/>
              </w:rPr>
            </w:pPr>
          </w:p>
        </w:tc>
        <w:tc>
          <w:tcPr>
            <w:tcW w:w="319" w:type="pct"/>
            <w:tcBorders>
              <w:bottom w:val="single" w:sz="24" w:space="0" w:color="auto"/>
            </w:tcBorders>
            <w:vAlign w:val="center"/>
          </w:tcPr>
          <w:p w14:paraId="14923239" w14:textId="77777777" w:rsidR="00E35E97" w:rsidRPr="00746B11" w:rsidRDefault="00E35E97" w:rsidP="00E35E97">
            <w:pPr>
              <w:pStyle w:val="KeinLeerraum"/>
              <w:jc w:val="center"/>
              <w:rPr>
                <w:rFonts w:ascii="Times" w:hAnsi="Times" w:cs="Times"/>
                <w:b/>
                <w:sz w:val="18"/>
                <w:szCs w:val="18"/>
              </w:rPr>
            </w:pPr>
            <w:r w:rsidRPr="00746B11">
              <w:rPr>
                <w:rFonts w:ascii="Times" w:hAnsi="Times" w:cs="Times"/>
                <w:b/>
                <w:sz w:val="18"/>
                <w:szCs w:val="18"/>
              </w:rPr>
              <w:t xml:space="preserve"> [M-H]-</w:t>
            </w:r>
          </w:p>
        </w:tc>
        <w:tc>
          <w:tcPr>
            <w:tcW w:w="671" w:type="pct"/>
            <w:tcBorders>
              <w:bottom w:val="single" w:sz="24" w:space="0" w:color="auto"/>
            </w:tcBorders>
            <w:vAlign w:val="center"/>
          </w:tcPr>
          <w:p w14:paraId="479D803C" w14:textId="77777777" w:rsidR="00E35E97" w:rsidRPr="00746B11" w:rsidRDefault="00E35E97" w:rsidP="00E35E97">
            <w:pPr>
              <w:spacing w:line="240" w:lineRule="auto"/>
              <w:jc w:val="center"/>
              <w:rPr>
                <w:rFonts w:cs="Times"/>
                <w:b/>
                <w:sz w:val="18"/>
                <w:szCs w:val="18"/>
              </w:rPr>
            </w:pPr>
            <w:r w:rsidRPr="00746B11">
              <w:rPr>
                <w:rFonts w:cs="Times"/>
                <w:b/>
                <w:sz w:val="18"/>
                <w:szCs w:val="18"/>
              </w:rPr>
              <w:t>HILIC/CE (alkaline)/</w:t>
            </w:r>
          </w:p>
          <w:p w14:paraId="004D5B3D" w14:textId="77777777" w:rsidR="00E35E97" w:rsidRPr="00746B11" w:rsidRDefault="00E35E97" w:rsidP="00E35E97">
            <w:pPr>
              <w:spacing w:line="240" w:lineRule="auto"/>
              <w:jc w:val="center"/>
              <w:rPr>
                <w:rFonts w:cs="Times"/>
                <w:b/>
                <w:sz w:val="18"/>
                <w:szCs w:val="18"/>
              </w:rPr>
            </w:pPr>
            <w:r w:rsidRPr="00746B11">
              <w:rPr>
                <w:rFonts w:cs="Times"/>
                <w:b/>
                <w:sz w:val="18"/>
                <w:szCs w:val="18"/>
              </w:rPr>
              <w:t>CE (acidic)</w:t>
            </w:r>
          </w:p>
        </w:tc>
        <w:tc>
          <w:tcPr>
            <w:tcW w:w="313" w:type="pct"/>
            <w:tcBorders>
              <w:bottom w:val="single" w:sz="24" w:space="0" w:color="auto"/>
            </w:tcBorders>
            <w:vAlign w:val="center"/>
          </w:tcPr>
          <w:p w14:paraId="32B1D3AE" w14:textId="77777777" w:rsidR="00E35E97" w:rsidRPr="00746B11" w:rsidRDefault="00E35E97" w:rsidP="00E35E97">
            <w:pPr>
              <w:spacing w:line="240" w:lineRule="auto"/>
              <w:jc w:val="center"/>
              <w:rPr>
                <w:rFonts w:cs="Times"/>
                <w:b/>
                <w:sz w:val="18"/>
                <w:szCs w:val="18"/>
              </w:rPr>
            </w:pPr>
            <w:r w:rsidRPr="00746B11">
              <w:rPr>
                <w:rFonts w:cs="Times"/>
                <w:b/>
                <w:sz w:val="18"/>
                <w:szCs w:val="18"/>
              </w:rPr>
              <w:t xml:space="preserve"> [M-H]-</w:t>
            </w:r>
          </w:p>
        </w:tc>
        <w:tc>
          <w:tcPr>
            <w:tcW w:w="670" w:type="pct"/>
            <w:tcBorders>
              <w:bottom w:val="single" w:sz="24" w:space="0" w:color="auto"/>
            </w:tcBorders>
            <w:vAlign w:val="center"/>
          </w:tcPr>
          <w:p w14:paraId="6B128D9B" w14:textId="77777777" w:rsidR="00E35E97" w:rsidRPr="00746B11" w:rsidRDefault="00E35E97" w:rsidP="00E35E97">
            <w:pPr>
              <w:spacing w:line="240" w:lineRule="auto"/>
              <w:jc w:val="center"/>
              <w:rPr>
                <w:rFonts w:cs="Times"/>
                <w:b/>
                <w:sz w:val="18"/>
                <w:szCs w:val="18"/>
              </w:rPr>
            </w:pPr>
            <w:r w:rsidRPr="00746B11">
              <w:rPr>
                <w:rFonts w:cs="Times"/>
                <w:b/>
                <w:sz w:val="18"/>
                <w:szCs w:val="18"/>
              </w:rPr>
              <w:t>HILIC/CE (alkaline)/</w:t>
            </w:r>
          </w:p>
          <w:p w14:paraId="41CF61E7" w14:textId="77777777" w:rsidR="00E35E97" w:rsidRPr="00746B11" w:rsidRDefault="00E35E97" w:rsidP="00E35E97">
            <w:pPr>
              <w:spacing w:line="240" w:lineRule="auto"/>
              <w:jc w:val="center"/>
              <w:rPr>
                <w:rFonts w:cs="Times"/>
                <w:b/>
                <w:sz w:val="18"/>
                <w:szCs w:val="18"/>
              </w:rPr>
            </w:pPr>
            <w:r w:rsidRPr="00746B11">
              <w:rPr>
                <w:rFonts w:cs="Times"/>
                <w:b/>
                <w:sz w:val="18"/>
                <w:szCs w:val="18"/>
              </w:rPr>
              <w:t>CE (acidic)</w:t>
            </w:r>
          </w:p>
        </w:tc>
      </w:tr>
      <w:tr w:rsidR="00E35E97" w:rsidRPr="00746B11" w14:paraId="19B65760" w14:textId="77777777" w:rsidTr="00DA1A8A">
        <w:tc>
          <w:tcPr>
            <w:tcW w:w="3027" w:type="pct"/>
            <w:tcBorders>
              <w:top w:val="single" w:sz="4" w:space="0" w:color="auto"/>
              <w:bottom w:val="single" w:sz="4" w:space="0" w:color="auto"/>
              <w:right w:val="single" w:sz="6" w:space="0" w:color="auto"/>
            </w:tcBorders>
            <w:shd w:val="clear" w:color="auto" w:fill="auto"/>
          </w:tcPr>
          <w:p w14:paraId="2D17C16D" w14:textId="3BC7CD3A" w:rsidR="00E35E97" w:rsidRPr="00E35E97" w:rsidRDefault="00E35E97" w:rsidP="00E35E97">
            <w:pPr>
              <w:jc w:val="left"/>
              <w:rPr>
                <w:rFonts w:cs="Times"/>
                <w:sz w:val="18"/>
                <w:szCs w:val="18"/>
              </w:rPr>
            </w:pPr>
            <w:r w:rsidRPr="00E35E97">
              <w:rPr>
                <w:sz w:val="18"/>
                <w:szCs w:val="18"/>
              </w:rPr>
              <w:t>N-Acetyl-D-</w:t>
            </w:r>
            <w:proofErr w:type="spellStart"/>
            <w:r w:rsidRPr="00E35E97">
              <w:rPr>
                <w:sz w:val="18"/>
                <w:szCs w:val="18"/>
              </w:rPr>
              <w:t>mannosamine</w:t>
            </w:r>
            <w:proofErr w:type="spellEnd"/>
            <w:r w:rsidRPr="00E35E97">
              <w:rPr>
                <w:sz w:val="18"/>
                <w:szCs w:val="18"/>
              </w:rPr>
              <w:t xml:space="preserve"> 6-phosphate</w:t>
            </w:r>
          </w:p>
        </w:tc>
        <w:tc>
          <w:tcPr>
            <w:tcW w:w="319" w:type="pct"/>
            <w:tcBorders>
              <w:top w:val="single" w:sz="4" w:space="0" w:color="auto"/>
              <w:left w:val="single" w:sz="6" w:space="0" w:color="auto"/>
              <w:bottom w:val="single" w:sz="4" w:space="0" w:color="auto"/>
            </w:tcBorders>
            <w:shd w:val="clear" w:color="auto" w:fill="auto"/>
          </w:tcPr>
          <w:p w14:paraId="03643583" w14:textId="4C628093" w:rsidR="00E35E97" w:rsidRPr="00E35E97" w:rsidRDefault="00E35E97" w:rsidP="00E35E97">
            <w:pPr>
              <w:jc w:val="center"/>
              <w:rPr>
                <w:rFonts w:cs="Times"/>
                <w:sz w:val="18"/>
                <w:szCs w:val="18"/>
              </w:rPr>
            </w:pPr>
            <w:r w:rsidRPr="00E35E97">
              <w:rPr>
                <w:sz w:val="18"/>
                <w:szCs w:val="18"/>
              </w:rPr>
              <w:t>300.0485</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36659DEF" w14:textId="737CC41D" w:rsidR="00E35E97" w:rsidRPr="00E35E97" w:rsidRDefault="00E35E97" w:rsidP="00E35E97">
            <w:pPr>
              <w:jc w:val="center"/>
              <w:rPr>
                <w:sz w:val="18"/>
                <w:szCs w:val="18"/>
              </w:rPr>
            </w:pPr>
            <w:r w:rsidRPr="00E35E97">
              <w:rPr>
                <w:sz w:val="18"/>
                <w:szCs w:val="18"/>
              </w:rPr>
              <w:t>down / down / down</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7368AE44" w14:textId="2E4164CD" w:rsidR="00E35E97" w:rsidRPr="00E35E97" w:rsidRDefault="00E35E97" w:rsidP="00E35E97">
            <w:pPr>
              <w:jc w:val="center"/>
              <w:rPr>
                <w:rFonts w:cs="Times"/>
                <w:sz w:val="18"/>
                <w:szCs w:val="18"/>
              </w:rPr>
            </w:pPr>
            <w:r w:rsidRPr="00E35E97">
              <w:rPr>
                <w:sz w:val="18"/>
                <w:szCs w:val="18"/>
              </w:rPr>
              <w:t>302.0641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1F25BBF" w14:textId="678DCF32" w:rsidR="00E35E97" w:rsidRPr="00E35E97" w:rsidRDefault="00E35E97" w:rsidP="00E35E97">
            <w:pPr>
              <w:jc w:val="center"/>
              <w:rPr>
                <w:sz w:val="18"/>
                <w:szCs w:val="18"/>
              </w:rPr>
            </w:pPr>
            <w:r w:rsidRPr="00E35E97">
              <w:rPr>
                <w:sz w:val="18"/>
                <w:szCs w:val="18"/>
              </w:rPr>
              <w:t xml:space="preserve">induced / </w:t>
            </w:r>
            <w:proofErr w:type="spellStart"/>
            <w:r w:rsidRPr="00E35E97">
              <w:rPr>
                <w:sz w:val="18"/>
                <w:szCs w:val="18"/>
              </w:rPr>
              <w:t>n.a</w:t>
            </w:r>
            <w:proofErr w:type="spellEnd"/>
            <w:r w:rsidRPr="00E35E97">
              <w:rPr>
                <w:sz w:val="18"/>
                <w:szCs w:val="18"/>
              </w:rPr>
              <w:t>.</w:t>
            </w:r>
          </w:p>
        </w:tc>
      </w:tr>
      <w:tr w:rsidR="00E35E97" w:rsidRPr="00746B11" w14:paraId="410F0DA3" w14:textId="77777777" w:rsidTr="00DA1A8A">
        <w:tc>
          <w:tcPr>
            <w:tcW w:w="3027" w:type="pct"/>
            <w:tcBorders>
              <w:top w:val="single" w:sz="4" w:space="0" w:color="auto"/>
              <w:bottom w:val="single" w:sz="4" w:space="0" w:color="auto"/>
              <w:right w:val="single" w:sz="6" w:space="0" w:color="auto"/>
            </w:tcBorders>
            <w:shd w:val="clear" w:color="auto" w:fill="auto"/>
          </w:tcPr>
          <w:p w14:paraId="0342BF11" w14:textId="076D6DB4" w:rsidR="00E35E97" w:rsidRPr="00E35E97" w:rsidRDefault="00E35E97" w:rsidP="00E35E97">
            <w:pPr>
              <w:jc w:val="left"/>
              <w:rPr>
                <w:rFonts w:cs="Times"/>
                <w:sz w:val="18"/>
                <w:szCs w:val="18"/>
              </w:rPr>
            </w:pPr>
            <w:r w:rsidRPr="00E35E97">
              <w:rPr>
                <w:sz w:val="18"/>
                <w:szCs w:val="18"/>
              </w:rPr>
              <w:t>N-Acetyl-D-glucosamine 6-phosphate; N-Acetyl-alpha-D-glucosamine 1-phosphate</w:t>
            </w:r>
          </w:p>
        </w:tc>
        <w:tc>
          <w:tcPr>
            <w:tcW w:w="319" w:type="pct"/>
            <w:tcBorders>
              <w:top w:val="single" w:sz="4" w:space="0" w:color="auto"/>
              <w:left w:val="single" w:sz="6" w:space="0" w:color="auto"/>
              <w:bottom w:val="single" w:sz="4" w:space="0" w:color="auto"/>
            </w:tcBorders>
            <w:shd w:val="clear" w:color="auto" w:fill="auto"/>
          </w:tcPr>
          <w:p w14:paraId="32A8A3B4" w14:textId="563216DE" w:rsidR="00E35E97" w:rsidRPr="00E35E97" w:rsidRDefault="00E35E97" w:rsidP="00E35E97">
            <w:pPr>
              <w:jc w:val="center"/>
              <w:rPr>
                <w:rFonts w:cs="Times"/>
                <w:sz w:val="18"/>
                <w:szCs w:val="18"/>
              </w:rPr>
            </w:pPr>
            <w:r w:rsidRPr="00E35E97">
              <w:rPr>
                <w:sz w:val="18"/>
                <w:szCs w:val="18"/>
              </w:rPr>
              <w:t>300.0485</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A9CF089" w14:textId="074196A8"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41C46E78" w14:textId="23D3131C" w:rsidR="00E35E97" w:rsidRPr="00E35E97" w:rsidRDefault="00E35E97" w:rsidP="00E35E97">
            <w:pPr>
              <w:jc w:val="center"/>
              <w:rPr>
                <w:sz w:val="18"/>
                <w:szCs w:val="18"/>
              </w:rPr>
            </w:pPr>
            <w:r w:rsidRPr="00E35E97">
              <w:rPr>
                <w:sz w:val="18"/>
                <w:szCs w:val="18"/>
              </w:rPr>
              <w:t>302.0641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7CEBC00" w14:textId="6C2C232C"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0D2998C3" w14:textId="77777777" w:rsidTr="00DA1A8A">
        <w:tc>
          <w:tcPr>
            <w:tcW w:w="3027" w:type="pct"/>
            <w:tcBorders>
              <w:top w:val="single" w:sz="4" w:space="0" w:color="auto"/>
              <w:bottom w:val="single" w:sz="4" w:space="0" w:color="auto"/>
              <w:right w:val="single" w:sz="6" w:space="0" w:color="auto"/>
            </w:tcBorders>
            <w:shd w:val="clear" w:color="auto" w:fill="auto"/>
          </w:tcPr>
          <w:p w14:paraId="798B048C" w14:textId="4CF92D87" w:rsidR="00E35E97" w:rsidRPr="00E35E97" w:rsidRDefault="00E35E97" w:rsidP="00E35E97">
            <w:pPr>
              <w:jc w:val="left"/>
              <w:rPr>
                <w:rFonts w:cs="Times"/>
                <w:sz w:val="18"/>
                <w:szCs w:val="18"/>
              </w:rPr>
            </w:pPr>
            <w:r w:rsidRPr="00E35E97">
              <w:rPr>
                <w:sz w:val="18"/>
                <w:szCs w:val="18"/>
              </w:rPr>
              <w:t>N-Acetyl-</w:t>
            </w:r>
            <w:proofErr w:type="spellStart"/>
            <w:r w:rsidRPr="00E35E97">
              <w:rPr>
                <w:sz w:val="18"/>
                <w:szCs w:val="18"/>
              </w:rPr>
              <w:t>Neuraminic</w:t>
            </w:r>
            <w:proofErr w:type="spellEnd"/>
            <w:r w:rsidRPr="00E35E97">
              <w:rPr>
                <w:sz w:val="18"/>
                <w:szCs w:val="18"/>
              </w:rPr>
              <w:t xml:space="preserve"> Acid</w:t>
            </w:r>
          </w:p>
        </w:tc>
        <w:tc>
          <w:tcPr>
            <w:tcW w:w="319" w:type="pct"/>
            <w:tcBorders>
              <w:top w:val="single" w:sz="4" w:space="0" w:color="auto"/>
              <w:left w:val="single" w:sz="6" w:space="0" w:color="auto"/>
              <w:bottom w:val="single" w:sz="4" w:space="0" w:color="auto"/>
            </w:tcBorders>
            <w:shd w:val="clear" w:color="auto" w:fill="auto"/>
          </w:tcPr>
          <w:p w14:paraId="653A62FF" w14:textId="65363575" w:rsidR="00E35E97" w:rsidRPr="00E35E97" w:rsidRDefault="00E35E97" w:rsidP="00E35E97">
            <w:pPr>
              <w:jc w:val="center"/>
              <w:rPr>
                <w:rFonts w:cs="Times"/>
                <w:sz w:val="18"/>
                <w:szCs w:val="18"/>
              </w:rPr>
            </w:pPr>
            <w:r w:rsidRPr="00E35E97">
              <w:rPr>
                <w:sz w:val="18"/>
                <w:szCs w:val="18"/>
              </w:rPr>
              <w:t>308.0982</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BF4BF76" w14:textId="1D572A4F" w:rsidR="00E35E97" w:rsidRPr="00E35E97" w:rsidRDefault="00E35E97" w:rsidP="00E35E97">
            <w:pPr>
              <w:jc w:val="center"/>
              <w:rPr>
                <w:rFonts w:cs="Times"/>
                <w:sz w:val="18"/>
                <w:szCs w:val="18"/>
              </w:rPr>
            </w:pPr>
            <w:r w:rsidRPr="00E35E97">
              <w:rPr>
                <w:sz w:val="18"/>
                <w:szCs w:val="18"/>
              </w:rPr>
              <w:t xml:space="preserve">down / down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4761B7C8" w14:textId="18520816" w:rsidR="00E35E97" w:rsidRPr="00E35E97" w:rsidRDefault="00E35E97" w:rsidP="00E35E97">
            <w:pPr>
              <w:jc w:val="center"/>
              <w:rPr>
                <w:sz w:val="18"/>
                <w:szCs w:val="18"/>
              </w:rPr>
            </w:pPr>
            <w:r w:rsidRPr="00E35E97">
              <w:rPr>
                <w:sz w:val="18"/>
                <w:szCs w:val="18"/>
              </w:rPr>
              <w:t>310.1139</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0AD44A0D" w14:textId="7ABF5C13" w:rsidR="00E35E97" w:rsidRPr="00E35E97" w:rsidRDefault="00E35E97" w:rsidP="00E35E97">
            <w:pPr>
              <w:jc w:val="center"/>
              <w:rPr>
                <w:rFonts w:cs="Times"/>
                <w:sz w:val="18"/>
                <w:szCs w:val="18"/>
              </w:rPr>
            </w:pPr>
            <w:r w:rsidRPr="00E35E97">
              <w:rPr>
                <w:sz w:val="18"/>
                <w:szCs w:val="18"/>
              </w:rPr>
              <w:t>down / knock out</w:t>
            </w:r>
          </w:p>
        </w:tc>
      </w:tr>
      <w:tr w:rsidR="00E35E97" w:rsidRPr="00746B11" w14:paraId="5AF3A75C" w14:textId="77777777" w:rsidTr="00DA1A8A">
        <w:tc>
          <w:tcPr>
            <w:tcW w:w="3027" w:type="pct"/>
            <w:tcBorders>
              <w:top w:val="single" w:sz="4" w:space="0" w:color="auto"/>
              <w:bottom w:val="single" w:sz="4" w:space="0" w:color="auto"/>
              <w:right w:val="single" w:sz="6" w:space="0" w:color="auto"/>
            </w:tcBorders>
            <w:shd w:val="clear" w:color="auto" w:fill="auto"/>
          </w:tcPr>
          <w:p w14:paraId="0FD6219F" w14:textId="58DCFF34" w:rsidR="00E35E97" w:rsidRPr="00E35E97" w:rsidRDefault="00E35E97" w:rsidP="00E35E97">
            <w:pPr>
              <w:jc w:val="left"/>
              <w:rPr>
                <w:rFonts w:cs="Times"/>
                <w:sz w:val="18"/>
                <w:szCs w:val="18"/>
              </w:rPr>
            </w:pPr>
            <w:r w:rsidRPr="00E35E97">
              <w:rPr>
                <w:sz w:val="18"/>
                <w:szCs w:val="18"/>
              </w:rPr>
              <w:t>N-</w:t>
            </w:r>
            <w:proofErr w:type="spellStart"/>
            <w:r w:rsidRPr="00E35E97">
              <w:rPr>
                <w:sz w:val="18"/>
                <w:szCs w:val="18"/>
              </w:rPr>
              <w:t>Glycoloyl</w:t>
            </w:r>
            <w:proofErr w:type="spellEnd"/>
            <w:r w:rsidRPr="00E35E97">
              <w:rPr>
                <w:sz w:val="18"/>
                <w:szCs w:val="18"/>
              </w:rPr>
              <w:t>-</w:t>
            </w:r>
            <w:proofErr w:type="spellStart"/>
            <w:r w:rsidRPr="00E35E97">
              <w:rPr>
                <w:sz w:val="18"/>
                <w:szCs w:val="18"/>
              </w:rPr>
              <w:t>neuraminate</w:t>
            </w:r>
            <w:proofErr w:type="spellEnd"/>
          </w:p>
        </w:tc>
        <w:tc>
          <w:tcPr>
            <w:tcW w:w="319" w:type="pct"/>
            <w:tcBorders>
              <w:top w:val="single" w:sz="4" w:space="0" w:color="auto"/>
              <w:left w:val="single" w:sz="6" w:space="0" w:color="auto"/>
              <w:bottom w:val="single" w:sz="4" w:space="0" w:color="auto"/>
            </w:tcBorders>
            <w:shd w:val="clear" w:color="auto" w:fill="auto"/>
          </w:tcPr>
          <w:p w14:paraId="24D48DC1" w14:textId="050337B9" w:rsidR="00E35E97" w:rsidRPr="00E35E97" w:rsidRDefault="00E35E97" w:rsidP="00E35E97">
            <w:pPr>
              <w:jc w:val="center"/>
              <w:rPr>
                <w:rFonts w:cs="Times"/>
                <w:sz w:val="18"/>
                <w:szCs w:val="18"/>
              </w:rPr>
            </w:pPr>
            <w:r w:rsidRPr="00E35E97">
              <w:rPr>
                <w:sz w:val="18"/>
                <w:szCs w:val="18"/>
              </w:rPr>
              <w:t>324.0931</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094EF969" w14:textId="5369CF4F"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35C2F1E2" w14:textId="730F961F" w:rsidR="00E35E97" w:rsidRPr="00E35E97" w:rsidRDefault="00E35E97" w:rsidP="00E35E97">
            <w:pPr>
              <w:jc w:val="center"/>
              <w:rPr>
                <w:sz w:val="18"/>
                <w:szCs w:val="18"/>
              </w:rPr>
            </w:pPr>
            <w:r w:rsidRPr="00E35E97">
              <w:rPr>
                <w:sz w:val="18"/>
                <w:szCs w:val="18"/>
              </w:rPr>
              <w:t>326.1088</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2C6428C" w14:textId="1647E225"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430496A3" w14:textId="77777777" w:rsidTr="00DA1A8A">
        <w:tc>
          <w:tcPr>
            <w:tcW w:w="3027" w:type="pct"/>
            <w:tcBorders>
              <w:top w:val="single" w:sz="4" w:space="0" w:color="auto"/>
              <w:bottom w:val="single" w:sz="4" w:space="0" w:color="auto"/>
              <w:right w:val="single" w:sz="6" w:space="0" w:color="auto"/>
            </w:tcBorders>
            <w:shd w:val="clear" w:color="auto" w:fill="auto"/>
          </w:tcPr>
          <w:p w14:paraId="50685E98" w14:textId="31012005" w:rsidR="00E35E97" w:rsidRPr="00E35E97" w:rsidRDefault="00E35E97" w:rsidP="00E35E97">
            <w:pPr>
              <w:jc w:val="left"/>
              <w:rPr>
                <w:rFonts w:cs="Times"/>
                <w:sz w:val="18"/>
                <w:szCs w:val="18"/>
              </w:rPr>
            </w:pPr>
            <w:proofErr w:type="spellStart"/>
            <w:r w:rsidRPr="00E35E97">
              <w:rPr>
                <w:sz w:val="18"/>
                <w:szCs w:val="18"/>
              </w:rPr>
              <w:t>Pseudaminic</w:t>
            </w:r>
            <w:proofErr w:type="spellEnd"/>
            <w:r w:rsidRPr="00E35E97">
              <w:rPr>
                <w:sz w:val="18"/>
                <w:szCs w:val="18"/>
              </w:rPr>
              <w:t xml:space="preserve"> acid; N,N'-</w:t>
            </w:r>
            <w:proofErr w:type="spellStart"/>
            <w:r w:rsidRPr="00E35E97">
              <w:rPr>
                <w:sz w:val="18"/>
                <w:szCs w:val="18"/>
              </w:rPr>
              <w:t>Diacetyllegionaminate</w:t>
            </w:r>
            <w:proofErr w:type="spellEnd"/>
          </w:p>
        </w:tc>
        <w:tc>
          <w:tcPr>
            <w:tcW w:w="319" w:type="pct"/>
            <w:tcBorders>
              <w:top w:val="single" w:sz="4" w:space="0" w:color="auto"/>
              <w:left w:val="single" w:sz="6" w:space="0" w:color="auto"/>
              <w:bottom w:val="single" w:sz="4" w:space="0" w:color="auto"/>
            </w:tcBorders>
            <w:shd w:val="clear" w:color="auto" w:fill="auto"/>
          </w:tcPr>
          <w:p w14:paraId="4F01D5D1" w14:textId="515B721B" w:rsidR="00E35E97" w:rsidRPr="00E35E97" w:rsidRDefault="00E35E97" w:rsidP="00E35E97">
            <w:pPr>
              <w:jc w:val="center"/>
              <w:rPr>
                <w:rFonts w:cs="Times"/>
                <w:sz w:val="18"/>
                <w:szCs w:val="18"/>
              </w:rPr>
            </w:pPr>
            <w:r w:rsidRPr="00E35E97">
              <w:rPr>
                <w:sz w:val="18"/>
                <w:szCs w:val="18"/>
              </w:rPr>
              <w:t>333.1299</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474A2A6" w14:textId="2AEEED7F"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5990671C" w14:textId="4FDE368C" w:rsidR="00E35E97" w:rsidRPr="00E35E97" w:rsidRDefault="00E35E97" w:rsidP="00E35E97">
            <w:pPr>
              <w:jc w:val="center"/>
              <w:rPr>
                <w:sz w:val="18"/>
                <w:szCs w:val="18"/>
              </w:rPr>
            </w:pPr>
            <w:r w:rsidRPr="00E35E97">
              <w:rPr>
                <w:sz w:val="18"/>
                <w:szCs w:val="18"/>
              </w:rPr>
              <w:t>335.1455</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3D08ED7" w14:textId="537D2A7C"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08BCAB34" w14:textId="77777777" w:rsidTr="00DA1A8A">
        <w:tc>
          <w:tcPr>
            <w:tcW w:w="3027" w:type="pct"/>
            <w:tcBorders>
              <w:top w:val="single" w:sz="4" w:space="0" w:color="auto"/>
              <w:bottom w:val="single" w:sz="4" w:space="0" w:color="auto"/>
              <w:right w:val="single" w:sz="6" w:space="0" w:color="auto"/>
            </w:tcBorders>
            <w:shd w:val="clear" w:color="auto" w:fill="auto"/>
          </w:tcPr>
          <w:p w14:paraId="2213BE76" w14:textId="2162FE4F" w:rsidR="00E35E97" w:rsidRPr="00E35E97" w:rsidRDefault="00E35E97" w:rsidP="00E35E97">
            <w:pPr>
              <w:jc w:val="left"/>
              <w:rPr>
                <w:rFonts w:cs="Times"/>
                <w:sz w:val="18"/>
                <w:szCs w:val="18"/>
              </w:rPr>
            </w:pPr>
            <w:r w:rsidRPr="00E35E97">
              <w:rPr>
                <w:sz w:val="18"/>
                <w:szCs w:val="18"/>
              </w:rPr>
              <w:t xml:space="preserve">beta-D-Fructose 1,6-bisphosphate </w:t>
            </w:r>
          </w:p>
        </w:tc>
        <w:tc>
          <w:tcPr>
            <w:tcW w:w="319" w:type="pct"/>
            <w:tcBorders>
              <w:top w:val="single" w:sz="4" w:space="0" w:color="auto"/>
              <w:left w:val="single" w:sz="6" w:space="0" w:color="auto"/>
              <w:bottom w:val="single" w:sz="4" w:space="0" w:color="auto"/>
            </w:tcBorders>
            <w:shd w:val="clear" w:color="auto" w:fill="auto"/>
          </w:tcPr>
          <w:p w14:paraId="6A7E8723" w14:textId="67680081" w:rsidR="00E35E97" w:rsidRPr="00E35E97" w:rsidRDefault="00E35E97" w:rsidP="00E35E97">
            <w:pPr>
              <w:jc w:val="center"/>
              <w:rPr>
                <w:rFonts w:cs="Times"/>
                <w:sz w:val="18"/>
                <w:szCs w:val="18"/>
              </w:rPr>
            </w:pPr>
            <w:r w:rsidRPr="00E35E97">
              <w:rPr>
                <w:sz w:val="18"/>
                <w:szCs w:val="18"/>
              </w:rPr>
              <w:t>338.9882</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1313347E" w14:textId="1A740BE6"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 induced</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62D17307" w14:textId="0C95C84B" w:rsidR="00E35E97" w:rsidRPr="00E35E97" w:rsidRDefault="00E35E97" w:rsidP="00E35E97">
            <w:pPr>
              <w:jc w:val="center"/>
              <w:rPr>
                <w:sz w:val="18"/>
                <w:szCs w:val="18"/>
              </w:rPr>
            </w:pPr>
            <w:r w:rsidRPr="00E35E97">
              <w:rPr>
                <w:sz w:val="18"/>
                <w:szCs w:val="18"/>
              </w:rPr>
              <w:t>341.0039</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1836C8A9" w14:textId="6A3BB163"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53378474" w14:textId="77777777" w:rsidTr="00DA1A8A">
        <w:tc>
          <w:tcPr>
            <w:tcW w:w="3027" w:type="pct"/>
            <w:tcBorders>
              <w:top w:val="single" w:sz="4" w:space="0" w:color="auto"/>
              <w:bottom w:val="single" w:sz="4" w:space="0" w:color="auto"/>
              <w:right w:val="single" w:sz="6" w:space="0" w:color="auto"/>
            </w:tcBorders>
            <w:shd w:val="clear" w:color="auto" w:fill="auto"/>
          </w:tcPr>
          <w:p w14:paraId="49009905" w14:textId="6A4DEB41" w:rsidR="00E35E97" w:rsidRPr="00E35E97" w:rsidRDefault="00E35E97" w:rsidP="00E35E97">
            <w:pPr>
              <w:jc w:val="left"/>
              <w:rPr>
                <w:rFonts w:cs="Times"/>
                <w:sz w:val="18"/>
                <w:szCs w:val="18"/>
              </w:rPr>
            </w:pPr>
            <w:r w:rsidRPr="00E35E97">
              <w:rPr>
                <w:sz w:val="18"/>
                <w:szCs w:val="18"/>
              </w:rPr>
              <w:t xml:space="preserve">Lactose, all disaccharide - </w:t>
            </w:r>
            <w:r w:rsidRPr="00E35E97">
              <w:rPr>
                <w:b/>
                <w:sz w:val="18"/>
                <w:szCs w:val="18"/>
              </w:rPr>
              <w:t>Peak 1</w:t>
            </w:r>
          </w:p>
        </w:tc>
        <w:tc>
          <w:tcPr>
            <w:tcW w:w="319" w:type="pct"/>
            <w:tcBorders>
              <w:top w:val="single" w:sz="4" w:space="0" w:color="auto"/>
              <w:left w:val="single" w:sz="6" w:space="0" w:color="auto"/>
              <w:bottom w:val="single" w:sz="4" w:space="0" w:color="auto"/>
            </w:tcBorders>
            <w:shd w:val="clear" w:color="auto" w:fill="auto"/>
          </w:tcPr>
          <w:p w14:paraId="36FB3852" w14:textId="3953D306" w:rsidR="00E35E97" w:rsidRPr="00E35E97" w:rsidRDefault="00E35E97" w:rsidP="00E35E97">
            <w:pPr>
              <w:jc w:val="center"/>
              <w:rPr>
                <w:rFonts w:cs="Times"/>
                <w:sz w:val="18"/>
                <w:szCs w:val="18"/>
              </w:rPr>
            </w:pPr>
            <w:r w:rsidRPr="00E35E97">
              <w:rPr>
                <w:sz w:val="18"/>
                <w:szCs w:val="18"/>
              </w:rPr>
              <w:t>341.1084</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5EAC8405" w14:textId="21F0C507" w:rsidR="00E35E97" w:rsidRPr="00E35E97" w:rsidRDefault="00E35E97" w:rsidP="00E35E97">
            <w:pPr>
              <w:jc w:val="center"/>
              <w:rPr>
                <w:rFonts w:cs="Times"/>
                <w:sz w:val="18"/>
                <w:szCs w:val="18"/>
              </w:rPr>
            </w:pPr>
            <w:r w:rsidRPr="00E35E97">
              <w:rPr>
                <w:sz w:val="18"/>
                <w:szCs w:val="18"/>
              </w:rPr>
              <w:t>stable / stable / induced</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1B5192AE" w14:textId="2F385D52" w:rsidR="00E35E97" w:rsidRPr="00E35E97" w:rsidRDefault="00E35E97" w:rsidP="00E35E97">
            <w:pPr>
              <w:jc w:val="center"/>
              <w:rPr>
                <w:sz w:val="18"/>
                <w:szCs w:val="18"/>
              </w:rPr>
            </w:pPr>
            <w:r w:rsidRPr="00E35E97">
              <w:rPr>
                <w:sz w:val="18"/>
                <w:szCs w:val="18"/>
              </w:rPr>
              <w:t>343.1241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374CF0A" w14:textId="1BAAC665"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6392BF89" w14:textId="77777777" w:rsidTr="00DA1A8A">
        <w:tc>
          <w:tcPr>
            <w:tcW w:w="3027" w:type="pct"/>
            <w:tcBorders>
              <w:top w:val="single" w:sz="4" w:space="0" w:color="auto"/>
              <w:bottom w:val="single" w:sz="4" w:space="0" w:color="auto"/>
              <w:right w:val="single" w:sz="6" w:space="0" w:color="auto"/>
            </w:tcBorders>
            <w:shd w:val="clear" w:color="auto" w:fill="auto"/>
          </w:tcPr>
          <w:p w14:paraId="13E13D78" w14:textId="205B06F4" w:rsidR="00E35E97" w:rsidRPr="00E35E97" w:rsidRDefault="00E35E97" w:rsidP="00E35E97">
            <w:pPr>
              <w:jc w:val="left"/>
              <w:rPr>
                <w:rFonts w:cs="Times"/>
                <w:sz w:val="18"/>
                <w:szCs w:val="18"/>
              </w:rPr>
            </w:pPr>
            <w:r w:rsidRPr="00E35E97">
              <w:rPr>
                <w:sz w:val="18"/>
                <w:szCs w:val="18"/>
              </w:rPr>
              <w:t xml:space="preserve">Lactose, all disaccharide - </w:t>
            </w:r>
            <w:r w:rsidRPr="00E35E97">
              <w:rPr>
                <w:b/>
                <w:sz w:val="18"/>
                <w:szCs w:val="18"/>
              </w:rPr>
              <w:t>Peak 2</w:t>
            </w:r>
          </w:p>
        </w:tc>
        <w:tc>
          <w:tcPr>
            <w:tcW w:w="319" w:type="pct"/>
            <w:tcBorders>
              <w:top w:val="single" w:sz="4" w:space="0" w:color="auto"/>
              <w:left w:val="single" w:sz="6" w:space="0" w:color="auto"/>
              <w:bottom w:val="single" w:sz="4" w:space="0" w:color="auto"/>
            </w:tcBorders>
            <w:shd w:val="clear" w:color="auto" w:fill="auto"/>
          </w:tcPr>
          <w:p w14:paraId="42FFEA94" w14:textId="4AAE4D4D" w:rsidR="00E35E97" w:rsidRPr="00E35E97" w:rsidRDefault="00E35E97" w:rsidP="00E35E97">
            <w:pPr>
              <w:jc w:val="center"/>
              <w:rPr>
                <w:rFonts w:cs="Times"/>
                <w:sz w:val="18"/>
                <w:szCs w:val="18"/>
              </w:rPr>
            </w:pPr>
            <w:r w:rsidRPr="00E35E97">
              <w:rPr>
                <w:sz w:val="18"/>
                <w:szCs w:val="18"/>
              </w:rPr>
              <w:t>341.1084</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6ED6FC44" w14:textId="6012CFEE" w:rsidR="00E35E97" w:rsidRPr="00E35E97" w:rsidRDefault="00E35E97" w:rsidP="00E35E97">
            <w:pPr>
              <w:jc w:val="center"/>
              <w:rPr>
                <w:rFonts w:cs="Times"/>
                <w:sz w:val="18"/>
                <w:szCs w:val="18"/>
              </w:rPr>
            </w:pPr>
            <w:r w:rsidRPr="00E35E97">
              <w:rPr>
                <w:sz w:val="18"/>
                <w:szCs w:val="18"/>
              </w:rPr>
              <w:t xml:space="preserve">induced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4898A800" w14:textId="3DC237EF" w:rsidR="00E35E97" w:rsidRPr="00E35E97" w:rsidRDefault="00E35E97" w:rsidP="00E35E97">
            <w:pPr>
              <w:jc w:val="center"/>
              <w:rPr>
                <w:sz w:val="18"/>
                <w:szCs w:val="18"/>
              </w:rPr>
            </w:pPr>
            <w:r w:rsidRPr="00E35E97">
              <w:rPr>
                <w:sz w:val="18"/>
                <w:szCs w:val="18"/>
              </w:rPr>
              <w:t>343.1241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371E609" w14:textId="20C6AE4D"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1B2D4AA1" w14:textId="77777777" w:rsidTr="00DA1A8A">
        <w:tc>
          <w:tcPr>
            <w:tcW w:w="3027" w:type="pct"/>
            <w:tcBorders>
              <w:top w:val="single" w:sz="4" w:space="0" w:color="auto"/>
              <w:bottom w:val="single" w:sz="4" w:space="0" w:color="auto"/>
              <w:right w:val="single" w:sz="6" w:space="0" w:color="auto"/>
            </w:tcBorders>
            <w:shd w:val="clear" w:color="auto" w:fill="auto"/>
          </w:tcPr>
          <w:p w14:paraId="0FCAC390" w14:textId="60C0FCE5" w:rsidR="00E35E97" w:rsidRPr="00E35E97" w:rsidRDefault="00E35E97" w:rsidP="00E35E97">
            <w:pPr>
              <w:jc w:val="left"/>
              <w:rPr>
                <w:rFonts w:cs="Times"/>
                <w:sz w:val="18"/>
                <w:szCs w:val="18"/>
              </w:rPr>
            </w:pPr>
            <w:r w:rsidRPr="00E35E97">
              <w:rPr>
                <w:sz w:val="18"/>
                <w:szCs w:val="18"/>
              </w:rPr>
              <w:t xml:space="preserve">Lactose, all disaccharide - </w:t>
            </w:r>
            <w:r w:rsidRPr="00E35E97">
              <w:rPr>
                <w:b/>
                <w:sz w:val="18"/>
                <w:szCs w:val="18"/>
              </w:rPr>
              <w:t>Peak 3</w:t>
            </w:r>
          </w:p>
        </w:tc>
        <w:tc>
          <w:tcPr>
            <w:tcW w:w="319" w:type="pct"/>
            <w:tcBorders>
              <w:top w:val="single" w:sz="4" w:space="0" w:color="auto"/>
              <w:left w:val="single" w:sz="6" w:space="0" w:color="auto"/>
              <w:bottom w:val="single" w:sz="4" w:space="0" w:color="auto"/>
            </w:tcBorders>
            <w:shd w:val="clear" w:color="auto" w:fill="auto"/>
          </w:tcPr>
          <w:p w14:paraId="70BD2827" w14:textId="56286C56" w:rsidR="00E35E97" w:rsidRPr="00E35E97" w:rsidRDefault="00E35E97" w:rsidP="00E35E97">
            <w:pPr>
              <w:jc w:val="center"/>
              <w:rPr>
                <w:rFonts w:cs="Times"/>
                <w:sz w:val="18"/>
                <w:szCs w:val="18"/>
              </w:rPr>
            </w:pPr>
            <w:r w:rsidRPr="00E35E97">
              <w:rPr>
                <w:sz w:val="18"/>
                <w:szCs w:val="18"/>
              </w:rPr>
              <w:t>341.1084</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23BA4CE4" w14:textId="73B981B1" w:rsidR="00E35E97" w:rsidRPr="00E35E97" w:rsidRDefault="00E35E97" w:rsidP="00E35E97">
            <w:pPr>
              <w:jc w:val="center"/>
              <w:rPr>
                <w:rFonts w:cs="Times"/>
                <w:sz w:val="18"/>
                <w:szCs w:val="18"/>
              </w:rPr>
            </w:pPr>
            <w:r w:rsidRPr="00E35E97">
              <w:rPr>
                <w:sz w:val="18"/>
                <w:szCs w:val="18"/>
              </w:rPr>
              <w:t xml:space="preserve">down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3D248FE2" w14:textId="1C597141" w:rsidR="00E35E97" w:rsidRPr="00E35E97" w:rsidRDefault="00E35E97" w:rsidP="00E35E97">
            <w:pPr>
              <w:jc w:val="center"/>
              <w:rPr>
                <w:sz w:val="18"/>
                <w:szCs w:val="18"/>
              </w:rPr>
            </w:pPr>
            <w:r w:rsidRPr="00E35E97">
              <w:rPr>
                <w:sz w:val="18"/>
                <w:szCs w:val="18"/>
              </w:rPr>
              <w:t>343.1241</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3EB0AEC3" w14:textId="48100438"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655AD92F" w14:textId="77777777" w:rsidTr="00DA1A8A">
        <w:tc>
          <w:tcPr>
            <w:tcW w:w="3027" w:type="pct"/>
            <w:tcBorders>
              <w:top w:val="single" w:sz="4" w:space="0" w:color="auto"/>
              <w:bottom w:val="single" w:sz="4" w:space="0" w:color="auto"/>
              <w:right w:val="single" w:sz="6" w:space="0" w:color="auto"/>
            </w:tcBorders>
            <w:shd w:val="clear" w:color="auto" w:fill="auto"/>
          </w:tcPr>
          <w:p w14:paraId="3394C985" w14:textId="76714289" w:rsidR="00E35E97" w:rsidRPr="00E35E97" w:rsidRDefault="00E35E97" w:rsidP="00E35E97">
            <w:pPr>
              <w:jc w:val="left"/>
              <w:rPr>
                <w:rFonts w:cs="Times"/>
                <w:sz w:val="18"/>
                <w:szCs w:val="18"/>
              </w:rPr>
            </w:pPr>
            <w:r w:rsidRPr="00E35E97">
              <w:rPr>
                <w:sz w:val="18"/>
                <w:szCs w:val="18"/>
              </w:rPr>
              <w:t>AMP</w:t>
            </w:r>
          </w:p>
        </w:tc>
        <w:tc>
          <w:tcPr>
            <w:tcW w:w="319" w:type="pct"/>
            <w:tcBorders>
              <w:top w:val="single" w:sz="4" w:space="0" w:color="auto"/>
              <w:left w:val="single" w:sz="6" w:space="0" w:color="auto"/>
              <w:bottom w:val="single" w:sz="4" w:space="0" w:color="auto"/>
            </w:tcBorders>
            <w:shd w:val="clear" w:color="auto" w:fill="auto"/>
          </w:tcPr>
          <w:p w14:paraId="6E03D4A5" w14:textId="5A3206CC" w:rsidR="00E35E97" w:rsidRPr="00E35E97" w:rsidRDefault="00E35E97" w:rsidP="00E35E97">
            <w:pPr>
              <w:jc w:val="center"/>
              <w:rPr>
                <w:rFonts w:cs="Times"/>
                <w:sz w:val="18"/>
                <w:szCs w:val="18"/>
              </w:rPr>
            </w:pPr>
            <w:r w:rsidRPr="00E35E97">
              <w:rPr>
                <w:sz w:val="18"/>
                <w:szCs w:val="18"/>
              </w:rPr>
              <w:t>346.0553</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2401BC46" w14:textId="63E1B906" w:rsidR="00E35E97" w:rsidRPr="00E35E97" w:rsidRDefault="00E35E97" w:rsidP="00E35E97">
            <w:pPr>
              <w:jc w:val="center"/>
              <w:rPr>
                <w:rFonts w:cs="Times"/>
                <w:sz w:val="18"/>
                <w:szCs w:val="18"/>
              </w:rPr>
            </w:pPr>
            <w:r w:rsidRPr="00E35E97">
              <w:rPr>
                <w:sz w:val="18"/>
                <w:szCs w:val="18"/>
              </w:rPr>
              <w:t>down / down / induced</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71A0867E" w14:textId="6244D746" w:rsidR="00E35E97" w:rsidRPr="00E35E97" w:rsidRDefault="00E35E97" w:rsidP="00E35E97">
            <w:pPr>
              <w:jc w:val="center"/>
              <w:rPr>
                <w:sz w:val="18"/>
                <w:szCs w:val="18"/>
              </w:rPr>
            </w:pPr>
            <w:r w:rsidRPr="00E35E97">
              <w:rPr>
                <w:sz w:val="18"/>
                <w:szCs w:val="18"/>
              </w:rPr>
              <w:t>348.0709</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36549166" w14:textId="7C0987DF"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w:t>
            </w:r>
          </w:p>
        </w:tc>
      </w:tr>
      <w:tr w:rsidR="00E35E97" w:rsidRPr="00746B11" w14:paraId="76A458A1" w14:textId="77777777" w:rsidTr="00E35E97">
        <w:tc>
          <w:tcPr>
            <w:tcW w:w="3027" w:type="pct"/>
            <w:tcBorders>
              <w:top w:val="single" w:sz="4" w:space="0" w:color="auto"/>
              <w:bottom w:val="single" w:sz="4" w:space="0" w:color="auto"/>
              <w:right w:val="single" w:sz="6" w:space="0" w:color="auto"/>
            </w:tcBorders>
          </w:tcPr>
          <w:p w14:paraId="694AC5D3" w14:textId="46F4EE89" w:rsidR="00E35E97" w:rsidRPr="00E35E97" w:rsidRDefault="00E35E97" w:rsidP="00E35E97">
            <w:pPr>
              <w:jc w:val="left"/>
              <w:rPr>
                <w:rFonts w:cs="Times"/>
                <w:sz w:val="18"/>
                <w:szCs w:val="18"/>
              </w:rPr>
            </w:pPr>
            <w:proofErr w:type="spellStart"/>
            <w:r w:rsidRPr="00E35E97">
              <w:rPr>
                <w:sz w:val="18"/>
                <w:szCs w:val="18"/>
              </w:rPr>
              <w:t>Arbutin</w:t>
            </w:r>
            <w:proofErr w:type="spellEnd"/>
            <w:r w:rsidRPr="00E35E97">
              <w:rPr>
                <w:sz w:val="18"/>
                <w:szCs w:val="18"/>
              </w:rPr>
              <w:t xml:space="preserve"> 6-phosphate; Arbutin-6P </w:t>
            </w:r>
          </w:p>
        </w:tc>
        <w:tc>
          <w:tcPr>
            <w:tcW w:w="319" w:type="pct"/>
            <w:tcBorders>
              <w:top w:val="single" w:sz="4" w:space="0" w:color="auto"/>
              <w:left w:val="single" w:sz="6" w:space="0" w:color="auto"/>
              <w:bottom w:val="single" w:sz="4" w:space="0" w:color="auto"/>
            </w:tcBorders>
          </w:tcPr>
          <w:p w14:paraId="7494231D" w14:textId="249C5BD1" w:rsidR="00E35E97" w:rsidRPr="00E35E97" w:rsidRDefault="00E35E97" w:rsidP="00E35E97">
            <w:pPr>
              <w:jc w:val="center"/>
              <w:rPr>
                <w:rFonts w:cs="Times"/>
                <w:sz w:val="18"/>
                <w:szCs w:val="18"/>
              </w:rPr>
            </w:pPr>
            <w:r w:rsidRPr="00E35E97">
              <w:rPr>
                <w:sz w:val="18"/>
                <w:szCs w:val="18"/>
              </w:rPr>
              <w:t>351.0481</w:t>
            </w:r>
          </w:p>
        </w:tc>
        <w:tc>
          <w:tcPr>
            <w:tcW w:w="671" w:type="pct"/>
            <w:tcBorders>
              <w:top w:val="single" w:sz="4" w:space="0" w:color="auto"/>
              <w:left w:val="single" w:sz="6" w:space="0" w:color="auto"/>
              <w:bottom w:val="single" w:sz="4" w:space="0" w:color="auto"/>
              <w:right w:val="single" w:sz="6" w:space="0" w:color="auto"/>
            </w:tcBorders>
          </w:tcPr>
          <w:p w14:paraId="72140C37" w14:textId="17C7F407"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06257D6A" w14:textId="4FA21773" w:rsidR="00E35E97" w:rsidRPr="00E35E97" w:rsidRDefault="00E35E97" w:rsidP="00E35E97">
            <w:pPr>
              <w:jc w:val="center"/>
              <w:rPr>
                <w:sz w:val="18"/>
                <w:szCs w:val="18"/>
              </w:rPr>
            </w:pPr>
            <w:r w:rsidRPr="00E35E97">
              <w:rPr>
                <w:sz w:val="18"/>
                <w:szCs w:val="18"/>
              </w:rPr>
              <w:t>353.0638</w:t>
            </w:r>
          </w:p>
        </w:tc>
        <w:tc>
          <w:tcPr>
            <w:tcW w:w="670" w:type="pct"/>
            <w:tcBorders>
              <w:top w:val="single" w:sz="4" w:space="0" w:color="auto"/>
              <w:left w:val="single" w:sz="6" w:space="0" w:color="auto"/>
              <w:bottom w:val="single" w:sz="4" w:space="0" w:color="auto"/>
              <w:right w:val="single" w:sz="6" w:space="0" w:color="auto"/>
            </w:tcBorders>
          </w:tcPr>
          <w:p w14:paraId="6749007B" w14:textId="01594BFE"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 knock out</w:t>
            </w:r>
          </w:p>
        </w:tc>
      </w:tr>
      <w:tr w:rsidR="00E35E97" w:rsidRPr="00746B11" w14:paraId="17773610" w14:textId="77777777" w:rsidTr="00E35E97">
        <w:tc>
          <w:tcPr>
            <w:tcW w:w="3027" w:type="pct"/>
            <w:tcBorders>
              <w:top w:val="single" w:sz="4" w:space="0" w:color="auto"/>
              <w:bottom w:val="single" w:sz="4" w:space="0" w:color="auto"/>
              <w:right w:val="single" w:sz="6" w:space="0" w:color="auto"/>
            </w:tcBorders>
          </w:tcPr>
          <w:p w14:paraId="19E9128D" w14:textId="097DED04" w:rsidR="00E35E97" w:rsidRPr="00E35E97" w:rsidRDefault="00E35E97" w:rsidP="00E35E97">
            <w:pPr>
              <w:jc w:val="left"/>
              <w:rPr>
                <w:rFonts w:cs="Times"/>
                <w:sz w:val="18"/>
                <w:szCs w:val="18"/>
              </w:rPr>
            </w:pPr>
            <w:proofErr w:type="spellStart"/>
            <w:r w:rsidRPr="00E35E97">
              <w:rPr>
                <w:sz w:val="18"/>
                <w:szCs w:val="18"/>
              </w:rPr>
              <w:t>Salicin</w:t>
            </w:r>
            <w:proofErr w:type="spellEnd"/>
            <w:r w:rsidRPr="00E35E97">
              <w:rPr>
                <w:sz w:val="18"/>
                <w:szCs w:val="18"/>
              </w:rPr>
              <w:t xml:space="preserve"> 6-phosphate; Salicin-6P </w:t>
            </w:r>
          </w:p>
        </w:tc>
        <w:tc>
          <w:tcPr>
            <w:tcW w:w="319" w:type="pct"/>
            <w:tcBorders>
              <w:top w:val="single" w:sz="4" w:space="0" w:color="auto"/>
              <w:left w:val="single" w:sz="6" w:space="0" w:color="auto"/>
              <w:bottom w:val="single" w:sz="4" w:space="0" w:color="auto"/>
            </w:tcBorders>
          </w:tcPr>
          <w:p w14:paraId="1D795AA8" w14:textId="15DBC451" w:rsidR="00E35E97" w:rsidRPr="00E35E97" w:rsidRDefault="00E35E97" w:rsidP="00E35E97">
            <w:pPr>
              <w:jc w:val="center"/>
              <w:rPr>
                <w:rFonts w:cs="Times"/>
                <w:sz w:val="18"/>
                <w:szCs w:val="18"/>
              </w:rPr>
            </w:pPr>
            <w:r w:rsidRPr="00E35E97">
              <w:rPr>
                <w:sz w:val="18"/>
                <w:szCs w:val="18"/>
              </w:rPr>
              <w:t>365.0638</w:t>
            </w:r>
          </w:p>
        </w:tc>
        <w:tc>
          <w:tcPr>
            <w:tcW w:w="671" w:type="pct"/>
            <w:tcBorders>
              <w:top w:val="single" w:sz="4" w:space="0" w:color="auto"/>
              <w:left w:val="single" w:sz="6" w:space="0" w:color="auto"/>
              <w:bottom w:val="single" w:sz="4" w:space="0" w:color="auto"/>
              <w:right w:val="single" w:sz="6" w:space="0" w:color="auto"/>
            </w:tcBorders>
          </w:tcPr>
          <w:p w14:paraId="539791AF" w14:textId="51473EA2"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78BCB851" w14:textId="484979BB" w:rsidR="00E35E97" w:rsidRPr="00E35E97" w:rsidRDefault="00E35E97" w:rsidP="00E35E97">
            <w:pPr>
              <w:jc w:val="center"/>
              <w:rPr>
                <w:sz w:val="18"/>
                <w:szCs w:val="18"/>
              </w:rPr>
            </w:pPr>
            <w:r w:rsidRPr="00E35E97">
              <w:rPr>
                <w:sz w:val="18"/>
                <w:szCs w:val="18"/>
              </w:rPr>
              <w:t>367.0795</w:t>
            </w:r>
          </w:p>
        </w:tc>
        <w:tc>
          <w:tcPr>
            <w:tcW w:w="670" w:type="pct"/>
            <w:tcBorders>
              <w:top w:val="single" w:sz="4" w:space="0" w:color="auto"/>
              <w:left w:val="single" w:sz="6" w:space="0" w:color="auto"/>
              <w:bottom w:val="single" w:sz="4" w:space="0" w:color="auto"/>
              <w:right w:val="single" w:sz="6" w:space="0" w:color="auto"/>
            </w:tcBorders>
          </w:tcPr>
          <w:p w14:paraId="7AF80225" w14:textId="77CA9D1E"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51520823" w14:textId="77777777" w:rsidTr="00E35E97">
        <w:tc>
          <w:tcPr>
            <w:tcW w:w="3027" w:type="pct"/>
            <w:tcBorders>
              <w:top w:val="single" w:sz="4" w:space="0" w:color="auto"/>
              <w:bottom w:val="single" w:sz="4" w:space="0" w:color="auto"/>
              <w:right w:val="single" w:sz="6" w:space="0" w:color="auto"/>
            </w:tcBorders>
          </w:tcPr>
          <w:p w14:paraId="5361B796" w14:textId="27E8A457" w:rsidR="00E35E97" w:rsidRPr="00E35E97" w:rsidRDefault="00E35E97" w:rsidP="00E35E97">
            <w:pPr>
              <w:jc w:val="left"/>
              <w:rPr>
                <w:rFonts w:cs="Times"/>
                <w:sz w:val="18"/>
                <w:szCs w:val="18"/>
              </w:rPr>
            </w:pPr>
            <w:r w:rsidRPr="00E35E97">
              <w:rPr>
                <w:sz w:val="18"/>
                <w:szCs w:val="18"/>
              </w:rPr>
              <w:t>N-</w:t>
            </w:r>
            <w:proofErr w:type="spellStart"/>
            <w:r w:rsidRPr="00E35E97">
              <w:rPr>
                <w:sz w:val="18"/>
                <w:szCs w:val="18"/>
              </w:rPr>
              <w:t>Acetylmuramic</w:t>
            </w:r>
            <w:proofErr w:type="spellEnd"/>
            <w:r w:rsidRPr="00E35E97">
              <w:rPr>
                <w:sz w:val="18"/>
                <w:szCs w:val="18"/>
              </w:rPr>
              <w:t xml:space="preserve"> acid 6-phosphate ; N-</w:t>
            </w:r>
            <w:proofErr w:type="spellStart"/>
            <w:r w:rsidRPr="00E35E97">
              <w:rPr>
                <w:sz w:val="18"/>
                <w:szCs w:val="18"/>
              </w:rPr>
              <w:t>Acetylmuramic</w:t>
            </w:r>
            <w:proofErr w:type="spellEnd"/>
            <w:r w:rsidRPr="00E35E97">
              <w:rPr>
                <w:sz w:val="18"/>
                <w:szCs w:val="18"/>
              </w:rPr>
              <w:t xml:space="preserve"> acid alpha-1-phosphate</w:t>
            </w:r>
          </w:p>
        </w:tc>
        <w:tc>
          <w:tcPr>
            <w:tcW w:w="319" w:type="pct"/>
            <w:tcBorders>
              <w:top w:val="single" w:sz="4" w:space="0" w:color="auto"/>
              <w:left w:val="single" w:sz="6" w:space="0" w:color="auto"/>
              <w:bottom w:val="single" w:sz="4" w:space="0" w:color="auto"/>
            </w:tcBorders>
          </w:tcPr>
          <w:p w14:paraId="66CCE309" w14:textId="4A33FAD4" w:rsidR="00E35E97" w:rsidRPr="00E35E97" w:rsidRDefault="00E35E97" w:rsidP="00E35E97">
            <w:pPr>
              <w:jc w:val="center"/>
              <w:rPr>
                <w:rFonts w:cs="Times"/>
                <w:sz w:val="18"/>
                <w:szCs w:val="18"/>
              </w:rPr>
            </w:pPr>
            <w:r w:rsidRPr="00E35E97">
              <w:rPr>
                <w:sz w:val="18"/>
                <w:szCs w:val="18"/>
              </w:rPr>
              <w:t>372.0696</w:t>
            </w:r>
          </w:p>
        </w:tc>
        <w:tc>
          <w:tcPr>
            <w:tcW w:w="671" w:type="pct"/>
            <w:tcBorders>
              <w:top w:val="single" w:sz="4" w:space="0" w:color="auto"/>
              <w:left w:val="single" w:sz="6" w:space="0" w:color="auto"/>
              <w:bottom w:val="single" w:sz="4" w:space="0" w:color="auto"/>
              <w:right w:val="single" w:sz="6" w:space="0" w:color="auto"/>
            </w:tcBorders>
          </w:tcPr>
          <w:p w14:paraId="5D2EBF89" w14:textId="27CE9251"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6576E0DB" w14:textId="52A69024" w:rsidR="00E35E97" w:rsidRPr="00E35E97" w:rsidRDefault="00E35E97" w:rsidP="00E35E97">
            <w:pPr>
              <w:jc w:val="center"/>
              <w:rPr>
                <w:sz w:val="18"/>
                <w:szCs w:val="18"/>
              </w:rPr>
            </w:pPr>
            <w:r w:rsidRPr="00E35E97">
              <w:rPr>
                <w:sz w:val="18"/>
                <w:szCs w:val="18"/>
              </w:rPr>
              <w:t>374.0853</w:t>
            </w:r>
          </w:p>
        </w:tc>
        <w:tc>
          <w:tcPr>
            <w:tcW w:w="670" w:type="pct"/>
            <w:tcBorders>
              <w:top w:val="single" w:sz="4" w:space="0" w:color="auto"/>
              <w:left w:val="single" w:sz="6" w:space="0" w:color="auto"/>
              <w:bottom w:val="single" w:sz="4" w:space="0" w:color="auto"/>
              <w:right w:val="single" w:sz="6" w:space="0" w:color="auto"/>
            </w:tcBorders>
          </w:tcPr>
          <w:p w14:paraId="1C9D1597" w14:textId="4CF14579"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 knock out</w:t>
            </w:r>
          </w:p>
        </w:tc>
      </w:tr>
      <w:tr w:rsidR="00E35E97" w:rsidRPr="00746B11" w14:paraId="12AA7451" w14:textId="77777777" w:rsidTr="00E35E97">
        <w:tc>
          <w:tcPr>
            <w:tcW w:w="3027" w:type="pct"/>
            <w:tcBorders>
              <w:top w:val="single" w:sz="4" w:space="0" w:color="auto"/>
              <w:bottom w:val="single" w:sz="4" w:space="0" w:color="auto"/>
              <w:right w:val="single" w:sz="6" w:space="0" w:color="auto"/>
            </w:tcBorders>
            <w:shd w:val="clear" w:color="auto" w:fill="auto"/>
          </w:tcPr>
          <w:p w14:paraId="530F0F17" w14:textId="3C22770A" w:rsidR="00E35E97" w:rsidRPr="00E35E97" w:rsidRDefault="00E35E97" w:rsidP="00E35E97">
            <w:pPr>
              <w:jc w:val="left"/>
              <w:rPr>
                <w:rFonts w:cs="Times"/>
                <w:sz w:val="18"/>
                <w:szCs w:val="18"/>
              </w:rPr>
            </w:pPr>
            <w:r w:rsidRPr="00E35E97">
              <w:rPr>
                <w:sz w:val="18"/>
                <w:szCs w:val="18"/>
              </w:rPr>
              <w:t>N-</w:t>
            </w:r>
            <w:proofErr w:type="spellStart"/>
            <w:r w:rsidRPr="00E35E97">
              <w:rPr>
                <w:sz w:val="18"/>
                <w:szCs w:val="18"/>
              </w:rPr>
              <w:t>Acetylneuraminate</w:t>
            </w:r>
            <w:proofErr w:type="spellEnd"/>
            <w:r w:rsidRPr="00E35E97">
              <w:rPr>
                <w:sz w:val="18"/>
                <w:szCs w:val="18"/>
              </w:rPr>
              <w:t xml:space="preserve"> 9-phosphate</w:t>
            </w:r>
          </w:p>
        </w:tc>
        <w:tc>
          <w:tcPr>
            <w:tcW w:w="319" w:type="pct"/>
            <w:tcBorders>
              <w:top w:val="single" w:sz="4" w:space="0" w:color="auto"/>
              <w:left w:val="single" w:sz="6" w:space="0" w:color="auto"/>
              <w:bottom w:val="single" w:sz="4" w:space="0" w:color="auto"/>
            </w:tcBorders>
            <w:shd w:val="clear" w:color="auto" w:fill="auto"/>
          </w:tcPr>
          <w:p w14:paraId="03C2C02C" w14:textId="42B10DCD" w:rsidR="00E35E97" w:rsidRPr="00E35E97" w:rsidRDefault="00E35E97" w:rsidP="00E35E97">
            <w:pPr>
              <w:jc w:val="center"/>
              <w:rPr>
                <w:rFonts w:cs="Times"/>
                <w:sz w:val="18"/>
                <w:szCs w:val="18"/>
              </w:rPr>
            </w:pPr>
            <w:r w:rsidRPr="00E35E97">
              <w:rPr>
                <w:sz w:val="18"/>
                <w:szCs w:val="18"/>
              </w:rPr>
              <w:t>388.0645</w:t>
            </w:r>
          </w:p>
        </w:tc>
        <w:tc>
          <w:tcPr>
            <w:tcW w:w="671" w:type="pct"/>
            <w:tcBorders>
              <w:top w:val="single" w:sz="4" w:space="0" w:color="auto"/>
              <w:left w:val="single" w:sz="6" w:space="0" w:color="auto"/>
              <w:bottom w:val="single" w:sz="4" w:space="0" w:color="auto"/>
              <w:right w:val="single" w:sz="6" w:space="0" w:color="auto"/>
            </w:tcBorders>
            <w:shd w:val="clear" w:color="auto" w:fill="auto"/>
          </w:tcPr>
          <w:p w14:paraId="61531127" w14:textId="57BF63E0"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tcPr>
          <w:p w14:paraId="4AC5F5B6" w14:textId="75E75ED6" w:rsidR="00E35E97" w:rsidRPr="00E35E97" w:rsidRDefault="00E35E97" w:rsidP="00E35E97">
            <w:pPr>
              <w:jc w:val="center"/>
              <w:rPr>
                <w:sz w:val="18"/>
                <w:szCs w:val="18"/>
              </w:rPr>
            </w:pPr>
            <w:r w:rsidRPr="00E35E97">
              <w:rPr>
                <w:sz w:val="18"/>
                <w:szCs w:val="18"/>
              </w:rPr>
              <w:t>390.0802</w:t>
            </w:r>
          </w:p>
        </w:tc>
        <w:tc>
          <w:tcPr>
            <w:tcW w:w="670" w:type="pct"/>
            <w:tcBorders>
              <w:top w:val="single" w:sz="4" w:space="0" w:color="auto"/>
              <w:left w:val="single" w:sz="6" w:space="0" w:color="auto"/>
              <w:bottom w:val="single" w:sz="4" w:space="0" w:color="auto"/>
              <w:right w:val="single" w:sz="6" w:space="0" w:color="auto"/>
            </w:tcBorders>
            <w:shd w:val="clear" w:color="auto" w:fill="auto"/>
          </w:tcPr>
          <w:p w14:paraId="27701A37" w14:textId="12DDE1FC" w:rsidR="00E35E97" w:rsidRPr="00E35E97" w:rsidRDefault="00E35E97" w:rsidP="00E35E97">
            <w:pPr>
              <w:jc w:val="center"/>
              <w:rPr>
                <w:rFonts w:cs="Times"/>
                <w:sz w:val="18"/>
                <w:szCs w:val="18"/>
              </w:rPr>
            </w:pPr>
            <w:r w:rsidRPr="00E35E97">
              <w:rPr>
                <w:sz w:val="18"/>
                <w:szCs w:val="18"/>
              </w:rPr>
              <w:t xml:space="preserve">knock out / </w:t>
            </w:r>
            <w:proofErr w:type="spellStart"/>
            <w:r w:rsidRPr="00E35E97">
              <w:rPr>
                <w:sz w:val="18"/>
                <w:szCs w:val="18"/>
              </w:rPr>
              <w:t>n.a</w:t>
            </w:r>
            <w:proofErr w:type="spellEnd"/>
            <w:r w:rsidRPr="00E35E97">
              <w:rPr>
                <w:sz w:val="18"/>
                <w:szCs w:val="18"/>
              </w:rPr>
              <w:t>.</w:t>
            </w:r>
          </w:p>
        </w:tc>
      </w:tr>
      <w:tr w:rsidR="00E35E97" w:rsidRPr="00746B11" w14:paraId="044BB16E" w14:textId="77777777" w:rsidTr="00E35E97">
        <w:tc>
          <w:tcPr>
            <w:tcW w:w="3027" w:type="pct"/>
            <w:tcBorders>
              <w:top w:val="single" w:sz="4" w:space="0" w:color="auto"/>
              <w:bottom w:val="single" w:sz="4" w:space="0" w:color="auto"/>
              <w:right w:val="single" w:sz="6" w:space="0" w:color="auto"/>
            </w:tcBorders>
          </w:tcPr>
          <w:p w14:paraId="303D1414" w14:textId="7EF4DFFA" w:rsidR="00E35E97" w:rsidRPr="00E35E97" w:rsidRDefault="00E35E97" w:rsidP="00E35E97">
            <w:pPr>
              <w:jc w:val="left"/>
              <w:rPr>
                <w:rFonts w:cs="Times"/>
                <w:sz w:val="18"/>
                <w:szCs w:val="18"/>
              </w:rPr>
            </w:pPr>
            <w:proofErr w:type="spellStart"/>
            <w:r w:rsidRPr="00E35E97">
              <w:rPr>
                <w:sz w:val="18"/>
                <w:szCs w:val="18"/>
              </w:rPr>
              <w:t>Chitobiose</w:t>
            </w:r>
            <w:proofErr w:type="spellEnd"/>
          </w:p>
        </w:tc>
        <w:tc>
          <w:tcPr>
            <w:tcW w:w="319" w:type="pct"/>
            <w:tcBorders>
              <w:top w:val="single" w:sz="4" w:space="0" w:color="auto"/>
              <w:left w:val="single" w:sz="6" w:space="0" w:color="auto"/>
              <w:bottom w:val="single" w:sz="4" w:space="0" w:color="auto"/>
            </w:tcBorders>
          </w:tcPr>
          <w:p w14:paraId="32381623" w14:textId="3532B065" w:rsidR="00E35E97" w:rsidRPr="00E35E97" w:rsidRDefault="00E35E97" w:rsidP="00E35E97">
            <w:pPr>
              <w:jc w:val="center"/>
              <w:rPr>
                <w:rFonts w:cs="Times"/>
                <w:sz w:val="18"/>
                <w:szCs w:val="18"/>
              </w:rPr>
            </w:pPr>
            <w:r w:rsidRPr="00E35E97">
              <w:rPr>
                <w:sz w:val="18"/>
                <w:szCs w:val="18"/>
              </w:rPr>
              <w:t>423.1616</w:t>
            </w:r>
          </w:p>
        </w:tc>
        <w:tc>
          <w:tcPr>
            <w:tcW w:w="671" w:type="pct"/>
            <w:tcBorders>
              <w:top w:val="single" w:sz="4" w:space="0" w:color="auto"/>
              <w:left w:val="single" w:sz="6" w:space="0" w:color="auto"/>
              <w:bottom w:val="single" w:sz="4" w:space="0" w:color="auto"/>
              <w:right w:val="single" w:sz="6" w:space="0" w:color="auto"/>
            </w:tcBorders>
          </w:tcPr>
          <w:p w14:paraId="2CB61282" w14:textId="7117FCA5" w:rsidR="00E35E97" w:rsidRPr="00E35E97" w:rsidRDefault="00E35E97" w:rsidP="00E35E97">
            <w:pPr>
              <w:jc w:val="center"/>
              <w:rPr>
                <w:rFonts w:cs="Times"/>
                <w:sz w:val="18"/>
                <w:szCs w:val="18"/>
              </w:rPr>
            </w:pPr>
            <w:r w:rsidRPr="00E35E97">
              <w:rPr>
                <w:sz w:val="18"/>
                <w:szCs w:val="18"/>
              </w:rPr>
              <w:t xml:space="preserve">induced / </w:t>
            </w:r>
            <w:proofErr w:type="spellStart"/>
            <w:r w:rsidRPr="00E35E97">
              <w:rPr>
                <w:sz w:val="18"/>
                <w:szCs w:val="18"/>
              </w:rPr>
              <w:t>n.a</w:t>
            </w:r>
            <w:proofErr w:type="spellEnd"/>
            <w:r w:rsidRPr="00E35E97">
              <w:rPr>
                <w:sz w:val="18"/>
                <w:szCs w:val="18"/>
              </w:rPr>
              <w:t>. / induced</w:t>
            </w:r>
          </w:p>
        </w:tc>
        <w:tc>
          <w:tcPr>
            <w:tcW w:w="313" w:type="pct"/>
            <w:tcBorders>
              <w:top w:val="single" w:sz="4" w:space="0" w:color="auto"/>
              <w:left w:val="single" w:sz="6" w:space="0" w:color="auto"/>
              <w:bottom w:val="single" w:sz="4" w:space="0" w:color="auto"/>
              <w:right w:val="single" w:sz="6" w:space="0" w:color="auto"/>
            </w:tcBorders>
          </w:tcPr>
          <w:p w14:paraId="5FF0DE3D" w14:textId="3186A0D4" w:rsidR="00E35E97" w:rsidRPr="00E35E97" w:rsidRDefault="00E35E97" w:rsidP="00E35E97">
            <w:pPr>
              <w:jc w:val="center"/>
              <w:rPr>
                <w:sz w:val="18"/>
                <w:szCs w:val="18"/>
              </w:rPr>
            </w:pPr>
            <w:r w:rsidRPr="00E35E97">
              <w:rPr>
                <w:sz w:val="18"/>
                <w:szCs w:val="18"/>
              </w:rPr>
              <w:t>425.1772</w:t>
            </w:r>
          </w:p>
        </w:tc>
        <w:tc>
          <w:tcPr>
            <w:tcW w:w="670" w:type="pct"/>
            <w:tcBorders>
              <w:top w:val="single" w:sz="4" w:space="0" w:color="auto"/>
              <w:left w:val="single" w:sz="6" w:space="0" w:color="auto"/>
              <w:bottom w:val="single" w:sz="4" w:space="0" w:color="auto"/>
              <w:right w:val="single" w:sz="6" w:space="0" w:color="auto"/>
            </w:tcBorders>
          </w:tcPr>
          <w:p w14:paraId="368AC245" w14:textId="774E8822" w:rsidR="00E35E97" w:rsidRPr="00E35E97" w:rsidRDefault="00E35E97" w:rsidP="00E35E97">
            <w:pPr>
              <w:jc w:val="center"/>
              <w:rPr>
                <w:rFonts w:cs="Times"/>
                <w:sz w:val="18"/>
                <w:szCs w:val="18"/>
              </w:rPr>
            </w:pPr>
            <w:r w:rsidRPr="00E35E97">
              <w:rPr>
                <w:sz w:val="18"/>
                <w:szCs w:val="18"/>
              </w:rPr>
              <w:t xml:space="preserve">induced / </w:t>
            </w:r>
            <w:proofErr w:type="spellStart"/>
            <w:r w:rsidRPr="00E35E97">
              <w:rPr>
                <w:sz w:val="18"/>
                <w:szCs w:val="18"/>
              </w:rPr>
              <w:t>n.a</w:t>
            </w:r>
            <w:proofErr w:type="spellEnd"/>
            <w:r w:rsidRPr="00E35E97">
              <w:rPr>
                <w:sz w:val="18"/>
                <w:szCs w:val="18"/>
              </w:rPr>
              <w:t>.</w:t>
            </w:r>
          </w:p>
        </w:tc>
      </w:tr>
      <w:tr w:rsidR="00E35E97" w:rsidRPr="00746B11" w14:paraId="10A88658" w14:textId="77777777" w:rsidTr="00E35E97">
        <w:tc>
          <w:tcPr>
            <w:tcW w:w="3027" w:type="pct"/>
            <w:tcBorders>
              <w:top w:val="single" w:sz="4" w:space="0" w:color="auto"/>
              <w:bottom w:val="single" w:sz="4" w:space="0" w:color="auto"/>
              <w:right w:val="single" w:sz="6" w:space="0" w:color="auto"/>
            </w:tcBorders>
          </w:tcPr>
          <w:p w14:paraId="66E26CB3" w14:textId="4F18EAC6" w:rsidR="00E35E97" w:rsidRPr="00E35E97" w:rsidRDefault="00E35E97" w:rsidP="00E35E97">
            <w:pPr>
              <w:jc w:val="left"/>
              <w:rPr>
                <w:rFonts w:cs="Times"/>
                <w:sz w:val="18"/>
                <w:szCs w:val="18"/>
              </w:rPr>
            </w:pPr>
            <w:r w:rsidRPr="00E35E97">
              <w:rPr>
                <w:sz w:val="18"/>
                <w:szCs w:val="18"/>
              </w:rPr>
              <w:t xml:space="preserve">Thiamin diphosphate; Thiamine diphosphate; Thiamin pyrophosphate; TPP; </w:t>
            </w:r>
            <w:proofErr w:type="spellStart"/>
            <w:r w:rsidRPr="00E35E97">
              <w:rPr>
                <w:sz w:val="18"/>
                <w:szCs w:val="18"/>
              </w:rPr>
              <w:t>ThPP</w:t>
            </w:r>
            <w:proofErr w:type="spellEnd"/>
            <w:r w:rsidRPr="00E35E97">
              <w:rPr>
                <w:sz w:val="18"/>
                <w:szCs w:val="18"/>
              </w:rPr>
              <w:t xml:space="preserve"> </w:t>
            </w:r>
          </w:p>
        </w:tc>
        <w:tc>
          <w:tcPr>
            <w:tcW w:w="319" w:type="pct"/>
            <w:tcBorders>
              <w:top w:val="single" w:sz="4" w:space="0" w:color="auto"/>
              <w:left w:val="single" w:sz="6" w:space="0" w:color="auto"/>
              <w:bottom w:val="single" w:sz="4" w:space="0" w:color="auto"/>
            </w:tcBorders>
          </w:tcPr>
          <w:p w14:paraId="17710185" w14:textId="1B283DD3" w:rsidR="00E35E97" w:rsidRPr="00E35E97" w:rsidRDefault="00E35E97" w:rsidP="00E35E97">
            <w:pPr>
              <w:jc w:val="center"/>
              <w:rPr>
                <w:rFonts w:cs="Times"/>
                <w:sz w:val="18"/>
                <w:szCs w:val="18"/>
              </w:rPr>
            </w:pPr>
            <w:r w:rsidRPr="00E35E97">
              <w:rPr>
                <w:sz w:val="18"/>
                <w:szCs w:val="18"/>
              </w:rPr>
              <w:t>424.0372</w:t>
            </w:r>
          </w:p>
        </w:tc>
        <w:tc>
          <w:tcPr>
            <w:tcW w:w="671" w:type="pct"/>
            <w:tcBorders>
              <w:top w:val="single" w:sz="4" w:space="0" w:color="auto"/>
              <w:left w:val="single" w:sz="6" w:space="0" w:color="auto"/>
              <w:bottom w:val="single" w:sz="4" w:space="0" w:color="auto"/>
              <w:right w:val="single" w:sz="6" w:space="0" w:color="auto"/>
            </w:tcBorders>
          </w:tcPr>
          <w:p w14:paraId="655413C5" w14:textId="13FF2551" w:rsidR="00E35E97" w:rsidRPr="00E35E97" w:rsidRDefault="00E35E97" w:rsidP="00E35E97">
            <w:pPr>
              <w:jc w:val="center"/>
              <w:rPr>
                <w:rFonts w:cs="Times"/>
                <w:sz w:val="18"/>
                <w:szCs w:val="18"/>
              </w:rPr>
            </w:pPr>
            <w:r w:rsidRPr="00E35E97">
              <w:rPr>
                <w:sz w:val="18"/>
                <w:szCs w:val="18"/>
              </w:rPr>
              <w:t xml:space="preserve">stable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65875F34" w14:textId="4176C00C" w:rsidR="00E35E97" w:rsidRPr="00E35E97" w:rsidRDefault="00E35E97" w:rsidP="00E35E97">
            <w:pPr>
              <w:jc w:val="center"/>
              <w:rPr>
                <w:sz w:val="18"/>
                <w:szCs w:val="18"/>
              </w:rPr>
            </w:pPr>
            <w:r w:rsidRPr="00E35E97">
              <w:rPr>
                <w:sz w:val="18"/>
                <w:szCs w:val="18"/>
              </w:rPr>
              <w:t>426.0528</w:t>
            </w:r>
          </w:p>
        </w:tc>
        <w:tc>
          <w:tcPr>
            <w:tcW w:w="670" w:type="pct"/>
            <w:tcBorders>
              <w:top w:val="single" w:sz="4" w:space="0" w:color="auto"/>
              <w:left w:val="single" w:sz="6" w:space="0" w:color="auto"/>
              <w:bottom w:val="single" w:sz="4" w:space="0" w:color="auto"/>
              <w:right w:val="single" w:sz="6" w:space="0" w:color="auto"/>
            </w:tcBorders>
          </w:tcPr>
          <w:p w14:paraId="155C4AA6" w14:textId="40722C9B" w:rsidR="00E35E97" w:rsidRPr="00E35E97" w:rsidRDefault="00E35E97" w:rsidP="00E35E97">
            <w:pPr>
              <w:jc w:val="center"/>
              <w:rPr>
                <w:rFonts w:cs="Times"/>
                <w:sz w:val="18"/>
                <w:szCs w:val="18"/>
              </w:rPr>
            </w:pPr>
            <w:r w:rsidRPr="00E35E97">
              <w:rPr>
                <w:sz w:val="18"/>
                <w:szCs w:val="18"/>
              </w:rPr>
              <w:t xml:space="preserve">up / </w:t>
            </w:r>
            <w:proofErr w:type="spellStart"/>
            <w:r w:rsidRPr="00E35E97">
              <w:rPr>
                <w:sz w:val="18"/>
                <w:szCs w:val="18"/>
              </w:rPr>
              <w:t>n.a</w:t>
            </w:r>
            <w:proofErr w:type="spellEnd"/>
            <w:r w:rsidRPr="00E35E97">
              <w:rPr>
                <w:sz w:val="18"/>
                <w:szCs w:val="18"/>
              </w:rPr>
              <w:t>.</w:t>
            </w:r>
          </w:p>
        </w:tc>
      </w:tr>
      <w:tr w:rsidR="00E35E97" w:rsidRPr="00746B11" w14:paraId="7DCAEAE9" w14:textId="77777777" w:rsidTr="00E35E97">
        <w:tc>
          <w:tcPr>
            <w:tcW w:w="3027" w:type="pct"/>
            <w:tcBorders>
              <w:top w:val="single" w:sz="4" w:space="0" w:color="auto"/>
              <w:bottom w:val="single" w:sz="4" w:space="0" w:color="auto"/>
              <w:right w:val="single" w:sz="6" w:space="0" w:color="auto"/>
            </w:tcBorders>
          </w:tcPr>
          <w:p w14:paraId="2C368EC0" w14:textId="614A241B" w:rsidR="00E35E97" w:rsidRPr="00E35E97" w:rsidRDefault="00E35E97" w:rsidP="00E35E97">
            <w:pPr>
              <w:jc w:val="left"/>
              <w:rPr>
                <w:rFonts w:cs="Times"/>
                <w:sz w:val="18"/>
                <w:szCs w:val="18"/>
              </w:rPr>
            </w:pPr>
            <w:r w:rsidRPr="00E35E97">
              <w:rPr>
                <w:sz w:val="18"/>
                <w:szCs w:val="18"/>
              </w:rPr>
              <w:t>ADP</w:t>
            </w:r>
          </w:p>
        </w:tc>
        <w:tc>
          <w:tcPr>
            <w:tcW w:w="319" w:type="pct"/>
            <w:tcBorders>
              <w:top w:val="single" w:sz="4" w:space="0" w:color="auto"/>
              <w:left w:val="single" w:sz="6" w:space="0" w:color="auto"/>
              <w:bottom w:val="single" w:sz="4" w:space="0" w:color="auto"/>
            </w:tcBorders>
          </w:tcPr>
          <w:p w14:paraId="440F18BE" w14:textId="1A516325" w:rsidR="00E35E97" w:rsidRPr="00E35E97" w:rsidRDefault="00E35E97" w:rsidP="00E35E97">
            <w:pPr>
              <w:jc w:val="center"/>
              <w:rPr>
                <w:rFonts w:cs="Times"/>
                <w:sz w:val="18"/>
                <w:szCs w:val="18"/>
              </w:rPr>
            </w:pPr>
            <w:r w:rsidRPr="00E35E97">
              <w:rPr>
                <w:sz w:val="18"/>
                <w:szCs w:val="18"/>
              </w:rPr>
              <w:t>426.0216</w:t>
            </w:r>
          </w:p>
        </w:tc>
        <w:tc>
          <w:tcPr>
            <w:tcW w:w="671" w:type="pct"/>
            <w:tcBorders>
              <w:top w:val="single" w:sz="4" w:space="0" w:color="auto"/>
              <w:left w:val="single" w:sz="6" w:space="0" w:color="auto"/>
              <w:bottom w:val="single" w:sz="4" w:space="0" w:color="auto"/>
              <w:right w:val="single" w:sz="6" w:space="0" w:color="auto"/>
            </w:tcBorders>
          </w:tcPr>
          <w:p w14:paraId="12350552" w14:textId="4EDDA341" w:rsidR="00E35E97" w:rsidRPr="00E35E97" w:rsidRDefault="00E35E97" w:rsidP="00E35E97">
            <w:pPr>
              <w:jc w:val="center"/>
              <w:rPr>
                <w:rFonts w:cs="Times"/>
                <w:sz w:val="18"/>
                <w:szCs w:val="18"/>
              </w:rPr>
            </w:pPr>
            <w:r w:rsidRPr="00E35E97">
              <w:rPr>
                <w:sz w:val="18"/>
                <w:szCs w:val="18"/>
              </w:rPr>
              <w:t xml:space="preserve">down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1719DB88" w14:textId="701B4C45" w:rsidR="00E35E97" w:rsidRPr="00E35E97" w:rsidRDefault="00E35E97" w:rsidP="00E35E97">
            <w:pPr>
              <w:jc w:val="center"/>
              <w:rPr>
                <w:sz w:val="18"/>
                <w:szCs w:val="18"/>
              </w:rPr>
            </w:pPr>
            <w:r w:rsidRPr="00E35E97">
              <w:rPr>
                <w:sz w:val="18"/>
                <w:szCs w:val="18"/>
              </w:rPr>
              <w:t>428.0373</w:t>
            </w:r>
          </w:p>
        </w:tc>
        <w:tc>
          <w:tcPr>
            <w:tcW w:w="670" w:type="pct"/>
            <w:tcBorders>
              <w:top w:val="single" w:sz="4" w:space="0" w:color="auto"/>
              <w:left w:val="single" w:sz="6" w:space="0" w:color="auto"/>
              <w:bottom w:val="single" w:sz="4" w:space="0" w:color="auto"/>
              <w:right w:val="single" w:sz="6" w:space="0" w:color="auto"/>
            </w:tcBorders>
          </w:tcPr>
          <w:p w14:paraId="5607A17C" w14:textId="08A5863C" w:rsidR="00E35E97" w:rsidRPr="00E35E97" w:rsidRDefault="00E35E97" w:rsidP="00E35E97">
            <w:pPr>
              <w:jc w:val="center"/>
              <w:rPr>
                <w:rFonts w:cs="Times"/>
                <w:sz w:val="18"/>
                <w:szCs w:val="18"/>
              </w:rPr>
            </w:pPr>
            <w:r w:rsidRPr="00E35E97">
              <w:rPr>
                <w:sz w:val="18"/>
                <w:szCs w:val="18"/>
              </w:rPr>
              <w:t xml:space="preserve">down / </w:t>
            </w:r>
            <w:proofErr w:type="spellStart"/>
            <w:r w:rsidRPr="00E35E97">
              <w:rPr>
                <w:sz w:val="18"/>
                <w:szCs w:val="18"/>
              </w:rPr>
              <w:t>n.a</w:t>
            </w:r>
            <w:proofErr w:type="spellEnd"/>
            <w:r w:rsidRPr="00E35E97">
              <w:rPr>
                <w:sz w:val="18"/>
                <w:szCs w:val="18"/>
              </w:rPr>
              <w:t>.</w:t>
            </w:r>
          </w:p>
        </w:tc>
      </w:tr>
      <w:tr w:rsidR="00E35E97" w:rsidRPr="00746B11" w14:paraId="0F1AE6FB" w14:textId="77777777" w:rsidTr="00E35E97">
        <w:tc>
          <w:tcPr>
            <w:tcW w:w="3027" w:type="pct"/>
            <w:tcBorders>
              <w:top w:val="single" w:sz="4" w:space="0" w:color="auto"/>
              <w:bottom w:val="single" w:sz="4" w:space="0" w:color="auto"/>
              <w:right w:val="single" w:sz="6" w:space="0" w:color="auto"/>
            </w:tcBorders>
          </w:tcPr>
          <w:p w14:paraId="6CA2D6D1" w14:textId="6DD4C9B1" w:rsidR="00E35E97" w:rsidRPr="00E35E97" w:rsidRDefault="00E35E97" w:rsidP="00E35E97">
            <w:pPr>
              <w:jc w:val="left"/>
              <w:rPr>
                <w:rFonts w:cs="Times"/>
                <w:sz w:val="18"/>
                <w:szCs w:val="18"/>
              </w:rPr>
            </w:pPr>
            <w:proofErr w:type="spellStart"/>
            <w:r w:rsidRPr="00E35E97">
              <w:rPr>
                <w:sz w:val="18"/>
                <w:szCs w:val="18"/>
              </w:rPr>
              <w:t>Dolichyl</w:t>
            </w:r>
            <w:proofErr w:type="spellEnd"/>
            <w:r w:rsidRPr="00E35E97">
              <w:rPr>
                <w:sz w:val="18"/>
                <w:szCs w:val="18"/>
              </w:rPr>
              <w:t xml:space="preserve"> phosphate</w:t>
            </w:r>
          </w:p>
        </w:tc>
        <w:tc>
          <w:tcPr>
            <w:tcW w:w="319" w:type="pct"/>
            <w:tcBorders>
              <w:top w:val="single" w:sz="4" w:space="0" w:color="auto"/>
              <w:left w:val="single" w:sz="6" w:space="0" w:color="auto"/>
              <w:bottom w:val="single" w:sz="4" w:space="0" w:color="auto"/>
            </w:tcBorders>
          </w:tcPr>
          <w:p w14:paraId="3E17F89A" w14:textId="4397C351" w:rsidR="00E35E97" w:rsidRPr="00E35E97" w:rsidRDefault="00E35E97" w:rsidP="00E35E97">
            <w:pPr>
              <w:jc w:val="center"/>
              <w:rPr>
                <w:rFonts w:cs="Times"/>
                <w:sz w:val="18"/>
                <w:szCs w:val="18"/>
              </w:rPr>
            </w:pPr>
            <w:r w:rsidRPr="00E35E97">
              <w:rPr>
                <w:sz w:val="18"/>
                <w:szCs w:val="18"/>
              </w:rPr>
              <w:t>439.2979</w:t>
            </w:r>
          </w:p>
        </w:tc>
        <w:tc>
          <w:tcPr>
            <w:tcW w:w="671" w:type="pct"/>
            <w:tcBorders>
              <w:top w:val="single" w:sz="4" w:space="0" w:color="auto"/>
              <w:left w:val="single" w:sz="6" w:space="0" w:color="auto"/>
              <w:bottom w:val="single" w:sz="4" w:space="0" w:color="auto"/>
              <w:right w:val="single" w:sz="6" w:space="0" w:color="auto"/>
            </w:tcBorders>
          </w:tcPr>
          <w:p w14:paraId="38A8FC58" w14:textId="782A1D86"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45E591FD" w14:textId="4AB00842" w:rsidR="00E35E97" w:rsidRPr="00E35E97" w:rsidRDefault="00E35E97" w:rsidP="00E35E97">
            <w:pPr>
              <w:jc w:val="center"/>
              <w:rPr>
                <w:sz w:val="18"/>
                <w:szCs w:val="18"/>
              </w:rPr>
            </w:pPr>
            <w:r w:rsidRPr="00E35E97">
              <w:rPr>
                <w:sz w:val="18"/>
                <w:szCs w:val="18"/>
              </w:rPr>
              <w:t>441.3136</w:t>
            </w:r>
          </w:p>
        </w:tc>
        <w:tc>
          <w:tcPr>
            <w:tcW w:w="670" w:type="pct"/>
            <w:tcBorders>
              <w:top w:val="single" w:sz="4" w:space="0" w:color="auto"/>
              <w:left w:val="single" w:sz="6" w:space="0" w:color="auto"/>
              <w:bottom w:val="single" w:sz="4" w:space="0" w:color="auto"/>
              <w:right w:val="single" w:sz="6" w:space="0" w:color="auto"/>
            </w:tcBorders>
          </w:tcPr>
          <w:p w14:paraId="131E5E78" w14:textId="1FA4AED0"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6549DBEB" w14:textId="77777777" w:rsidTr="00E35E97">
        <w:tc>
          <w:tcPr>
            <w:tcW w:w="3027" w:type="pct"/>
            <w:tcBorders>
              <w:top w:val="single" w:sz="4" w:space="0" w:color="auto"/>
              <w:bottom w:val="single" w:sz="4" w:space="0" w:color="auto"/>
              <w:right w:val="single" w:sz="6" w:space="0" w:color="auto"/>
            </w:tcBorders>
          </w:tcPr>
          <w:p w14:paraId="161BE64E" w14:textId="1D811788" w:rsidR="00E35E97" w:rsidRPr="00E35E97" w:rsidRDefault="00E35E97" w:rsidP="00E35E97">
            <w:pPr>
              <w:jc w:val="left"/>
              <w:rPr>
                <w:rFonts w:cs="Times"/>
                <w:sz w:val="18"/>
                <w:szCs w:val="18"/>
              </w:rPr>
            </w:pPr>
            <w:r w:rsidRPr="00E35E97">
              <w:rPr>
                <w:sz w:val="18"/>
                <w:szCs w:val="18"/>
              </w:rPr>
              <w:t xml:space="preserve">2-(alpha-Hydroxyethyl)thiamine diphosphate; 2-Hydroxyethyl-ThPP </w:t>
            </w:r>
          </w:p>
        </w:tc>
        <w:tc>
          <w:tcPr>
            <w:tcW w:w="319" w:type="pct"/>
            <w:tcBorders>
              <w:top w:val="single" w:sz="4" w:space="0" w:color="auto"/>
              <w:left w:val="single" w:sz="6" w:space="0" w:color="auto"/>
              <w:bottom w:val="single" w:sz="4" w:space="0" w:color="auto"/>
            </w:tcBorders>
          </w:tcPr>
          <w:p w14:paraId="475EFDE0" w14:textId="45282BBC" w:rsidR="00E35E97" w:rsidRPr="00E35E97" w:rsidRDefault="00E35E97" w:rsidP="00E35E97">
            <w:pPr>
              <w:jc w:val="center"/>
              <w:rPr>
                <w:rFonts w:cs="Times"/>
                <w:sz w:val="18"/>
                <w:szCs w:val="18"/>
              </w:rPr>
            </w:pPr>
            <w:r w:rsidRPr="00E35E97">
              <w:rPr>
                <w:sz w:val="18"/>
                <w:szCs w:val="18"/>
              </w:rPr>
              <w:t>468.0634</w:t>
            </w:r>
          </w:p>
        </w:tc>
        <w:tc>
          <w:tcPr>
            <w:tcW w:w="671" w:type="pct"/>
            <w:tcBorders>
              <w:top w:val="single" w:sz="4" w:space="0" w:color="auto"/>
              <w:left w:val="single" w:sz="6" w:space="0" w:color="auto"/>
              <w:bottom w:val="single" w:sz="4" w:space="0" w:color="auto"/>
              <w:right w:val="single" w:sz="6" w:space="0" w:color="auto"/>
            </w:tcBorders>
          </w:tcPr>
          <w:p w14:paraId="223E556A" w14:textId="7165A720"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4C5F9195" w14:textId="64AF33B1" w:rsidR="00E35E97" w:rsidRPr="00E35E97" w:rsidRDefault="00E35E97" w:rsidP="00E35E97">
            <w:pPr>
              <w:jc w:val="center"/>
              <w:rPr>
                <w:sz w:val="18"/>
                <w:szCs w:val="18"/>
              </w:rPr>
            </w:pPr>
            <w:r w:rsidRPr="00E35E97">
              <w:rPr>
                <w:sz w:val="18"/>
                <w:szCs w:val="18"/>
              </w:rPr>
              <w:t>470.0791</w:t>
            </w:r>
          </w:p>
        </w:tc>
        <w:tc>
          <w:tcPr>
            <w:tcW w:w="670" w:type="pct"/>
            <w:tcBorders>
              <w:top w:val="single" w:sz="4" w:space="0" w:color="auto"/>
              <w:left w:val="single" w:sz="6" w:space="0" w:color="auto"/>
              <w:bottom w:val="single" w:sz="4" w:space="0" w:color="auto"/>
              <w:right w:val="single" w:sz="6" w:space="0" w:color="auto"/>
            </w:tcBorders>
          </w:tcPr>
          <w:p w14:paraId="0960E550" w14:textId="40A93AF4"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2CE7E324" w14:textId="77777777" w:rsidTr="00E35E97">
        <w:tc>
          <w:tcPr>
            <w:tcW w:w="3027" w:type="pct"/>
            <w:tcBorders>
              <w:top w:val="single" w:sz="4" w:space="0" w:color="auto"/>
              <w:bottom w:val="single" w:sz="4" w:space="0" w:color="auto"/>
              <w:right w:val="single" w:sz="6" w:space="0" w:color="auto"/>
            </w:tcBorders>
          </w:tcPr>
          <w:p w14:paraId="5D86A681" w14:textId="042738BF" w:rsidR="00E35E97" w:rsidRPr="00E35E97" w:rsidRDefault="00E35E97" w:rsidP="00E35E97">
            <w:pPr>
              <w:jc w:val="left"/>
              <w:rPr>
                <w:rFonts w:cs="Times"/>
                <w:sz w:val="18"/>
                <w:szCs w:val="18"/>
              </w:rPr>
            </w:pPr>
            <w:proofErr w:type="spellStart"/>
            <w:r w:rsidRPr="00E35E97">
              <w:rPr>
                <w:sz w:val="18"/>
                <w:szCs w:val="18"/>
              </w:rPr>
              <w:t>Dolichyl</w:t>
            </w:r>
            <w:proofErr w:type="spellEnd"/>
            <w:r w:rsidRPr="00E35E97">
              <w:rPr>
                <w:sz w:val="18"/>
                <w:szCs w:val="18"/>
              </w:rPr>
              <w:t xml:space="preserve"> diphosphate</w:t>
            </w:r>
          </w:p>
        </w:tc>
        <w:tc>
          <w:tcPr>
            <w:tcW w:w="319" w:type="pct"/>
            <w:tcBorders>
              <w:top w:val="single" w:sz="4" w:space="0" w:color="auto"/>
              <w:left w:val="single" w:sz="6" w:space="0" w:color="auto"/>
              <w:bottom w:val="single" w:sz="4" w:space="0" w:color="auto"/>
            </w:tcBorders>
          </w:tcPr>
          <w:p w14:paraId="11AE7E6E" w14:textId="18570AB3" w:rsidR="00E35E97" w:rsidRPr="00E35E97" w:rsidRDefault="00E35E97" w:rsidP="00E35E97">
            <w:pPr>
              <w:jc w:val="center"/>
              <w:rPr>
                <w:rFonts w:cs="Times"/>
                <w:sz w:val="18"/>
                <w:szCs w:val="18"/>
              </w:rPr>
            </w:pPr>
            <w:r w:rsidRPr="00E35E97">
              <w:rPr>
                <w:sz w:val="18"/>
                <w:szCs w:val="18"/>
              </w:rPr>
              <w:t>519.2642</w:t>
            </w:r>
          </w:p>
        </w:tc>
        <w:tc>
          <w:tcPr>
            <w:tcW w:w="671" w:type="pct"/>
            <w:tcBorders>
              <w:top w:val="single" w:sz="4" w:space="0" w:color="auto"/>
              <w:left w:val="single" w:sz="6" w:space="0" w:color="auto"/>
              <w:bottom w:val="single" w:sz="4" w:space="0" w:color="auto"/>
              <w:right w:val="single" w:sz="6" w:space="0" w:color="auto"/>
            </w:tcBorders>
          </w:tcPr>
          <w:p w14:paraId="6E34F416" w14:textId="425F3196"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0084DDB1" w14:textId="4531F21A" w:rsidR="00E35E97" w:rsidRPr="00E35E97" w:rsidRDefault="00E35E97" w:rsidP="00E35E97">
            <w:pPr>
              <w:jc w:val="center"/>
              <w:rPr>
                <w:sz w:val="18"/>
                <w:szCs w:val="18"/>
              </w:rPr>
            </w:pPr>
            <w:r w:rsidRPr="00E35E97">
              <w:rPr>
                <w:sz w:val="18"/>
                <w:szCs w:val="18"/>
              </w:rPr>
              <w:t>521.2799</w:t>
            </w:r>
          </w:p>
        </w:tc>
        <w:tc>
          <w:tcPr>
            <w:tcW w:w="670" w:type="pct"/>
            <w:tcBorders>
              <w:top w:val="single" w:sz="4" w:space="0" w:color="auto"/>
              <w:left w:val="single" w:sz="6" w:space="0" w:color="auto"/>
              <w:bottom w:val="single" w:sz="4" w:space="0" w:color="auto"/>
              <w:right w:val="single" w:sz="6" w:space="0" w:color="auto"/>
            </w:tcBorders>
          </w:tcPr>
          <w:p w14:paraId="04397FC9" w14:textId="4C908B94"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18838910" w14:textId="77777777" w:rsidTr="00E35E97">
        <w:tc>
          <w:tcPr>
            <w:tcW w:w="3027" w:type="pct"/>
            <w:tcBorders>
              <w:top w:val="single" w:sz="4" w:space="0" w:color="auto"/>
              <w:bottom w:val="single" w:sz="4" w:space="0" w:color="auto"/>
              <w:right w:val="single" w:sz="6" w:space="0" w:color="auto"/>
            </w:tcBorders>
          </w:tcPr>
          <w:p w14:paraId="5701A5FD" w14:textId="1AF2ACC9" w:rsidR="00E35E97" w:rsidRPr="00E35E97" w:rsidRDefault="00E35E97" w:rsidP="00E35E97">
            <w:pPr>
              <w:jc w:val="left"/>
              <w:rPr>
                <w:rFonts w:cs="Times"/>
                <w:sz w:val="18"/>
                <w:szCs w:val="18"/>
              </w:rPr>
            </w:pPr>
            <w:r w:rsidRPr="00E35E97">
              <w:rPr>
                <w:sz w:val="18"/>
                <w:szCs w:val="18"/>
              </w:rPr>
              <w:t xml:space="preserve">3-Carboxy-1-hydroxypropyl-ThPP; Succinate </w:t>
            </w:r>
            <w:proofErr w:type="spellStart"/>
            <w:r w:rsidRPr="00E35E97">
              <w:rPr>
                <w:sz w:val="18"/>
                <w:szCs w:val="18"/>
              </w:rPr>
              <w:t>semialdehyde</w:t>
            </w:r>
            <w:proofErr w:type="spellEnd"/>
            <w:r w:rsidRPr="00E35E97">
              <w:rPr>
                <w:sz w:val="18"/>
                <w:szCs w:val="18"/>
              </w:rPr>
              <w:t xml:space="preserve">-thiamin diphosphate </w:t>
            </w:r>
          </w:p>
        </w:tc>
        <w:tc>
          <w:tcPr>
            <w:tcW w:w="319" w:type="pct"/>
            <w:tcBorders>
              <w:top w:val="single" w:sz="4" w:space="0" w:color="auto"/>
              <w:left w:val="single" w:sz="6" w:space="0" w:color="auto"/>
              <w:bottom w:val="single" w:sz="4" w:space="0" w:color="auto"/>
            </w:tcBorders>
          </w:tcPr>
          <w:p w14:paraId="7549C784" w14:textId="2F403EB0" w:rsidR="00E35E97" w:rsidRPr="00E35E97" w:rsidRDefault="00E35E97" w:rsidP="00E35E97">
            <w:pPr>
              <w:jc w:val="center"/>
              <w:rPr>
                <w:rFonts w:cs="Times"/>
                <w:sz w:val="18"/>
                <w:szCs w:val="18"/>
              </w:rPr>
            </w:pPr>
            <w:r w:rsidRPr="00E35E97">
              <w:rPr>
                <w:sz w:val="18"/>
                <w:szCs w:val="18"/>
              </w:rPr>
              <w:t>526.0689</w:t>
            </w:r>
          </w:p>
        </w:tc>
        <w:tc>
          <w:tcPr>
            <w:tcW w:w="671" w:type="pct"/>
            <w:tcBorders>
              <w:top w:val="single" w:sz="4" w:space="0" w:color="auto"/>
              <w:left w:val="single" w:sz="6" w:space="0" w:color="auto"/>
              <w:bottom w:val="single" w:sz="4" w:space="0" w:color="auto"/>
              <w:right w:val="single" w:sz="6" w:space="0" w:color="auto"/>
            </w:tcBorders>
          </w:tcPr>
          <w:p w14:paraId="2A780AFD" w14:textId="26FB7AF1"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5A4A6573" w14:textId="2E59C7D7" w:rsidR="00E35E97" w:rsidRPr="00E35E97" w:rsidRDefault="00E35E97" w:rsidP="00E35E97">
            <w:pPr>
              <w:jc w:val="center"/>
              <w:rPr>
                <w:sz w:val="18"/>
                <w:szCs w:val="18"/>
              </w:rPr>
            </w:pPr>
            <w:r w:rsidRPr="00E35E97">
              <w:rPr>
                <w:sz w:val="18"/>
                <w:szCs w:val="18"/>
              </w:rPr>
              <w:t>528.0846</w:t>
            </w:r>
          </w:p>
        </w:tc>
        <w:tc>
          <w:tcPr>
            <w:tcW w:w="670" w:type="pct"/>
            <w:tcBorders>
              <w:top w:val="single" w:sz="4" w:space="0" w:color="auto"/>
              <w:left w:val="single" w:sz="6" w:space="0" w:color="auto"/>
              <w:bottom w:val="single" w:sz="4" w:space="0" w:color="auto"/>
              <w:right w:val="single" w:sz="6" w:space="0" w:color="auto"/>
            </w:tcBorders>
          </w:tcPr>
          <w:p w14:paraId="7322C8F0" w14:textId="34FDA338"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r w:rsidR="00E35E97" w:rsidRPr="00746B11" w14:paraId="03616DE5" w14:textId="77777777" w:rsidTr="00E35E97">
        <w:tc>
          <w:tcPr>
            <w:tcW w:w="3027" w:type="pct"/>
            <w:tcBorders>
              <w:top w:val="single" w:sz="4" w:space="0" w:color="auto"/>
              <w:bottom w:val="single" w:sz="4" w:space="0" w:color="auto"/>
              <w:right w:val="single" w:sz="6" w:space="0" w:color="auto"/>
            </w:tcBorders>
          </w:tcPr>
          <w:p w14:paraId="092DF79E" w14:textId="7E5E81C4" w:rsidR="00E35E97" w:rsidRPr="00E35E97" w:rsidRDefault="00E35E97" w:rsidP="00E35E97">
            <w:pPr>
              <w:jc w:val="left"/>
              <w:rPr>
                <w:rFonts w:cs="Times"/>
                <w:sz w:val="18"/>
                <w:szCs w:val="18"/>
              </w:rPr>
            </w:pPr>
            <w:r w:rsidRPr="00E35E97">
              <w:rPr>
                <w:sz w:val="18"/>
                <w:szCs w:val="18"/>
              </w:rPr>
              <w:t>CDP-4-dehydro-3,6-dideoxy-D-glucose</w:t>
            </w:r>
          </w:p>
        </w:tc>
        <w:tc>
          <w:tcPr>
            <w:tcW w:w="319" w:type="pct"/>
            <w:tcBorders>
              <w:top w:val="single" w:sz="4" w:space="0" w:color="auto"/>
              <w:left w:val="single" w:sz="6" w:space="0" w:color="auto"/>
              <w:bottom w:val="single" w:sz="4" w:space="0" w:color="auto"/>
            </w:tcBorders>
          </w:tcPr>
          <w:p w14:paraId="438122D8" w14:textId="0FBBB926" w:rsidR="00E35E97" w:rsidRPr="00E35E97" w:rsidRDefault="00E35E97" w:rsidP="00E35E97">
            <w:pPr>
              <w:jc w:val="center"/>
              <w:rPr>
                <w:rFonts w:cs="Times"/>
                <w:sz w:val="18"/>
                <w:szCs w:val="18"/>
              </w:rPr>
            </w:pPr>
            <w:r w:rsidRPr="00E35E97">
              <w:rPr>
                <w:sz w:val="18"/>
                <w:szCs w:val="18"/>
              </w:rPr>
              <w:t>530.0577</w:t>
            </w:r>
          </w:p>
        </w:tc>
        <w:tc>
          <w:tcPr>
            <w:tcW w:w="671" w:type="pct"/>
            <w:tcBorders>
              <w:top w:val="single" w:sz="4" w:space="0" w:color="auto"/>
              <w:left w:val="single" w:sz="6" w:space="0" w:color="auto"/>
              <w:bottom w:val="single" w:sz="4" w:space="0" w:color="auto"/>
              <w:right w:val="single" w:sz="6" w:space="0" w:color="auto"/>
            </w:tcBorders>
          </w:tcPr>
          <w:p w14:paraId="4C228605" w14:textId="09C40222"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c>
          <w:tcPr>
            <w:tcW w:w="313" w:type="pct"/>
            <w:tcBorders>
              <w:top w:val="single" w:sz="4" w:space="0" w:color="auto"/>
              <w:left w:val="single" w:sz="6" w:space="0" w:color="auto"/>
              <w:bottom w:val="single" w:sz="4" w:space="0" w:color="auto"/>
              <w:right w:val="single" w:sz="6" w:space="0" w:color="auto"/>
            </w:tcBorders>
          </w:tcPr>
          <w:p w14:paraId="637C4794" w14:textId="4DC40103" w:rsidR="00E35E97" w:rsidRPr="00E35E97" w:rsidRDefault="00E35E97" w:rsidP="00E35E97">
            <w:pPr>
              <w:jc w:val="center"/>
              <w:rPr>
                <w:sz w:val="18"/>
                <w:szCs w:val="18"/>
              </w:rPr>
            </w:pPr>
            <w:r w:rsidRPr="00E35E97">
              <w:rPr>
                <w:sz w:val="18"/>
                <w:szCs w:val="18"/>
              </w:rPr>
              <w:t>532.0734</w:t>
            </w:r>
          </w:p>
        </w:tc>
        <w:tc>
          <w:tcPr>
            <w:tcW w:w="670" w:type="pct"/>
            <w:tcBorders>
              <w:top w:val="single" w:sz="4" w:space="0" w:color="auto"/>
              <w:left w:val="single" w:sz="6" w:space="0" w:color="auto"/>
              <w:bottom w:val="single" w:sz="4" w:space="0" w:color="auto"/>
              <w:right w:val="single" w:sz="6" w:space="0" w:color="auto"/>
            </w:tcBorders>
          </w:tcPr>
          <w:p w14:paraId="31D2E9D5" w14:textId="12F41851" w:rsidR="00E35E97" w:rsidRPr="00E35E97" w:rsidRDefault="00E35E97" w:rsidP="00E35E97">
            <w:pPr>
              <w:jc w:val="center"/>
              <w:rPr>
                <w:rFonts w:cs="Times"/>
                <w:sz w:val="18"/>
                <w:szCs w:val="18"/>
              </w:rPr>
            </w:pPr>
            <w:proofErr w:type="spellStart"/>
            <w:r w:rsidRPr="00E35E97">
              <w:rPr>
                <w:sz w:val="18"/>
                <w:szCs w:val="18"/>
              </w:rPr>
              <w:t>n.a</w:t>
            </w:r>
            <w:proofErr w:type="spellEnd"/>
            <w:r w:rsidRPr="00E35E97">
              <w:rPr>
                <w:sz w:val="18"/>
                <w:szCs w:val="18"/>
              </w:rPr>
              <w:t xml:space="preserve">. / </w:t>
            </w:r>
            <w:proofErr w:type="spellStart"/>
            <w:r w:rsidRPr="00E35E97">
              <w:rPr>
                <w:sz w:val="18"/>
                <w:szCs w:val="18"/>
              </w:rPr>
              <w:t>n.a</w:t>
            </w:r>
            <w:proofErr w:type="spellEnd"/>
            <w:r w:rsidRPr="00E35E97">
              <w:rPr>
                <w:sz w:val="18"/>
                <w:szCs w:val="18"/>
              </w:rPr>
              <w:t>.</w:t>
            </w:r>
          </w:p>
        </w:tc>
      </w:tr>
    </w:tbl>
    <w:p w14:paraId="789DB504" w14:textId="77777777" w:rsidR="00E35E97" w:rsidRDefault="00E35E97" w:rsidP="00746B11">
      <w:pPr>
        <w:rPr>
          <w:rFonts w:cs="Times"/>
          <w:b/>
          <w:sz w:val="24"/>
          <w:szCs w:val="24"/>
        </w:rPr>
      </w:pPr>
    </w:p>
    <w:p w14:paraId="311A8E88" w14:textId="77777777" w:rsidR="00E35E97" w:rsidRDefault="00E35E97" w:rsidP="00746B11">
      <w:pPr>
        <w:rPr>
          <w:rFonts w:cs="Times"/>
          <w:b/>
          <w:sz w:val="24"/>
          <w:szCs w:val="24"/>
        </w:rPr>
      </w:pPr>
    </w:p>
    <w:p w14:paraId="0CECEC66" w14:textId="0685A4ED" w:rsidR="00C53D88" w:rsidRPr="00746B11" w:rsidRDefault="00C53D88" w:rsidP="00746B11">
      <w:r w:rsidRPr="00746B11">
        <w:rPr>
          <w:rFonts w:cs="Times"/>
          <w:b/>
          <w:sz w:val="24"/>
          <w:szCs w:val="24"/>
        </w:rPr>
        <w:lastRenderedPageBreak/>
        <w:t>Table S4 continued:</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0"/>
        <w:gridCol w:w="912"/>
        <w:gridCol w:w="1917"/>
        <w:gridCol w:w="894"/>
        <w:gridCol w:w="1915"/>
      </w:tblGrid>
      <w:tr w:rsidR="00746B11" w:rsidRPr="00746B11" w14:paraId="6FC6D90A" w14:textId="77777777" w:rsidTr="00C53D88">
        <w:tc>
          <w:tcPr>
            <w:tcW w:w="3027" w:type="pct"/>
            <w:vMerge w:val="restart"/>
            <w:tcBorders>
              <w:top w:val="single" w:sz="24" w:space="0" w:color="auto"/>
            </w:tcBorders>
            <w:vAlign w:val="center"/>
          </w:tcPr>
          <w:p w14:paraId="12554802" w14:textId="77777777" w:rsidR="00593215" w:rsidRPr="00746B11" w:rsidRDefault="00593215" w:rsidP="00746B11">
            <w:pPr>
              <w:pStyle w:val="KeinLeerraum"/>
              <w:jc w:val="center"/>
              <w:rPr>
                <w:rFonts w:ascii="Times" w:hAnsi="Times" w:cs="Times"/>
                <w:b/>
                <w:sz w:val="18"/>
                <w:szCs w:val="18"/>
              </w:rPr>
            </w:pPr>
            <w:proofErr w:type="spellStart"/>
            <w:r w:rsidRPr="00746B11">
              <w:rPr>
                <w:rFonts w:ascii="Times" w:hAnsi="Times" w:cs="Times"/>
                <w:b/>
                <w:sz w:val="18"/>
                <w:szCs w:val="18"/>
              </w:rPr>
              <w:t>suspect</w:t>
            </w:r>
            <w:proofErr w:type="spellEnd"/>
          </w:p>
        </w:tc>
        <w:tc>
          <w:tcPr>
            <w:tcW w:w="990" w:type="pct"/>
            <w:gridSpan w:val="2"/>
            <w:tcBorders>
              <w:top w:val="single" w:sz="24" w:space="0" w:color="auto"/>
            </w:tcBorders>
            <w:vAlign w:val="center"/>
          </w:tcPr>
          <w:p w14:paraId="6CB82A13" w14:textId="76E2EEEF" w:rsidR="00593215" w:rsidRPr="00746B11" w:rsidRDefault="00593215" w:rsidP="00746B11">
            <w:pPr>
              <w:spacing w:line="240" w:lineRule="auto"/>
              <w:jc w:val="center"/>
              <w:rPr>
                <w:rFonts w:cs="Times"/>
                <w:b/>
                <w:sz w:val="18"/>
                <w:szCs w:val="18"/>
              </w:rPr>
            </w:pPr>
            <w:r w:rsidRPr="00746B11">
              <w:rPr>
                <w:rFonts w:cs="Times"/>
                <w:b/>
                <w:sz w:val="18"/>
                <w:szCs w:val="18"/>
              </w:rPr>
              <w:t>ESI negative augmentation</w:t>
            </w:r>
          </w:p>
        </w:tc>
        <w:tc>
          <w:tcPr>
            <w:tcW w:w="983" w:type="pct"/>
            <w:gridSpan w:val="2"/>
            <w:tcBorders>
              <w:top w:val="single" w:sz="24" w:space="0" w:color="auto"/>
            </w:tcBorders>
            <w:vAlign w:val="center"/>
          </w:tcPr>
          <w:p w14:paraId="70330154" w14:textId="2F620154" w:rsidR="00593215" w:rsidRPr="00746B11" w:rsidRDefault="00593215" w:rsidP="00746B11">
            <w:pPr>
              <w:spacing w:line="240" w:lineRule="auto"/>
              <w:jc w:val="center"/>
              <w:rPr>
                <w:rFonts w:cs="Times"/>
                <w:b/>
                <w:sz w:val="18"/>
                <w:szCs w:val="18"/>
              </w:rPr>
            </w:pPr>
            <w:r w:rsidRPr="00746B11">
              <w:rPr>
                <w:rFonts w:cs="Times"/>
                <w:b/>
                <w:sz w:val="18"/>
                <w:szCs w:val="18"/>
              </w:rPr>
              <w:t>ESI positive augmentation</w:t>
            </w:r>
          </w:p>
        </w:tc>
      </w:tr>
      <w:tr w:rsidR="00746B11" w:rsidRPr="00746B11" w14:paraId="7FBA2831" w14:textId="77777777" w:rsidTr="00C53D88">
        <w:trPr>
          <w:trHeight w:val="561"/>
        </w:trPr>
        <w:tc>
          <w:tcPr>
            <w:tcW w:w="3027" w:type="pct"/>
            <w:vMerge/>
            <w:tcBorders>
              <w:bottom w:val="single" w:sz="24" w:space="0" w:color="auto"/>
            </w:tcBorders>
            <w:vAlign w:val="center"/>
          </w:tcPr>
          <w:p w14:paraId="3A8159A2" w14:textId="77777777" w:rsidR="00593215" w:rsidRPr="00746B11" w:rsidRDefault="00593215" w:rsidP="00746B11">
            <w:pPr>
              <w:jc w:val="center"/>
              <w:rPr>
                <w:rFonts w:cs="Times"/>
                <w:sz w:val="18"/>
                <w:szCs w:val="18"/>
              </w:rPr>
            </w:pPr>
          </w:p>
        </w:tc>
        <w:tc>
          <w:tcPr>
            <w:tcW w:w="319" w:type="pct"/>
            <w:tcBorders>
              <w:bottom w:val="single" w:sz="24" w:space="0" w:color="auto"/>
            </w:tcBorders>
            <w:vAlign w:val="center"/>
          </w:tcPr>
          <w:p w14:paraId="0F585F37" w14:textId="046C12FB" w:rsidR="00593215" w:rsidRPr="00746B11" w:rsidRDefault="00593215" w:rsidP="00746B11">
            <w:pPr>
              <w:pStyle w:val="KeinLeerraum"/>
              <w:jc w:val="center"/>
              <w:rPr>
                <w:rFonts w:ascii="Times" w:hAnsi="Times" w:cs="Times"/>
                <w:b/>
                <w:sz w:val="18"/>
                <w:szCs w:val="18"/>
              </w:rPr>
            </w:pPr>
            <w:r w:rsidRPr="00746B11">
              <w:rPr>
                <w:rFonts w:ascii="Times" w:hAnsi="Times" w:cs="Times"/>
                <w:b/>
                <w:sz w:val="18"/>
                <w:szCs w:val="18"/>
              </w:rPr>
              <w:t xml:space="preserve"> [M-H]-</w:t>
            </w:r>
          </w:p>
        </w:tc>
        <w:tc>
          <w:tcPr>
            <w:tcW w:w="671" w:type="pct"/>
            <w:tcBorders>
              <w:bottom w:val="single" w:sz="24" w:space="0" w:color="auto"/>
            </w:tcBorders>
            <w:vAlign w:val="center"/>
          </w:tcPr>
          <w:p w14:paraId="24041BFC" w14:textId="77777777" w:rsidR="00593215" w:rsidRPr="00746B11" w:rsidRDefault="00593215" w:rsidP="00746B11">
            <w:pPr>
              <w:spacing w:line="240" w:lineRule="auto"/>
              <w:jc w:val="center"/>
              <w:rPr>
                <w:rFonts w:cs="Times"/>
                <w:b/>
                <w:sz w:val="18"/>
                <w:szCs w:val="18"/>
              </w:rPr>
            </w:pPr>
            <w:r w:rsidRPr="00746B11">
              <w:rPr>
                <w:rFonts w:cs="Times"/>
                <w:b/>
                <w:sz w:val="18"/>
                <w:szCs w:val="18"/>
              </w:rPr>
              <w:t>HILIC/CE (alkaline)/</w:t>
            </w:r>
          </w:p>
          <w:p w14:paraId="3AB78AA6" w14:textId="4CB248B8" w:rsidR="00593215" w:rsidRPr="00746B11" w:rsidRDefault="00593215" w:rsidP="00746B11">
            <w:pPr>
              <w:spacing w:line="240" w:lineRule="auto"/>
              <w:jc w:val="center"/>
              <w:rPr>
                <w:rFonts w:cs="Times"/>
                <w:b/>
                <w:sz w:val="18"/>
                <w:szCs w:val="18"/>
              </w:rPr>
            </w:pPr>
            <w:r w:rsidRPr="00746B11">
              <w:rPr>
                <w:rFonts w:cs="Times"/>
                <w:b/>
                <w:sz w:val="18"/>
                <w:szCs w:val="18"/>
              </w:rPr>
              <w:t>CE (acidic)</w:t>
            </w:r>
          </w:p>
        </w:tc>
        <w:tc>
          <w:tcPr>
            <w:tcW w:w="313" w:type="pct"/>
            <w:tcBorders>
              <w:bottom w:val="single" w:sz="24" w:space="0" w:color="auto"/>
            </w:tcBorders>
            <w:vAlign w:val="center"/>
          </w:tcPr>
          <w:p w14:paraId="2E4ED33B" w14:textId="09E0D9A7" w:rsidR="00593215" w:rsidRPr="00746B11" w:rsidRDefault="00593215" w:rsidP="00746B11">
            <w:pPr>
              <w:spacing w:line="240" w:lineRule="auto"/>
              <w:jc w:val="center"/>
              <w:rPr>
                <w:rFonts w:cs="Times"/>
                <w:b/>
                <w:sz w:val="18"/>
                <w:szCs w:val="18"/>
              </w:rPr>
            </w:pPr>
            <w:r w:rsidRPr="00746B11">
              <w:rPr>
                <w:rFonts w:cs="Times"/>
                <w:b/>
                <w:sz w:val="18"/>
                <w:szCs w:val="18"/>
              </w:rPr>
              <w:t xml:space="preserve"> [M-H]-</w:t>
            </w:r>
          </w:p>
        </w:tc>
        <w:tc>
          <w:tcPr>
            <w:tcW w:w="670" w:type="pct"/>
            <w:tcBorders>
              <w:bottom w:val="single" w:sz="24" w:space="0" w:color="auto"/>
            </w:tcBorders>
            <w:vAlign w:val="center"/>
          </w:tcPr>
          <w:p w14:paraId="3A6D0CC0" w14:textId="77777777" w:rsidR="00593215" w:rsidRPr="00746B11" w:rsidRDefault="00593215" w:rsidP="00746B11">
            <w:pPr>
              <w:spacing w:line="240" w:lineRule="auto"/>
              <w:jc w:val="center"/>
              <w:rPr>
                <w:rFonts w:cs="Times"/>
                <w:b/>
                <w:sz w:val="18"/>
                <w:szCs w:val="18"/>
              </w:rPr>
            </w:pPr>
            <w:r w:rsidRPr="00746B11">
              <w:rPr>
                <w:rFonts w:cs="Times"/>
                <w:b/>
                <w:sz w:val="18"/>
                <w:szCs w:val="18"/>
              </w:rPr>
              <w:t>HILIC/CE (alkaline)/</w:t>
            </w:r>
          </w:p>
          <w:p w14:paraId="20267DF0" w14:textId="048F0316" w:rsidR="00593215" w:rsidRPr="00746B11" w:rsidRDefault="00593215" w:rsidP="00746B11">
            <w:pPr>
              <w:spacing w:line="240" w:lineRule="auto"/>
              <w:jc w:val="center"/>
              <w:rPr>
                <w:rFonts w:cs="Times"/>
                <w:b/>
                <w:sz w:val="18"/>
                <w:szCs w:val="18"/>
              </w:rPr>
            </w:pPr>
            <w:r w:rsidRPr="00746B11">
              <w:rPr>
                <w:rFonts w:cs="Times"/>
                <w:b/>
                <w:sz w:val="18"/>
                <w:szCs w:val="18"/>
              </w:rPr>
              <w:t>CE (acidic)</w:t>
            </w:r>
          </w:p>
        </w:tc>
      </w:tr>
      <w:tr w:rsidR="00746B11" w:rsidRPr="00746B11" w14:paraId="00AABE5B" w14:textId="77777777" w:rsidTr="00C53D88">
        <w:tc>
          <w:tcPr>
            <w:tcW w:w="3027" w:type="pct"/>
            <w:tcBorders>
              <w:top w:val="single" w:sz="4" w:space="0" w:color="auto"/>
              <w:bottom w:val="single" w:sz="4" w:space="0" w:color="auto"/>
              <w:right w:val="single" w:sz="6" w:space="0" w:color="auto"/>
            </w:tcBorders>
            <w:vAlign w:val="center"/>
          </w:tcPr>
          <w:p w14:paraId="36484426" w14:textId="50C10DFF" w:rsidR="00C53D88" w:rsidRPr="00746B11" w:rsidRDefault="00C53D88" w:rsidP="00746B11">
            <w:pPr>
              <w:jc w:val="left"/>
              <w:rPr>
                <w:rFonts w:cs="Times"/>
                <w:sz w:val="18"/>
                <w:szCs w:val="18"/>
              </w:rPr>
            </w:pPr>
            <w:r w:rsidRPr="00746B11">
              <w:rPr>
                <w:rFonts w:cs="Times"/>
                <w:sz w:val="18"/>
                <w:szCs w:val="18"/>
              </w:rPr>
              <w:t>UDP-L-Ara4O</w:t>
            </w:r>
          </w:p>
        </w:tc>
        <w:tc>
          <w:tcPr>
            <w:tcW w:w="319" w:type="pct"/>
            <w:tcBorders>
              <w:top w:val="single" w:sz="4" w:space="0" w:color="auto"/>
              <w:left w:val="single" w:sz="6" w:space="0" w:color="auto"/>
              <w:bottom w:val="single" w:sz="4" w:space="0" w:color="auto"/>
            </w:tcBorders>
            <w:vAlign w:val="center"/>
          </w:tcPr>
          <w:p w14:paraId="0D6B2439" w14:textId="1942BDCA" w:rsidR="00C53D88" w:rsidRPr="00746B11" w:rsidRDefault="00C53D88" w:rsidP="00746B11">
            <w:pPr>
              <w:jc w:val="center"/>
              <w:rPr>
                <w:rFonts w:cs="Times"/>
                <w:sz w:val="18"/>
                <w:szCs w:val="18"/>
              </w:rPr>
            </w:pPr>
            <w:r w:rsidRPr="00746B11">
              <w:rPr>
                <w:rFonts w:cs="Times"/>
                <w:sz w:val="18"/>
                <w:szCs w:val="18"/>
              </w:rPr>
              <w:t>533.0210</w:t>
            </w:r>
          </w:p>
        </w:tc>
        <w:tc>
          <w:tcPr>
            <w:tcW w:w="671" w:type="pct"/>
            <w:tcBorders>
              <w:top w:val="single" w:sz="4" w:space="0" w:color="auto"/>
              <w:left w:val="single" w:sz="6" w:space="0" w:color="auto"/>
              <w:bottom w:val="single" w:sz="4" w:space="0" w:color="auto"/>
              <w:right w:val="single" w:sz="6" w:space="0" w:color="auto"/>
            </w:tcBorders>
            <w:vAlign w:val="center"/>
          </w:tcPr>
          <w:p w14:paraId="62595DF2" w14:textId="3077B32B" w:rsidR="00C53D88" w:rsidRPr="00746B11" w:rsidRDefault="00C53D88" w:rsidP="00746B11">
            <w:pPr>
              <w:jc w:val="center"/>
              <w:rPr>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1975F272" w14:textId="7B2148B7" w:rsidR="00C53D88" w:rsidRPr="00746B11" w:rsidRDefault="00C53D88" w:rsidP="00746B11">
            <w:pPr>
              <w:jc w:val="center"/>
              <w:rPr>
                <w:rFonts w:cs="Times"/>
                <w:sz w:val="18"/>
                <w:szCs w:val="18"/>
              </w:rPr>
            </w:pPr>
            <w:r w:rsidRPr="00746B11">
              <w:rPr>
                <w:rFonts w:cs="Times"/>
                <w:sz w:val="18"/>
                <w:szCs w:val="18"/>
              </w:rPr>
              <w:t>535.0367</w:t>
            </w:r>
          </w:p>
        </w:tc>
        <w:tc>
          <w:tcPr>
            <w:tcW w:w="670" w:type="pct"/>
            <w:tcBorders>
              <w:top w:val="single" w:sz="4" w:space="0" w:color="auto"/>
              <w:left w:val="single" w:sz="6" w:space="0" w:color="auto"/>
              <w:bottom w:val="single" w:sz="4" w:space="0" w:color="auto"/>
              <w:right w:val="single" w:sz="6" w:space="0" w:color="auto"/>
            </w:tcBorders>
            <w:vAlign w:val="center"/>
          </w:tcPr>
          <w:p w14:paraId="5CE2B79C" w14:textId="46EF9B5A" w:rsidR="00C53D88" w:rsidRPr="00746B11" w:rsidRDefault="00C53D88" w:rsidP="00746B11">
            <w:pPr>
              <w:jc w:val="center"/>
              <w:rPr>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596C192" w14:textId="77777777" w:rsidTr="00C53D88">
        <w:tc>
          <w:tcPr>
            <w:tcW w:w="3027" w:type="pct"/>
            <w:tcBorders>
              <w:top w:val="single" w:sz="4" w:space="0" w:color="auto"/>
              <w:bottom w:val="single" w:sz="4" w:space="0" w:color="auto"/>
              <w:right w:val="single" w:sz="6" w:space="0" w:color="auto"/>
            </w:tcBorders>
            <w:vAlign w:val="center"/>
          </w:tcPr>
          <w:p w14:paraId="2CEC17F8" w14:textId="77777777" w:rsidR="00C53D88" w:rsidRPr="00746B11" w:rsidRDefault="00C53D88" w:rsidP="00746B11">
            <w:pPr>
              <w:jc w:val="left"/>
              <w:rPr>
                <w:rFonts w:cs="Times"/>
                <w:sz w:val="18"/>
                <w:szCs w:val="18"/>
              </w:rPr>
            </w:pPr>
            <w:r w:rsidRPr="00746B11">
              <w:rPr>
                <w:rFonts w:cs="Times"/>
                <w:sz w:val="18"/>
                <w:szCs w:val="18"/>
              </w:rPr>
              <w:t>UDP-L-Ara4N</w:t>
            </w:r>
          </w:p>
        </w:tc>
        <w:tc>
          <w:tcPr>
            <w:tcW w:w="319" w:type="pct"/>
            <w:tcBorders>
              <w:top w:val="single" w:sz="4" w:space="0" w:color="auto"/>
              <w:left w:val="single" w:sz="6" w:space="0" w:color="auto"/>
              <w:bottom w:val="single" w:sz="4" w:space="0" w:color="auto"/>
            </w:tcBorders>
            <w:vAlign w:val="center"/>
          </w:tcPr>
          <w:p w14:paraId="78604A06" w14:textId="77777777" w:rsidR="00C53D88" w:rsidRPr="00746B11" w:rsidRDefault="00C53D88" w:rsidP="00746B11">
            <w:pPr>
              <w:jc w:val="center"/>
              <w:rPr>
                <w:rFonts w:cs="Times"/>
                <w:sz w:val="18"/>
                <w:szCs w:val="18"/>
              </w:rPr>
            </w:pPr>
            <w:r w:rsidRPr="00746B11">
              <w:rPr>
                <w:rFonts w:cs="Times"/>
                <w:sz w:val="18"/>
                <w:szCs w:val="18"/>
              </w:rPr>
              <w:t>534.0526</w:t>
            </w:r>
          </w:p>
        </w:tc>
        <w:tc>
          <w:tcPr>
            <w:tcW w:w="671" w:type="pct"/>
            <w:tcBorders>
              <w:top w:val="single" w:sz="4" w:space="0" w:color="auto"/>
              <w:left w:val="single" w:sz="6" w:space="0" w:color="auto"/>
              <w:bottom w:val="single" w:sz="4" w:space="0" w:color="auto"/>
              <w:right w:val="single" w:sz="6" w:space="0" w:color="auto"/>
            </w:tcBorders>
            <w:vAlign w:val="center"/>
          </w:tcPr>
          <w:p w14:paraId="5029221B" w14:textId="4F9766EF"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68050BCD" w14:textId="1A95FE92" w:rsidR="00C53D88" w:rsidRPr="00746B11" w:rsidRDefault="00C53D88" w:rsidP="00746B11">
            <w:pPr>
              <w:jc w:val="center"/>
              <w:rPr>
                <w:sz w:val="18"/>
                <w:szCs w:val="18"/>
              </w:rPr>
            </w:pPr>
            <w:r w:rsidRPr="00746B11">
              <w:rPr>
                <w:rFonts w:cs="Times"/>
                <w:sz w:val="18"/>
                <w:szCs w:val="18"/>
              </w:rPr>
              <w:t>536.0683</w:t>
            </w:r>
          </w:p>
        </w:tc>
        <w:tc>
          <w:tcPr>
            <w:tcW w:w="670" w:type="pct"/>
            <w:tcBorders>
              <w:top w:val="single" w:sz="4" w:space="0" w:color="auto"/>
              <w:left w:val="single" w:sz="6" w:space="0" w:color="auto"/>
              <w:bottom w:val="single" w:sz="4" w:space="0" w:color="auto"/>
              <w:right w:val="single" w:sz="6" w:space="0" w:color="auto"/>
            </w:tcBorders>
            <w:vAlign w:val="center"/>
          </w:tcPr>
          <w:p w14:paraId="550E4591" w14:textId="2738416C"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2B54124A" w14:textId="77777777" w:rsidTr="00C53D88">
        <w:tc>
          <w:tcPr>
            <w:tcW w:w="3027" w:type="pct"/>
            <w:tcBorders>
              <w:top w:val="single" w:sz="4" w:space="0" w:color="auto"/>
              <w:bottom w:val="single" w:sz="4" w:space="0" w:color="auto"/>
              <w:right w:val="single" w:sz="6" w:space="0" w:color="auto"/>
            </w:tcBorders>
            <w:vAlign w:val="center"/>
          </w:tcPr>
          <w:p w14:paraId="638CE9DC" w14:textId="77777777" w:rsidR="00C53D88" w:rsidRPr="00746B11" w:rsidRDefault="00C53D88" w:rsidP="00746B11">
            <w:pPr>
              <w:jc w:val="left"/>
              <w:rPr>
                <w:rFonts w:cs="Times"/>
                <w:sz w:val="18"/>
                <w:szCs w:val="18"/>
              </w:rPr>
            </w:pPr>
            <w:r w:rsidRPr="00746B11">
              <w:rPr>
                <w:rFonts w:cs="Times"/>
                <w:sz w:val="18"/>
                <w:szCs w:val="18"/>
              </w:rPr>
              <w:t>UDP-D-xylose; UDP-L-arabinose; UDP-</w:t>
            </w:r>
            <w:proofErr w:type="spellStart"/>
            <w:r w:rsidRPr="00746B11">
              <w:rPr>
                <w:rFonts w:cs="Times"/>
                <w:sz w:val="18"/>
                <w:szCs w:val="18"/>
              </w:rPr>
              <w:t>apiose</w:t>
            </w:r>
            <w:proofErr w:type="spellEnd"/>
            <w:r w:rsidRPr="00746B11">
              <w:rPr>
                <w:rFonts w:cs="Times"/>
                <w:sz w:val="18"/>
                <w:szCs w:val="18"/>
              </w:rPr>
              <w:t>; UDP-L-</w:t>
            </w:r>
            <w:proofErr w:type="spellStart"/>
            <w:r w:rsidRPr="00746B11">
              <w:rPr>
                <w:rFonts w:cs="Times"/>
                <w:sz w:val="18"/>
                <w:szCs w:val="18"/>
              </w:rPr>
              <w:t>arabinofuranose</w:t>
            </w:r>
            <w:proofErr w:type="spellEnd"/>
          </w:p>
        </w:tc>
        <w:tc>
          <w:tcPr>
            <w:tcW w:w="319" w:type="pct"/>
            <w:tcBorders>
              <w:top w:val="single" w:sz="4" w:space="0" w:color="auto"/>
              <w:left w:val="single" w:sz="6" w:space="0" w:color="auto"/>
              <w:bottom w:val="single" w:sz="4" w:space="0" w:color="auto"/>
            </w:tcBorders>
            <w:vAlign w:val="center"/>
          </w:tcPr>
          <w:p w14:paraId="2FF48560" w14:textId="77777777" w:rsidR="00C53D88" w:rsidRPr="00746B11" w:rsidRDefault="00C53D88" w:rsidP="00746B11">
            <w:pPr>
              <w:jc w:val="center"/>
              <w:rPr>
                <w:rFonts w:cs="Times"/>
                <w:sz w:val="18"/>
                <w:szCs w:val="18"/>
              </w:rPr>
            </w:pPr>
            <w:r w:rsidRPr="00746B11">
              <w:rPr>
                <w:rFonts w:cs="Times"/>
                <w:sz w:val="18"/>
                <w:szCs w:val="18"/>
              </w:rPr>
              <w:t>535.0367</w:t>
            </w:r>
          </w:p>
        </w:tc>
        <w:tc>
          <w:tcPr>
            <w:tcW w:w="671" w:type="pct"/>
            <w:tcBorders>
              <w:top w:val="single" w:sz="4" w:space="0" w:color="auto"/>
              <w:left w:val="single" w:sz="6" w:space="0" w:color="auto"/>
              <w:bottom w:val="single" w:sz="4" w:space="0" w:color="auto"/>
              <w:right w:val="single" w:sz="6" w:space="0" w:color="auto"/>
            </w:tcBorders>
            <w:vAlign w:val="center"/>
          </w:tcPr>
          <w:p w14:paraId="62936BA8" w14:textId="4B0D5007"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0C7F524C" w14:textId="0753E9CE" w:rsidR="00C53D88" w:rsidRPr="00746B11" w:rsidRDefault="00C53D88" w:rsidP="00746B11">
            <w:pPr>
              <w:jc w:val="center"/>
              <w:rPr>
                <w:sz w:val="18"/>
                <w:szCs w:val="18"/>
              </w:rPr>
            </w:pPr>
            <w:r w:rsidRPr="00746B11">
              <w:rPr>
                <w:rFonts w:cs="Times"/>
                <w:sz w:val="18"/>
                <w:szCs w:val="18"/>
              </w:rPr>
              <w:t>537.0523</w:t>
            </w:r>
          </w:p>
        </w:tc>
        <w:tc>
          <w:tcPr>
            <w:tcW w:w="670" w:type="pct"/>
            <w:tcBorders>
              <w:top w:val="single" w:sz="4" w:space="0" w:color="auto"/>
              <w:left w:val="single" w:sz="6" w:space="0" w:color="auto"/>
              <w:bottom w:val="single" w:sz="4" w:space="0" w:color="auto"/>
              <w:right w:val="single" w:sz="6" w:space="0" w:color="auto"/>
            </w:tcBorders>
            <w:vAlign w:val="center"/>
          </w:tcPr>
          <w:p w14:paraId="4C95FCF3" w14:textId="10DB94F9"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583F96C" w14:textId="77777777" w:rsidTr="00C53D88">
        <w:tc>
          <w:tcPr>
            <w:tcW w:w="3027" w:type="pct"/>
            <w:tcBorders>
              <w:top w:val="single" w:sz="4" w:space="0" w:color="auto"/>
              <w:bottom w:val="single" w:sz="4" w:space="0" w:color="auto"/>
              <w:right w:val="single" w:sz="6" w:space="0" w:color="auto"/>
            </w:tcBorders>
            <w:vAlign w:val="center"/>
          </w:tcPr>
          <w:p w14:paraId="534E6F68" w14:textId="77777777" w:rsidR="00C53D88" w:rsidRPr="00746B11" w:rsidRDefault="00C53D88" w:rsidP="00746B11">
            <w:pPr>
              <w:jc w:val="left"/>
              <w:rPr>
                <w:rFonts w:cs="Times"/>
                <w:sz w:val="18"/>
                <w:szCs w:val="18"/>
              </w:rPr>
            </w:pPr>
            <w:r w:rsidRPr="00746B11">
              <w:rPr>
                <w:rFonts w:cs="Times"/>
                <w:sz w:val="18"/>
                <w:szCs w:val="18"/>
              </w:rPr>
              <w:t>CDP-4-dehydro-6-deoxy-D-glucose</w:t>
            </w:r>
          </w:p>
        </w:tc>
        <w:tc>
          <w:tcPr>
            <w:tcW w:w="319" w:type="pct"/>
            <w:tcBorders>
              <w:top w:val="single" w:sz="4" w:space="0" w:color="auto"/>
              <w:left w:val="single" w:sz="6" w:space="0" w:color="auto"/>
              <w:bottom w:val="single" w:sz="4" w:space="0" w:color="auto"/>
            </w:tcBorders>
            <w:vAlign w:val="center"/>
          </w:tcPr>
          <w:p w14:paraId="0314D069" w14:textId="77777777" w:rsidR="00C53D88" w:rsidRPr="00746B11" w:rsidRDefault="00C53D88" w:rsidP="00746B11">
            <w:pPr>
              <w:jc w:val="center"/>
              <w:rPr>
                <w:rFonts w:cs="Times"/>
                <w:sz w:val="18"/>
                <w:szCs w:val="18"/>
              </w:rPr>
            </w:pPr>
            <w:r w:rsidRPr="00746B11">
              <w:rPr>
                <w:rFonts w:cs="Times"/>
                <w:sz w:val="18"/>
                <w:szCs w:val="18"/>
              </w:rPr>
              <w:t>546.0526</w:t>
            </w:r>
          </w:p>
        </w:tc>
        <w:tc>
          <w:tcPr>
            <w:tcW w:w="671" w:type="pct"/>
            <w:tcBorders>
              <w:top w:val="single" w:sz="4" w:space="0" w:color="auto"/>
              <w:left w:val="single" w:sz="6" w:space="0" w:color="auto"/>
              <w:bottom w:val="single" w:sz="4" w:space="0" w:color="auto"/>
              <w:right w:val="single" w:sz="6" w:space="0" w:color="auto"/>
            </w:tcBorders>
            <w:vAlign w:val="center"/>
          </w:tcPr>
          <w:p w14:paraId="270DDA9A" w14:textId="4C2A1B8D"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049370F8" w14:textId="393D313E" w:rsidR="00C53D88" w:rsidRPr="00746B11" w:rsidRDefault="00C53D88" w:rsidP="00746B11">
            <w:pPr>
              <w:jc w:val="center"/>
              <w:rPr>
                <w:sz w:val="18"/>
                <w:szCs w:val="18"/>
              </w:rPr>
            </w:pPr>
            <w:r w:rsidRPr="00746B11">
              <w:rPr>
                <w:rFonts w:cs="Times"/>
                <w:sz w:val="18"/>
                <w:szCs w:val="18"/>
              </w:rPr>
              <w:t>548.0683</w:t>
            </w:r>
          </w:p>
        </w:tc>
        <w:tc>
          <w:tcPr>
            <w:tcW w:w="670" w:type="pct"/>
            <w:tcBorders>
              <w:top w:val="single" w:sz="4" w:space="0" w:color="auto"/>
              <w:left w:val="single" w:sz="6" w:space="0" w:color="auto"/>
              <w:bottom w:val="single" w:sz="4" w:space="0" w:color="auto"/>
              <w:right w:val="single" w:sz="6" w:space="0" w:color="auto"/>
            </w:tcBorders>
            <w:vAlign w:val="center"/>
          </w:tcPr>
          <w:p w14:paraId="5987FD04" w14:textId="2E5C0348"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2F75953B" w14:textId="77777777" w:rsidTr="00C53D88">
        <w:tc>
          <w:tcPr>
            <w:tcW w:w="3027" w:type="pct"/>
            <w:tcBorders>
              <w:top w:val="single" w:sz="4" w:space="0" w:color="auto"/>
              <w:bottom w:val="single" w:sz="4" w:space="0" w:color="auto"/>
              <w:right w:val="single" w:sz="6" w:space="0" w:color="auto"/>
            </w:tcBorders>
            <w:vAlign w:val="center"/>
          </w:tcPr>
          <w:p w14:paraId="13048472" w14:textId="77777777" w:rsidR="00C53D88" w:rsidRPr="00746B11" w:rsidRDefault="00C53D88" w:rsidP="00746B11">
            <w:pPr>
              <w:jc w:val="left"/>
              <w:rPr>
                <w:rFonts w:cs="Times"/>
                <w:sz w:val="18"/>
                <w:szCs w:val="18"/>
              </w:rPr>
            </w:pPr>
            <w:r w:rsidRPr="00746B11">
              <w:rPr>
                <w:rFonts w:cs="Times"/>
                <w:sz w:val="18"/>
                <w:szCs w:val="18"/>
              </w:rPr>
              <w:t>UDP-4-dehydro-6-deoxy-D-glucose; UDP-4-keto-rhamnose</w:t>
            </w:r>
          </w:p>
        </w:tc>
        <w:tc>
          <w:tcPr>
            <w:tcW w:w="319" w:type="pct"/>
            <w:tcBorders>
              <w:top w:val="single" w:sz="4" w:space="0" w:color="auto"/>
              <w:left w:val="single" w:sz="6" w:space="0" w:color="auto"/>
              <w:bottom w:val="single" w:sz="4" w:space="0" w:color="auto"/>
            </w:tcBorders>
            <w:vAlign w:val="center"/>
          </w:tcPr>
          <w:p w14:paraId="2F59C595" w14:textId="77777777" w:rsidR="00C53D88" w:rsidRPr="00746B11" w:rsidRDefault="00C53D88" w:rsidP="00746B11">
            <w:pPr>
              <w:jc w:val="center"/>
              <w:rPr>
                <w:rFonts w:cs="Times"/>
                <w:sz w:val="18"/>
                <w:szCs w:val="18"/>
              </w:rPr>
            </w:pPr>
            <w:r w:rsidRPr="00746B11">
              <w:rPr>
                <w:rFonts w:cs="Times"/>
                <w:sz w:val="18"/>
                <w:szCs w:val="18"/>
              </w:rPr>
              <w:t>547.0367</w:t>
            </w:r>
          </w:p>
        </w:tc>
        <w:tc>
          <w:tcPr>
            <w:tcW w:w="671" w:type="pct"/>
            <w:tcBorders>
              <w:top w:val="single" w:sz="4" w:space="0" w:color="auto"/>
              <w:left w:val="single" w:sz="6" w:space="0" w:color="auto"/>
              <w:bottom w:val="single" w:sz="4" w:space="0" w:color="auto"/>
              <w:right w:val="single" w:sz="6" w:space="0" w:color="auto"/>
            </w:tcBorders>
            <w:vAlign w:val="center"/>
          </w:tcPr>
          <w:p w14:paraId="1DC22B35" w14:textId="30FFBEF7"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641C503C" w14:textId="7B96F435" w:rsidR="00C53D88" w:rsidRPr="00746B11" w:rsidRDefault="00C53D88" w:rsidP="00746B11">
            <w:pPr>
              <w:jc w:val="center"/>
              <w:rPr>
                <w:sz w:val="18"/>
                <w:szCs w:val="18"/>
              </w:rPr>
            </w:pPr>
            <w:r w:rsidRPr="00746B11">
              <w:rPr>
                <w:rFonts w:cs="Times"/>
                <w:sz w:val="18"/>
                <w:szCs w:val="18"/>
              </w:rPr>
              <w:t>549.0523</w:t>
            </w:r>
          </w:p>
        </w:tc>
        <w:tc>
          <w:tcPr>
            <w:tcW w:w="670" w:type="pct"/>
            <w:tcBorders>
              <w:top w:val="single" w:sz="4" w:space="0" w:color="auto"/>
              <w:left w:val="single" w:sz="6" w:space="0" w:color="auto"/>
              <w:bottom w:val="single" w:sz="4" w:space="0" w:color="auto"/>
              <w:right w:val="single" w:sz="6" w:space="0" w:color="auto"/>
            </w:tcBorders>
            <w:vAlign w:val="center"/>
          </w:tcPr>
          <w:p w14:paraId="3D006393" w14:textId="03939B4A"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7FA5E508" w14:textId="77777777" w:rsidTr="00C53D88">
        <w:tc>
          <w:tcPr>
            <w:tcW w:w="3027" w:type="pct"/>
            <w:tcBorders>
              <w:top w:val="single" w:sz="4" w:space="0" w:color="auto"/>
              <w:bottom w:val="single" w:sz="4" w:space="0" w:color="auto"/>
              <w:right w:val="single" w:sz="6" w:space="0" w:color="auto"/>
            </w:tcBorders>
            <w:vAlign w:val="center"/>
          </w:tcPr>
          <w:p w14:paraId="4CEACC6E" w14:textId="77777777" w:rsidR="00C53D88" w:rsidRPr="00746B11" w:rsidRDefault="00C53D88" w:rsidP="00746B11">
            <w:pPr>
              <w:jc w:val="left"/>
              <w:rPr>
                <w:rFonts w:cs="Times"/>
                <w:sz w:val="18"/>
                <w:szCs w:val="18"/>
              </w:rPr>
            </w:pPr>
            <w:r w:rsidRPr="00746B11">
              <w:rPr>
                <w:rFonts w:cs="Times"/>
                <w:sz w:val="18"/>
                <w:szCs w:val="18"/>
              </w:rPr>
              <w:t>UDP-L-</w:t>
            </w:r>
            <w:proofErr w:type="spellStart"/>
            <w:r w:rsidRPr="00746B11">
              <w:rPr>
                <w:rFonts w:cs="Times"/>
                <w:sz w:val="18"/>
                <w:szCs w:val="18"/>
              </w:rPr>
              <w:t>rhamnose</w:t>
            </w:r>
            <w:proofErr w:type="spellEnd"/>
          </w:p>
        </w:tc>
        <w:tc>
          <w:tcPr>
            <w:tcW w:w="319" w:type="pct"/>
            <w:tcBorders>
              <w:top w:val="single" w:sz="4" w:space="0" w:color="auto"/>
              <w:left w:val="single" w:sz="6" w:space="0" w:color="auto"/>
              <w:bottom w:val="single" w:sz="4" w:space="0" w:color="auto"/>
            </w:tcBorders>
            <w:vAlign w:val="center"/>
          </w:tcPr>
          <w:p w14:paraId="66B16330" w14:textId="77777777" w:rsidR="00C53D88" w:rsidRPr="00746B11" w:rsidRDefault="00C53D88" w:rsidP="00746B11">
            <w:pPr>
              <w:jc w:val="center"/>
              <w:rPr>
                <w:rFonts w:cs="Times"/>
                <w:sz w:val="18"/>
                <w:szCs w:val="18"/>
              </w:rPr>
            </w:pPr>
            <w:r w:rsidRPr="00746B11">
              <w:rPr>
                <w:rFonts w:cs="Times"/>
                <w:sz w:val="18"/>
                <w:szCs w:val="18"/>
              </w:rPr>
              <w:t>549.0523</w:t>
            </w:r>
          </w:p>
        </w:tc>
        <w:tc>
          <w:tcPr>
            <w:tcW w:w="671" w:type="pct"/>
            <w:tcBorders>
              <w:top w:val="single" w:sz="4" w:space="0" w:color="auto"/>
              <w:left w:val="single" w:sz="6" w:space="0" w:color="auto"/>
              <w:bottom w:val="single" w:sz="4" w:space="0" w:color="auto"/>
              <w:right w:val="single" w:sz="6" w:space="0" w:color="auto"/>
            </w:tcBorders>
            <w:vAlign w:val="center"/>
          </w:tcPr>
          <w:p w14:paraId="617B9726" w14:textId="4371CB2F"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6596185A" w14:textId="6923898A" w:rsidR="00C53D88" w:rsidRPr="00746B11" w:rsidRDefault="00C53D88" w:rsidP="00746B11">
            <w:pPr>
              <w:jc w:val="center"/>
              <w:rPr>
                <w:sz w:val="18"/>
                <w:szCs w:val="18"/>
              </w:rPr>
            </w:pPr>
            <w:r w:rsidRPr="00746B11">
              <w:rPr>
                <w:rFonts w:cs="Times"/>
                <w:sz w:val="18"/>
                <w:szCs w:val="18"/>
              </w:rPr>
              <w:t>551.0680</w:t>
            </w:r>
          </w:p>
        </w:tc>
        <w:tc>
          <w:tcPr>
            <w:tcW w:w="670" w:type="pct"/>
            <w:tcBorders>
              <w:top w:val="single" w:sz="4" w:space="0" w:color="auto"/>
              <w:left w:val="single" w:sz="6" w:space="0" w:color="auto"/>
              <w:bottom w:val="single" w:sz="4" w:space="0" w:color="auto"/>
              <w:right w:val="single" w:sz="6" w:space="0" w:color="auto"/>
            </w:tcBorders>
            <w:vAlign w:val="center"/>
          </w:tcPr>
          <w:p w14:paraId="5D628510" w14:textId="6A3F36DF"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45563A12" w14:textId="77777777" w:rsidTr="00C53D88">
        <w:tc>
          <w:tcPr>
            <w:tcW w:w="3027" w:type="pct"/>
            <w:tcBorders>
              <w:top w:val="single" w:sz="4" w:space="0" w:color="auto"/>
              <w:bottom w:val="single" w:sz="4" w:space="0" w:color="auto"/>
              <w:right w:val="single" w:sz="6" w:space="0" w:color="auto"/>
            </w:tcBorders>
            <w:vAlign w:val="center"/>
          </w:tcPr>
          <w:p w14:paraId="1A505726" w14:textId="77777777" w:rsidR="00C53D88" w:rsidRPr="00746B11" w:rsidRDefault="00C53D88" w:rsidP="00746B11">
            <w:pPr>
              <w:jc w:val="left"/>
              <w:rPr>
                <w:rFonts w:cs="Times"/>
                <w:sz w:val="18"/>
                <w:szCs w:val="18"/>
              </w:rPr>
            </w:pPr>
            <w:r w:rsidRPr="00746B11">
              <w:rPr>
                <w:rFonts w:cs="Times"/>
                <w:sz w:val="18"/>
                <w:szCs w:val="18"/>
              </w:rPr>
              <w:t>UDP-L-Ara4FN</w:t>
            </w:r>
          </w:p>
        </w:tc>
        <w:tc>
          <w:tcPr>
            <w:tcW w:w="319" w:type="pct"/>
            <w:tcBorders>
              <w:top w:val="single" w:sz="4" w:space="0" w:color="auto"/>
              <w:left w:val="single" w:sz="6" w:space="0" w:color="auto"/>
              <w:bottom w:val="single" w:sz="4" w:space="0" w:color="auto"/>
            </w:tcBorders>
            <w:vAlign w:val="center"/>
          </w:tcPr>
          <w:p w14:paraId="172C0E5F" w14:textId="77777777" w:rsidR="00C53D88" w:rsidRPr="00746B11" w:rsidRDefault="00C53D88" w:rsidP="00746B11">
            <w:pPr>
              <w:jc w:val="center"/>
              <w:rPr>
                <w:rFonts w:cs="Times"/>
                <w:sz w:val="18"/>
                <w:szCs w:val="18"/>
              </w:rPr>
            </w:pPr>
            <w:r w:rsidRPr="00746B11">
              <w:rPr>
                <w:rFonts w:cs="Times"/>
                <w:sz w:val="18"/>
                <w:szCs w:val="18"/>
              </w:rPr>
              <w:t>562.0476</w:t>
            </w:r>
          </w:p>
        </w:tc>
        <w:tc>
          <w:tcPr>
            <w:tcW w:w="671" w:type="pct"/>
            <w:tcBorders>
              <w:top w:val="single" w:sz="4" w:space="0" w:color="auto"/>
              <w:left w:val="single" w:sz="6" w:space="0" w:color="auto"/>
              <w:bottom w:val="single" w:sz="4" w:space="0" w:color="auto"/>
              <w:right w:val="single" w:sz="6" w:space="0" w:color="auto"/>
            </w:tcBorders>
            <w:vAlign w:val="center"/>
          </w:tcPr>
          <w:p w14:paraId="1D03B0DA" w14:textId="3D379E40"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5BE41771" w14:textId="13606FBE" w:rsidR="00C53D88" w:rsidRPr="00746B11" w:rsidRDefault="00C53D88" w:rsidP="00746B11">
            <w:pPr>
              <w:jc w:val="center"/>
              <w:rPr>
                <w:sz w:val="18"/>
                <w:szCs w:val="18"/>
              </w:rPr>
            </w:pPr>
            <w:r w:rsidRPr="00746B11">
              <w:rPr>
                <w:rFonts w:cs="Times"/>
                <w:sz w:val="18"/>
                <w:szCs w:val="18"/>
              </w:rPr>
              <w:t>564.0632</w:t>
            </w:r>
          </w:p>
        </w:tc>
        <w:tc>
          <w:tcPr>
            <w:tcW w:w="670" w:type="pct"/>
            <w:tcBorders>
              <w:top w:val="single" w:sz="4" w:space="0" w:color="auto"/>
              <w:left w:val="single" w:sz="6" w:space="0" w:color="auto"/>
              <w:bottom w:val="single" w:sz="4" w:space="0" w:color="auto"/>
              <w:right w:val="single" w:sz="6" w:space="0" w:color="auto"/>
            </w:tcBorders>
            <w:vAlign w:val="center"/>
          </w:tcPr>
          <w:p w14:paraId="31A46321" w14:textId="3F8FB1F0"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5D7EC72" w14:textId="77777777" w:rsidTr="00C53D88">
        <w:tc>
          <w:tcPr>
            <w:tcW w:w="3027" w:type="pct"/>
            <w:tcBorders>
              <w:top w:val="single" w:sz="4" w:space="0" w:color="auto"/>
              <w:bottom w:val="single" w:sz="4" w:space="0" w:color="auto"/>
              <w:right w:val="single" w:sz="6" w:space="0" w:color="auto"/>
            </w:tcBorders>
            <w:vAlign w:val="center"/>
          </w:tcPr>
          <w:p w14:paraId="17FEAC51" w14:textId="77777777" w:rsidR="00C53D88" w:rsidRPr="00746B11" w:rsidRDefault="00C53D88" w:rsidP="00746B11">
            <w:pPr>
              <w:jc w:val="left"/>
              <w:rPr>
                <w:rFonts w:cs="Times"/>
                <w:sz w:val="18"/>
                <w:szCs w:val="18"/>
              </w:rPr>
            </w:pPr>
            <w:r w:rsidRPr="00746B11">
              <w:rPr>
                <w:rFonts w:cs="Times"/>
                <w:sz w:val="18"/>
                <w:szCs w:val="18"/>
              </w:rPr>
              <w:t>CDP-glucose</w:t>
            </w:r>
          </w:p>
        </w:tc>
        <w:tc>
          <w:tcPr>
            <w:tcW w:w="319" w:type="pct"/>
            <w:tcBorders>
              <w:top w:val="single" w:sz="4" w:space="0" w:color="auto"/>
              <w:left w:val="single" w:sz="6" w:space="0" w:color="auto"/>
              <w:bottom w:val="single" w:sz="4" w:space="0" w:color="auto"/>
            </w:tcBorders>
            <w:vAlign w:val="center"/>
          </w:tcPr>
          <w:p w14:paraId="202568DC" w14:textId="77777777" w:rsidR="00C53D88" w:rsidRPr="00746B11" w:rsidRDefault="00C53D88" w:rsidP="00746B11">
            <w:pPr>
              <w:jc w:val="center"/>
              <w:rPr>
                <w:rFonts w:cs="Times"/>
                <w:sz w:val="18"/>
                <w:szCs w:val="18"/>
              </w:rPr>
            </w:pPr>
            <w:r w:rsidRPr="00746B11">
              <w:rPr>
                <w:rFonts w:cs="Times"/>
                <w:sz w:val="18"/>
                <w:szCs w:val="18"/>
              </w:rPr>
              <w:t>564.0632</w:t>
            </w:r>
          </w:p>
        </w:tc>
        <w:tc>
          <w:tcPr>
            <w:tcW w:w="671" w:type="pct"/>
            <w:tcBorders>
              <w:top w:val="single" w:sz="4" w:space="0" w:color="auto"/>
              <w:left w:val="single" w:sz="6" w:space="0" w:color="auto"/>
              <w:bottom w:val="single" w:sz="4" w:space="0" w:color="auto"/>
              <w:right w:val="single" w:sz="6" w:space="0" w:color="auto"/>
            </w:tcBorders>
            <w:vAlign w:val="center"/>
          </w:tcPr>
          <w:p w14:paraId="35476136" w14:textId="6C0CC1BD"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177C3414" w14:textId="75AB821E" w:rsidR="00C53D88" w:rsidRPr="00746B11" w:rsidRDefault="00C53D88" w:rsidP="00746B11">
            <w:pPr>
              <w:jc w:val="center"/>
              <w:rPr>
                <w:sz w:val="18"/>
                <w:szCs w:val="18"/>
              </w:rPr>
            </w:pPr>
            <w:r w:rsidRPr="00746B11">
              <w:rPr>
                <w:rFonts w:cs="Times"/>
                <w:sz w:val="18"/>
                <w:szCs w:val="18"/>
              </w:rPr>
              <w:t>566.0789</w:t>
            </w:r>
          </w:p>
        </w:tc>
        <w:tc>
          <w:tcPr>
            <w:tcW w:w="670" w:type="pct"/>
            <w:tcBorders>
              <w:top w:val="single" w:sz="4" w:space="0" w:color="auto"/>
              <w:left w:val="single" w:sz="6" w:space="0" w:color="auto"/>
              <w:bottom w:val="single" w:sz="4" w:space="0" w:color="auto"/>
              <w:right w:val="single" w:sz="6" w:space="0" w:color="auto"/>
            </w:tcBorders>
            <w:vAlign w:val="center"/>
          </w:tcPr>
          <w:p w14:paraId="0E691D87" w14:textId="45C4F5EF"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1E0B884" w14:textId="77777777" w:rsidTr="00C53D88">
        <w:tc>
          <w:tcPr>
            <w:tcW w:w="3027" w:type="pct"/>
            <w:tcBorders>
              <w:top w:val="single" w:sz="4" w:space="0" w:color="auto"/>
              <w:bottom w:val="single" w:sz="4" w:space="0" w:color="auto"/>
              <w:right w:val="single" w:sz="6" w:space="0" w:color="auto"/>
            </w:tcBorders>
            <w:vAlign w:val="center"/>
          </w:tcPr>
          <w:p w14:paraId="2796BE23" w14:textId="77777777" w:rsidR="00C53D88" w:rsidRPr="00746B11" w:rsidRDefault="00C53D88" w:rsidP="00746B11">
            <w:pPr>
              <w:jc w:val="left"/>
              <w:rPr>
                <w:rFonts w:cs="Times"/>
                <w:sz w:val="18"/>
                <w:szCs w:val="18"/>
              </w:rPr>
            </w:pPr>
            <w:r w:rsidRPr="00746B11">
              <w:rPr>
                <w:rFonts w:cs="Times"/>
                <w:sz w:val="18"/>
                <w:szCs w:val="18"/>
              </w:rPr>
              <w:t>UDP-</w:t>
            </w:r>
            <w:proofErr w:type="spellStart"/>
            <w:r w:rsidRPr="00746B11">
              <w:rPr>
                <w:rFonts w:cs="Times"/>
                <w:sz w:val="18"/>
                <w:szCs w:val="18"/>
              </w:rPr>
              <w:t>glucuronate</w:t>
            </w:r>
            <w:proofErr w:type="spellEnd"/>
            <w:r w:rsidRPr="00746B11">
              <w:rPr>
                <w:rFonts w:cs="Times"/>
                <w:sz w:val="18"/>
                <w:szCs w:val="18"/>
              </w:rPr>
              <w:t>; UDP-D-galacturonate; UDP-L-</w:t>
            </w:r>
            <w:proofErr w:type="spellStart"/>
            <w:r w:rsidRPr="00746B11">
              <w:rPr>
                <w:rFonts w:cs="Times"/>
                <w:sz w:val="18"/>
                <w:szCs w:val="18"/>
              </w:rPr>
              <w:t>iduronate</w:t>
            </w:r>
            <w:proofErr w:type="spellEnd"/>
          </w:p>
        </w:tc>
        <w:tc>
          <w:tcPr>
            <w:tcW w:w="319" w:type="pct"/>
            <w:tcBorders>
              <w:top w:val="single" w:sz="4" w:space="0" w:color="auto"/>
              <w:left w:val="single" w:sz="6" w:space="0" w:color="auto"/>
              <w:bottom w:val="single" w:sz="4" w:space="0" w:color="auto"/>
            </w:tcBorders>
            <w:vAlign w:val="center"/>
          </w:tcPr>
          <w:p w14:paraId="5D090DB2" w14:textId="77777777" w:rsidR="00C53D88" w:rsidRPr="00746B11" w:rsidRDefault="00C53D88" w:rsidP="00746B11">
            <w:pPr>
              <w:jc w:val="center"/>
              <w:rPr>
                <w:rFonts w:cs="Times"/>
                <w:sz w:val="18"/>
                <w:szCs w:val="18"/>
              </w:rPr>
            </w:pPr>
            <w:r w:rsidRPr="00746B11">
              <w:rPr>
                <w:rFonts w:cs="Times"/>
                <w:sz w:val="18"/>
                <w:szCs w:val="18"/>
              </w:rPr>
              <w:t>579.0265</w:t>
            </w:r>
          </w:p>
        </w:tc>
        <w:tc>
          <w:tcPr>
            <w:tcW w:w="671" w:type="pct"/>
            <w:tcBorders>
              <w:top w:val="single" w:sz="4" w:space="0" w:color="auto"/>
              <w:left w:val="single" w:sz="6" w:space="0" w:color="auto"/>
              <w:bottom w:val="single" w:sz="4" w:space="0" w:color="auto"/>
              <w:right w:val="single" w:sz="6" w:space="0" w:color="auto"/>
            </w:tcBorders>
            <w:vAlign w:val="center"/>
          </w:tcPr>
          <w:p w14:paraId="439B4EF8" w14:textId="107A0B56"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32883054" w14:textId="4FABBEA5" w:rsidR="00C53D88" w:rsidRPr="00746B11" w:rsidRDefault="00C53D88" w:rsidP="00746B11">
            <w:pPr>
              <w:jc w:val="center"/>
              <w:rPr>
                <w:sz w:val="18"/>
                <w:szCs w:val="18"/>
              </w:rPr>
            </w:pPr>
            <w:r w:rsidRPr="00746B11">
              <w:rPr>
                <w:rFonts w:cs="Times"/>
                <w:sz w:val="18"/>
                <w:szCs w:val="18"/>
              </w:rPr>
              <w:t>581.0421</w:t>
            </w:r>
          </w:p>
        </w:tc>
        <w:tc>
          <w:tcPr>
            <w:tcW w:w="670" w:type="pct"/>
            <w:tcBorders>
              <w:top w:val="single" w:sz="4" w:space="0" w:color="auto"/>
              <w:left w:val="single" w:sz="6" w:space="0" w:color="auto"/>
              <w:bottom w:val="single" w:sz="4" w:space="0" w:color="auto"/>
              <w:right w:val="single" w:sz="6" w:space="0" w:color="auto"/>
            </w:tcBorders>
            <w:vAlign w:val="center"/>
          </w:tcPr>
          <w:p w14:paraId="383146C0" w14:textId="2EE35DF6"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1755ACAC" w14:textId="77777777" w:rsidTr="00C53D88">
        <w:tc>
          <w:tcPr>
            <w:tcW w:w="3027" w:type="pct"/>
            <w:tcBorders>
              <w:top w:val="single" w:sz="4" w:space="0" w:color="auto"/>
              <w:bottom w:val="single" w:sz="4" w:space="0" w:color="auto"/>
              <w:right w:val="single" w:sz="6" w:space="0" w:color="auto"/>
            </w:tcBorders>
            <w:vAlign w:val="center"/>
          </w:tcPr>
          <w:p w14:paraId="0513815D" w14:textId="77777777" w:rsidR="00C53D88" w:rsidRPr="00746B11" w:rsidRDefault="00C53D88" w:rsidP="00746B11">
            <w:pPr>
              <w:jc w:val="left"/>
              <w:rPr>
                <w:rFonts w:cs="Times"/>
                <w:sz w:val="18"/>
                <w:szCs w:val="18"/>
              </w:rPr>
            </w:pPr>
            <w:r w:rsidRPr="00746B11">
              <w:rPr>
                <w:rFonts w:cs="Times"/>
                <w:sz w:val="18"/>
                <w:szCs w:val="18"/>
              </w:rPr>
              <w:t>GDP-4-dehydro-6-deoxy-D-mannose</w:t>
            </w:r>
          </w:p>
        </w:tc>
        <w:tc>
          <w:tcPr>
            <w:tcW w:w="319" w:type="pct"/>
            <w:tcBorders>
              <w:top w:val="single" w:sz="4" w:space="0" w:color="auto"/>
              <w:left w:val="single" w:sz="6" w:space="0" w:color="auto"/>
              <w:bottom w:val="single" w:sz="4" w:space="0" w:color="auto"/>
            </w:tcBorders>
            <w:vAlign w:val="center"/>
          </w:tcPr>
          <w:p w14:paraId="5856855B" w14:textId="77777777" w:rsidR="00C53D88" w:rsidRPr="00746B11" w:rsidRDefault="00C53D88" w:rsidP="00746B11">
            <w:pPr>
              <w:jc w:val="center"/>
              <w:rPr>
                <w:rFonts w:cs="Times"/>
                <w:sz w:val="18"/>
                <w:szCs w:val="18"/>
              </w:rPr>
            </w:pPr>
            <w:r w:rsidRPr="00746B11">
              <w:rPr>
                <w:rFonts w:cs="Times"/>
                <w:sz w:val="18"/>
                <w:szCs w:val="18"/>
              </w:rPr>
              <w:t>586.0588</w:t>
            </w:r>
          </w:p>
        </w:tc>
        <w:tc>
          <w:tcPr>
            <w:tcW w:w="671" w:type="pct"/>
            <w:tcBorders>
              <w:top w:val="single" w:sz="4" w:space="0" w:color="auto"/>
              <w:left w:val="single" w:sz="6" w:space="0" w:color="auto"/>
              <w:bottom w:val="single" w:sz="4" w:space="0" w:color="auto"/>
              <w:right w:val="single" w:sz="6" w:space="0" w:color="auto"/>
            </w:tcBorders>
            <w:vAlign w:val="center"/>
          </w:tcPr>
          <w:p w14:paraId="5A21D90B" w14:textId="68677C9A"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3E762159" w14:textId="0ABDA2A0" w:rsidR="00C53D88" w:rsidRPr="00746B11" w:rsidRDefault="00C53D88" w:rsidP="00746B11">
            <w:pPr>
              <w:jc w:val="center"/>
              <w:rPr>
                <w:sz w:val="18"/>
                <w:szCs w:val="18"/>
              </w:rPr>
            </w:pPr>
            <w:r w:rsidRPr="00746B11">
              <w:rPr>
                <w:rFonts w:cs="Times"/>
                <w:sz w:val="18"/>
                <w:szCs w:val="18"/>
              </w:rPr>
              <w:t>588.0744</w:t>
            </w:r>
          </w:p>
        </w:tc>
        <w:tc>
          <w:tcPr>
            <w:tcW w:w="670" w:type="pct"/>
            <w:tcBorders>
              <w:top w:val="single" w:sz="4" w:space="0" w:color="auto"/>
              <w:left w:val="single" w:sz="6" w:space="0" w:color="auto"/>
              <w:bottom w:val="single" w:sz="4" w:space="0" w:color="auto"/>
              <w:right w:val="single" w:sz="6" w:space="0" w:color="auto"/>
            </w:tcBorders>
            <w:vAlign w:val="center"/>
          </w:tcPr>
          <w:p w14:paraId="5F9062B2" w14:textId="67EF174D"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5F7F951E" w14:textId="77777777" w:rsidTr="00C53D88">
        <w:tc>
          <w:tcPr>
            <w:tcW w:w="3027" w:type="pct"/>
            <w:tcBorders>
              <w:top w:val="single" w:sz="4" w:space="0" w:color="auto"/>
              <w:bottom w:val="single" w:sz="4" w:space="0" w:color="auto"/>
              <w:right w:val="single" w:sz="6" w:space="0" w:color="auto"/>
            </w:tcBorders>
            <w:vAlign w:val="center"/>
          </w:tcPr>
          <w:p w14:paraId="4CCE094B" w14:textId="77777777" w:rsidR="00C53D88" w:rsidRPr="00746B11" w:rsidRDefault="00C53D88" w:rsidP="00746B11">
            <w:pPr>
              <w:jc w:val="left"/>
              <w:rPr>
                <w:rFonts w:cs="Times"/>
                <w:sz w:val="18"/>
                <w:szCs w:val="18"/>
              </w:rPr>
            </w:pPr>
            <w:r w:rsidRPr="00746B11">
              <w:rPr>
                <w:rFonts w:cs="Times"/>
                <w:sz w:val="18"/>
                <w:szCs w:val="18"/>
              </w:rPr>
              <w:t>GDP-4-amino-4,6-dideoxy-alpha-D-mannose</w:t>
            </w:r>
          </w:p>
        </w:tc>
        <w:tc>
          <w:tcPr>
            <w:tcW w:w="319" w:type="pct"/>
            <w:tcBorders>
              <w:top w:val="single" w:sz="4" w:space="0" w:color="auto"/>
              <w:left w:val="single" w:sz="6" w:space="0" w:color="auto"/>
              <w:bottom w:val="single" w:sz="4" w:space="0" w:color="auto"/>
            </w:tcBorders>
            <w:vAlign w:val="center"/>
          </w:tcPr>
          <w:p w14:paraId="17474EAD" w14:textId="77777777" w:rsidR="00C53D88" w:rsidRPr="00746B11" w:rsidRDefault="00C53D88" w:rsidP="00746B11">
            <w:pPr>
              <w:jc w:val="center"/>
              <w:rPr>
                <w:rFonts w:cs="Times"/>
                <w:sz w:val="18"/>
                <w:szCs w:val="18"/>
              </w:rPr>
            </w:pPr>
            <w:r w:rsidRPr="00746B11">
              <w:rPr>
                <w:rFonts w:cs="Times"/>
                <w:sz w:val="18"/>
                <w:szCs w:val="18"/>
              </w:rPr>
              <w:t>587.0904</w:t>
            </w:r>
          </w:p>
        </w:tc>
        <w:tc>
          <w:tcPr>
            <w:tcW w:w="671" w:type="pct"/>
            <w:tcBorders>
              <w:top w:val="single" w:sz="4" w:space="0" w:color="auto"/>
              <w:left w:val="single" w:sz="6" w:space="0" w:color="auto"/>
              <w:bottom w:val="single" w:sz="4" w:space="0" w:color="auto"/>
              <w:right w:val="single" w:sz="6" w:space="0" w:color="auto"/>
            </w:tcBorders>
            <w:vAlign w:val="center"/>
          </w:tcPr>
          <w:p w14:paraId="53060DB8" w14:textId="2B201BA0"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371B9F6D" w14:textId="28149012" w:rsidR="00C53D88" w:rsidRPr="00746B11" w:rsidRDefault="00C53D88" w:rsidP="00746B11">
            <w:pPr>
              <w:jc w:val="center"/>
              <w:rPr>
                <w:sz w:val="18"/>
                <w:szCs w:val="18"/>
              </w:rPr>
            </w:pPr>
            <w:r w:rsidRPr="00746B11">
              <w:rPr>
                <w:rFonts w:cs="Times"/>
                <w:sz w:val="18"/>
                <w:szCs w:val="18"/>
              </w:rPr>
              <w:t>589.1061</w:t>
            </w:r>
          </w:p>
        </w:tc>
        <w:tc>
          <w:tcPr>
            <w:tcW w:w="670" w:type="pct"/>
            <w:tcBorders>
              <w:top w:val="single" w:sz="4" w:space="0" w:color="auto"/>
              <w:left w:val="single" w:sz="6" w:space="0" w:color="auto"/>
              <w:bottom w:val="single" w:sz="4" w:space="0" w:color="auto"/>
              <w:right w:val="single" w:sz="6" w:space="0" w:color="auto"/>
            </w:tcBorders>
            <w:vAlign w:val="center"/>
          </w:tcPr>
          <w:p w14:paraId="2A4923BC" w14:textId="5C454283"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4EE48A7" w14:textId="77777777" w:rsidTr="00C53D88">
        <w:tc>
          <w:tcPr>
            <w:tcW w:w="3027" w:type="pct"/>
            <w:tcBorders>
              <w:top w:val="single" w:sz="4" w:space="0" w:color="auto"/>
              <w:bottom w:val="single" w:sz="4" w:space="0" w:color="auto"/>
              <w:right w:val="single" w:sz="6" w:space="0" w:color="auto"/>
            </w:tcBorders>
            <w:vAlign w:val="center"/>
          </w:tcPr>
          <w:p w14:paraId="3C888ABF" w14:textId="77777777" w:rsidR="00C53D88" w:rsidRPr="00746B11" w:rsidRDefault="00C53D88" w:rsidP="00746B11">
            <w:pPr>
              <w:jc w:val="left"/>
              <w:rPr>
                <w:rFonts w:cs="Times"/>
                <w:sz w:val="18"/>
                <w:szCs w:val="18"/>
              </w:rPr>
            </w:pPr>
            <w:r w:rsidRPr="00746B11">
              <w:rPr>
                <w:rFonts w:cs="Times"/>
                <w:sz w:val="18"/>
                <w:szCs w:val="18"/>
              </w:rPr>
              <w:t>UDP-2-acetamido-4-dehydro-2,6-dideoxyglucose; UDP-2-acetamido-2,6-dideoxy-beta-L-arabino-hexos-4-ulose</w:t>
            </w:r>
          </w:p>
        </w:tc>
        <w:tc>
          <w:tcPr>
            <w:tcW w:w="319" w:type="pct"/>
            <w:tcBorders>
              <w:top w:val="single" w:sz="4" w:space="0" w:color="auto"/>
              <w:left w:val="single" w:sz="6" w:space="0" w:color="auto"/>
              <w:bottom w:val="single" w:sz="4" w:space="0" w:color="auto"/>
            </w:tcBorders>
            <w:vAlign w:val="center"/>
          </w:tcPr>
          <w:p w14:paraId="5D3F9BF9" w14:textId="77777777" w:rsidR="00C53D88" w:rsidRPr="00746B11" w:rsidRDefault="00C53D88" w:rsidP="00746B11">
            <w:pPr>
              <w:jc w:val="center"/>
              <w:rPr>
                <w:rFonts w:cs="Times"/>
                <w:sz w:val="18"/>
                <w:szCs w:val="18"/>
              </w:rPr>
            </w:pPr>
            <w:r w:rsidRPr="00746B11">
              <w:rPr>
                <w:rFonts w:cs="Times"/>
                <w:sz w:val="18"/>
                <w:szCs w:val="18"/>
              </w:rPr>
              <w:t>588.0632</w:t>
            </w:r>
          </w:p>
        </w:tc>
        <w:tc>
          <w:tcPr>
            <w:tcW w:w="671" w:type="pct"/>
            <w:tcBorders>
              <w:top w:val="single" w:sz="4" w:space="0" w:color="auto"/>
              <w:left w:val="single" w:sz="6" w:space="0" w:color="auto"/>
              <w:bottom w:val="single" w:sz="4" w:space="0" w:color="auto"/>
              <w:right w:val="single" w:sz="6" w:space="0" w:color="auto"/>
            </w:tcBorders>
            <w:vAlign w:val="center"/>
          </w:tcPr>
          <w:p w14:paraId="43656252" w14:textId="189D5635"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0FC25288" w14:textId="37E7C201" w:rsidR="00C53D88" w:rsidRPr="00746B11" w:rsidRDefault="00C53D88" w:rsidP="00746B11">
            <w:pPr>
              <w:jc w:val="center"/>
              <w:rPr>
                <w:sz w:val="18"/>
                <w:szCs w:val="18"/>
              </w:rPr>
            </w:pPr>
            <w:r w:rsidRPr="00746B11">
              <w:rPr>
                <w:rFonts w:cs="Times"/>
                <w:sz w:val="18"/>
                <w:szCs w:val="18"/>
              </w:rPr>
              <w:t>590.0789</w:t>
            </w:r>
          </w:p>
        </w:tc>
        <w:tc>
          <w:tcPr>
            <w:tcW w:w="670" w:type="pct"/>
            <w:tcBorders>
              <w:top w:val="single" w:sz="4" w:space="0" w:color="auto"/>
              <w:left w:val="single" w:sz="6" w:space="0" w:color="auto"/>
              <w:bottom w:val="single" w:sz="4" w:space="0" w:color="auto"/>
              <w:right w:val="single" w:sz="6" w:space="0" w:color="auto"/>
            </w:tcBorders>
            <w:vAlign w:val="center"/>
          </w:tcPr>
          <w:p w14:paraId="2379B5D6" w14:textId="1EEFB8F7"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4667D4A"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246622A9" w14:textId="7E8EA0E9" w:rsidR="00C53D88" w:rsidRPr="00746B11" w:rsidRDefault="00C53D88" w:rsidP="00746B11">
            <w:pPr>
              <w:jc w:val="left"/>
              <w:rPr>
                <w:rFonts w:cs="Times"/>
                <w:sz w:val="18"/>
                <w:szCs w:val="18"/>
              </w:rPr>
            </w:pPr>
            <w:r w:rsidRPr="00746B11">
              <w:rPr>
                <w:rFonts w:cs="Times"/>
                <w:sz w:val="18"/>
                <w:szCs w:val="18"/>
              </w:rPr>
              <w:t>UDP-2-acetamido-4-amino-2,4,6-trideoxy-alpha-D-glucose;UDP-4-amino-4,6-dideoxy-N-acetyl-beta-L-altrosamine</w:t>
            </w:r>
          </w:p>
        </w:tc>
        <w:tc>
          <w:tcPr>
            <w:tcW w:w="319" w:type="pct"/>
            <w:tcBorders>
              <w:top w:val="single" w:sz="4" w:space="0" w:color="auto"/>
              <w:left w:val="single" w:sz="6" w:space="0" w:color="auto"/>
              <w:bottom w:val="single" w:sz="4" w:space="0" w:color="auto"/>
            </w:tcBorders>
            <w:shd w:val="clear" w:color="auto" w:fill="auto"/>
            <w:vAlign w:val="center"/>
          </w:tcPr>
          <w:p w14:paraId="7D4C67C3" w14:textId="77777777" w:rsidR="00C53D88" w:rsidRPr="00746B11" w:rsidRDefault="00C53D88" w:rsidP="00746B11">
            <w:pPr>
              <w:jc w:val="center"/>
              <w:rPr>
                <w:rFonts w:cs="Times"/>
                <w:sz w:val="18"/>
                <w:szCs w:val="18"/>
              </w:rPr>
            </w:pPr>
            <w:r w:rsidRPr="00746B11">
              <w:rPr>
                <w:rFonts w:cs="Times"/>
                <w:sz w:val="18"/>
                <w:szCs w:val="18"/>
              </w:rPr>
              <w:t>589.0949</w:t>
            </w:r>
          </w:p>
        </w:tc>
        <w:tc>
          <w:tcPr>
            <w:tcW w:w="671" w:type="pct"/>
            <w:tcBorders>
              <w:top w:val="single" w:sz="4" w:space="0" w:color="auto"/>
              <w:left w:val="single" w:sz="6" w:space="0" w:color="auto"/>
              <w:bottom w:val="single" w:sz="4" w:space="0" w:color="auto"/>
              <w:right w:val="single" w:sz="6" w:space="0" w:color="auto"/>
            </w:tcBorders>
            <w:shd w:val="clear" w:color="auto" w:fill="auto"/>
            <w:vAlign w:val="center"/>
          </w:tcPr>
          <w:p w14:paraId="5D004D0E" w14:textId="7FA82681"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65389F66" w14:textId="510A746F" w:rsidR="00C53D88" w:rsidRPr="00746B11" w:rsidRDefault="00C53D88" w:rsidP="00746B11">
            <w:pPr>
              <w:jc w:val="center"/>
              <w:rPr>
                <w:sz w:val="18"/>
                <w:szCs w:val="18"/>
              </w:rPr>
            </w:pPr>
            <w:r w:rsidRPr="00746B11">
              <w:rPr>
                <w:rFonts w:cs="Times"/>
                <w:sz w:val="18"/>
                <w:szCs w:val="18"/>
              </w:rPr>
              <w:t>591.1105</w:t>
            </w:r>
          </w:p>
        </w:tc>
        <w:tc>
          <w:tcPr>
            <w:tcW w:w="670" w:type="pct"/>
            <w:tcBorders>
              <w:top w:val="single" w:sz="4" w:space="0" w:color="auto"/>
              <w:left w:val="single" w:sz="6" w:space="0" w:color="auto"/>
              <w:bottom w:val="single" w:sz="4" w:space="0" w:color="auto"/>
              <w:right w:val="single" w:sz="6" w:space="0" w:color="auto"/>
            </w:tcBorders>
            <w:shd w:val="clear" w:color="auto" w:fill="auto"/>
            <w:vAlign w:val="center"/>
          </w:tcPr>
          <w:p w14:paraId="6F98EA6C" w14:textId="6CB67AE5"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1AC09FBD"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AE17AEA" w14:textId="77777777" w:rsidR="00C53D88" w:rsidRPr="00746B11" w:rsidRDefault="00C53D88" w:rsidP="00746B11">
            <w:pPr>
              <w:jc w:val="left"/>
              <w:rPr>
                <w:rFonts w:cs="Times"/>
                <w:sz w:val="18"/>
                <w:szCs w:val="18"/>
              </w:rPr>
            </w:pPr>
            <w:r w:rsidRPr="00746B11">
              <w:rPr>
                <w:rFonts w:cs="Times"/>
                <w:sz w:val="18"/>
                <w:szCs w:val="18"/>
              </w:rPr>
              <w:t>UDP-N-acetyl-alpha-D-glucosamine; UDP-N-acetyl-D-</w:t>
            </w:r>
            <w:proofErr w:type="spellStart"/>
            <w:r w:rsidRPr="00746B11">
              <w:rPr>
                <w:rFonts w:cs="Times"/>
                <w:sz w:val="18"/>
                <w:szCs w:val="18"/>
              </w:rPr>
              <w:t>galactosamine</w:t>
            </w:r>
            <w:proofErr w:type="spellEnd"/>
            <w:r w:rsidRPr="00746B11">
              <w:rPr>
                <w:rFonts w:cs="Times"/>
                <w:sz w:val="18"/>
                <w:szCs w:val="18"/>
              </w:rPr>
              <w:t>; UDP-N-acetyl-D-</w:t>
            </w:r>
            <w:proofErr w:type="spellStart"/>
            <w:r w:rsidRPr="00746B11">
              <w:rPr>
                <w:rFonts w:cs="Times"/>
                <w:sz w:val="18"/>
                <w:szCs w:val="18"/>
              </w:rPr>
              <w:t>mannosamine</w:t>
            </w:r>
            <w:proofErr w:type="spellEnd"/>
          </w:p>
        </w:tc>
        <w:tc>
          <w:tcPr>
            <w:tcW w:w="319" w:type="pct"/>
            <w:tcBorders>
              <w:top w:val="single" w:sz="4" w:space="0" w:color="auto"/>
              <w:left w:val="single" w:sz="6" w:space="0" w:color="auto"/>
              <w:bottom w:val="single" w:sz="4" w:space="0" w:color="auto"/>
            </w:tcBorders>
            <w:shd w:val="clear" w:color="auto" w:fill="auto"/>
            <w:vAlign w:val="center"/>
          </w:tcPr>
          <w:p w14:paraId="47354696" w14:textId="77777777" w:rsidR="00C53D88" w:rsidRPr="00746B11" w:rsidRDefault="00C53D88" w:rsidP="00746B11">
            <w:pPr>
              <w:jc w:val="center"/>
              <w:rPr>
                <w:rFonts w:cs="Times"/>
                <w:sz w:val="18"/>
                <w:szCs w:val="18"/>
              </w:rPr>
            </w:pPr>
            <w:r w:rsidRPr="00746B11">
              <w:rPr>
                <w:rFonts w:cs="Times"/>
                <w:sz w:val="18"/>
                <w:szCs w:val="18"/>
              </w:rPr>
              <w:t>606.0738</w:t>
            </w:r>
          </w:p>
        </w:tc>
        <w:tc>
          <w:tcPr>
            <w:tcW w:w="671" w:type="pct"/>
            <w:tcBorders>
              <w:top w:val="single" w:sz="4" w:space="0" w:color="auto"/>
              <w:left w:val="single" w:sz="6" w:space="0" w:color="auto"/>
              <w:bottom w:val="single" w:sz="4" w:space="0" w:color="auto"/>
              <w:right w:val="single" w:sz="6" w:space="0" w:color="auto"/>
            </w:tcBorders>
            <w:shd w:val="clear" w:color="auto" w:fill="auto"/>
            <w:vAlign w:val="center"/>
          </w:tcPr>
          <w:p w14:paraId="2F364E0A" w14:textId="35CB628D" w:rsidR="00C53D88" w:rsidRPr="00746B11" w:rsidRDefault="00C53D88" w:rsidP="00746B11">
            <w:pPr>
              <w:jc w:val="center"/>
              <w:rPr>
                <w:rFonts w:cs="Times"/>
                <w:sz w:val="18"/>
                <w:szCs w:val="18"/>
              </w:rPr>
            </w:pPr>
            <w:r w:rsidRPr="00746B11">
              <w:rPr>
                <w:sz w:val="18"/>
                <w:szCs w:val="18"/>
              </w:rPr>
              <w:t>down / down / induced</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0B9E5919" w14:textId="19219886" w:rsidR="00C53D88" w:rsidRPr="00746B11" w:rsidRDefault="00C53D88" w:rsidP="00746B11">
            <w:pPr>
              <w:jc w:val="center"/>
              <w:rPr>
                <w:sz w:val="18"/>
                <w:szCs w:val="18"/>
              </w:rPr>
            </w:pPr>
            <w:r w:rsidRPr="00746B11">
              <w:rPr>
                <w:rFonts w:cs="Times"/>
                <w:sz w:val="18"/>
                <w:szCs w:val="18"/>
              </w:rPr>
              <w:t>608.0894</w:t>
            </w:r>
          </w:p>
        </w:tc>
        <w:tc>
          <w:tcPr>
            <w:tcW w:w="670" w:type="pct"/>
            <w:tcBorders>
              <w:top w:val="single" w:sz="4" w:space="0" w:color="auto"/>
              <w:left w:val="single" w:sz="6" w:space="0" w:color="auto"/>
              <w:bottom w:val="single" w:sz="4" w:space="0" w:color="auto"/>
              <w:right w:val="single" w:sz="6" w:space="0" w:color="auto"/>
            </w:tcBorders>
            <w:shd w:val="clear" w:color="auto" w:fill="auto"/>
            <w:vAlign w:val="center"/>
          </w:tcPr>
          <w:p w14:paraId="515CAE33" w14:textId="1803C9F6" w:rsidR="00C53D88" w:rsidRPr="00746B11" w:rsidRDefault="00C53D88" w:rsidP="00746B11">
            <w:pPr>
              <w:jc w:val="center"/>
              <w:rPr>
                <w:rFonts w:cs="Times"/>
                <w:sz w:val="18"/>
                <w:szCs w:val="18"/>
              </w:rPr>
            </w:pPr>
            <w:r w:rsidRPr="00746B11">
              <w:rPr>
                <w:sz w:val="18"/>
                <w:szCs w:val="18"/>
              </w:rPr>
              <w:t xml:space="preserve">down / </w:t>
            </w:r>
            <w:proofErr w:type="spellStart"/>
            <w:r w:rsidRPr="00746B11">
              <w:rPr>
                <w:sz w:val="18"/>
                <w:szCs w:val="18"/>
              </w:rPr>
              <w:t>n.a</w:t>
            </w:r>
            <w:proofErr w:type="spellEnd"/>
            <w:r w:rsidRPr="00746B11">
              <w:rPr>
                <w:sz w:val="18"/>
                <w:szCs w:val="18"/>
              </w:rPr>
              <w:t>.</w:t>
            </w:r>
          </w:p>
        </w:tc>
      </w:tr>
      <w:tr w:rsidR="00746B11" w:rsidRPr="00746B11" w14:paraId="24EA46AE"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6ABCDD84" w14:textId="77777777" w:rsidR="00C53D88" w:rsidRPr="00746B11" w:rsidRDefault="00C53D88" w:rsidP="00746B11">
            <w:pPr>
              <w:jc w:val="left"/>
              <w:rPr>
                <w:rFonts w:cs="Times"/>
                <w:sz w:val="18"/>
                <w:szCs w:val="18"/>
              </w:rPr>
            </w:pPr>
            <w:r w:rsidRPr="00746B11">
              <w:rPr>
                <w:rFonts w:cs="Times"/>
                <w:sz w:val="18"/>
                <w:szCs w:val="18"/>
              </w:rPr>
              <w:t>UDP-2-acetamido-2-deoxy-alpha-D-ribo-hex-3-uluronate</w:t>
            </w:r>
          </w:p>
        </w:tc>
        <w:tc>
          <w:tcPr>
            <w:tcW w:w="319" w:type="pct"/>
            <w:tcBorders>
              <w:top w:val="single" w:sz="4" w:space="0" w:color="auto"/>
              <w:left w:val="single" w:sz="6" w:space="0" w:color="auto"/>
              <w:bottom w:val="single" w:sz="4" w:space="0" w:color="auto"/>
            </w:tcBorders>
            <w:shd w:val="clear" w:color="auto" w:fill="auto"/>
            <w:vAlign w:val="center"/>
          </w:tcPr>
          <w:p w14:paraId="6A8AF235" w14:textId="77777777" w:rsidR="00C53D88" w:rsidRPr="00746B11" w:rsidRDefault="00C53D88" w:rsidP="00746B11">
            <w:pPr>
              <w:jc w:val="center"/>
              <w:rPr>
                <w:rFonts w:cs="Times"/>
                <w:sz w:val="18"/>
                <w:szCs w:val="18"/>
              </w:rPr>
            </w:pPr>
            <w:r w:rsidRPr="00746B11">
              <w:rPr>
                <w:rFonts w:cs="Times"/>
                <w:sz w:val="18"/>
                <w:szCs w:val="18"/>
              </w:rPr>
              <w:t>618.0374</w:t>
            </w:r>
          </w:p>
        </w:tc>
        <w:tc>
          <w:tcPr>
            <w:tcW w:w="671" w:type="pct"/>
            <w:tcBorders>
              <w:top w:val="single" w:sz="4" w:space="0" w:color="auto"/>
              <w:left w:val="single" w:sz="6" w:space="0" w:color="auto"/>
              <w:bottom w:val="single" w:sz="4" w:space="0" w:color="auto"/>
              <w:right w:val="single" w:sz="6" w:space="0" w:color="auto"/>
            </w:tcBorders>
            <w:shd w:val="clear" w:color="auto" w:fill="auto"/>
            <w:vAlign w:val="center"/>
          </w:tcPr>
          <w:p w14:paraId="55EEB86F" w14:textId="189B4E26"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4DA37B0C" w14:textId="38E50A1F" w:rsidR="00C53D88" w:rsidRPr="00746B11" w:rsidRDefault="00C53D88" w:rsidP="00746B11">
            <w:pPr>
              <w:jc w:val="center"/>
              <w:rPr>
                <w:sz w:val="18"/>
                <w:szCs w:val="18"/>
              </w:rPr>
            </w:pPr>
            <w:r w:rsidRPr="00746B11">
              <w:rPr>
                <w:rFonts w:cs="Times"/>
                <w:sz w:val="18"/>
                <w:szCs w:val="18"/>
              </w:rPr>
              <w:t>620.0530</w:t>
            </w:r>
          </w:p>
        </w:tc>
        <w:tc>
          <w:tcPr>
            <w:tcW w:w="670" w:type="pct"/>
            <w:tcBorders>
              <w:top w:val="single" w:sz="4" w:space="0" w:color="auto"/>
              <w:left w:val="single" w:sz="6" w:space="0" w:color="auto"/>
              <w:bottom w:val="single" w:sz="4" w:space="0" w:color="auto"/>
              <w:right w:val="single" w:sz="6" w:space="0" w:color="auto"/>
            </w:tcBorders>
            <w:shd w:val="clear" w:color="auto" w:fill="auto"/>
            <w:vAlign w:val="center"/>
          </w:tcPr>
          <w:p w14:paraId="42266DA4" w14:textId="77EBCE9C"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7407EED2"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4AA6355C" w14:textId="77777777" w:rsidR="00C53D88" w:rsidRPr="00746B11" w:rsidRDefault="00C53D88" w:rsidP="00746B11">
            <w:pPr>
              <w:jc w:val="left"/>
              <w:rPr>
                <w:rFonts w:cs="Times"/>
                <w:sz w:val="18"/>
                <w:szCs w:val="18"/>
              </w:rPr>
            </w:pPr>
            <w:r w:rsidRPr="00746B11">
              <w:rPr>
                <w:rFonts w:cs="Times"/>
                <w:sz w:val="18"/>
                <w:szCs w:val="18"/>
              </w:rPr>
              <w:t>GDP-D-</w:t>
            </w:r>
            <w:proofErr w:type="spellStart"/>
            <w:r w:rsidRPr="00746B11">
              <w:rPr>
                <w:rFonts w:cs="Times"/>
                <w:sz w:val="18"/>
                <w:szCs w:val="18"/>
              </w:rPr>
              <w:t>mannuronate</w:t>
            </w:r>
            <w:proofErr w:type="spellEnd"/>
          </w:p>
        </w:tc>
        <w:tc>
          <w:tcPr>
            <w:tcW w:w="319" w:type="pct"/>
            <w:tcBorders>
              <w:top w:val="single" w:sz="4" w:space="0" w:color="auto"/>
              <w:left w:val="single" w:sz="6" w:space="0" w:color="auto"/>
              <w:bottom w:val="single" w:sz="4" w:space="0" w:color="auto"/>
            </w:tcBorders>
            <w:shd w:val="clear" w:color="auto" w:fill="auto"/>
            <w:vAlign w:val="center"/>
          </w:tcPr>
          <w:p w14:paraId="6559F472" w14:textId="77777777" w:rsidR="00C53D88" w:rsidRPr="00746B11" w:rsidRDefault="00C53D88" w:rsidP="00746B11">
            <w:pPr>
              <w:jc w:val="center"/>
              <w:rPr>
                <w:rFonts w:cs="Times"/>
                <w:sz w:val="18"/>
                <w:szCs w:val="18"/>
              </w:rPr>
            </w:pPr>
            <w:r w:rsidRPr="00746B11">
              <w:rPr>
                <w:rFonts w:cs="Times"/>
                <w:sz w:val="18"/>
                <w:szCs w:val="18"/>
              </w:rPr>
              <w:t>618.0486</w:t>
            </w:r>
          </w:p>
        </w:tc>
        <w:tc>
          <w:tcPr>
            <w:tcW w:w="671" w:type="pct"/>
            <w:tcBorders>
              <w:top w:val="single" w:sz="4" w:space="0" w:color="auto"/>
              <w:left w:val="single" w:sz="6" w:space="0" w:color="auto"/>
              <w:bottom w:val="single" w:sz="4" w:space="0" w:color="auto"/>
              <w:right w:val="single" w:sz="6" w:space="0" w:color="auto"/>
            </w:tcBorders>
            <w:shd w:val="clear" w:color="auto" w:fill="auto"/>
            <w:vAlign w:val="center"/>
          </w:tcPr>
          <w:p w14:paraId="6F5494DC" w14:textId="556D998E"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06160FA5" w14:textId="45C21F01" w:rsidR="00C53D88" w:rsidRPr="00746B11" w:rsidRDefault="00C53D88" w:rsidP="00746B11">
            <w:pPr>
              <w:jc w:val="center"/>
              <w:rPr>
                <w:sz w:val="18"/>
                <w:szCs w:val="18"/>
              </w:rPr>
            </w:pPr>
            <w:r w:rsidRPr="00746B11">
              <w:rPr>
                <w:rFonts w:cs="Times"/>
                <w:sz w:val="18"/>
                <w:szCs w:val="18"/>
              </w:rPr>
              <w:t>620.0643</w:t>
            </w:r>
          </w:p>
        </w:tc>
        <w:tc>
          <w:tcPr>
            <w:tcW w:w="670" w:type="pct"/>
            <w:tcBorders>
              <w:top w:val="single" w:sz="4" w:space="0" w:color="auto"/>
              <w:left w:val="single" w:sz="6" w:space="0" w:color="auto"/>
              <w:bottom w:val="single" w:sz="4" w:space="0" w:color="auto"/>
              <w:right w:val="single" w:sz="6" w:space="0" w:color="auto"/>
            </w:tcBorders>
            <w:shd w:val="clear" w:color="auto" w:fill="auto"/>
            <w:vAlign w:val="center"/>
          </w:tcPr>
          <w:p w14:paraId="1ADFB4B5" w14:textId="4AE38EF5"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3773782"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6F61E426" w14:textId="77777777" w:rsidR="00C53D88" w:rsidRPr="00746B11" w:rsidRDefault="00C53D88" w:rsidP="00746B11">
            <w:pPr>
              <w:jc w:val="left"/>
              <w:rPr>
                <w:rFonts w:cs="Times"/>
                <w:sz w:val="18"/>
                <w:szCs w:val="18"/>
              </w:rPr>
            </w:pPr>
            <w:r w:rsidRPr="00746B11">
              <w:rPr>
                <w:rFonts w:cs="Times"/>
                <w:sz w:val="18"/>
                <w:szCs w:val="18"/>
              </w:rPr>
              <w:t>UDP-2-acetamido-3-amino-2,3-dideoxy-alpha-D-glucuronate</w:t>
            </w:r>
          </w:p>
        </w:tc>
        <w:tc>
          <w:tcPr>
            <w:tcW w:w="319" w:type="pct"/>
            <w:tcBorders>
              <w:top w:val="single" w:sz="4" w:space="0" w:color="auto"/>
              <w:left w:val="single" w:sz="6" w:space="0" w:color="auto"/>
              <w:bottom w:val="single" w:sz="4" w:space="0" w:color="auto"/>
            </w:tcBorders>
            <w:shd w:val="clear" w:color="auto" w:fill="auto"/>
            <w:vAlign w:val="center"/>
          </w:tcPr>
          <w:p w14:paraId="197A7B5F" w14:textId="77777777" w:rsidR="00C53D88" w:rsidRPr="00746B11" w:rsidRDefault="00C53D88" w:rsidP="00746B11">
            <w:pPr>
              <w:jc w:val="center"/>
              <w:rPr>
                <w:rFonts w:cs="Times"/>
                <w:sz w:val="18"/>
                <w:szCs w:val="18"/>
              </w:rPr>
            </w:pPr>
            <w:r w:rsidRPr="00746B11">
              <w:rPr>
                <w:rFonts w:cs="Times"/>
                <w:sz w:val="18"/>
                <w:szCs w:val="18"/>
              </w:rPr>
              <w:t>619.0690</w:t>
            </w:r>
          </w:p>
        </w:tc>
        <w:tc>
          <w:tcPr>
            <w:tcW w:w="671" w:type="pct"/>
            <w:tcBorders>
              <w:top w:val="single" w:sz="4" w:space="0" w:color="auto"/>
              <w:left w:val="single" w:sz="6" w:space="0" w:color="auto"/>
              <w:bottom w:val="single" w:sz="4" w:space="0" w:color="auto"/>
              <w:right w:val="single" w:sz="6" w:space="0" w:color="auto"/>
            </w:tcBorders>
            <w:shd w:val="clear" w:color="auto" w:fill="auto"/>
            <w:vAlign w:val="center"/>
          </w:tcPr>
          <w:p w14:paraId="266961D8" w14:textId="227CC324"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48F48746" w14:textId="432C37BD" w:rsidR="00C53D88" w:rsidRPr="00746B11" w:rsidRDefault="00C53D88" w:rsidP="00746B11">
            <w:pPr>
              <w:jc w:val="center"/>
              <w:rPr>
                <w:sz w:val="18"/>
                <w:szCs w:val="18"/>
              </w:rPr>
            </w:pPr>
            <w:r w:rsidRPr="00746B11">
              <w:rPr>
                <w:rFonts w:cs="Times"/>
                <w:sz w:val="18"/>
                <w:szCs w:val="18"/>
              </w:rPr>
              <w:t>621.0847</w:t>
            </w:r>
          </w:p>
        </w:tc>
        <w:tc>
          <w:tcPr>
            <w:tcW w:w="670" w:type="pct"/>
            <w:tcBorders>
              <w:top w:val="single" w:sz="4" w:space="0" w:color="auto"/>
              <w:left w:val="single" w:sz="6" w:space="0" w:color="auto"/>
              <w:bottom w:val="single" w:sz="4" w:space="0" w:color="auto"/>
              <w:right w:val="single" w:sz="6" w:space="0" w:color="auto"/>
            </w:tcBorders>
            <w:shd w:val="clear" w:color="auto" w:fill="auto"/>
            <w:vAlign w:val="center"/>
          </w:tcPr>
          <w:p w14:paraId="33DB56BD" w14:textId="16C415FF"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7AF55935" w14:textId="77777777" w:rsidTr="00DA1A8A">
        <w:tc>
          <w:tcPr>
            <w:tcW w:w="3027" w:type="pct"/>
            <w:tcBorders>
              <w:top w:val="single" w:sz="4" w:space="0" w:color="auto"/>
              <w:bottom w:val="single" w:sz="4" w:space="0" w:color="auto"/>
              <w:right w:val="single" w:sz="6" w:space="0" w:color="auto"/>
            </w:tcBorders>
            <w:shd w:val="clear" w:color="auto" w:fill="auto"/>
            <w:vAlign w:val="center"/>
          </w:tcPr>
          <w:p w14:paraId="6F996B6A" w14:textId="5E10DCB3" w:rsidR="00C53D88" w:rsidRPr="00746B11" w:rsidRDefault="00C53D88" w:rsidP="00746B11">
            <w:pPr>
              <w:jc w:val="left"/>
              <w:rPr>
                <w:rFonts w:cs="Times"/>
                <w:sz w:val="18"/>
                <w:szCs w:val="18"/>
              </w:rPr>
            </w:pPr>
            <w:r w:rsidRPr="00746B11">
              <w:rPr>
                <w:rFonts w:cs="Times"/>
                <w:sz w:val="18"/>
                <w:szCs w:val="18"/>
              </w:rPr>
              <w:t>UDP-N-acetyl-2-amino-2-deoxy-D-glucuronate; UDP-N-acetyl-D-</w:t>
            </w:r>
            <w:proofErr w:type="spellStart"/>
            <w:r w:rsidRPr="00746B11">
              <w:rPr>
                <w:rFonts w:cs="Times"/>
                <w:sz w:val="18"/>
                <w:szCs w:val="18"/>
              </w:rPr>
              <w:t>mannosaminouronate</w:t>
            </w:r>
            <w:proofErr w:type="spellEnd"/>
            <w:r w:rsidRPr="00746B11">
              <w:rPr>
                <w:rFonts w:cs="Times"/>
                <w:sz w:val="18"/>
                <w:szCs w:val="18"/>
              </w:rPr>
              <w:t>; UDP-N-acetyl-D-</w:t>
            </w:r>
            <w:proofErr w:type="spellStart"/>
            <w:r w:rsidRPr="00746B11">
              <w:rPr>
                <w:rFonts w:cs="Times"/>
                <w:sz w:val="18"/>
                <w:szCs w:val="18"/>
              </w:rPr>
              <w:t>galactosaminuronic</w:t>
            </w:r>
            <w:proofErr w:type="spellEnd"/>
            <w:r w:rsidRPr="00746B11">
              <w:rPr>
                <w:rFonts w:cs="Times"/>
                <w:sz w:val="18"/>
                <w:szCs w:val="18"/>
              </w:rPr>
              <w:t xml:space="preserve"> acid</w:t>
            </w:r>
          </w:p>
        </w:tc>
        <w:tc>
          <w:tcPr>
            <w:tcW w:w="319" w:type="pct"/>
            <w:tcBorders>
              <w:top w:val="single" w:sz="4" w:space="0" w:color="auto"/>
              <w:left w:val="single" w:sz="6" w:space="0" w:color="auto"/>
              <w:bottom w:val="single" w:sz="4" w:space="0" w:color="auto"/>
            </w:tcBorders>
            <w:shd w:val="clear" w:color="auto" w:fill="auto"/>
            <w:vAlign w:val="center"/>
          </w:tcPr>
          <w:p w14:paraId="6BBAAA1B" w14:textId="77777777" w:rsidR="00C53D88" w:rsidRPr="00746B11" w:rsidRDefault="00C53D88" w:rsidP="00746B11">
            <w:pPr>
              <w:jc w:val="center"/>
              <w:rPr>
                <w:rFonts w:cs="Times"/>
                <w:sz w:val="18"/>
                <w:szCs w:val="18"/>
              </w:rPr>
            </w:pPr>
            <w:r w:rsidRPr="00746B11">
              <w:rPr>
                <w:rFonts w:cs="Times"/>
                <w:sz w:val="18"/>
                <w:szCs w:val="18"/>
              </w:rPr>
              <w:t>620.0530</w:t>
            </w:r>
          </w:p>
        </w:tc>
        <w:tc>
          <w:tcPr>
            <w:tcW w:w="671" w:type="pct"/>
            <w:tcBorders>
              <w:top w:val="single" w:sz="4" w:space="0" w:color="auto"/>
              <w:left w:val="single" w:sz="6" w:space="0" w:color="auto"/>
              <w:bottom w:val="single" w:sz="4" w:space="0" w:color="auto"/>
              <w:right w:val="single" w:sz="6" w:space="0" w:color="auto"/>
            </w:tcBorders>
            <w:shd w:val="clear" w:color="auto" w:fill="auto"/>
            <w:vAlign w:val="center"/>
          </w:tcPr>
          <w:p w14:paraId="309FB74A" w14:textId="743A1D80"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shd w:val="clear" w:color="auto" w:fill="auto"/>
            <w:vAlign w:val="center"/>
          </w:tcPr>
          <w:p w14:paraId="720AE3E6" w14:textId="1263275A" w:rsidR="00C53D88" w:rsidRPr="00746B11" w:rsidRDefault="00C53D88" w:rsidP="00746B11">
            <w:pPr>
              <w:jc w:val="center"/>
              <w:rPr>
                <w:sz w:val="18"/>
                <w:szCs w:val="18"/>
              </w:rPr>
            </w:pPr>
            <w:r w:rsidRPr="00746B11">
              <w:rPr>
                <w:rFonts w:cs="Times"/>
                <w:sz w:val="18"/>
                <w:szCs w:val="18"/>
              </w:rPr>
              <w:t>622.0687</w:t>
            </w:r>
          </w:p>
        </w:tc>
        <w:tc>
          <w:tcPr>
            <w:tcW w:w="670" w:type="pct"/>
            <w:tcBorders>
              <w:top w:val="single" w:sz="4" w:space="0" w:color="auto"/>
              <w:left w:val="single" w:sz="6" w:space="0" w:color="auto"/>
              <w:bottom w:val="single" w:sz="4" w:space="0" w:color="auto"/>
              <w:right w:val="single" w:sz="6" w:space="0" w:color="auto"/>
            </w:tcBorders>
            <w:shd w:val="clear" w:color="auto" w:fill="auto"/>
            <w:vAlign w:val="center"/>
          </w:tcPr>
          <w:p w14:paraId="7A47643A" w14:textId="5B067A98"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7AFD3003" w14:textId="77777777" w:rsidTr="00C53D88">
        <w:tc>
          <w:tcPr>
            <w:tcW w:w="3027" w:type="pct"/>
            <w:tcBorders>
              <w:top w:val="single" w:sz="4" w:space="0" w:color="auto"/>
              <w:bottom w:val="single" w:sz="4" w:space="0" w:color="auto"/>
              <w:right w:val="single" w:sz="6" w:space="0" w:color="auto"/>
            </w:tcBorders>
            <w:vAlign w:val="center"/>
          </w:tcPr>
          <w:p w14:paraId="316C49AE" w14:textId="77777777" w:rsidR="00C53D88" w:rsidRPr="00746B11" w:rsidRDefault="00C53D88" w:rsidP="00746B11">
            <w:pPr>
              <w:jc w:val="left"/>
              <w:rPr>
                <w:rFonts w:cs="Times"/>
                <w:sz w:val="18"/>
                <w:szCs w:val="18"/>
              </w:rPr>
            </w:pPr>
            <w:r w:rsidRPr="00746B11">
              <w:rPr>
                <w:rFonts w:cs="Times"/>
                <w:sz w:val="18"/>
                <w:szCs w:val="18"/>
              </w:rPr>
              <w:t>UDP-6-sulfoquinovose</w:t>
            </w:r>
          </w:p>
        </w:tc>
        <w:tc>
          <w:tcPr>
            <w:tcW w:w="319" w:type="pct"/>
            <w:tcBorders>
              <w:top w:val="single" w:sz="4" w:space="0" w:color="auto"/>
              <w:left w:val="single" w:sz="6" w:space="0" w:color="auto"/>
              <w:bottom w:val="single" w:sz="4" w:space="0" w:color="auto"/>
            </w:tcBorders>
            <w:vAlign w:val="center"/>
          </w:tcPr>
          <w:p w14:paraId="225362C4" w14:textId="77777777" w:rsidR="00C53D88" w:rsidRPr="00746B11" w:rsidRDefault="00C53D88" w:rsidP="00746B11">
            <w:pPr>
              <w:jc w:val="center"/>
              <w:rPr>
                <w:rFonts w:cs="Times"/>
                <w:sz w:val="18"/>
                <w:szCs w:val="18"/>
              </w:rPr>
            </w:pPr>
            <w:r w:rsidRPr="00746B11">
              <w:rPr>
                <w:rFonts w:cs="Times"/>
                <w:sz w:val="18"/>
                <w:szCs w:val="18"/>
              </w:rPr>
              <w:t>629.0091</w:t>
            </w:r>
          </w:p>
        </w:tc>
        <w:tc>
          <w:tcPr>
            <w:tcW w:w="671" w:type="pct"/>
            <w:tcBorders>
              <w:top w:val="single" w:sz="4" w:space="0" w:color="auto"/>
              <w:left w:val="single" w:sz="6" w:space="0" w:color="auto"/>
              <w:bottom w:val="single" w:sz="4" w:space="0" w:color="auto"/>
              <w:right w:val="single" w:sz="6" w:space="0" w:color="auto"/>
            </w:tcBorders>
            <w:vAlign w:val="center"/>
          </w:tcPr>
          <w:p w14:paraId="5D235062" w14:textId="5FDAE5FA"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77F33D1F" w14:textId="00E96B6F" w:rsidR="00C53D88" w:rsidRPr="00746B11" w:rsidRDefault="00C53D88" w:rsidP="00746B11">
            <w:pPr>
              <w:jc w:val="center"/>
              <w:rPr>
                <w:sz w:val="18"/>
                <w:szCs w:val="18"/>
              </w:rPr>
            </w:pPr>
            <w:r w:rsidRPr="00746B11">
              <w:rPr>
                <w:rFonts w:cs="Times"/>
                <w:sz w:val="18"/>
                <w:szCs w:val="18"/>
              </w:rPr>
              <w:t>631.0248</w:t>
            </w:r>
          </w:p>
        </w:tc>
        <w:tc>
          <w:tcPr>
            <w:tcW w:w="670" w:type="pct"/>
            <w:tcBorders>
              <w:top w:val="single" w:sz="4" w:space="0" w:color="auto"/>
              <w:left w:val="single" w:sz="6" w:space="0" w:color="auto"/>
              <w:bottom w:val="single" w:sz="4" w:space="0" w:color="auto"/>
              <w:right w:val="single" w:sz="6" w:space="0" w:color="auto"/>
            </w:tcBorders>
            <w:vAlign w:val="center"/>
          </w:tcPr>
          <w:p w14:paraId="2ECFB491" w14:textId="0633E1F4"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08C2E9E8" w14:textId="77777777" w:rsidTr="00C53D88">
        <w:tc>
          <w:tcPr>
            <w:tcW w:w="3027" w:type="pct"/>
            <w:tcBorders>
              <w:top w:val="single" w:sz="4" w:space="0" w:color="auto"/>
              <w:bottom w:val="single" w:sz="4" w:space="0" w:color="auto"/>
              <w:right w:val="single" w:sz="6" w:space="0" w:color="auto"/>
            </w:tcBorders>
            <w:vAlign w:val="center"/>
          </w:tcPr>
          <w:p w14:paraId="5E27EC48" w14:textId="77777777" w:rsidR="00C53D88" w:rsidRPr="00746B11" w:rsidRDefault="00C53D88" w:rsidP="00746B11">
            <w:pPr>
              <w:jc w:val="left"/>
              <w:rPr>
                <w:rFonts w:cs="Times"/>
                <w:sz w:val="18"/>
                <w:szCs w:val="18"/>
              </w:rPr>
            </w:pPr>
            <w:r w:rsidRPr="00746B11">
              <w:rPr>
                <w:rFonts w:cs="Times"/>
                <w:sz w:val="18"/>
                <w:szCs w:val="18"/>
              </w:rPr>
              <w:t>GDP-4-acetamido-4,6-dideoxy-alpha-D-mannose</w:t>
            </w:r>
          </w:p>
        </w:tc>
        <w:tc>
          <w:tcPr>
            <w:tcW w:w="319" w:type="pct"/>
            <w:tcBorders>
              <w:top w:val="single" w:sz="4" w:space="0" w:color="auto"/>
              <w:left w:val="single" w:sz="6" w:space="0" w:color="auto"/>
              <w:bottom w:val="single" w:sz="4" w:space="0" w:color="auto"/>
            </w:tcBorders>
            <w:vAlign w:val="center"/>
          </w:tcPr>
          <w:p w14:paraId="3CA07679" w14:textId="77777777" w:rsidR="00C53D88" w:rsidRPr="00746B11" w:rsidRDefault="00C53D88" w:rsidP="00746B11">
            <w:pPr>
              <w:jc w:val="center"/>
              <w:rPr>
                <w:rFonts w:cs="Times"/>
                <w:sz w:val="18"/>
                <w:szCs w:val="18"/>
              </w:rPr>
            </w:pPr>
            <w:r w:rsidRPr="00746B11">
              <w:rPr>
                <w:rFonts w:cs="Times"/>
                <w:sz w:val="18"/>
                <w:szCs w:val="18"/>
              </w:rPr>
              <w:t>629.1010</w:t>
            </w:r>
          </w:p>
        </w:tc>
        <w:tc>
          <w:tcPr>
            <w:tcW w:w="671" w:type="pct"/>
            <w:tcBorders>
              <w:top w:val="single" w:sz="4" w:space="0" w:color="auto"/>
              <w:left w:val="single" w:sz="6" w:space="0" w:color="auto"/>
              <w:bottom w:val="single" w:sz="4" w:space="0" w:color="auto"/>
              <w:right w:val="single" w:sz="6" w:space="0" w:color="auto"/>
            </w:tcBorders>
            <w:vAlign w:val="center"/>
          </w:tcPr>
          <w:p w14:paraId="2B64464A" w14:textId="7EDFDA89"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50ED40E0" w14:textId="15CB3C98" w:rsidR="00C53D88" w:rsidRPr="00746B11" w:rsidRDefault="00C53D88" w:rsidP="00746B11">
            <w:pPr>
              <w:jc w:val="center"/>
              <w:rPr>
                <w:sz w:val="18"/>
                <w:szCs w:val="18"/>
              </w:rPr>
            </w:pPr>
            <w:r w:rsidRPr="00746B11">
              <w:rPr>
                <w:rFonts w:cs="Times"/>
                <w:sz w:val="18"/>
                <w:szCs w:val="18"/>
              </w:rPr>
              <w:t>631.1167</w:t>
            </w:r>
          </w:p>
        </w:tc>
        <w:tc>
          <w:tcPr>
            <w:tcW w:w="670" w:type="pct"/>
            <w:tcBorders>
              <w:top w:val="single" w:sz="4" w:space="0" w:color="auto"/>
              <w:left w:val="single" w:sz="6" w:space="0" w:color="auto"/>
              <w:bottom w:val="single" w:sz="4" w:space="0" w:color="auto"/>
              <w:right w:val="single" w:sz="6" w:space="0" w:color="auto"/>
            </w:tcBorders>
            <w:vAlign w:val="center"/>
          </w:tcPr>
          <w:p w14:paraId="40E9507C" w14:textId="57C7E37B"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0F2714B9" w14:textId="77777777" w:rsidTr="00C53D88">
        <w:tc>
          <w:tcPr>
            <w:tcW w:w="3027" w:type="pct"/>
            <w:tcBorders>
              <w:top w:val="single" w:sz="4" w:space="0" w:color="auto"/>
              <w:bottom w:val="single" w:sz="4" w:space="0" w:color="auto"/>
              <w:right w:val="single" w:sz="6" w:space="0" w:color="auto"/>
            </w:tcBorders>
            <w:vAlign w:val="center"/>
          </w:tcPr>
          <w:p w14:paraId="389416B0" w14:textId="77777777" w:rsidR="00C53D88" w:rsidRPr="00746B11" w:rsidRDefault="00C53D88" w:rsidP="00746B11">
            <w:pPr>
              <w:jc w:val="left"/>
              <w:rPr>
                <w:rFonts w:cs="Times"/>
                <w:sz w:val="18"/>
                <w:szCs w:val="18"/>
              </w:rPr>
            </w:pPr>
            <w:r w:rsidRPr="00746B11">
              <w:rPr>
                <w:rFonts w:cs="Times"/>
                <w:sz w:val="18"/>
                <w:szCs w:val="18"/>
              </w:rPr>
              <w:t>CMP-N-</w:t>
            </w:r>
            <w:proofErr w:type="spellStart"/>
            <w:r w:rsidRPr="00746B11">
              <w:rPr>
                <w:rFonts w:cs="Times"/>
                <w:sz w:val="18"/>
                <w:szCs w:val="18"/>
              </w:rPr>
              <w:t>glycoloylneuraminate</w:t>
            </w:r>
            <w:proofErr w:type="spellEnd"/>
          </w:p>
        </w:tc>
        <w:tc>
          <w:tcPr>
            <w:tcW w:w="319" w:type="pct"/>
            <w:tcBorders>
              <w:top w:val="single" w:sz="4" w:space="0" w:color="auto"/>
              <w:left w:val="single" w:sz="6" w:space="0" w:color="auto"/>
              <w:bottom w:val="single" w:sz="4" w:space="0" w:color="auto"/>
            </w:tcBorders>
            <w:vAlign w:val="center"/>
          </w:tcPr>
          <w:p w14:paraId="24373AA0" w14:textId="77777777" w:rsidR="00C53D88" w:rsidRPr="00746B11" w:rsidRDefault="00C53D88" w:rsidP="00746B11">
            <w:pPr>
              <w:jc w:val="center"/>
              <w:rPr>
                <w:rFonts w:cs="Times"/>
                <w:sz w:val="18"/>
                <w:szCs w:val="18"/>
              </w:rPr>
            </w:pPr>
            <w:r w:rsidRPr="00746B11">
              <w:rPr>
                <w:rFonts w:cs="Times"/>
                <w:sz w:val="18"/>
                <w:szCs w:val="18"/>
              </w:rPr>
              <w:t>629.1344</w:t>
            </w:r>
          </w:p>
        </w:tc>
        <w:tc>
          <w:tcPr>
            <w:tcW w:w="671" w:type="pct"/>
            <w:tcBorders>
              <w:top w:val="single" w:sz="4" w:space="0" w:color="auto"/>
              <w:left w:val="single" w:sz="6" w:space="0" w:color="auto"/>
              <w:bottom w:val="single" w:sz="4" w:space="0" w:color="auto"/>
              <w:right w:val="single" w:sz="6" w:space="0" w:color="auto"/>
            </w:tcBorders>
            <w:vAlign w:val="center"/>
          </w:tcPr>
          <w:p w14:paraId="6849FAF7" w14:textId="76B59D6B"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51F9478A" w14:textId="30E060B2" w:rsidR="00C53D88" w:rsidRPr="00746B11" w:rsidRDefault="00C53D88" w:rsidP="00746B11">
            <w:pPr>
              <w:jc w:val="center"/>
              <w:rPr>
                <w:sz w:val="18"/>
                <w:szCs w:val="18"/>
              </w:rPr>
            </w:pPr>
            <w:r w:rsidRPr="00746B11">
              <w:rPr>
                <w:rFonts w:cs="Times"/>
                <w:sz w:val="18"/>
                <w:szCs w:val="18"/>
              </w:rPr>
              <w:t>631.1501</w:t>
            </w:r>
          </w:p>
        </w:tc>
        <w:tc>
          <w:tcPr>
            <w:tcW w:w="670" w:type="pct"/>
            <w:tcBorders>
              <w:top w:val="single" w:sz="4" w:space="0" w:color="auto"/>
              <w:left w:val="single" w:sz="6" w:space="0" w:color="auto"/>
              <w:bottom w:val="single" w:sz="4" w:space="0" w:color="auto"/>
              <w:right w:val="single" w:sz="6" w:space="0" w:color="auto"/>
            </w:tcBorders>
            <w:vAlign w:val="center"/>
          </w:tcPr>
          <w:p w14:paraId="792DB244" w14:textId="79372100"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C53D88" w:rsidRPr="00746B11" w14:paraId="5579D9ED" w14:textId="77777777" w:rsidTr="00C53D88">
        <w:tc>
          <w:tcPr>
            <w:tcW w:w="3027" w:type="pct"/>
            <w:tcBorders>
              <w:top w:val="single" w:sz="4" w:space="0" w:color="auto"/>
              <w:bottom w:val="single" w:sz="4" w:space="0" w:color="auto"/>
              <w:right w:val="single" w:sz="6" w:space="0" w:color="auto"/>
            </w:tcBorders>
            <w:vAlign w:val="center"/>
          </w:tcPr>
          <w:p w14:paraId="6952C07E" w14:textId="77777777" w:rsidR="00C53D88" w:rsidRPr="00746B11" w:rsidRDefault="00C53D88" w:rsidP="00746B11">
            <w:pPr>
              <w:jc w:val="left"/>
              <w:rPr>
                <w:rFonts w:cs="Times"/>
                <w:sz w:val="18"/>
                <w:szCs w:val="18"/>
              </w:rPr>
            </w:pPr>
            <w:r w:rsidRPr="00746B11">
              <w:rPr>
                <w:rFonts w:cs="Times"/>
                <w:sz w:val="18"/>
                <w:szCs w:val="18"/>
              </w:rPr>
              <w:t>UDP-2,4-bis(</w:t>
            </w:r>
            <w:proofErr w:type="spellStart"/>
            <w:r w:rsidRPr="00746B11">
              <w:rPr>
                <w:rFonts w:cs="Times"/>
                <w:sz w:val="18"/>
                <w:szCs w:val="18"/>
              </w:rPr>
              <w:t>acetamido</w:t>
            </w:r>
            <w:proofErr w:type="spellEnd"/>
            <w:r w:rsidRPr="00746B11">
              <w:rPr>
                <w:rFonts w:cs="Times"/>
                <w:sz w:val="18"/>
                <w:szCs w:val="18"/>
              </w:rPr>
              <w:t>)-2,4,6-trideoxy-beta-L-altropyranose; UDP-N,N'-</w:t>
            </w:r>
            <w:proofErr w:type="spellStart"/>
            <w:r w:rsidRPr="00746B11">
              <w:rPr>
                <w:rFonts w:cs="Times"/>
                <w:sz w:val="18"/>
                <w:szCs w:val="18"/>
              </w:rPr>
              <w:t>diacetylbacillosamine</w:t>
            </w:r>
            <w:proofErr w:type="spellEnd"/>
          </w:p>
        </w:tc>
        <w:tc>
          <w:tcPr>
            <w:tcW w:w="319" w:type="pct"/>
            <w:tcBorders>
              <w:top w:val="single" w:sz="4" w:space="0" w:color="auto"/>
              <w:left w:val="single" w:sz="6" w:space="0" w:color="auto"/>
              <w:bottom w:val="single" w:sz="4" w:space="0" w:color="auto"/>
            </w:tcBorders>
            <w:vAlign w:val="center"/>
          </w:tcPr>
          <w:p w14:paraId="26AF7FF6" w14:textId="77777777" w:rsidR="00C53D88" w:rsidRPr="00746B11" w:rsidRDefault="00C53D88" w:rsidP="00746B11">
            <w:pPr>
              <w:jc w:val="center"/>
              <w:rPr>
                <w:rFonts w:cs="Times"/>
                <w:sz w:val="18"/>
                <w:szCs w:val="18"/>
              </w:rPr>
            </w:pPr>
            <w:r w:rsidRPr="00746B11">
              <w:rPr>
                <w:rFonts w:cs="Times"/>
                <w:sz w:val="18"/>
                <w:szCs w:val="18"/>
              </w:rPr>
              <w:t>631.1054</w:t>
            </w:r>
          </w:p>
        </w:tc>
        <w:tc>
          <w:tcPr>
            <w:tcW w:w="671" w:type="pct"/>
            <w:tcBorders>
              <w:top w:val="single" w:sz="4" w:space="0" w:color="auto"/>
              <w:left w:val="single" w:sz="6" w:space="0" w:color="auto"/>
              <w:bottom w:val="single" w:sz="4" w:space="0" w:color="auto"/>
              <w:right w:val="single" w:sz="6" w:space="0" w:color="auto"/>
            </w:tcBorders>
            <w:vAlign w:val="center"/>
          </w:tcPr>
          <w:p w14:paraId="0AF681CE" w14:textId="67E9F52D"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5003C6D3" w14:textId="2AEA6AF7" w:rsidR="00C53D88" w:rsidRPr="00746B11" w:rsidRDefault="00C53D88" w:rsidP="00746B11">
            <w:pPr>
              <w:jc w:val="center"/>
              <w:rPr>
                <w:sz w:val="18"/>
                <w:szCs w:val="18"/>
              </w:rPr>
            </w:pPr>
            <w:r w:rsidRPr="00746B11">
              <w:rPr>
                <w:rFonts w:cs="Times"/>
                <w:sz w:val="18"/>
                <w:szCs w:val="18"/>
              </w:rPr>
              <w:t>633.1211</w:t>
            </w:r>
          </w:p>
        </w:tc>
        <w:tc>
          <w:tcPr>
            <w:tcW w:w="670" w:type="pct"/>
            <w:tcBorders>
              <w:top w:val="single" w:sz="4" w:space="0" w:color="auto"/>
              <w:left w:val="single" w:sz="6" w:space="0" w:color="auto"/>
              <w:bottom w:val="single" w:sz="4" w:space="0" w:color="auto"/>
              <w:right w:val="single" w:sz="6" w:space="0" w:color="auto"/>
            </w:tcBorders>
            <w:vAlign w:val="center"/>
          </w:tcPr>
          <w:p w14:paraId="2DDE796E" w14:textId="586B688E"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bl>
    <w:p w14:paraId="391CA009" w14:textId="60806DD1" w:rsidR="00C53D88" w:rsidRPr="00746B11" w:rsidRDefault="00C53D88" w:rsidP="00746B11"/>
    <w:p w14:paraId="4DAAE868" w14:textId="77777777" w:rsidR="00C53D88" w:rsidRPr="00746B11" w:rsidRDefault="00C53D88" w:rsidP="00746B11">
      <w:r w:rsidRPr="00746B11">
        <w:rPr>
          <w:rFonts w:cs="Times"/>
          <w:b/>
          <w:sz w:val="24"/>
          <w:szCs w:val="24"/>
        </w:rPr>
        <w:lastRenderedPageBreak/>
        <w:t>Table S4 continued:</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0"/>
        <w:gridCol w:w="912"/>
        <w:gridCol w:w="1917"/>
        <w:gridCol w:w="894"/>
        <w:gridCol w:w="1915"/>
      </w:tblGrid>
      <w:tr w:rsidR="00746B11" w:rsidRPr="00746B11" w14:paraId="120C65A4" w14:textId="77777777" w:rsidTr="00C53D88">
        <w:tc>
          <w:tcPr>
            <w:tcW w:w="3027" w:type="pct"/>
            <w:vMerge w:val="restart"/>
            <w:tcBorders>
              <w:top w:val="single" w:sz="24" w:space="0" w:color="auto"/>
            </w:tcBorders>
            <w:vAlign w:val="center"/>
          </w:tcPr>
          <w:p w14:paraId="7A10A493" w14:textId="77777777" w:rsidR="00593215" w:rsidRPr="00746B11" w:rsidRDefault="00593215" w:rsidP="00746B11">
            <w:pPr>
              <w:pStyle w:val="KeinLeerraum"/>
              <w:jc w:val="center"/>
              <w:rPr>
                <w:rFonts w:ascii="Times" w:hAnsi="Times" w:cs="Times"/>
                <w:b/>
                <w:sz w:val="18"/>
                <w:szCs w:val="18"/>
              </w:rPr>
            </w:pPr>
            <w:proofErr w:type="spellStart"/>
            <w:r w:rsidRPr="00746B11">
              <w:rPr>
                <w:rFonts w:ascii="Times" w:hAnsi="Times" w:cs="Times"/>
                <w:b/>
                <w:sz w:val="18"/>
                <w:szCs w:val="18"/>
              </w:rPr>
              <w:t>suspect</w:t>
            </w:r>
            <w:proofErr w:type="spellEnd"/>
          </w:p>
        </w:tc>
        <w:tc>
          <w:tcPr>
            <w:tcW w:w="990" w:type="pct"/>
            <w:gridSpan w:val="2"/>
            <w:tcBorders>
              <w:top w:val="single" w:sz="24" w:space="0" w:color="auto"/>
            </w:tcBorders>
            <w:vAlign w:val="center"/>
          </w:tcPr>
          <w:p w14:paraId="6B86929C" w14:textId="2FEA9AE7" w:rsidR="00593215" w:rsidRPr="00746B11" w:rsidRDefault="00593215" w:rsidP="00746B11">
            <w:pPr>
              <w:spacing w:line="240" w:lineRule="auto"/>
              <w:jc w:val="center"/>
              <w:rPr>
                <w:rFonts w:cs="Times"/>
                <w:b/>
                <w:sz w:val="18"/>
                <w:szCs w:val="18"/>
              </w:rPr>
            </w:pPr>
            <w:r w:rsidRPr="00746B11">
              <w:rPr>
                <w:rFonts w:cs="Times"/>
                <w:b/>
                <w:sz w:val="18"/>
                <w:szCs w:val="18"/>
              </w:rPr>
              <w:t>ESI negative augmentation</w:t>
            </w:r>
          </w:p>
        </w:tc>
        <w:tc>
          <w:tcPr>
            <w:tcW w:w="983" w:type="pct"/>
            <w:gridSpan w:val="2"/>
            <w:tcBorders>
              <w:top w:val="single" w:sz="24" w:space="0" w:color="auto"/>
            </w:tcBorders>
            <w:vAlign w:val="center"/>
          </w:tcPr>
          <w:p w14:paraId="24B36A94" w14:textId="3FE2EA0E" w:rsidR="00593215" w:rsidRPr="00746B11" w:rsidRDefault="00593215" w:rsidP="00746B11">
            <w:pPr>
              <w:spacing w:line="240" w:lineRule="auto"/>
              <w:jc w:val="center"/>
              <w:rPr>
                <w:rFonts w:cs="Times"/>
                <w:b/>
                <w:sz w:val="18"/>
                <w:szCs w:val="18"/>
              </w:rPr>
            </w:pPr>
            <w:r w:rsidRPr="00746B11">
              <w:rPr>
                <w:rFonts w:cs="Times"/>
                <w:b/>
                <w:sz w:val="18"/>
                <w:szCs w:val="18"/>
              </w:rPr>
              <w:t>ESI positive augmentation</w:t>
            </w:r>
          </w:p>
        </w:tc>
      </w:tr>
      <w:tr w:rsidR="00746B11" w:rsidRPr="00746B11" w14:paraId="0B952BA3" w14:textId="77777777" w:rsidTr="00C53D88">
        <w:trPr>
          <w:trHeight w:val="561"/>
        </w:trPr>
        <w:tc>
          <w:tcPr>
            <w:tcW w:w="3027" w:type="pct"/>
            <w:vMerge/>
            <w:tcBorders>
              <w:bottom w:val="single" w:sz="24" w:space="0" w:color="auto"/>
            </w:tcBorders>
            <w:vAlign w:val="center"/>
          </w:tcPr>
          <w:p w14:paraId="00A40F10" w14:textId="77777777" w:rsidR="00593215" w:rsidRPr="00746B11" w:rsidRDefault="00593215" w:rsidP="00746B11">
            <w:pPr>
              <w:jc w:val="center"/>
              <w:rPr>
                <w:rFonts w:cs="Times"/>
                <w:sz w:val="18"/>
                <w:szCs w:val="18"/>
              </w:rPr>
            </w:pPr>
          </w:p>
        </w:tc>
        <w:tc>
          <w:tcPr>
            <w:tcW w:w="319" w:type="pct"/>
            <w:tcBorders>
              <w:bottom w:val="single" w:sz="24" w:space="0" w:color="auto"/>
            </w:tcBorders>
            <w:vAlign w:val="center"/>
          </w:tcPr>
          <w:p w14:paraId="30E27B0E" w14:textId="6BF7AAF8" w:rsidR="00593215" w:rsidRPr="00746B11" w:rsidRDefault="00593215" w:rsidP="00746B11">
            <w:pPr>
              <w:pStyle w:val="KeinLeerraum"/>
              <w:jc w:val="center"/>
              <w:rPr>
                <w:rFonts w:ascii="Times" w:hAnsi="Times" w:cs="Times"/>
                <w:b/>
                <w:sz w:val="18"/>
                <w:szCs w:val="18"/>
              </w:rPr>
            </w:pPr>
            <w:r w:rsidRPr="00746B11">
              <w:rPr>
                <w:rFonts w:ascii="Times" w:hAnsi="Times" w:cs="Times"/>
                <w:b/>
                <w:sz w:val="18"/>
                <w:szCs w:val="18"/>
              </w:rPr>
              <w:t xml:space="preserve"> [M-H]-</w:t>
            </w:r>
          </w:p>
        </w:tc>
        <w:tc>
          <w:tcPr>
            <w:tcW w:w="671" w:type="pct"/>
            <w:tcBorders>
              <w:bottom w:val="single" w:sz="24" w:space="0" w:color="auto"/>
            </w:tcBorders>
            <w:vAlign w:val="center"/>
          </w:tcPr>
          <w:p w14:paraId="5E5C6135" w14:textId="77777777" w:rsidR="00593215" w:rsidRPr="00746B11" w:rsidRDefault="00593215" w:rsidP="00746B11">
            <w:pPr>
              <w:spacing w:line="240" w:lineRule="auto"/>
              <w:jc w:val="center"/>
              <w:rPr>
                <w:rFonts w:cs="Times"/>
                <w:b/>
                <w:sz w:val="18"/>
                <w:szCs w:val="18"/>
              </w:rPr>
            </w:pPr>
            <w:r w:rsidRPr="00746B11">
              <w:rPr>
                <w:rFonts w:cs="Times"/>
                <w:b/>
                <w:sz w:val="18"/>
                <w:szCs w:val="18"/>
              </w:rPr>
              <w:t>HILIC/CE (alkaline)/</w:t>
            </w:r>
          </w:p>
          <w:p w14:paraId="033A3DA1" w14:textId="190A04E0" w:rsidR="00593215" w:rsidRPr="00746B11" w:rsidRDefault="00593215" w:rsidP="00746B11">
            <w:pPr>
              <w:spacing w:line="240" w:lineRule="auto"/>
              <w:jc w:val="center"/>
              <w:rPr>
                <w:rFonts w:cs="Times"/>
                <w:b/>
                <w:sz w:val="18"/>
                <w:szCs w:val="18"/>
              </w:rPr>
            </w:pPr>
            <w:r w:rsidRPr="00746B11">
              <w:rPr>
                <w:rFonts w:cs="Times"/>
                <w:b/>
                <w:sz w:val="18"/>
                <w:szCs w:val="18"/>
              </w:rPr>
              <w:t>CE (acidic)</w:t>
            </w:r>
          </w:p>
        </w:tc>
        <w:tc>
          <w:tcPr>
            <w:tcW w:w="313" w:type="pct"/>
            <w:tcBorders>
              <w:bottom w:val="single" w:sz="24" w:space="0" w:color="auto"/>
            </w:tcBorders>
            <w:vAlign w:val="center"/>
          </w:tcPr>
          <w:p w14:paraId="6C5AF6AB" w14:textId="62C2D66B" w:rsidR="00593215" w:rsidRPr="00746B11" w:rsidRDefault="00593215" w:rsidP="00746B11">
            <w:pPr>
              <w:spacing w:line="240" w:lineRule="auto"/>
              <w:jc w:val="center"/>
              <w:rPr>
                <w:rFonts w:cs="Times"/>
                <w:b/>
                <w:sz w:val="18"/>
                <w:szCs w:val="18"/>
              </w:rPr>
            </w:pPr>
            <w:r w:rsidRPr="00746B11">
              <w:rPr>
                <w:rFonts w:cs="Times"/>
                <w:b/>
                <w:sz w:val="18"/>
                <w:szCs w:val="18"/>
              </w:rPr>
              <w:t xml:space="preserve"> [M-H]-</w:t>
            </w:r>
          </w:p>
        </w:tc>
        <w:tc>
          <w:tcPr>
            <w:tcW w:w="670" w:type="pct"/>
            <w:tcBorders>
              <w:bottom w:val="single" w:sz="24" w:space="0" w:color="auto"/>
            </w:tcBorders>
            <w:vAlign w:val="center"/>
          </w:tcPr>
          <w:p w14:paraId="4CC2656D" w14:textId="77777777" w:rsidR="00593215" w:rsidRPr="00746B11" w:rsidRDefault="00593215" w:rsidP="00746B11">
            <w:pPr>
              <w:spacing w:line="240" w:lineRule="auto"/>
              <w:jc w:val="center"/>
              <w:rPr>
                <w:rFonts w:cs="Times"/>
                <w:b/>
                <w:sz w:val="18"/>
                <w:szCs w:val="18"/>
              </w:rPr>
            </w:pPr>
            <w:r w:rsidRPr="00746B11">
              <w:rPr>
                <w:rFonts w:cs="Times"/>
                <w:b/>
                <w:sz w:val="18"/>
                <w:szCs w:val="18"/>
              </w:rPr>
              <w:t>HILIC/CE (alkaline)/</w:t>
            </w:r>
          </w:p>
          <w:p w14:paraId="7635DE11" w14:textId="58B9D63F" w:rsidR="00593215" w:rsidRPr="00746B11" w:rsidRDefault="00593215" w:rsidP="00746B11">
            <w:pPr>
              <w:spacing w:line="240" w:lineRule="auto"/>
              <w:jc w:val="center"/>
              <w:rPr>
                <w:rFonts w:cs="Times"/>
                <w:b/>
                <w:sz w:val="18"/>
                <w:szCs w:val="18"/>
              </w:rPr>
            </w:pPr>
            <w:r w:rsidRPr="00746B11">
              <w:rPr>
                <w:rFonts w:cs="Times"/>
                <w:b/>
                <w:sz w:val="18"/>
                <w:szCs w:val="18"/>
              </w:rPr>
              <w:t>CE (acidic)</w:t>
            </w:r>
          </w:p>
        </w:tc>
      </w:tr>
      <w:tr w:rsidR="00746B11" w:rsidRPr="00746B11" w14:paraId="57136A10" w14:textId="77777777" w:rsidTr="00C53D88">
        <w:tc>
          <w:tcPr>
            <w:tcW w:w="3027" w:type="pct"/>
            <w:tcBorders>
              <w:top w:val="single" w:sz="4" w:space="0" w:color="auto"/>
              <w:bottom w:val="single" w:sz="4" w:space="0" w:color="auto"/>
              <w:right w:val="single" w:sz="6" w:space="0" w:color="auto"/>
            </w:tcBorders>
            <w:vAlign w:val="center"/>
          </w:tcPr>
          <w:p w14:paraId="3D81E8CA" w14:textId="6C176E2D" w:rsidR="00C53D88" w:rsidRPr="00746B11" w:rsidRDefault="00C53D88" w:rsidP="00746B11">
            <w:pPr>
              <w:jc w:val="left"/>
              <w:rPr>
                <w:rFonts w:cs="Times"/>
                <w:sz w:val="18"/>
                <w:szCs w:val="18"/>
              </w:rPr>
            </w:pPr>
            <w:r w:rsidRPr="00746B11">
              <w:rPr>
                <w:rFonts w:cs="Times"/>
                <w:sz w:val="18"/>
                <w:szCs w:val="18"/>
              </w:rPr>
              <w:t>CMP-</w:t>
            </w:r>
            <w:proofErr w:type="spellStart"/>
            <w:r w:rsidRPr="00746B11">
              <w:rPr>
                <w:rFonts w:cs="Times"/>
                <w:sz w:val="18"/>
                <w:szCs w:val="18"/>
              </w:rPr>
              <w:t>pseudaminic</w:t>
            </w:r>
            <w:proofErr w:type="spellEnd"/>
            <w:r w:rsidRPr="00746B11">
              <w:rPr>
                <w:rFonts w:cs="Times"/>
                <w:sz w:val="18"/>
                <w:szCs w:val="18"/>
              </w:rPr>
              <w:t xml:space="preserve"> acid; CMP-N,N'-</w:t>
            </w:r>
            <w:proofErr w:type="spellStart"/>
            <w:r w:rsidRPr="00746B11">
              <w:rPr>
                <w:rFonts w:cs="Times"/>
                <w:sz w:val="18"/>
                <w:szCs w:val="18"/>
              </w:rPr>
              <w:t>diacetyllegionaminate</w:t>
            </w:r>
            <w:proofErr w:type="spellEnd"/>
          </w:p>
        </w:tc>
        <w:tc>
          <w:tcPr>
            <w:tcW w:w="319" w:type="pct"/>
            <w:tcBorders>
              <w:top w:val="single" w:sz="4" w:space="0" w:color="auto"/>
              <w:left w:val="single" w:sz="6" w:space="0" w:color="auto"/>
              <w:bottom w:val="single" w:sz="4" w:space="0" w:color="auto"/>
            </w:tcBorders>
            <w:vAlign w:val="center"/>
          </w:tcPr>
          <w:p w14:paraId="3BCC5829" w14:textId="59EAACFB" w:rsidR="00C53D88" w:rsidRPr="00746B11" w:rsidRDefault="00C53D88" w:rsidP="00746B11">
            <w:pPr>
              <w:jc w:val="center"/>
              <w:rPr>
                <w:rFonts w:cs="Times"/>
                <w:sz w:val="18"/>
                <w:szCs w:val="18"/>
              </w:rPr>
            </w:pPr>
            <w:r w:rsidRPr="00746B11">
              <w:rPr>
                <w:rFonts w:cs="Times"/>
                <w:sz w:val="18"/>
                <w:szCs w:val="18"/>
              </w:rPr>
              <w:t>638.1712</w:t>
            </w:r>
          </w:p>
        </w:tc>
        <w:tc>
          <w:tcPr>
            <w:tcW w:w="671" w:type="pct"/>
            <w:tcBorders>
              <w:top w:val="single" w:sz="4" w:space="0" w:color="auto"/>
              <w:left w:val="single" w:sz="6" w:space="0" w:color="auto"/>
              <w:bottom w:val="single" w:sz="4" w:space="0" w:color="auto"/>
              <w:right w:val="single" w:sz="6" w:space="0" w:color="auto"/>
            </w:tcBorders>
            <w:vAlign w:val="center"/>
          </w:tcPr>
          <w:p w14:paraId="295F0160" w14:textId="1AFB041C" w:rsidR="00C53D88" w:rsidRPr="00746B11" w:rsidRDefault="00C53D88" w:rsidP="00746B11">
            <w:pPr>
              <w:jc w:val="center"/>
              <w:rPr>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3CC4899B" w14:textId="2AD9615E" w:rsidR="00C53D88" w:rsidRPr="00746B11" w:rsidRDefault="00C53D88" w:rsidP="00746B11">
            <w:pPr>
              <w:jc w:val="center"/>
              <w:rPr>
                <w:rFonts w:cs="Times"/>
                <w:sz w:val="18"/>
                <w:szCs w:val="18"/>
              </w:rPr>
            </w:pPr>
            <w:r w:rsidRPr="00746B11">
              <w:rPr>
                <w:rFonts w:cs="Times"/>
                <w:sz w:val="18"/>
                <w:szCs w:val="18"/>
              </w:rPr>
              <w:t>640.1868</w:t>
            </w:r>
          </w:p>
        </w:tc>
        <w:tc>
          <w:tcPr>
            <w:tcW w:w="670" w:type="pct"/>
            <w:tcBorders>
              <w:top w:val="single" w:sz="4" w:space="0" w:color="auto"/>
              <w:left w:val="single" w:sz="6" w:space="0" w:color="auto"/>
              <w:bottom w:val="single" w:sz="4" w:space="0" w:color="auto"/>
              <w:right w:val="single" w:sz="6" w:space="0" w:color="auto"/>
            </w:tcBorders>
            <w:vAlign w:val="center"/>
          </w:tcPr>
          <w:p w14:paraId="5ADFCEF5" w14:textId="707919A7" w:rsidR="00C53D88" w:rsidRPr="00746B11" w:rsidRDefault="00C53D88" w:rsidP="00746B11">
            <w:pPr>
              <w:jc w:val="center"/>
              <w:rPr>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3E95D673" w14:textId="77777777" w:rsidTr="00C53D88">
        <w:tc>
          <w:tcPr>
            <w:tcW w:w="3027" w:type="pct"/>
            <w:tcBorders>
              <w:top w:val="single" w:sz="4" w:space="0" w:color="auto"/>
              <w:bottom w:val="single" w:sz="4" w:space="0" w:color="auto"/>
              <w:right w:val="single" w:sz="6" w:space="0" w:color="auto"/>
            </w:tcBorders>
            <w:vAlign w:val="center"/>
          </w:tcPr>
          <w:p w14:paraId="211ED186" w14:textId="70DA18F2" w:rsidR="00C53D88" w:rsidRPr="00746B11" w:rsidRDefault="00C53D88" w:rsidP="00746B11">
            <w:pPr>
              <w:jc w:val="left"/>
              <w:rPr>
                <w:rFonts w:cs="Times"/>
                <w:sz w:val="18"/>
                <w:szCs w:val="18"/>
              </w:rPr>
            </w:pPr>
            <w:r w:rsidRPr="00746B11">
              <w:rPr>
                <w:rFonts w:cs="Times"/>
                <w:sz w:val="18"/>
                <w:szCs w:val="18"/>
              </w:rPr>
              <w:t>UDP-2,3-diacetamido-2,3-dideoxy-alpha-D-glucuronate; UDP-2,3-diacetamido-2,3-dideoxy-alpha-D-mannuronate</w:t>
            </w:r>
          </w:p>
        </w:tc>
        <w:tc>
          <w:tcPr>
            <w:tcW w:w="319" w:type="pct"/>
            <w:tcBorders>
              <w:top w:val="single" w:sz="4" w:space="0" w:color="auto"/>
              <w:left w:val="single" w:sz="6" w:space="0" w:color="auto"/>
              <w:bottom w:val="single" w:sz="4" w:space="0" w:color="auto"/>
            </w:tcBorders>
            <w:vAlign w:val="center"/>
          </w:tcPr>
          <w:p w14:paraId="3658B3F5" w14:textId="79FBF0B9" w:rsidR="00C53D88" w:rsidRPr="00746B11" w:rsidRDefault="00C53D88" w:rsidP="00746B11">
            <w:pPr>
              <w:jc w:val="center"/>
              <w:rPr>
                <w:rFonts w:cs="Times"/>
                <w:sz w:val="18"/>
                <w:szCs w:val="18"/>
              </w:rPr>
            </w:pPr>
            <w:r w:rsidRPr="00746B11">
              <w:rPr>
                <w:rFonts w:cs="Times"/>
                <w:sz w:val="18"/>
                <w:szCs w:val="18"/>
              </w:rPr>
              <w:t>661.0796</w:t>
            </w:r>
          </w:p>
        </w:tc>
        <w:tc>
          <w:tcPr>
            <w:tcW w:w="671" w:type="pct"/>
            <w:tcBorders>
              <w:top w:val="single" w:sz="4" w:space="0" w:color="auto"/>
              <w:left w:val="single" w:sz="6" w:space="0" w:color="auto"/>
              <w:bottom w:val="single" w:sz="4" w:space="0" w:color="auto"/>
              <w:right w:val="single" w:sz="6" w:space="0" w:color="auto"/>
            </w:tcBorders>
            <w:vAlign w:val="center"/>
          </w:tcPr>
          <w:p w14:paraId="03FC9347" w14:textId="514EF04D" w:rsidR="00C53D88" w:rsidRPr="00746B11" w:rsidRDefault="00C53D88" w:rsidP="00746B11">
            <w:pPr>
              <w:jc w:val="center"/>
              <w:rPr>
                <w:sz w:val="18"/>
                <w:szCs w:val="18"/>
              </w:rPr>
            </w:pPr>
            <w:r w:rsidRPr="00746B11">
              <w:rPr>
                <w:sz w:val="18"/>
                <w:szCs w:val="18"/>
              </w:rPr>
              <w:t xml:space="preserve">induced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0BAAB308" w14:textId="5C65A6FE" w:rsidR="00C53D88" w:rsidRPr="00746B11" w:rsidRDefault="00C53D88" w:rsidP="00746B11">
            <w:pPr>
              <w:jc w:val="center"/>
              <w:rPr>
                <w:rFonts w:cs="Times"/>
                <w:sz w:val="18"/>
                <w:szCs w:val="18"/>
              </w:rPr>
            </w:pPr>
            <w:r w:rsidRPr="00746B11">
              <w:rPr>
                <w:rFonts w:cs="Times"/>
                <w:sz w:val="18"/>
                <w:szCs w:val="18"/>
              </w:rPr>
              <w:t>663.0953</w:t>
            </w:r>
          </w:p>
        </w:tc>
        <w:tc>
          <w:tcPr>
            <w:tcW w:w="670" w:type="pct"/>
            <w:tcBorders>
              <w:top w:val="single" w:sz="4" w:space="0" w:color="auto"/>
              <w:left w:val="single" w:sz="6" w:space="0" w:color="auto"/>
              <w:bottom w:val="single" w:sz="4" w:space="0" w:color="auto"/>
              <w:right w:val="single" w:sz="6" w:space="0" w:color="auto"/>
            </w:tcBorders>
            <w:vAlign w:val="center"/>
          </w:tcPr>
          <w:p w14:paraId="2EA30223" w14:textId="42C44321" w:rsidR="00C53D88" w:rsidRPr="00746B11" w:rsidRDefault="00C53D88" w:rsidP="00746B11">
            <w:pPr>
              <w:jc w:val="center"/>
              <w:rPr>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F8FFDB4" w14:textId="77777777" w:rsidTr="00C53D88">
        <w:tc>
          <w:tcPr>
            <w:tcW w:w="3027" w:type="pct"/>
            <w:tcBorders>
              <w:top w:val="single" w:sz="4" w:space="0" w:color="auto"/>
              <w:bottom w:val="single" w:sz="4" w:space="0" w:color="auto"/>
              <w:right w:val="single" w:sz="6" w:space="0" w:color="auto"/>
            </w:tcBorders>
            <w:vAlign w:val="center"/>
          </w:tcPr>
          <w:p w14:paraId="4322970F" w14:textId="77777777" w:rsidR="00C53D88" w:rsidRPr="00746B11" w:rsidRDefault="00C53D88" w:rsidP="00746B11">
            <w:pPr>
              <w:jc w:val="left"/>
              <w:rPr>
                <w:rFonts w:cs="Times"/>
                <w:sz w:val="18"/>
                <w:szCs w:val="18"/>
              </w:rPr>
            </w:pPr>
            <w:r w:rsidRPr="00746B11">
              <w:rPr>
                <w:rFonts w:cs="Times"/>
                <w:sz w:val="18"/>
                <w:szCs w:val="18"/>
              </w:rPr>
              <w:t>UDP-N-acetyl-3-(1-carboxyvinyl)-D-glucosamine</w:t>
            </w:r>
          </w:p>
        </w:tc>
        <w:tc>
          <w:tcPr>
            <w:tcW w:w="319" w:type="pct"/>
            <w:tcBorders>
              <w:top w:val="single" w:sz="4" w:space="0" w:color="auto"/>
              <w:left w:val="single" w:sz="6" w:space="0" w:color="auto"/>
              <w:bottom w:val="single" w:sz="4" w:space="0" w:color="auto"/>
            </w:tcBorders>
            <w:vAlign w:val="center"/>
          </w:tcPr>
          <w:p w14:paraId="210A035A" w14:textId="77777777" w:rsidR="00C53D88" w:rsidRPr="00746B11" w:rsidRDefault="00C53D88" w:rsidP="00746B11">
            <w:pPr>
              <w:jc w:val="center"/>
              <w:rPr>
                <w:rFonts w:cs="Times"/>
                <w:sz w:val="18"/>
                <w:szCs w:val="18"/>
              </w:rPr>
            </w:pPr>
            <w:r w:rsidRPr="00746B11">
              <w:rPr>
                <w:rFonts w:cs="Times"/>
                <w:sz w:val="18"/>
                <w:szCs w:val="18"/>
              </w:rPr>
              <w:t>676.0793</w:t>
            </w:r>
          </w:p>
        </w:tc>
        <w:tc>
          <w:tcPr>
            <w:tcW w:w="671" w:type="pct"/>
            <w:tcBorders>
              <w:top w:val="single" w:sz="4" w:space="0" w:color="auto"/>
              <w:left w:val="single" w:sz="6" w:space="0" w:color="auto"/>
              <w:bottom w:val="single" w:sz="4" w:space="0" w:color="auto"/>
              <w:right w:val="single" w:sz="6" w:space="0" w:color="auto"/>
            </w:tcBorders>
            <w:vAlign w:val="center"/>
          </w:tcPr>
          <w:p w14:paraId="6A7F20FF" w14:textId="410203E0"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605684AD" w14:textId="5965A84C" w:rsidR="00C53D88" w:rsidRPr="00746B11" w:rsidRDefault="00C53D88" w:rsidP="00746B11">
            <w:pPr>
              <w:jc w:val="center"/>
              <w:rPr>
                <w:sz w:val="18"/>
                <w:szCs w:val="18"/>
              </w:rPr>
            </w:pPr>
            <w:r w:rsidRPr="00746B11">
              <w:rPr>
                <w:rFonts w:cs="Times"/>
                <w:sz w:val="18"/>
                <w:szCs w:val="18"/>
              </w:rPr>
              <w:t>678.0949</w:t>
            </w:r>
          </w:p>
        </w:tc>
        <w:tc>
          <w:tcPr>
            <w:tcW w:w="670" w:type="pct"/>
            <w:tcBorders>
              <w:top w:val="single" w:sz="4" w:space="0" w:color="auto"/>
              <w:left w:val="single" w:sz="6" w:space="0" w:color="auto"/>
              <w:bottom w:val="single" w:sz="4" w:space="0" w:color="auto"/>
              <w:right w:val="single" w:sz="6" w:space="0" w:color="auto"/>
            </w:tcBorders>
            <w:vAlign w:val="center"/>
          </w:tcPr>
          <w:p w14:paraId="2A21C9CE" w14:textId="0C215D97"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C4B313F" w14:textId="77777777" w:rsidTr="00C53D88">
        <w:tc>
          <w:tcPr>
            <w:tcW w:w="3027" w:type="pct"/>
            <w:tcBorders>
              <w:top w:val="single" w:sz="4" w:space="0" w:color="auto"/>
              <w:bottom w:val="single" w:sz="4" w:space="0" w:color="auto"/>
              <w:right w:val="single" w:sz="6" w:space="0" w:color="auto"/>
            </w:tcBorders>
            <w:vAlign w:val="center"/>
          </w:tcPr>
          <w:p w14:paraId="0204E299" w14:textId="77777777" w:rsidR="00C53D88" w:rsidRPr="00746B11" w:rsidRDefault="00C53D88" w:rsidP="00746B11">
            <w:pPr>
              <w:jc w:val="left"/>
              <w:rPr>
                <w:rFonts w:cs="Times"/>
                <w:sz w:val="18"/>
                <w:szCs w:val="18"/>
              </w:rPr>
            </w:pPr>
            <w:r w:rsidRPr="00746B11">
              <w:rPr>
                <w:rFonts w:cs="Times"/>
                <w:sz w:val="18"/>
                <w:szCs w:val="18"/>
              </w:rPr>
              <w:t>UDP-N-</w:t>
            </w:r>
            <w:proofErr w:type="spellStart"/>
            <w:r w:rsidRPr="00746B11">
              <w:rPr>
                <w:rFonts w:cs="Times"/>
                <w:sz w:val="18"/>
                <w:szCs w:val="18"/>
              </w:rPr>
              <w:t>acetylmuramate</w:t>
            </w:r>
            <w:proofErr w:type="spellEnd"/>
          </w:p>
        </w:tc>
        <w:tc>
          <w:tcPr>
            <w:tcW w:w="319" w:type="pct"/>
            <w:tcBorders>
              <w:top w:val="single" w:sz="4" w:space="0" w:color="auto"/>
              <w:left w:val="single" w:sz="6" w:space="0" w:color="auto"/>
              <w:bottom w:val="single" w:sz="4" w:space="0" w:color="auto"/>
            </w:tcBorders>
            <w:vAlign w:val="center"/>
          </w:tcPr>
          <w:p w14:paraId="1075B2F8" w14:textId="77777777" w:rsidR="00C53D88" w:rsidRPr="00746B11" w:rsidRDefault="00C53D88" w:rsidP="00746B11">
            <w:pPr>
              <w:jc w:val="center"/>
              <w:rPr>
                <w:rFonts w:cs="Times"/>
                <w:sz w:val="18"/>
                <w:szCs w:val="18"/>
              </w:rPr>
            </w:pPr>
            <w:r w:rsidRPr="00746B11">
              <w:rPr>
                <w:rFonts w:cs="Times"/>
                <w:sz w:val="18"/>
                <w:szCs w:val="18"/>
              </w:rPr>
              <w:t>678.0949</w:t>
            </w:r>
          </w:p>
        </w:tc>
        <w:tc>
          <w:tcPr>
            <w:tcW w:w="671" w:type="pct"/>
            <w:tcBorders>
              <w:top w:val="single" w:sz="4" w:space="0" w:color="auto"/>
              <w:left w:val="single" w:sz="6" w:space="0" w:color="auto"/>
              <w:bottom w:val="single" w:sz="4" w:space="0" w:color="auto"/>
              <w:right w:val="single" w:sz="6" w:space="0" w:color="auto"/>
            </w:tcBorders>
            <w:vAlign w:val="center"/>
          </w:tcPr>
          <w:p w14:paraId="02DAE977" w14:textId="5C74266A"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3D864F9F" w14:textId="2BF64347" w:rsidR="00C53D88" w:rsidRPr="00746B11" w:rsidRDefault="00C53D88" w:rsidP="00746B11">
            <w:pPr>
              <w:jc w:val="center"/>
              <w:rPr>
                <w:sz w:val="18"/>
                <w:szCs w:val="18"/>
              </w:rPr>
            </w:pPr>
            <w:r w:rsidRPr="00746B11">
              <w:rPr>
                <w:rFonts w:cs="Times"/>
                <w:sz w:val="18"/>
                <w:szCs w:val="18"/>
              </w:rPr>
              <w:t>680.1106</w:t>
            </w:r>
          </w:p>
        </w:tc>
        <w:tc>
          <w:tcPr>
            <w:tcW w:w="670" w:type="pct"/>
            <w:tcBorders>
              <w:top w:val="single" w:sz="4" w:space="0" w:color="auto"/>
              <w:left w:val="single" w:sz="6" w:space="0" w:color="auto"/>
              <w:bottom w:val="single" w:sz="4" w:space="0" w:color="auto"/>
              <w:right w:val="single" w:sz="6" w:space="0" w:color="auto"/>
            </w:tcBorders>
            <w:vAlign w:val="center"/>
          </w:tcPr>
          <w:p w14:paraId="233B3D4B" w14:textId="434D1481"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7F76E33C" w14:textId="77777777" w:rsidTr="00C53D88">
        <w:tc>
          <w:tcPr>
            <w:tcW w:w="3027" w:type="pct"/>
            <w:tcBorders>
              <w:top w:val="single" w:sz="4" w:space="0" w:color="auto"/>
              <w:bottom w:val="single" w:sz="4" w:space="0" w:color="auto"/>
              <w:right w:val="single" w:sz="6" w:space="0" w:color="auto"/>
            </w:tcBorders>
            <w:vAlign w:val="center"/>
          </w:tcPr>
          <w:p w14:paraId="1BAD2A9C" w14:textId="77777777" w:rsidR="00C53D88" w:rsidRPr="00746B11" w:rsidRDefault="00C53D88" w:rsidP="00746B11">
            <w:pPr>
              <w:jc w:val="left"/>
              <w:rPr>
                <w:rFonts w:cs="Times"/>
                <w:sz w:val="18"/>
                <w:szCs w:val="18"/>
              </w:rPr>
            </w:pPr>
            <w:r w:rsidRPr="00746B11">
              <w:rPr>
                <w:rFonts w:cs="Times"/>
                <w:sz w:val="18"/>
                <w:szCs w:val="18"/>
              </w:rPr>
              <w:t xml:space="preserve">Acetyl-CoA; Acetyl coenzyme A </w:t>
            </w:r>
          </w:p>
        </w:tc>
        <w:tc>
          <w:tcPr>
            <w:tcW w:w="319" w:type="pct"/>
            <w:tcBorders>
              <w:top w:val="single" w:sz="4" w:space="0" w:color="auto"/>
              <w:left w:val="single" w:sz="6" w:space="0" w:color="auto"/>
              <w:bottom w:val="single" w:sz="4" w:space="0" w:color="auto"/>
            </w:tcBorders>
            <w:vAlign w:val="center"/>
          </w:tcPr>
          <w:p w14:paraId="5D486BBA" w14:textId="77777777" w:rsidR="00C53D88" w:rsidRPr="00746B11" w:rsidRDefault="00C53D88" w:rsidP="00746B11">
            <w:pPr>
              <w:jc w:val="center"/>
              <w:rPr>
                <w:rFonts w:cs="Times"/>
                <w:sz w:val="18"/>
                <w:szCs w:val="18"/>
              </w:rPr>
            </w:pPr>
            <w:r w:rsidRPr="00746B11">
              <w:rPr>
                <w:rFonts w:cs="Times"/>
                <w:sz w:val="18"/>
                <w:szCs w:val="18"/>
              </w:rPr>
              <w:t>808.1180</w:t>
            </w:r>
          </w:p>
        </w:tc>
        <w:tc>
          <w:tcPr>
            <w:tcW w:w="671" w:type="pct"/>
            <w:tcBorders>
              <w:top w:val="single" w:sz="4" w:space="0" w:color="auto"/>
              <w:left w:val="single" w:sz="6" w:space="0" w:color="auto"/>
              <w:bottom w:val="single" w:sz="4" w:space="0" w:color="auto"/>
              <w:right w:val="single" w:sz="6" w:space="0" w:color="auto"/>
            </w:tcBorders>
            <w:vAlign w:val="center"/>
          </w:tcPr>
          <w:p w14:paraId="0ECB5F39" w14:textId="6A26F9A9"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4FCC528D" w14:textId="217FC234" w:rsidR="00C53D88" w:rsidRPr="00746B11" w:rsidRDefault="00C53D88" w:rsidP="00746B11">
            <w:pPr>
              <w:jc w:val="center"/>
              <w:rPr>
                <w:sz w:val="18"/>
                <w:szCs w:val="18"/>
              </w:rPr>
            </w:pPr>
            <w:r w:rsidRPr="00746B11">
              <w:rPr>
                <w:rFonts w:cs="Times"/>
                <w:sz w:val="18"/>
                <w:szCs w:val="18"/>
              </w:rPr>
              <w:t>810.1337</w:t>
            </w:r>
          </w:p>
        </w:tc>
        <w:tc>
          <w:tcPr>
            <w:tcW w:w="670" w:type="pct"/>
            <w:tcBorders>
              <w:top w:val="single" w:sz="4" w:space="0" w:color="auto"/>
              <w:left w:val="single" w:sz="6" w:space="0" w:color="auto"/>
              <w:bottom w:val="single" w:sz="4" w:space="0" w:color="auto"/>
              <w:right w:val="single" w:sz="6" w:space="0" w:color="auto"/>
            </w:tcBorders>
            <w:vAlign w:val="center"/>
          </w:tcPr>
          <w:p w14:paraId="2B10D4BE" w14:textId="38EB082F" w:rsidR="00C53D88" w:rsidRPr="00746B11" w:rsidRDefault="009979BC" w:rsidP="00746B11">
            <w:pPr>
              <w:jc w:val="center"/>
              <w:rPr>
                <w:rFonts w:cs="Times"/>
                <w:sz w:val="18"/>
                <w:szCs w:val="18"/>
              </w:rPr>
            </w:pPr>
            <w:r>
              <w:rPr>
                <w:sz w:val="18"/>
                <w:szCs w:val="18"/>
              </w:rPr>
              <w:t>stable</w:t>
            </w:r>
            <w:r w:rsidR="00C53D88" w:rsidRPr="00746B11">
              <w:rPr>
                <w:sz w:val="18"/>
                <w:szCs w:val="18"/>
              </w:rPr>
              <w:t xml:space="preserve"> / </w:t>
            </w:r>
            <w:proofErr w:type="spellStart"/>
            <w:r w:rsidR="00C53D88" w:rsidRPr="00746B11">
              <w:rPr>
                <w:sz w:val="18"/>
                <w:szCs w:val="18"/>
              </w:rPr>
              <w:t>n.a</w:t>
            </w:r>
            <w:proofErr w:type="spellEnd"/>
            <w:r w:rsidR="00C53D88" w:rsidRPr="00746B11">
              <w:rPr>
                <w:sz w:val="18"/>
                <w:szCs w:val="18"/>
              </w:rPr>
              <w:t>.</w:t>
            </w:r>
          </w:p>
        </w:tc>
      </w:tr>
      <w:tr w:rsidR="00746B11" w:rsidRPr="00746B11" w14:paraId="26C34B9E" w14:textId="77777777" w:rsidTr="00C53D88">
        <w:tc>
          <w:tcPr>
            <w:tcW w:w="3027" w:type="pct"/>
            <w:tcBorders>
              <w:top w:val="single" w:sz="4" w:space="0" w:color="auto"/>
              <w:bottom w:val="single" w:sz="4" w:space="0" w:color="auto"/>
              <w:right w:val="single" w:sz="6" w:space="0" w:color="auto"/>
            </w:tcBorders>
            <w:vAlign w:val="center"/>
          </w:tcPr>
          <w:p w14:paraId="0EF87E72" w14:textId="77777777" w:rsidR="00C53D88" w:rsidRPr="00746B11" w:rsidRDefault="00C53D88" w:rsidP="00746B11">
            <w:pPr>
              <w:jc w:val="left"/>
              <w:rPr>
                <w:rFonts w:cs="Times"/>
                <w:sz w:val="18"/>
                <w:szCs w:val="18"/>
              </w:rPr>
            </w:pPr>
            <w:proofErr w:type="spellStart"/>
            <w:r w:rsidRPr="00746B11">
              <w:rPr>
                <w:rFonts w:cs="Times"/>
                <w:sz w:val="18"/>
                <w:szCs w:val="18"/>
              </w:rPr>
              <w:t>Succinyl</w:t>
            </w:r>
            <w:proofErr w:type="spellEnd"/>
            <w:r w:rsidRPr="00746B11">
              <w:rPr>
                <w:rFonts w:cs="Times"/>
                <w:sz w:val="18"/>
                <w:szCs w:val="18"/>
              </w:rPr>
              <w:t xml:space="preserve">-CoA; </w:t>
            </w:r>
            <w:proofErr w:type="spellStart"/>
            <w:r w:rsidRPr="00746B11">
              <w:rPr>
                <w:rFonts w:cs="Times"/>
                <w:sz w:val="18"/>
                <w:szCs w:val="18"/>
              </w:rPr>
              <w:t>Succinyl</w:t>
            </w:r>
            <w:proofErr w:type="spellEnd"/>
            <w:r w:rsidRPr="00746B11">
              <w:rPr>
                <w:rFonts w:cs="Times"/>
                <w:sz w:val="18"/>
                <w:szCs w:val="18"/>
              </w:rPr>
              <w:t xml:space="preserve"> coenzyme A </w:t>
            </w:r>
          </w:p>
        </w:tc>
        <w:tc>
          <w:tcPr>
            <w:tcW w:w="319" w:type="pct"/>
            <w:tcBorders>
              <w:top w:val="single" w:sz="4" w:space="0" w:color="auto"/>
              <w:left w:val="single" w:sz="6" w:space="0" w:color="auto"/>
              <w:bottom w:val="single" w:sz="4" w:space="0" w:color="auto"/>
            </w:tcBorders>
            <w:vAlign w:val="center"/>
          </w:tcPr>
          <w:p w14:paraId="6E178273" w14:textId="77777777" w:rsidR="00C53D88" w:rsidRPr="00746B11" w:rsidRDefault="00C53D88" w:rsidP="00746B11">
            <w:pPr>
              <w:jc w:val="center"/>
              <w:rPr>
                <w:rFonts w:cs="Times"/>
                <w:sz w:val="18"/>
                <w:szCs w:val="18"/>
              </w:rPr>
            </w:pPr>
            <w:r w:rsidRPr="00746B11">
              <w:rPr>
                <w:rFonts w:cs="Times"/>
                <w:sz w:val="18"/>
                <w:szCs w:val="18"/>
              </w:rPr>
              <w:t>866.1235</w:t>
            </w:r>
          </w:p>
        </w:tc>
        <w:tc>
          <w:tcPr>
            <w:tcW w:w="671" w:type="pct"/>
            <w:tcBorders>
              <w:top w:val="single" w:sz="4" w:space="0" w:color="auto"/>
              <w:left w:val="single" w:sz="6" w:space="0" w:color="auto"/>
              <w:bottom w:val="single" w:sz="4" w:space="0" w:color="auto"/>
              <w:right w:val="single" w:sz="6" w:space="0" w:color="auto"/>
            </w:tcBorders>
            <w:vAlign w:val="center"/>
          </w:tcPr>
          <w:p w14:paraId="3945680A" w14:textId="7D8CC989"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4" w:space="0" w:color="auto"/>
              <w:right w:val="single" w:sz="6" w:space="0" w:color="auto"/>
            </w:tcBorders>
            <w:vAlign w:val="center"/>
          </w:tcPr>
          <w:p w14:paraId="2E131A55" w14:textId="3D49FC57" w:rsidR="00C53D88" w:rsidRPr="00746B11" w:rsidRDefault="00C53D88" w:rsidP="00746B11">
            <w:pPr>
              <w:jc w:val="center"/>
              <w:rPr>
                <w:sz w:val="18"/>
                <w:szCs w:val="18"/>
              </w:rPr>
            </w:pPr>
            <w:r w:rsidRPr="00746B11">
              <w:rPr>
                <w:rFonts w:cs="Times"/>
                <w:sz w:val="18"/>
                <w:szCs w:val="18"/>
              </w:rPr>
              <w:t>868.1392</w:t>
            </w:r>
          </w:p>
        </w:tc>
        <w:tc>
          <w:tcPr>
            <w:tcW w:w="670" w:type="pct"/>
            <w:tcBorders>
              <w:top w:val="single" w:sz="4" w:space="0" w:color="auto"/>
              <w:left w:val="single" w:sz="6" w:space="0" w:color="auto"/>
              <w:bottom w:val="single" w:sz="4" w:space="0" w:color="auto"/>
              <w:right w:val="single" w:sz="6" w:space="0" w:color="auto"/>
            </w:tcBorders>
            <w:vAlign w:val="center"/>
          </w:tcPr>
          <w:p w14:paraId="36B52465" w14:textId="1924AC8C"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746B11" w:rsidRPr="00746B11" w14:paraId="662AFB80" w14:textId="77777777" w:rsidTr="00C53D88">
        <w:tc>
          <w:tcPr>
            <w:tcW w:w="3027" w:type="pct"/>
            <w:tcBorders>
              <w:top w:val="single" w:sz="4" w:space="0" w:color="auto"/>
              <w:bottom w:val="single" w:sz="24" w:space="0" w:color="auto"/>
              <w:right w:val="single" w:sz="6" w:space="0" w:color="auto"/>
            </w:tcBorders>
            <w:vAlign w:val="center"/>
          </w:tcPr>
          <w:p w14:paraId="2D38A2DF" w14:textId="77777777" w:rsidR="00C53D88" w:rsidRPr="00746B11" w:rsidRDefault="00C53D88" w:rsidP="00746B11">
            <w:pPr>
              <w:jc w:val="left"/>
              <w:rPr>
                <w:rFonts w:cs="Times"/>
                <w:sz w:val="18"/>
                <w:szCs w:val="18"/>
              </w:rPr>
            </w:pPr>
            <w:proofErr w:type="spellStart"/>
            <w:r w:rsidRPr="00746B11">
              <w:rPr>
                <w:rFonts w:cs="Times"/>
                <w:sz w:val="18"/>
                <w:szCs w:val="18"/>
              </w:rPr>
              <w:t>Undecaprenyl</w:t>
            </w:r>
            <w:proofErr w:type="spellEnd"/>
            <w:r w:rsidRPr="00746B11">
              <w:rPr>
                <w:rFonts w:cs="Times"/>
                <w:sz w:val="18"/>
                <w:szCs w:val="18"/>
              </w:rPr>
              <w:t xml:space="preserve"> phosphate alpha-L-Ara4N</w:t>
            </w:r>
          </w:p>
        </w:tc>
        <w:tc>
          <w:tcPr>
            <w:tcW w:w="319" w:type="pct"/>
            <w:tcBorders>
              <w:top w:val="single" w:sz="4" w:space="0" w:color="auto"/>
              <w:left w:val="single" w:sz="6" w:space="0" w:color="auto"/>
              <w:bottom w:val="single" w:sz="24" w:space="0" w:color="auto"/>
            </w:tcBorders>
            <w:vAlign w:val="center"/>
          </w:tcPr>
          <w:p w14:paraId="70CD20DF" w14:textId="77777777" w:rsidR="00C53D88" w:rsidRPr="00746B11" w:rsidRDefault="00C53D88" w:rsidP="00746B11">
            <w:pPr>
              <w:jc w:val="center"/>
              <w:rPr>
                <w:rFonts w:cs="Times"/>
                <w:sz w:val="18"/>
                <w:szCs w:val="18"/>
              </w:rPr>
            </w:pPr>
            <w:r w:rsidRPr="00746B11">
              <w:rPr>
                <w:rFonts w:cs="Times"/>
                <w:sz w:val="18"/>
                <w:szCs w:val="18"/>
              </w:rPr>
              <w:t>976.7164</w:t>
            </w:r>
          </w:p>
        </w:tc>
        <w:tc>
          <w:tcPr>
            <w:tcW w:w="671" w:type="pct"/>
            <w:tcBorders>
              <w:top w:val="single" w:sz="4" w:space="0" w:color="auto"/>
              <w:left w:val="single" w:sz="6" w:space="0" w:color="auto"/>
              <w:bottom w:val="single" w:sz="24" w:space="0" w:color="auto"/>
              <w:right w:val="single" w:sz="6" w:space="0" w:color="auto"/>
            </w:tcBorders>
            <w:vAlign w:val="center"/>
          </w:tcPr>
          <w:p w14:paraId="3EBBE329" w14:textId="1AAD38D4"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c>
          <w:tcPr>
            <w:tcW w:w="313" w:type="pct"/>
            <w:tcBorders>
              <w:top w:val="single" w:sz="4" w:space="0" w:color="auto"/>
              <w:left w:val="single" w:sz="6" w:space="0" w:color="auto"/>
              <w:bottom w:val="single" w:sz="24" w:space="0" w:color="auto"/>
              <w:right w:val="single" w:sz="6" w:space="0" w:color="auto"/>
            </w:tcBorders>
            <w:vAlign w:val="center"/>
          </w:tcPr>
          <w:p w14:paraId="6BD558EE" w14:textId="5A6258F7" w:rsidR="00C53D88" w:rsidRPr="00746B11" w:rsidRDefault="00C53D88" w:rsidP="00746B11">
            <w:pPr>
              <w:jc w:val="center"/>
              <w:rPr>
                <w:sz w:val="18"/>
                <w:szCs w:val="18"/>
              </w:rPr>
            </w:pPr>
            <w:r w:rsidRPr="00746B11">
              <w:rPr>
                <w:rFonts w:cs="Times"/>
                <w:sz w:val="18"/>
                <w:szCs w:val="18"/>
              </w:rPr>
              <w:t>978.7320</w:t>
            </w:r>
          </w:p>
        </w:tc>
        <w:tc>
          <w:tcPr>
            <w:tcW w:w="670" w:type="pct"/>
            <w:tcBorders>
              <w:top w:val="single" w:sz="4" w:space="0" w:color="auto"/>
              <w:left w:val="single" w:sz="6" w:space="0" w:color="auto"/>
              <w:bottom w:val="single" w:sz="24" w:space="0" w:color="auto"/>
              <w:right w:val="single" w:sz="6" w:space="0" w:color="auto"/>
            </w:tcBorders>
            <w:vAlign w:val="center"/>
          </w:tcPr>
          <w:p w14:paraId="49067B34" w14:textId="1CCE2173" w:rsidR="00C53D88" w:rsidRPr="00746B11" w:rsidRDefault="00C53D88" w:rsidP="00746B11">
            <w:pPr>
              <w:jc w:val="center"/>
              <w:rPr>
                <w:rFonts w:cs="Times"/>
                <w:sz w:val="18"/>
                <w:szCs w:val="18"/>
              </w:rPr>
            </w:pPr>
            <w:proofErr w:type="spellStart"/>
            <w:r w:rsidRPr="00746B11">
              <w:rPr>
                <w:sz w:val="18"/>
                <w:szCs w:val="18"/>
              </w:rPr>
              <w:t>n.a</w:t>
            </w:r>
            <w:proofErr w:type="spellEnd"/>
            <w:r w:rsidRPr="00746B11">
              <w:rPr>
                <w:sz w:val="18"/>
                <w:szCs w:val="18"/>
              </w:rPr>
              <w:t xml:space="preserve">. / </w:t>
            </w:r>
            <w:proofErr w:type="spellStart"/>
            <w:r w:rsidRPr="00746B11">
              <w:rPr>
                <w:sz w:val="18"/>
                <w:szCs w:val="18"/>
              </w:rPr>
              <w:t>n.a</w:t>
            </w:r>
            <w:proofErr w:type="spellEnd"/>
            <w:r w:rsidRPr="00746B11">
              <w:rPr>
                <w:sz w:val="18"/>
                <w:szCs w:val="18"/>
              </w:rPr>
              <w:t>.</w:t>
            </w:r>
          </w:p>
        </w:tc>
      </w:tr>
      <w:tr w:rsidR="00C53D88" w:rsidRPr="00746B11" w14:paraId="37480916" w14:textId="77777777" w:rsidTr="00C53D88">
        <w:tc>
          <w:tcPr>
            <w:tcW w:w="3027" w:type="pct"/>
            <w:tcBorders>
              <w:top w:val="single" w:sz="24" w:space="0" w:color="auto"/>
              <w:bottom w:val="single" w:sz="24" w:space="0" w:color="auto"/>
              <w:right w:val="single" w:sz="6" w:space="0" w:color="auto"/>
            </w:tcBorders>
            <w:vAlign w:val="center"/>
          </w:tcPr>
          <w:p w14:paraId="09B54EB2" w14:textId="77777777" w:rsidR="00C53D88" w:rsidRPr="00746B11" w:rsidRDefault="00C53D88" w:rsidP="00746B11">
            <w:pPr>
              <w:jc w:val="center"/>
              <w:rPr>
                <w:rFonts w:cs="Times"/>
                <w:sz w:val="18"/>
                <w:szCs w:val="18"/>
              </w:rPr>
            </w:pPr>
            <w:r w:rsidRPr="00746B11">
              <w:rPr>
                <w:rFonts w:cs="Times"/>
                <w:b/>
                <w:sz w:val="18"/>
                <w:szCs w:val="18"/>
              </w:rPr>
              <w:t>number of detected targets</w:t>
            </w:r>
          </w:p>
        </w:tc>
        <w:tc>
          <w:tcPr>
            <w:tcW w:w="319" w:type="pct"/>
            <w:tcBorders>
              <w:top w:val="single" w:sz="24" w:space="0" w:color="auto"/>
              <w:bottom w:val="single" w:sz="24" w:space="0" w:color="auto"/>
              <w:right w:val="single" w:sz="6" w:space="0" w:color="auto"/>
            </w:tcBorders>
            <w:vAlign w:val="center"/>
          </w:tcPr>
          <w:p w14:paraId="0B98B432" w14:textId="77777777" w:rsidR="00C53D88" w:rsidRPr="00746B11" w:rsidRDefault="00C53D88" w:rsidP="00746B11">
            <w:pPr>
              <w:jc w:val="center"/>
              <w:rPr>
                <w:rFonts w:cs="Times"/>
                <w:sz w:val="18"/>
                <w:szCs w:val="18"/>
              </w:rPr>
            </w:pPr>
          </w:p>
        </w:tc>
        <w:tc>
          <w:tcPr>
            <w:tcW w:w="671" w:type="pct"/>
            <w:tcBorders>
              <w:top w:val="single" w:sz="24" w:space="0" w:color="auto"/>
              <w:left w:val="single" w:sz="6" w:space="0" w:color="auto"/>
              <w:bottom w:val="single" w:sz="24" w:space="0" w:color="auto"/>
              <w:right w:val="single" w:sz="6" w:space="0" w:color="auto"/>
            </w:tcBorders>
            <w:vAlign w:val="center"/>
          </w:tcPr>
          <w:p w14:paraId="71567B1E" w14:textId="6A00BC65" w:rsidR="00C53D88" w:rsidRPr="00746B11" w:rsidRDefault="00C53D88" w:rsidP="00746B11">
            <w:pPr>
              <w:jc w:val="center"/>
              <w:rPr>
                <w:rFonts w:cs="Times"/>
                <w:sz w:val="18"/>
                <w:szCs w:val="18"/>
              </w:rPr>
            </w:pPr>
            <w:r w:rsidRPr="00746B11">
              <w:rPr>
                <w:rFonts w:cs="Times"/>
                <w:sz w:val="18"/>
                <w:szCs w:val="18"/>
              </w:rPr>
              <w:t>38</w:t>
            </w:r>
          </w:p>
        </w:tc>
        <w:tc>
          <w:tcPr>
            <w:tcW w:w="313" w:type="pct"/>
            <w:tcBorders>
              <w:top w:val="single" w:sz="24" w:space="0" w:color="auto"/>
              <w:left w:val="single" w:sz="6" w:space="0" w:color="auto"/>
              <w:bottom w:val="single" w:sz="24" w:space="0" w:color="auto"/>
              <w:right w:val="single" w:sz="6" w:space="0" w:color="auto"/>
            </w:tcBorders>
            <w:vAlign w:val="center"/>
          </w:tcPr>
          <w:p w14:paraId="058513CF" w14:textId="77777777" w:rsidR="00C53D88" w:rsidRPr="00746B11" w:rsidRDefault="00C53D88" w:rsidP="00746B11">
            <w:pPr>
              <w:jc w:val="center"/>
              <w:rPr>
                <w:rFonts w:cs="Times"/>
                <w:sz w:val="18"/>
                <w:szCs w:val="18"/>
              </w:rPr>
            </w:pPr>
          </w:p>
        </w:tc>
        <w:tc>
          <w:tcPr>
            <w:tcW w:w="670" w:type="pct"/>
            <w:tcBorders>
              <w:top w:val="single" w:sz="24" w:space="0" w:color="auto"/>
              <w:left w:val="single" w:sz="6" w:space="0" w:color="auto"/>
              <w:bottom w:val="single" w:sz="24" w:space="0" w:color="auto"/>
              <w:right w:val="single" w:sz="6" w:space="0" w:color="auto"/>
            </w:tcBorders>
            <w:vAlign w:val="center"/>
          </w:tcPr>
          <w:p w14:paraId="1DBE1839" w14:textId="528B40F0" w:rsidR="00C53D88" w:rsidRPr="00746B11" w:rsidRDefault="00C53D88" w:rsidP="00746B11">
            <w:pPr>
              <w:jc w:val="center"/>
              <w:rPr>
                <w:rFonts w:cs="Times"/>
                <w:sz w:val="18"/>
                <w:szCs w:val="18"/>
              </w:rPr>
            </w:pPr>
            <w:r w:rsidRPr="00746B11">
              <w:rPr>
                <w:rFonts w:cs="Times"/>
                <w:sz w:val="18"/>
                <w:szCs w:val="18"/>
              </w:rPr>
              <w:t>31</w:t>
            </w:r>
          </w:p>
        </w:tc>
      </w:tr>
    </w:tbl>
    <w:p w14:paraId="619160CA" w14:textId="77777777" w:rsidR="007F0809" w:rsidRPr="00746B11" w:rsidRDefault="007F0809" w:rsidP="00746B11">
      <w:pPr>
        <w:rPr>
          <w:rFonts w:cs="Times"/>
          <w:sz w:val="18"/>
          <w:szCs w:val="18"/>
        </w:rPr>
      </w:pPr>
    </w:p>
    <w:p w14:paraId="19BDE8F4" w14:textId="3939D7E8" w:rsidR="00A759DD" w:rsidRPr="00746B11" w:rsidRDefault="00A759DD" w:rsidP="00746B11">
      <w:pPr>
        <w:pStyle w:val="KeinLeerraum"/>
        <w:rPr>
          <w:lang w:val="en-US"/>
        </w:rPr>
      </w:pPr>
    </w:p>
    <w:p w14:paraId="7B1CB047" w14:textId="35368EAA" w:rsidR="007F0809" w:rsidRPr="00746B11" w:rsidRDefault="007F0809" w:rsidP="00746B11">
      <w:pPr>
        <w:pStyle w:val="KeinLeerraum"/>
        <w:rPr>
          <w:lang w:val="en-US"/>
        </w:rPr>
      </w:pPr>
    </w:p>
    <w:p w14:paraId="090BD359" w14:textId="79C5FF06" w:rsidR="007F0809" w:rsidRPr="00746B11" w:rsidRDefault="007F0809" w:rsidP="00746B11">
      <w:pPr>
        <w:pStyle w:val="KeinLeerraum"/>
        <w:rPr>
          <w:lang w:val="en-US"/>
        </w:rPr>
      </w:pPr>
    </w:p>
    <w:p w14:paraId="3BD58197" w14:textId="16C4AFD4" w:rsidR="007F0809" w:rsidRPr="00746B11" w:rsidRDefault="007F0809" w:rsidP="00746B11">
      <w:pPr>
        <w:pStyle w:val="KeinLeerraum"/>
        <w:rPr>
          <w:lang w:val="en-US"/>
        </w:rPr>
      </w:pPr>
    </w:p>
    <w:p w14:paraId="129A20A0" w14:textId="42AD8A9F" w:rsidR="007F0809" w:rsidRPr="00746B11" w:rsidRDefault="007F0809" w:rsidP="00746B11">
      <w:pPr>
        <w:pStyle w:val="KeinLeerraum"/>
        <w:rPr>
          <w:lang w:val="en-US"/>
        </w:rPr>
      </w:pPr>
    </w:p>
    <w:p w14:paraId="16ABD84C" w14:textId="1CF53639" w:rsidR="007F0809" w:rsidRPr="00746B11" w:rsidRDefault="007F0809" w:rsidP="00746B11">
      <w:pPr>
        <w:pStyle w:val="KeinLeerraum"/>
        <w:rPr>
          <w:lang w:val="en-US"/>
        </w:rPr>
      </w:pPr>
    </w:p>
    <w:p w14:paraId="2F012C4A" w14:textId="77777777" w:rsidR="007F0809" w:rsidRPr="00746B11" w:rsidRDefault="007F0809" w:rsidP="00746B11">
      <w:pPr>
        <w:pStyle w:val="berschrift1"/>
        <w:sectPr w:rsidR="007F0809" w:rsidRPr="00746B11" w:rsidSect="00746B11">
          <w:pgSz w:w="16840" w:h="11907" w:orient="landscape" w:code="9"/>
          <w:pgMar w:top="1418" w:right="1418" w:bottom="1418" w:left="1134" w:header="709" w:footer="709" w:gutter="0"/>
          <w:cols w:space="708"/>
          <w:docGrid w:linePitch="360"/>
        </w:sectPr>
      </w:pPr>
    </w:p>
    <w:p w14:paraId="2E500210" w14:textId="539FA81C" w:rsidR="00D54F10" w:rsidRPr="00746B11" w:rsidRDefault="00D54F10" w:rsidP="00746B11">
      <w:pPr>
        <w:pStyle w:val="berschrift1"/>
      </w:pPr>
      <w:r w:rsidRPr="00746B11">
        <w:lastRenderedPageBreak/>
        <w:t>Figures</w:t>
      </w:r>
    </w:p>
    <w:p w14:paraId="3A68355E" w14:textId="06EF7394" w:rsidR="007F0809" w:rsidRPr="00746B11" w:rsidRDefault="00D54F10" w:rsidP="00746B11">
      <w:pPr>
        <w:pStyle w:val="berschrift2"/>
      </w:pPr>
      <w:r w:rsidRPr="00746B11">
        <w:t>S</w:t>
      </w:r>
      <w:r w:rsidR="006A4539" w:rsidRPr="00746B11">
        <w:t>1</w:t>
      </w:r>
      <w:r w:rsidRPr="00746B11">
        <w:t>: Yeast cell growth</w:t>
      </w:r>
    </w:p>
    <w:p w14:paraId="21660BDE" w14:textId="30EA11C1" w:rsidR="006A4539" w:rsidRPr="00746B11" w:rsidRDefault="006A4539" w:rsidP="00746B11">
      <w:r w:rsidRPr="00746B11">
        <w:rPr>
          <w:noProof/>
          <w:lang w:val="de-DE" w:eastAsia="de-DE"/>
        </w:rPr>
        <w:drawing>
          <wp:inline distT="0" distB="0" distL="0" distR="0" wp14:anchorId="513CBA2A" wp14:editId="73E7D105">
            <wp:extent cx="5760000" cy="2160000"/>
            <wp:effectExtent l="0" t="0" r="0" b="0"/>
            <wp:docPr id="1" name="Diagramm 1">
              <a:extLst xmlns:a="http://schemas.openxmlformats.org/drawingml/2006/main">
                <a:ext uri="{FF2B5EF4-FFF2-40B4-BE49-F238E27FC236}">
                  <a16:creationId xmlns:a16="http://schemas.microsoft.com/office/drawing/2014/main" id="{7696B8E3-69A7-4373-A460-1E57A9465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B7E4DE" w14:textId="504E4D26" w:rsidR="006A4539" w:rsidRPr="00746B11" w:rsidRDefault="003B67BE" w:rsidP="00746B11">
      <w:pPr>
        <w:rPr>
          <w:rFonts w:cs="Times"/>
          <w:sz w:val="24"/>
          <w:szCs w:val="24"/>
        </w:rPr>
      </w:pPr>
      <w:r>
        <w:rPr>
          <w:rFonts w:cs="Times"/>
          <w:b/>
          <w:sz w:val="24"/>
          <w:szCs w:val="24"/>
        </w:rPr>
        <w:t>Fig.</w:t>
      </w:r>
      <w:r w:rsidR="006A4539" w:rsidRPr="00746B11">
        <w:rPr>
          <w:rFonts w:cs="Times"/>
          <w:b/>
          <w:sz w:val="24"/>
          <w:szCs w:val="24"/>
        </w:rPr>
        <w:t xml:space="preserve"> S1:</w:t>
      </w:r>
      <w:r w:rsidR="006A4539" w:rsidRPr="00746B11">
        <w:rPr>
          <w:rFonts w:cs="Times"/>
          <w:sz w:val="24"/>
          <w:szCs w:val="24"/>
        </w:rPr>
        <w:t xml:space="preserve"> </w:t>
      </w:r>
      <w:proofErr w:type="spellStart"/>
      <w:r w:rsidR="006A4539" w:rsidRPr="00746B11">
        <w:rPr>
          <w:rFonts w:cs="Times"/>
          <w:sz w:val="24"/>
          <w:szCs w:val="24"/>
        </w:rPr>
        <w:t>Yast</w:t>
      </w:r>
      <w:proofErr w:type="spellEnd"/>
      <w:r w:rsidR="006A4539" w:rsidRPr="00746B11">
        <w:rPr>
          <w:rFonts w:cs="Times"/>
          <w:sz w:val="24"/>
          <w:szCs w:val="24"/>
        </w:rPr>
        <w:t xml:space="preserve"> cell growth of Mock and Effect 1</w:t>
      </w:r>
    </w:p>
    <w:p w14:paraId="35827187" w14:textId="77777777" w:rsidR="00127AC6" w:rsidRDefault="00127AC6" w:rsidP="00746B11">
      <w:pPr>
        <w:pStyle w:val="berschrift2"/>
        <w:sectPr w:rsidR="00127AC6" w:rsidSect="00746B11">
          <w:pgSz w:w="11907" w:h="16840" w:code="9"/>
          <w:pgMar w:top="1418" w:right="1418" w:bottom="1134" w:left="1418" w:header="709" w:footer="709" w:gutter="0"/>
          <w:cols w:space="708"/>
          <w:docGrid w:linePitch="360"/>
        </w:sectPr>
      </w:pPr>
    </w:p>
    <w:p w14:paraId="38B9B61F" w14:textId="47D8AA36" w:rsidR="005F3686" w:rsidRDefault="005F3686" w:rsidP="00746B11">
      <w:pPr>
        <w:pStyle w:val="berschrift2"/>
      </w:pPr>
      <w:r>
        <w:lastRenderedPageBreak/>
        <w:t xml:space="preserve">S2: </w:t>
      </w:r>
      <w:r w:rsidRPr="00AB5C80">
        <w:rPr>
          <w:i/>
        </w:rPr>
        <w:t>AriumMS</w:t>
      </w:r>
      <w:r w:rsidRPr="00746B11">
        <w:t xml:space="preserve"> </w:t>
      </w:r>
      <w:r>
        <w:t>GUI</w:t>
      </w:r>
    </w:p>
    <w:p w14:paraId="4E4BBA7A" w14:textId="7F132985" w:rsidR="00127AC6" w:rsidRDefault="00127AC6" w:rsidP="005F3686">
      <w:r>
        <w:rPr>
          <w:noProof/>
          <w:lang w:val="de-DE" w:eastAsia="de-DE"/>
        </w:rPr>
        <mc:AlternateContent>
          <mc:Choice Requires="wpg">
            <w:drawing>
              <wp:inline distT="0" distB="0" distL="0" distR="0" wp14:anchorId="4A343E22" wp14:editId="7C4229BC">
                <wp:extent cx="5421000" cy="6898039"/>
                <wp:effectExtent l="0" t="0" r="8255" b="0"/>
                <wp:docPr id="10" name="Gruppieren 10"/>
                <wp:cNvGraphicFramePr/>
                <a:graphic xmlns:a="http://schemas.openxmlformats.org/drawingml/2006/main">
                  <a:graphicData uri="http://schemas.microsoft.com/office/word/2010/wordprocessingGroup">
                    <wpg:wgp>
                      <wpg:cNvGrpSpPr/>
                      <wpg:grpSpPr>
                        <a:xfrm>
                          <a:off x="0" y="0"/>
                          <a:ext cx="5421000" cy="6898039"/>
                          <a:chOff x="0" y="0"/>
                          <a:chExt cx="5421000" cy="6898039"/>
                        </a:xfrm>
                      </wpg:grpSpPr>
                      <wpg:grpSp>
                        <wpg:cNvPr id="9" name="Gruppieren 9"/>
                        <wpg:cNvGrpSpPr/>
                        <wpg:grpSpPr>
                          <a:xfrm>
                            <a:off x="0" y="0"/>
                            <a:ext cx="5421000" cy="6898039"/>
                            <a:chOff x="0" y="0"/>
                            <a:chExt cx="5421000" cy="6898039"/>
                          </a:xfrm>
                        </wpg:grpSpPr>
                        <wpg:grpSp>
                          <wpg:cNvPr id="8" name="Gruppieren 8"/>
                          <wpg:cNvGrpSpPr/>
                          <wpg:grpSpPr>
                            <a:xfrm>
                              <a:off x="0" y="0"/>
                              <a:ext cx="389890" cy="4257675"/>
                              <a:chOff x="0" y="0"/>
                              <a:chExt cx="389890" cy="4257675"/>
                            </a:xfrm>
                          </wpg:grpSpPr>
                          <wps:wsp>
                            <wps:cNvPr id="6" name="Textfeld 6"/>
                            <wps:cNvSpPr txBox="1"/>
                            <wps:spPr>
                              <a:xfrm>
                                <a:off x="0" y="0"/>
                                <a:ext cx="389890" cy="457200"/>
                              </a:xfrm>
                              <a:prstGeom prst="rect">
                                <a:avLst/>
                              </a:prstGeom>
                              <a:noFill/>
                              <a:ln w="6350">
                                <a:noFill/>
                              </a:ln>
                            </wps:spPr>
                            <wps:txbx>
                              <w:txbxContent>
                                <w:p w14:paraId="446A7B03" w14:textId="77777777" w:rsidR="00D334FD" w:rsidRPr="00127AC6" w:rsidRDefault="00D334FD" w:rsidP="00127AC6">
                                  <w:pPr>
                                    <w:rPr>
                                      <w:rFonts w:asciiTheme="minorHAnsi" w:hAnsiTheme="minorHAnsi" w:cstheme="minorHAnsi"/>
                                      <w:b/>
                                      <w:sz w:val="52"/>
                                    </w:rPr>
                                  </w:pPr>
                                  <w:r w:rsidRPr="00127AC6">
                                    <w:rPr>
                                      <w:rFonts w:asciiTheme="minorHAnsi" w:hAnsiTheme="minorHAnsi" w:cstheme="minorHAnsi"/>
                                      <w:b/>
                                      <w:sz w:val="52"/>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 name="Textfeld 7"/>
                            <wps:cNvSpPr txBox="1"/>
                            <wps:spPr>
                              <a:xfrm>
                                <a:off x="0" y="3800475"/>
                                <a:ext cx="374650" cy="457200"/>
                              </a:xfrm>
                              <a:prstGeom prst="rect">
                                <a:avLst/>
                              </a:prstGeom>
                              <a:noFill/>
                              <a:ln w="6350">
                                <a:noFill/>
                              </a:ln>
                            </wps:spPr>
                            <wps:txbx>
                              <w:txbxContent>
                                <w:p w14:paraId="43FDEA52" w14:textId="77777777" w:rsidR="00D334FD" w:rsidRPr="00127AC6" w:rsidRDefault="00D334FD" w:rsidP="00127AC6">
                                  <w:pPr>
                                    <w:rPr>
                                      <w:rFonts w:asciiTheme="minorHAnsi" w:hAnsiTheme="minorHAnsi" w:cstheme="minorHAnsi"/>
                                      <w:b/>
                                      <w:sz w:val="52"/>
                                    </w:rPr>
                                  </w:pPr>
                                  <w:r>
                                    <w:rPr>
                                      <w:rFonts w:asciiTheme="minorHAnsi" w:hAnsiTheme="minorHAnsi" w:cstheme="minorHAnsi"/>
                                      <w:b/>
                                      <w:sz w:val="52"/>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 name="Grafik 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81000" y="3800475"/>
                              <a:ext cx="5040000" cy="3097564"/>
                            </a:xfrm>
                            <a:prstGeom prst="rect">
                              <a:avLst/>
                            </a:prstGeom>
                          </pic:spPr>
                        </pic:pic>
                      </wpg:grpSp>
                      <pic:pic xmlns:pic="http://schemas.openxmlformats.org/drawingml/2006/picture">
                        <pic:nvPicPr>
                          <pic:cNvPr id="4" name="Grafik 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81000" y="1"/>
                            <a:ext cx="5040000" cy="3687073"/>
                          </a:xfrm>
                          <a:prstGeom prst="rect">
                            <a:avLst/>
                          </a:prstGeom>
                        </pic:spPr>
                      </pic:pic>
                    </wpg:wgp>
                  </a:graphicData>
                </a:graphic>
              </wp:inline>
            </w:drawing>
          </mc:Choice>
          <mc:Fallback>
            <w:pict>
              <v:group w14:anchorId="4A343E22" id="Gruppieren 10" o:spid="_x0000_s1026" style="width:426.85pt;height:543.15pt;mso-position-horizontal-relative:char;mso-position-vertical-relative:line" coordsize="54210,68980"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">
                <v:group id="Gruppieren 9" o:spid="_x0000_s1027" style="position:absolute;width:54210;height:68980" coordsize="54210,68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uppieren 8" o:spid="_x0000_s1028" style="position:absolute;width:3898;height:42576" coordsize="3898,4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02" coordsize="21600,21600" o:spt="202" path="m,l,21600r21600,l21600,xe">
                      <v:stroke joinstyle="miter"/>
                      <v:path gradientshapeok="t" o:connecttype="rect"/>
                    </v:shapetype>
                    <v:shape id="Textfeld 6" o:spid="_x0000_s1029" type="#_x0000_t202" style="position:absolute;width:3898;height:4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" filled="f" stroked="f" strokeweight=".5pt">
                      <v:textbox>
                        <w:txbxContent>
                          <w:p w14:paraId="446A7B03" w14:textId="77777777" w:rsidR="00D334FD" w:rsidRPr="00127AC6" w:rsidRDefault="00D334FD" w:rsidP="00127AC6">
                            <w:pPr>
                              <w:rPr>
                                <w:rFonts w:asciiTheme="minorHAnsi" w:hAnsiTheme="minorHAnsi" w:cstheme="minorHAnsi"/>
                                <w:b/>
                                <w:sz w:val="52"/>
                              </w:rPr>
                            </w:pPr>
                            <w:r w:rsidRPr="00127AC6">
                              <w:rPr>
                                <w:rFonts w:asciiTheme="minorHAnsi" w:hAnsiTheme="minorHAnsi" w:cstheme="minorHAnsi"/>
                                <w:b/>
                                <w:sz w:val="52"/>
                              </w:rPr>
                              <w:t>A</w:t>
                            </w:r>
                          </w:p>
                        </w:txbxContent>
                      </v:textbox>
                    </v:shape>
                    <v:shape id="Textfeld 7" o:spid="_x0000_s1030" type="#_x0000_t202" style="position:absolute;top:38004;width:3746;height:4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" filled="f" stroked="f" strokeweight=".5pt">
                      <v:textbox>
                        <w:txbxContent>
                          <w:p w14:paraId="43FDEA52" w14:textId="77777777" w:rsidR="00D334FD" w:rsidRPr="00127AC6" w:rsidRDefault="00D334FD" w:rsidP="00127AC6">
                            <w:pPr>
                              <w:rPr>
                                <w:rFonts w:asciiTheme="minorHAnsi" w:hAnsiTheme="minorHAnsi" w:cstheme="minorHAnsi"/>
                                <w:b/>
                                <w:sz w:val="52"/>
                              </w:rPr>
                            </w:pPr>
                            <w:r>
                              <w:rPr>
                                <w:rFonts w:asciiTheme="minorHAnsi" w:hAnsiTheme="minorHAnsi" w:cstheme="minorHAnsi"/>
                                <w:b/>
                                <w:sz w:val="52"/>
                              </w:rPr>
                              <w:t>B</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31" type="#_x0000_t75" style="position:absolute;left:3810;top:38004;width:50400;height:30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">
                    <v:imagedata r:id="rId17" o:title=""/>
                    <v:path arrowok="t"/>
                  </v:shape>
                </v:group>
                <v:shape id="Grafik 4" o:spid="_x0000_s1032" type="#_x0000_t75" style="position:absolute;left:3810;width:50400;height:36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">
                  <v:imagedata r:id="rId18" o:title=""/>
                  <v:path arrowok="t"/>
                </v:shape>
                <w10:anchorlock/>
              </v:group>
            </w:pict>
          </mc:Fallback>
        </mc:AlternateContent>
      </w:r>
    </w:p>
    <w:p w14:paraId="13FB1BC6" w14:textId="361D23D0" w:rsidR="00127AC6" w:rsidRPr="00746B11" w:rsidRDefault="003B67BE" w:rsidP="00127AC6">
      <w:pPr>
        <w:rPr>
          <w:rFonts w:cs="Times"/>
          <w:sz w:val="24"/>
          <w:szCs w:val="24"/>
        </w:rPr>
      </w:pPr>
      <w:r>
        <w:rPr>
          <w:rFonts w:cs="Times"/>
          <w:b/>
          <w:sz w:val="24"/>
          <w:szCs w:val="24"/>
        </w:rPr>
        <w:t>Fig.</w:t>
      </w:r>
      <w:r w:rsidR="00127AC6" w:rsidRPr="00746B11">
        <w:rPr>
          <w:rFonts w:cs="Times"/>
          <w:b/>
          <w:sz w:val="24"/>
          <w:szCs w:val="24"/>
        </w:rPr>
        <w:t xml:space="preserve"> S</w:t>
      </w:r>
      <w:r w:rsidR="00BE1E10">
        <w:rPr>
          <w:rFonts w:cs="Times"/>
          <w:b/>
          <w:sz w:val="24"/>
          <w:szCs w:val="24"/>
        </w:rPr>
        <w:t>2</w:t>
      </w:r>
      <w:r w:rsidR="00127AC6" w:rsidRPr="00746B11">
        <w:rPr>
          <w:rFonts w:cs="Times"/>
          <w:b/>
          <w:sz w:val="24"/>
          <w:szCs w:val="24"/>
        </w:rPr>
        <w:t>:</w:t>
      </w:r>
      <w:r w:rsidR="00127AC6" w:rsidRPr="00746B11">
        <w:rPr>
          <w:rFonts w:cs="Times"/>
          <w:sz w:val="24"/>
          <w:szCs w:val="24"/>
        </w:rPr>
        <w:t xml:space="preserve"> </w:t>
      </w:r>
      <w:r w:rsidR="00127AC6">
        <w:rPr>
          <w:rFonts w:cs="Times"/>
          <w:sz w:val="24"/>
          <w:szCs w:val="24"/>
        </w:rPr>
        <w:t xml:space="preserve">Graphical user interface of </w:t>
      </w:r>
      <w:r w:rsidR="00127AC6" w:rsidRPr="00AB5C80">
        <w:rPr>
          <w:rFonts w:cs="Times"/>
          <w:i/>
          <w:sz w:val="24"/>
          <w:szCs w:val="24"/>
        </w:rPr>
        <w:t>AriumMS</w:t>
      </w:r>
      <w:r w:rsidR="00127AC6">
        <w:rPr>
          <w:rFonts w:cs="Times"/>
          <w:i/>
          <w:sz w:val="24"/>
          <w:szCs w:val="24"/>
        </w:rPr>
        <w:t xml:space="preserve"> </w:t>
      </w:r>
      <w:r w:rsidR="00127AC6" w:rsidRPr="00127AC6">
        <w:rPr>
          <w:rFonts w:cs="Times"/>
          <w:sz w:val="24"/>
          <w:szCs w:val="24"/>
        </w:rPr>
        <w:t>(A) and</w:t>
      </w:r>
      <w:r w:rsidR="00127AC6">
        <w:rPr>
          <w:rFonts w:cs="Times"/>
          <w:i/>
          <w:sz w:val="24"/>
          <w:szCs w:val="24"/>
        </w:rPr>
        <w:t xml:space="preserve"> AriumMSEval</w:t>
      </w:r>
      <w:r w:rsidR="00127AC6" w:rsidRPr="00127AC6">
        <w:rPr>
          <w:rFonts w:cs="Times"/>
          <w:sz w:val="24"/>
          <w:szCs w:val="24"/>
        </w:rPr>
        <w:t xml:space="preserve"> (B)</w:t>
      </w:r>
    </w:p>
    <w:p w14:paraId="1B083F84" w14:textId="77777777" w:rsidR="00127AC6" w:rsidRPr="005F3686" w:rsidRDefault="00127AC6" w:rsidP="005F3686"/>
    <w:p w14:paraId="04CE0CB4" w14:textId="360288DF" w:rsidR="00D54F10" w:rsidRPr="00746B11" w:rsidRDefault="00D54F10" w:rsidP="00746B11">
      <w:pPr>
        <w:pStyle w:val="berschrift2"/>
      </w:pPr>
      <w:r w:rsidRPr="00746B11">
        <w:lastRenderedPageBreak/>
        <w:t>S</w:t>
      </w:r>
      <w:r w:rsidR="005F3686">
        <w:t>3</w:t>
      </w:r>
      <w:r w:rsidRPr="00746B11">
        <w:t xml:space="preserve">: </w:t>
      </w:r>
      <w:r w:rsidRPr="00AB5C80">
        <w:rPr>
          <w:i/>
        </w:rPr>
        <w:t>AriumMS</w:t>
      </w:r>
      <w:r w:rsidRPr="00746B11">
        <w:t xml:space="preserve"> processing workflow</w:t>
      </w:r>
    </w:p>
    <w:p w14:paraId="3F59389E" w14:textId="40A5FFA7" w:rsidR="006A4539" w:rsidRPr="00746B11" w:rsidRDefault="00127AC6" w:rsidP="00746B11">
      <w:pPr>
        <w:rPr>
          <w:rFonts w:cs="Times"/>
          <w:b/>
          <w:sz w:val="24"/>
          <w:szCs w:val="24"/>
        </w:rPr>
      </w:pPr>
      <w:r>
        <w:rPr>
          <w:rFonts w:cs="Times"/>
          <w:b/>
          <w:noProof/>
          <w:sz w:val="24"/>
          <w:szCs w:val="24"/>
          <w:lang w:val="de-DE" w:eastAsia="de-DE"/>
        </w:rPr>
        <w:drawing>
          <wp:inline distT="0" distB="0" distL="0" distR="0" wp14:anchorId="3B4D7233" wp14:editId="51D0115F">
            <wp:extent cx="5760085" cy="838517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Diagram.png"/>
                    <pic:cNvPicPr/>
                  </pic:nvPicPr>
                  <pic:blipFill>
                    <a:blip r:embed="rId19" cstate="hqprint">
                      <a:extLst>
                        <a:ext uri="{28A0092B-C50C-407E-A947-70E740481C1C}">
                          <a14:useLocalDpi xmlns:a14="http://schemas.microsoft.com/office/drawing/2010/main" val="0"/>
                        </a:ext>
                      </a:extLst>
                    </a:blip>
                    <a:stretch>
                      <a:fillRect/>
                    </a:stretch>
                  </pic:blipFill>
                  <pic:spPr>
                    <a:xfrm>
                      <a:off x="0" y="0"/>
                      <a:ext cx="5760085" cy="8385175"/>
                    </a:xfrm>
                    <a:prstGeom prst="rect">
                      <a:avLst/>
                    </a:prstGeom>
                  </pic:spPr>
                </pic:pic>
              </a:graphicData>
            </a:graphic>
          </wp:inline>
        </w:drawing>
      </w:r>
    </w:p>
    <w:p w14:paraId="60406FD3" w14:textId="2D130B4C" w:rsidR="006A4539" w:rsidRPr="00746B11" w:rsidRDefault="003B67BE" w:rsidP="00746B11">
      <w:pPr>
        <w:rPr>
          <w:rFonts w:cs="Times"/>
          <w:sz w:val="24"/>
          <w:szCs w:val="24"/>
        </w:rPr>
      </w:pPr>
      <w:r>
        <w:rPr>
          <w:rFonts w:cs="Times"/>
          <w:b/>
          <w:sz w:val="24"/>
          <w:szCs w:val="24"/>
        </w:rPr>
        <w:t>Fig.</w:t>
      </w:r>
      <w:r w:rsidR="006A4539" w:rsidRPr="00746B11">
        <w:rPr>
          <w:rFonts w:cs="Times"/>
          <w:b/>
          <w:sz w:val="24"/>
          <w:szCs w:val="24"/>
        </w:rPr>
        <w:t xml:space="preserve"> S</w:t>
      </w:r>
      <w:r w:rsidR="005F3686">
        <w:rPr>
          <w:rFonts w:cs="Times"/>
          <w:b/>
          <w:sz w:val="24"/>
          <w:szCs w:val="24"/>
        </w:rPr>
        <w:t>3</w:t>
      </w:r>
      <w:r w:rsidR="006A4539" w:rsidRPr="00746B11">
        <w:rPr>
          <w:rFonts w:cs="Times"/>
          <w:b/>
          <w:sz w:val="24"/>
          <w:szCs w:val="24"/>
        </w:rPr>
        <w:t>:</w:t>
      </w:r>
      <w:r w:rsidR="006A4539" w:rsidRPr="00746B11">
        <w:rPr>
          <w:rFonts w:cs="Times"/>
          <w:sz w:val="24"/>
          <w:szCs w:val="24"/>
        </w:rPr>
        <w:t xml:space="preserve"> Detailed flowchart of </w:t>
      </w:r>
      <w:r w:rsidR="006A4539" w:rsidRPr="00AB5C80">
        <w:rPr>
          <w:rFonts w:cs="Times"/>
          <w:i/>
          <w:sz w:val="24"/>
          <w:szCs w:val="24"/>
        </w:rPr>
        <w:t>AriumMS</w:t>
      </w:r>
    </w:p>
    <w:p w14:paraId="6AFF507A" w14:textId="77777777" w:rsidR="0035742C" w:rsidRPr="00746B11" w:rsidRDefault="0035742C" w:rsidP="00746B11">
      <w:pPr>
        <w:pStyle w:val="berschrift2"/>
        <w:sectPr w:rsidR="0035742C" w:rsidRPr="00746B11" w:rsidSect="00746B11">
          <w:pgSz w:w="11907" w:h="16840" w:code="9"/>
          <w:pgMar w:top="1418" w:right="1418" w:bottom="1134" w:left="1418" w:header="709" w:footer="709" w:gutter="0"/>
          <w:cols w:space="708"/>
          <w:docGrid w:linePitch="360"/>
        </w:sectPr>
      </w:pPr>
    </w:p>
    <w:p w14:paraId="02E6A43C" w14:textId="1BB7CA43" w:rsidR="006A4539" w:rsidRPr="00746B11" w:rsidRDefault="003367CD" w:rsidP="00746B11">
      <w:pPr>
        <w:pStyle w:val="berschrift2"/>
      </w:pPr>
      <w:r>
        <w:lastRenderedPageBreak/>
        <w:t>S</w:t>
      </w:r>
      <w:r w:rsidR="005F3686">
        <w:t>4</w:t>
      </w:r>
      <w:r w:rsidR="006A4539" w:rsidRPr="00746B11">
        <w:t xml:space="preserve">: </w:t>
      </w:r>
      <w:r w:rsidR="000D6FA1" w:rsidRPr="00746B11">
        <w:t>Yeast metabolomics, observed effects</w:t>
      </w:r>
    </w:p>
    <w:p w14:paraId="52AFDB96" w14:textId="537BE629" w:rsidR="00DD58A5" w:rsidRPr="00746B11" w:rsidRDefault="007E08D9" w:rsidP="00746B11">
      <w:pPr>
        <w:jc w:val="center"/>
        <w:rPr>
          <w:rFonts w:cs="Times"/>
          <w:b/>
          <w:sz w:val="24"/>
          <w:szCs w:val="24"/>
        </w:rPr>
      </w:pPr>
      <w:r w:rsidRPr="00746B11">
        <w:rPr>
          <w:rFonts w:cs="Times"/>
          <w:b/>
          <w:noProof/>
          <w:sz w:val="24"/>
          <w:szCs w:val="24"/>
          <w:lang w:val="de-DE" w:eastAsia="de-DE"/>
        </w:rPr>
        <w:drawing>
          <wp:inline distT="0" distB="0" distL="0" distR="0" wp14:anchorId="08C44F94" wp14:editId="4D52848F">
            <wp:extent cx="5758930" cy="3282286"/>
            <wp:effectExtent l="0" t="0" r="0" b="0"/>
            <wp:docPr id="172" name="Grafik 172" descr="C:\1\PROmiGlykAN\Publikation\03_ROI Analyst\Figures\All Figures_Version 2.1 500 dpi\Foli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PROmiGlykAN\Publikation\03_ROI Analyst\Figures\All Figures_Version 2.1 500 dpi\Folie6.PNG"/>
                    <pic:cNvPicPr>
                      <a:picLocks noChangeAspect="1" noChangeArrowheads="1"/>
                    </pic:cNvPicPr>
                  </pic:nvPicPr>
                  <pic:blipFill rotWithShape="1">
                    <a:blip r:embed="rId20" cstate="hqprint">
                      <a:extLst>
                        <a:ext uri="{28A0092B-C50C-407E-A947-70E740481C1C}">
                          <a14:useLocalDpi xmlns:a14="http://schemas.microsoft.com/office/drawing/2010/main" val="0"/>
                        </a:ext>
                      </a:extLst>
                    </a:blip>
                    <a:srcRect t="6888" b="53665"/>
                    <a:stretch/>
                  </pic:blipFill>
                  <pic:spPr bwMode="auto">
                    <a:xfrm>
                      <a:off x="0" y="0"/>
                      <a:ext cx="5760085" cy="3282945"/>
                    </a:xfrm>
                    <a:prstGeom prst="rect">
                      <a:avLst/>
                    </a:prstGeom>
                    <a:noFill/>
                    <a:ln>
                      <a:noFill/>
                    </a:ln>
                    <a:extLst>
                      <a:ext uri="{53640926-AAD7-44D8-BBD7-CCE9431645EC}">
                        <a14:shadowObscured xmlns:a14="http://schemas.microsoft.com/office/drawing/2010/main"/>
                      </a:ext>
                    </a:extLst>
                  </pic:spPr>
                </pic:pic>
              </a:graphicData>
            </a:graphic>
          </wp:inline>
        </w:drawing>
      </w:r>
    </w:p>
    <w:p w14:paraId="3B1040E0" w14:textId="46062C4F" w:rsidR="006A4539" w:rsidRPr="00746B11" w:rsidRDefault="003B67BE" w:rsidP="00746B11">
      <w:pPr>
        <w:rPr>
          <w:rFonts w:cs="Times"/>
          <w:sz w:val="24"/>
          <w:szCs w:val="24"/>
        </w:rPr>
      </w:pPr>
      <w:r>
        <w:rPr>
          <w:rFonts w:cs="Times"/>
          <w:b/>
          <w:sz w:val="24"/>
          <w:szCs w:val="24"/>
        </w:rPr>
        <w:t>Fig.</w:t>
      </w:r>
      <w:r w:rsidR="005F3686">
        <w:rPr>
          <w:rFonts w:cs="Times"/>
          <w:b/>
          <w:sz w:val="24"/>
          <w:szCs w:val="24"/>
        </w:rPr>
        <w:t xml:space="preserve"> S4</w:t>
      </w:r>
      <w:r w:rsidR="006A4539" w:rsidRPr="00746B11">
        <w:rPr>
          <w:rFonts w:cs="Times"/>
          <w:b/>
          <w:sz w:val="24"/>
          <w:szCs w:val="24"/>
        </w:rPr>
        <w:t>:</w:t>
      </w:r>
      <w:r w:rsidR="006A4539" w:rsidRPr="00746B11">
        <w:rPr>
          <w:rFonts w:cs="Times"/>
          <w:sz w:val="24"/>
          <w:szCs w:val="24"/>
        </w:rPr>
        <w:t xml:space="preserve"> </w:t>
      </w:r>
      <w:r w:rsidR="00120EF8" w:rsidRPr="00746B11">
        <w:rPr>
          <w:rFonts w:cs="Times"/>
          <w:sz w:val="24"/>
          <w:szCs w:val="24"/>
        </w:rPr>
        <w:t xml:space="preserve">Observed effects on the </w:t>
      </w:r>
      <w:r w:rsidR="00120EF8" w:rsidRPr="00746B11">
        <w:rPr>
          <w:sz w:val="24"/>
          <w:szCs w:val="24"/>
        </w:rPr>
        <w:t xml:space="preserve">change in sugar metabolism derived </w:t>
      </w:r>
      <w:r w:rsidR="000D6FA1" w:rsidRPr="00746B11">
        <w:rPr>
          <w:sz w:val="24"/>
          <w:szCs w:val="24"/>
        </w:rPr>
        <w:t>from</w:t>
      </w:r>
      <w:r w:rsidR="00120EF8" w:rsidRPr="00746B11">
        <w:rPr>
          <w:sz w:val="24"/>
          <w:szCs w:val="24"/>
        </w:rPr>
        <w:t xml:space="preserve"> the treatment of the yeast cells. (A-D) shows the EIEs of the CE alkaline anion method and (E-F) the EICs of the HILIC anion method. EIC/</w:t>
      </w:r>
      <w:proofErr w:type="spellStart"/>
      <w:r w:rsidR="00120EF8" w:rsidRPr="00746B11">
        <w:rPr>
          <w:sz w:val="24"/>
          <w:szCs w:val="24"/>
        </w:rPr>
        <w:t>Es</w:t>
      </w:r>
      <w:proofErr w:type="spellEnd"/>
      <w:r w:rsidR="00120EF8" w:rsidRPr="00746B11">
        <w:rPr>
          <w:sz w:val="24"/>
          <w:szCs w:val="24"/>
        </w:rPr>
        <w:t xml:space="preserve"> of the </w:t>
      </w:r>
      <w:r w:rsidR="00412CF2" w:rsidRPr="00746B11">
        <w:rPr>
          <w:sz w:val="24"/>
          <w:szCs w:val="24"/>
        </w:rPr>
        <w:t>hexose-phosphates</w:t>
      </w:r>
      <w:r w:rsidR="00120EF8" w:rsidRPr="00746B11">
        <w:rPr>
          <w:sz w:val="24"/>
          <w:szCs w:val="24"/>
        </w:rPr>
        <w:t xml:space="preserve"> are given in (A-B+E-F) and of the disaccharides in (C-D+G-H).</w:t>
      </w:r>
    </w:p>
    <w:p w14:paraId="6838E02D" w14:textId="77777777" w:rsidR="009A0048" w:rsidRPr="00746B11" w:rsidRDefault="009A0048" w:rsidP="00746B11">
      <w:pPr>
        <w:pStyle w:val="berschrift2"/>
        <w:sectPr w:rsidR="009A0048" w:rsidRPr="00746B11" w:rsidSect="00746B11">
          <w:pgSz w:w="11907" w:h="16840" w:code="9"/>
          <w:pgMar w:top="1418" w:right="1418" w:bottom="1134" w:left="1418" w:header="709" w:footer="709" w:gutter="0"/>
          <w:cols w:space="708"/>
          <w:docGrid w:linePitch="360"/>
        </w:sectPr>
      </w:pPr>
    </w:p>
    <w:p w14:paraId="5CD18404" w14:textId="4AA69FA3" w:rsidR="0035742C" w:rsidRPr="00746B11" w:rsidRDefault="0035742C" w:rsidP="00746B11">
      <w:pPr>
        <w:pStyle w:val="berschrift2"/>
      </w:pPr>
      <w:r w:rsidRPr="00746B11">
        <w:lastRenderedPageBreak/>
        <w:t>S</w:t>
      </w:r>
      <w:r w:rsidR="005F3686">
        <w:t>5</w:t>
      </w:r>
      <w:r w:rsidRPr="00746B11">
        <w:t>: PCA of yeast extracts</w:t>
      </w:r>
    </w:p>
    <w:p w14:paraId="6E05C08F" w14:textId="76F38CDA" w:rsidR="007827D7" w:rsidRPr="00746B11" w:rsidRDefault="00DD1B41" w:rsidP="00746B11">
      <w:pPr>
        <w:jc w:val="center"/>
        <w:rPr>
          <w:rFonts w:cs="Times"/>
          <w:b/>
          <w:sz w:val="24"/>
          <w:szCs w:val="24"/>
        </w:rPr>
      </w:pPr>
      <w:r>
        <w:rPr>
          <w:noProof/>
          <w:lang w:val="de-DE" w:eastAsia="de-DE"/>
        </w:rPr>
        <w:drawing>
          <wp:inline distT="0" distB="0" distL="0" distR="0" wp14:anchorId="786F7C28" wp14:editId="67FAF933">
            <wp:extent cx="5399405" cy="7863205"/>
            <wp:effectExtent l="0" t="0" r="0" b="4445"/>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21" cstate="hqprint">
                      <a:extLst>
                        <a:ext uri="{28A0092B-C50C-407E-A947-70E740481C1C}">
                          <a14:useLocalDpi xmlns:a14="http://schemas.microsoft.com/office/drawing/2010/main" val="0"/>
                        </a:ext>
                      </a:extLst>
                    </a:blip>
                    <a:srcRect l="9581" t="4738" r="24446" b="28756"/>
                    <a:stretch/>
                  </pic:blipFill>
                  <pic:spPr bwMode="auto">
                    <a:xfrm>
                      <a:off x="0" y="0"/>
                      <a:ext cx="5399405" cy="7863205"/>
                    </a:xfrm>
                    <a:prstGeom prst="rect">
                      <a:avLst/>
                    </a:prstGeom>
                    <a:ln>
                      <a:noFill/>
                    </a:ln>
                    <a:extLst>
                      <a:ext uri="{53640926-AAD7-44D8-BBD7-CCE9431645EC}">
                        <a14:shadowObscured xmlns:a14="http://schemas.microsoft.com/office/drawing/2010/main"/>
                      </a:ext>
                    </a:extLst>
                  </pic:spPr>
                </pic:pic>
              </a:graphicData>
            </a:graphic>
          </wp:inline>
        </w:drawing>
      </w:r>
    </w:p>
    <w:p w14:paraId="5604EB47" w14:textId="4E681DCF" w:rsidR="005D42E8" w:rsidRPr="00746B11" w:rsidRDefault="003B67BE" w:rsidP="00746B11">
      <w:r>
        <w:rPr>
          <w:rFonts w:cs="Times"/>
          <w:b/>
          <w:sz w:val="24"/>
          <w:szCs w:val="24"/>
        </w:rPr>
        <w:t>Fig.</w:t>
      </w:r>
      <w:r w:rsidR="0035742C" w:rsidRPr="00746B11">
        <w:rPr>
          <w:rFonts w:cs="Times"/>
          <w:b/>
          <w:sz w:val="24"/>
          <w:szCs w:val="24"/>
        </w:rPr>
        <w:t xml:space="preserve"> S</w:t>
      </w:r>
      <w:r w:rsidR="005F3686">
        <w:rPr>
          <w:rFonts w:cs="Times"/>
          <w:b/>
          <w:sz w:val="24"/>
          <w:szCs w:val="24"/>
        </w:rPr>
        <w:t>5</w:t>
      </w:r>
      <w:r w:rsidR="0035742C" w:rsidRPr="00746B11">
        <w:rPr>
          <w:rFonts w:cs="Times"/>
          <w:b/>
          <w:sz w:val="24"/>
          <w:szCs w:val="24"/>
        </w:rPr>
        <w:t>:</w:t>
      </w:r>
      <w:r w:rsidR="0035742C" w:rsidRPr="00746B11">
        <w:rPr>
          <w:rFonts w:cs="Times"/>
          <w:sz w:val="24"/>
          <w:szCs w:val="24"/>
        </w:rPr>
        <w:t xml:space="preserve"> </w:t>
      </w:r>
      <w:r w:rsidR="00120EF8" w:rsidRPr="00746B11">
        <w:rPr>
          <w:rFonts w:cs="Times"/>
          <w:sz w:val="24"/>
          <w:szCs w:val="24"/>
        </w:rPr>
        <w:t xml:space="preserve">PCA of the three augmentations containing remaining features after </w:t>
      </w:r>
      <w:proofErr w:type="spellStart"/>
      <w:r w:rsidR="00120EF8" w:rsidRPr="00746B11">
        <w:rPr>
          <w:rFonts w:cs="Times"/>
          <w:sz w:val="24"/>
          <w:szCs w:val="24"/>
        </w:rPr>
        <w:t>Benjamini</w:t>
      </w:r>
      <w:proofErr w:type="spellEnd"/>
      <w:r w:rsidR="00120EF8" w:rsidRPr="00746B11">
        <w:rPr>
          <w:rFonts w:cs="Times"/>
          <w:sz w:val="24"/>
          <w:szCs w:val="24"/>
        </w:rPr>
        <w:t xml:space="preserve"> Hochberg filter. (A) </w:t>
      </w:r>
      <w:proofErr w:type="gramStart"/>
      <w:r w:rsidR="00120EF8" w:rsidRPr="00746B11">
        <w:rPr>
          <w:rFonts w:cs="Times"/>
          <w:sz w:val="24"/>
          <w:szCs w:val="24"/>
        </w:rPr>
        <w:t>shows</w:t>
      </w:r>
      <w:proofErr w:type="gramEnd"/>
      <w:r w:rsidR="00120EF8" w:rsidRPr="00746B11">
        <w:rPr>
          <w:rFonts w:cs="Times"/>
          <w:sz w:val="24"/>
          <w:szCs w:val="24"/>
        </w:rPr>
        <w:t xml:space="preserve"> the PCA of HILIC (</w:t>
      </w:r>
      <w:r w:rsidR="00266710" w:rsidRPr="00746B11">
        <w:rPr>
          <w:rFonts w:cs="Times"/>
          <w:sz w:val="24"/>
          <w:szCs w:val="24"/>
        </w:rPr>
        <w:t>ESI-</w:t>
      </w:r>
      <w:r w:rsidR="00120EF8" w:rsidRPr="00746B11">
        <w:rPr>
          <w:rFonts w:cs="Times"/>
          <w:sz w:val="24"/>
          <w:szCs w:val="24"/>
        </w:rPr>
        <w:t xml:space="preserve">) </w:t>
      </w:r>
      <w:r w:rsidR="00266710" w:rsidRPr="00746B11">
        <w:rPr>
          <w:rFonts w:cs="Times"/>
          <w:sz w:val="24"/>
          <w:szCs w:val="24"/>
        </w:rPr>
        <w:t>&amp;</w:t>
      </w:r>
      <w:r w:rsidR="00120EF8" w:rsidRPr="00746B11">
        <w:rPr>
          <w:rFonts w:cs="Times"/>
          <w:sz w:val="24"/>
          <w:szCs w:val="24"/>
        </w:rPr>
        <w:t xml:space="preserve"> CE (alkaline</w:t>
      </w:r>
      <w:r w:rsidR="00266710" w:rsidRPr="00746B11">
        <w:rPr>
          <w:rFonts w:cs="Times"/>
          <w:sz w:val="24"/>
          <w:szCs w:val="24"/>
        </w:rPr>
        <w:t xml:space="preserve"> BGE</w:t>
      </w:r>
      <w:r w:rsidR="00120EF8" w:rsidRPr="00746B11">
        <w:rPr>
          <w:rFonts w:cs="Times"/>
          <w:sz w:val="24"/>
          <w:szCs w:val="24"/>
        </w:rPr>
        <w:t xml:space="preserve">, anion), (B) of </w:t>
      </w:r>
      <w:r w:rsidR="009A0048" w:rsidRPr="00746B11">
        <w:rPr>
          <w:rFonts w:cs="Times"/>
          <w:sz w:val="24"/>
          <w:szCs w:val="24"/>
        </w:rPr>
        <w:t>HILIC (</w:t>
      </w:r>
      <w:r w:rsidR="00266710" w:rsidRPr="00746B11">
        <w:rPr>
          <w:rFonts w:cs="Times"/>
          <w:sz w:val="24"/>
          <w:szCs w:val="24"/>
        </w:rPr>
        <w:t>ESI-</w:t>
      </w:r>
      <w:r w:rsidR="009A0048" w:rsidRPr="00746B11">
        <w:rPr>
          <w:rFonts w:cs="Times"/>
          <w:sz w:val="24"/>
          <w:szCs w:val="24"/>
        </w:rPr>
        <w:t xml:space="preserve">) </w:t>
      </w:r>
      <w:r w:rsidR="00266710" w:rsidRPr="00746B11">
        <w:rPr>
          <w:rFonts w:cs="Times"/>
          <w:sz w:val="24"/>
          <w:szCs w:val="24"/>
        </w:rPr>
        <w:t>&amp;</w:t>
      </w:r>
      <w:r w:rsidR="009A0048" w:rsidRPr="00746B11">
        <w:rPr>
          <w:rFonts w:cs="Times"/>
          <w:sz w:val="24"/>
          <w:szCs w:val="24"/>
        </w:rPr>
        <w:t xml:space="preserve"> CE (acid</w:t>
      </w:r>
      <w:r w:rsidR="00266710" w:rsidRPr="00746B11">
        <w:rPr>
          <w:rFonts w:cs="Times"/>
          <w:sz w:val="24"/>
          <w:szCs w:val="24"/>
        </w:rPr>
        <w:t>ic BGE</w:t>
      </w:r>
      <w:r w:rsidR="009A0048" w:rsidRPr="00746B11">
        <w:rPr>
          <w:rFonts w:cs="Times"/>
          <w:sz w:val="24"/>
          <w:szCs w:val="24"/>
        </w:rPr>
        <w:t>, anion)</w:t>
      </w:r>
      <w:r w:rsidR="00120EF8" w:rsidRPr="00746B11">
        <w:rPr>
          <w:rFonts w:cs="Times"/>
          <w:sz w:val="24"/>
          <w:szCs w:val="24"/>
        </w:rPr>
        <w:t>, and (C) of</w:t>
      </w:r>
      <w:r w:rsidR="009A0048" w:rsidRPr="00746B11">
        <w:rPr>
          <w:rFonts w:cs="Times"/>
          <w:sz w:val="24"/>
          <w:szCs w:val="24"/>
        </w:rPr>
        <w:t xml:space="preserve"> HILIC (</w:t>
      </w:r>
      <w:r w:rsidR="00266710" w:rsidRPr="00746B11">
        <w:rPr>
          <w:rFonts w:cs="Times"/>
          <w:sz w:val="24"/>
          <w:szCs w:val="24"/>
        </w:rPr>
        <w:t>ESI+</w:t>
      </w:r>
      <w:r w:rsidR="009A0048" w:rsidRPr="00746B11">
        <w:rPr>
          <w:rFonts w:cs="Times"/>
          <w:sz w:val="24"/>
          <w:szCs w:val="24"/>
        </w:rPr>
        <w:t xml:space="preserve">) </w:t>
      </w:r>
      <w:r w:rsidR="00266710" w:rsidRPr="00746B11">
        <w:rPr>
          <w:rFonts w:cs="Times"/>
          <w:sz w:val="24"/>
          <w:szCs w:val="24"/>
        </w:rPr>
        <w:t>&amp;</w:t>
      </w:r>
      <w:r w:rsidR="009A0048" w:rsidRPr="00746B11">
        <w:rPr>
          <w:rFonts w:cs="Times"/>
          <w:sz w:val="24"/>
          <w:szCs w:val="24"/>
        </w:rPr>
        <w:t xml:space="preserve"> CE (cation).</w:t>
      </w:r>
      <w:r w:rsidR="009A0048" w:rsidRPr="00746B11">
        <w:t xml:space="preserve"> </w:t>
      </w:r>
    </w:p>
    <w:p w14:paraId="5FC33F0B" w14:textId="77777777" w:rsidR="009A0048" w:rsidRPr="00746B11" w:rsidRDefault="009A0048" w:rsidP="00746B11">
      <w:pPr>
        <w:pStyle w:val="berschrift1"/>
        <w:numPr>
          <w:ilvl w:val="0"/>
          <w:numId w:val="0"/>
        </w:numPr>
        <w:sectPr w:rsidR="009A0048" w:rsidRPr="00746B11" w:rsidSect="00746B11">
          <w:pgSz w:w="11907" w:h="16840" w:code="9"/>
          <w:pgMar w:top="1418" w:right="1418" w:bottom="1134" w:left="1418" w:header="709" w:footer="709" w:gutter="0"/>
          <w:cols w:space="708"/>
          <w:docGrid w:linePitch="360"/>
        </w:sectPr>
      </w:pPr>
    </w:p>
    <w:p w14:paraId="517A4370" w14:textId="1E092453" w:rsidR="000C32A0" w:rsidRPr="00746B11" w:rsidRDefault="000C32A0" w:rsidP="00746B11">
      <w:pPr>
        <w:pStyle w:val="berschrift1"/>
        <w:numPr>
          <w:ilvl w:val="0"/>
          <w:numId w:val="0"/>
        </w:numPr>
      </w:pPr>
      <w:r w:rsidRPr="00746B11">
        <w:lastRenderedPageBreak/>
        <w:t>References</w:t>
      </w:r>
    </w:p>
    <w:p w14:paraId="54331D30" w14:textId="77777777" w:rsidR="00D05623" w:rsidRDefault="00D05623" w:rsidP="00D05623">
      <w:pPr>
        <w:pStyle w:val="Listenabsatz"/>
        <w:numPr>
          <w:ilvl w:val="0"/>
          <w:numId w:val="30"/>
        </w:numPr>
        <w:rPr>
          <w:kern w:val="20"/>
        </w:rPr>
      </w:pPr>
      <w:r>
        <w:rPr>
          <w:kern w:val="20"/>
        </w:rPr>
        <w:t xml:space="preserve">Chambers, M. C.; Maclean, B.; Burke, R.; </w:t>
      </w:r>
      <w:proofErr w:type="spellStart"/>
      <w:r>
        <w:rPr>
          <w:kern w:val="20"/>
        </w:rPr>
        <w:t>Amodei</w:t>
      </w:r>
      <w:proofErr w:type="spellEnd"/>
      <w:r>
        <w:rPr>
          <w:kern w:val="20"/>
        </w:rPr>
        <w:t xml:space="preserve">, D.; </w:t>
      </w:r>
      <w:proofErr w:type="spellStart"/>
      <w:r>
        <w:rPr>
          <w:kern w:val="20"/>
        </w:rPr>
        <w:t>Ruderman</w:t>
      </w:r>
      <w:proofErr w:type="spellEnd"/>
      <w:r>
        <w:rPr>
          <w:kern w:val="20"/>
        </w:rPr>
        <w:t xml:space="preserve">, D. L.; Neumann, S.; </w:t>
      </w:r>
      <w:proofErr w:type="spellStart"/>
      <w:r>
        <w:rPr>
          <w:kern w:val="20"/>
        </w:rPr>
        <w:t>Gatto</w:t>
      </w:r>
      <w:proofErr w:type="spellEnd"/>
      <w:r>
        <w:rPr>
          <w:kern w:val="20"/>
        </w:rPr>
        <w:t xml:space="preserve">, L.; Fischer, B.; Pratt, B.; </w:t>
      </w:r>
      <w:proofErr w:type="spellStart"/>
      <w:r>
        <w:rPr>
          <w:kern w:val="20"/>
        </w:rPr>
        <w:t>Egertson</w:t>
      </w:r>
      <w:proofErr w:type="spellEnd"/>
      <w:r>
        <w:rPr>
          <w:kern w:val="20"/>
        </w:rPr>
        <w:t xml:space="preserve">, J.; Hoff, K.; </w:t>
      </w:r>
      <w:proofErr w:type="spellStart"/>
      <w:r>
        <w:rPr>
          <w:kern w:val="20"/>
        </w:rPr>
        <w:t>Kessner</w:t>
      </w:r>
      <w:proofErr w:type="spellEnd"/>
      <w:r>
        <w:rPr>
          <w:kern w:val="20"/>
        </w:rPr>
        <w:t xml:space="preserve">, D.; Tasman, N.; Shulman, N.; </w:t>
      </w:r>
      <w:proofErr w:type="spellStart"/>
      <w:r>
        <w:rPr>
          <w:kern w:val="20"/>
        </w:rPr>
        <w:t>Frewen</w:t>
      </w:r>
      <w:proofErr w:type="spellEnd"/>
      <w:r>
        <w:rPr>
          <w:kern w:val="20"/>
        </w:rPr>
        <w:t xml:space="preserve">, B.; Baker, T. A.; </w:t>
      </w:r>
      <w:proofErr w:type="spellStart"/>
      <w:r>
        <w:rPr>
          <w:kern w:val="20"/>
        </w:rPr>
        <w:t>Brusniak</w:t>
      </w:r>
      <w:proofErr w:type="spellEnd"/>
      <w:r>
        <w:rPr>
          <w:kern w:val="20"/>
        </w:rPr>
        <w:t xml:space="preserve">, M.-Y.; </w:t>
      </w:r>
      <w:proofErr w:type="spellStart"/>
      <w:r>
        <w:rPr>
          <w:kern w:val="20"/>
        </w:rPr>
        <w:t>Paulse</w:t>
      </w:r>
      <w:proofErr w:type="spellEnd"/>
      <w:r>
        <w:rPr>
          <w:kern w:val="20"/>
        </w:rPr>
        <w:t xml:space="preserve">, C.; Creasy, D.; </w:t>
      </w:r>
      <w:proofErr w:type="spellStart"/>
      <w:r>
        <w:rPr>
          <w:kern w:val="20"/>
        </w:rPr>
        <w:t>Flashner</w:t>
      </w:r>
      <w:proofErr w:type="spellEnd"/>
      <w:r>
        <w:rPr>
          <w:kern w:val="20"/>
        </w:rPr>
        <w:t xml:space="preserve">, L.; </w:t>
      </w:r>
      <w:proofErr w:type="spellStart"/>
      <w:r>
        <w:rPr>
          <w:kern w:val="20"/>
        </w:rPr>
        <w:t>Kani</w:t>
      </w:r>
      <w:proofErr w:type="spellEnd"/>
      <w:r>
        <w:rPr>
          <w:kern w:val="20"/>
        </w:rPr>
        <w:t xml:space="preserve">, K.; </w:t>
      </w:r>
      <w:proofErr w:type="spellStart"/>
      <w:r>
        <w:rPr>
          <w:kern w:val="20"/>
        </w:rPr>
        <w:t>Moulding</w:t>
      </w:r>
      <w:proofErr w:type="spellEnd"/>
      <w:r>
        <w:rPr>
          <w:kern w:val="20"/>
        </w:rPr>
        <w:t xml:space="preserve">, C.; Seymour, S. L.; </w:t>
      </w:r>
      <w:proofErr w:type="spellStart"/>
      <w:r>
        <w:rPr>
          <w:kern w:val="20"/>
        </w:rPr>
        <w:t>Nuwaysir</w:t>
      </w:r>
      <w:proofErr w:type="spellEnd"/>
      <w:r>
        <w:rPr>
          <w:kern w:val="20"/>
        </w:rPr>
        <w:t xml:space="preserve">, L. M.; Lefebvre, B.; </w:t>
      </w:r>
      <w:proofErr w:type="spellStart"/>
      <w:r>
        <w:rPr>
          <w:kern w:val="20"/>
        </w:rPr>
        <w:t>Kuhlmann</w:t>
      </w:r>
      <w:proofErr w:type="spellEnd"/>
      <w:r>
        <w:rPr>
          <w:kern w:val="20"/>
        </w:rPr>
        <w:t xml:space="preserve">, F.; Roark, J.; Rainer, P.; </w:t>
      </w:r>
      <w:proofErr w:type="spellStart"/>
      <w:r>
        <w:rPr>
          <w:kern w:val="20"/>
        </w:rPr>
        <w:t>Detlev</w:t>
      </w:r>
      <w:proofErr w:type="spellEnd"/>
      <w:r>
        <w:rPr>
          <w:kern w:val="20"/>
        </w:rPr>
        <w:t xml:space="preserve">, S.; </w:t>
      </w:r>
      <w:proofErr w:type="spellStart"/>
      <w:r>
        <w:rPr>
          <w:kern w:val="20"/>
        </w:rPr>
        <w:t>Hemenway</w:t>
      </w:r>
      <w:proofErr w:type="spellEnd"/>
      <w:r>
        <w:rPr>
          <w:kern w:val="20"/>
        </w:rPr>
        <w:t xml:space="preserve">, T.; </w:t>
      </w:r>
      <w:proofErr w:type="spellStart"/>
      <w:r>
        <w:rPr>
          <w:kern w:val="20"/>
        </w:rPr>
        <w:t>Huhmer</w:t>
      </w:r>
      <w:proofErr w:type="spellEnd"/>
      <w:r>
        <w:rPr>
          <w:kern w:val="20"/>
        </w:rPr>
        <w:t xml:space="preserve">, A.; Langridge, J.; Connolly, B.; </w:t>
      </w:r>
      <w:proofErr w:type="spellStart"/>
      <w:r>
        <w:rPr>
          <w:kern w:val="20"/>
        </w:rPr>
        <w:t>Chadick</w:t>
      </w:r>
      <w:proofErr w:type="spellEnd"/>
      <w:r>
        <w:rPr>
          <w:kern w:val="20"/>
        </w:rPr>
        <w:t xml:space="preserve">, T.; Holly, K.; </w:t>
      </w:r>
      <w:proofErr w:type="spellStart"/>
      <w:r>
        <w:rPr>
          <w:kern w:val="20"/>
        </w:rPr>
        <w:t>Eckels</w:t>
      </w:r>
      <w:proofErr w:type="spellEnd"/>
      <w:r>
        <w:rPr>
          <w:kern w:val="20"/>
        </w:rPr>
        <w:t xml:space="preserve">, J.; Deutsch, E. W.; Moritz, R. L.; Katz, J. E.; </w:t>
      </w:r>
      <w:proofErr w:type="spellStart"/>
      <w:r>
        <w:rPr>
          <w:kern w:val="20"/>
        </w:rPr>
        <w:t>Agus</w:t>
      </w:r>
      <w:proofErr w:type="spellEnd"/>
      <w:r>
        <w:rPr>
          <w:kern w:val="20"/>
        </w:rPr>
        <w:t xml:space="preserve">, D. B.; </w:t>
      </w:r>
      <w:proofErr w:type="spellStart"/>
      <w:r>
        <w:rPr>
          <w:kern w:val="20"/>
        </w:rPr>
        <w:t>MacCoss</w:t>
      </w:r>
      <w:proofErr w:type="spellEnd"/>
      <w:r>
        <w:rPr>
          <w:kern w:val="20"/>
        </w:rPr>
        <w:t xml:space="preserve">, M.; Tabb, D. L.; </w:t>
      </w:r>
      <w:proofErr w:type="spellStart"/>
      <w:r>
        <w:rPr>
          <w:kern w:val="20"/>
        </w:rPr>
        <w:t>Mallick</w:t>
      </w:r>
      <w:proofErr w:type="spellEnd"/>
      <w:r>
        <w:rPr>
          <w:kern w:val="20"/>
        </w:rPr>
        <w:t xml:space="preserve">, P. A cross-platform toolkit for mass spectrometry and proteomics. Nat. </w:t>
      </w:r>
      <w:proofErr w:type="spellStart"/>
      <w:r>
        <w:rPr>
          <w:kern w:val="20"/>
        </w:rPr>
        <w:t>Biotechnol</w:t>
      </w:r>
      <w:proofErr w:type="spellEnd"/>
      <w:r>
        <w:rPr>
          <w:kern w:val="20"/>
        </w:rPr>
        <w:t>. 2012, 30 (10), 918–920. DOI: 10.1038/nbt.2377.</w:t>
      </w:r>
    </w:p>
    <w:p w14:paraId="47F3A1C3" w14:textId="77777777" w:rsidR="00D05623" w:rsidRDefault="00D05623" w:rsidP="00D05623">
      <w:pPr>
        <w:pStyle w:val="CitaviBibliographyEntry"/>
        <w:numPr>
          <w:ilvl w:val="0"/>
          <w:numId w:val="30"/>
        </w:numPr>
      </w:pPr>
      <w:proofErr w:type="spellStart"/>
      <w:r>
        <w:t>Pluskal</w:t>
      </w:r>
      <w:proofErr w:type="spellEnd"/>
      <w:r>
        <w:t xml:space="preserve">, T.; Castillo, S.; </w:t>
      </w:r>
      <w:proofErr w:type="spellStart"/>
      <w:r>
        <w:t>Villar</w:t>
      </w:r>
      <w:proofErr w:type="spellEnd"/>
      <w:r>
        <w:t xml:space="preserve">-Briones, A.; </w:t>
      </w:r>
      <w:proofErr w:type="spellStart"/>
      <w:r>
        <w:t>Oresic</w:t>
      </w:r>
      <w:proofErr w:type="spellEnd"/>
      <w:r>
        <w:t xml:space="preserve">, M. MZmine 2: modular framework for processing, visualizing, and analyzing mass spectrometry-based molecular profile data. BMC </w:t>
      </w:r>
      <w:proofErr w:type="spellStart"/>
      <w:r>
        <w:t>Bioinf</w:t>
      </w:r>
      <w:proofErr w:type="spellEnd"/>
      <w:r>
        <w:t>. 2010, 11 (395), 1–11. DOI: 10.1186/1471-2105-11-395.</w:t>
      </w:r>
    </w:p>
    <w:p w14:paraId="6891A22F" w14:textId="77777777" w:rsidR="00D05623" w:rsidRDefault="00D05623" w:rsidP="00D05623">
      <w:pPr>
        <w:pStyle w:val="CitaviBibliographyEntry"/>
        <w:numPr>
          <w:ilvl w:val="0"/>
          <w:numId w:val="30"/>
        </w:numPr>
      </w:pPr>
      <w:r>
        <w:t xml:space="preserve">Sawada, H.; </w:t>
      </w:r>
      <w:proofErr w:type="spellStart"/>
      <w:r>
        <w:t>Nogami</w:t>
      </w:r>
      <w:proofErr w:type="spellEnd"/>
      <w:r>
        <w:t xml:space="preserve">, C. Capillary electrophoresis–electrospray ionization mass spectrometry using uncoated fused-silica capillaries and alkaline buffer solution for the analysis of small carboxylic acids. Anal. </w:t>
      </w:r>
      <w:proofErr w:type="spellStart"/>
      <w:r>
        <w:t>Chim</w:t>
      </w:r>
      <w:proofErr w:type="spellEnd"/>
      <w:r>
        <w:t xml:space="preserve">. </w:t>
      </w:r>
      <w:proofErr w:type="spellStart"/>
      <w:r>
        <w:t>Acta</w:t>
      </w:r>
      <w:proofErr w:type="spellEnd"/>
      <w:r>
        <w:t xml:space="preserve"> 2004, 507 (2), 191–198. DOI: 10.1016/j.aca.2003.11.047.</w:t>
      </w:r>
    </w:p>
    <w:p w14:paraId="3607D7F1" w14:textId="77777777" w:rsidR="00D05623" w:rsidRDefault="00D05623" w:rsidP="00D05623">
      <w:pPr>
        <w:pStyle w:val="CitaviBibliographyEntry"/>
        <w:numPr>
          <w:ilvl w:val="0"/>
          <w:numId w:val="30"/>
        </w:numPr>
      </w:pPr>
      <w:r>
        <w:t>Sato, S.; Yanagisawa, S. Capillary electrophoresis–electrospray ionization-mass spectrometry using fused-silica capillaries to profile anionic metabolites. Metabolomics 2010, 6 (4), 529–540. DOI: 10.1007/s11306-010-0223-x.</w:t>
      </w:r>
    </w:p>
    <w:p w14:paraId="3698BCB7" w14:textId="77777777" w:rsidR="00681988" w:rsidRPr="00746B11" w:rsidRDefault="00681988" w:rsidP="00681988"/>
    <w:sectPr w:rsidR="00681988" w:rsidRPr="00746B11" w:rsidSect="00746B11">
      <w:pgSz w:w="11907" w:h="16840"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F5B88" w14:textId="77777777" w:rsidR="00303077" w:rsidRDefault="00303077" w:rsidP="00BB09E1">
      <w:r>
        <w:separator/>
      </w:r>
    </w:p>
  </w:endnote>
  <w:endnote w:type="continuationSeparator" w:id="0">
    <w:p w14:paraId="49DDBEF1" w14:textId="77777777" w:rsidR="00303077" w:rsidRDefault="00303077" w:rsidP="00BB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yriad Pro Light">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46303" w14:textId="77777777" w:rsidR="00D334FD" w:rsidRDefault="00D334F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437158"/>
      <w:docPartObj>
        <w:docPartGallery w:val="Page Numbers (Bottom of Page)"/>
        <w:docPartUnique/>
      </w:docPartObj>
    </w:sdtPr>
    <w:sdtEndPr/>
    <w:sdtContent>
      <w:sdt>
        <w:sdtPr>
          <w:id w:val="-1769616900"/>
          <w:docPartObj>
            <w:docPartGallery w:val="Page Numbers (Top of Page)"/>
            <w:docPartUnique/>
          </w:docPartObj>
        </w:sdtPr>
        <w:sdtEndPr/>
        <w:sdtContent>
          <w:p w14:paraId="3C94AFC6" w14:textId="07C4CE79" w:rsidR="00D334FD" w:rsidRDefault="00D334FD" w:rsidP="00BB09E1">
            <w:pPr>
              <w:pStyle w:val="Fuzeile"/>
            </w:pPr>
            <w:r w:rsidRPr="001D3608">
              <w:t>Page</w:t>
            </w:r>
            <w:r>
              <w:rPr>
                <w:lang w:val="de-DE"/>
              </w:rPr>
              <w:t xml:space="preserve"> </w:t>
            </w:r>
            <w:r>
              <w:rPr>
                <w:szCs w:val="24"/>
              </w:rPr>
              <w:fldChar w:fldCharType="begin"/>
            </w:r>
            <w:r>
              <w:instrText>PAGE</w:instrText>
            </w:r>
            <w:r>
              <w:rPr>
                <w:szCs w:val="24"/>
              </w:rPr>
              <w:fldChar w:fldCharType="separate"/>
            </w:r>
            <w:r w:rsidR="00393F39">
              <w:rPr>
                <w:noProof/>
              </w:rPr>
              <w:t>20</w:t>
            </w:r>
            <w:r>
              <w:rPr>
                <w:szCs w:val="24"/>
              </w:rPr>
              <w:fldChar w:fldCharType="end"/>
            </w:r>
            <w:r>
              <w:rPr>
                <w:lang w:val="de-DE"/>
              </w:rPr>
              <w:t xml:space="preserve"> </w:t>
            </w:r>
            <w:r w:rsidRPr="001D3608">
              <w:t>of</w:t>
            </w:r>
            <w:r>
              <w:rPr>
                <w:lang w:val="de-DE"/>
              </w:rPr>
              <w:t xml:space="preserve"> </w:t>
            </w:r>
            <w:r>
              <w:rPr>
                <w:szCs w:val="24"/>
              </w:rPr>
              <w:fldChar w:fldCharType="begin"/>
            </w:r>
            <w:r>
              <w:instrText>NUMPAGES</w:instrText>
            </w:r>
            <w:r>
              <w:rPr>
                <w:szCs w:val="24"/>
              </w:rPr>
              <w:fldChar w:fldCharType="separate"/>
            </w:r>
            <w:r w:rsidR="00393F39">
              <w:rPr>
                <w:noProof/>
              </w:rPr>
              <w:t>20</w:t>
            </w:r>
            <w:r>
              <w:rPr>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F229" w14:textId="77777777" w:rsidR="00D334FD" w:rsidRDefault="00D334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23A42" w14:textId="77777777" w:rsidR="00303077" w:rsidRDefault="00303077" w:rsidP="00BB09E1">
      <w:r>
        <w:separator/>
      </w:r>
    </w:p>
  </w:footnote>
  <w:footnote w:type="continuationSeparator" w:id="0">
    <w:p w14:paraId="365079C6" w14:textId="77777777" w:rsidR="00303077" w:rsidRDefault="00303077" w:rsidP="00BB0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E69D5" w14:textId="77777777" w:rsidR="00D334FD" w:rsidRDefault="00D334F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1D6A7" w14:textId="77777777" w:rsidR="00D334FD" w:rsidRDefault="00D334F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B58B6" w14:textId="77777777" w:rsidR="00D334FD" w:rsidRDefault="00D334F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14AA57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FA51C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5CAD8A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49E159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3F1EE38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AA207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72BF9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6A0F7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2EDCA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C2AF3F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5AE0C06"/>
    <w:multiLevelType w:val="hybridMultilevel"/>
    <w:tmpl w:val="D6D8B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F304F2E"/>
    <w:multiLevelType w:val="hybridMultilevel"/>
    <w:tmpl w:val="D0C4A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FDD38ED"/>
    <w:multiLevelType w:val="hybridMultilevel"/>
    <w:tmpl w:val="5FEEBA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5FB6F17"/>
    <w:multiLevelType w:val="hybridMultilevel"/>
    <w:tmpl w:val="2876AD3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BC2D53"/>
    <w:multiLevelType w:val="hybridMultilevel"/>
    <w:tmpl w:val="FC9A6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3DD1BF6"/>
    <w:multiLevelType w:val="hybridMultilevel"/>
    <w:tmpl w:val="A2B44C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7E7F71"/>
    <w:multiLevelType w:val="hybridMultilevel"/>
    <w:tmpl w:val="D068E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57A3FE7"/>
    <w:multiLevelType w:val="hybridMultilevel"/>
    <w:tmpl w:val="6C94E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5AF47F7"/>
    <w:multiLevelType w:val="multilevel"/>
    <w:tmpl w:val="448E915A"/>
    <w:lvl w:ilvl="0">
      <w:start w:val="1"/>
      <w:numFmt w:val="decimal"/>
      <w:pStyle w:val="berschrift1"/>
      <w:lvlText w:val="%1"/>
      <w:lvlJc w:val="left"/>
      <w:pPr>
        <w:ind w:left="432" w:hanging="432"/>
      </w:pPr>
    </w:lvl>
    <w:lvl w:ilvl="1">
      <w:start w:val="1"/>
      <w:numFmt w:val="decimal"/>
      <w:pStyle w:val="berschrift2"/>
      <w:lvlText w:val="%1.%2"/>
      <w:lvlJc w:val="left"/>
      <w:pPr>
        <w:ind w:left="718"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38D031ED"/>
    <w:multiLevelType w:val="multilevel"/>
    <w:tmpl w:val="238E7F68"/>
    <w:lvl w:ilvl="0">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E4363D8"/>
    <w:multiLevelType w:val="hybridMultilevel"/>
    <w:tmpl w:val="2E9C8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662D21"/>
    <w:multiLevelType w:val="hybridMultilevel"/>
    <w:tmpl w:val="3A949B38"/>
    <w:lvl w:ilvl="0" w:tplc="7A56C7F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B1637"/>
    <w:multiLevelType w:val="hybridMultilevel"/>
    <w:tmpl w:val="F5BCC5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7F0D80"/>
    <w:multiLevelType w:val="hybridMultilevel"/>
    <w:tmpl w:val="7D1065D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4FE55643"/>
    <w:multiLevelType w:val="hybridMultilevel"/>
    <w:tmpl w:val="BAE8FAA0"/>
    <w:lvl w:ilvl="0" w:tplc="06C6234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4A0640"/>
    <w:multiLevelType w:val="multilevel"/>
    <w:tmpl w:val="1938E0DC"/>
    <w:lvl w:ilvl="0">
      <w:start w:val="1"/>
      <w:numFmt w:val="decimal"/>
      <w:pStyle w:val="CitaviBibliographyHeading"/>
      <w:lvlText w:val="%1"/>
      <w:lvlJc w:val="left"/>
      <w:pPr>
        <w:ind w:left="432" w:hanging="432"/>
      </w:pPr>
      <w:rPr>
        <w:rFonts w:hint="default"/>
      </w:rPr>
    </w:lvl>
    <w:lvl w:ilvl="1">
      <w:start w:val="1"/>
      <w:numFmt w:val="decimal"/>
      <w:lvlText w:val="%1.%2"/>
      <w:lvlJc w:val="left"/>
      <w:pPr>
        <w:ind w:left="576" w:hanging="576"/>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77F2DCB"/>
    <w:multiLevelType w:val="hybridMultilevel"/>
    <w:tmpl w:val="EAEE54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9105DD1"/>
    <w:multiLevelType w:val="hybridMultilevel"/>
    <w:tmpl w:val="C890D21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AA20E4"/>
    <w:multiLevelType w:val="hybridMultilevel"/>
    <w:tmpl w:val="3FF631A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5"/>
  </w:num>
  <w:num w:numId="12">
    <w:abstractNumId w:val="18"/>
  </w:num>
  <w:num w:numId="13">
    <w:abstractNumId w:val="28"/>
  </w:num>
  <w:num w:numId="14">
    <w:abstractNumId w:val="13"/>
  </w:num>
  <w:num w:numId="15">
    <w:abstractNumId w:val="14"/>
  </w:num>
  <w:num w:numId="16">
    <w:abstractNumId w:val="10"/>
  </w:num>
  <w:num w:numId="17">
    <w:abstractNumId w:val="11"/>
  </w:num>
  <w:num w:numId="18">
    <w:abstractNumId w:val="20"/>
  </w:num>
  <w:num w:numId="19">
    <w:abstractNumId w:val="21"/>
  </w:num>
  <w:num w:numId="20">
    <w:abstractNumId w:val="17"/>
  </w:num>
  <w:num w:numId="21">
    <w:abstractNumId w:val="12"/>
  </w:num>
  <w:num w:numId="22">
    <w:abstractNumId w:val="16"/>
  </w:num>
  <w:num w:numId="23">
    <w:abstractNumId w:val="27"/>
  </w:num>
  <w:num w:numId="24">
    <w:abstractNumId w:val="22"/>
  </w:num>
  <w:num w:numId="25">
    <w:abstractNumId w:val="26"/>
  </w:num>
  <w:num w:numId="26">
    <w:abstractNumId w:val="19"/>
  </w:num>
  <w:num w:numId="27">
    <w:abstractNumId w:val="15"/>
  </w:num>
  <w:num w:numId="28">
    <w:abstractNumId w:val="24"/>
  </w:num>
  <w:num w:numId="29">
    <w:abstractNumId w:val="15"/>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wtjAzsjAxMjGytLBQ0lEKTi0uzszPAykwMa8FACHEEbMtAAAA"/>
  </w:docVars>
  <w:rsids>
    <w:rsidRoot w:val="003B450E"/>
    <w:rsid w:val="000010B0"/>
    <w:rsid w:val="000039C1"/>
    <w:rsid w:val="00007DFA"/>
    <w:rsid w:val="00011F9E"/>
    <w:rsid w:val="000157BB"/>
    <w:rsid w:val="00017398"/>
    <w:rsid w:val="00020436"/>
    <w:rsid w:val="00024801"/>
    <w:rsid w:val="00026C5A"/>
    <w:rsid w:val="00027036"/>
    <w:rsid w:val="00030CBF"/>
    <w:rsid w:val="000312C6"/>
    <w:rsid w:val="000320EC"/>
    <w:rsid w:val="00032C6A"/>
    <w:rsid w:val="00033221"/>
    <w:rsid w:val="00033D1B"/>
    <w:rsid w:val="00034307"/>
    <w:rsid w:val="00034CAD"/>
    <w:rsid w:val="00034F00"/>
    <w:rsid w:val="0003514B"/>
    <w:rsid w:val="00035736"/>
    <w:rsid w:val="00036565"/>
    <w:rsid w:val="000373DC"/>
    <w:rsid w:val="000407B2"/>
    <w:rsid w:val="00040EBB"/>
    <w:rsid w:val="00043A11"/>
    <w:rsid w:val="000502E9"/>
    <w:rsid w:val="00052041"/>
    <w:rsid w:val="00052986"/>
    <w:rsid w:val="000556EC"/>
    <w:rsid w:val="000575D0"/>
    <w:rsid w:val="000578DB"/>
    <w:rsid w:val="00057A18"/>
    <w:rsid w:val="00064B32"/>
    <w:rsid w:val="00065133"/>
    <w:rsid w:val="0006699D"/>
    <w:rsid w:val="00071A18"/>
    <w:rsid w:val="000724FD"/>
    <w:rsid w:val="00075AB7"/>
    <w:rsid w:val="00075EC9"/>
    <w:rsid w:val="0007610C"/>
    <w:rsid w:val="00076471"/>
    <w:rsid w:val="0008191A"/>
    <w:rsid w:val="000825D1"/>
    <w:rsid w:val="00082821"/>
    <w:rsid w:val="0008304F"/>
    <w:rsid w:val="00083209"/>
    <w:rsid w:val="000837BD"/>
    <w:rsid w:val="0008429E"/>
    <w:rsid w:val="0008518C"/>
    <w:rsid w:val="00085724"/>
    <w:rsid w:val="00087AAD"/>
    <w:rsid w:val="00090742"/>
    <w:rsid w:val="000968F1"/>
    <w:rsid w:val="000A00F6"/>
    <w:rsid w:val="000A0AC5"/>
    <w:rsid w:val="000A37BC"/>
    <w:rsid w:val="000B0E87"/>
    <w:rsid w:val="000B12D4"/>
    <w:rsid w:val="000B2D6F"/>
    <w:rsid w:val="000B47C4"/>
    <w:rsid w:val="000B60AA"/>
    <w:rsid w:val="000B6580"/>
    <w:rsid w:val="000B6F17"/>
    <w:rsid w:val="000C15FE"/>
    <w:rsid w:val="000C32A0"/>
    <w:rsid w:val="000C38FF"/>
    <w:rsid w:val="000C4ACA"/>
    <w:rsid w:val="000C5854"/>
    <w:rsid w:val="000C59DE"/>
    <w:rsid w:val="000D007A"/>
    <w:rsid w:val="000D0707"/>
    <w:rsid w:val="000D2DFF"/>
    <w:rsid w:val="000D45A2"/>
    <w:rsid w:val="000D6FA1"/>
    <w:rsid w:val="000D7EAF"/>
    <w:rsid w:val="000E00D9"/>
    <w:rsid w:val="000E2B85"/>
    <w:rsid w:val="000E48FB"/>
    <w:rsid w:val="000E581E"/>
    <w:rsid w:val="000E69BD"/>
    <w:rsid w:val="000F68D8"/>
    <w:rsid w:val="000F6FD9"/>
    <w:rsid w:val="00100EED"/>
    <w:rsid w:val="00102D3C"/>
    <w:rsid w:val="0010514C"/>
    <w:rsid w:val="0010590F"/>
    <w:rsid w:val="00105A21"/>
    <w:rsid w:val="0011175C"/>
    <w:rsid w:val="00117211"/>
    <w:rsid w:val="00120B00"/>
    <w:rsid w:val="00120EF8"/>
    <w:rsid w:val="001228B8"/>
    <w:rsid w:val="0012352A"/>
    <w:rsid w:val="00123BC8"/>
    <w:rsid w:val="00124F0C"/>
    <w:rsid w:val="00125E0E"/>
    <w:rsid w:val="001266E9"/>
    <w:rsid w:val="001275AE"/>
    <w:rsid w:val="00127AC6"/>
    <w:rsid w:val="00130279"/>
    <w:rsid w:val="00130944"/>
    <w:rsid w:val="00131240"/>
    <w:rsid w:val="001314CD"/>
    <w:rsid w:val="00131692"/>
    <w:rsid w:val="00133205"/>
    <w:rsid w:val="001343C5"/>
    <w:rsid w:val="00134751"/>
    <w:rsid w:val="001357DB"/>
    <w:rsid w:val="001371E8"/>
    <w:rsid w:val="0013777D"/>
    <w:rsid w:val="001429E4"/>
    <w:rsid w:val="00143106"/>
    <w:rsid w:val="00145B3A"/>
    <w:rsid w:val="001470CF"/>
    <w:rsid w:val="0014715B"/>
    <w:rsid w:val="00153197"/>
    <w:rsid w:val="001548D0"/>
    <w:rsid w:val="00154B4F"/>
    <w:rsid w:val="00154DEF"/>
    <w:rsid w:val="001562A3"/>
    <w:rsid w:val="00157B51"/>
    <w:rsid w:val="00157B89"/>
    <w:rsid w:val="0016032E"/>
    <w:rsid w:val="0016068B"/>
    <w:rsid w:val="00161153"/>
    <w:rsid w:val="00161450"/>
    <w:rsid w:val="00161AC7"/>
    <w:rsid w:val="00163AD0"/>
    <w:rsid w:val="00165663"/>
    <w:rsid w:val="00166DFA"/>
    <w:rsid w:val="00172FB4"/>
    <w:rsid w:val="00173259"/>
    <w:rsid w:val="00173E09"/>
    <w:rsid w:val="00174095"/>
    <w:rsid w:val="001756C9"/>
    <w:rsid w:val="001767F7"/>
    <w:rsid w:val="00176830"/>
    <w:rsid w:val="001831EC"/>
    <w:rsid w:val="00184A6E"/>
    <w:rsid w:val="0018569D"/>
    <w:rsid w:val="00186A1B"/>
    <w:rsid w:val="001872BB"/>
    <w:rsid w:val="00191ECB"/>
    <w:rsid w:val="00192C62"/>
    <w:rsid w:val="001945AC"/>
    <w:rsid w:val="00195C4E"/>
    <w:rsid w:val="001961CF"/>
    <w:rsid w:val="001972D2"/>
    <w:rsid w:val="001975C2"/>
    <w:rsid w:val="001A6E81"/>
    <w:rsid w:val="001B1B40"/>
    <w:rsid w:val="001B1BBA"/>
    <w:rsid w:val="001B66C4"/>
    <w:rsid w:val="001B7E46"/>
    <w:rsid w:val="001C0574"/>
    <w:rsid w:val="001C0FA7"/>
    <w:rsid w:val="001C1E1A"/>
    <w:rsid w:val="001C4F15"/>
    <w:rsid w:val="001C7392"/>
    <w:rsid w:val="001D3608"/>
    <w:rsid w:val="001D3FDB"/>
    <w:rsid w:val="001D5465"/>
    <w:rsid w:val="001D736A"/>
    <w:rsid w:val="001E0BC0"/>
    <w:rsid w:val="001E113B"/>
    <w:rsid w:val="001E1A61"/>
    <w:rsid w:val="001E219F"/>
    <w:rsid w:val="001E7F70"/>
    <w:rsid w:val="001F0255"/>
    <w:rsid w:val="001F43D7"/>
    <w:rsid w:val="001F5A7A"/>
    <w:rsid w:val="001F6B72"/>
    <w:rsid w:val="002006F5"/>
    <w:rsid w:val="002020BD"/>
    <w:rsid w:val="0020276A"/>
    <w:rsid w:val="00202C95"/>
    <w:rsid w:val="0020355C"/>
    <w:rsid w:val="002054B1"/>
    <w:rsid w:val="00205AA9"/>
    <w:rsid w:val="00205EF6"/>
    <w:rsid w:val="0020706E"/>
    <w:rsid w:val="0020747B"/>
    <w:rsid w:val="0020776B"/>
    <w:rsid w:val="0021126A"/>
    <w:rsid w:val="002123F0"/>
    <w:rsid w:val="00212529"/>
    <w:rsid w:val="00215AA4"/>
    <w:rsid w:val="00216482"/>
    <w:rsid w:val="002166C5"/>
    <w:rsid w:val="00217234"/>
    <w:rsid w:val="002203FF"/>
    <w:rsid w:val="00222862"/>
    <w:rsid w:val="002252C2"/>
    <w:rsid w:val="002272E3"/>
    <w:rsid w:val="00227792"/>
    <w:rsid w:val="002314C5"/>
    <w:rsid w:val="0023426E"/>
    <w:rsid w:val="00234EF9"/>
    <w:rsid w:val="002352FC"/>
    <w:rsid w:val="00236CCF"/>
    <w:rsid w:val="00237F52"/>
    <w:rsid w:val="00242054"/>
    <w:rsid w:val="00244750"/>
    <w:rsid w:val="002447D9"/>
    <w:rsid w:val="00244CF8"/>
    <w:rsid w:val="00247BBD"/>
    <w:rsid w:val="00251311"/>
    <w:rsid w:val="00254DDA"/>
    <w:rsid w:val="00255D9C"/>
    <w:rsid w:val="0025731A"/>
    <w:rsid w:val="0026641E"/>
    <w:rsid w:val="00266710"/>
    <w:rsid w:val="002708C9"/>
    <w:rsid w:val="002710DF"/>
    <w:rsid w:val="0027174F"/>
    <w:rsid w:val="002724D1"/>
    <w:rsid w:val="0027362C"/>
    <w:rsid w:val="002742F4"/>
    <w:rsid w:val="00274566"/>
    <w:rsid w:val="0027533D"/>
    <w:rsid w:val="00276A4B"/>
    <w:rsid w:val="00277E9C"/>
    <w:rsid w:val="00280066"/>
    <w:rsid w:val="00281F91"/>
    <w:rsid w:val="00290166"/>
    <w:rsid w:val="0029071F"/>
    <w:rsid w:val="002915D8"/>
    <w:rsid w:val="0029328C"/>
    <w:rsid w:val="00293F80"/>
    <w:rsid w:val="00295020"/>
    <w:rsid w:val="00295ADD"/>
    <w:rsid w:val="00296293"/>
    <w:rsid w:val="00296547"/>
    <w:rsid w:val="0029679A"/>
    <w:rsid w:val="002978C2"/>
    <w:rsid w:val="002A1AE3"/>
    <w:rsid w:val="002A21F5"/>
    <w:rsid w:val="002A59D6"/>
    <w:rsid w:val="002A6526"/>
    <w:rsid w:val="002A66D9"/>
    <w:rsid w:val="002A6E79"/>
    <w:rsid w:val="002A7D01"/>
    <w:rsid w:val="002B0AAB"/>
    <w:rsid w:val="002B0FC5"/>
    <w:rsid w:val="002B1BD5"/>
    <w:rsid w:val="002B25CA"/>
    <w:rsid w:val="002B2B4E"/>
    <w:rsid w:val="002B3392"/>
    <w:rsid w:val="002B417E"/>
    <w:rsid w:val="002B42E5"/>
    <w:rsid w:val="002B5E29"/>
    <w:rsid w:val="002B627A"/>
    <w:rsid w:val="002B65F0"/>
    <w:rsid w:val="002B67AD"/>
    <w:rsid w:val="002B6AF9"/>
    <w:rsid w:val="002B742B"/>
    <w:rsid w:val="002B77BD"/>
    <w:rsid w:val="002C177D"/>
    <w:rsid w:val="002C4EDD"/>
    <w:rsid w:val="002C551E"/>
    <w:rsid w:val="002C55A3"/>
    <w:rsid w:val="002C6781"/>
    <w:rsid w:val="002C73BB"/>
    <w:rsid w:val="002D0210"/>
    <w:rsid w:val="002D58A9"/>
    <w:rsid w:val="002D64EC"/>
    <w:rsid w:val="002D6D8F"/>
    <w:rsid w:val="002E08C0"/>
    <w:rsid w:val="002E14A2"/>
    <w:rsid w:val="002E4A51"/>
    <w:rsid w:val="002F04D2"/>
    <w:rsid w:val="002F1876"/>
    <w:rsid w:val="002F3400"/>
    <w:rsid w:val="002F3A52"/>
    <w:rsid w:val="002F4699"/>
    <w:rsid w:val="002F59F1"/>
    <w:rsid w:val="002F6788"/>
    <w:rsid w:val="002F6DD4"/>
    <w:rsid w:val="002F7EF5"/>
    <w:rsid w:val="00301508"/>
    <w:rsid w:val="003017FF"/>
    <w:rsid w:val="00302C24"/>
    <w:rsid w:val="00303077"/>
    <w:rsid w:val="003043A5"/>
    <w:rsid w:val="00304F42"/>
    <w:rsid w:val="00306610"/>
    <w:rsid w:val="00306DF0"/>
    <w:rsid w:val="0031039C"/>
    <w:rsid w:val="00310EDF"/>
    <w:rsid w:val="003120EE"/>
    <w:rsid w:val="00315E58"/>
    <w:rsid w:val="00322665"/>
    <w:rsid w:val="003259B6"/>
    <w:rsid w:val="00326480"/>
    <w:rsid w:val="003269BD"/>
    <w:rsid w:val="00327F7E"/>
    <w:rsid w:val="00330A14"/>
    <w:rsid w:val="00331E58"/>
    <w:rsid w:val="00332137"/>
    <w:rsid w:val="00332761"/>
    <w:rsid w:val="00333DE7"/>
    <w:rsid w:val="00335733"/>
    <w:rsid w:val="00335FA0"/>
    <w:rsid w:val="00336336"/>
    <w:rsid w:val="003367CD"/>
    <w:rsid w:val="003377D9"/>
    <w:rsid w:val="00341699"/>
    <w:rsid w:val="00343C14"/>
    <w:rsid w:val="003474A2"/>
    <w:rsid w:val="00352830"/>
    <w:rsid w:val="00352AEF"/>
    <w:rsid w:val="00355B26"/>
    <w:rsid w:val="0035742C"/>
    <w:rsid w:val="00357AFB"/>
    <w:rsid w:val="00360A2F"/>
    <w:rsid w:val="0036119B"/>
    <w:rsid w:val="00361898"/>
    <w:rsid w:val="0036534F"/>
    <w:rsid w:val="003654B3"/>
    <w:rsid w:val="0036654E"/>
    <w:rsid w:val="003665EE"/>
    <w:rsid w:val="00366D37"/>
    <w:rsid w:val="003705D1"/>
    <w:rsid w:val="003707F8"/>
    <w:rsid w:val="00371AFE"/>
    <w:rsid w:val="00371B94"/>
    <w:rsid w:val="00373F9E"/>
    <w:rsid w:val="00374425"/>
    <w:rsid w:val="003750C2"/>
    <w:rsid w:val="00376D15"/>
    <w:rsid w:val="00377280"/>
    <w:rsid w:val="00383177"/>
    <w:rsid w:val="003841A9"/>
    <w:rsid w:val="003847FD"/>
    <w:rsid w:val="0038689D"/>
    <w:rsid w:val="00387E7E"/>
    <w:rsid w:val="003900DC"/>
    <w:rsid w:val="003909A3"/>
    <w:rsid w:val="00391940"/>
    <w:rsid w:val="00391984"/>
    <w:rsid w:val="00392C4E"/>
    <w:rsid w:val="00393A84"/>
    <w:rsid w:val="00393F39"/>
    <w:rsid w:val="00394382"/>
    <w:rsid w:val="00394723"/>
    <w:rsid w:val="003A129D"/>
    <w:rsid w:val="003A2B1B"/>
    <w:rsid w:val="003A2FDA"/>
    <w:rsid w:val="003A3596"/>
    <w:rsid w:val="003A489F"/>
    <w:rsid w:val="003A4FBE"/>
    <w:rsid w:val="003A56F6"/>
    <w:rsid w:val="003A6A82"/>
    <w:rsid w:val="003B450E"/>
    <w:rsid w:val="003B5645"/>
    <w:rsid w:val="003B67BE"/>
    <w:rsid w:val="003C0C38"/>
    <w:rsid w:val="003C4532"/>
    <w:rsid w:val="003C483C"/>
    <w:rsid w:val="003C6C4A"/>
    <w:rsid w:val="003D222A"/>
    <w:rsid w:val="003D3353"/>
    <w:rsid w:val="003D3E8B"/>
    <w:rsid w:val="003D44B6"/>
    <w:rsid w:val="003D6EAE"/>
    <w:rsid w:val="003E04B9"/>
    <w:rsid w:val="003E0E4B"/>
    <w:rsid w:val="003E0E6F"/>
    <w:rsid w:val="003E212A"/>
    <w:rsid w:val="003E2424"/>
    <w:rsid w:val="003E43D7"/>
    <w:rsid w:val="003E6EDC"/>
    <w:rsid w:val="003E7C9B"/>
    <w:rsid w:val="003F20B5"/>
    <w:rsid w:val="003F28D3"/>
    <w:rsid w:val="003F3A52"/>
    <w:rsid w:val="003F446D"/>
    <w:rsid w:val="003F4C10"/>
    <w:rsid w:val="003F5122"/>
    <w:rsid w:val="003F5D60"/>
    <w:rsid w:val="003F60B3"/>
    <w:rsid w:val="00400614"/>
    <w:rsid w:val="004009ED"/>
    <w:rsid w:val="004013AD"/>
    <w:rsid w:val="00401A8D"/>
    <w:rsid w:val="004022AB"/>
    <w:rsid w:val="00402862"/>
    <w:rsid w:val="00403FC9"/>
    <w:rsid w:val="0040441F"/>
    <w:rsid w:val="00404BD1"/>
    <w:rsid w:val="004059FE"/>
    <w:rsid w:val="00407303"/>
    <w:rsid w:val="004079C6"/>
    <w:rsid w:val="00407D45"/>
    <w:rsid w:val="004106E8"/>
    <w:rsid w:val="00412CF2"/>
    <w:rsid w:val="004139BD"/>
    <w:rsid w:val="00415204"/>
    <w:rsid w:val="00417E68"/>
    <w:rsid w:val="00420F8E"/>
    <w:rsid w:val="004210FD"/>
    <w:rsid w:val="004217EC"/>
    <w:rsid w:val="004246FF"/>
    <w:rsid w:val="00425922"/>
    <w:rsid w:val="00427167"/>
    <w:rsid w:val="00427402"/>
    <w:rsid w:val="00432D12"/>
    <w:rsid w:val="00440920"/>
    <w:rsid w:val="004464F5"/>
    <w:rsid w:val="004467FC"/>
    <w:rsid w:val="0045082F"/>
    <w:rsid w:val="00451885"/>
    <w:rsid w:val="00452A35"/>
    <w:rsid w:val="00453887"/>
    <w:rsid w:val="00455330"/>
    <w:rsid w:val="00455D9C"/>
    <w:rsid w:val="00455E9B"/>
    <w:rsid w:val="004573DA"/>
    <w:rsid w:val="00461188"/>
    <w:rsid w:val="00461C89"/>
    <w:rsid w:val="004622D9"/>
    <w:rsid w:val="00462B7E"/>
    <w:rsid w:val="00462FA7"/>
    <w:rsid w:val="00462FF0"/>
    <w:rsid w:val="00463EAA"/>
    <w:rsid w:val="00466601"/>
    <w:rsid w:val="004707F1"/>
    <w:rsid w:val="00472C2A"/>
    <w:rsid w:val="00473545"/>
    <w:rsid w:val="004752BF"/>
    <w:rsid w:val="00480F69"/>
    <w:rsid w:val="00481459"/>
    <w:rsid w:val="004817B6"/>
    <w:rsid w:val="00481A40"/>
    <w:rsid w:val="00482FD4"/>
    <w:rsid w:val="00484113"/>
    <w:rsid w:val="004850BA"/>
    <w:rsid w:val="0048662F"/>
    <w:rsid w:val="00491CD6"/>
    <w:rsid w:val="00491F01"/>
    <w:rsid w:val="004959F6"/>
    <w:rsid w:val="00495CC6"/>
    <w:rsid w:val="004A16E8"/>
    <w:rsid w:val="004A2AB4"/>
    <w:rsid w:val="004A5372"/>
    <w:rsid w:val="004A64F8"/>
    <w:rsid w:val="004A6DE8"/>
    <w:rsid w:val="004A79CC"/>
    <w:rsid w:val="004B00F8"/>
    <w:rsid w:val="004B0637"/>
    <w:rsid w:val="004B12D6"/>
    <w:rsid w:val="004B4C38"/>
    <w:rsid w:val="004B5079"/>
    <w:rsid w:val="004B7BB7"/>
    <w:rsid w:val="004C196C"/>
    <w:rsid w:val="004C333C"/>
    <w:rsid w:val="004C597A"/>
    <w:rsid w:val="004C6038"/>
    <w:rsid w:val="004C77C8"/>
    <w:rsid w:val="004D0A89"/>
    <w:rsid w:val="004D265A"/>
    <w:rsid w:val="004D325C"/>
    <w:rsid w:val="004D40A2"/>
    <w:rsid w:val="004D465B"/>
    <w:rsid w:val="004D5010"/>
    <w:rsid w:val="004D5546"/>
    <w:rsid w:val="004D5741"/>
    <w:rsid w:val="004D7AF7"/>
    <w:rsid w:val="004E198D"/>
    <w:rsid w:val="004E1D95"/>
    <w:rsid w:val="004E2BAD"/>
    <w:rsid w:val="004E3005"/>
    <w:rsid w:val="004E3505"/>
    <w:rsid w:val="004E38B2"/>
    <w:rsid w:val="004E5A75"/>
    <w:rsid w:val="004E6CB0"/>
    <w:rsid w:val="004F126D"/>
    <w:rsid w:val="004F41B3"/>
    <w:rsid w:val="004F4516"/>
    <w:rsid w:val="004F69B3"/>
    <w:rsid w:val="004F7227"/>
    <w:rsid w:val="004F7A9C"/>
    <w:rsid w:val="00500F91"/>
    <w:rsid w:val="005059FB"/>
    <w:rsid w:val="0051196F"/>
    <w:rsid w:val="0051309D"/>
    <w:rsid w:val="00513121"/>
    <w:rsid w:val="00513FD1"/>
    <w:rsid w:val="0051438D"/>
    <w:rsid w:val="00515C3F"/>
    <w:rsid w:val="00516721"/>
    <w:rsid w:val="005168E6"/>
    <w:rsid w:val="005219E6"/>
    <w:rsid w:val="00522BEF"/>
    <w:rsid w:val="00524C98"/>
    <w:rsid w:val="005273C9"/>
    <w:rsid w:val="00527CF2"/>
    <w:rsid w:val="00532C7F"/>
    <w:rsid w:val="00533388"/>
    <w:rsid w:val="00533DA8"/>
    <w:rsid w:val="00536A26"/>
    <w:rsid w:val="00537146"/>
    <w:rsid w:val="005429BB"/>
    <w:rsid w:val="00543F6D"/>
    <w:rsid w:val="005450FE"/>
    <w:rsid w:val="0054665A"/>
    <w:rsid w:val="005501D0"/>
    <w:rsid w:val="005524B0"/>
    <w:rsid w:val="00553162"/>
    <w:rsid w:val="00555B38"/>
    <w:rsid w:val="0056003B"/>
    <w:rsid w:val="0056135C"/>
    <w:rsid w:val="00562977"/>
    <w:rsid w:val="00563737"/>
    <w:rsid w:val="005637BE"/>
    <w:rsid w:val="0056384B"/>
    <w:rsid w:val="00563F85"/>
    <w:rsid w:val="00566BFD"/>
    <w:rsid w:val="0056730E"/>
    <w:rsid w:val="00571E97"/>
    <w:rsid w:val="005818D6"/>
    <w:rsid w:val="005819DB"/>
    <w:rsid w:val="00581B64"/>
    <w:rsid w:val="005820B1"/>
    <w:rsid w:val="005821FD"/>
    <w:rsid w:val="00583C30"/>
    <w:rsid w:val="0058492D"/>
    <w:rsid w:val="00585070"/>
    <w:rsid w:val="00586190"/>
    <w:rsid w:val="005863EC"/>
    <w:rsid w:val="005865B2"/>
    <w:rsid w:val="00587E5F"/>
    <w:rsid w:val="00587F4A"/>
    <w:rsid w:val="0059091B"/>
    <w:rsid w:val="00591C60"/>
    <w:rsid w:val="00591CD8"/>
    <w:rsid w:val="00593215"/>
    <w:rsid w:val="005940DA"/>
    <w:rsid w:val="005963D9"/>
    <w:rsid w:val="005A16D5"/>
    <w:rsid w:val="005A35BF"/>
    <w:rsid w:val="005A43BE"/>
    <w:rsid w:val="005A4F61"/>
    <w:rsid w:val="005A59EE"/>
    <w:rsid w:val="005A6263"/>
    <w:rsid w:val="005A659C"/>
    <w:rsid w:val="005A7040"/>
    <w:rsid w:val="005A74F6"/>
    <w:rsid w:val="005B08CD"/>
    <w:rsid w:val="005B10AD"/>
    <w:rsid w:val="005B6802"/>
    <w:rsid w:val="005C03E3"/>
    <w:rsid w:val="005C0ECB"/>
    <w:rsid w:val="005C1242"/>
    <w:rsid w:val="005C1402"/>
    <w:rsid w:val="005C2403"/>
    <w:rsid w:val="005C2999"/>
    <w:rsid w:val="005C2F75"/>
    <w:rsid w:val="005C4054"/>
    <w:rsid w:val="005C59E4"/>
    <w:rsid w:val="005C6958"/>
    <w:rsid w:val="005C6F99"/>
    <w:rsid w:val="005D0251"/>
    <w:rsid w:val="005D0535"/>
    <w:rsid w:val="005D07C1"/>
    <w:rsid w:val="005D2054"/>
    <w:rsid w:val="005D3415"/>
    <w:rsid w:val="005D42E8"/>
    <w:rsid w:val="005D64D4"/>
    <w:rsid w:val="005E1423"/>
    <w:rsid w:val="005E420B"/>
    <w:rsid w:val="005E6E5F"/>
    <w:rsid w:val="005E7035"/>
    <w:rsid w:val="005F2163"/>
    <w:rsid w:val="005F33D0"/>
    <w:rsid w:val="005F3686"/>
    <w:rsid w:val="005F3F44"/>
    <w:rsid w:val="005F4971"/>
    <w:rsid w:val="005F63FD"/>
    <w:rsid w:val="005F6D90"/>
    <w:rsid w:val="005F6FC5"/>
    <w:rsid w:val="0060253A"/>
    <w:rsid w:val="00602D8F"/>
    <w:rsid w:val="00605770"/>
    <w:rsid w:val="00606CE8"/>
    <w:rsid w:val="006070F9"/>
    <w:rsid w:val="0061016B"/>
    <w:rsid w:val="00612987"/>
    <w:rsid w:val="00612BF3"/>
    <w:rsid w:val="00612D84"/>
    <w:rsid w:val="006150DE"/>
    <w:rsid w:val="00617269"/>
    <w:rsid w:val="00620E9D"/>
    <w:rsid w:val="00626CDD"/>
    <w:rsid w:val="00627DE9"/>
    <w:rsid w:val="00633BA6"/>
    <w:rsid w:val="00634774"/>
    <w:rsid w:val="00634CD2"/>
    <w:rsid w:val="0063784E"/>
    <w:rsid w:val="00637D71"/>
    <w:rsid w:val="00640408"/>
    <w:rsid w:val="006407EF"/>
    <w:rsid w:val="00640BA4"/>
    <w:rsid w:val="0064794C"/>
    <w:rsid w:val="006517BC"/>
    <w:rsid w:val="00653BCA"/>
    <w:rsid w:val="006557E7"/>
    <w:rsid w:val="00661672"/>
    <w:rsid w:val="00662400"/>
    <w:rsid w:val="0066251A"/>
    <w:rsid w:val="0066324D"/>
    <w:rsid w:val="006650C5"/>
    <w:rsid w:val="00665A4B"/>
    <w:rsid w:val="00667CFD"/>
    <w:rsid w:val="006723ED"/>
    <w:rsid w:val="00673016"/>
    <w:rsid w:val="00673BC6"/>
    <w:rsid w:val="006743CC"/>
    <w:rsid w:val="006744D7"/>
    <w:rsid w:val="006756E4"/>
    <w:rsid w:val="00675B36"/>
    <w:rsid w:val="00675C9D"/>
    <w:rsid w:val="00676084"/>
    <w:rsid w:val="00677DC1"/>
    <w:rsid w:val="0068028D"/>
    <w:rsid w:val="00681282"/>
    <w:rsid w:val="00681988"/>
    <w:rsid w:val="00681F9E"/>
    <w:rsid w:val="0068253D"/>
    <w:rsid w:val="006917E9"/>
    <w:rsid w:val="00691903"/>
    <w:rsid w:val="006956C9"/>
    <w:rsid w:val="006962B0"/>
    <w:rsid w:val="00696998"/>
    <w:rsid w:val="006975E0"/>
    <w:rsid w:val="006A03DE"/>
    <w:rsid w:val="006A0550"/>
    <w:rsid w:val="006A0732"/>
    <w:rsid w:val="006A4539"/>
    <w:rsid w:val="006A4C25"/>
    <w:rsid w:val="006A4E27"/>
    <w:rsid w:val="006A70FB"/>
    <w:rsid w:val="006A7408"/>
    <w:rsid w:val="006A78E2"/>
    <w:rsid w:val="006B1306"/>
    <w:rsid w:val="006B243D"/>
    <w:rsid w:val="006B3758"/>
    <w:rsid w:val="006B3A7E"/>
    <w:rsid w:val="006B3E1E"/>
    <w:rsid w:val="006B4988"/>
    <w:rsid w:val="006B4FA6"/>
    <w:rsid w:val="006B75C9"/>
    <w:rsid w:val="006C1899"/>
    <w:rsid w:val="006C26C7"/>
    <w:rsid w:val="006C3F69"/>
    <w:rsid w:val="006C4BDF"/>
    <w:rsid w:val="006C52C1"/>
    <w:rsid w:val="006C76AB"/>
    <w:rsid w:val="006D16F4"/>
    <w:rsid w:val="006D29C2"/>
    <w:rsid w:val="006D539F"/>
    <w:rsid w:val="006D59E4"/>
    <w:rsid w:val="006D61BD"/>
    <w:rsid w:val="006D6EAE"/>
    <w:rsid w:val="006E0A18"/>
    <w:rsid w:val="006E0B32"/>
    <w:rsid w:val="006E2C4D"/>
    <w:rsid w:val="006E4A6D"/>
    <w:rsid w:val="006E6A59"/>
    <w:rsid w:val="006E7A8B"/>
    <w:rsid w:val="006E7FC8"/>
    <w:rsid w:val="006F1E55"/>
    <w:rsid w:val="006F1F16"/>
    <w:rsid w:val="00700781"/>
    <w:rsid w:val="00702950"/>
    <w:rsid w:val="00702B88"/>
    <w:rsid w:val="0070322E"/>
    <w:rsid w:val="0070736B"/>
    <w:rsid w:val="007147E0"/>
    <w:rsid w:val="007169E3"/>
    <w:rsid w:val="0072123D"/>
    <w:rsid w:val="0072136F"/>
    <w:rsid w:val="00726E2F"/>
    <w:rsid w:val="0073176D"/>
    <w:rsid w:val="007335D9"/>
    <w:rsid w:val="007360CF"/>
    <w:rsid w:val="00736B59"/>
    <w:rsid w:val="00737C8B"/>
    <w:rsid w:val="0074112C"/>
    <w:rsid w:val="0074221F"/>
    <w:rsid w:val="00742252"/>
    <w:rsid w:val="00746B11"/>
    <w:rsid w:val="00746C60"/>
    <w:rsid w:val="00747BDD"/>
    <w:rsid w:val="00750B88"/>
    <w:rsid w:val="00752C73"/>
    <w:rsid w:val="007544C0"/>
    <w:rsid w:val="007548FC"/>
    <w:rsid w:val="007558E1"/>
    <w:rsid w:val="00757DCE"/>
    <w:rsid w:val="0076157E"/>
    <w:rsid w:val="00762646"/>
    <w:rsid w:val="00763A9B"/>
    <w:rsid w:val="00764D21"/>
    <w:rsid w:val="0076577E"/>
    <w:rsid w:val="007662B0"/>
    <w:rsid w:val="00771558"/>
    <w:rsid w:val="00774FC0"/>
    <w:rsid w:val="0077539F"/>
    <w:rsid w:val="00780BD6"/>
    <w:rsid w:val="0078185A"/>
    <w:rsid w:val="007827D7"/>
    <w:rsid w:val="00782BC0"/>
    <w:rsid w:val="00783113"/>
    <w:rsid w:val="00784D24"/>
    <w:rsid w:val="00785986"/>
    <w:rsid w:val="007911A6"/>
    <w:rsid w:val="0079215F"/>
    <w:rsid w:val="00792F23"/>
    <w:rsid w:val="00793440"/>
    <w:rsid w:val="007945B0"/>
    <w:rsid w:val="00797BBA"/>
    <w:rsid w:val="007A1B1C"/>
    <w:rsid w:val="007A216B"/>
    <w:rsid w:val="007A25AD"/>
    <w:rsid w:val="007A2E94"/>
    <w:rsid w:val="007A319D"/>
    <w:rsid w:val="007A3930"/>
    <w:rsid w:val="007A3B21"/>
    <w:rsid w:val="007A66ED"/>
    <w:rsid w:val="007A7506"/>
    <w:rsid w:val="007A7E2C"/>
    <w:rsid w:val="007B08FC"/>
    <w:rsid w:val="007B1ADC"/>
    <w:rsid w:val="007B5A5D"/>
    <w:rsid w:val="007B6779"/>
    <w:rsid w:val="007B78B4"/>
    <w:rsid w:val="007C0BB6"/>
    <w:rsid w:val="007C2050"/>
    <w:rsid w:val="007C3722"/>
    <w:rsid w:val="007C45D0"/>
    <w:rsid w:val="007D05AE"/>
    <w:rsid w:val="007D1249"/>
    <w:rsid w:val="007D124A"/>
    <w:rsid w:val="007D1B51"/>
    <w:rsid w:val="007D2C5C"/>
    <w:rsid w:val="007D3611"/>
    <w:rsid w:val="007D37C6"/>
    <w:rsid w:val="007D3A05"/>
    <w:rsid w:val="007E08D9"/>
    <w:rsid w:val="007E1E58"/>
    <w:rsid w:val="007E3B4F"/>
    <w:rsid w:val="007E3CA7"/>
    <w:rsid w:val="007E7F00"/>
    <w:rsid w:val="007F0809"/>
    <w:rsid w:val="007F2020"/>
    <w:rsid w:val="007F439B"/>
    <w:rsid w:val="007F71A2"/>
    <w:rsid w:val="00800BC5"/>
    <w:rsid w:val="0080176D"/>
    <w:rsid w:val="00802790"/>
    <w:rsid w:val="00810173"/>
    <w:rsid w:val="00812559"/>
    <w:rsid w:val="00812A47"/>
    <w:rsid w:val="00813DEA"/>
    <w:rsid w:val="0081751B"/>
    <w:rsid w:val="00817FC6"/>
    <w:rsid w:val="00821E84"/>
    <w:rsid w:val="00821FE1"/>
    <w:rsid w:val="008226F9"/>
    <w:rsid w:val="00822F2C"/>
    <w:rsid w:val="00826205"/>
    <w:rsid w:val="008308BE"/>
    <w:rsid w:val="008312F1"/>
    <w:rsid w:val="0083148A"/>
    <w:rsid w:val="00833134"/>
    <w:rsid w:val="00833B6B"/>
    <w:rsid w:val="00834699"/>
    <w:rsid w:val="00834E77"/>
    <w:rsid w:val="00835F6A"/>
    <w:rsid w:val="0083756A"/>
    <w:rsid w:val="00840097"/>
    <w:rsid w:val="00842917"/>
    <w:rsid w:val="00844F57"/>
    <w:rsid w:val="00845FB2"/>
    <w:rsid w:val="0085224B"/>
    <w:rsid w:val="00852738"/>
    <w:rsid w:val="0085352E"/>
    <w:rsid w:val="008552CC"/>
    <w:rsid w:val="00856D12"/>
    <w:rsid w:val="008571F6"/>
    <w:rsid w:val="008604F0"/>
    <w:rsid w:val="00860644"/>
    <w:rsid w:val="00862DE2"/>
    <w:rsid w:val="008647EE"/>
    <w:rsid w:val="00864ABC"/>
    <w:rsid w:val="00865EB1"/>
    <w:rsid w:val="0086783D"/>
    <w:rsid w:val="00867CA8"/>
    <w:rsid w:val="00872A83"/>
    <w:rsid w:val="00872C8E"/>
    <w:rsid w:val="008740C4"/>
    <w:rsid w:val="0087493C"/>
    <w:rsid w:val="00877A7D"/>
    <w:rsid w:val="008818D2"/>
    <w:rsid w:val="00884A60"/>
    <w:rsid w:val="00885158"/>
    <w:rsid w:val="00892861"/>
    <w:rsid w:val="00892B1A"/>
    <w:rsid w:val="0089637F"/>
    <w:rsid w:val="008A0DEB"/>
    <w:rsid w:val="008A300A"/>
    <w:rsid w:val="008A3ED7"/>
    <w:rsid w:val="008A412D"/>
    <w:rsid w:val="008A5431"/>
    <w:rsid w:val="008A583B"/>
    <w:rsid w:val="008A585D"/>
    <w:rsid w:val="008A598F"/>
    <w:rsid w:val="008A6C27"/>
    <w:rsid w:val="008A6C39"/>
    <w:rsid w:val="008A6C87"/>
    <w:rsid w:val="008B0069"/>
    <w:rsid w:val="008B065E"/>
    <w:rsid w:val="008B1086"/>
    <w:rsid w:val="008B4F86"/>
    <w:rsid w:val="008B5F28"/>
    <w:rsid w:val="008B6A1F"/>
    <w:rsid w:val="008B6C9A"/>
    <w:rsid w:val="008B7172"/>
    <w:rsid w:val="008B7DC8"/>
    <w:rsid w:val="008B7FE2"/>
    <w:rsid w:val="008C0FC1"/>
    <w:rsid w:val="008C166B"/>
    <w:rsid w:val="008C1833"/>
    <w:rsid w:val="008C1FAC"/>
    <w:rsid w:val="008C31DD"/>
    <w:rsid w:val="008C7D8A"/>
    <w:rsid w:val="008D21D0"/>
    <w:rsid w:val="008D2708"/>
    <w:rsid w:val="008D4B9F"/>
    <w:rsid w:val="008D4EEA"/>
    <w:rsid w:val="008D771B"/>
    <w:rsid w:val="008D7BEB"/>
    <w:rsid w:val="008E25B6"/>
    <w:rsid w:val="008E2E74"/>
    <w:rsid w:val="008E3F6C"/>
    <w:rsid w:val="008E49D5"/>
    <w:rsid w:val="008E4BDA"/>
    <w:rsid w:val="008F142B"/>
    <w:rsid w:val="008F1D01"/>
    <w:rsid w:val="008F24C4"/>
    <w:rsid w:val="008F6212"/>
    <w:rsid w:val="00902018"/>
    <w:rsid w:val="00903953"/>
    <w:rsid w:val="00903BCF"/>
    <w:rsid w:val="00906C76"/>
    <w:rsid w:val="00907DEE"/>
    <w:rsid w:val="009101C7"/>
    <w:rsid w:val="00910889"/>
    <w:rsid w:val="009108C7"/>
    <w:rsid w:val="00911404"/>
    <w:rsid w:val="0091212D"/>
    <w:rsid w:val="009126B8"/>
    <w:rsid w:val="009146B9"/>
    <w:rsid w:val="00916275"/>
    <w:rsid w:val="00916553"/>
    <w:rsid w:val="00916699"/>
    <w:rsid w:val="00916AAB"/>
    <w:rsid w:val="0091754D"/>
    <w:rsid w:val="00917553"/>
    <w:rsid w:val="009200A8"/>
    <w:rsid w:val="00922E13"/>
    <w:rsid w:val="0092464C"/>
    <w:rsid w:val="00924E3C"/>
    <w:rsid w:val="009261EE"/>
    <w:rsid w:val="00927F33"/>
    <w:rsid w:val="009307A7"/>
    <w:rsid w:val="0093199D"/>
    <w:rsid w:val="00933219"/>
    <w:rsid w:val="00933459"/>
    <w:rsid w:val="009352CC"/>
    <w:rsid w:val="00936705"/>
    <w:rsid w:val="00936804"/>
    <w:rsid w:val="009369FA"/>
    <w:rsid w:val="00936DF6"/>
    <w:rsid w:val="009414F1"/>
    <w:rsid w:val="00942F48"/>
    <w:rsid w:val="009440FD"/>
    <w:rsid w:val="009514D1"/>
    <w:rsid w:val="00951E61"/>
    <w:rsid w:val="00952166"/>
    <w:rsid w:val="009562EC"/>
    <w:rsid w:val="0096238D"/>
    <w:rsid w:val="00966A12"/>
    <w:rsid w:val="009671F1"/>
    <w:rsid w:val="0097035F"/>
    <w:rsid w:val="00972BDD"/>
    <w:rsid w:val="00973CA6"/>
    <w:rsid w:val="00974D6F"/>
    <w:rsid w:val="00981AF5"/>
    <w:rsid w:val="00981F6E"/>
    <w:rsid w:val="0098251A"/>
    <w:rsid w:val="009846FB"/>
    <w:rsid w:val="00984739"/>
    <w:rsid w:val="009863A1"/>
    <w:rsid w:val="00990D5F"/>
    <w:rsid w:val="009966D3"/>
    <w:rsid w:val="009970AB"/>
    <w:rsid w:val="009979BC"/>
    <w:rsid w:val="009A0048"/>
    <w:rsid w:val="009A1606"/>
    <w:rsid w:val="009A1C9E"/>
    <w:rsid w:val="009A22B8"/>
    <w:rsid w:val="009A2ADF"/>
    <w:rsid w:val="009A304E"/>
    <w:rsid w:val="009A5A82"/>
    <w:rsid w:val="009A6B0F"/>
    <w:rsid w:val="009B0DD1"/>
    <w:rsid w:val="009B154E"/>
    <w:rsid w:val="009B3652"/>
    <w:rsid w:val="009B3666"/>
    <w:rsid w:val="009B54A1"/>
    <w:rsid w:val="009B7BBD"/>
    <w:rsid w:val="009C1FCC"/>
    <w:rsid w:val="009C398C"/>
    <w:rsid w:val="009C476D"/>
    <w:rsid w:val="009C5021"/>
    <w:rsid w:val="009C6601"/>
    <w:rsid w:val="009C74C3"/>
    <w:rsid w:val="009C7620"/>
    <w:rsid w:val="009D0620"/>
    <w:rsid w:val="009D1D3B"/>
    <w:rsid w:val="009D3C4E"/>
    <w:rsid w:val="009D5B6D"/>
    <w:rsid w:val="009D755C"/>
    <w:rsid w:val="009E2CDE"/>
    <w:rsid w:val="009E3840"/>
    <w:rsid w:val="009E4E15"/>
    <w:rsid w:val="009E70AF"/>
    <w:rsid w:val="009F7598"/>
    <w:rsid w:val="009F776D"/>
    <w:rsid w:val="00A01536"/>
    <w:rsid w:val="00A018D2"/>
    <w:rsid w:val="00A0241B"/>
    <w:rsid w:val="00A03B2E"/>
    <w:rsid w:val="00A05E07"/>
    <w:rsid w:val="00A070A7"/>
    <w:rsid w:val="00A1111B"/>
    <w:rsid w:val="00A13A2C"/>
    <w:rsid w:val="00A15074"/>
    <w:rsid w:val="00A1555B"/>
    <w:rsid w:val="00A164E8"/>
    <w:rsid w:val="00A1717E"/>
    <w:rsid w:val="00A206C8"/>
    <w:rsid w:val="00A22D37"/>
    <w:rsid w:val="00A24701"/>
    <w:rsid w:val="00A25D40"/>
    <w:rsid w:val="00A30BC4"/>
    <w:rsid w:val="00A3326E"/>
    <w:rsid w:val="00A33935"/>
    <w:rsid w:val="00A34365"/>
    <w:rsid w:val="00A372F0"/>
    <w:rsid w:val="00A405F2"/>
    <w:rsid w:val="00A41303"/>
    <w:rsid w:val="00A41931"/>
    <w:rsid w:val="00A41A1E"/>
    <w:rsid w:val="00A41C95"/>
    <w:rsid w:val="00A41CDE"/>
    <w:rsid w:val="00A430F5"/>
    <w:rsid w:val="00A441B1"/>
    <w:rsid w:val="00A45B12"/>
    <w:rsid w:val="00A47EF3"/>
    <w:rsid w:val="00A53CD5"/>
    <w:rsid w:val="00A53E27"/>
    <w:rsid w:val="00A5584C"/>
    <w:rsid w:val="00A56A22"/>
    <w:rsid w:val="00A57155"/>
    <w:rsid w:val="00A61810"/>
    <w:rsid w:val="00A6279E"/>
    <w:rsid w:val="00A645EE"/>
    <w:rsid w:val="00A649D0"/>
    <w:rsid w:val="00A65542"/>
    <w:rsid w:val="00A66B55"/>
    <w:rsid w:val="00A71E73"/>
    <w:rsid w:val="00A71F3E"/>
    <w:rsid w:val="00A7442C"/>
    <w:rsid w:val="00A759DD"/>
    <w:rsid w:val="00A773F6"/>
    <w:rsid w:val="00A81DFE"/>
    <w:rsid w:val="00A83FB0"/>
    <w:rsid w:val="00A850AD"/>
    <w:rsid w:val="00A87447"/>
    <w:rsid w:val="00A876C6"/>
    <w:rsid w:val="00AA0F6A"/>
    <w:rsid w:val="00AA16C6"/>
    <w:rsid w:val="00AA3BF1"/>
    <w:rsid w:val="00AA5405"/>
    <w:rsid w:val="00AA54ED"/>
    <w:rsid w:val="00AA56E9"/>
    <w:rsid w:val="00AA5A49"/>
    <w:rsid w:val="00AB0138"/>
    <w:rsid w:val="00AB1715"/>
    <w:rsid w:val="00AB3366"/>
    <w:rsid w:val="00AB36F9"/>
    <w:rsid w:val="00AB387F"/>
    <w:rsid w:val="00AB5C80"/>
    <w:rsid w:val="00AC0176"/>
    <w:rsid w:val="00AC1511"/>
    <w:rsid w:val="00AC66D6"/>
    <w:rsid w:val="00AC69A4"/>
    <w:rsid w:val="00AC7B73"/>
    <w:rsid w:val="00AD09E3"/>
    <w:rsid w:val="00AD0FF9"/>
    <w:rsid w:val="00AD15CF"/>
    <w:rsid w:val="00AD1F9A"/>
    <w:rsid w:val="00AD2B5C"/>
    <w:rsid w:val="00AD3A7B"/>
    <w:rsid w:val="00AD3D3B"/>
    <w:rsid w:val="00AD4195"/>
    <w:rsid w:val="00AD5B95"/>
    <w:rsid w:val="00AD61E1"/>
    <w:rsid w:val="00AD72BA"/>
    <w:rsid w:val="00AE2B41"/>
    <w:rsid w:val="00AE321B"/>
    <w:rsid w:val="00AE37C8"/>
    <w:rsid w:val="00AE5EB7"/>
    <w:rsid w:val="00AE6F8B"/>
    <w:rsid w:val="00AE7183"/>
    <w:rsid w:val="00AE7376"/>
    <w:rsid w:val="00AF14C9"/>
    <w:rsid w:val="00AF1768"/>
    <w:rsid w:val="00AF303F"/>
    <w:rsid w:val="00AF38E7"/>
    <w:rsid w:val="00AF7491"/>
    <w:rsid w:val="00AF769F"/>
    <w:rsid w:val="00B02FEF"/>
    <w:rsid w:val="00B0413B"/>
    <w:rsid w:val="00B043F8"/>
    <w:rsid w:val="00B06933"/>
    <w:rsid w:val="00B06B50"/>
    <w:rsid w:val="00B121E5"/>
    <w:rsid w:val="00B1607A"/>
    <w:rsid w:val="00B1777A"/>
    <w:rsid w:val="00B20F9E"/>
    <w:rsid w:val="00B219DD"/>
    <w:rsid w:val="00B2258D"/>
    <w:rsid w:val="00B23F6D"/>
    <w:rsid w:val="00B24933"/>
    <w:rsid w:val="00B267D2"/>
    <w:rsid w:val="00B321BE"/>
    <w:rsid w:val="00B34397"/>
    <w:rsid w:val="00B3527C"/>
    <w:rsid w:val="00B362EE"/>
    <w:rsid w:val="00B4034E"/>
    <w:rsid w:val="00B4130B"/>
    <w:rsid w:val="00B44F83"/>
    <w:rsid w:val="00B452A8"/>
    <w:rsid w:val="00B504A0"/>
    <w:rsid w:val="00B504EE"/>
    <w:rsid w:val="00B50847"/>
    <w:rsid w:val="00B512F2"/>
    <w:rsid w:val="00B51C9A"/>
    <w:rsid w:val="00B5246E"/>
    <w:rsid w:val="00B52691"/>
    <w:rsid w:val="00B5386E"/>
    <w:rsid w:val="00B53ACE"/>
    <w:rsid w:val="00B5612C"/>
    <w:rsid w:val="00B571FB"/>
    <w:rsid w:val="00B57415"/>
    <w:rsid w:val="00B6094E"/>
    <w:rsid w:val="00B60D5C"/>
    <w:rsid w:val="00B61D17"/>
    <w:rsid w:val="00B62351"/>
    <w:rsid w:val="00B63A33"/>
    <w:rsid w:val="00B6541C"/>
    <w:rsid w:val="00B66747"/>
    <w:rsid w:val="00B667E3"/>
    <w:rsid w:val="00B70720"/>
    <w:rsid w:val="00B71C2B"/>
    <w:rsid w:val="00B7250A"/>
    <w:rsid w:val="00B73AFF"/>
    <w:rsid w:val="00B74E56"/>
    <w:rsid w:val="00B75AE8"/>
    <w:rsid w:val="00B76D84"/>
    <w:rsid w:val="00B77EB7"/>
    <w:rsid w:val="00B8111E"/>
    <w:rsid w:val="00B823FB"/>
    <w:rsid w:val="00B83E74"/>
    <w:rsid w:val="00B843DF"/>
    <w:rsid w:val="00B90B76"/>
    <w:rsid w:val="00B9359E"/>
    <w:rsid w:val="00B93968"/>
    <w:rsid w:val="00B948D5"/>
    <w:rsid w:val="00B94E8F"/>
    <w:rsid w:val="00B955CE"/>
    <w:rsid w:val="00B95A83"/>
    <w:rsid w:val="00B96884"/>
    <w:rsid w:val="00BA1F64"/>
    <w:rsid w:val="00BA6903"/>
    <w:rsid w:val="00BB09E1"/>
    <w:rsid w:val="00BB3E75"/>
    <w:rsid w:val="00BB79D1"/>
    <w:rsid w:val="00BC28B2"/>
    <w:rsid w:val="00BC3F0E"/>
    <w:rsid w:val="00BC6890"/>
    <w:rsid w:val="00BD009E"/>
    <w:rsid w:val="00BD1657"/>
    <w:rsid w:val="00BD366E"/>
    <w:rsid w:val="00BD5CF1"/>
    <w:rsid w:val="00BD6173"/>
    <w:rsid w:val="00BD624A"/>
    <w:rsid w:val="00BD6AA0"/>
    <w:rsid w:val="00BD7401"/>
    <w:rsid w:val="00BD76C2"/>
    <w:rsid w:val="00BD7847"/>
    <w:rsid w:val="00BD7857"/>
    <w:rsid w:val="00BD7CFB"/>
    <w:rsid w:val="00BE1477"/>
    <w:rsid w:val="00BE1E10"/>
    <w:rsid w:val="00BE30A3"/>
    <w:rsid w:val="00BE326A"/>
    <w:rsid w:val="00BE34A8"/>
    <w:rsid w:val="00BE505D"/>
    <w:rsid w:val="00BE62A0"/>
    <w:rsid w:val="00BE6B92"/>
    <w:rsid w:val="00BE748E"/>
    <w:rsid w:val="00BE7C86"/>
    <w:rsid w:val="00BF0BC2"/>
    <w:rsid w:val="00BF16A3"/>
    <w:rsid w:val="00BF3219"/>
    <w:rsid w:val="00BF4A62"/>
    <w:rsid w:val="00BF4B67"/>
    <w:rsid w:val="00BF6CF4"/>
    <w:rsid w:val="00BF72F2"/>
    <w:rsid w:val="00BF7A8D"/>
    <w:rsid w:val="00C00FD7"/>
    <w:rsid w:val="00C025ED"/>
    <w:rsid w:val="00C0411D"/>
    <w:rsid w:val="00C07FA5"/>
    <w:rsid w:val="00C1122A"/>
    <w:rsid w:val="00C13900"/>
    <w:rsid w:val="00C1553F"/>
    <w:rsid w:val="00C1625E"/>
    <w:rsid w:val="00C16715"/>
    <w:rsid w:val="00C2018F"/>
    <w:rsid w:val="00C22223"/>
    <w:rsid w:val="00C22C2D"/>
    <w:rsid w:val="00C23417"/>
    <w:rsid w:val="00C23E5C"/>
    <w:rsid w:val="00C264DD"/>
    <w:rsid w:val="00C27556"/>
    <w:rsid w:val="00C27939"/>
    <w:rsid w:val="00C348E9"/>
    <w:rsid w:val="00C34B47"/>
    <w:rsid w:val="00C3513B"/>
    <w:rsid w:val="00C36BD8"/>
    <w:rsid w:val="00C371C8"/>
    <w:rsid w:val="00C37564"/>
    <w:rsid w:val="00C42851"/>
    <w:rsid w:val="00C42F98"/>
    <w:rsid w:val="00C45DF4"/>
    <w:rsid w:val="00C508B2"/>
    <w:rsid w:val="00C53D88"/>
    <w:rsid w:val="00C53FDC"/>
    <w:rsid w:val="00C55304"/>
    <w:rsid w:val="00C56CB7"/>
    <w:rsid w:val="00C57033"/>
    <w:rsid w:val="00C601E6"/>
    <w:rsid w:val="00C601EC"/>
    <w:rsid w:val="00C602CE"/>
    <w:rsid w:val="00C6106D"/>
    <w:rsid w:val="00C67621"/>
    <w:rsid w:val="00C71B05"/>
    <w:rsid w:val="00C71E9F"/>
    <w:rsid w:val="00C750B3"/>
    <w:rsid w:val="00C77460"/>
    <w:rsid w:val="00C81DEA"/>
    <w:rsid w:val="00C82BC8"/>
    <w:rsid w:val="00C849FF"/>
    <w:rsid w:val="00C85B24"/>
    <w:rsid w:val="00C92AA2"/>
    <w:rsid w:val="00C92B4A"/>
    <w:rsid w:val="00C93FF6"/>
    <w:rsid w:val="00C97859"/>
    <w:rsid w:val="00CA01E7"/>
    <w:rsid w:val="00CA19C1"/>
    <w:rsid w:val="00CA1C9C"/>
    <w:rsid w:val="00CA36F6"/>
    <w:rsid w:val="00CA398B"/>
    <w:rsid w:val="00CA6673"/>
    <w:rsid w:val="00CA7098"/>
    <w:rsid w:val="00CA72E6"/>
    <w:rsid w:val="00CB06DF"/>
    <w:rsid w:val="00CB1040"/>
    <w:rsid w:val="00CB116C"/>
    <w:rsid w:val="00CC00B6"/>
    <w:rsid w:val="00CC03F7"/>
    <w:rsid w:val="00CC0ADB"/>
    <w:rsid w:val="00CC1E38"/>
    <w:rsid w:val="00CC37F3"/>
    <w:rsid w:val="00CC38CB"/>
    <w:rsid w:val="00CC52DE"/>
    <w:rsid w:val="00CD0C68"/>
    <w:rsid w:val="00CD2A90"/>
    <w:rsid w:val="00CD3792"/>
    <w:rsid w:val="00CD3FAB"/>
    <w:rsid w:val="00CD473F"/>
    <w:rsid w:val="00CD49C9"/>
    <w:rsid w:val="00CD77AF"/>
    <w:rsid w:val="00CE270E"/>
    <w:rsid w:val="00CE2AD5"/>
    <w:rsid w:val="00CE5C8C"/>
    <w:rsid w:val="00CE7EFE"/>
    <w:rsid w:val="00CF1591"/>
    <w:rsid w:val="00CF16C4"/>
    <w:rsid w:val="00CF3CB9"/>
    <w:rsid w:val="00CF3F69"/>
    <w:rsid w:val="00CF4597"/>
    <w:rsid w:val="00CF528A"/>
    <w:rsid w:val="00CF568A"/>
    <w:rsid w:val="00CF7033"/>
    <w:rsid w:val="00CF758E"/>
    <w:rsid w:val="00D001FE"/>
    <w:rsid w:val="00D01763"/>
    <w:rsid w:val="00D02357"/>
    <w:rsid w:val="00D029C8"/>
    <w:rsid w:val="00D032BB"/>
    <w:rsid w:val="00D04FF6"/>
    <w:rsid w:val="00D05623"/>
    <w:rsid w:val="00D059F0"/>
    <w:rsid w:val="00D0685D"/>
    <w:rsid w:val="00D071B1"/>
    <w:rsid w:val="00D10774"/>
    <w:rsid w:val="00D137BA"/>
    <w:rsid w:val="00D14D17"/>
    <w:rsid w:val="00D15E14"/>
    <w:rsid w:val="00D17AAD"/>
    <w:rsid w:val="00D22990"/>
    <w:rsid w:val="00D234B9"/>
    <w:rsid w:val="00D248D6"/>
    <w:rsid w:val="00D25732"/>
    <w:rsid w:val="00D261F2"/>
    <w:rsid w:val="00D264C9"/>
    <w:rsid w:val="00D26D4F"/>
    <w:rsid w:val="00D271AF"/>
    <w:rsid w:val="00D27698"/>
    <w:rsid w:val="00D31509"/>
    <w:rsid w:val="00D32CAE"/>
    <w:rsid w:val="00D334FD"/>
    <w:rsid w:val="00D33E1C"/>
    <w:rsid w:val="00D35306"/>
    <w:rsid w:val="00D4158A"/>
    <w:rsid w:val="00D45BAA"/>
    <w:rsid w:val="00D466D0"/>
    <w:rsid w:val="00D466E6"/>
    <w:rsid w:val="00D52772"/>
    <w:rsid w:val="00D5309A"/>
    <w:rsid w:val="00D53755"/>
    <w:rsid w:val="00D53F4F"/>
    <w:rsid w:val="00D54F10"/>
    <w:rsid w:val="00D56171"/>
    <w:rsid w:val="00D60A7D"/>
    <w:rsid w:val="00D6308E"/>
    <w:rsid w:val="00D644DF"/>
    <w:rsid w:val="00D6514B"/>
    <w:rsid w:val="00D65650"/>
    <w:rsid w:val="00D66AD4"/>
    <w:rsid w:val="00D66E2D"/>
    <w:rsid w:val="00D719DA"/>
    <w:rsid w:val="00D726A0"/>
    <w:rsid w:val="00D74821"/>
    <w:rsid w:val="00D74943"/>
    <w:rsid w:val="00D75A7C"/>
    <w:rsid w:val="00D764CD"/>
    <w:rsid w:val="00D8086C"/>
    <w:rsid w:val="00D834A1"/>
    <w:rsid w:val="00D84FDF"/>
    <w:rsid w:val="00D95191"/>
    <w:rsid w:val="00D96891"/>
    <w:rsid w:val="00D96CBD"/>
    <w:rsid w:val="00DA1694"/>
    <w:rsid w:val="00DA1A8A"/>
    <w:rsid w:val="00DA2756"/>
    <w:rsid w:val="00DA31EE"/>
    <w:rsid w:val="00DA57F0"/>
    <w:rsid w:val="00DA5D8E"/>
    <w:rsid w:val="00DA70F2"/>
    <w:rsid w:val="00DB031C"/>
    <w:rsid w:val="00DB093C"/>
    <w:rsid w:val="00DB487B"/>
    <w:rsid w:val="00DB4AAF"/>
    <w:rsid w:val="00DB55FF"/>
    <w:rsid w:val="00DB588B"/>
    <w:rsid w:val="00DB5B3D"/>
    <w:rsid w:val="00DC1D66"/>
    <w:rsid w:val="00DC34AA"/>
    <w:rsid w:val="00DC5CD8"/>
    <w:rsid w:val="00DC7E79"/>
    <w:rsid w:val="00DD1B41"/>
    <w:rsid w:val="00DD1C31"/>
    <w:rsid w:val="00DD458C"/>
    <w:rsid w:val="00DD58A5"/>
    <w:rsid w:val="00DD63E4"/>
    <w:rsid w:val="00DD7131"/>
    <w:rsid w:val="00DD72B8"/>
    <w:rsid w:val="00DE1896"/>
    <w:rsid w:val="00DE2E07"/>
    <w:rsid w:val="00DE5A83"/>
    <w:rsid w:val="00DE77E4"/>
    <w:rsid w:val="00DE7ADD"/>
    <w:rsid w:val="00DF0097"/>
    <w:rsid w:val="00DF33B4"/>
    <w:rsid w:val="00DF48DF"/>
    <w:rsid w:val="00DF4934"/>
    <w:rsid w:val="00DF50EF"/>
    <w:rsid w:val="00DF59F5"/>
    <w:rsid w:val="00DF6504"/>
    <w:rsid w:val="00E05F0D"/>
    <w:rsid w:val="00E06F90"/>
    <w:rsid w:val="00E12AD1"/>
    <w:rsid w:val="00E12BF2"/>
    <w:rsid w:val="00E13CE7"/>
    <w:rsid w:val="00E14873"/>
    <w:rsid w:val="00E15FBC"/>
    <w:rsid w:val="00E172A8"/>
    <w:rsid w:val="00E17397"/>
    <w:rsid w:val="00E17592"/>
    <w:rsid w:val="00E17D0D"/>
    <w:rsid w:val="00E22CC2"/>
    <w:rsid w:val="00E24435"/>
    <w:rsid w:val="00E24DC3"/>
    <w:rsid w:val="00E25BB5"/>
    <w:rsid w:val="00E2629D"/>
    <w:rsid w:val="00E26F00"/>
    <w:rsid w:val="00E31C55"/>
    <w:rsid w:val="00E32A73"/>
    <w:rsid w:val="00E32E5C"/>
    <w:rsid w:val="00E34039"/>
    <w:rsid w:val="00E34DD6"/>
    <w:rsid w:val="00E3576E"/>
    <w:rsid w:val="00E35AF5"/>
    <w:rsid w:val="00E35D2D"/>
    <w:rsid w:val="00E35E97"/>
    <w:rsid w:val="00E36A09"/>
    <w:rsid w:val="00E37382"/>
    <w:rsid w:val="00E416A4"/>
    <w:rsid w:val="00E42F0B"/>
    <w:rsid w:val="00E448FB"/>
    <w:rsid w:val="00E44A06"/>
    <w:rsid w:val="00E458F9"/>
    <w:rsid w:val="00E463FB"/>
    <w:rsid w:val="00E468F9"/>
    <w:rsid w:val="00E46DBE"/>
    <w:rsid w:val="00E47426"/>
    <w:rsid w:val="00E50EEF"/>
    <w:rsid w:val="00E518DA"/>
    <w:rsid w:val="00E52602"/>
    <w:rsid w:val="00E52E8C"/>
    <w:rsid w:val="00E53EA0"/>
    <w:rsid w:val="00E540A8"/>
    <w:rsid w:val="00E57BBB"/>
    <w:rsid w:val="00E607E0"/>
    <w:rsid w:val="00E62AAF"/>
    <w:rsid w:val="00E636F6"/>
    <w:rsid w:val="00E63848"/>
    <w:rsid w:val="00E63C78"/>
    <w:rsid w:val="00E63E07"/>
    <w:rsid w:val="00E66109"/>
    <w:rsid w:val="00E71BA3"/>
    <w:rsid w:val="00E73627"/>
    <w:rsid w:val="00E74098"/>
    <w:rsid w:val="00E8012D"/>
    <w:rsid w:val="00E80AC1"/>
    <w:rsid w:val="00E821D0"/>
    <w:rsid w:val="00E839AD"/>
    <w:rsid w:val="00E839DA"/>
    <w:rsid w:val="00E875D6"/>
    <w:rsid w:val="00E936A9"/>
    <w:rsid w:val="00E96C13"/>
    <w:rsid w:val="00EA03F9"/>
    <w:rsid w:val="00EA26AD"/>
    <w:rsid w:val="00EA2738"/>
    <w:rsid w:val="00EA3553"/>
    <w:rsid w:val="00EA47BE"/>
    <w:rsid w:val="00EA6087"/>
    <w:rsid w:val="00EA62F8"/>
    <w:rsid w:val="00EB1AE6"/>
    <w:rsid w:val="00EB2762"/>
    <w:rsid w:val="00EB3448"/>
    <w:rsid w:val="00EB587D"/>
    <w:rsid w:val="00EB5C07"/>
    <w:rsid w:val="00EB62AD"/>
    <w:rsid w:val="00EB7428"/>
    <w:rsid w:val="00EC286B"/>
    <w:rsid w:val="00EC4034"/>
    <w:rsid w:val="00EC46CE"/>
    <w:rsid w:val="00EC4CF1"/>
    <w:rsid w:val="00EC5B12"/>
    <w:rsid w:val="00EC7FBB"/>
    <w:rsid w:val="00ED01A2"/>
    <w:rsid w:val="00ED1B5B"/>
    <w:rsid w:val="00ED4CDA"/>
    <w:rsid w:val="00EE0095"/>
    <w:rsid w:val="00EE1461"/>
    <w:rsid w:val="00EE28EB"/>
    <w:rsid w:val="00EE38CC"/>
    <w:rsid w:val="00EE63AC"/>
    <w:rsid w:val="00EE6831"/>
    <w:rsid w:val="00EE7027"/>
    <w:rsid w:val="00EE78F2"/>
    <w:rsid w:val="00EF4883"/>
    <w:rsid w:val="00EF4CEC"/>
    <w:rsid w:val="00EF5697"/>
    <w:rsid w:val="00EF58B2"/>
    <w:rsid w:val="00F0103D"/>
    <w:rsid w:val="00F0124A"/>
    <w:rsid w:val="00F017F9"/>
    <w:rsid w:val="00F0183B"/>
    <w:rsid w:val="00F0342C"/>
    <w:rsid w:val="00F03947"/>
    <w:rsid w:val="00F04133"/>
    <w:rsid w:val="00F071BC"/>
    <w:rsid w:val="00F105CC"/>
    <w:rsid w:val="00F11B3B"/>
    <w:rsid w:val="00F12570"/>
    <w:rsid w:val="00F14035"/>
    <w:rsid w:val="00F14E67"/>
    <w:rsid w:val="00F15555"/>
    <w:rsid w:val="00F1566B"/>
    <w:rsid w:val="00F15C80"/>
    <w:rsid w:val="00F17DD8"/>
    <w:rsid w:val="00F241EB"/>
    <w:rsid w:val="00F24EC4"/>
    <w:rsid w:val="00F31389"/>
    <w:rsid w:val="00F349F3"/>
    <w:rsid w:val="00F37712"/>
    <w:rsid w:val="00F37CD7"/>
    <w:rsid w:val="00F4166F"/>
    <w:rsid w:val="00F429FB"/>
    <w:rsid w:val="00F4393B"/>
    <w:rsid w:val="00F4458A"/>
    <w:rsid w:val="00F447A5"/>
    <w:rsid w:val="00F45DC9"/>
    <w:rsid w:val="00F461D7"/>
    <w:rsid w:val="00F4786E"/>
    <w:rsid w:val="00F53CC0"/>
    <w:rsid w:val="00F5622D"/>
    <w:rsid w:val="00F56D5C"/>
    <w:rsid w:val="00F56E48"/>
    <w:rsid w:val="00F6003F"/>
    <w:rsid w:val="00F614E0"/>
    <w:rsid w:val="00F616C2"/>
    <w:rsid w:val="00F624CC"/>
    <w:rsid w:val="00F66E84"/>
    <w:rsid w:val="00F67F7E"/>
    <w:rsid w:val="00F72807"/>
    <w:rsid w:val="00F73AEB"/>
    <w:rsid w:val="00F73F76"/>
    <w:rsid w:val="00F7588E"/>
    <w:rsid w:val="00F75B46"/>
    <w:rsid w:val="00F774C3"/>
    <w:rsid w:val="00F809A3"/>
    <w:rsid w:val="00F849E6"/>
    <w:rsid w:val="00F90E0D"/>
    <w:rsid w:val="00F93C17"/>
    <w:rsid w:val="00F96213"/>
    <w:rsid w:val="00F96DCA"/>
    <w:rsid w:val="00F97740"/>
    <w:rsid w:val="00FA037D"/>
    <w:rsid w:val="00FA0717"/>
    <w:rsid w:val="00FA0D91"/>
    <w:rsid w:val="00FA1433"/>
    <w:rsid w:val="00FA1FD6"/>
    <w:rsid w:val="00FA254A"/>
    <w:rsid w:val="00FA5451"/>
    <w:rsid w:val="00FA5AAB"/>
    <w:rsid w:val="00FA61D1"/>
    <w:rsid w:val="00FA7D10"/>
    <w:rsid w:val="00FA7D6C"/>
    <w:rsid w:val="00FB2DB0"/>
    <w:rsid w:val="00FB348B"/>
    <w:rsid w:val="00FB5050"/>
    <w:rsid w:val="00FB53DB"/>
    <w:rsid w:val="00FB5546"/>
    <w:rsid w:val="00FC0ADD"/>
    <w:rsid w:val="00FC3EFD"/>
    <w:rsid w:val="00FC46CE"/>
    <w:rsid w:val="00FC5A0B"/>
    <w:rsid w:val="00FD0A6C"/>
    <w:rsid w:val="00FD29DB"/>
    <w:rsid w:val="00FD463E"/>
    <w:rsid w:val="00FD5052"/>
    <w:rsid w:val="00FD5A95"/>
    <w:rsid w:val="00FD5E11"/>
    <w:rsid w:val="00FE0D74"/>
    <w:rsid w:val="00FE4C09"/>
    <w:rsid w:val="00FE572F"/>
    <w:rsid w:val="00FE6978"/>
    <w:rsid w:val="00FE77B0"/>
    <w:rsid w:val="00FE7DEB"/>
    <w:rsid w:val="00FF08AE"/>
    <w:rsid w:val="00FF1A34"/>
    <w:rsid w:val="00FF2521"/>
    <w:rsid w:val="00FF55B2"/>
    <w:rsid w:val="00FF5D2C"/>
    <w:rsid w:val="00FF6C32"/>
    <w:rsid w:val="00FF6C45"/>
    <w:rsid w:val="00FF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C7115"/>
  <w14:defaultImageDpi w14:val="330"/>
  <w15:chartTrackingRefBased/>
  <w15:docId w15:val="{38E41781-FB38-4275-B7BF-89527978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B09E1"/>
    <w:pPr>
      <w:spacing w:after="0" w:line="360" w:lineRule="auto"/>
      <w:jc w:val="both"/>
    </w:pPr>
    <w:rPr>
      <w:rFonts w:ascii="Times" w:eastAsia="Times New Roman" w:hAnsi="Times" w:cs="Times New Roman"/>
    </w:rPr>
  </w:style>
  <w:style w:type="paragraph" w:styleId="berschrift1">
    <w:name w:val="heading 1"/>
    <w:basedOn w:val="Standard"/>
    <w:next w:val="Standard"/>
    <w:link w:val="berschrift1Zchn"/>
    <w:qFormat/>
    <w:rsid w:val="00D54F10"/>
    <w:pPr>
      <w:keepNext/>
      <w:numPr>
        <w:numId w:val="12"/>
      </w:numPr>
      <w:spacing w:before="180" w:after="60"/>
      <w:outlineLvl w:val="0"/>
    </w:pPr>
    <w:rPr>
      <w:rFonts w:ascii="Myriad Pro Light" w:hAnsi="Myriad Pro Light" w:cs="Arial"/>
      <w:b/>
      <w:bCs/>
      <w:kern w:val="32"/>
      <w:sz w:val="28"/>
      <w:szCs w:val="28"/>
      <w:u w:val="single"/>
    </w:rPr>
  </w:style>
  <w:style w:type="paragraph" w:styleId="berschrift2">
    <w:name w:val="heading 2"/>
    <w:basedOn w:val="Standard"/>
    <w:next w:val="Standard"/>
    <w:link w:val="berschrift2Zchn"/>
    <w:qFormat/>
    <w:rsid w:val="00D54F10"/>
    <w:pPr>
      <w:keepNext/>
      <w:numPr>
        <w:ilvl w:val="1"/>
        <w:numId w:val="12"/>
      </w:numPr>
      <w:spacing w:before="60" w:after="60"/>
      <w:ind w:left="576"/>
      <w:outlineLvl w:val="1"/>
    </w:pPr>
    <w:rPr>
      <w:rFonts w:ascii="Times New Roman" w:hAnsi="Times New Roman"/>
      <w:bCs/>
      <w:iCs/>
      <w:sz w:val="26"/>
      <w:szCs w:val="26"/>
      <w:u w:val="single"/>
    </w:rPr>
  </w:style>
  <w:style w:type="paragraph" w:styleId="berschrift3">
    <w:name w:val="heading 3"/>
    <w:basedOn w:val="Standard"/>
    <w:next w:val="Standard"/>
    <w:link w:val="berschrift3Zchn"/>
    <w:qFormat/>
    <w:rsid w:val="00750B88"/>
    <w:pPr>
      <w:keepNext/>
      <w:numPr>
        <w:ilvl w:val="2"/>
        <w:numId w:val="12"/>
      </w:numPr>
      <w:spacing w:before="60" w:after="60"/>
      <w:outlineLvl w:val="2"/>
    </w:pPr>
    <w:rPr>
      <w:rFonts w:ascii="Times New Roman" w:eastAsiaTheme="minorHAnsi" w:hAnsi="Times New Roman" w:cstheme="minorBidi"/>
      <w:bCs/>
      <w:kern w:val="21"/>
      <w:sz w:val="24"/>
      <w:szCs w:val="24"/>
    </w:rPr>
  </w:style>
  <w:style w:type="paragraph" w:styleId="berschrift4">
    <w:name w:val="heading 4"/>
    <w:basedOn w:val="Standard"/>
    <w:next w:val="Standard"/>
    <w:link w:val="berschrift4Zchn"/>
    <w:semiHidden/>
    <w:unhideWhenUsed/>
    <w:qFormat/>
    <w:rsid w:val="003B450E"/>
    <w:pPr>
      <w:keepNext/>
      <w:keepLines/>
      <w:numPr>
        <w:ilvl w:val="3"/>
        <w:numId w:val="12"/>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3B450E"/>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3B450E"/>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3B450E"/>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3B450E"/>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3B450E"/>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D54F10"/>
    <w:rPr>
      <w:rFonts w:ascii="Myriad Pro Light" w:eastAsia="Times New Roman" w:hAnsi="Myriad Pro Light" w:cs="Arial"/>
      <w:b/>
      <w:bCs/>
      <w:kern w:val="32"/>
      <w:sz w:val="28"/>
      <w:szCs w:val="28"/>
      <w:u w:val="single"/>
    </w:rPr>
  </w:style>
  <w:style w:type="character" w:customStyle="1" w:styleId="berschrift2Zchn">
    <w:name w:val="Überschrift 2 Zchn"/>
    <w:basedOn w:val="Absatz-Standardschriftart"/>
    <w:link w:val="berschrift2"/>
    <w:rsid w:val="00D54F10"/>
    <w:rPr>
      <w:rFonts w:ascii="Times New Roman" w:eastAsia="Times New Roman" w:hAnsi="Times New Roman" w:cs="Times New Roman"/>
      <w:bCs/>
      <w:iCs/>
      <w:sz w:val="26"/>
      <w:szCs w:val="26"/>
      <w:u w:val="single"/>
    </w:rPr>
  </w:style>
  <w:style w:type="character" w:customStyle="1" w:styleId="berschrift3Zchn">
    <w:name w:val="Überschrift 3 Zchn"/>
    <w:basedOn w:val="Absatz-Standardschriftart"/>
    <w:link w:val="berschrift3"/>
    <w:rsid w:val="00750B88"/>
    <w:rPr>
      <w:rFonts w:ascii="Times New Roman" w:hAnsi="Times New Roman"/>
      <w:bCs/>
      <w:kern w:val="21"/>
      <w:sz w:val="24"/>
      <w:szCs w:val="24"/>
    </w:rPr>
  </w:style>
  <w:style w:type="character" w:customStyle="1" w:styleId="berschrift4Zchn">
    <w:name w:val="Überschrift 4 Zchn"/>
    <w:basedOn w:val="Absatz-Standardschriftart"/>
    <w:link w:val="berschrift4"/>
    <w:semiHidden/>
    <w:rsid w:val="003B450E"/>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semiHidden/>
    <w:rsid w:val="003B450E"/>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semiHidden/>
    <w:rsid w:val="003B450E"/>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semiHidden/>
    <w:rsid w:val="003B450E"/>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semiHidden/>
    <w:rsid w:val="003B450E"/>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semiHidden/>
    <w:rsid w:val="003B450E"/>
    <w:rPr>
      <w:rFonts w:asciiTheme="majorHAnsi" w:eastAsiaTheme="majorEastAsia" w:hAnsiTheme="majorHAnsi" w:cstheme="majorBidi"/>
      <w:i/>
      <w:iCs/>
      <w:color w:val="272727" w:themeColor="text1" w:themeTint="D8"/>
      <w:sz w:val="21"/>
      <w:szCs w:val="21"/>
    </w:rPr>
  </w:style>
  <w:style w:type="character" w:styleId="BesuchterLink">
    <w:name w:val="FollowedHyperlink"/>
    <w:rsid w:val="003B450E"/>
    <w:rPr>
      <w:color w:val="800080"/>
      <w:u w:val="single"/>
    </w:rPr>
  </w:style>
  <w:style w:type="paragraph" w:styleId="Textkrper">
    <w:name w:val="Body Text"/>
    <w:basedOn w:val="Standard"/>
    <w:link w:val="TextkrperZchn"/>
    <w:rsid w:val="003B450E"/>
    <w:pPr>
      <w:jc w:val="center"/>
    </w:pPr>
    <w:rPr>
      <w:b/>
      <w:sz w:val="40"/>
    </w:rPr>
  </w:style>
  <w:style w:type="character" w:customStyle="1" w:styleId="TextkrperZchn">
    <w:name w:val="Textkörper Zchn"/>
    <w:basedOn w:val="Absatz-Standardschriftart"/>
    <w:link w:val="Textkrper"/>
    <w:rsid w:val="003B450E"/>
    <w:rPr>
      <w:rFonts w:ascii="Times" w:eastAsia="Times New Roman" w:hAnsi="Times" w:cs="Times New Roman"/>
      <w:b/>
      <w:sz w:val="40"/>
      <w:szCs w:val="20"/>
    </w:rPr>
  </w:style>
  <w:style w:type="paragraph" w:styleId="Funotentext">
    <w:name w:val="footnote text"/>
    <w:basedOn w:val="Standard"/>
    <w:next w:val="TFReferencesSection"/>
    <w:link w:val="FunotentextZchn"/>
    <w:semiHidden/>
    <w:rsid w:val="003B450E"/>
  </w:style>
  <w:style w:type="character" w:customStyle="1" w:styleId="FunotentextZchn">
    <w:name w:val="Fußnotentext Zchn"/>
    <w:basedOn w:val="Absatz-Standardschriftart"/>
    <w:link w:val="Funotentext"/>
    <w:semiHidden/>
    <w:rsid w:val="003B450E"/>
    <w:rPr>
      <w:rFonts w:ascii="Times" w:eastAsia="Times New Roman" w:hAnsi="Times" w:cs="Times New Roman"/>
      <w:sz w:val="24"/>
      <w:szCs w:val="20"/>
    </w:rPr>
  </w:style>
  <w:style w:type="paragraph" w:customStyle="1" w:styleId="TFReferencesSection">
    <w:name w:val="TF_References_Section"/>
    <w:basedOn w:val="Standard"/>
    <w:next w:val="Standard"/>
    <w:autoRedefine/>
    <w:rsid w:val="003B450E"/>
    <w:pPr>
      <w:ind w:firstLine="187"/>
    </w:pPr>
    <w:rPr>
      <w:rFonts w:ascii="Arno Pro" w:hAnsi="Arno Pro"/>
      <w:kern w:val="19"/>
      <w:sz w:val="17"/>
      <w:szCs w:val="14"/>
    </w:rPr>
  </w:style>
  <w:style w:type="paragraph" w:customStyle="1" w:styleId="TAMainText">
    <w:name w:val="TA_Main_Text"/>
    <w:basedOn w:val="Standard"/>
    <w:autoRedefine/>
    <w:rsid w:val="003B450E"/>
    <w:pPr>
      <w:spacing w:after="60"/>
      <w:ind w:firstLine="180"/>
      <w:jc w:val="left"/>
    </w:pPr>
    <w:rPr>
      <w:rFonts w:ascii="Arno Pro" w:hAnsi="Arno Pro"/>
      <w:kern w:val="21"/>
      <w:sz w:val="19"/>
    </w:rPr>
  </w:style>
  <w:style w:type="paragraph" w:customStyle="1" w:styleId="BATitle">
    <w:name w:val="BA_Title"/>
    <w:basedOn w:val="Standard"/>
    <w:next w:val="BBAuthorName"/>
    <w:autoRedefine/>
    <w:rsid w:val="003B450E"/>
    <w:pPr>
      <w:spacing w:before="1400" w:after="180"/>
      <w:jc w:val="left"/>
    </w:pPr>
    <w:rPr>
      <w:rFonts w:ascii="Myriad Pro Light" w:hAnsi="Myriad Pro Light"/>
      <w:b/>
      <w:kern w:val="36"/>
      <w:sz w:val="34"/>
    </w:rPr>
  </w:style>
  <w:style w:type="paragraph" w:customStyle="1" w:styleId="BBAuthorName">
    <w:name w:val="BB_Author_Name"/>
    <w:basedOn w:val="Standard"/>
    <w:next w:val="BCAuthorAddress"/>
    <w:autoRedefine/>
    <w:rsid w:val="003B450E"/>
    <w:pPr>
      <w:spacing w:after="180"/>
      <w:jc w:val="left"/>
    </w:pPr>
    <w:rPr>
      <w:rFonts w:ascii="Arno Pro" w:hAnsi="Arno Pro"/>
      <w:kern w:val="26"/>
    </w:rPr>
  </w:style>
  <w:style w:type="paragraph" w:customStyle="1" w:styleId="BCAuthorAddress">
    <w:name w:val="BC_Author_Address"/>
    <w:basedOn w:val="Standard"/>
    <w:next w:val="BIEmailAddress"/>
    <w:autoRedefine/>
    <w:rsid w:val="003B450E"/>
    <w:pPr>
      <w:spacing w:after="60"/>
      <w:jc w:val="left"/>
    </w:pPr>
    <w:rPr>
      <w:rFonts w:ascii="Arno Pro" w:hAnsi="Arno Pro"/>
      <w:kern w:val="22"/>
      <w:sz w:val="20"/>
    </w:rPr>
  </w:style>
  <w:style w:type="paragraph" w:customStyle="1" w:styleId="BIEmailAddress">
    <w:name w:val="BI_Email_Address"/>
    <w:basedOn w:val="Standard"/>
    <w:next w:val="AIReceivedDate"/>
    <w:autoRedefine/>
    <w:rsid w:val="003B450E"/>
    <w:pPr>
      <w:spacing w:after="100"/>
      <w:jc w:val="left"/>
    </w:pPr>
    <w:rPr>
      <w:rFonts w:ascii="Arno Pro" w:hAnsi="Arno Pro"/>
      <w:sz w:val="18"/>
    </w:rPr>
  </w:style>
  <w:style w:type="paragraph" w:customStyle="1" w:styleId="AIReceivedDate">
    <w:name w:val="AI_Received_Date"/>
    <w:basedOn w:val="Standard"/>
    <w:next w:val="Standard"/>
    <w:autoRedefine/>
    <w:rsid w:val="003B450E"/>
    <w:pPr>
      <w:spacing w:after="100"/>
      <w:jc w:val="left"/>
    </w:pPr>
    <w:rPr>
      <w:rFonts w:ascii="Arno Pro" w:hAnsi="Arno Pro"/>
      <w:sz w:val="18"/>
    </w:rPr>
  </w:style>
  <w:style w:type="paragraph" w:customStyle="1" w:styleId="BDAbstract">
    <w:name w:val="BD_Abstract"/>
    <w:basedOn w:val="Standard"/>
    <w:next w:val="TAMainText"/>
    <w:link w:val="BDAbstractChar"/>
    <w:autoRedefine/>
    <w:rsid w:val="003B450E"/>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Standard"/>
    <w:next w:val="Standard"/>
    <w:link w:val="TDAcknowledgmentsChar"/>
    <w:autoRedefine/>
    <w:rsid w:val="003B450E"/>
    <w:rPr>
      <w:rFonts w:ascii="Arno Pro" w:hAnsi="Arno Pro"/>
      <w:kern w:val="20"/>
      <w:sz w:val="18"/>
    </w:rPr>
  </w:style>
  <w:style w:type="paragraph" w:customStyle="1" w:styleId="TESupportingInformation">
    <w:name w:val="TE_Supporting_Information"/>
    <w:basedOn w:val="Standard"/>
    <w:next w:val="Standard"/>
    <w:autoRedefine/>
    <w:rsid w:val="003B450E"/>
    <w:rPr>
      <w:rFonts w:ascii="Arno Pro" w:hAnsi="Arno Pro"/>
      <w:kern w:val="20"/>
      <w:sz w:val="18"/>
    </w:rPr>
  </w:style>
  <w:style w:type="paragraph" w:customStyle="1" w:styleId="VCSchemeTitle">
    <w:name w:val="VC_Scheme_Title"/>
    <w:basedOn w:val="Standard"/>
    <w:next w:val="Standard"/>
    <w:autoRedefine/>
    <w:rsid w:val="003B450E"/>
    <w:pPr>
      <w:spacing w:after="180"/>
    </w:pPr>
    <w:rPr>
      <w:rFonts w:ascii="Arno Pro" w:hAnsi="Arno Pro"/>
      <w:b/>
      <w:kern w:val="21"/>
      <w:sz w:val="19"/>
    </w:rPr>
  </w:style>
  <w:style w:type="paragraph" w:customStyle="1" w:styleId="VDTableTitle">
    <w:name w:val="VD_Table_Title"/>
    <w:basedOn w:val="Standard"/>
    <w:next w:val="Standard"/>
    <w:autoRedefine/>
    <w:rsid w:val="003B450E"/>
    <w:pPr>
      <w:spacing w:after="180"/>
    </w:pPr>
    <w:rPr>
      <w:rFonts w:ascii="Arno Pro" w:hAnsi="Arno Pro"/>
      <w:b/>
      <w:kern w:val="21"/>
      <w:sz w:val="19"/>
      <w:szCs w:val="19"/>
    </w:rPr>
  </w:style>
  <w:style w:type="paragraph" w:customStyle="1" w:styleId="VAFigureCaption">
    <w:name w:val="VA_Figure_Caption"/>
    <w:basedOn w:val="Standard"/>
    <w:next w:val="Standard"/>
    <w:link w:val="VAFigureCaptionZchn"/>
    <w:autoRedefine/>
    <w:rsid w:val="0051309D"/>
    <w:pPr>
      <w:spacing w:before="200" w:after="120"/>
    </w:pPr>
    <w:rPr>
      <w:rFonts w:ascii="Times New Roman" w:hAnsi="Times New Roman"/>
      <w:b/>
      <w:kern w:val="20"/>
    </w:rPr>
  </w:style>
  <w:style w:type="paragraph" w:customStyle="1" w:styleId="VBChartTitle">
    <w:name w:val="VB_Chart_Title"/>
    <w:basedOn w:val="Standard"/>
    <w:next w:val="Standard"/>
    <w:autoRedefine/>
    <w:rsid w:val="003B450E"/>
    <w:pPr>
      <w:spacing w:after="180"/>
    </w:pPr>
    <w:rPr>
      <w:rFonts w:ascii="Arno Pro" w:hAnsi="Arno Pro"/>
      <w:b/>
      <w:kern w:val="21"/>
      <w:sz w:val="19"/>
    </w:rPr>
  </w:style>
  <w:style w:type="paragraph" w:customStyle="1" w:styleId="FETableFootnote">
    <w:name w:val="FE_Table_Footnote"/>
    <w:basedOn w:val="Standard"/>
    <w:next w:val="Standard"/>
    <w:autoRedefine/>
    <w:rsid w:val="003B450E"/>
    <w:pPr>
      <w:spacing w:before="60" w:after="120"/>
      <w:ind w:firstLine="187"/>
    </w:pPr>
    <w:rPr>
      <w:rFonts w:ascii="Arno Pro" w:hAnsi="Arno Pro"/>
      <w:sz w:val="18"/>
    </w:rPr>
  </w:style>
  <w:style w:type="paragraph" w:customStyle="1" w:styleId="FCChartFootnote">
    <w:name w:val="FC_Chart_Footnote"/>
    <w:basedOn w:val="Standard"/>
    <w:next w:val="Standard"/>
    <w:autoRedefine/>
    <w:rsid w:val="003B450E"/>
    <w:pPr>
      <w:spacing w:before="60" w:after="120"/>
      <w:ind w:firstLine="187"/>
    </w:pPr>
    <w:rPr>
      <w:rFonts w:ascii="Arno Pro" w:hAnsi="Arno Pro"/>
      <w:sz w:val="18"/>
    </w:rPr>
  </w:style>
  <w:style w:type="paragraph" w:customStyle="1" w:styleId="FDSchemeFootnote">
    <w:name w:val="FD_Scheme_Footnote"/>
    <w:basedOn w:val="Standard"/>
    <w:next w:val="Standard"/>
    <w:autoRedefine/>
    <w:rsid w:val="003B450E"/>
    <w:pPr>
      <w:spacing w:before="60" w:after="120"/>
      <w:ind w:firstLine="187"/>
    </w:pPr>
    <w:rPr>
      <w:rFonts w:ascii="Arno Pro" w:hAnsi="Arno Pro"/>
      <w:sz w:val="18"/>
    </w:rPr>
  </w:style>
  <w:style w:type="paragraph" w:customStyle="1" w:styleId="TCTableBody">
    <w:name w:val="TC_Table_Body"/>
    <w:basedOn w:val="Standard"/>
    <w:next w:val="Standard"/>
    <w:link w:val="TCTableBodyChar"/>
    <w:autoRedefine/>
    <w:rsid w:val="003B450E"/>
    <w:pPr>
      <w:spacing w:before="20" w:after="60"/>
      <w:jc w:val="center"/>
    </w:pPr>
    <w:rPr>
      <w:rFonts w:ascii="Arno Pro" w:hAnsi="Arno Pro"/>
      <w:b/>
      <w:kern w:val="20"/>
      <w:sz w:val="18"/>
    </w:rPr>
  </w:style>
  <w:style w:type="paragraph" w:customStyle="1" w:styleId="StyleFACorrespondingAuthorFootnote7pt">
    <w:name w:val="Style FA_Corresponding_Author_Footnote + 7 pt"/>
    <w:basedOn w:val="Standard"/>
    <w:next w:val="BGKeywords"/>
    <w:link w:val="StyleFACorrespondingAuthorFootnote7ptChar"/>
    <w:autoRedefine/>
    <w:rsid w:val="003B450E"/>
    <w:pPr>
      <w:jc w:val="left"/>
    </w:pPr>
    <w:rPr>
      <w:rFonts w:ascii="Arno Pro" w:hAnsi="Arno Pro"/>
      <w:kern w:val="20"/>
      <w:sz w:val="18"/>
    </w:rPr>
  </w:style>
  <w:style w:type="paragraph" w:customStyle="1" w:styleId="BEAuthorBiography">
    <w:name w:val="BE_Author_Biography"/>
    <w:basedOn w:val="Standard"/>
    <w:autoRedefine/>
    <w:rsid w:val="003B450E"/>
    <w:rPr>
      <w:rFonts w:ascii="Arno Pro" w:hAnsi="Arno Pro"/>
    </w:rPr>
  </w:style>
  <w:style w:type="paragraph" w:customStyle="1" w:styleId="StyleBIEmailAddress95pt">
    <w:name w:val="Style BI_Email_Address + 9.5 pt"/>
    <w:basedOn w:val="BIEmailAddress"/>
    <w:rsid w:val="003B450E"/>
    <w:pPr>
      <w:spacing w:after="60"/>
    </w:pPr>
    <w:rPr>
      <w:sz w:val="19"/>
    </w:rPr>
  </w:style>
  <w:style w:type="paragraph" w:customStyle="1" w:styleId="SNSynopsisTOC">
    <w:name w:val="SN_Synopsis_TOC"/>
    <w:basedOn w:val="Standard"/>
    <w:next w:val="Standard"/>
    <w:autoRedefine/>
    <w:rsid w:val="003B450E"/>
    <w:pPr>
      <w:spacing w:after="60"/>
    </w:pPr>
    <w:rPr>
      <w:rFonts w:ascii="Arno Pro" w:hAnsi="Arno Pro"/>
      <w:kern w:val="22"/>
      <w:sz w:val="20"/>
    </w:rPr>
  </w:style>
  <w:style w:type="character" w:styleId="Hyperlink">
    <w:name w:val="Hyperlink"/>
    <w:rsid w:val="003B450E"/>
    <w:rPr>
      <w:color w:val="0000FF"/>
      <w:u w:val="single"/>
    </w:rPr>
  </w:style>
  <w:style w:type="paragraph" w:styleId="Fuzeile">
    <w:name w:val="footer"/>
    <w:basedOn w:val="Standard"/>
    <w:link w:val="FuzeileZchn"/>
    <w:uiPriority w:val="99"/>
    <w:rsid w:val="003B450E"/>
    <w:pPr>
      <w:tabs>
        <w:tab w:val="center" w:pos="4320"/>
        <w:tab w:val="right" w:pos="8640"/>
      </w:tabs>
    </w:pPr>
  </w:style>
  <w:style w:type="character" w:customStyle="1" w:styleId="FuzeileZchn">
    <w:name w:val="Fußzeile Zchn"/>
    <w:basedOn w:val="Absatz-Standardschriftart"/>
    <w:link w:val="Fuzeile"/>
    <w:uiPriority w:val="99"/>
    <w:rsid w:val="003B450E"/>
    <w:rPr>
      <w:rFonts w:ascii="Times" w:eastAsia="Times New Roman" w:hAnsi="Times" w:cs="Times New Roman"/>
      <w:sz w:val="24"/>
      <w:szCs w:val="20"/>
    </w:rPr>
  </w:style>
  <w:style w:type="paragraph" w:customStyle="1" w:styleId="BGKeywords">
    <w:name w:val="BG_Keywords"/>
    <w:basedOn w:val="Standard"/>
    <w:next w:val="BHBriefs"/>
    <w:autoRedefine/>
    <w:rsid w:val="003B450E"/>
    <w:pPr>
      <w:spacing w:after="220"/>
      <w:jc w:val="left"/>
    </w:pPr>
    <w:rPr>
      <w:rFonts w:ascii="Arno Pro" w:hAnsi="Arno Pro"/>
      <w:i/>
      <w:kern w:val="22"/>
      <w:sz w:val="20"/>
    </w:rPr>
  </w:style>
  <w:style w:type="paragraph" w:customStyle="1" w:styleId="BHBriefs">
    <w:name w:val="BH_Briefs"/>
    <w:basedOn w:val="Standard"/>
    <w:next w:val="BDAbstract"/>
    <w:autoRedefine/>
    <w:rsid w:val="003B450E"/>
    <w:pPr>
      <w:spacing w:before="180" w:after="60"/>
      <w:jc w:val="left"/>
    </w:pPr>
    <w:rPr>
      <w:rFonts w:ascii="Arno Pro" w:hAnsi="Arno Pro"/>
      <w:kern w:val="22"/>
      <w:sz w:val="20"/>
    </w:rPr>
  </w:style>
  <w:style w:type="character" w:styleId="Seitenzahl">
    <w:name w:val="page number"/>
    <w:basedOn w:val="Absatz-Standardschriftart"/>
    <w:rsid w:val="003B450E"/>
  </w:style>
  <w:style w:type="paragraph" w:styleId="Sprechblasentext">
    <w:name w:val="Balloon Text"/>
    <w:basedOn w:val="Standard"/>
    <w:link w:val="SprechblasentextZchn"/>
    <w:semiHidden/>
    <w:rsid w:val="003B450E"/>
    <w:rPr>
      <w:rFonts w:ascii="Tahoma" w:hAnsi="Tahoma" w:cs="Tahoma"/>
      <w:sz w:val="16"/>
      <w:szCs w:val="16"/>
    </w:rPr>
  </w:style>
  <w:style w:type="character" w:customStyle="1" w:styleId="SprechblasentextZchn">
    <w:name w:val="Sprechblasentext Zchn"/>
    <w:basedOn w:val="Absatz-Standardschriftart"/>
    <w:link w:val="Sprechblasentext"/>
    <w:semiHidden/>
    <w:rsid w:val="003B450E"/>
    <w:rPr>
      <w:rFonts w:ascii="Tahoma" w:eastAsia="Times New Roman" w:hAnsi="Tahoma" w:cs="Tahoma"/>
      <w:sz w:val="16"/>
      <w:szCs w:val="16"/>
    </w:rPr>
  </w:style>
  <w:style w:type="character" w:styleId="Endnotenzeichen">
    <w:name w:val="endnote reference"/>
    <w:semiHidden/>
    <w:rsid w:val="003B450E"/>
    <w:rPr>
      <w:rFonts w:ascii="Times" w:hAnsi="Times"/>
      <w:sz w:val="18"/>
      <w:vertAlign w:val="superscript"/>
    </w:rPr>
  </w:style>
  <w:style w:type="paragraph" w:customStyle="1" w:styleId="StyleTCTableBodyBold">
    <w:name w:val="Style TC_Table_Body + Bold"/>
    <w:basedOn w:val="TCTableBody"/>
    <w:link w:val="StyleTCTableBodyBoldChar"/>
    <w:rsid w:val="003B450E"/>
    <w:rPr>
      <w:b w:val="0"/>
      <w:bCs/>
      <w:kern w:val="22"/>
      <w:sz w:val="15"/>
    </w:rPr>
  </w:style>
  <w:style w:type="character" w:customStyle="1" w:styleId="StyleFACorrespondingAuthorFootnote7ptChar">
    <w:name w:val="Style FA_Corresponding_Author_Footnote + 7 pt Char"/>
    <w:link w:val="StyleFACorrespondingAuthorFootnote7pt"/>
    <w:rsid w:val="003B450E"/>
    <w:rPr>
      <w:rFonts w:ascii="Arno Pro" w:eastAsia="Times New Roman" w:hAnsi="Arno Pro" w:cs="Times New Roman"/>
      <w:kern w:val="20"/>
      <w:sz w:val="18"/>
      <w:szCs w:val="20"/>
    </w:rPr>
  </w:style>
  <w:style w:type="paragraph" w:customStyle="1" w:styleId="BDAbstractTitle">
    <w:name w:val="BD_Abstract_Title"/>
    <w:basedOn w:val="BDAbstract"/>
    <w:link w:val="BDAbstractTitleChar"/>
    <w:rsid w:val="003B450E"/>
    <w:rPr>
      <w:b/>
    </w:rPr>
  </w:style>
  <w:style w:type="character" w:customStyle="1" w:styleId="BDAbstractChar">
    <w:name w:val="BD_Abstract Char"/>
    <w:link w:val="BDAbstract"/>
    <w:rsid w:val="003B450E"/>
    <w:rPr>
      <w:rFonts w:ascii="Arno Pro" w:eastAsia="Times New Roman" w:hAnsi="Arno Pro" w:cs="Times New Roman"/>
      <w:kern w:val="21"/>
      <w:sz w:val="19"/>
      <w:szCs w:val="20"/>
    </w:rPr>
  </w:style>
  <w:style w:type="character" w:customStyle="1" w:styleId="BDAbstractTitleChar">
    <w:name w:val="BD_Abstract_Title Char"/>
    <w:link w:val="BDAbstractTitle"/>
    <w:rsid w:val="003B450E"/>
    <w:rPr>
      <w:rFonts w:ascii="Arno Pro" w:eastAsia="Times New Roman" w:hAnsi="Arno Pro" w:cs="Times New Roman"/>
      <w:b/>
      <w:kern w:val="21"/>
      <w:sz w:val="19"/>
      <w:szCs w:val="20"/>
    </w:rPr>
  </w:style>
  <w:style w:type="paragraph" w:customStyle="1" w:styleId="TDAckTitle">
    <w:name w:val="TD_Ack_Title"/>
    <w:basedOn w:val="TDAcknowledgments"/>
    <w:link w:val="TDAckTitleChar"/>
    <w:rsid w:val="003B450E"/>
    <w:pPr>
      <w:spacing w:before="180" w:after="60"/>
    </w:pPr>
    <w:rPr>
      <w:rFonts w:ascii="Myriad Pro Light" w:hAnsi="Myriad Pro Light"/>
      <w:b/>
      <w:kern w:val="23"/>
      <w:sz w:val="21"/>
    </w:rPr>
  </w:style>
  <w:style w:type="character" w:customStyle="1" w:styleId="TDAcknowledgmentsChar">
    <w:name w:val="TD_Acknowledgments Char"/>
    <w:link w:val="TDAcknowledgments"/>
    <w:rsid w:val="003B450E"/>
    <w:rPr>
      <w:rFonts w:ascii="Arno Pro" w:eastAsia="Times New Roman" w:hAnsi="Arno Pro" w:cs="Times New Roman"/>
      <w:kern w:val="20"/>
      <w:sz w:val="18"/>
      <w:szCs w:val="20"/>
    </w:rPr>
  </w:style>
  <w:style w:type="character" w:customStyle="1" w:styleId="TDAckTitleChar">
    <w:name w:val="TD_Ack_Title Char"/>
    <w:link w:val="TDAckTitle"/>
    <w:rsid w:val="003B450E"/>
    <w:rPr>
      <w:rFonts w:ascii="Myriad Pro Light" w:eastAsia="Times New Roman" w:hAnsi="Myriad Pro Light" w:cs="Times New Roman"/>
      <w:b/>
      <w:kern w:val="23"/>
      <w:sz w:val="21"/>
      <w:szCs w:val="20"/>
    </w:rPr>
  </w:style>
  <w:style w:type="paragraph" w:customStyle="1" w:styleId="TESupportingInfoTitle">
    <w:name w:val="TE_Supporting_Info_Title"/>
    <w:basedOn w:val="TESupportingInformation"/>
    <w:autoRedefine/>
    <w:rsid w:val="003B450E"/>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3B450E"/>
  </w:style>
  <w:style w:type="paragraph" w:customStyle="1" w:styleId="FAAuthorInfoSubtitle">
    <w:name w:val="FA_Author_Info_Subtitle"/>
    <w:basedOn w:val="Standard"/>
    <w:link w:val="FAAuthorInfoSubtitleChar"/>
    <w:autoRedefine/>
    <w:rsid w:val="003B450E"/>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3B450E"/>
    <w:rPr>
      <w:rFonts w:ascii="Myriad Pro Light" w:eastAsia="Times New Roman" w:hAnsi="Myriad Pro Light" w:cs="Times New Roman"/>
      <w:b/>
      <w:kern w:val="21"/>
      <w:sz w:val="19"/>
      <w:szCs w:val="14"/>
    </w:rPr>
  </w:style>
  <w:style w:type="character" w:customStyle="1" w:styleId="TCTableBodyChar">
    <w:name w:val="TC_Table_Body Char"/>
    <w:link w:val="TCTableBody"/>
    <w:rsid w:val="003B450E"/>
    <w:rPr>
      <w:rFonts w:ascii="Arno Pro" w:eastAsia="Times New Roman" w:hAnsi="Arno Pro" w:cs="Times New Roman"/>
      <w:b/>
      <w:kern w:val="20"/>
      <w:sz w:val="18"/>
      <w:szCs w:val="20"/>
    </w:rPr>
  </w:style>
  <w:style w:type="character" w:customStyle="1" w:styleId="StyleTCTableBodyBoldChar">
    <w:name w:val="Style TC_Table_Body + Bold Char"/>
    <w:link w:val="StyleTCTableBodyBold"/>
    <w:rsid w:val="003B450E"/>
    <w:rPr>
      <w:rFonts w:ascii="Arno Pro" w:eastAsia="Times New Roman" w:hAnsi="Arno Pro" w:cs="Times New Roman"/>
      <w:bCs/>
      <w:kern w:val="22"/>
      <w:sz w:val="15"/>
      <w:szCs w:val="20"/>
    </w:rPr>
  </w:style>
  <w:style w:type="paragraph" w:customStyle="1" w:styleId="SectionContent">
    <w:name w:val="Section_Content"/>
    <w:basedOn w:val="Standard"/>
    <w:next w:val="Standard"/>
    <w:autoRedefine/>
    <w:rsid w:val="003B450E"/>
    <w:rPr>
      <w:rFonts w:ascii="Arno Pro" w:hAnsi="Arno Pro"/>
      <w:kern w:val="20"/>
      <w:sz w:val="18"/>
    </w:rPr>
  </w:style>
  <w:style w:type="paragraph" w:customStyle="1" w:styleId="TESectionHeading">
    <w:name w:val="TE_Section_Heading"/>
    <w:basedOn w:val="TESupportingInfoTitle"/>
    <w:qFormat/>
    <w:rsid w:val="003B450E"/>
  </w:style>
  <w:style w:type="character" w:styleId="Zeilennummer">
    <w:name w:val="line number"/>
    <w:basedOn w:val="Absatz-Standardschriftart"/>
    <w:uiPriority w:val="99"/>
    <w:semiHidden/>
    <w:unhideWhenUsed/>
    <w:rsid w:val="003B450E"/>
  </w:style>
  <w:style w:type="character" w:customStyle="1" w:styleId="tlid-translation">
    <w:name w:val="tlid-translation"/>
    <w:basedOn w:val="Absatz-Standardschriftart"/>
    <w:rsid w:val="003B450E"/>
  </w:style>
  <w:style w:type="paragraph" w:styleId="KeinLeerraum">
    <w:name w:val="No Spacing"/>
    <w:link w:val="KeinLeerraumZchn"/>
    <w:uiPriority w:val="1"/>
    <w:qFormat/>
    <w:rsid w:val="003B450E"/>
    <w:pPr>
      <w:spacing w:after="0" w:line="240" w:lineRule="auto"/>
    </w:pPr>
    <w:rPr>
      <w:lang w:val="de-DE"/>
    </w:rPr>
  </w:style>
  <w:style w:type="character" w:styleId="Hervorhebung">
    <w:name w:val="Emphasis"/>
    <w:basedOn w:val="Absatz-Standardschriftart"/>
    <w:uiPriority w:val="20"/>
    <w:qFormat/>
    <w:rsid w:val="003B450E"/>
    <w:rPr>
      <w:i/>
      <w:iCs/>
    </w:rPr>
  </w:style>
  <w:style w:type="character" w:customStyle="1" w:styleId="gt-baf-cell">
    <w:name w:val="gt-baf-cell"/>
    <w:basedOn w:val="Absatz-Standardschriftart"/>
    <w:rsid w:val="003B450E"/>
  </w:style>
  <w:style w:type="paragraph" w:customStyle="1" w:styleId="CitaviBibliographyEntry">
    <w:name w:val="Citavi Bibliography Entry"/>
    <w:basedOn w:val="Standard"/>
    <w:link w:val="CitaviBibliographyEntryZchn"/>
    <w:rsid w:val="003B450E"/>
    <w:pPr>
      <w:tabs>
        <w:tab w:val="left" w:pos="454"/>
      </w:tabs>
      <w:ind w:left="454" w:hanging="454"/>
      <w:jc w:val="left"/>
    </w:pPr>
    <w:rPr>
      <w:kern w:val="20"/>
    </w:rPr>
  </w:style>
  <w:style w:type="character" w:customStyle="1" w:styleId="VAFigureCaptionZchn">
    <w:name w:val="VA_Figure_Caption Zchn"/>
    <w:basedOn w:val="Absatz-Standardschriftart"/>
    <w:link w:val="VAFigureCaption"/>
    <w:rsid w:val="0051309D"/>
    <w:rPr>
      <w:rFonts w:ascii="Times New Roman" w:eastAsia="Times New Roman" w:hAnsi="Times New Roman" w:cs="Times New Roman"/>
      <w:b/>
      <w:kern w:val="20"/>
    </w:rPr>
  </w:style>
  <w:style w:type="character" w:customStyle="1" w:styleId="CitaviBibliographyEntryZchn">
    <w:name w:val="Citavi Bibliography Entry Zchn"/>
    <w:basedOn w:val="VAFigureCaptionZchn"/>
    <w:link w:val="CitaviBibliographyEntry"/>
    <w:rsid w:val="003B450E"/>
    <w:rPr>
      <w:rFonts w:ascii="Times" w:eastAsia="Times New Roman" w:hAnsi="Times" w:cs="Times New Roman"/>
      <w:b w:val="0"/>
      <w:kern w:val="20"/>
    </w:rPr>
  </w:style>
  <w:style w:type="paragraph" w:customStyle="1" w:styleId="CitaviBibliographyHeading">
    <w:name w:val="Citavi Bibliography Heading"/>
    <w:basedOn w:val="berschrift1"/>
    <w:link w:val="CitaviBibliographyHeadingZchn"/>
    <w:rsid w:val="003B450E"/>
    <w:pPr>
      <w:numPr>
        <w:numId w:val="11"/>
      </w:numPr>
      <w:jc w:val="left"/>
    </w:pPr>
    <w:rPr>
      <w:sz w:val="18"/>
    </w:rPr>
  </w:style>
  <w:style w:type="character" w:customStyle="1" w:styleId="CitaviBibliographyHeadingZchn">
    <w:name w:val="Citavi Bibliography Heading Zchn"/>
    <w:basedOn w:val="VAFigureCaptionZchn"/>
    <w:link w:val="CitaviBibliographyHeading"/>
    <w:rsid w:val="003B450E"/>
    <w:rPr>
      <w:rFonts w:ascii="Myriad Pro Light" w:eastAsia="Times New Roman" w:hAnsi="Myriad Pro Light" w:cs="Arial"/>
      <w:b/>
      <w:bCs/>
      <w:kern w:val="32"/>
      <w:sz w:val="18"/>
      <w:szCs w:val="28"/>
      <w:u w:val="single"/>
    </w:rPr>
  </w:style>
  <w:style w:type="paragraph" w:customStyle="1" w:styleId="CitaviBibliographySubheading1">
    <w:name w:val="Citavi Bibliography Subheading 1"/>
    <w:basedOn w:val="berschrift2"/>
    <w:link w:val="CitaviBibliographySubheading1Zchn"/>
    <w:rsid w:val="003B450E"/>
    <w:pPr>
      <w:jc w:val="left"/>
      <w:outlineLvl w:val="9"/>
    </w:pPr>
    <w:rPr>
      <w:kern w:val="20"/>
      <w:sz w:val="18"/>
    </w:rPr>
  </w:style>
  <w:style w:type="character" w:customStyle="1" w:styleId="CitaviBibliographySubheading1Zchn">
    <w:name w:val="Citavi Bibliography Subheading 1 Zchn"/>
    <w:basedOn w:val="VAFigureCaptionZchn"/>
    <w:link w:val="CitaviBibliographySubheading1"/>
    <w:rsid w:val="003B450E"/>
    <w:rPr>
      <w:rFonts w:ascii="Times New Roman" w:eastAsia="Times New Roman" w:hAnsi="Times New Roman" w:cs="Times New Roman"/>
      <w:b w:val="0"/>
      <w:bCs/>
      <w:iCs/>
      <w:kern w:val="20"/>
      <w:sz w:val="18"/>
      <w:szCs w:val="26"/>
      <w:u w:val="single"/>
    </w:rPr>
  </w:style>
  <w:style w:type="paragraph" w:customStyle="1" w:styleId="CitaviBibliographySubheading2">
    <w:name w:val="Citavi Bibliography Subheading 2"/>
    <w:basedOn w:val="berschrift3"/>
    <w:link w:val="CitaviBibliographySubheading2Zchn"/>
    <w:rsid w:val="003B450E"/>
    <w:pPr>
      <w:numPr>
        <w:ilvl w:val="0"/>
        <w:numId w:val="0"/>
      </w:numPr>
      <w:jc w:val="left"/>
      <w:outlineLvl w:val="9"/>
    </w:pPr>
    <w:rPr>
      <w:kern w:val="20"/>
      <w:sz w:val="18"/>
    </w:rPr>
  </w:style>
  <w:style w:type="character" w:customStyle="1" w:styleId="CitaviBibliographySubheading2Zchn">
    <w:name w:val="Citavi Bibliography Subheading 2 Zchn"/>
    <w:basedOn w:val="VAFigureCaptionZchn"/>
    <w:link w:val="CitaviBibliographySubheading2"/>
    <w:rsid w:val="003B450E"/>
    <w:rPr>
      <w:rFonts w:ascii="Times New Roman" w:eastAsia="Times New Roman" w:hAnsi="Times New Roman" w:cs="Times New Roman"/>
      <w:b w:val="0"/>
      <w:bCs/>
      <w:kern w:val="20"/>
      <w:sz w:val="18"/>
      <w:szCs w:val="24"/>
    </w:rPr>
  </w:style>
  <w:style w:type="paragraph" w:customStyle="1" w:styleId="CitaviBibliographySubheading3">
    <w:name w:val="Citavi Bibliography Subheading 3"/>
    <w:basedOn w:val="berschrift4"/>
    <w:link w:val="CitaviBibliographySubheading3Zchn"/>
    <w:rsid w:val="003B450E"/>
    <w:pPr>
      <w:numPr>
        <w:ilvl w:val="0"/>
        <w:numId w:val="0"/>
      </w:numPr>
      <w:jc w:val="left"/>
      <w:outlineLvl w:val="9"/>
    </w:pPr>
    <w:rPr>
      <w:kern w:val="20"/>
    </w:rPr>
  </w:style>
  <w:style w:type="character" w:customStyle="1" w:styleId="CitaviBibliographySubheading3Zchn">
    <w:name w:val="Citavi Bibliography Subheading 3 Zchn"/>
    <w:basedOn w:val="VAFigureCaptionZchn"/>
    <w:link w:val="CitaviBibliographySubheading3"/>
    <w:rsid w:val="003B450E"/>
    <w:rPr>
      <w:rFonts w:asciiTheme="majorHAnsi" w:eastAsiaTheme="majorEastAsia" w:hAnsiTheme="majorHAnsi" w:cstheme="majorBidi"/>
      <w:b w:val="0"/>
      <w:i/>
      <w:iCs/>
      <w:color w:val="2E74B5" w:themeColor="accent1" w:themeShade="BF"/>
      <w:kern w:val="20"/>
    </w:rPr>
  </w:style>
  <w:style w:type="paragraph" w:customStyle="1" w:styleId="CitaviBibliographySubheading4">
    <w:name w:val="Citavi Bibliography Subheading 4"/>
    <w:basedOn w:val="berschrift5"/>
    <w:link w:val="CitaviBibliographySubheading4Zchn"/>
    <w:rsid w:val="003B450E"/>
    <w:pPr>
      <w:numPr>
        <w:ilvl w:val="0"/>
        <w:numId w:val="0"/>
      </w:numPr>
      <w:jc w:val="left"/>
      <w:outlineLvl w:val="9"/>
    </w:pPr>
    <w:rPr>
      <w:kern w:val="20"/>
    </w:rPr>
  </w:style>
  <w:style w:type="character" w:customStyle="1" w:styleId="CitaviBibliographySubheading4Zchn">
    <w:name w:val="Citavi Bibliography Subheading 4 Zchn"/>
    <w:basedOn w:val="VAFigureCaptionZchn"/>
    <w:link w:val="CitaviBibliographySubheading4"/>
    <w:rsid w:val="003B450E"/>
    <w:rPr>
      <w:rFonts w:asciiTheme="majorHAnsi" w:eastAsiaTheme="majorEastAsia" w:hAnsiTheme="majorHAnsi" w:cstheme="majorBidi"/>
      <w:b w:val="0"/>
      <w:color w:val="2E74B5" w:themeColor="accent1" w:themeShade="BF"/>
      <w:kern w:val="20"/>
    </w:rPr>
  </w:style>
  <w:style w:type="paragraph" w:customStyle="1" w:styleId="CitaviBibliographySubheading5">
    <w:name w:val="Citavi Bibliography Subheading 5"/>
    <w:basedOn w:val="berschrift6"/>
    <w:link w:val="CitaviBibliographySubheading5Zchn"/>
    <w:rsid w:val="003B450E"/>
    <w:pPr>
      <w:numPr>
        <w:ilvl w:val="0"/>
        <w:numId w:val="0"/>
      </w:numPr>
      <w:outlineLvl w:val="9"/>
    </w:pPr>
    <w:rPr>
      <w:kern w:val="20"/>
    </w:rPr>
  </w:style>
  <w:style w:type="character" w:customStyle="1" w:styleId="CitaviBibliographySubheading5Zchn">
    <w:name w:val="Citavi Bibliography Subheading 5 Zchn"/>
    <w:basedOn w:val="VAFigureCaptionZchn"/>
    <w:link w:val="CitaviBibliographySubheading5"/>
    <w:rsid w:val="003B450E"/>
    <w:rPr>
      <w:rFonts w:asciiTheme="majorHAnsi" w:eastAsiaTheme="majorEastAsia" w:hAnsiTheme="majorHAnsi" w:cstheme="majorBidi"/>
      <w:b w:val="0"/>
      <w:color w:val="1F4D78" w:themeColor="accent1" w:themeShade="7F"/>
      <w:kern w:val="20"/>
      <w:sz w:val="24"/>
      <w:szCs w:val="20"/>
    </w:rPr>
  </w:style>
  <w:style w:type="paragraph" w:customStyle="1" w:styleId="CitaviBibliographySubheading6">
    <w:name w:val="Citavi Bibliography Subheading 6"/>
    <w:basedOn w:val="berschrift7"/>
    <w:link w:val="CitaviBibliographySubheading6Zchn"/>
    <w:rsid w:val="003B450E"/>
    <w:pPr>
      <w:numPr>
        <w:ilvl w:val="0"/>
        <w:numId w:val="0"/>
      </w:numPr>
      <w:outlineLvl w:val="9"/>
    </w:pPr>
    <w:rPr>
      <w:kern w:val="20"/>
    </w:rPr>
  </w:style>
  <w:style w:type="character" w:customStyle="1" w:styleId="CitaviBibliographySubheading6Zchn">
    <w:name w:val="Citavi Bibliography Subheading 6 Zchn"/>
    <w:basedOn w:val="VAFigureCaptionZchn"/>
    <w:link w:val="CitaviBibliographySubheading6"/>
    <w:rsid w:val="003B450E"/>
    <w:rPr>
      <w:rFonts w:asciiTheme="majorHAnsi" w:eastAsiaTheme="majorEastAsia" w:hAnsiTheme="majorHAnsi" w:cstheme="majorBidi"/>
      <w:b w:val="0"/>
      <w:i/>
      <w:iCs/>
      <w:color w:val="1F4D78" w:themeColor="accent1" w:themeShade="7F"/>
      <w:kern w:val="20"/>
      <w:sz w:val="24"/>
      <w:szCs w:val="20"/>
    </w:rPr>
  </w:style>
  <w:style w:type="paragraph" w:customStyle="1" w:styleId="CitaviBibliographySubheading7">
    <w:name w:val="Citavi Bibliography Subheading 7"/>
    <w:basedOn w:val="berschrift8"/>
    <w:link w:val="CitaviBibliographySubheading7Zchn"/>
    <w:rsid w:val="003B450E"/>
    <w:pPr>
      <w:numPr>
        <w:ilvl w:val="0"/>
        <w:numId w:val="0"/>
      </w:numPr>
      <w:outlineLvl w:val="9"/>
    </w:pPr>
    <w:rPr>
      <w:kern w:val="20"/>
    </w:rPr>
  </w:style>
  <w:style w:type="character" w:customStyle="1" w:styleId="CitaviBibliographySubheading7Zchn">
    <w:name w:val="Citavi Bibliography Subheading 7 Zchn"/>
    <w:basedOn w:val="VAFigureCaptionZchn"/>
    <w:link w:val="CitaviBibliographySubheading7"/>
    <w:rsid w:val="003B450E"/>
    <w:rPr>
      <w:rFonts w:asciiTheme="majorHAnsi" w:eastAsiaTheme="majorEastAsia" w:hAnsiTheme="majorHAnsi" w:cstheme="majorBidi"/>
      <w:b w:val="0"/>
      <w:color w:val="272727" w:themeColor="text1" w:themeTint="D8"/>
      <w:kern w:val="20"/>
      <w:sz w:val="21"/>
      <w:szCs w:val="21"/>
    </w:rPr>
  </w:style>
  <w:style w:type="paragraph" w:customStyle="1" w:styleId="CitaviBibliographySubheading8">
    <w:name w:val="Citavi Bibliography Subheading 8"/>
    <w:basedOn w:val="berschrift9"/>
    <w:link w:val="CitaviBibliographySubheading8Zchn"/>
    <w:rsid w:val="003B450E"/>
    <w:pPr>
      <w:numPr>
        <w:ilvl w:val="0"/>
        <w:numId w:val="0"/>
      </w:numPr>
      <w:outlineLvl w:val="9"/>
    </w:pPr>
    <w:rPr>
      <w:kern w:val="20"/>
    </w:rPr>
  </w:style>
  <w:style w:type="character" w:customStyle="1" w:styleId="CitaviBibliographySubheading8Zchn">
    <w:name w:val="Citavi Bibliography Subheading 8 Zchn"/>
    <w:basedOn w:val="VAFigureCaptionZchn"/>
    <w:link w:val="CitaviBibliographySubheading8"/>
    <w:rsid w:val="003B450E"/>
    <w:rPr>
      <w:rFonts w:asciiTheme="majorHAnsi" w:eastAsiaTheme="majorEastAsia" w:hAnsiTheme="majorHAnsi" w:cstheme="majorBidi"/>
      <w:b w:val="0"/>
      <w:i/>
      <w:iCs/>
      <w:color w:val="272727" w:themeColor="text1" w:themeTint="D8"/>
      <w:kern w:val="20"/>
      <w:sz w:val="21"/>
      <w:szCs w:val="21"/>
    </w:rPr>
  </w:style>
  <w:style w:type="character" w:styleId="Platzhaltertext">
    <w:name w:val="Placeholder Text"/>
    <w:basedOn w:val="Absatz-Standardschriftart"/>
    <w:uiPriority w:val="99"/>
    <w:semiHidden/>
    <w:rsid w:val="003B450E"/>
    <w:rPr>
      <w:color w:val="808080"/>
    </w:rPr>
  </w:style>
  <w:style w:type="paragraph" w:styleId="Inhaltsverzeichnisberschrift">
    <w:name w:val="TOC Heading"/>
    <w:basedOn w:val="berschrift1"/>
    <w:next w:val="Standard"/>
    <w:uiPriority w:val="39"/>
    <w:semiHidden/>
    <w:unhideWhenUsed/>
    <w:qFormat/>
    <w:rsid w:val="003B450E"/>
    <w:pPr>
      <w:keepLines/>
      <w:numPr>
        <w:numId w:val="0"/>
      </w:numPr>
      <w:spacing w:before="240" w:after="0"/>
      <w:outlineLvl w:val="9"/>
    </w:pPr>
    <w:rPr>
      <w:rFonts w:asciiTheme="majorHAnsi" w:eastAsiaTheme="majorEastAsia" w:hAnsiTheme="majorHAnsi" w:cstheme="majorBidi"/>
      <w:b w:val="0"/>
      <w:bCs w:val="0"/>
      <w:color w:val="2E74B5" w:themeColor="accent1" w:themeShade="BF"/>
      <w:kern w:val="0"/>
      <w:sz w:val="32"/>
    </w:rPr>
  </w:style>
  <w:style w:type="paragraph" w:styleId="Literaturverzeichnis">
    <w:name w:val="Bibliography"/>
    <w:basedOn w:val="Standard"/>
    <w:next w:val="Standard"/>
    <w:uiPriority w:val="37"/>
    <w:semiHidden/>
    <w:unhideWhenUsed/>
    <w:rsid w:val="003B450E"/>
  </w:style>
  <w:style w:type="character" w:styleId="Buchtitel">
    <w:name w:val="Book Title"/>
    <w:basedOn w:val="Absatz-Standardschriftart"/>
    <w:uiPriority w:val="33"/>
    <w:qFormat/>
    <w:rsid w:val="003B450E"/>
    <w:rPr>
      <w:b/>
      <w:bCs/>
      <w:i/>
      <w:iCs/>
      <w:spacing w:val="5"/>
    </w:rPr>
  </w:style>
  <w:style w:type="character" w:styleId="IntensiverVerweis">
    <w:name w:val="Intense Reference"/>
    <w:basedOn w:val="Absatz-Standardschriftart"/>
    <w:uiPriority w:val="32"/>
    <w:qFormat/>
    <w:rsid w:val="003B450E"/>
    <w:rPr>
      <w:b/>
      <w:bCs/>
      <w:smallCaps/>
      <w:color w:val="5B9BD5" w:themeColor="accent1"/>
      <w:spacing w:val="5"/>
    </w:rPr>
  </w:style>
  <w:style w:type="character" w:styleId="SchwacherVerweis">
    <w:name w:val="Subtle Reference"/>
    <w:basedOn w:val="Absatz-Standardschriftart"/>
    <w:uiPriority w:val="31"/>
    <w:qFormat/>
    <w:rsid w:val="003B450E"/>
    <w:rPr>
      <w:smallCaps/>
      <w:color w:val="5A5A5A" w:themeColor="text1" w:themeTint="A5"/>
    </w:rPr>
  </w:style>
  <w:style w:type="character" w:styleId="IntensiveHervorhebung">
    <w:name w:val="Intense Emphasis"/>
    <w:basedOn w:val="Absatz-Standardschriftart"/>
    <w:uiPriority w:val="21"/>
    <w:qFormat/>
    <w:rsid w:val="003B450E"/>
    <w:rPr>
      <w:i/>
      <w:iCs/>
      <w:color w:val="5B9BD5" w:themeColor="accent1"/>
    </w:rPr>
  </w:style>
  <w:style w:type="character" w:styleId="SchwacheHervorhebung">
    <w:name w:val="Subtle Emphasis"/>
    <w:basedOn w:val="Absatz-Standardschriftart"/>
    <w:uiPriority w:val="19"/>
    <w:qFormat/>
    <w:rsid w:val="003B450E"/>
    <w:rPr>
      <w:i/>
      <w:iCs/>
      <w:color w:val="404040" w:themeColor="text1" w:themeTint="BF"/>
    </w:rPr>
  </w:style>
  <w:style w:type="paragraph" w:styleId="IntensivesZitat">
    <w:name w:val="Intense Quote"/>
    <w:basedOn w:val="Standard"/>
    <w:next w:val="Standard"/>
    <w:link w:val="IntensivesZitatZchn"/>
    <w:uiPriority w:val="30"/>
    <w:qFormat/>
    <w:rsid w:val="003B450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3B450E"/>
    <w:rPr>
      <w:rFonts w:ascii="Times" w:eastAsia="Times New Roman" w:hAnsi="Times" w:cs="Times New Roman"/>
      <w:i/>
      <w:iCs/>
      <w:color w:val="5B9BD5" w:themeColor="accent1"/>
      <w:sz w:val="24"/>
      <w:szCs w:val="20"/>
    </w:rPr>
  </w:style>
  <w:style w:type="paragraph" w:styleId="Zitat">
    <w:name w:val="Quote"/>
    <w:basedOn w:val="Standard"/>
    <w:next w:val="Standard"/>
    <w:link w:val="ZitatZchn"/>
    <w:uiPriority w:val="29"/>
    <w:qFormat/>
    <w:rsid w:val="003B450E"/>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3B450E"/>
    <w:rPr>
      <w:rFonts w:ascii="Times" w:eastAsia="Times New Roman" w:hAnsi="Times" w:cs="Times New Roman"/>
      <w:i/>
      <w:iCs/>
      <w:color w:val="404040" w:themeColor="text1" w:themeTint="BF"/>
      <w:sz w:val="24"/>
      <w:szCs w:val="20"/>
    </w:rPr>
  </w:style>
  <w:style w:type="paragraph" w:styleId="Listenabsatz">
    <w:name w:val="List Paragraph"/>
    <w:basedOn w:val="Standard"/>
    <w:uiPriority w:val="34"/>
    <w:qFormat/>
    <w:rsid w:val="003B450E"/>
    <w:pPr>
      <w:ind w:left="720"/>
      <w:contextualSpacing/>
    </w:pPr>
  </w:style>
  <w:style w:type="table" w:styleId="MittlereListe1-Akzent1">
    <w:name w:val="Medium List 1 Accent 1"/>
    <w:basedOn w:val="NormaleTabelle"/>
    <w:uiPriority w:val="65"/>
    <w:semiHidden/>
    <w:unhideWhenUsed/>
    <w:rsid w:val="003B450E"/>
    <w:pPr>
      <w:spacing w:after="0" w:line="240" w:lineRule="auto"/>
    </w:pPr>
    <w:rPr>
      <w:rFonts w:ascii="New York" w:eastAsia="Times New Roman" w:hAnsi="New York" w:cs="Times New Roman"/>
      <w:color w:val="000000" w:themeColor="text1"/>
      <w:sz w:val="20"/>
      <w:szCs w:val="20"/>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ittlereSchattierung2-Akzent1">
    <w:name w:val="Medium Shading 2 Accent 1"/>
    <w:basedOn w:val="NormaleTabelle"/>
    <w:uiPriority w:val="64"/>
    <w:semiHidden/>
    <w:unhideWhenUsed/>
    <w:rsid w:val="003B450E"/>
    <w:pPr>
      <w:spacing w:after="0" w:line="240" w:lineRule="auto"/>
    </w:pPr>
    <w:rPr>
      <w:rFonts w:ascii="New York" w:eastAsia="Times New Roman" w:hAnsi="New York"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Akzent1">
    <w:name w:val="Medium Shading 1 Accent 1"/>
    <w:basedOn w:val="NormaleTabelle"/>
    <w:uiPriority w:val="63"/>
    <w:semiHidden/>
    <w:unhideWhenUsed/>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HelleListe-Akzent1">
    <w:name w:val="Light List Accent 1"/>
    <w:basedOn w:val="NormaleTabelle"/>
    <w:uiPriority w:val="61"/>
    <w:semiHidden/>
    <w:unhideWhenUsed/>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HelleSchattierung-Akzent1">
    <w:name w:val="Light Shading Accent 1"/>
    <w:basedOn w:val="NormaleTabelle"/>
    <w:uiPriority w:val="60"/>
    <w:semiHidden/>
    <w:unhideWhenUsed/>
    <w:rsid w:val="003B450E"/>
    <w:pPr>
      <w:spacing w:after="0" w:line="240" w:lineRule="auto"/>
    </w:pPr>
    <w:rPr>
      <w:rFonts w:ascii="New York" w:eastAsia="Times New Roman" w:hAnsi="New York" w:cs="Times New Roman"/>
      <w:color w:val="2E74B5" w:themeColor="accent1" w:themeShade="BF"/>
      <w:sz w:val="20"/>
      <w:szCs w:val="20"/>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FarbigesRaster">
    <w:name w:val="Colorful Grid"/>
    <w:basedOn w:val="NormaleTabelle"/>
    <w:uiPriority w:val="73"/>
    <w:semiHidden/>
    <w:unhideWhenUsed/>
    <w:rsid w:val="003B450E"/>
    <w:pPr>
      <w:spacing w:after="0" w:line="240" w:lineRule="auto"/>
    </w:pPr>
    <w:rPr>
      <w:rFonts w:ascii="New York" w:eastAsia="Times New Roman" w:hAnsi="New York"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3B450E"/>
    <w:pPr>
      <w:spacing w:after="0" w:line="240" w:lineRule="auto"/>
    </w:pPr>
    <w:rPr>
      <w:rFonts w:ascii="New York" w:eastAsia="Times New Roman" w:hAnsi="New York" w:cs="Times New Roman"/>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3B450E"/>
    <w:pPr>
      <w:spacing w:after="0" w:line="240" w:lineRule="auto"/>
    </w:pPr>
    <w:rPr>
      <w:rFonts w:ascii="New York" w:eastAsia="Times New Roman" w:hAnsi="New York" w:cs="Times New Roman"/>
      <w:color w:val="000000" w:themeColor="text1"/>
      <w:sz w:val="20"/>
      <w:szCs w:val="20"/>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3B450E"/>
    <w:pPr>
      <w:spacing w:after="0" w:line="240" w:lineRule="auto"/>
    </w:pPr>
    <w:rPr>
      <w:rFonts w:ascii="New York" w:eastAsia="Times New Roman" w:hAnsi="New York" w:cs="Times New Roman"/>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3B450E"/>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3B450E"/>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3B450E"/>
    <w:pPr>
      <w:spacing w:after="0" w:line="240" w:lineRule="auto"/>
    </w:pPr>
    <w:rPr>
      <w:rFonts w:ascii="New York" w:eastAsia="Times New Roman" w:hAnsi="New York" w:cs="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rsid w:val="003B450E"/>
    <w:pPr>
      <w:spacing w:after="0" w:line="240" w:lineRule="auto"/>
    </w:pPr>
    <w:rPr>
      <w:rFonts w:ascii="New York" w:eastAsia="Times New Roman" w:hAnsi="New York"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
    <w:name w:val="Medium Shading 1"/>
    <w:basedOn w:val="NormaleTabelle"/>
    <w:uiPriority w:val="63"/>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rsid w:val="003B450E"/>
    <w:pPr>
      <w:spacing w:after="0" w:line="240" w:lineRule="auto"/>
    </w:pPr>
    <w:rPr>
      <w:rFonts w:ascii="New York" w:eastAsia="Times New Roman" w:hAnsi="New York"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rsid w:val="003B450E"/>
    <w:pPr>
      <w:spacing w:after="0" w:line="240" w:lineRule="auto"/>
    </w:pPr>
    <w:rPr>
      <w:rFonts w:ascii="New York" w:eastAsia="Times New Roman" w:hAnsi="New York"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Absatz-Standardschriftart"/>
    <w:semiHidden/>
    <w:unhideWhenUsed/>
    <w:rsid w:val="003B450E"/>
    <w:rPr>
      <w:i/>
      <w:iCs/>
    </w:rPr>
  </w:style>
  <w:style w:type="character" w:styleId="HTMLSchreibmaschine">
    <w:name w:val="HTML Typewriter"/>
    <w:basedOn w:val="Absatz-Standardschriftart"/>
    <w:semiHidden/>
    <w:unhideWhenUsed/>
    <w:rsid w:val="003B450E"/>
    <w:rPr>
      <w:rFonts w:ascii="Consolas" w:hAnsi="Consolas"/>
      <w:sz w:val="20"/>
      <w:szCs w:val="20"/>
    </w:rPr>
  </w:style>
  <w:style w:type="character" w:styleId="HTMLBeispiel">
    <w:name w:val="HTML Sample"/>
    <w:basedOn w:val="Absatz-Standardschriftart"/>
    <w:semiHidden/>
    <w:unhideWhenUsed/>
    <w:rsid w:val="003B450E"/>
    <w:rPr>
      <w:rFonts w:ascii="Consolas" w:hAnsi="Consolas"/>
      <w:sz w:val="24"/>
      <w:szCs w:val="24"/>
    </w:rPr>
  </w:style>
  <w:style w:type="paragraph" w:styleId="HTMLVorformatiert">
    <w:name w:val="HTML Preformatted"/>
    <w:basedOn w:val="Standard"/>
    <w:link w:val="HTMLVorformatiertZchn"/>
    <w:semiHidden/>
    <w:unhideWhenUsed/>
    <w:rsid w:val="003B450E"/>
    <w:rPr>
      <w:rFonts w:ascii="Consolas" w:hAnsi="Consolas"/>
      <w:sz w:val="20"/>
    </w:rPr>
  </w:style>
  <w:style w:type="character" w:customStyle="1" w:styleId="HTMLVorformatiertZchn">
    <w:name w:val="HTML Vorformatiert Zchn"/>
    <w:basedOn w:val="Absatz-Standardschriftart"/>
    <w:link w:val="HTMLVorformatiert"/>
    <w:semiHidden/>
    <w:rsid w:val="003B450E"/>
    <w:rPr>
      <w:rFonts w:ascii="Consolas" w:eastAsia="Times New Roman" w:hAnsi="Consolas" w:cs="Times New Roman"/>
      <w:sz w:val="20"/>
      <w:szCs w:val="20"/>
    </w:rPr>
  </w:style>
  <w:style w:type="character" w:styleId="HTMLTastatur">
    <w:name w:val="HTML Keyboard"/>
    <w:basedOn w:val="Absatz-Standardschriftart"/>
    <w:semiHidden/>
    <w:unhideWhenUsed/>
    <w:rsid w:val="003B450E"/>
    <w:rPr>
      <w:rFonts w:ascii="Consolas" w:hAnsi="Consolas"/>
      <w:sz w:val="20"/>
      <w:szCs w:val="20"/>
    </w:rPr>
  </w:style>
  <w:style w:type="character" w:styleId="HTMLDefinition">
    <w:name w:val="HTML Definition"/>
    <w:basedOn w:val="Absatz-Standardschriftart"/>
    <w:semiHidden/>
    <w:unhideWhenUsed/>
    <w:rsid w:val="003B450E"/>
    <w:rPr>
      <w:i/>
      <w:iCs/>
    </w:rPr>
  </w:style>
  <w:style w:type="character" w:styleId="HTMLCode">
    <w:name w:val="HTML Code"/>
    <w:basedOn w:val="Absatz-Standardschriftart"/>
    <w:semiHidden/>
    <w:unhideWhenUsed/>
    <w:rsid w:val="003B450E"/>
    <w:rPr>
      <w:rFonts w:ascii="Consolas" w:hAnsi="Consolas"/>
      <w:sz w:val="20"/>
      <w:szCs w:val="20"/>
    </w:rPr>
  </w:style>
  <w:style w:type="character" w:styleId="HTMLZitat">
    <w:name w:val="HTML Cite"/>
    <w:basedOn w:val="Absatz-Standardschriftart"/>
    <w:semiHidden/>
    <w:unhideWhenUsed/>
    <w:rsid w:val="003B450E"/>
    <w:rPr>
      <w:i/>
      <w:iCs/>
    </w:rPr>
  </w:style>
  <w:style w:type="paragraph" w:styleId="HTMLAdresse">
    <w:name w:val="HTML Address"/>
    <w:basedOn w:val="Standard"/>
    <w:link w:val="HTMLAdresseZchn"/>
    <w:semiHidden/>
    <w:unhideWhenUsed/>
    <w:rsid w:val="003B450E"/>
    <w:rPr>
      <w:i/>
      <w:iCs/>
    </w:rPr>
  </w:style>
  <w:style w:type="character" w:customStyle="1" w:styleId="HTMLAdresseZchn">
    <w:name w:val="HTML Adresse Zchn"/>
    <w:basedOn w:val="Absatz-Standardschriftart"/>
    <w:link w:val="HTMLAdresse"/>
    <w:semiHidden/>
    <w:rsid w:val="003B450E"/>
    <w:rPr>
      <w:rFonts w:ascii="Times" w:eastAsia="Times New Roman" w:hAnsi="Times" w:cs="Times New Roman"/>
      <w:i/>
      <w:iCs/>
      <w:sz w:val="24"/>
      <w:szCs w:val="20"/>
    </w:rPr>
  </w:style>
  <w:style w:type="character" w:styleId="HTMLAkronym">
    <w:name w:val="HTML Acronym"/>
    <w:basedOn w:val="Absatz-Standardschriftart"/>
    <w:semiHidden/>
    <w:unhideWhenUsed/>
    <w:rsid w:val="003B450E"/>
  </w:style>
  <w:style w:type="paragraph" w:styleId="StandardWeb">
    <w:name w:val="Normal (Web)"/>
    <w:basedOn w:val="Standard"/>
    <w:uiPriority w:val="99"/>
    <w:semiHidden/>
    <w:unhideWhenUsed/>
    <w:rsid w:val="003B450E"/>
    <w:rPr>
      <w:rFonts w:ascii="Times New Roman" w:hAnsi="Times New Roman"/>
      <w:szCs w:val="24"/>
    </w:rPr>
  </w:style>
  <w:style w:type="paragraph" w:styleId="NurText">
    <w:name w:val="Plain Text"/>
    <w:basedOn w:val="Standard"/>
    <w:link w:val="NurTextZchn"/>
    <w:semiHidden/>
    <w:unhideWhenUsed/>
    <w:rsid w:val="003B450E"/>
    <w:rPr>
      <w:rFonts w:ascii="Consolas" w:hAnsi="Consolas"/>
      <w:sz w:val="21"/>
      <w:szCs w:val="21"/>
    </w:rPr>
  </w:style>
  <w:style w:type="character" w:customStyle="1" w:styleId="NurTextZchn">
    <w:name w:val="Nur Text Zchn"/>
    <w:basedOn w:val="Absatz-Standardschriftart"/>
    <w:link w:val="NurText"/>
    <w:semiHidden/>
    <w:rsid w:val="003B450E"/>
    <w:rPr>
      <w:rFonts w:ascii="Consolas" w:eastAsia="Times New Roman" w:hAnsi="Consolas" w:cs="Times New Roman"/>
      <w:sz w:val="21"/>
      <w:szCs w:val="21"/>
    </w:rPr>
  </w:style>
  <w:style w:type="paragraph" w:styleId="Dokumentstruktur">
    <w:name w:val="Document Map"/>
    <w:basedOn w:val="Standard"/>
    <w:link w:val="DokumentstrukturZchn"/>
    <w:semiHidden/>
    <w:unhideWhenUsed/>
    <w:rsid w:val="003B450E"/>
    <w:rPr>
      <w:rFonts w:ascii="Segoe UI" w:hAnsi="Segoe UI" w:cs="Segoe UI"/>
      <w:sz w:val="16"/>
      <w:szCs w:val="16"/>
    </w:rPr>
  </w:style>
  <w:style w:type="character" w:customStyle="1" w:styleId="DokumentstrukturZchn">
    <w:name w:val="Dokumentstruktur Zchn"/>
    <w:basedOn w:val="Absatz-Standardschriftart"/>
    <w:link w:val="Dokumentstruktur"/>
    <w:semiHidden/>
    <w:rsid w:val="003B450E"/>
    <w:rPr>
      <w:rFonts w:ascii="Segoe UI" w:eastAsia="Times New Roman" w:hAnsi="Segoe UI" w:cs="Segoe UI"/>
      <w:sz w:val="16"/>
      <w:szCs w:val="16"/>
    </w:rPr>
  </w:style>
  <w:style w:type="character" w:styleId="Fett">
    <w:name w:val="Strong"/>
    <w:basedOn w:val="Absatz-Standardschriftart"/>
    <w:qFormat/>
    <w:rsid w:val="003B450E"/>
    <w:rPr>
      <w:b/>
      <w:bCs/>
    </w:rPr>
  </w:style>
  <w:style w:type="paragraph" w:styleId="Blocktext">
    <w:name w:val="Block Text"/>
    <w:basedOn w:val="Standard"/>
    <w:semiHidden/>
    <w:unhideWhenUsed/>
    <w:rsid w:val="003B450E"/>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ind w:left="1152" w:right="1152"/>
    </w:pPr>
    <w:rPr>
      <w:rFonts w:asciiTheme="minorHAnsi" w:eastAsiaTheme="minorEastAsia" w:hAnsiTheme="minorHAnsi" w:cstheme="minorBidi"/>
      <w:i/>
      <w:iCs/>
      <w:color w:val="5B9BD5" w:themeColor="accent1"/>
    </w:rPr>
  </w:style>
  <w:style w:type="paragraph" w:styleId="Textkrper-Einzug3">
    <w:name w:val="Body Text Indent 3"/>
    <w:basedOn w:val="Standard"/>
    <w:link w:val="Textkrper-Einzug3Zchn"/>
    <w:semiHidden/>
    <w:unhideWhenUsed/>
    <w:rsid w:val="003B450E"/>
    <w:pPr>
      <w:spacing w:after="120"/>
      <w:ind w:left="283"/>
    </w:pPr>
    <w:rPr>
      <w:sz w:val="16"/>
      <w:szCs w:val="16"/>
    </w:rPr>
  </w:style>
  <w:style w:type="character" w:customStyle="1" w:styleId="Textkrper-Einzug3Zchn">
    <w:name w:val="Textkörper-Einzug 3 Zchn"/>
    <w:basedOn w:val="Absatz-Standardschriftart"/>
    <w:link w:val="Textkrper-Einzug3"/>
    <w:semiHidden/>
    <w:rsid w:val="003B450E"/>
    <w:rPr>
      <w:rFonts w:ascii="Times" w:eastAsia="Times New Roman" w:hAnsi="Times" w:cs="Times New Roman"/>
      <w:sz w:val="16"/>
      <w:szCs w:val="16"/>
    </w:rPr>
  </w:style>
  <w:style w:type="paragraph" w:styleId="Textkrper-Einzug2">
    <w:name w:val="Body Text Indent 2"/>
    <w:basedOn w:val="Standard"/>
    <w:link w:val="Textkrper-Einzug2Zchn"/>
    <w:semiHidden/>
    <w:unhideWhenUsed/>
    <w:rsid w:val="003B450E"/>
    <w:pPr>
      <w:spacing w:after="120" w:line="480" w:lineRule="auto"/>
      <w:ind w:left="283"/>
    </w:pPr>
  </w:style>
  <w:style w:type="character" w:customStyle="1" w:styleId="Textkrper-Einzug2Zchn">
    <w:name w:val="Textkörper-Einzug 2 Zchn"/>
    <w:basedOn w:val="Absatz-Standardschriftart"/>
    <w:link w:val="Textkrper-Einzug2"/>
    <w:semiHidden/>
    <w:rsid w:val="003B450E"/>
    <w:rPr>
      <w:rFonts w:ascii="Times" w:eastAsia="Times New Roman" w:hAnsi="Times" w:cs="Times New Roman"/>
      <w:sz w:val="24"/>
      <w:szCs w:val="20"/>
    </w:rPr>
  </w:style>
  <w:style w:type="paragraph" w:styleId="Textkrper3">
    <w:name w:val="Body Text 3"/>
    <w:basedOn w:val="Standard"/>
    <w:link w:val="Textkrper3Zchn"/>
    <w:semiHidden/>
    <w:unhideWhenUsed/>
    <w:rsid w:val="003B450E"/>
    <w:pPr>
      <w:spacing w:after="120"/>
    </w:pPr>
    <w:rPr>
      <w:sz w:val="16"/>
      <w:szCs w:val="16"/>
    </w:rPr>
  </w:style>
  <w:style w:type="character" w:customStyle="1" w:styleId="Textkrper3Zchn">
    <w:name w:val="Textkörper 3 Zchn"/>
    <w:basedOn w:val="Absatz-Standardschriftart"/>
    <w:link w:val="Textkrper3"/>
    <w:semiHidden/>
    <w:rsid w:val="003B450E"/>
    <w:rPr>
      <w:rFonts w:ascii="Times" w:eastAsia="Times New Roman" w:hAnsi="Times" w:cs="Times New Roman"/>
      <w:sz w:val="16"/>
      <w:szCs w:val="16"/>
    </w:rPr>
  </w:style>
  <w:style w:type="paragraph" w:styleId="Textkrper2">
    <w:name w:val="Body Text 2"/>
    <w:basedOn w:val="Standard"/>
    <w:link w:val="Textkrper2Zchn"/>
    <w:semiHidden/>
    <w:unhideWhenUsed/>
    <w:rsid w:val="003B450E"/>
    <w:pPr>
      <w:spacing w:after="120" w:line="480" w:lineRule="auto"/>
    </w:pPr>
  </w:style>
  <w:style w:type="character" w:customStyle="1" w:styleId="Textkrper2Zchn">
    <w:name w:val="Textkörper 2 Zchn"/>
    <w:basedOn w:val="Absatz-Standardschriftart"/>
    <w:link w:val="Textkrper2"/>
    <w:semiHidden/>
    <w:rsid w:val="003B450E"/>
    <w:rPr>
      <w:rFonts w:ascii="Times" w:eastAsia="Times New Roman" w:hAnsi="Times" w:cs="Times New Roman"/>
      <w:sz w:val="24"/>
      <w:szCs w:val="20"/>
    </w:rPr>
  </w:style>
  <w:style w:type="paragraph" w:styleId="Fu-Endnotenberschrift">
    <w:name w:val="Note Heading"/>
    <w:basedOn w:val="Standard"/>
    <w:next w:val="Standard"/>
    <w:link w:val="Fu-EndnotenberschriftZchn"/>
    <w:semiHidden/>
    <w:unhideWhenUsed/>
    <w:rsid w:val="003B450E"/>
  </w:style>
  <w:style w:type="character" w:customStyle="1" w:styleId="Fu-EndnotenberschriftZchn">
    <w:name w:val="Fuß/-Endnotenüberschrift Zchn"/>
    <w:basedOn w:val="Absatz-Standardschriftart"/>
    <w:link w:val="Fu-Endnotenberschrift"/>
    <w:semiHidden/>
    <w:rsid w:val="003B450E"/>
    <w:rPr>
      <w:rFonts w:ascii="Times" w:eastAsia="Times New Roman" w:hAnsi="Times" w:cs="Times New Roman"/>
      <w:sz w:val="24"/>
      <w:szCs w:val="20"/>
    </w:rPr>
  </w:style>
  <w:style w:type="paragraph" w:styleId="Textkrper-Zeileneinzug">
    <w:name w:val="Body Text Indent"/>
    <w:basedOn w:val="Standard"/>
    <w:link w:val="Textkrper-ZeileneinzugZchn"/>
    <w:semiHidden/>
    <w:unhideWhenUsed/>
    <w:rsid w:val="003B450E"/>
    <w:pPr>
      <w:spacing w:after="120"/>
      <w:ind w:left="283"/>
    </w:pPr>
  </w:style>
  <w:style w:type="character" w:customStyle="1" w:styleId="Textkrper-ZeileneinzugZchn">
    <w:name w:val="Textkörper-Zeileneinzug Zchn"/>
    <w:basedOn w:val="Absatz-Standardschriftart"/>
    <w:link w:val="Textkrper-Zeileneinzug"/>
    <w:semiHidden/>
    <w:rsid w:val="003B450E"/>
    <w:rPr>
      <w:rFonts w:ascii="Times" w:eastAsia="Times New Roman" w:hAnsi="Times" w:cs="Times New Roman"/>
      <w:sz w:val="24"/>
      <w:szCs w:val="20"/>
    </w:rPr>
  </w:style>
  <w:style w:type="paragraph" w:styleId="Textkrper-Erstzeileneinzug2">
    <w:name w:val="Body Text First Indent 2"/>
    <w:basedOn w:val="Textkrper-Zeileneinzug"/>
    <w:link w:val="Textkrper-Erstzeileneinzug2Zchn"/>
    <w:semiHidden/>
    <w:unhideWhenUsed/>
    <w:rsid w:val="003B450E"/>
    <w:pPr>
      <w:spacing w:after="200"/>
      <w:ind w:left="360" w:firstLine="360"/>
    </w:pPr>
  </w:style>
  <w:style w:type="character" w:customStyle="1" w:styleId="Textkrper-Erstzeileneinzug2Zchn">
    <w:name w:val="Textkörper-Erstzeileneinzug 2 Zchn"/>
    <w:basedOn w:val="Textkrper-ZeileneinzugZchn"/>
    <w:link w:val="Textkrper-Erstzeileneinzug2"/>
    <w:semiHidden/>
    <w:rsid w:val="003B450E"/>
    <w:rPr>
      <w:rFonts w:ascii="Times" w:eastAsia="Times New Roman" w:hAnsi="Times" w:cs="Times New Roman"/>
      <w:sz w:val="24"/>
      <w:szCs w:val="20"/>
    </w:rPr>
  </w:style>
  <w:style w:type="paragraph" w:styleId="Textkrper-Erstzeileneinzug">
    <w:name w:val="Body Text First Indent"/>
    <w:basedOn w:val="Textkrper"/>
    <w:link w:val="Textkrper-ErstzeileneinzugZchn"/>
    <w:rsid w:val="003B450E"/>
    <w:pPr>
      <w:ind w:firstLine="360"/>
      <w:jc w:val="both"/>
    </w:pPr>
    <w:rPr>
      <w:b w:val="0"/>
      <w:sz w:val="24"/>
    </w:rPr>
  </w:style>
  <w:style w:type="character" w:customStyle="1" w:styleId="Textkrper-ErstzeileneinzugZchn">
    <w:name w:val="Textkörper-Erstzeileneinzug Zchn"/>
    <w:basedOn w:val="TextkrperZchn"/>
    <w:link w:val="Textkrper-Erstzeileneinzug"/>
    <w:rsid w:val="003B450E"/>
    <w:rPr>
      <w:rFonts w:ascii="Times" w:eastAsia="Times New Roman" w:hAnsi="Times" w:cs="Times New Roman"/>
      <w:b w:val="0"/>
      <w:sz w:val="24"/>
      <w:szCs w:val="20"/>
    </w:rPr>
  </w:style>
  <w:style w:type="paragraph" w:styleId="Datum">
    <w:name w:val="Date"/>
    <w:basedOn w:val="Standard"/>
    <w:next w:val="Standard"/>
    <w:link w:val="DatumZchn"/>
    <w:rsid w:val="003B450E"/>
  </w:style>
  <w:style w:type="character" w:customStyle="1" w:styleId="DatumZchn">
    <w:name w:val="Datum Zchn"/>
    <w:basedOn w:val="Absatz-Standardschriftart"/>
    <w:link w:val="Datum"/>
    <w:rsid w:val="003B450E"/>
    <w:rPr>
      <w:rFonts w:ascii="Times" w:eastAsia="Times New Roman" w:hAnsi="Times" w:cs="Times New Roman"/>
      <w:sz w:val="24"/>
      <w:szCs w:val="20"/>
    </w:rPr>
  </w:style>
  <w:style w:type="paragraph" w:styleId="Anrede">
    <w:name w:val="Salutation"/>
    <w:basedOn w:val="Standard"/>
    <w:next w:val="Standard"/>
    <w:link w:val="AnredeZchn"/>
    <w:rsid w:val="003B450E"/>
  </w:style>
  <w:style w:type="character" w:customStyle="1" w:styleId="AnredeZchn">
    <w:name w:val="Anrede Zchn"/>
    <w:basedOn w:val="Absatz-Standardschriftart"/>
    <w:link w:val="Anrede"/>
    <w:rsid w:val="003B450E"/>
    <w:rPr>
      <w:rFonts w:ascii="Times" w:eastAsia="Times New Roman" w:hAnsi="Times" w:cs="Times New Roman"/>
      <w:sz w:val="24"/>
      <w:szCs w:val="20"/>
    </w:rPr>
  </w:style>
  <w:style w:type="paragraph" w:styleId="Untertitel">
    <w:name w:val="Subtitle"/>
    <w:basedOn w:val="Standard"/>
    <w:next w:val="Standard"/>
    <w:link w:val="UntertitelZchn"/>
    <w:qFormat/>
    <w:rsid w:val="003B450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rsid w:val="003B450E"/>
    <w:rPr>
      <w:rFonts w:eastAsiaTheme="minorEastAsia"/>
      <w:color w:val="5A5A5A" w:themeColor="text1" w:themeTint="A5"/>
      <w:spacing w:val="15"/>
    </w:rPr>
  </w:style>
  <w:style w:type="paragraph" w:styleId="Nachrichtenkopf">
    <w:name w:val="Message Header"/>
    <w:basedOn w:val="Standard"/>
    <w:link w:val="NachrichtenkopfZchn"/>
    <w:semiHidden/>
    <w:unhideWhenUsed/>
    <w:rsid w:val="003B450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semiHidden/>
    <w:rsid w:val="003B450E"/>
    <w:rPr>
      <w:rFonts w:asciiTheme="majorHAnsi" w:eastAsiaTheme="majorEastAsia" w:hAnsiTheme="majorHAnsi" w:cstheme="majorBidi"/>
      <w:sz w:val="24"/>
      <w:szCs w:val="24"/>
      <w:shd w:val="pct20" w:color="auto" w:fill="auto"/>
    </w:rPr>
  </w:style>
  <w:style w:type="paragraph" w:styleId="Listenfortsetzung5">
    <w:name w:val="List Continue 5"/>
    <w:basedOn w:val="Standard"/>
    <w:semiHidden/>
    <w:unhideWhenUsed/>
    <w:rsid w:val="003B450E"/>
    <w:pPr>
      <w:spacing w:after="120"/>
      <w:ind w:left="1415"/>
      <w:contextualSpacing/>
    </w:pPr>
  </w:style>
  <w:style w:type="paragraph" w:styleId="Listenfortsetzung4">
    <w:name w:val="List Continue 4"/>
    <w:basedOn w:val="Standard"/>
    <w:semiHidden/>
    <w:unhideWhenUsed/>
    <w:rsid w:val="003B450E"/>
    <w:pPr>
      <w:spacing w:after="120"/>
      <w:ind w:left="1132"/>
      <w:contextualSpacing/>
    </w:pPr>
  </w:style>
  <w:style w:type="paragraph" w:styleId="Listenfortsetzung3">
    <w:name w:val="List Continue 3"/>
    <w:basedOn w:val="Standard"/>
    <w:semiHidden/>
    <w:unhideWhenUsed/>
    <w:rsid w:val="003B450E"/>
    <w:pPr>
      <w:spacing w:after="120"/>
      <w:ind w:left="849"/>
      <w:contextualSpacing/>
    </w:pPr>
  </w:style>
  <w:style w:type="paragraph" w:styleId="Listenfortsetzung2">
    <w:name w:val="List Continue 2"/>
    <w:basedOn w:val="Standard"/>
    <w:semiHidden/>
    <w:unhideWhenUsed/>
    <w:rsid w:val="003B450E"/>
    <w:pPr>
      <w:spacing w:after="120"/>
      <w:ind w:left="566"/>
      <w:contextualSpacing/>
    </w:pPr>
  </w:style>
  <w:style w:type="paragraph" w:styleId="Listenfortsetzung">
    <w:name w:val="List Continue"/>
    <w:basedOn w:val="Standard"/>
    <w:semiHidden/>
    <w:unhideWhenUsed/>
    <w:rsid w:val="003B450E"/>
    <w:pPr>
      <w:spacing w:after="120"/>
      <w:ind w:left="283"/>
      <w:contextualSpacing/>
    </w:pPr>
  </w:style>
  <w:style w:type="paragraph" w:styleId="Unterschrift">
    <w:name w:val="Signature"/>
    <w:basedOn w:val="Standard"/>
    <w:link w:val="UnterschriftZchn"/>
    <w:semiHidden/>
    <w:unhideWhenUsed/>
    <w:rsid w:val="003B450E"/>
    <w:pPr>
      <w:ind w:left="4252"/>
    </w:pPr>
  </w:style>
  <w:style w:type="character" w:customStyle="1" w:styleId="UnterschriftZchn">
    <w:name w:val="Unterschrift Zchn"/>
    <w:basedOn w:val="Absatz-Standardschriftart"/>
    <w:link w:val="Unterschrift"/>
    <w:semiHidden/>
    <w:rsid w:val="003B450E"/>
    <w:rPr>
      <w:rFonts w:ascii="Times" w:eastAsia="Times New Roman" w:hAnsi="Times" w:cs="Times New Roman"/>
      <w:sz w:val="24"/>
      <w:szCs w:val="20"/>
    </w:rPr>
  </w:style>
  <w:style w:type="paragraph" w:styleId="Gruformel">
    <w:name w:val="Closing"/>
    <w:basedOn w:val="Standard"/>
    <w:link w:val="GruformelZchn"/>
    <w:semiHidden/>
    <w:unhideWhenUsed/>
    <w:rsid w:val="003B450E"/>
    <w:pPr>
      <w:ind w:left="4252"/>
    </w:pPr>
  </w:style>
  <w:style w:type="character" w:customStyle="1" w:styleId="GruformelZchn">
    <w:name w:val="Grußformel Zchn"/>
    <w:basedOn w:val="Absatz-Standardschriftart"/>
    <w:link w:val="Gruformel"/>
    <w:semiHidden/>
    <w:rsid w:val="003B450E"/>
    <w:rPr>
      <w:rFonts w:ascii="Times" w:eastAsia="Times New Roman" w:hAnsi="Times" w:cs="Times New Roman"/>
      <w:sz w:val="24"/>
      <w:szCs w:val="20"/>
    </w:rPr>
  </w:style>
  <w:style w:type="paragraph" w:styleId="Titel">
    <w:name w:val="Title"/>
    <w:basedOn w:val="Standard"/>
    <w:next w:val="Standard"/>
    <w:link w:val="TitelZchn"/>
    <w:qFormat/>
    <w:rsid w:val="003B450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3B450E"/>
    <w:rPr>
      <w:rFonts w:asciiTheme="majorHAnsi" w:eastAsiaTheme="majorEastAsia" w:hAnsiTheme="majorHAnsi" w:cstheme="majorBidi"/>
      <w:spacing w:val="-10"/>
      <w:kern w:val="28"/>
      <w:sz w:val="56"/>
      <w:szCs w:val="56"/>
    </w:rPr>
  </w:style>
  <w:style w:type="paragraph" w:styleId="Listennummer5">
    <w:name w:val="List Number 5"/>
    <w:basedOn w:val="Standard"/>
    <w:semiHidden/>
    <w:unhideWhenUsed/>
    <w:rsid w:val="003B450E"/>
    <w:pPr>
      <w:numPr>
        <w:numId w:val="1"/>
      </w:numPr>
      <w:contextualSpacing/>
    </w:pPr>
  </w:style>
  <w:style w:type="paragraph" w:styleId="Listennummer4">
    <w:name w:val="List Number 4"/>
    <w:basedOn w:val="Standard"/>
    <w:semiHidden/>
    <w:unhideWhenUsed/>
    <w:rsid w:val="003B450E"/>
    <w:pPr>
      <w:numPr>
        <w:numId w:val="2"/>
      </w:numPr>
      <w:contextualSpacing/>
    </w:pPr>
  </w:style>
  <w:style w:type="paragraph" w:styleId="Listennummer3">
    <w:name w:val="List Number 3"/>
    <w:basedOn w:val="Standard"/>
    <w:semiHidden/>
    <w:unhideWhenUsed/>
    <w:rsid w:val="003B450E"/>
    <w:pPr>
      <w:numPr>
        <w:numId w:val="3"/>
      </w:numPr>
      <w:contextualSpacing/>
    </w:pPr>
  </w:style>
  <w:style w:type="paragraph" w:styleId="Listennummer2">
    <w:name w:val="List Number 2"/>
    <w:basedOn w:val="Standard"/>
    <w:semiHidden/>
    <w:unhideWhenUsed/>
    <w:rsid w:val="003B450E"/>
    <w:pPr>
      <w:numPr>
        <w:numId w:val="4"/>
      </w:numPr>
      <w:contextualSpacing/>
    </w:pPr>
  </w:style>
  <w:style w:type="paragraph" w:styleId="Aufzhlungszeichen5">
    <w:name w:val="List Bullet 5"/>
    <w:basedOn w:val="Standard"/>
    <w:semiHidden/>
    <w:unhideWhenUsed/>
    <w:rsid w:val="003B450E"/>
    <w:pPr>
      <w:numPr>
        <w:numId w:val="5"/>
      </w:numPr>
      <w:contextualSpacing/>
    </w:pPr>
  </w:style>
  <w:style w:type="paragraph" w:styleId="Aufzhlungszeichen4">
    <w:name w:val="List Bullet 4"/>
    <w:basedOn w:val="Standard"/>
    <w:semiHidden/>
    <w:unhideWhenUsed/>
    <w:rsid w:val="003B450E"/>
    <w:pPr>
      <w:numPr>
        <w:numId w:val="6"/>
      </w:numPr>
      <w:contextualSpacing/>
    </w:pPr>
  </w:style>
  <w:style w:type="paragraph" w:styleId="Aufzhlungszeichen3">
    <w:name w:val="List Bullet 3"/>
    <w:basedOn w:val="Standard"/>
    <w:semiHidden/>
    <w:unhideWhenUsed/>
    <w:rsid w:val="003B450E"/>
    <w:pPr>
      <w:numPr>
        <w:numId w:val="7"/>
      </w:numPr>
      <w:contextualSpacing/>
    </w:pPr>
  </w:style>
  <w:style w:type="paragraph" w:styleId="Aufzhlungszeichen2">
    <w:name w:val="List Bullet 2"/>
    <w:basedOn w:val="Standard"/>
    <w:semiHidden/>
    <w:unhideWhenUsed/>
    <w:rsid w:val="003B450E"/>
    <w:pPr>
      <w:numPr>
        <w:numId w:val="8"/>
      </w:numPr>
      <w:contextualSpacing/>
    </w:pPr>
  </w:style>
  <w:style w:type="paragraph" w:styleId="Liste5">
    <w:name w:val="List 5"/>
    <w:basedOn w:val="Standard"/>
    <w:rsid w:val="003B450E"/>
    <w:pPr>
      <w:ind w:left="1415" w:hanging="283"/>
      <w:contextualSpacing/>
    </w:pPr>
  </w:style>
  <w:style w:type="paragraph" w:styleId="Liste4">
    <w:name w:val="List 4"/>
    <w:basedOn w:val="Standard"/>
    <w:rsid w:val="003B450E"/>
    <w:pPr>
      <w:ind w:left="1132" w:hanging="283"/>
      <w:contextualSpacing/>
    </w:pPr>
  </w:style>
  <w:style w:type="paragraph" w:styleId="Liste3">
    <w:name w:val="List 3"/>
    <w:basedOn w:val="Standard"/>
    <w:semiHidden/>
    <w:unhideWhenUsed/>
    <w:rsid w:val="003B450E"/>
    <w:pPr>
      <w:ind w:left="849" w:hanging="283"/>
      <w:contextualSpacing/>
    </w:pPr>
  </w:style>
  <w:style w:type="paragraph" w:styleId="Liste2">
    <w:name w:val="List 2"/>
    <w:basedOn w:val="Standard"/>
    <w:semiHidden/>
    <w:unhideWhenUsed/>
    <w:rsid w:val="003B450E"/>
    <w:pPr>
      <w:ind w:left="566" w:hanging="283"/>
      <w:contextualSpacing/>
    </w:pPr>
  </w:style>
  <w:style w:type="paragraph" w:styleId="Listennummer">
    <w:name w:val="List Number"/>
    <w:basedOn w:val="Standard"/>
    <w:rsid w:val="003B450E"/>
    <w:pPr>
      <w:numPr>
        <w:numId w:val="9"/>
      </w:numPr>
      <w:contextualSpacing/>
    </w:pPr>
  </w:style>
  <w:style w:type="paragraph" w:styleId="Aufzhlungszeichen">
    <w:name w:val="List Bullet"/>
    <w:basedOn w:val="Standard"/>
    <w:semiHidden/>
    <w:unhideWhenUsed/>
    <w:rsid w:val="003B450E"/>
    <w:pPr>
      <w:numPr>
        <w:numId w:val="10"/>
      </w:numPr>
      <w:contextualSpacing/>
    </w:pPr>
  </w:style>
  <w:style w:type="paragraph" w:styleId="Liste">
    <w:name w:val="List"/>
    <w:basedOn w:val="Standard"/>
    <w:semiHidden/>
    <w:unhideWhenUsed/>
    <w:rsid w:val="003B450E"/>
    <w:pPr>
      <w:ind w:left="283" w:hanging="283"/>
      <w:contextualSpacing/>
    </w:pPr>
  </w:style>
  <w:style w:type="paragraph" w:styleId="RGV-berschrift">
    <w:name w:val="toa heading"/>
    <w:basedOn w:val="Standard"/>
    <w:next w:val="Standard"/>
    <w:semiHidden/>
    <w:unhideWhenUsed/>
    <w:rsid w:val="003B450E"/>
    <w:pPr>
      <w:spacing w:before="120"/>
    </w:pPr>
    <w:rPr>
      <w:rFonts w:asciiTheme="majorHAnsi" w:eastAsiaTheme="majorEastAsia" w:hAnsiTheme="majorHAnsi" w:cstheme="majorBidi"/>
      <w:b/>
      <w:bCs/>
      <w:szCs w:val="24"/>
    </w:rPr>
  </w:style>
  <w:style w:type="paragraph" w:styleId="Makrotext">
    <w:name w:val="macro"/>
    <w:link w:val="MakrotextZchn"/>
    <w:semiHidden/>
    <w:unhideWhenUsed/>
    <w:rsid w:val="003B450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sz w:val="20"/>
      <w:szCs w:val="20"/>
    </w:rPr>
  </w:style>
  <w:style w:type="character" w:customStyle="1" w:styleId="MakrotextZchn">
    <w:name w:val="Makrotext Zchn"/>
    <w:basedOn w:val="Absatz-Standardschriftart"/>
    <w:link w:val="Makrotext"/>
    <w:semiHidden/>
    <w:rsid w:val="003B450E"/>
    <w:rPr>
      <w:rFonts w:ascii="Consolas" w:eastAsia="Times New Roman" w:hAnsi="Consolas" w:cs="Times New Roman"/>
      <w:sz w:val="20"/>
      <w:szCs w:val="20"/>
    </w:rPr>
  </w:style>
  <w:style w:type="paragraph" w:styleId="Rechtsgrundlagenverzeichnis">
    <w:name w:val="table of authorities"/>
    <w:basedOn w:val="Standard"/>
    <w:next w:val="Standard"/>
    <w:semiHidden/>
    <w:unhideWhenUsed/>
    <w:rsid w:val="003B450E"/>
    <w:pPr>
      <w:ind w:left="240" w:hanging="240"/>
    </w:pPr>
  </w:style>
  <w:style w:type="paragraph" w:styleId="Endnotentext">
    <w:name w:val="endnote text"/>
    <w:basedOn w:val="Standard"/>
    <w:link w:val="EndnotentextZchn"/>
    <w:semiHidden/>
    <w:unhideWhenUsed/>
    <w:rsid w:val="003B450E"/>
    <w:rPr>
      <w:sz w:val="20"/>
    </w:rPr>
  </w:style>
  <w:style w:type="character" w:customStyle="1" w:styleId="EndnotentextZchn">
    <w:name w:val="Endnotentext Zchn"/>
    <w:basedOn w:val="Absatz-Standardschriftart"/>
    <w:link w:val="Endnotentext"/>
    <w:semiHidden/>
    <w:rsid w:val="003B450E"/>
    <w:rPr>
      <w:rFonts w:ascii="Times" w:eastAsia="Times New Roman" w:hAnsi="Times" w:cs="Times New Roman"/>
      <w:sz w:val="20"/>
      <w:szCs w:val="20"/>
    </w:rPr>
  </w:style>
  <w:style w:type="character" w:styleId="Kommentarzeichen">
    <w:name w:val="annotation reference"/>
    <w:basedOn w:val="Absatz-Standardschriftart"/>
    <w:semiHidden/>
    <w:unhideWhenUsed/>
    <w:rsid w:val="003B450E"/>
    <w:rPr>
      <w:sz w:val="16"/>
      <w:szCs w:val="16"/>
    </w:rPr>
  </w:style>
  <w:style w:type="character" w:styleId="Funotenzeichen">
    <w:name w:val="footnote reference"/>
    <w:basedOn w:val="Absatz-Standardschriftart"/>
    <w:semiHidden/>
    <w:unhideWhenUsed/>
    <w:rsid w:val="003B450E"/>
    <w:rPr>
      <w:vertAlign w:val="superscript"/>
    </w:rPr>
  </w:style>
  <w:style w:type="paragraph" w:styleId="Umschlagabsenderadresse">
    <w:name w:val="envelope return"/>
    <w:basedOn w:val="Standard"/>
    <w:semiHidden/>
    <w:unhideWhenUsed/>
    <w:rsid w:val="003B450E"/>
    <w:rPr>
      <w:rFonts w:asciiTheme="majorHAnsi" w:eastAsiaTheme="majorEastAsia" w:hAnsiTheme="majorHAnsi" w:cstheme="majorBidi"/>
      <w:sz w:val="20"/>
    </w:rPr>
  </w:style>
  <w:style w:type="paragraph" w:styleId="Umschlagadresse">
    <w:name w:val="envelope address"/>
    <w:basedOn w:val="Standard"/>
    <w:semiHidden/>
    <w:unhideWhenUsed/>
    <w:rsid w:val="003B450E"/>
    <w:pPr>
      <w:framePr w:w="4320" w:h="2160" w:hRule="exact" w:hSpace="141" w:wrap="auto" w:hAnchor="page" w:xAlign="center" w:yAlign="bottom"/>
      <w:ind w:left="1"/>
    </w:pPr>
    <w:rPr>
      <w:rFonts w:asciiTheme="majorHAnsi" w:eastAsiaTheme="majorEastAsia" w:hAnsiTheme="majorHAnsi" w:cstheme="majorBidi"/>
      <w:szCs w:val="24"/>
    </w:rPr>
  </w:style>
  <w:style w:type="paragraph" w:styleId="Abbildungsverzeichnis">
    <w:name w:val="table of figures"/>
    <w:basedOn w:val="Standard"/>
    <w:next w:val="Standard"/>
    <w:semiHidden/>
    <w:unhideWhenUsed/>
    <w:rsid w:val="003B450E"/>
  </w:style>
  <w:style w:type="paragraph" w:styleId="Beschriftung">
    <w:name w:val="caption"/>
    <w:basedOn w:val="Standard"/>
    <w:next w:val="Standard"/>
    <w:semiHidden/>
    <w:unhideWhenUsed/>
    <w:qFormat/>
    <w:rsid w:val="003B450E"/>
    <w:rPr>
      <w:i/>
      <w:iCs/>
      <w:color w:val="44546A" w:themeColor="text2"/>
      <w:sz w:val="18"/>
      <w:szCs w:val="18"/>
    </w:rPr>
  </w:style>
  <w:style w:type="paragraph" w:styleId="Index1">
    <w:name w:val="index 1"/>
    <w:basedOn w:val="Standard"/>
    <w:next w:val="Standard"/>
    <w:autoRedefine/>
    <w:semiHidden/>
    <w:unhideWhenUsed/>
    <w:rsid w:val="003B450E"/>
    <w:pPr>
      <w:ind w:left="240" w:hanging="240"/>
    </w:pPr>
  </w:style>
  <w:style w:type="paragraph" w:styleId="Indexberschrift">
    <w:name w:val="index heading"/>
    <w:basedOn w:val="Standard"/>
    <w:next w:val="Index1"/>
    <w:semiHidden/>
    <w:unhideWhenUsed/>
    <w:rsid w:val="003B450E"/>
    <w:rPr>
      <w:rFonts w:asciiTheme="majorHAnsi" w:eastAsiaTheme="majorEastAsia" w:hAnsiTheme="majorHAnsi" w:cstheme="majorBidi"/>
      <w:b/>
      <w:bCs/>
    </w:rPr>
  </w:style>
  <w:style w:type="paragraph" w:styleId="Kopfzeile">
    <w:name w:val="header"/>
    <w:basedOn w:val="Standard"/>
    <w:link w:val="KopfzeileZchn"/>
    <w:unhideWhenUsed/>
    <w:rsid w:val="003B450E"/>
    <w:pPr>
      <w:tabs>
        <w:tab w:val="center" w:pos="4536"/>
        <w:tab w:val="right" w:pos="9072"/>
      </w:tabs>
    </w:pPr>
  </w:style>
  <w:style w:type="character" w:customStyle="1" w:styleId="KopfzeileZchn">
    <w:name w:val="Kopfzeile Zchn"/>
    <w:basedOn w:val="Absatz-Standardschriftart"/>
    <w:link w:val="Kopfzeile"/>
    <w:rsid w:val="003B450E"/>
    <w:rPr>
      <w:rFonts w:ascii="Times" w:eastAsia="Times New Roman" w:hAnsi="Times" w:cs="Times New Roman"/>
      <w:sz w:val="24"/>
      <w:szCs w:val="20"/>
    </w:rPr>
  </w:style>
  <w:style w:type="paragraph" w:styleId="Kommentartext">
    <w:name w:val="annotation text"/>
    <w:basedOn w:val="Standard"/>
    <w:link w:val="KommentartextZchn"/>
    <w:unhideWhenUsed/>
    <w:rsid w:val="003B450E"/>
    <w:rPr>
      <w:sz w:val="20"/>
    </w:rPr>
  </w:style>
  <w:style w:type="character" w:customStyle="1" w:styleId="KommentartextZchn">
    <w:name w:val="Kommentartext Zchn"/>
    <w:basedOn w:val="Absatz-Standardschriftart"/>
    <w:link w:val="Kommentartext"/>
    <w:rsid w:val="003B450E"/>
    <w:rPr>
      <w:rFonts w:ascii="Times" w:eastAsia="Times New Roman" w:hAnsi="Times" w:cs="Times New Roman"/>
      <w:sz w:val="20"/>
      <w:szCs w:val="20"/>
    </w:rPr>
  </w:style>
  <w:style w:type="paragraph" w:styleId="Standardeinzug">
    <w:name w:val="Normal Indent"/>
    <w:basedOn w:val="Standard"/>
    <w:semiHidden/>
    <w:unhideWhenUsed/>
    <w:rsid w:val="003B450E"/>
    <w:pPr>
      <w:ind w:left="720"/>
    </w:pPr>
  </w:style>
  <w:style w:type="paragraph" w:styleId="Verzeichnis9">
    <w:name w:val="toc 9"/>
    <w:basedOn w:val="Standard"/>
    <w:next w:val="Standard"/>
    <w:autoRedefine/>
    <w:semiHidden/>
    <w:unhideWhenUsed/>
    <w:rsid w:val="003B450E"/>
    <w:pPr>
      <w:spacing w:after="100"/>
      <w:ind w:left="1920"/>
    </w:pPr>
  </w:style>
  <w:style w:type="paragraph" w:styleId="Verzeichnis8">
    <w:name w:val="toc 8"/>
    <w:basedOn w:val="Standard"/>
    <w:next w:val="Standard"/>
    <w:autoRedefine/>
    <w:semiHidden/>
    <w:unhideWhenUsed/>
    <w:rsid w:val="003B450E"/>
    <w:pPr>
      <w:spacing w:after="100"/>
      <w:ind w:left="1680"/>
    </w:pPr>
  </w:style>
  <w:style w:type="paragraph" w:styleId="Verzeichnis7">
    <w:name w:val="toc 7"/>
    <w:basedOn w:val="Standard"/>
    <w:next w:val="Standard"/>
    <w:autoRedefine/>
    <w:semiHidden/>
    <w:unhideWhenUsed/>
    <w:rsid w:val="003B450E"/>
    <w:pPr>
      <w:spacing w:after="100"/>
      <w:ind w:left="1440"/>
    </w:pPr>
  </w:style>
  <w:style w:type="paragraph" w:styleId="Verzeichnis6">
    <w:name w:val="toc 6"/>
    <w:basedOn w:val="Standard"/>
    <w:next w:val="Standard"/>
    <w:autoRedefine/>
    <w:semiHidden/>
    <w:unhideWhenUsed/>
    <w:rsid w:val="003B450E"/>
    <w:pPr>
      <w:spacing w:after="100"/>
      <w:ind w:left="1200"/>
    </w:pPr>
  </w:style>
  <w:style w:type="paragraph" w:styleId="Verzeichnis5">
    <w:name w:val="toc 5"/>
    <w:basedOn w:val="Standard"/>
    <w:next w:val="Standard"/>
    <w:autoRedefine/>
    <w:semiHidden/>
    <w:unhideWhenUsed/>
    <w:rsid w:val="003B450E"/>
    <w:pPr>
      <w:spacing w:after="100"/>
      <w:ind w:left="960"/>
    </w:pPr>
  </w:style>
  <w:style w:type="paragraph" w:styleId="Verzeichnis4">
    <w:name w:val="toc 4"/>
    <w:basedOn w:val="Standard"/>
    <w:next w:val="Standard"/>
    <w:autoRedefine/>
    <w:semiHidden/>
    <w:unhideWhenUsed/>
    <w:rsid w:val="003B450E"/>
    <w:pPr>
      <w:spacing w:after="100"/>
      <w:ind w:left="720"/>
    </w:pPr>
  </w:style>
  <w:style w:type="paragraph" w:styleId="Verzeichnis3">
    <w:name w:val="toc 3"/>
    <w:basedOn w:val="Standard"/>
    <w:next w:val="Standard"/>
    <w:autoRedefine/>
    <w:semiHidden/>
    <w:unhideWhenUsed/>
    <w:rsid w:val="003B450E"/>
    <w:pPr>
      <w:spacing w:after="100"/>
      <w:ind w:left="480"/>
    </w:pPr>
  </w:style>
  <w:style w:type="paragraph" w:styleId="Verzeichnis2">
    <w:name w:val="toc 2"/>
    <w:basedOn w:val="Standard"/>
    <w:next w:val="Standard"/>
    <w:autoRedefine/>
    <w:semiHidden/>
    <w:unhideWhenUsed/>
    <w:rsid w:val="003B450E"/>
    <w:pPr>
      <w:spacing w:after="100"/>
      <w:ind w:left="240"/>
    </w:pPr>
  </w:style>
  <w:style w:type="paragraph" w:styleId="Verzeichnis1">
    <w:name w:val="toc 1"/>
    <w:basedOn w:val="Standard"/>
    <w:next w:val="Standard"/>
    <w:autoRedefine/>
    <w:semiHidden/>
    <w:unhideWhenUsed/>
    <w:rsid w:val="003B450E"/>
    <w:pPr>
      <w:spacing w:after="100"/>
    </w:pPr>
  </w:style>
  <w:style w:type="paragraph" w:styleId="Index9">
    <w:name w:val="index 9"/>
    <w:basedOn w:val="Standard"/>
    <w:next w:val="Standard"/>
    <w:autoRedefine/>
    <w:semiHidden/>
    <w:unhideWhenUsed/>
    <w:rsid w:val="003B450E"/>
    <w:pPr>
      <w:ind w:left="2160" w:hanging="240"/>
    </w:pPr>
  </w:style>
  <w:style w:type="paragraph" w:styleId="Index8">
    <w:name w:val="index 8"/>
    <w:basedOn w:val="Standard"/>
    <w:next w:val="Standard"/>
    <w:autoRedefine/>
    <w:semiHidden/>
    <w:unhideWhenUsed/>
    <w:rsid w:val="003B450E"/>
    <w:pPr>
      <w:ind w:left="1920" w:hanging="240"/>
    </w:pPr>
  </w:style>
  <w:style w:type="paragraph" w:styleId="Index7">
    <w:name w:val="index 7"/>
    <w:basedOn w:val="Standard"/>
    <w:next w:val="Standard"/>
    <w:autoRedefine/>
    <w:semiHidden/>
    <w:unhideWhenUsed/>
    <w:rsid w:val="003B450E"/>
    <w:pPr>
      <w:ind w:left="1680" w:hanging="240"/>
    </w:pPr>
  </w:style>
  <w:style w:type="paragraph" w:styleId="Index6">
    <w:name w:val="index 6"/>
    <w:basedOn w:val="Standard"/>
    <w:next w:val="Standard"/>
    <w:autoRedefine/>
    <w:semiHidden/>
    <w:unhideWhenUsed/>
    <w:rsid w:val="003B450E"/>
    <w:pPr>
      <w:ind w:left="1440" w:hanging="240"/>
    </w:pPr>
  </w:style>
  <w:style w:type="paragraph" w:styleId="Index5">
    <w:name w:val="index 5"/>
    <w:basedOn w:val="Standard"/>
    <w:next w:val="Standard"/>
    <w:autoRedefine/>
    <w:semiHidden/>
    <w:unhideWhenUsed/>
    <w:rsid w:val="003B450E"/>
    <w:pPr>
      <w:ind w:left="1200" w:hanging="240"/>
    </w:pPr>
  </w:style>
  <w:style w:type="paragraph" w:styleId="Index4">
    <w:name w:val="index 4"/>
    <w:basedOn w:val="Standard"/>
    <w:next w:val="Standard"/>
    <w:autoRedefine/>
    <w:semiHidden/>
    <w:unhideWhenUsed/>
    <w:rsid w:val="003B450E"/>
    <w:pPr>
      <w:ind w:left="960" w:hanging="240"/>
    </w:pPr>
  </w:style>
  <w:style w:type="paragraph" w:styleId="Index3">
    <w:name w:val="index 3"/>
    <w:basedOn w:val="Standard"/>
    <w:next w:val="Standard"/>
    <w:autoRedefine/>
    <w:semiHidden/>
    <w:unhideWhenUsed/>
    <w:rsid w:val="003B450E"/>
    <w:pPr>
      <w:ind w:left="720" w:hanging="240"/>
    </w:pPr>
  </w:style>
  <w:style w:type="paragraph" w:styleId="Index2">
    <w:name w:val="index 2"/>
    <w:basedOn w:val="Standard"/>
    <w:next w:val="Standard"/>
    <w:autoRedefine/>
    <w:semiHidden/>
    <w:unhideWhenUsed/>
    <w:rsid w:val="003B450E"/>
    <w:pPr>
      <w:ind w:left="480" w:hanging="240"/>
    </w:pPr>
  </w:style>
  <w:style w:type="paragraph" w:styleId="Kommentarthema">
    <w:name w:val="annotation subject"/>
    <w:basedOn w:val="Kommentartext"/>
    <w:next w:val="Kommentartext"/>
    <w:link w:val="KommentarthemaZchn"/>
    <w:semiHidden/>
    <w:unhideWhenUsed/>
    <w:rsid w:val="003B450E"/>
    <w:rPr>
      <w:b/>
      <w:bCs/>
    </w:rPr>
  </w:style>
  <w:style w:type="character" w:customStyle="1" w:styleId="KommentarthemaZchn">
    <w:name w:val="Kommentarthema Zchn"/>
    <w:basedOn w:val="KommentartextZchn"/>
    <w:link w:val="Kommentarthema"/>
    <w:semiHidden/>
    <w:rsid w:val="003B450E"/>
    <w:rPr>
      <w:rFonts w:ascii="Times" w:eastAsia="Times New Roman" w:hAnsi="Times" w:cs="Times New Roman"/>
      <w:b/>
      <w:bCs/>
      <w:sz w:val="20"/>
      <w:szCs w:val="20"/>
    </w:rPr>
  </w:style>
  <w:style w:type="table" w:styleId="Tabellenraster">
    <w:name w:val="Table Grid"/>
    <w:basedOn w:val="NormaleTabelle"/>
    <w:uiPriority w:val="39"/>
    <w:rsid w:val="003B450E"/>
    <w:pPr>
      <w:spacing w:after="0" w:line="240" w:lineRule="auto"/>
    </w:pPr>
    <w:rPr>
      <w:rFonts w:ascii="New York" w:eastAsia="Times New Roman" w:hAnsi="New York"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subchapter">
    <w:name w:val="Headline sub chapter"/>
    <w:basedOn w:val="berschrift2"/>
    <w:link w:val="HeadlinesubchapterZchn"/>
    <w:qFormat/>
    <w:rsid w:val="0048662F"/>
    <w:rPr>
      <w:kern w:val="21"/>
    </w:rPr>
  </w:style>
  <w:style w:type="paragraph" w:customStyle="1" w:styleId="HeadlineChapter">
    <w:name w:val="Headline Chapter"/>
    <w:basedOn w:val="berschrift1"/>
    <w:link w:val="HeadlineChapterZchn"/>
    <w:qFormat/>
    <w:rsid w:val="0048662F"/>
    <w:pPr>
      <w:numPr>
        <w:numId w:val="0"/>
      </w:numPr>
      <w:ind w:left="240" w:hanging="432"/>
    </w:pPr>
    <w:rPr>
      <w:rFonts w:ascii="Times New Roman" w:hAnsi="Times New Roman" w:cs="Times New Roman"/>
      <w:kern w:val="21"/>
    </w:rPr>
  </w:style>
  <w:style w:type="character" w:customStyle="1" w:styleId="KeinLeerraumZchn">
    <w:name w:val="Kein Leerraum Zchn"/>
    <w:basedOn w:val="Absatz-Standardschriftart"/>
    <w:link w:val="KeinLeerraum"/>
    <w:uiPriority w:val="1"/>
    <w:rsid w:val="000D0707"/>
    <w:rPr>
      <w:lang w:val="de-DE"/>
    </w:rPr>
  </w:style>
  <w:style w:type="character" w:customStyle="1" w:styleId="HeadlinesubchapterZchn">
    <w:name w:val="Headline sub chapter Zchn"/>
    <w:basedOn w:val="KeinLeerraumZchn"/>
    <w:link w:val="Headlinesubchapter"/>
    <w:rsid w:val="0048662F"/>
    <w:rPr>
      <w:rFonts w:ascii="Times New Roman" w:eastAsia="Times New Roman" w:hAnsi="Times New Roman" w:cs="Times New Roman"/>
      <w:b/>
      <w:bCs/>
      <w:iCs/>
      <w:kern w:val="21"/>
      <w:lang w:val="de-DE"/>
    </w:rPr>
  </w:style>
  <w:style w:type="character" w:customStyle="1" w:styleId="HeadlineChapterZchn">
    <w:name w:val="Headline Chapter Zchn"/>
    <w:basedOn w:val="KeinLeerraumZchn"/>
    <w:link w:val="HeadlineChapter"/>
    <w:rsid w:val="0048662F"/>
    <w:rPr>
      <w:rFonts w:ascii="Times New Roman" w:eastAsia="Times New Roman" w:hAnsi="Times New Roman" w:cs="Times New Roman"/>
      <w:b/>
      <w:bCs/>
      <w:kern w:val="21"/>
      <w:szCs w:val="32"/>
      <w:u w:val="single"/>
      <w:lang w:val="de-DE"/>
    </w:rPr>
  </w:style>
  <w:style w:type="character" w:customStyle="1" w:styleId="NichtaufgelsteErwhnung1">
    <w:name w:val="Nicht aufgelöste Erwähnung1"/>
    <w:basedOn w:val="Absatz-Standardschriftart"/>
    <w:uiPriority w:val="99"/>
    <w:semiHidden/>
    <w:unhideWhenUsed/>
    <w:rsid w:val="00B043F8"/>
    <w:rPr>
      <w:color w:val="605E5C"/>
      <w:shd w:val="clear" w:color="auto" w:fill="E1DFDD"/>
    </w:rPr>
  </w:style>
  <w:style w:type="paragraph" w:customStyle="1" w:styleId="Default">
    <w:name w:val="Default"/>
    <w:rsid w:val="00F4458A"/>
    <w:pPr>
      <w:autoSpaceDE w:val="0"/>
      <w:autoSpaceDN w:val="0"/>
      <w:adjustRightInd w:val="0"/>
      <w:spacing w:after="0" w:line="240" w:lineRule="auto"/>
    </w:pPr>
    <w:rPr>
      <w:rFonts w:ascii="Charis SIL" w:hAnsi="Charis SIL" w:cs="Charis SIL"/>
      <w:color w:val="000000"/>
      <w:sz w:val="24"/>
      <w:szCs w:val="24"/>
      <w:lang w:val="de-DE"/>
    </w:rPr>
  </w:style>
  <w:style w:type="character" w:customStyle="1" w:styleId="highwire-cite-metadata-doi">
    <w:name w:val="highwire-cite-metadata-doi"/>
    <w:basedOn w:val="Absatz-Standardschriftart"/>
    <w:rsid w:val="00A71E73"/>
  </w:style>
  <w:style w:type="character" w:customStyle="1" w:styleId="q4iawc">
    <w:name w:val="q4iawc"/>
    <w:basedOn w:val="Absatz-Standardschriftart"/>
    <w:rsid w:val="00D059F0"/>
  </w:style>
  <w:style w:type="paragraph" w:styleId="berarbeitung">
    <w:name w:val="Revision"/>
    <w:hidden/>
    <w:uiPriority w:val="99"/>
    <w:semiHidden/>
    <w:rsid w:val="004C333C"/>
    <w:pPr>
      <w:spacing w:after="0" w:line="240" w:lineRule="auto"/>
    </w:pPr>
    <w:rPr>
      <w:rFonts w:ascii="Times" w:eastAsia="Times New Roman" w:hAnsi="Time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905474">
      <w:bodyDiv w:val="1"/>
      <w:marLeft w:val="0"/>
      <w:marRight w:val="0"/>
      <w:marTop w:val="0"/>
      <w:marBottom w:val="0"/>
      <w:divBdr>
        <w:top w:val="none" w:sz="0" w:space="0" w:color="auto"/>
        <w:left w:val="none" w:sz="0" w:space="0" w:color="auto"/>
        <w:bottom w:val="none" w:sz="0" w:space="0" w:color="auto"/>
        <w:right w:val="none" w:sz="0" w:space="0" w:color="auto"/>
      </w:divBdr>
    </w:div>
    <w:div w:id="886339035">
      <w:bodyDiv w:val="1"/>
      <w:marLeft w:val="0"/>
      <w:marRight w:val="0"/>
      <w:marTop w:val="0"/>
      <w:marBottom w:val="0"/>
      <w:divBdr>
        <w:top w:val="none" w:sz="0" w:space="0" w:color="auto"/>
        <w:left w:val="none" w:sz="0" w:space="0" w:color="auto"/>
        <w:bottom w:val="none" w:sz="0" w:space="0" w:color="auto"/>
        <w:right w:val="none" w:sz="0" w:space="0" w:color="auto"/>
      </w:divBdr>
    </w:div>
    <w:div w:id="905842813">
      <w:bodyDiv w:val="1"/>
      <w:marLeft w:val="0"/>
      <w:marRight w:val="0"/>
      <w:marTop w:val="0"/>
      <w:marBottom w:val="0"/>
      <w:divBdr>
        <w:top w:val="none" w:sz="0" w:space="0" w:color="auto"/>
        <w:left w:val="none" w:sz="0" w:space="0" w:color="auto"/>
        <w:bottom w:val="none" w:sz="0" w:space="0" w:color="auto"/>
        <w:right w:val="none" w:sz="0" w:space="0" w:color="auto"/>
      </w:divBdr>
    </w:div>
    <w:div w:id="1021853749">
      <w:bodyDiv w:val="1"/>
      <w:marLeft w:val="0"/>
      <w:marRight w:val="0"/>
      <w:marTop w:val="0"/>
      <w:marBottom w:val="0"/>
      <w:divBdr>
        <w:top w:val="none" w:sz="0" w:space="0" w:color="auto"/>
        <w:left w:val="none" w:sz="0" w:space="0" w:color="auto"/>
        <w:bottom w:val="none" w:sz="0" w:space="0" w:color="auto"/>
        <w:right w:val="none" w:sz="0" w:space="0" w:color="auto"/>
      </w:divBdr>
    </w:div>
    <w:div w:id="1068724320">
      <w:bodyDiv w:val="1"/>
      <w:marLeft w:val="0"/>
      <w:marRight w:val="0"/>
      <w:marTop w:val="0"/>
      <w:marBottom w:val="0"/>
      <w:divBdr>
        <w:top w:val="none" w:sz="0" w:space="0" w:color="auto"/>
        <w:left w:val="none" w:sz="0" w:space="0" w:color="auto"/>
        <w:bottom w:val="none" w:sz="0" w:space="0" w:color="auto"/>
        <w:right w:val="none" w:sz="0" w:space="0" w:color="auto"/>
      </w:divBdr>
      <w:divsChild>
        <w:div w:id="245574242">
          <w:marLeft w:val="0"/>
          <w:marRight w:val="0"/>
          <w:marTop w:val="0"/>
          <w:marBottom w:val="0"/>
          <w:divBdr>
            <w:top w:val="none" w:sz="0" w:space="0" w:color="auto"/>
            <w:left w:val="none" w:sz="0" w:space="0" w:color="auto"/>
            <w:bottom w:val="none" w:sz="0" w:space="0" w:color="auto"/>
            <w:right w:val="none" w:sz="0" w:space="0" w:color="auto"/>
          </w:divBdr>
        </w:div>
        <w:div w:id="903371379">
          <w:marLeft w:val="0"/>
          <w:marRight w:val="0"/>
          <w:marTop w:val="0"/>
          <w:marBottom w:val="0"/>
          <w:divBdr>
            <w:top w:val="none" w:sz="0" w:space="0" w:color="auto"/>
            <w:left w:val="none" w:sz="0" w:space="0" w:color="auto"/>
            <w:bottom w:val="none" w:sz="0" w:space="0" w:color="auto"/>
            <w:right w:val="none" w:sz="0" w:space="0" w:color="auto"/>
          </w:divBdr>
          <w:divsChild>
            <w:div w:id="1171217743">
              <w:marLeft w:val="0"/>
              <w:marRight w:val="0"/>
              <w:marTop w:val="0"/>
              <w:marBottom w:val="0"/>
              <w:divBdr>
                <w:top w:val="none" w:sz="0" w:space="0" w:color="auto"/>
                <w:left w:val="none" w:sz="0" w:space="0" w:color="auto"/>
                <w:bottom w:val="none" w:sz="0" w:space="0" w:color="auto"/>
                <w:right w:val="none" w:sz="0" w:space="0" w:color="auto"/>
              </w:divBdr>
            </w:div>
          </w:divsChild>
        </w:div>
        <w:div w:id="2102289887">
          <w:marLeft w:val="0"/>
          <w:marRight w:val="0"/>
          <w:marTop w:val="0"/>
          <w:marBottom w:val="0"/>
          <w:divBdr>
            <w:top w:val="none" w:sz="0" w:space="0" w:color="auto"/>
            <w:left w:val="none" w:sz="0" w:space="0" w:color="auto"/>
            <w:bottom w:val="none" w:sz="0" w:space="0" w:color="auto"/>
            <w:right w:val="none" w:sz="0" w:space="0" w:color="auto"/>
          </w:divBdr>
          <w:divsChild>
            <w:div w:id="452872554">
              <w:marLeft w:val="0"/>
              <w:marRight w:val="0"/>
              <w:marTop w:val="0"/>
              <w:marBottom w:val="0"/>
              <w:divBdr>
                <w:top w:val="none" w:sz="0" w:space="0" w:color="auto"/>
                <w:left w:val="none" w:sz="0" w:space="0" w:color="auto"/>
                <w:bottom w:val="none" w:sz="0" w:space="0" w:color="auto"/>
                <w:right w:val="none" w:sz="0" w:space="0" w:color="auto"/>
              </w:divBdr>
              <w:divsChild>
                <w:div w:id="196565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13358">
      <w:bodyDiv w:val="1"/>
      <w:marLeft w:val="0"/>
      <w:marRight w:val="0"/>
      <w:marTop w:val="0"/>
      <w:marBottom w:val="0"/>
      <w:divBdr>
        <w:top w:val="none" w:sz="0" w:space="0" w:color="auto"/>
        <w:left w:val="none" w:sz="0" w:space="0" w:color="auto"/>
        <w:bottom w:val="none" w:sz="0" w:space="0" w:color="auto"/>
        <w:right w:val="none" w:sz="0" w:space="0" w:color="auto"/>
      </w:divBdr>
    </w:div>
    <w:div w:id="1329098195">
      <w:bodyDiv w:val="1"/>
      <w:marLeft w:val="0"/>
      <w:marRight w:val="0"/>
      <w:marTop w:val="0"/>
      <w:marBottom w:val="0"/>
      <w:divBdr>
        <w:top w:val="none" w:sz="0" w:space="0" w:color="auto"/>
        <w:left w:val="none" w:sz="0" w:space="0" w:color="auto"/>
        <w:bottom w:val="none" w:sz="0" w:space="0" w:color="auto"/>
        <w:right w:val="none" w:sz="0" w:space="0" w:color="auto"/>
      </w:divBdr>
    </w:div>
    <w:div w:id="1505823649">
      <w:bodyDiv w:val="1"/>
      <w:marLeft w:val="0"/>
      <w:marRight w:val="0"/>
      <w:marTop w:val="0"/>
      <w:marBottom w:val="0"/>
      <w:divBdr>
        <w:top w:val="none" w:sz="0" w:space="0" w:color="auto"/>
        <w:left w:val="none" w:sz="0" w:space="0" w:color="auto"/>
        <w:bottom w:val="none" w:sz="0" w:space="0" w:color="auto"/>
        <w:right w:val="none" w:sz="0" w:space="0" w:color="auto"/>
      </w:divBdr>
    </w:div>
    <w:div w:id="1905988629">
      <w:bodyDiv w:val="1"/>
      <w:marLeft w:val="0"/>
      <w:marRight w:val="0"/>
      <w:marTop w:val="0"/>
      <w:marBottom w:val="0"/>
      <w:divBdr>
        <w:top w:val="none" w:sz="0" w:space="0" w:color="auto"/>
        <w:left w:val="none" w:sz="0" w:space="0" w:color="auto"/>
        <w:bottom w:val="none" w:sz="0" w:space="0" w:color="auto"/>
        <w:right w:val="none" w:sz="0" w:space="0" w:color="auto"/>
      </w:divBdr>
    </w:div>
    <w:div w:id="1990478971">
      <w:bodyDiv w:val="1"/>
      <w:marLeft w:val="0"/>
      <w:marRight w:val="0"/>
      <w:marTop w:val="0"/>
      <w:marBottom w:val="0"/>
      <w:divBdr>
        <w:top w:val="none" w:sz="0" w:space="0" w:color="auto"/>
        <w:left w:val="none" w:sz="0" w:space="0" w:color="auto"/>
        <w:bottom w:val="none" w:sz="0" w:space="0" w:color="auto"/>
        <w:right w:val="none" w:sz="0" w:space="0" w:color="auto"/>
      </w:divBdr>
      <w:divsChild>
        <w:div w:id="1047070266">
          <w:marLeft w:val="0"/>
          <w:marRight w:val="0"/>
          <w:marTop w:val="0"/>
          <w:marBottom w:val="0"/>
          <w:divBdr>
            <w:top w:val="none" w:sz="0" w:space="0" w:color="auto"/>
            <w:left w:val="none" w:sz="0" w:space="0" w:color="auto"/>
            <w:bottom w:val="none" w:sz="0" w:space="0" w:color="auto"/>
            <w:right w:val="none" w:sz="0" w:space="0" w:color="auto"/>
          </w:divBdr>
          <w:divsChild>
            <w:div w:id="201282651">
              <w:marLeft w:val="0"/>
              <w:marRight w:val="0"/>
              <w:marTop w:val="0"/>
              <w:marBottom w:val="0"/>
              <w:divBdr>
                <w:top w:val="none" w:sz="0" w:space="0" w:color="auto"/>
                <w:left w:val="none" w:sz="0" w:space="0" w:color="auto"/>
                <w:bottom w:val="none" w:sz="0" w:space="0" w:color="auto"/>
                <w:right w:val="none" w:sz="0" w:space="0" w:color="auto"/>
              </w:divBdr>
              <w:divsChild>
                <w:div w:id="10596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63424">
          <w:marLeft w:val="0"/>
          <w:marRight w:val="0"/>
          <w:marTop w:val="0"/>
          <w:marBottom w:val="0"/>
          <w:divBdr>
            <w:top w:val="none" w:sz="0" w:space="0" w:color="auto"/>
            <w:left w:val="none" w:sz="0" w:space="0" w:color="auto"/>
            <w:bottom w:val="none" w:sz="0" w:space="0" w:color="auto"/>
            <w:right w:val="none" w:sz="0" w:space="0" w:color="auto"/>
          </w:divBdr>
        </w:div>
      </w:divsChild>
    </w:div>
    <w:div w:id="2113552313">
      <w:bodyDiv w:val="1"/>
      <w:marLeft w:val="0"/>
      <w:marRight w:val="0"/>
      <w:marTop w:val="0"/>
      <w:marBottom w:val="0"/>
      <w:divBdr>
        <w:top w:val="none" w:sz="0" w:space="0" w:color="auto"/>
        <w:left w:val="none" w:sz="0" w:space="0" w:color="auto"/>
        <w:bottom w:val="none" w:sz="0" w:space="0" w:color="auto"/>
        <w:right w:val="none" w:sz="0" w:space="0" w:color="auto"/>
      </w:divBdr>
    </w:div>
    <w:div w:id="2128699716">
      <w:bodyDiv w:val="1"/>
      <w:marLeft w:val="0"/>
      <w:marRight w:val="0"/>
      <w:marTop w:val="0"/>
      <w:marBottom w:val="0"/>
      <w:divBdr>
        <w:top w:val="none" w:sz="0" w:space="0" w:color="auto"/>
        <w:left w:val="none" w:sz="0" w:space="0" w:color="auto"/>
        <w:bottom w:val="none" w:sz="0" w:space="0" w:color="auto"/>
        <w:right w:val="none" w:sz="0" w:space="0" w:color="auto"/>
      </w:divBdr>
      <w:divsChild>
        <w:div w:id="201135759">
          <w:marLeft w:val="0"/>
          <w:marRight w:val="0"/>
          <w:marTop w:val="0"/>
          <w:marBottom w:val="0"/>
          <w:divBdr>
            <w:top w:val="none" w:sz="0" w:space="0" w:color="auto"/>
            <w:left w:val="none" w:sz="0" w:space="0" w:color="auto"/>
            <w:bottom w:val="none" w:sz="0" w:space="0" w:color="auto"/>
            <w:right w:val="none" w:sz="0" w:space="0" w:color="auto"/>
          </w:divBdr>
          <w:divsChild>
            <w:div w:id="203248635">
              <w:marLeft w:val="0"/>
              <w:marRight w:val="0"/>
              <w:marTop w:val="0"/>
              <w:marBottom w:val="0"/>
              <w:divBdr>
                <w:top w:val="none" w:sz="0" w:space="0" w:color="auto"/>
                <w:left w:val="none" w:sz="0" w:space="0" w:color="auto"/>
                <w:bottom w:val="none" w:sz="0" w:space="0" w:color="auto"/>
                <w:right w:val="none" w:sz="0" w:space="0" w:color="auto"/>
              </w:divBdr>
              <w:divsChild>
                <w:div w:id="105539385">
                  <w:marLeft w:val="0"/>
                  <w:marRight w:val="0"/>
                  <w:marTop w:val="0"/>
                  <w:marBottom w:val="0"/>
                  <w:divBdr>
                    <w:top w:val="none" w:sz="0" w:space="0" w:color="auto"/>
                    <w:left w:val="none" w:sz="0" w:space="0" w:color="auto"/>
                    <w:bottom w:val="none" w:sz="0" w:space="0" w:color="auto"/>
                    <w:right w:val="none" w:sz="0" w:space="0" w:color="auto"/>
                  </w:divBdr>
                  <w:divsChild>
                    <w:div w:id="261032489">
                      <w:marLeft w:val="0"/>
                      <w:marRight w:val="0"/>
                      <w:marTop w:val="0"/>
                      <w:marBottom w:val="0"/>
                      <w:divBdr>
                        <w:top w:val="none" w:sz="0" w:space="0" w:color="auto"/>
                        <w:left w:val="none" w:sz="0" w:space="0" w:color="auto"/>
                        <w:bottom w:val="none" w:sz="0" w:space="0" w:color="auto"/>
                        <w:right w:val="none" w:sz="0" w:space="0" w:color="auto"/>
                      </w:divBdr>
                      <w:divsChild>
                        <w:div w:id="226258455">
                          <w:marLeft w:val="0"/>
                          <w:marRight w:val="0"/>
                          <w:marTop w:val="0"/>
                          <w:marBottom w:val="0"/>
                          <w:divBdr>
                            <w:top w:val="none" w:sz="0" w:space="0" w:color="auto"/>
                            <w:left w:val="none" w:sz="0" w:space="0" w:color="auto"/>
                            <w:bottom w:val="none" w:sz="0" w:space="0" w:color="auto"/>
                            <w:right w:val="none" w:sz="0" w:space="0" w:color="auto"/>
                          </w:divBdr>
                        </w:div>
                        <w:div w:id="1686249771">
                          <w:marLeft w:val="0"/>
                          <w:marRight w:val="0"/>
                          <w:marTop w:val="0"/>
                          <w:marBottom w:val="0"/>
                          <w:divBdr>
                            <w:top w:val="none" w:sz="0" w:space="0" w:color="auto"/>
                            <w:left w:val="none" w:sz="0" w:space="0" w:color="auto"/>
                            <w:bottom w:val="none" w:sz="0" w:space="0" w:color="auto"/>
                            <w:right w:val="none" w:sz="0" w:space="0" w:color="auto"/>
                          </w:divBdr>
                        </w:div>
                      </w:divsChild>
                    </w:div>
                    <w:div w:id="795568008">
                      <w:marLeft w:val="0"/>
                      <w:marRight w:val="0"/>
                      <w:marTop w:val="0"/>
                      <w:marBottom w:val="0"/>
                      <w:divBdr>
                        <w:top w:val="none" w:sz="0" w:space="0" w:color="auto"/>
                        <w:left w:val="none" w:sz="0" w:space="0" w:color="auto"/>
                        <w:bottom w:val="none" w:sz="0" w:space="0" w:color="auto"/>
                        <w:right w:val="none" w:sz="0" w:space="0" w:color="auto"/>
                      </w:divBdr>
                      <w:divsChild>
                        <w:div w:id="1825076914">
                          <w:marLeft w:val="0"/>
                          <w:marRight w:val="0"/>
                          <w:marTop w:val="0"/>
                          <w:marBottom w:val="0"/>
                          <w:divBdr>
                            <w:top w:val="none" w:sz="0" w:space="0" w:color="auto"/>
                            <w:left w:val="none" w:sz="0" w:space="0" w:color="auto"/>
                            <w:bottom w:val="none" w:sz="0" w:space="0" w:color="auto"/>
                            <w:right w:val="none" w:sz="0" w:space="0" w:color="auto"/>
                          </w:divBdr>
                          <w:divsChild>
                            <w:div w:id="1436362517">
                              <w:marLeft w:val="0"/>
                              <w:marRight w:val="0"/>
                              <w:marTop w:val="0"/>
                              <w:marBottom w:val="0"/>
                              <w:divBdr>
                                <w:top w:val="none" w:sz="0" w:space="0" w:color="auto"/>
                                <w:left w:val="none" w:sz="0" w:space="0" w:color="auto"/>
                                <w:bottom w:val="none" w:sz="0" w:space="0" w:color="auto"/>
                                <w:right w:val="none" w:sz="0" w:space="0" w:color="auto"/>
                              </w:divBdr>
                              <w:divsChild>
                                <w:div w:id="46041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433781">
                  <w:marLeft w:val="0"/>
                  <w:marRight w:val="0"/>
                  <w:marTop w:val="0"/>
                  <w:marBottom w:val="0"/>
                  <w:divBdr>
                    <w:top w:val="none" w:sz="0" w:space="0" w:color="auto"/>
                    <w:left w:val="none" w:sz="0" w:space="0" w:color="auto"/>
                    <w:bottom w:val="none" w:sz="0" w:space="0" w:color="auto"/>
                    <w:right w:val="none" w:sz="0" w:space="0" w:color="auto"/>
                  </w:divBdr>
                  <w:divsChild>
                    <w:div w:id="552802">
                      <w:marLeft w:val="0"/>
                      <w:marRight w:val="0"/>
                      <w:marTop w:val="0"/>
                      <w:marBottom w:val="0"/>
                      <w:divBdr>
                        <w:top w:val="none" w:sz="0" w:space="0" w:color="auto"/>
                        <w:left w:val="none" w:sz="0" w:space="0" w:color="auto"/>
                        <w:bottom w:val="none" w:sz="0" w:space="0" w:color="auto"/>
                        <w:right w:val="none" w:sz="0" w:space="0" w:color="auto"/>
                      </w:divBdr>
                    </w:div>
                  </w:divsChild>
                </w:div>
                <w:div w:id="918906236">
                  <w:marLeft w:val="0"/>
                  <w:marRight w:val="0"/>
                  <w:marTop w:val="0"/>
                  <w:marBottom w:val="0"/>
                  <w:divBdr>
                    <w:top w:val="none" w:sz="0" w:space="0" w:color="auto"/>
                    <w:left w:val="none" w:sz="0" w:space="0" w:color="auto"/>
                    <w:bottom w:val="none" w:sz="0" w:space="0" w:color="auto"/>
                    <w:right w:val="none" w:sz="0" w:space="0" w:color="auto"/>
                  </w:divBdr>
                  <w:divsChild>
                    <w:div w:id="685063679">
                      <w:marLeft w:val="0"/>
                      <w:marRight w:val="0"/>
                      <w:marTop w:val="0"/>
                      <w:marBottom w:val="0"/>
                      <w:divBdr>
                        <w:top w:val="none" w:sz="0" w:space="0" w:color="auto"/>
                        <w:left w:val="none" w:sz="0" w:space="0" w:color="auto"/>
                        <w:bottom w:val="none" w:sz="0" w:space="0" w:color="auto"/>
                        <w:right w:val="none" w:sz="0" w:space="0" w:color="auto"/>
                      </w:divBdr>
                      <w:divsChild>
                        <w:div w:id="433524054">
                          <w:marLeft w:val="0"/>
                          <w:marRight w:val="0"/>
                          <w:marTop w:val="0"/>
                          <w:marBottom w:val="0"/>
                          <w:divBdr>
                            <w:top w:val="none" w:sz="0" w:space="0" w:color="auto"/>
                            <w:left w:val="none" w:sz="0" w:space="0" w:color="auto"/>
                            <w:bottom w:val="none" w:sz="0" w:space="0" w:color="auto"/>
                            <w:right w:val="none" w:sz="0" w:space="0" w:color="auto"/>
                          </w:divBdr>
                          <w:divsChild>
                            <w:div w:id="692996702">
                              <w:marLeft w:val="0"/>
                              <w:marRight w:val="0"/>
                              <w:marTop w:val="0"/>
                              <w:marBottom w:val="0"/>
                              <w:divBdr>
                                <w:top w:val="none" w:sz="0" w:space="0" w:color="auto"/>
                                <w:left w:val="none" w:sz="0" w:space="0" w:color="auto"/>
                                <w:bottom w:val="none" w:sz="0" w:space="0" w:color="auto"/>
                                <w:right w:val="none" w:sz="0" w:space="0" w:color="auto"/>
                              </w:divBdr>
                              <w:divsChild>
                                <w:div w:id="423494637">
                                  <w:marLeft w:val="0"/>
                                  <w:marRight w:val="0"/>
                                  <w:marTop w:val="0"/>
                                  <w:marBottom w:val="0"/>
                                  <w:divBdr>
                                    <w:top w:val="none" w:sz="0" w:space="0" w:color="auto"/>
                                    <w:left w:val="none" w:sz="0" w:space="0" w:color="auto"/>
                                    <w:bottom w:val="none" w:sz="0" w:space="0" w:color="auto"/>
                                    <w:right w:val="none" w:sz="0" w:space="0" w:color="auto"/>
                                  </w:divBdr>
                                  <w:divsChild>
                                    <w:div w:id="2070183101">
                                      <w:marLeft w:val="0"/>
                                      <w:marRight w:val="0"/>
                                      <w:marTop w:val="0"/>
                                      <w:marBottom w:val="0"/>
                                      <w:divBdr>
                                        <w:top w:val="none" w:sz="0" w:space="0" w:color="auto"/>
                                        <w:left w:val="none" w:sz="0" w:space="0" w:color="auto"/>
                                        <w:bottom w:val="none" w:sz="0" w:space="0" w:color="auto"/>
                                        <w:right w:val="none" w:sz="0" w:space="0" w:color="auto"/>
                                      </w:divBdr>
                                      <w:divsChild>
                                        <w:div w:id="93287884">
                                          <w:marLeft w:val="0"/>
                                          <w:marRight w:val="0"/>
                                          <w:marTop w:val="0"/>
                                          <w:marBottom w:val="0"/>
                                          <w:divBdr>
                                            <w:top w:val="none" w:sz="0" w:space="0" w:color="auto"/>
                                            <w:left w:val="none" w:sz="0" w:space="0" w:color="auto"/>
                                            <w:bottom w:val="none" w:sz="0" w:space="0" w:color="auto"/>
                                            <w:right w:val="none" w:sz="0" w:space="0" w:color="auto"/>
                                          </w:divBdr>
                                          <w:divsChild>
                                            <w:div w:id="224922655">
                                              <w:marLeft w:val="0"/>
                                              <w:marRight w:val="0"/>
                                              <w:marTop w:val="0"/>
                                              <w:marBottom w:val="0"/>
                                              <w:divBdr>
                                                <w:top w:val="none" w:sz="0" w:space="0" w:color="auto"/>
                                                <w:left w:val="none" w:sz="0" w:space="0" w:color="auto"/>
                                                <w:bottom w:val="none" w:sz="0" w:space="0" w:color="auto"/>
                                                <w:right w:val="none" w:sz="0" w:space="0" w:color="auto"/>
                                              </w:divBdr>
                                            </w:div>
                                          </w:divsChild>
                                        </w:div>
                                        <w:div w:id="1426221257">
                                          <w:marLeft w:val="0"/>
                                          <w:marRight w:val="0"/>
                                          <w:marTop w:val="0"/>
                                          <w:marBottom w:val="0"/>
                                          <w:divBdr>
                                            <w:top w:val="none" w:sz="0" w:space="0" w:color="auto"/>
                                            <w:left w:val="none" w:sz="0" w:space="0" w:color="auto"/>
                                            <w:bottom w:val="none" w:sz="0" w:space="0" w:color="auto"/>
                                            <w:right w:val="none" w:sz="0" w:space="0" w:color="auto"/>
                                          </w:divBdr>
                                          <w:divsChild>
                                            <w:div w:id="957831173">
                                              <w:marLeft w:val="0"/>
                                              <w:marRight w:val="0"/>
                                              <w:marTop w:val="0"/>
                                              <w:marBottom w:val="0"/>
                                              <w:divBdr>
                                                <w:top w:val="none" w:sz="0" w:space="0" w:color="auto"/>
                                                <w:left w:val="none" w:sz="0" w:space="0" w:color="auto"/>
                                                <w:bottom w:val="none" w:sz="0" w:space="0" w:color="auto"/>
                                                <w:right w:val="none" w:sz="0" w:space="0" w:color="auto"/>
                                              </w:divBdr>
                                            </w:div>
                                          </w:divsChild>
                                        </w:div>
                                        <w:div w:id="1610772177">
                                          <w:marLeft w:val="0"/>
                                          <w:marRight w:val="0"/>
                                          <w:marTop w:val="0"/>
                                          <w:marBottom w:val="0"/>
                                          <w:divBdr>
                                            <w:top w:val="none" w:sz="0" w:space="0" w:color="auto"/>
                                            <w:left w:val="none" w:sz="0" w:space="0" w:color="auto"/>
                                            <w:bottom w:val="none" w:sz="0" w:space="0" w:color="auto"/>
                                            <w:right w:val="none" w:sz="0" w:space="0" w:color="auto"/>
                                          </w:divBdr>
                                          <w:divsChild>
                                            <w:div w:id="1649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91868">
                                  <w:marLeft w:val="0"/>
                                  <w:marRight w:val="0"/>
                                  <w:marTop w:val="0"/>
                                  <w:marBottom w:val="0"/>
                                  <w:divBdr>
                                    <w:top w:val="none" w:sz="0" w:space="0" w:color="auto"/>
                                    <w:left w:val="none" w:sz="0" w:space="0" w:color="auto"/>
                                    <w:bottom w:val="none" w:sz="0" w:space="0" w:color="auto"/>
                                    <w:right w:val="none" w:sz="0" w:space="0" w:color="auto"/>
                                  </w:divBdr>
                                  <w:divsChild>
                                    <w:div w:id="55982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008759">
                      <w:marLeft w:val="0"/>
                      <w:marRight w:val="0"/>
                      <w:marTop w:val="0"/>
                      <w:marBottom w:val="0"/>
                      <w:divBdr>
                        <w:top w:val="none" w:sz="0" w:space="0" w:color="auto"/>
                        <w:left w:val="none" w:sz="0" w:space="0" w:color="auto"/>
                        <w:bottom w:val="none" w:sz="0" w:space="0" w:color="auto"/>
                        <w:right w:val="none" w:sz="0" w:space="0" w:color="auto"/>
                      </w:divBdr>
                      <w:divsChild>
                        <w:div w:id="46419482">
                          <w:marLeft w:val="0"/>
                          <w:marRight w:val="0"/>
                          <w:marTop w:val="0"/>
                          <w:marBottom w:val="0"/>
                          <w:divBdr>
                            <w:top w:val="none" w:sz="0" w:space="0" w:color="auto"/>
                            <w:left w:val="none" w:sz="0" w:space="0" w:color="auto"/>
                            <w:bottom w:val="none" w:sz="0" w:space="0" w:color="auto"/>
                            <w:right w:val="none" w:sz="0" w:space="0" w:color="auto"/>
                          </w:divBdr>
                          <w:divsChild>
                            <w:div w:id="182282367">
                              <w:marLeft w:val="0"/>
                              <w:marRight w:val="0"/>
                              <w:marTop w:val="0"/>
                              <w:marBottom w:val="0"/>
                              <w:divBdr>
                                <w:top w:val="none" w:sz="0" w:space="0" w:color="auto"/>
                                <w:left w:val="none" w:sz="0" w:space="0" w:color="auto"/>
                                <w:bottom w:val="none" w:sz="0" w:space="0" w:color="auto"/>
                                <w:right w:val="none" w:sz="0" w:space="0" w:color="auto"/>
                              </w:divBdr>
                            </w:div>
                          </w:divsChild>
                        </w:div>
                        <w:div w:id="462385971">
                          <w:marLeft w:val="0"/>
                          <w:marRight w:val="0"/>
                          <w:marTop w:val="0"/>
                          <w:marBottom w:val="0"/>
                          <w:divBdr>
                            <w:top w:val="none" w:sz="0" w:space="0" w:color="auto"/>
                            <w:left w:val="none" w:sz="0" w:space="0" w:color="auto"/>
                            <w:bottom w:val="none" w:sz="0" w:space="0" w:color="auto"/>
                            <w:right w:val="none" w:sz="0" w:space="0" w:color="auto"/>
                          </w:divBdr>
                        </w:div>
                        <w:div w:id="547953678">
                          <w:marLeft w:val="0"/>
                          <w:marRight w:val="0"/>
                          <w:marTop w:val="0"/>
                          <w:marBottom w:val="0"/>
                          <w:divBdr>
                            <w:top w:val="none" w:sz="0" w:space="0" w:color="auto"/>
                            <w:left w:val="none" w:sz="0" w:space="0" w:color="auto"/>
                            <w:bottom w:val="none" w:sz="0" w:space="0" w:color="auto"/>
                            <w:right w:val="none" w:sz="0" w:space="0" w:color="auto"/>
                          </w:divBdr>
                        </w:div>
                        <w:div w:id="679701058">
                          <w:marLeft w:val="0"/>
                          <w:marRight w:val="0"/>
                          <w:marTop w:val="0"/>
                          <w:marBottom w:val="0"/>
                          <w:divBdr>
                            <w:top w:val="none" w:sz="0" w:space="0" w:color="auto"/>
                            <w:left w:val="none" w:sz="0" w:space="0" w:color="auto"/>
                            <w:bottom w:val="none" w:sz="0" w:space="0" w:color="auto"/>
                            <w:right w:val="none" w:sz="0" w:space="0" w:color="auto"/>
                          </w:divBdr>
                        </w:div>
                        <w:div w:id="1035740183">
                          <w:marLeft w:val="0"/>
                          <w:marRight w:val="0"/>
                          <w:marTop w:val="0"/>
                          <w:marBottom w:val="0"/>
                          <w:divBdr>
                            <w:top w:val="none" w:sz="0" w:space="0" w:color="auto"/>
                            <w:left w:val="none" w:sz="0" w:space="0" w:color="auto"/>
                            <w:bottom w:val="none" w:sz="0" w:space="0" w:color="auto"/>
                            <w:right w:val="none" w:sz="0" w:space="0" w:color="auto"/>
                          </w:divBdr>
                          <w:divsChild>
                            <w:div w:id="1073629064">
                              <w:marLeft w:val="0"/>
                              <w:marRight w:val="0"/>
                              <w:marTop w:val="0"/>
                              <w:marBottom w:val="0"/>
                              <w:divBdr>
                                <w:top w:val="none" w:sz="0" w:space="0" w:color="auto"/>
                                <w:left w:val="none" w:sz="0" w:space="0" w:color="auto"/>
                                <w:bottom w:val="none" w:sz="0" w:space="0" w:color="auto"/>
                                <w:right w:val="none" w:sz="0" w:space="0" w:color="auto"/>
                              </w:divBdr>
                              <w:divsChild>
                                <w:div w:id="11119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7285">
                          <w:marLeft w:val="0"/>
                          <w:marRight w:val="0"/>
                          <w:marTop w:val="0"/>
                          <w:marBottom w:val="0"/>
                          <w:divBdr>
                            <w:top w:val="none" w:sz="0" w:space="0" w:color="auto"/>
                            <w:left w:val="none" w:sz="0" w:space="0" w:color="auto"/>
                            <w:bottom w:val="none" w:sz="0" w:space="0" w:color="auto"/>
                            <w:right w:val="none" w:sz="0" w:space="0" w:color="auto"/>
                          </w:divBdr>
                        </w:div>
                      </w:divsChild>
                    </w:div>
                    <w:div w:id="2116557347">
                      <w:marLeft w:val="0"/>
                      <w:marRight w:val="0"/>
                      <w:marTop w:val="0"/>
                      <w:marBottom w:val="0"/>
                      <w:divBdr>
                        <w:top w:val="none" w:sz="0" w:space="0" w:color="auto"/>
                        <w:left w:val="none" w:sz="0" w:space="0" w:color="auto"/>
                        <w:bottom w:val="none" w:sz="0" w:space="0" w:color="auto"/>
                        <w:right w:val="none" w:sz="0" w:space="0" w:color="auto"/>
                      </w:divBdr>
                      <w:divsChild>
                        <w:div w:id="1775898989">
                          <w:marLeft w:val="0"/>
                          <w:marRight w:val="0"/>
                          <w:marTop w:val="0"/>
                          <w:marBottom w:val="0"/>
                          <w:divBdr>
                            <w:top w:val="none" w:sz="0" w:space="0" w:color="auto"/>
                            <w:left w:val="none" w:sz="0" w:space="0" w:color="auto"/>
                            <w:bottom w:val="none" w:sz="0" w:space="0" w:color="auto"/>
                            <w:right w:val="none" w:sz="0" w:space="0" w:color="auto"/>
                          </w:divBdr>
                          <w:divsChild>
                            <w:div w:id="1280336612">
                              <w:marLeft w:val="0"/>
                              <w:marRight w:val="0"/>
                              <w:marTop w:val="0"/>
                              <w:marBottom w:val="0"/>
                              <w:divBdr>
                                <w:top w:val="none" w:sz="0" w:space="0" w:color="auto"/>
                                <w:left w:val="none" w:sz="0" w:space="0" w:color="auto"/>
                                <w:bottom w:val="none" w:sz="0" w:space="0" w:color="auto"/>
                                <w:right w:val="none" w:sz="0" w:space="0" w:color="auto"/>
                              </w:divBdr>
                              <w:divsChild>
                                <w:div w:id="1888759223">
                                  <w:marLeft w:val="0"/>
                                  <w:marRight w:val="0"/>
                                  <w:marTop w:val="0"/>
                                  <w:marBottom w:val="0"/>
                                  <w:divBdr>
                                    <w:top w:val="none" w:sz="0" w:space="0" w:color="auto"/>
                                    <w:left w:val="none" w:sz="0" w:space="0" w:color="auto"/>
                                    <w:bottom w:val="none" w:sz="0" w:space="0" w:color="auto"/>
                                    <w:right w:val="none" w:sz="0" w:space="0" w:color="auto"/>
                                  </w:divBdr>
                                  <w:divsChild>
                                    <w:div w:id="228729694">
                                      <w:marLeft w:val="0"/>
                                      <w:marRight w:val="0"/>
                                      <w:marTop w:val="0"/>
                                      <w:marBottom w:val="0"/>
                                      <w:divBdr>
                                        <w:top w:val="none" w:sz="0" w:space="0" w:color="auto"/>
                                        <w:left w:val="none" w:sz="0" w:space="0" w:color="auto"/>
                                        <w:bottom w:val="none" w:sz="0" w:space="0" w:color="auto"/>
                                        <w:right w:val="none" w:sz="0" w:space="0" w:color="auto"/>
                                      </w:divBdr>
                                    </w:div>
                                    <w:div w:id="861472962">
                                      <w:marLeft w:val="0"/>
                                      <w:marRight w:val="0"/>
                                      <w:marTop w:val="0"/>
                                      <w:marBottom w:val="0"/>
                                      <w:divBdr>
                                        <w:top w:val="none" w:sz="0" w:space="0" w:color="auto"/>
                                        <w:left w:val="none" w:sz="0" w:space="0" w:color="auto"/>
                                        <w:bottom w:val="none" w:sz="0" w:space="0" w:color="auto"/>
                                        <w:right w:val="none" w:sz="0" w:space="0" w:color="auto"/>
                                      </w:divBdr>
                                    </w:div>
                                    <w:div w:id="188613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274369">
              <w:marLeft w:val="0"/>
              <w:marRight w:val="0"/>
              <w:marTop w:val="0"/>
              <w:marBottom w:val="0"/>
              <w:divBdr>
                <w:top w:val="none" w:sz="0" w:space="0" w:color="auto"/>
                <w:left w:val="none" w:sz="0" w:space="0" w:color="auto"/>
                <w:bottom w:val="none" w:sz="0" w:space="0" w:color="auto"/>
                <w:right w:val="none" w:sz="0" w:space="0" w:color="auto"/>
              </w:divBdr>
              <w:divsChild>
                <w:div w:id="1833372634">
                  <w:marLeft w:val="0"/>
                  <w:marRight w:val="0"/>
                  <w:marTop w:val="0"/>
                  <w:marBottom w:val="0"/>
                  <w:divBdr>
                    <w:top w:val="none" w:sz="0" w:space="0" w:color="auto"/>
                    <w:left w:val="none" w:sz="0" w:space="0" w:color="auto"/>
                    <w:bottom w:val="none" w:sz="0" w:space="0" w:color="auto"/>
                    <w:right w:val="none" w:sz="0" w:space="0" w:color="auto"/>
                  </w:divBdr>
                  <w:divsChild>
                    <w:div w:id="1231237326">
                      <w:marLeft w:val="0"/>
                      <w:marRight w:val="0"/>
                      <w:marTop w:val="0"/>
                      <w:marBottom w:val="0"/>
                      <w:divBdr>
                        <w:top w:val="none" w:sz="0" w:space="0" w:color="auto"/>
                        <w:left w:val="none" w:sz="0" w:space="0" w:color="auto"/>
                        <w:bottom w:val="none" w:sz="0" w:space="0" w:color="auto"/>
                        <w:right w:val="none" w:sz="0" w:space="0" w:color="auto"/>
                      </w:divBdr>
                    </w:div>
                    <w:div w:id="1820415170">
                      <w:marLeft w:val="0"/>
                      <w:marRight w:val="0"/>
                      <w:marTop w:val="0"/>
                      <w:marBottom w:val="0"/>
                      <w:divBdr>
                        <w:top w:val="none" w:sz="0" w:space="0" w:color="auto"/>
                        <w:left w:val="none" w:sz="0" w:space="0" w:color="auto"/>
                        <w:bottom w:val="none" w:sz="0" w:space="0" w:color="auto"/>
                        <w:right w:val="none" w:sz="0" w:space="0" w:color="auto"/>
                      </w:divBdr>
                      <w:divsChild>
                        <w:div w:id="175770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59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storage.htw-aalen.de\03269\PROmiGlykAN\AP5.5%20Metabolomics\CHO%20Metabolomics\Augmented%20Evaluation%20-%20Paper\Yeast%20cell%20growth\BA%20CENPK%20Wachstumskurven%20und%20MI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79079861111111"/>
          <c:y val="7.7022685185185194E-2"/>
          <c:w val="0.74789571920929954"/>
          <c:h val="0.70977314814814818"/>
        </c:manualLayout>
      </c:layout>
      <c:scatterChart>
        <c:scatterStyle val="smoothMarker"/>
        <c:varyColors val="0"/>
        <c:ser>
          <c:idx val="0"/>
          <c:order val="0"/>
          <c:tx>
            <c:strRef>
              <c:f>Wachsturmskurven!$D$38</c:f>
              <c:strCache>
                <c:ptCount val="1"/>
                <c:pt idx="0">
                  <c:v>Mock</c:v>
                </c:pt>
              </c:strCache>
            </c:strRef>
          </c:tx>
          <c:spPr>
            <a:ln w="19050" cap="rnd">
              <a:solidFill>
                <a:sysClr val="windowText" lastClr="000000"/>
              </a:solidFill>
              <a:round/>
            </a:ln>
            <a:effectLst/>
          </c:spPr>
          <c:marker>
            <c:symbol val="circle"/>
            <c:size val="4"/>
            <c:spPr>
              <a:solidFill>
                <a:schemeClr val="tx1"/>
              </a:solidFill>
              <a:ln w="9525">
                <a:solidFill>
                  <a:sysClr val="windowText" lastClr="000000"/>
                </a:solidFill>
              </a:ln>
              <a:effectLst/>
            </c:spPr>
          </c:marker>
          <c:xVal>
            <c:numRef>
              <c:f>Wachsturmskurven!$E$37:$I$37</c:f>
              <c:numCache>
                <c:formatCode>General</c:formatCode>
                <c:ptCount val="5"/>
                <c:pt idx="0">
                  <c:v>0</c:v>
                </c:pt>
                <c:pt idx="1">
                  <c:v>3</c:v>
                </c:pt>
                <c:pt idx="2">
                  <c:v>4</c:v>
                </c:pt>
                <c:pt idx="3">
                  <c:v>5</c:v>
                </c:pt>
                <c:pt idx="4">
                  <c:v>6</c:v>
                </c:pt>
              </c:numCache>
            </c:numRef>
          </c:xVal>
          <c:yVal>
            <c:numRef>
              <c:f>Wachsturmskurven!$E$38:$I$38</c:f>
              <c:numCache>
                <c:formatCode>General</c:formatCode>
                <c:ptCount val="5"/>
                <c:pt idx="0">
                  <c:v>0.46</c:v>
                </c:pt>
                <c:pt idx="1">
                  <c:v>1.1499999999999999</c:v>
                </c:pt>
                <c:pt idx="2">
                  <c:v>1.34</c:v>
                </c:pt>
                <c:pt idx="3">
                  <c:v>1.42</c:v>
                </c:pt>
                <c:pt idx="4">
                  <c:v>1.46</c:v>
                </c:pt>
              </c:numCache>
            </c:numRef>
          </c:yVal>
          <c:smooth val="1"/>
          <c:extLst>
            <c:ext xmlns:c16="http://schemas.microsoft.com/office/drawing/2014/chart" uri="{C3380CC4-5D6E-409C-BE32-E72D297353CC}">
              <c16:uniqueId val="{00000000-4116-4068-A422-3C9B763A0132}"/>
            </c:ext>
          </c:extLst>
        </c:ser>
        <c:ser>
          <c:idx val="1"/>
          <c:order val="1"/>
          <c:tx>
            <c:strRef>
              <c:f>Wachsturmskurven!$D$39</c:f>
              <c:strCache>
                <c:ptCount val="1"/>
                <c:pt idx="0">
                  <c:v>Effect1</c:v>
                </c:pt>
              </c:strCache>
            </c:strRef>
          </c:tx>
          <c:spPr>
            <a:ln w="19050" cap="rnd">
              <a:solidFill>
                <a:schemeClr val="accent3"/>
              </a:solidFill>
              <a:round/>
            </a:ln>
            <a:effectLst/>
          </c:spPr>
          <c:marker>
            <c:symbol val="circle"/>
            <c:size val="4"/>
            <c:spPr>
              <a:solidFill>
                <a:schemeClr val="accent3"/>
              </a:solidFill>
              <a:ln w="9525">
                <a:solidFill>
                  <a:schemeClr val="accent3"/>
                </a:solidFill>
              </a:ln>
              <a:effectLst/>
            </c:spPr>
          </c:marker>
          <c:xVal>
            <c:numRef>
              <c:f>Wachsturmskurven!$E$37:$I$37</c:f>
              <c:numCache>
                <c:formatCode>General</c:formatCode>
                <c:ptCount val="5"/>
                <c:pt idx="0">
                  <c:v>0</c:v>
                </c:pt>
                <c:pt idx="1">
                  <c:v>3</c:v>
                </c:pt>
                <c:pt idx="2">
                  <c:v>4</c:v>
                </c:pt>
                <c:pt idx="3">
                  <c:v>5</c:v>
                </c:pt>
                <c:pt idx="4">
                  <c:v>6</c:v>
                </c:pt>
              </c:numCache>
            </c:numRef>
          </c:xVal>
          <c:yVal>
            <c:numRef>
              <c:f>Wachsturmskurven!$E$39:$I$39</c:f>
              <c:numCache>
                <c:formatCode>General</c:formatCode>
                <c:ptCount val="5"/>
                <c:pt idx="0">
                  <c:v>0.46</c:v>
                </c:pt>
                <c:pt idx="1">
                  <c:v>0.84</c:v>
                </c:pt>
                <c:pt idx="2">
                  <c:v>0.88</c:v>
                </c:pt>
                <c:pt idx="3">
                  <c:v>0.89</c:v>
                </c:pt>
                <c:pt idx="4">
                  <c:v>0.91</c:v>
                </c:pt>
              </c:numCache>
            </c:numRef>
          </c:yVal>
          <c:smooth val="1"/>
          <c:extLst>
            <c:ext xmlns:c16="http://schemas.microsoft.com/office/drawing/2014/chart" uri="{C3380CC4-5D6E-409C-BE32-E72D297353CC}">
              <c16:uniqueId val="{00000001-4116-4068-A422-3C9B763A0132}"/>
            </c:ext>
          </c:extLst>
        </c:ser>
        <c:dLbls>
          <c:showLegendKey val="0"/>
          <c:showVal val="0"/>
          <c:showCatName val="0"/>
          <c:showSerName val="0"/>
          <c:showPercent val="0"/>
          <c:showBubbleSize val="0"/>
        </c:dLbls>
        <c:axId val="626338720"/>
        <c:axId val="626339704"/>
      </c:scatterChart>
      <c:valAx>
        <c:axId val="626338720"/>
        <c:scaling>
          <c:orientation val="minMax"/>
          <c:max val="6"/>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growth time [h]</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626339704"/>
        <c:crosses val="autoZero"/>
        <c:crossBetween val="midCat"/>
        <c:minorUnit val="0.5"/>
      </c:valAx>
      <c:valAx>
        <c:axId val="626339704"/>
        <c:scaling>
          <c:orientation val="minMax"/>
          <c:max val="1.5"/>
          <c:min val="0.4"/>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OD</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title>
        <c:numFmt formatCode="#,##0.00" sourceLinked="0"/>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626338720"/>
        <c:crosses val="autoZero"/>
        <c:crossBetween val="midCat"/>
        <c:majorUnit val="0.2"/>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aseline="0">
          <a:solidFill>
            <a:sysClr val="windowText" lastClr="000000"/>
          </a:solidFill>
          <a:latin typeface="Arial" panose="020B0604020202020204" pitchFamily="34" charset="0"/>
          <a:cs typeface="Arial" panose="020B0604020202020204" pitchFamily="34" charset="0"/>
        </a:defRPr>
      </a:pPr>
      <a:endParaRPr lang="de-D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46CEF-F780-4847-B0A8-712150ECD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4121</Words>
  <Characters>25965</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Naumann, Lukas</dc:creator>
  <cp:keywords/>
  <dc:description/>
  <cp:lastModifiedBy>Naumann, Lukas</cp:lastModifiedBy>
  <cp:revision>7</cp:revision>
  <cp:lastPrinted>2022-10-23T16:47:00Z</cp:lastPrinted>
  <dcterms:created xsi:type="dcterms:W3CDTF">2023-03-24T17:40:00Z</dcterms:created>
  <dcterms:modified xsi:type="dcterms:W3CDTF">2023-05-16T17:55:00Z</dcterms:modified>
</cp:coreProperties>
</file>