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9D185" w14:textId="2A31E78D" w:rsidR="00147303" w:rsidRPr="00147303" w:rsidRDefault="00147303" w:rsidP="00147303">
      <w:pPr>
        <w:spacing w:after="240"/>
        <w:contextualSpacing/>
        <w:jc w:val="both"/>
        <w:rPr>
          <w:rFonts w:asciiTheme="majorHAnsi" w:eastAsiaTheme="majorEastAsia" w:hAnsiTheme="majorHAnsi" w:cstheme="majorHAnsi"/>
          <w:spacing w:val="-10"/>
          <w:kern w:val="28"/>
          <w:sz w:val="56"/>
          <w:szCs w:val="56"/>
          <w:lang w:val="en-US" w:eastAsia="en-US"/>
        </w:rPr>
      </w:pPr>
      <w:r w:rsidRPr="00D247CD">
        <w:rPr>
          <w:rFonts w:asciiTheme="majorHAnsi" w:hAnsiTheme="majorHAnsi" w:cstheme="majorHAnsi"/>
          <w:b/>
          <w:bCs/>
          <w:sz w:val="28"/>
          <w:szCs w:val="28"/>
          <w:lang w:val="en-US"/>
        </w:rPr>
        <w:t>Identification of transformation products from fluorinated lithium-ion battery additives TPFP</w:t>
      </w:r>
      <w:r w:rsidR="00273EE4">
        <w:rPr>
          <w:rFonts w:asciiTheme="majorHAnsi" w:hAnsiTheme="majorHAnsi" w:cstheme="majorHAnsi"/>
          <w:b/>
          <w:bCs/>
          <w:sz w:val="28"/>
          <w:szCs w:val="28"/>
          <w:lang w:val="en-US"/>
        </w:rPr>
        <w:t>B</w:t>
      </w:r>
      <w:r w:rsidRPr="00D247CD">
        <w:rPr>
          <w:rFonts w:asciiTheme="majorHAnsi" w:hAnsiTheme="majorHAnsi" w:cstheme="majorHAnsi"/>
          <w:b/>
          <w:bCs/>
          <w:sz w:val="28"/>
          <w:szCs w:val="28"/>
          <w:lang w:val="en-US"/>
        </w:rPr>
        <w:t xml:space="preserve"> and TPFP</w:t>
      </w:r>
      <w:r w:rsidR="00273EE4">
        <w:rPr>
          <w:rFonts w:asciiTheme="majorHAnsi" w:hAnsiTheme="majorHAnsi" w:cstheme="majorHAnsi"/>
          <w:b/>
          <w:bCs/>
          <w:sz w:val="28"/>
          <w:szCs w:val="28"/>
          <w:lang w:val="en-US"/>
        </w:rPr>
        <w:t>P</w:t>
      </w:r>
      <w:r w:rsidRPr="00D247CD">
        <w:rPr>
          <w:rFonts w:asciiTheme="majorHAnsi" w:hAnsiTheme="majorHAnsi" w:cstheme="majorHAnsi"/>
          <w:b/>
          <w:bCs/>
          <w:sz w:val="28"/>
          <w:szCs w:val="28"/>
          <w:lang w:val="en-US"/>
        </w:rPr>
        <w:t xml:space="preserve"> - forever chemicals of tomorrow?</w:t>
      </w:r>
    </w:p>
    <w:p w14:paraId="02469DCF" w14:textId="77777777" w:rsidR="00CA4EB1" w:rsidRPr="00D247CD" w:rsidRDefault="00CA4EB1" w:rsidP="00CA4EB1">
      <w:pPr>
        <w:pStyle w:val="Default"/>
        <w:rPr>
          <w:rFonts w:asciiTheme="majorHAnsi" w:hAnsiTheme="majorHAnsi" w:cstheme="majorHAnsi"/>
          <w:sz w:val="20"/>
          <w:szCs w:val="20"/>
          <w:lang w:val="en-US"/>
        </w:rPr>
      </w:pPr>
    </w:p>
    <w:p w14:paraId="3DE7AEDE" w14:textId="50810FC3" w:rsidR="004A1F89" w:rsidRPr="00D247CD" w:rsidRDefault="004A1F89" w:rsidP="00CA4EB1">
      <w:pPr>
        <w:pStyle w:val="Default"/>
        <w:rPr>
          <w:rFonts w:asciiTheme="majorHAnsi" w:hAnsiTheme="majorHAnsi" w:cstheme="majorHAnsi"/>
          <w:sz w:val="22"/>
          <w:szCs w:val="22"/>
          <w:lang w:val="en-US"/>
        </w:rPr>
      </w:pPr>
      <w:r w:rsidRPr="00D247CD">
        <w:rPr>
          <w:rFonts w:asciiTheme="majorHAnsi" w:hAnsiTheme="majorHAnsi" w:cstheme="majorHAnsi"/>
          <w:sz w:val="22"/>
          <w:szCs w:val="22"/>
          <w:lang w:val="en-US"/>
        </w:rPr>
        <w:t xml:space="preserve">Juliane Scholl </w:t>
      </w:r>
      <w:r w:rsidRPr="00D247CD">
        <w:rPr>
          <w:rFonts w:asciiTheme="majorHAnsi" w:hAnsiTheme="majorHAnsi" w:cstheme="majorHAnsi"/>
          <w:sz w:val="22"/>
          <w:szCs w:val="22"/>
          <w:vertAlign w:val="superscript"/>
          <w:lang w:val="en-US"/>
        </w:rPr>
        <w:t>1,2</w:t>
      </w:r>
      <w:r w:rsidRPr="00D247CD">
        <w:rPr>
          <w:rFonts w:asciiTheme="majorHAnsi" w:hAnsiTheme="majorHAnsi" w:cstheme="majorHAnsi"/>
          <w:sz w:val="22"/>
          <w:szCs w:val="22"/>
          <w:lang w:val="en-US"/>
        </w:rPr>
        <w:t xml:space="preserve">, Jan Lisec </w:t>
      </w:r>
      <w:r w:rsidRPr="00D247CD">
        <w:rPr>
          <w:rFonts w:asciiTheme="majorHAnsi" w:hAnsiTheme="majorHAnsi" w:cstheme="majorHAnsi"/>
          <w:sz w:val="22"/>
          <w:szCs w:val="22"/>
          <w:vertAlign w:val="superscript"/>
          <w:lang w:val="en-US"/>
        </w:rPr>
        <w:t>1</w:t>
      </w:r>
      <w:r w:rsidRPr="00D247CD">
        <w:rPr>
          <w:rFonts w:asciiTheme="majorHAnsi" w:hAnsiTheme="majorHAnsi" w:cstheme="majorHAnsi"/>
          <w:sz w:val="22"/>
          <w:szCs w:val="22"/>
          <w:lang w:val="en-US"/>
        </w:rPr>
        <w:t>,</w:t>
      </w:r>
      <w:r w:rsidRPr="00D247CD">
        <w:rPr>
          <w:rFonts w:asciiTheme="majorHAnsi" w:hAnsiTheme="majorHAnsi" w:cstheme="majorHAnsi"/>
          <w:sz w:val="22"/>
          <w:szCs w:val="22"/>
          <w:vertAlign w:val="superscript"/>
          <w:lang w:val="en-US"/>
        </w:rPr>
        <w:t xml:space="preserve"> </w:t>
      </w:r>
      <w:r w:rsidRPr="00D247CD">
        <w:rPr>
          <w:rFonts w:asciiTheme="majorHAnsi" w:hAnsiTheme="majorHAnsi" w:cstheme="majorHAnsi"/>
          <w:sz w:val="22"/>
          <w:szCs w:val="22"/>
          <w:lang w:val="en-US"/>
        </w:rPr>
        <w:t xml:space="preserve">Hajo Haase </w:t>
      </w:r>
      <w:r w:rsidRPr="00D247CD">
        <w:rPr>
          <w:rFonts w:asciiTheme="majorHAnsi" w:hAnsiTheme="majorHAnsi" w:cstheme="majorHAnsi"/>
          <w:sz w:val="22"/>
          <w:szCs w:val="22"/>
          <w:vertAlign w:val="superscript"/>
          <w:lang w:val="en-US"/>
        </w:rPr>
        <w:t>2</w:t>
      </w:r>
      <w:r w:rsidRPr="00D247CD">
        <w:rPr>
          <w:rFonts w:asciiTheme="majorHAnsi" w:hAnsiTheme="majorHAnsi" w:cstheme="majorHAnsi"/>
          <w:sz w:val="22"/>
          <w:szCs w:val="22"/>
          <w:lang w:val="en-US"/>
        </w:rPr>
        <w:t xml:space="preserve">, Matthias Koch </w:t>
      </w:r>
      <w:r w:rsidRPr="00D247CD">
        <w:rPr>
          <w:rFonts w:asciiTheme="majorHAnsi" w:hAnsiTheme="majorHAnsi" w:cstheme="majorHAnsi"/>
          <w:sz w:val="22"/>
          <w:szCs w:val="22"/>
          <w:vertAlign w:val="superscript"/>
          <w:lang w:val="en-US"/>
        </w:rPr>
        <w:t>1,*</w:t>
      </w:r>
    </w:p>
    <w:p w14:paraId="7C2C6318" w14:textId="77777777" w:rsidR="004A1F89" w:rsidRPr="00D247CD" w:rsidRDefault="004A1F89" w:rsidP="004A1F89">
      <w:pPr>
        <w:pStyle w:val="Default"/>
        <w:rPr>
          <w:rFonts w:asciiTheme="majorHAnsi" w:hAnsiTheme="majorHAnsi" w:cstheme="majorHAnsi"/>
          <w:sz w:val="20"/>
          <w:szCs w:val="20"/>
          <w:lang w:val="en-US"/>
        </w:rPr>
      </w:pPr>
    </w:p>
    <w:p w14:paraId="4DE297DD" w14:textId="77777777" w:rsidR="004A1F89" w:rsidRPr="00D247CD" w:rsidRDefault="004A1F89" w:rsidP="004A1F89">
      <w:pPr>
        <w:pStyle w:val="Default"/>
        <w:rPr>
          <w:rFonts w:asciiTheme="majorHAnsi" w:hAnsiTheme="majorHAnsi" w:cstheme="majorHAnsi"/>
          <w:i/>
          <w:iCs/>
          <w:sz w:val="20"/>
          <w:szCs w:val="20"/>
          <w:lang w:val="en-US"/>
        </w:rPr>
      </w:pPr>
      <w:r w:rsidRPr="00D247CD">
        <w:rPr>
          <w:rFonts w:asciiTheme="majorHAnsi" w:hAnsiTheme="majorHAnsi" w:cstheme="majorHAnsi"/>
          <w:i/>
          <w:iCs/>
          <w:sz w:val="20"/>
          <w:szCs w:val="20"/>
          <w:vertAlign w:val="superscript"/>
          <w:lang w:val="en-US"/>
        </w:rPr>
        <w:t>1</w:t>
      </w:r>
      <w:r w:rsidRPr="00D247CD">
        <w:rPr>
          <w:rFonts w:asciiTheme="majorHAnsi" w:hAnsiTheme="majorHAnsi" w:cstheme="majorHAnsi"/>
          <w:i/>
          <w:iCs/>
          <w:sz w:val="20"/>
          <w:szCs w:val="20"/>
          <w:lang w:val="en-US"/>
        </w:rPr>
        <w:t xml:space="preserve"> Bundesanstalt für Materialforschung und -prüfung (BAM); Department of Analytical Chemistry and Reference Materials</w:t>
      </w:r>
    </w:p>
    <w:p w14:paraId="08E8D4C7" w14:textId="537F7F28" w:rsidR="004A1F89" w:rsidRPr="00D247CD" w:rsidRDefault="004A1F89" w:rsidP="004A1F89">
      <w:pPr>
        <w:pStyle w:val="Default"/>
        <w:rPr>
          <w:rFonts w:asciiTheme="majorHAnsi" w:hAnsiTheme="majorHAnsi" w:cstheme="majorHAnsi"/>
          <w:i/>
          <w:iCs/>
          <w:sz w:val="20"/>
          <w:szCs w:val="20"/>
          <w:lang w:val="en-US"/>
        </w:rPr>
      </w:pPr>
      <w:r w:rsidRPr="00D247CD">
        <w:rPr>
          <w:rFonts w:asciiTheme="majorHAnsi" w:hAnsiTheme="majorHAnsi" w:cstheme="majorHAnsi"/>
          <w:i/>
          <w:iCs/>
          <w:sz w:val="20"/>
          <w:szCs w:val="20"/>
          <w:vertAlign w:val="superscript"/>
          <w:lang w:val="en-US"/>
        </w:rPr>
        <w:t>2</w:t>
      </w:r>
      <w:r w:rsidRPr="00D247CD">
        <w:rPr>
          <w:rFonts w:asciiTheme="majorHAnsi" w:hAnsiTheme="majorHAnsi" w:cstheme="majorHAnsi"/>
          <w:i/>
          <w:iCs/>
          <w:sz w:val="20"/>
          <w:szCs w:val="20"/>
          <w:lang w:val="en-US"/>
        </w:rPr>
        <w:t xml:space="preserve"> Technische Universität Berlin, </w:t>
      </w:r>
      <w:r w:rsidR="004C690C" w:rsidRPr="00D247CD">
        <w:rPr>
          <w:rFonts w:asciiTheme="majorHAnsi" w:hAnsiTheme="majorHAnsi" w:cstheme="majorHAnsi"/>
          <w:i/>
          <w:iCs/>
          <w:sz w:val="20"/>
          <w:szCs w:val="20"/>
          <w:lang w:val="en-US"/>
        </w:rPr>
        <w:t>Department of Food Chemistry and Toxicology</w:t>
      </w:r>
    </w:p>
    <w:p w14:paraId="1157563A" w14:textId="77777777" w:rsidR="00631231" w:rsidRPr="00D247CD" w:rsidRDefault="00631231" w:rsidP="004A1F89">
      <w:pPr>
        <w:pStyle w:val="Default"/>
        <w:rPr>
          <w:rFonts w:asciiTheme="majorHAnsi" w:hAnsiTheme="majorHAnsi" w:cstheme="majorHAnsi"/>
          <w:i/>
          <w:iCs/>
          <w:sz w:val="20"/>
          <w:szCs w:val="20"/>
          <w:lang w:val="en-US"/>
        </w:rPr>
      </w:pPr>
    </w:p>
    <w:p w14:paraId="6BACEE24" w14:textId="77777777" w:rsidR="00631231" w:rsidRPr="00D247CD" w:rsidRDefault="004A1F89" w:rsidP="004A1F89">
      <w:pPr>
        <w:pStyle w:val="Default"/>
        <w:rPr>
          <w:rFonts w:asciiTheme="majorHAnsi" w:hAnsiTheme="majorHAnsi" w:cstheme="majorHAnsi"/>
          <w:sz w:val="20"/>
          <w:szCs w:val="20"/>
          <w:lang w:val="en-US"/>
        </w:rPr>
      </w:pPr>
      <w:r w:rsidRPr="00D247CD">
        <w:rPr>
          <w:rFonts w:asciiTheme="majorHAnsi" w:hAnsiTheme="majorHAnsi" w:cstheme="majorHAnsi"/>
          <w:sz w:val="20"/>
          <w:szCs w:val="20"/>
          <w:lang w:val="en-US"/>
        </w:rPr>
        <w:t xml:space="preserve">* Correspondence: </w:t>
      </w:r>
    </w:p>
    <w:p w14:paraId="5FEE1C03" w14:textId="77777777" w:rsidR="00631231" w:rsidRPr="00D247CD" w:rsidRDefault="00631231" w:rsidP="004A1F89">
      <w:pPr>
        <w:pStyle w:val="Default"/>
        <w:rPr>
          <w:rFonts w:asciiTheme="majorHAnsi" w:hAnsiTheme="majorHAnsi" w:cstheme="majorHAnsi"/>
          <w:sz w:val="20"/>
          <w:szCs w:val="20"/>
          <w:lang w:val="en-US"/>
        </w:rPr>
      </w:pPr>
    </w:p>
    <w:p w14:paraId="718C6A25" w14:textId="3B6B682C" w:rsidR="00631231" w:rsidRPr="00D247CD" w:rsidRDefault="00631231" w:rsidP="004A1F89">
      <w:pPr>
        <w:pStyle w:val="Default"/>
        <w:rPr>
          <w:rFonts w:asciiTheme="majorHAnsi" w:hAnsiTheme="majorHAnsi" w:cstheme="majorHAnsi"/>
          <w:sz w:val="20"/>
          <w:szCs w:val="20"/>
          <w:lang w:val="en-US"/>
        </w:rPr>
      </w:pPr>
      <w:r w:rsidRPr="00D247CD">
        <w:rPr>
          <w:rFonts w:asciiTheme="majorHAnsi" w:hAnsiTheme="majorHAnsi" w:cstheme="majorHAnsi"/>
          <w:sz w:val="20"/>
          <w:szCs w:val="20"/>
          <w:lang w:val="en-US"/>
        </w:rPr>
        <w:t>Matthias Koch</w:t>
      </w:r>
    </w:p>
    <w:p w14:paraId="6A62C351" w14:textId="77777777" w:rsidR="00631231" w:rsidRPr="00D247CD" w:rsidRDefault="00631231" w:rsidP="004A1F89">
      <w:pPr>
        <w:pStyle w:val="Default"/>
        <w:rPr>
          <w:rFonts w:asciiTheme="majorHAnsi" w:hAnsiTheme="majorHAnsi" w:cstheme="majorHAnsi"/>
          <w:sz w:val="20"/>
          <w:szCs w:val="20"/>
          <w:lang w:val="en-US"/>
        </w:rPr>
      </w:pPr>
    </w:p>
    <w:p w14:paraId="38BBD06D" w14:textId="09EA321B" w:rsidR="00631231" w:rsidRPr="00D247CD" w:rsidRDefault="00631231" w:rsidP="00631231">
      <w:pPr>
        <w:spacing w:after="150"/>
        <w:rPr>
          <w:rFonts w:asciiTheme="majorHAnsi" w:hAnsiTheme="majorHAnsi" w:cstheme="majorHAnsi"/>
          <w:color w:val="333333"/>
          <w:sz w:val="21"/>
          <w:szCs w:val="21"/>
          <w:lang w:val="en-US"/>
        </w:rPr>
      </w:pPr>
      <w:r w:rsidRPr="00D247CD">
        <w:rPr>
          <w:rFonts w:asciiTheme="majorHAnsi" w:hAnsiTheme="majorHAnsi" w:cstheme="majorHAnsi"/>
          <w:sz w:val="20"/>
          <w:szCs w:val="20"/>
          <w:lang w:val="en-US"/>
        </w:rPr>
        <w:t>E-Mail: matthias.koch@bam.de Telephone: +49 30 8104-71170</w:t>
      </w:r>
    </w:p>
    <w:p w14:paraId="67378173" w14:textId="63D4AC82" w:rsidR="004A1F89" w:rsidRPr="00D247CD" w:rsidRDefault="004A1F89" w:rsidP="004A1F89">
      <w:pPr>
        <w:pStyle w:val="Default"/>
        <w:rPr>
          <w:rFonts w:asciiTheme="majorHAnsi" w:hAnsiTheme="majorHAnsi" w:cstheme="majorHAnsi"/>
          <w:sz w:val="20"/>
          <w:szCs w:val="20"/>
          <w:lang w:val="en-US"/>
        </w:rPr>
      </w:pPr>
    </w:p>
    <w:p w14:paraId="14A71713" w14:textId="07FB3D50" w:rsidR="00631231" w:rsidRPr="00D247CD" w:rsidRDefault="00631231" w:rsidP="004A1F89">
      <w:pPr>
        <w:pStyle w:val="Default"/>
        <w:rPr>
          <w:rFonts w:asciiTheme="majorHAnsi" w:hAnsiTheme="majorHAnsi" w:cstheme="majorHAnsi"/>
          <w:b/>
          <w:bCs/>
          <w:sz w:val="20"/>
          <w:szCs w:val="20"/>
          <w:lang w:val="en-US"/>
        </w:rPr>
      </w:pPr>
      <w:r w:rsidRPr="00D247CD">
        <w:rPr>
          <w:rFonts w:asciiTheme="majorHAnsi" w:hAnsiTheme="majorHAnsi" w:cstheme="majorHAnsi"/>
          <w:b/>
          <w:bCs/>
          <w:sz w:val="20"/>
          <w:szCs w:val="20"/>
          <w:lang w:val="en-US"/>
        </w:rPr>
        <w:t xml:space="preserve">SI-1 </w:t>
      </w:r>
      <w:r w:rsidR="0057674C" w:rsidRPr="00D247CD">
        <w:rPr>
          <w:rFonts w:asciiTheme="majorHAnsi" w:hAnsiTheme="majorHAnsi" w:cstheme="majorHAnsi"/>
          <w:b/>
          <w:bCs/>
          <w:sz w:val="20"/>
          <w:szCs w:val="20"/>
          <w:lang w:val="en-US"/>
        </w:rPr>
        <w:t xml:space="preserve">Detailed description </w:t>
      </w:r>
      <w:r w:rsidRPr="00D247CD">
        <w:rPr>
          <w:rFonts w:asciiTheme="majorHAnsi" w:hAnsiTheme="majorHAnsi" w:cstheme="majorHAnsi"/>
          <w:b/>
          <w:bCs/>
          <w:sz w:val="20"/>
          <w:szCs w:val="20"/>
          <w:lang w:val="en-US"/>
        </w:rPr>
        <w:t>of TPFPB data</w:t>
      </w:r>
      <w:r w:rsidR="0057674C" w:rsidRPr="00D247CD">
        <w:rPr>
          <w:rFonts w:asciiTheme="majorHAnsi" w:hAnsiTheme="majorHAnsi" w:cstheme="majorHAnsi"/>
          <w:b/>
          <w:bCs/>
          <w:sz w:val="20"/>
          <w:szCs w:val="20"/>
          <w:lang w:val="en-US"/>
        </w:rPr>
        <w:t xml:space="preserve"> processing</w:t>
      </w:r>
    </w:p>
    <w:p w14:paraId="4DA4448B" w14:textId="77777777" w:rsidR="0010225A" w:rsidRPr="00D247CD" w:rsidRDefault="0010225A" w:rsidP="0010225A">
      <w:pPr>
        <w:jc w:val="center"/>
        <w:rPr>
          <w:rFonts w:asciiTheme="majorHAnsi" w:hAnsiTheme="majorHAnsi" w:cstheme="majorHAnsi"/>
          <w:b/>
          <w:bCs/>
          <w:sz w:val="22"/>
          <w:szCs w:val="22"/>
          <w:lang w:val="en-US"/>
        </w:rPr>
      </w:pPr>
    </w:p>
    <w:p w14:paraId="1D8C1F6F" w14:textId="21B68515" w:rsidR="00764B9C" w:rsidRPr="00D247CD" w:rsidRDefault="00764B9C" w:rsidP="00D247CD">
      <w:pPr>
        <w:pStyle w:val="ListParagraph"/>
        <w:autoSpaceDE w:val="0"/>
        <w:autoSpaceDN w:val="0"/>
        <w:adjustRightInd w:val="0"/>
        <w:ind w:left="0"/>
        <w:rPr>
          <w:rFonts w:asciiTheme="majorHAnsi" w:hAnsiTheme="majorHAnsi" w:cstheme="majorHAnsi"/>
          <w:b/>
          <w:bCs/>
          <w:sz w:val="20"/>
          <w:szCs w:val="20"/>
          <w:lang w:val="en-US"/>
        </w:rPr>
      </w:pPr>
      <w:r w:rsidRPr="00D247CD">
        <w:rPr>
          <w:rFonts w:asciiTheme="majorHAnsi" w:hAnsiTheme="majorHAnsi" w:cstheme="majorHAnsi"/>
          <w:b/>
          <w:bCs/>
          <w:sz w:val="20"/>
          <w:szCs w:val="20"/>
          <w:lang w:val="en-US"/>
        </w:rPr>
        <w:t>R in-house script development</w:t>
      </w:r>
    </w:p>
    <w:p w14:paraId="18A61EA3" w14:textId="3C47FC74" w:rsidR="00764B9C" w:rsidRPr="00D247CD" w:rsidRDefault="00764B9C" w:rsidP="00764B9C">
      <w:pPr>
        <w:autoSpaceDE w:val="0"/>
        <w:autoSpaceDN w:val="0"/>
        <w:adjustRightInd w:val="0"/>
        <w:jc w:val="both"/>
        <w:rPr>
          <w:rFonts w:asciiTheme="majorHAnsi" w:hAnsiTheme="majorHAnsi" w:cstheme="majorHAnsi"/>
          <w:sz w:val="20"/>
          <w:szCs w:val="20"/>
          <w:lang w:val="en-US"/>
        </w:rPr>
      </w:pPr>
      <w:r w:rsidRPr="00D247CD">
        <w:rPr>
          <w:rFonts w:asciiTheme="majorHAnsi" w:hAnsiTheme="majorHAnsi" w:cstheme="majorHAnsi"/>
          <w:sz w:val="20"/>
          <w:szCs w:val="20"/>
          <w:lang w:val="en-US"/>
        </w:rPr>
        <w:t xml:space="preserve">The LC-QTOF data from the TPFPB </w:t>
      </w:r>
      <w:r w:rsidR="00E33A9F" w:rsidRPr="00D247CD">
        <w:rPr>
          <w:rFonts w:asciiTheme="majorHAnsi" w:hAnsiTheme="majorHAnsi" w:cstheme="majorHAnsi"/>
          <w:sz w:val="20"/>
          <w:szCs w:val="20"/>
          <w:lang w:val="en-US"/>
        </w:rPr>
        <w:t>simulation</w:t>
      </w:r>
      <w:r w:rsidRPr="00D247CD">
        <w:rPr>
          <w:rFonts w:asciiTheme="majorHAnsi" w:hAnsiTheme="majorHAnsi" w:cstheme="majorHAnsi"/>
          <w:sz w:val="20"/>
          <w:szCs w:val="20"/>
          <w:lang w:val="en-US"/>
        </w:rPr>
        <w:t xml:space="preserve"> sets were pre-processed using MSDIAL </w:t>
      </w:r>
      <w:r w:rsidR="00EE3D43" w:rsidRPr="00D247CD">
        <w:rPr>
          <w:rFonts w:asciiTheme="majorHAnsi" w:hAnsiTheme="majorHAnsi" w:cstheme="majorHAnsi"/>
          <w:sz w:val="20"/>
          <w:szCs w:val="20"/>
          <w:lang w:val="en-US"/>
        </w:rPr>
        <w:t>for</w:t>
      </w:r>
      <w:r w:rsidRPr="00D247CD">
        <w:rPr>
          <w:rFonts w:asciiTheme="majorHAnsi" w:hAnsiTheme="majorHAnsi" w:cstheme="majorHAnsi"/>
          <w:sz w:val="20"/>
          <w:szCs w:val="20"/>
          <w:lang w:val="en-US"/>
        </w:rPr>
        <w:t xml:space="preserve"> peak detection and spectra deconvolution. The exported result, </w:t>
      </w:r>
      <w:r w:rsidR="0057674C" w:rsidRPr="00D247CD">
        <w:rPr>
          <w:rFonts w:asciiTheme="majorHAnsi" w:hAnsiTheme="majorHAnsi" w:cstheme="majorHAnsi"/>
          <w:sz w:val="20"/>
          <w:szCs w:val="20"/>
          <w:lang w:val="en-US"/>
        </w:rPr>
        <w:t xml:space="preserve">a list of </w:t>
      </w:r>
      <w:r w:rsidRPr="00D247CD">
        <w:rPr>
          <w:rFonts w:asciiTheme="majorHAnsi" w:hAnsiTheme="majorHAnsi" w:cstheme="majorHAnsi"/>
          <w:sz w:val="20"/>
          <w:szCs w:val="20"/>
          <w:lang w:val="en-US"/>
        </w:rPr>
        <w:t xml:space="preserve">unknown </w:t>
      </w:r>
      <w:r w:rsidR="00835BC6" w:rsidRPr="00D247CD">
        <w:rPr>
          <w:rFonts w:asciiTheme="majorHAnsi" w:hAnsiTheme="majorHAnsi" w:cstheme="majorHAnsi"/>
          <w:sz w:val="20"/>
          <w:szCs w:val="20"/>
          <w:lang w:val="en-US"/>
        </w:rPr>
        <w:t xml:space="preserve">compounds </w:t>
      </w:r>
      <w:r w:rsidRPr="00D247CD">
        <w:rPr>
          <w:rFonts w:asciiTheme="majorHAnsi" w:hAnsiTheme="majorHAnsi" w:cstheme="majorHAnsi"/>
          <w:sz w:val="20"/>
          <w:szCs w:val="20"/>
          <w:lang w:val="en-US"/>
        </w:rPr>
        <w:t>defined by unique combinations of exact masses</w:t>
      </w:r>
      <w:r w:rsidR="00B26EB9" w:rsidRPr="00D247CD">
        <w:rPr>
          <w:rFonts w:asciiTheme="majorHAnsi" w:hAnsiTheme="majorHAnsi" w:cstheme="majorHAnsi"/>
          <w:sz w:val="20"/>
          <w:szCs w:val="20"/>
          <w:lang w:val="en-US"/>
        </w:rPr>
        <w:t xml:space="preserve"> (mz)</w:t>
      </w:r>
      <w:r w:rsidRPr="00D247CD">
        <w:rPr>
          <w:rFonts w:asciiTheme="majorHAnsi" w:hAnsiTheme="majorHAnsi" w:cstheme="majorHAnsi"/>
          <w:sz w:val="20"/>
          <w:szCs w:val="20"/>
          <w:lang w:val="en-US"/>
        </w:rPr>
        <w:t xml:space="preserve"> and retention times</w:t>
      </w:r>
      <w:r w:rsidR="00B26EB9" w:rsidRPr="00D247CD">
        <w:rPr>
          <w:rFonts w:asciiTheme="majorHAnsi" w:hAnsiTheme="majorHAnsi" w:cstheme="majorHAnsi"/>
          <w:sz w:val="20"/>
          <w:szCs w:val="20"/>
          <w:lang w:val="en-US"/>
        </w:rPr>
        <w:t xml:space="preserve"> (RT)</w:t>
      </w:r>
      <w:r w:rsidRPr="00D247CD">
        <w:rPr>
          <w:rFonts w:asciiTheme="majorHAnsi" w:hAnsiTheme="majorHAnsi" w:cstheme="majorHAnsi"/>
          <w:sz w:val="20"/>
          <w:szCs w:val="20"/>
          <w:lang w:val="en-US"/>
        </w:rPr>
        <w:t xml:space="preserve">, </w:t>
      </w:r>
      <w:r w:rsidR="0057674C" w:rsidRPr="00D247CD">
        <w:rPr>
          <w:rFonts w:asciiTheme="majorHAnsi" w:hAnsiTheme="majorHAnsi" w:cstheme="majorHAnsi"/>
          <w:sz w:val="20"/>
          <w:szCs w:val="20"/>
          <w:lang w:val="en-US"/>
        </w:rPr>
        <w:t xml:space="preserve">was </w:t>
      </w:r>
      <w:r w:rsidRPr="00D247CD">
        <w:rPr>
          <w:rFonts w:asciiTheme="majorHAnsi" w:hAnsiTheme="majorHAnsi" w:cstheme="majorHAnsi"/>
          <w:sz w:val="20"/>
          <w:szCs w:val="20"/>
          <w:lang w:val="en-US"/>
        </w:rPr>
        <w:t xml:space="preserve">analyzed </w:t>
      </w:r>
      <w:r w:rsidR="0057674C" w:rsidRPr="00D247CD">
        <w:rPr>
          <w:rFonts w:asciiTheme="majorHAnsi" w:hAnsiTheme="majorHAnsi" w:cstheme="majorHAnsi"/>
          <w:sz w:val="20"/>
          <w:szCs w:val="20"/>
          <w:lang w:val="en-US"/>
        </w:rPr>
        <w:t xml:space="preserve">to identify </w:t>
      </w:r>
      <w:r w:rsidRPr="00D247CD">
        <w:rPr>
          <w:rFonts w:asciiTheme="majorHAnsi" w:hAnsiTheme="majorHAnsi" w:cstheme="majorHAnsi"/>
          <w:sz w:val="20"/>
          <w:szCs w:val="20"/>
          <w:lang w:val="en-US"/>
        </w:rPr>
        <w:t xml:space="preserve">potential TPs using a dedicated in-house script. </w:t>
      </w:r>
      <w:r w:rsidR="0057674C" w:rsidRPr="00D247CD">
        <w:rPr>
          <w:rFonts w:asciiTheme="majorHAnsi" w:hAnsiTheme="majorHAnsi" w:cstheme="majorHAnsi"/>
          <w:sz w:val="20"/>
          <w:szCs w:val="20"/>
          <w:lang w:val="en-US"/>
        </w:rPr>
        <w:t>Within t</w:t>
      </w:r>
      <w:r w:rsidRPr="00D247CD">
        <w:rPr>
          <w:rFonts w:asciiTheme="majorHAnsi" w:hAnsiTheme="majorHAnsi" w:cstheme="majorHAnsi"/>
          <w:sz w:val="20"/>
          <w:szCs w:val="20"/>
          <w:lang w:val="en-US"/>
        </w:rPr>
        <w:t xml:space="preserve">he script </w:t>
      </w:r>
      <w:r w:rsidR="0057674C" w:rsidRPr="00D247CD">
        <w:rPr>
          <w:rFonts w:asciiTheme="majorHAnsi" w:hAnsiTheme="majorHAnsi" w:cstheme="majorHAnsi"/>
          <w:sz w:val="20"/>
          <w:szCs w:val="20"/>
          <w:lang w:val="en-US"/>
        </w:rPr>
        <w:t>compo</w:t>
      </w:r>
      <w:r w:rsidR="00FA3462" w:rsidRPr="00D247CD">
        <w:rPr>
          <w:rFonts w:asciiTheme="majorHAnsi" w:hAnsiTheme="majorHAnsi" w:cstheme="majorHAnsi"/>
          <w:sz w:val="20"/>
          <w:szCs w:val="20"/>
          <w:lang w:val="en-US"/>
        </w:rPr>
        <w:t>unds</w:t>
      </w:r>
      <w:r w:rsidR="0057674C" w:rsidRPr="00D247CD">
        <w:rPr>
          <w:rFonts w:asciiTheme="majorHAnsi" w:hAnsiTheme="majorHAnsi" w:cstheme="majorHAnsi"/>
          <w:sz w:val="20"/>
          <w:szCs w:val="20"/>
          <w:lang w:val="en-US"/>
        </w:rPr>
        <w:t xml:space="preserve"> were identified as potential TPs when they fulfilled a set of criteria. </w:t>
      </w:r>
      <w:r w:rsidR="00A81355" w:rsidRPr="00A81355">
        <w:rPr>
          <w:rFonts w:asciiTheme="majorHAnsi" w:hAnsiTheme="majorHAnsi" w:cstheme="majorHAnsi"/>
          <w:sz w:val="20"/>
          <w:szCs w:val="20"/>
          <w:lang w:val="en-US"/>
        </w:rPr>
        <w:t>Firstly, the intensity of the two replicate samples of the TP method was required to be 100-fold higher than the maximum obtained in solvent blanks, method blanks and control standards (control samples containing the parent compound but not subjected to any simulation steps). Secondly, defined minimum peak intensities (thr) were required in accordance with three retention time ranges: 1) RT 0 to 1.8 (thr = 5); 2) RT 1.8 to 8.05 (thr = 3.8); 3) RT 8.8 to 100 (thr = 4.5).</w:t>
      </w:r>
      <w:r w:rsidRPr="00000D55">
        <w:rPr>
          <w:rFonts w:asciiTheme="majorHAnsi" w:hAnsiTheme="majorHAnsi" w:cstheme="majorHAnsi"/>
          <w:sz w:val="20"/>
          <w:szCs w:val="20"/>
          <w:lang w:val="en-US"/>
        </w:rPr>
        <w:t xml:space="preserve"> </w:t>
      </w:r>
      <w:r w:rsidR="0057674C" w:rsidRPr="00000D55">
        <w:rPr>
          <w:rFonts w:asciiTheme="majorHAnsi" w:hAnsiTheme="majorHAnsi" w:cstheme="majorHAnsi"/>
          <w:sz w:val="20"/>
          <w:szCs w:val="20"/>
          <w:lang w:val="en-US"/>
        </w:rPr>
        <w:t>In a third step</w:t>
      </w:r>
      <w:r w:rsidRPr="00000D55">
        <w:rPr>
          <w:rFonts w:asciiTheme="majorHAnsi" w:hAnsiTheme="majorHAnsi" w:cstheme="majorHAnsi"/>
          <w:sz w:val="20"/>
          <w:szCs w:val="20"/>
          <w:lang w:val="en-US"/>
        </w:rPr>
        <w:t xml:space="preserve">, isotopic pattern of compounds </w:t>
      </w:r>
      <w:r w:rsidR="00AE65F6">
        <w:rPr>
          <w:rFonts w:asciiTheme="majorHAnsi" w:hAnsiTheme="majorHAnsi" w:cstheme="majorHAnsi"/>
          <w:sz w:val="20"/>
          <w:szCs w:val="20"/>
          <w:lang w:val="en-US"/>
        </w:rPr>
        <w:t>was</w:t>
      </w:r>
      <w:r w:rsidR="00AE65F6" w:rsidRPr="00D247CD">
        <w:rPr>
          <w:rFonts w:asciiTheme="majorHAnsi" w:hAnsiTheme="majorHAnsi" w:cstheme="majorHAnsi"/>
          <w:sz w:val="20"/>
          <w:szCs w:val="20"/>
          <w:lang w:val="en-US"/>
        </w:rPr>
        <w:t xml:space="preserve"> </w:t>
      </w:r>
      <w:r w:rsidRPr="00D247CD">
        <w:rPr>
          <w:rFonts w:asciiTheme="majorHAnsi" w:hAnsiTheme="majorHAnsi" w:cstheme="majorHAnsi"/>
          <w:sz w:val="20"/>
          <w:szCs w:val="20"/>
          <w:lang w:val="en-US"/>
        </w:rPr>
        <w:t xml:space="preserve">extracted from the raw data and used to support candidate selection as the boron isotopic pattern is highly specific. </w:t>
      </w:r>
      <w:r w:rsidR="00D6418E" w:rsidRPr="00D6418E">
        <w:rPr>
          <w:rFonts w:asciiTheme="majorHAnsi" w:hAnsiTheme="majorHAnsi" w:cstheme="majorHAnsi"/>
          <w:sz w:val="20"/>
          <w:szCs w:val="20"/>
          <w:lang w:val="en-US"/>
        </w:rPr>
        <w:t>In order to select the molecular mass and calculate the chemical sum formula</w:t>
      </w:r>
      <w:r w:rsidR="00D97E51">
        <w:rPr>
          <w:rFonts w:asciiTheme="majorHAnsi" w:hAnsiTheme="majorHAnsi" w:cstheme="majorHAnsi"/>
          <w:sz w:val="20"/>
          <w:szCs w:val="20"/>
          <w:lang w:val="en-US"/>
        </w:rPr>
        <w:t xml:space="preserve"> suggestions</w:t>
      </w:r>
      <w:r w:rsidR="00D6418E" w:rsidRPr="00D6418E">
        <w:rPr>
          <w:rFonts w:asciiTheme="majorHAnsi" w:hAnsiTheme="majorHAnsi" w:cstheme="majorHAnsi"/>
          <w:sz w:val="20"/>
          <w:szCs w:val="20"/>
          <w:lang w:val="en-US"/>
        </w:rPr>
        <w:t>, the mass with the highest intensity in the isotope spectra was selected.</w:t>
      </w:r>
      <w:r w:rsidRPr="00D247CD">
        <w:rPr>
          <w:rFonts w:asciiTheme="majorHAnsi" w:hAnsiTheme="majorHAnsi" w:cstheme="majorHAnsi"/>
          <w:sz w:val="20"/>
          <w:szCs w:val="20"/>
          <w:lang w:val="en-US"/>
        </w:rPr>
        <w:t xml:space="preserve"> </w:t>
      </w:r>
      <w:r w:rsidR="00511A79" w:rsidRPr="00D247CD">
        <w:rPr>
          <w:rFonts w:asciiTheme="majorHAnsi" w:hAnsiTheme="majorHAnsi" w:cstheme="majorHAnsi"/>
          <w:sz w:val="20"/>
          <w:szCs w:val="20"/>
          <w:lang w:val="en-US"/>
        </w:rPr>
        <w:t xml:space="preserve">In case of multiple deconvolutions of the same exact mass within a narrow RT window, </w:t>
      </w:r>
      <w:r w:rsidRPr="00D247CD">
        <w:rPr>
          <w:rFonts w:asciiTheme="majorHAnsi" w:hAnsiTheme="majorHAnsi" w:cstheme="majorHAnsi"/>
          <w:sz w:val="20"/>
          <w:szCs w:val="20"/>
          <w:lang w:val="en-US"/>
        </w:rPr>
        <w:t xml:space="preserve">a merge step </w:t>
      </w:r>
      <w:r w:rsidR="00511A79" w:rsidRPr="00D247CD">
        <w:rPr>
          <w:rFonts w:asciiTheme="majorHAnsi" w:hAnsiTheme="majorHAnsi" w:cstheme="majorHAnsi"/>
          <w:sz w:val="20"/>
          <w:szCs w:val="20"/>
          <w:lang w:val="en-US"/>
        </w:rPr>
        <w:t xml:space="preserve">was implemented </w:t>
      </w:r>
      <w:r w:rsidRPr="00D247CD">
        <w:rPr>
          <w:rFonts w:asciiTheme="majorHAnsi" w:hAnsiTheme="majorHAnsi" w:cstheme="majorHAnsi"/>
          <w:sz w:val="20"/>
          <w:szCs w:val="20"/>
          <w:lang w:val="en-US"/>
        </w:rPr>
        <w:t>(see Figure </w:t>
      </w:r>
      <w:r w:rsidR="003452E4" w:rsidRPr="00D247CD">
        <w:rPr>
          <w:rFonts w:asciiTheme="majorHAnsi" w:hAnsiTheme="majorHAnsi" w:cstheme="majorHAnsi"/>
          <w:sz w:val="20"/>
          <w:szCs w:val="20"/>
          <w:lang w:val="en-US"/>
        </w:rPr>
        <w:t>S</w:t>
      </w:r>
      <w:r w:rsidR="00835BC6" w:rsidRPr="00D247CD">
        <w:rPr>
          <w:rFonts w:asciiTheme="majorHAnsi" w:hAnsiTheme="majorHAnsi" w:cstheme="majorHAnsi"/>
          <w:sz w:val="20"/>
          <w:szCs w:val="20"/>
          <w:lang w:val="en-US"/>
        </w:rPr>
        <w:t>I-</w:t>
      </w:r>
      <w:r w:rsidR="000D1DB6" w:rsidRPr="00D247CD">
        <w:rPr>
          <w:rFonts w:asciiTheme="majorHAnsi" w:hAnsiTheme="majorHAnsi" w:cstheme="majorHAnsi"/>
          <w:sz w:val="20"/>
          <w:szCs w:val="20"/>
          <w:lang w:val="en-US"/>
        </w:rPr>
        <w:t>1.1.</w:t>
      </w:r>
      <w:r w:rsidRPr="00D247CD">
        <w:rPr>
          <w:rFonts w:asciiTheme="majorHAnsi" w:hAnsiTheme="majorHAnsi" w:cstheme="majorHAnsi"/>
          <w:sz w:val="20"/>
          <w:szCs w:val="20"/>
          <w:lang w:val="en-US"/>
        </w:rPr>
        <w:t>).</w:t>
      </w:r>
    </w:p>
    <w:p w14:paraId="37F222B7" w14:textId="2957AFF2" w:rsidR="00764B9C" w:rsidRPr="00D247CD" w:rsidRDefault="00764B9C" w:rsidP="002640A9">
      <w:pPr>
        <w:autoSpaceDE w:val="0"/>
        <w:autoSpaceDN w:val="0"/>
        <w:adjustRightInd w:val="0"/>
        <w:spacing w:after="240"/>
        <w:ind w:hanging="426"/>
        <w:jc w:val="both"/>
        <w:rPr>
          <w:rFonts w:asciiTheme="majorHAnsi" w:hAnsiTheme="majorHAnsi" w:cstheme="majorHAnsi"/>
          <w:sz w:val="20"/>
          <w:szCs w:val="20"/>
          <w:lang w:val="en-US"/>
        </w:rPr>
      </w:pPr>
      <w:r w:rsidRPr="00D247CD">
        <w:rPr>
          <w:rFonts w:asciiTheme="majorHAnsi" w:hAnsiTheme="majorHAnsi" w:cstheme="majorHAnsi"/>
          <w:b/>
          <w:noProof/>
          <w:sz w:val="20"/>
          <w:szCs w:val="20"/>
          <w:lang w:val="en-US"/>
        </w:rPr>
        <w:drawing>
          <wp:inline distT="0" distB="0" distL="0" distR="0" wp14:anchorId="01DA9A93" wp14:editId="3A68B8DE">
            <wp:extent cx="6230620" cy="29933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30620" cy="2993390"/>
                    </a:xfrm>
                    <a:prstGeom prst="rect">
                      <a:avLst/>
                    </a:prstGeom>
                    <a:noFill/>
                  </pic:spPr>
                </pic:pic>
              </a:graphicData>
            </a:graphic>
          </wp:inline>
        </w:drawing>
      </w:r>
      <w:bookmarkStart w:id="0" w:name="_Hlk169873460"/>
      <w:r w:rsidRPr="00D247CD">
        <w:rPr>
          <w:rFonts w:asciiTheme="majorHAnsi" w:hAnsiTheme="majorHAnsi" w:cstheme="majorHAnsi"/>
          <w:b/>
          <w:sz w:val="20"/>
          <w:szCs w:val="20"/>
          <w:lang w:val="en-US"/>
        </w:rPr>
        <w:t>Figure </w:t>
      </w:r>
      <w:r w:rsidR="00FF494B" w:rsidRPr="00D247CD">
        <w:rPr>
          <w:rFonts w:asciiTheme="majorHAnsi" w:hAnsiTheme="majorHAnsi" w:cstheme="majorHAnsi"/>
          <w:b/>
          <w:sz w:val="20"/>
          <w:szCs w:val="20"/>
          <w:lang w:val="en-US"/>
        </w:rPr>
        <w:t>S</w:t>
      </w:r>
      <w:r w:rsidR="007637FA" w:rsidRPr="00D247CD">
        <w:rPr>
          <w:rFonts w:asciiTheme="majorHAnsi" w:hAnsiTheme="majorHAnsi" w:cstheme="majorHAnsi"/>
          <w:b/>
          <w:sz w:val="20"/>
          <w:szCs w:val="20"/>
          <w:lang w:val="en-US"/>
        </w:rPr>
        <w:t>I-</w:t>
      </w:r>
      <w:r w:rsidR="00FF494B" w:rsidRPr="00D247CD">
        <w:rPr>
          <w:rFonts w:asciiTheme="majorHAnsi" w:hAnsiTheme="majorHAnsi" w:cstheme="majorHAnsi"/>
          <w:b/>
          <w:sz w:val="20"/>
          <w:szCs w:val="20"/>
          <w:lang w:val="en-US"/>
        </w:rPr>
        <w:t>1</w:t>
      </w:r>
      <w:r w:rsidR="007637FA" w:rsidRPr="00D247CD">
        <w:rPr>
          <w:rFonts w:asciiTheme="majorHAnsi" w:hAnsiTheme="majorHAnsi" w:cstheme="majorHAnsi"/>
          <w:b/>
          <w:sz w:val="20"/>
          <w:szCs w:val="20"/>
          <w:lang w:val="en-US"/>
        </w:rPr>
        <w:t>.1</w:t>
      </w:r>
      <w:r w:rsidRPr="00D247CD">
        <w:rPr>
          <w:rFonts w:asciiTheme="majorHAnsi" w:hAnsiTheme="majorHAnsi" w:cstheme="majorHAnsi"/>
          <w:b/>
          <w:sz w:val="20"/>
          <w:szCs w:val="20"/>
          <w:lang w:val="en-US"/>
        </w:rPr>
        <w:t>.</w:t>
      </w:r>
      <w:bookmarkEnd w:id="0"/>
      <w:r w:rsidRPr="00D247CD">
        <w:rPr>
          <w:rFonts w:asciiTheme="majorHAnsi" w:hAnsiTheme="majorHAnsi" w:cstheme="majorHAnsi"/>
          <w:sz w:val="20"/>
          <w:szCs w:val="20"/>
          <w:lang w:val="en-US"/>
        </w:rPr>
        <w:t xml:space="preserve"> Example of visualization of data analysis using the developed R-script. The plot displays all unknown masses, matching the </w:t>
      </w:r>
      <w:r w:rsidR="00511A79" w:rsidRPr="00D247CD">
        <w:rPr>
          <w:rFonts w:asciiTheme="majorHAnsi" w:hAnsiTheme="majorHAnsi" w:cstheme="majorHAnsi"/>
          <w:sz w:val="20"/>
          <w:szCs w:val="20"/>
          <w:lang w:val="en-US"/>
        </w:rPr>
        <w:t xml:space="preserve">filtering </w:t>
      </w:r>
      <w:r w:rsidRPr="00D247CD">
        <w:rPr>
          <w:rFonts w:asciiTheme="majorHAnsi" w:hAnsiTheme="majorHAnsi" w:cstheme="majorHAnsi"/>
          <w:sz w:val="20"/>
          <w:szCs w:val="20"/>
          <w:lang w:val="en-US"/>
        </w:rPr>
        <w:t>criteria</w:t>
      </w:r>
      <w:r w:rsidR="00511A79" w:rsidRPr="00D247CD">
        <w:rPr>
          <w:rFonts w:asciiTheme="majorHAnsi" w:hAnsiTheme="majorHAnsi" w:cstheme="majorHAnsi"/>
          <w:sz w:val="20"/>
          <w:szCs w:val="20"/>
          <w:lang w:val="en-US"/>
        </w:rPr>
        <w:t xml:space="preserve"> defined in the script</w:t>
      </w:r>
      <w:r w:rsidRPr="00D247CD">
        <w:rPr>
          <w:rFonts w:asciiTheme="majorHAnsi" w:hAnsiTheme="majorHAnsi" w:cstheme="majorHAnsi"/>
          <w:sz w:val="20"/>
          <w:szCs w:val="20"/>
          <w:lang w:val="en-US"/>
        </w:rPr>
        <w:t xml:space="preserve">, with red dots indicating </w:t>
      </w:r>
      <w:r w:rsidR="00511A79" w:rsidRPr="00D247CD">
        <w:rPr>
          <w:rFonts w:asciiTheme="majorHAnsi" w:hAnsiTheme="majorHAnsi" w:cstheme="majorHAnsi"/>
          <w:sz w:val="20"/>
          <w:szCs w:val="20"/>
          <w:lang w:val="en-US"/>
        </w:rPr>
        <w:t xml:space="preserve">highly repetitive </w:t>
      </w:r>
      <w:r w:rsidRPr="00D247CD">
        <w:rPr>
          <w:rFonts w:asciiTheme="majorHAnsi" w:hAnsiTheme="majorHAnsi" w:cstheme="majorHAnsi"/>
          <w:sz w:val="20"/>
          <w:szCs w:val="20"/>
          <w:lang w:val="en-US"/>
        </w:rPr>
        <w:t xml:space="preserve">masses </w:t>
      </w:r>
      <w:r w:rsidR="00511A79" w:rsidRPr="00D247CD">
        <w:rPr>
          <w:rFonts w:asciiTheme="majorHAnsi" w:hAnsiTheme="majorHAnsi" w:cstheme="majorHAnsi"/>
          <w:sz w:val="20"/>
          <w:szCs w:val="20"/>
          <w:lang w:val="en-US"/>
        </w:rPr>
        <w:t xml:space="preserve">(background traces, solvent) </w:t>
      </w:r>
      <w:r w:rsidRPr="00D247CD">
        <w:rPr>
          <w:rFonts w:asciiTheme="majorHAnsi" w:hAnsiTheme="majorHAnsi" w:cstheme="majorHAnsi"/>
          <w:sz w:val="20"/>
          <w:szCs w:val="20"/>
          <w:lang w:val="en-US"/>
        </w:rPr>
        <w:t xml:space="preserve">and green dots representing </w:t>
      </w:r>
      <w:r w:rsidR="00511A79" w:rsidRPr="00D247CD">
        <w:rPr>
          <w:rFonts w:asciiTheme="majorHAnsi" w:hAnsiTheme="majorHAnsi" w:cstheme="majorHAnsi"/>
          <w:sz w:val="20"/>
          <w:szCs w:val="20"/>
          <w:lang w:val="en-US"/>
        </w:rPr>
        <w:t>unique mz/RT pairs subjected to annotation in the next step</w:t>
      </w:r>
      <w:r w:rsidRPr="00D247CD">
        <w:rPr>
          <w:rFonts w:asciiTheme="majorHAnsi" w:hAnsiTheme="majorHAnsi" w:cstheme="majorHAnsi"/>
          <w:sz w:val="20"/>
          <w:szCs w:val="20"/>
          <w:lang w:val="en-US"/>
        </w:rPr>
        <w:t xml:space="preserve">. The </w:t>
      </w:r>
      <w:r w:rsidRPr="007D1989">
        <w:rPr>
          <w:rFonts w:asciiTheme="majorHAnsi" w:hAnsiTheme="majorHAnsi" w:cstheme="majorHAnsi"/>
          <w:sz w:val="20"/>
          <w:szCs w:val="20"/>
          <w:lang w:val="en-US"/>
        </w:rPr>
        <w:t>mz</w:t>
      </w:r>
      <w:r w:rsidR="00B26EB9" w:rsidRPr="007D1989">
        <w:rPr>
          <w:rFonts w:asciiTheme="majorHAnsi" w:hAnsiTheme="majorHAnsi" w:cstheme="majorHAnsi"/>
          <w:sz w:val="20"/>
          <w:szCs w:val="20"/>
          <w:lang w:val="en-US"/>
        </w:rPr>
        <w:t xml:space="preserve"> intensities</w:t>
      </w:r>
      <w:r w:rsidRPr="007D1989">
        <w:rPr>
          <w:rFonts w:asciiTheme="majorHAnsi" w:hAnsiTheme="majorHAnsi" w:cstheme="majorHAnsi"/>
          <w:sz w:val="20"/>
          <w:szCs w:val="20"/>
          <w:lang w:val="en-US"/>
        </w:rPr>
        <w:t xml:space="preserve"> </w:t>
      </w:r>
      <w:r w:rsidRPr="00D247CD">
        <w:rPr>
          <w:rFonts w:asciiTheme="majorHAnsi" w:hAnsiTheme="majorHAnsi" w:cstheme="majorHAnsi"/>
          <w:sz w:val="20"/>
          <w:szCs w:val="20"/>
          <w:lang w:val="en-US"/>
        </w:rPr>
        <w:t xml:space="preserve">of unknowns are shown in dependence to the chromatographic </w:t>
      </w:r>
      <w:r w:rsidR="00511A79" w:rsidRPr="00D247CD">
        <w:rPr>
          <w:rFonts w:asciiTheme="majorHAnsi" w:hAnsiTheme="majorHAnsi" w:cstheme="majorHAnsi"/>
          <w:sz w:val="20"/>
          <w:szCs w:val="20"/>
          <w:lang w:val="en-US"/>
        </w:rPr>
        <w:t>RT</w:t>
      </w:r>
      <w:r w:rsidRPr="00D247CD">
        <w:rPr>
          <w:rFonts w:asciiTheme="majorHAnsi" w:hAnsiTheme="majorHAnsi" w:cstheme="majorHAnsi"/>
          <w:sz w:val="20"/>
          <w:szCs w:val="20"/>
          <w:lang w:val="en-US"/>
        </w:rPr>
        <w:t xml:space="preserve"> in seconds (s).</w:t>
      </w:r>
    </w:p>
    <w:p w14:paraId="42580139" w14:textId="6C0A2498" w:rsidR="009A519B" w:rsidRPr="00D247CD" w:rsidRDefault="00B26EB9" w:rsidP="00764B9C">
      <w:pPr>
        <w:autoSpaceDE w:val="0"/>
        <w:autoSpaceDN w:val="0"/>
        <w:adjustRightInd w:val="0"/>
        <w:jc w:val="both"/>
        <w:rPr>
          <w:rFonts w:asciiTheme="majorHAnsi" w:hAnsiTheme="majorHAnsi" w:cstheme="majorHAnsi"/>
          <w:sz w:val="20"/>
          <w:szCs w:val="20"/>
          <w:lang w:val="en-US"/>
        </w:rPr>
      </w:pPr>
      <w:r w:rsidRPr="00D247CD">
        <w:rPr>
          <w:rFonts w:asciiTheme="majorHAnsi" w:hAnsiTheme="majorHAnsi" w:cstheme="majorHAnsi"/>
          <w:sz w:val="20"/>
          <w:szCs w:val="20"/>
          <w:lang w:val="en-US"/>
        </w:rPr>
        <w:lastRenderedPageBreak/>
        <w:t>R</w:t>
      </w:r>
      <w:r w:rsidR="009A519B" w:rsidRPr="00D247CD">
        <w:rPr>
          <w:rFonts w:asciiTheme="majorHAnsi" w:hAnsiTheme="majorHAnsi" w:cstheme="majorHAnsi"/>
          <w:sz w:val="20"/>
          <w:szCs w:val="20"/>
          <w:lang w:val="en-US"/>
        </w:rPr>
        <w:t xml:space="preserve">ed dots </w:t>
      </w:r>
      <w:r w:rsidRPr="00D247CD">
        <w:rPr>
          <w:rFonts w:asciiTheme="majorHAnsi" w:hAnsiTheme="majorHAnsi" w:cstheme="majorHAnsi"/>
          <w:sz w:val="20"/>
          <w:szCs w:val="20"/>
          <w:lang w:val="en-US"/>
        </w:rPr>
        <w:t xml:space="preserve">in Fig.SI-1.1 </w:t>
      </w:r>
      <w:r w:rsidR="009A519B" w:rsidRPr="00D247CD">
        <w:rPr>
          <w:rFonts w:asciiTheme="majorHAnsi" w:hAnsiTheme="majorHAnsi" w:cstheme="majorHAnsi"/>
          <w:sz w:val="20"/>
          <w:szCs w:val="20"/>
          <w:lang w:val="en-US"/>
        </w:rPr>
        <w:t xml:space="preserve">represent the exact masses of the unknown components, which have been annotated repeatedly. The green dots represent the unknown components that </w:t>
      </w:r>
      <w:r w:rsidRPr="00D247CD">
        <w:rPr>
          <w:rFonts w:asciiTheme="majorHAnsi" w:hAnsiTheme="majorHAnsi" w:cstheme="majorHAnsi"/>
          <w:sz w:val="20"/>
          <w:szCs w:val="20"/>
          <w:lang w:val="en-US"/>
        </w:rPr>
        <w:t>remain</w:t>
      </w:r>
      <w:r w:rsidR="009A519B" w:rsidRPr="00D247CD">
        <w:rPr>
          <w:rFonts w:asciiTheme="majorHAnsi" w:hAnsiTheme="majorHAnsi" w:cstheme="majorHAnsi"/>
          <w:sz w:val="20"/>
          <w:szCs w:val="20"/>
          <w:lang w:val="en-US"/>
        </w:rPr>
        <w:t xml:space="preserve"> after the merging step.</w:t>
      </w:r>
    </w:p>
    <w:p w14:paraId="5F2A959A" w14:textId="3C3BD44E" w:rsidR="00764B9C" w:rsidRPr="00D247CD" w:rsidRDefault="001F10A7" w:rsidP="00764B9C">
      <w:pPr>
        <w:autoSpaceDE w:val="0"/>
        <w:autoSpaceDN w:val="0"/>
        <w:adjustRightInd w:val="0"/>
        <w:jc w:val="both"/>
        <w:rPr>
          <w:rFonts w:asciiTheme="majorHAnsi" w:hAnsiTheme="majorHAnsi" w:cstheme="majorHAnsi"/>
          <w:sz w:val="20"/>
          <w:szCs w:val="20"/>
          <w:lang w:val="en-US"/>
        </w:rPr>
      </w:pPr>
      <w:r w:rsidRPr="00D247CD">
        <w:rPr>
          <w:rFonts w:asciiTheme="majorHAnsi" w:hAnsiTheme="majorHAnsi" w:cstheme="majorHAnsi"/>
          <w:sz w:val="20"/>
          <w:szCs w:val="20"/>
          <w:lang w:val="en-US"/>
        </w:rPr>
        <w:t>C</w:t>
      </w:r>
      <w:r w:rsidR="00764B9C" w:rsidRPr="00D247CD">
        <w:rPr>
          <w:rFonts w:asciiTheme="majorHAnsi" w:hAnsiTheme="majorHAnsi" w:cstheme="majorHAnsi"/>
          <w:sz w:val="20"/>
          <w:szCs w:val="20"/>
          <w:lang w:val="en-US"/>
        </w:rPr>
        <w:t>ompounds showing fragmentation in the ESI source</w:t>
      </w:r>
      <w:r w:rsidRPr="00D247CD">
        <w:rPr>
          <w:rFonts w:asciiTheme="majorHAnsi" w:hAnsiTheme="majorHAnsi" w:cstheme="majorHAnsi"/>
          <w:sz w:val="20"/>
          <w:szCs w:val="20"/>
          <w:lang w:val="en-US"/>
        </w:rPr>
        <w:t xml:space="preserve"> might be represented as independent components in the MSDIAL result (deconvolution errors).</w:t>
      </w:r>
      <w:r w:rsidR="00764B9C" w:rsidRPr="00D247CD">
        <w:rPr>
          <w:rFonts w:asciiTheme="majorHAnsi" w:hAnsiTheme="majorHAnsi" w:cstheme="majorHAnsi"/>
          <w:sz w:val="20"/>
          <w:szCs w:val="20"/>
          <w:lang w:val="en-US"/>
        </w:rPr>
        <w:t xml:space="preserve"> </w:t>
      </w:r>
      <w:r w:rsidRPr="00D247CD">
        <w:rPr>
          <w:rFonts w:asciiTheme="majorHAnsi" w:hAnsiTheme="majorHAnsi" w:cstheme="majorHAnsi"/>
          <w:sz w:val="20"/>
          <w:szCs w:val="20"/>
          <w:lang w:val="en-US"/>
        </w:rPr>
        <w:t xml:space="preserve">To avoid redundant annotation, </w:t>
      </w:r>
      <w:r w:rsidR="00764B9C" w:rsidRPr="00D247CD">
        <w:rPr>
          <w:rFonts w:asciiTheme="majorHAnsi" w:hAnsiTheme="majorHAnsi" w:cstheme="majorHAnsi"/>
          <w:sz w:val="20"/>
          <w:szCs w:val="20"/>
          <w:lang w:val="en-US"/>
        </w:rPr>
        <w:t xml:space="preserve">a </w:t>
      </w:r>
      <w:r w:rsidR="00B26EB9" w:rsidRPr="00D247CD">
        <w:rPr>
          <w:rFonts w:asciiTheme="majorHAnsi" w:hAnsiTheme="majorHAnsi" w:cstheme="majorHAnsi"/>
          <w:sz w:val="20"/>
          <w:szCs w:val="20"/>
          <w:lang w:val="en-US"/>
        </w:rPr>
        <w:t xml:space="preserve">RT </w:t>
      </w:r>
      <w:r w:rsidR="00764B9C" w:rsidRPr="00D247CD">
        <w:rPr>
          <w:rFonts w:asciiTheme="majorHAnsi" w:hAnsiTheme="majorHAnsi" w:cstheme="majorHAnsi"/>
          <w:sz w:val="20"/>
          <w:szCs w:val="20"/>
          <w:lang w:val="en-US"/>
        </w:rPr>
        <w:t>grouping step was implemented</w:t>
      </w:r>
      <w:r w:rsidRPr="00D247CD">
        <w:rPr>
          <w:rFonts w:asciiTheme="majorHAnsi" w:hAnsiTheme="majorHAnsi" w:cstheme="majorHAnsi"/>
          <w:sz w:val="20"/>
          <w:szCs w:val="20"/>
          <w:lang w:val="en-US"/>
        </w:rPr>
        <w:t>, combining different mz which show a RT distance of less than</w:t>
      </w:r>
      <w:r w:rsidR="00764B9C" w:rsidRPr="00D247CD">
        <w:rPr>
          <w:rFonts w:asciiTheme="majorHAnsi" w:hAnsiTheme="majorHAnsi" w:cstheme="majorHAnsi"/>
          <w:sz w:val="20"/>
          <w:szCs w:val="20"/>
          <w:lang w:val="en-US"/>
        </w:rPr>
        <w:t xml:space="preserve"> 1.5</w:t>
      </w:r>
      <w:bookmarkStart w:id="1" w:name="_Hlk171497129"/>
      <w:r w:rsidR="00764B9C" w:rsidRPr="00D247CD">
        <w:rPr>
          <w:rFonts w:asciiTheme="majorHAnsi" w:hAnsiTheme="majorHAnsi" w:cstheme="majorHAnsi"/>
          <w:sz w:val="20"/>
          <w:szCs w:val="20"/>
          <w:lang w:val="en-US"/>
        </w:rPr>
        <w:t> </w:t>
      </w:r>
      <w:bookmarkEnd w:id="1"/>
      <w:r w:rsidR="00764B9C" w:rsidRPr="00D247CD">
        <w:rPr>
          <w:rFonts w:asciiTheme="majorHAnsi" w:hAnsiTheme="majorHAnsi" w:cstheme="majorHAnsi"/>
          <w:sz w:val="20"/>
          <w:szCs w:val="20"/>
          <w:lang w:val="en-US"/>
        </w:rPr>
        <w:t xml:space="preserve">s, i.e. assuming that </w:t>
      </w:r>
      <w:r w:rsidRPr="00D247CD">
        <w:rPr>
          <w:rFonts w:asciiTheme="majorHAnsi" w:hAnsiTheme="majorHAnsi" w:cstheme="majorHAnsi"/>
          <w:sz w:val="20"/>
          <w:szCs w:val="20"/>
          <w:lang w:val="en-US"/>
        </w:rPr>
        <w:t xml:space="preserve">independent </w:t>
      </w:r>
      <w:r w:rsidR="00764B9C" w:rsidRPr="00D247CD">
        <w:rPr>
          <w:rFonts w:asciiTheme="majorHAnsi" w:hAnsiTheme="majorHAnsi" w:cstheme="majorHAnsi"/>
          <w:sz w:val="20"/>
          <w:szCs w:val="20"/>
          <w:lang w:val="en-US"/>
        </w:rPr>
        <w:t>TPs are chromatographically separated by at least 1.5</w:t>
      </w:r>
      <w:r w:rsidRPr="00D247CD">
        <w:rPr>
          <w:rFonts w:asciiTheme="majorHAnsi" w:hAnsiTheme="majorHAnsi" w:cstheme="majorHAnsi"/>
          <w:sz w:val="20"/>
          <w:szCs w:val="20"/>
          <w:lang w:val="en-US"/>
        </w:rPr>
        <w:t> </w:t>
      </w:r>
      <w:r w:rsidR="00764B9C" w:rsidRPr="00D247CD">
        <w:rPr>
          <w:rFonts w:asciiTheme="majorHAnsi" w:hAnsiTheme="majorHAnsi" w:cstheme="majorHAnsi"/>
          <w:sz w:val="20"/>
          <w:szCs w:val="20"/>
          <w:lang w:val="en-US"/>
        </w:rPr>
        <w:t>s.</w:t>
      </w:r>
    </w:p>
    <w:p w14:paraId="5D0EAA48" w14:textId="0C2BFF14" w:rsidR="006C4CD0" w:rsidRPr="00D247CD" w:rsidRDefault="006C4CD0" w:rsidP="00094256">
      <w:pPr>
        <w:autoSpaceDE w:val="0"/>
        <w:autoSpaceDN w:val="0"/>
        <w:adjustRightInd w:val="0"/>
        <w:spacing w:before="240"/>
        <w:jc w:val="both"/>
        <w:rPr>
          <w:rFonts w:asciiTheme="majorHAnsi" w:hAnsiTheme="majorHAnsi" w:cstheme="majorHAnsi"/>
          <w:sz w:val="20"/>
          <w:szCs w:val="20"/>
          <w:lang w:val="en-US"/>
        </w:rPr>
      </w:pPr>
      <w:r w:rsidRPr="00D247CD">
        <w:rPr>
          <w:rFonts w:asciiTheme="majorHAnsi" w:hAnsiTheme="majorHAnsi" w:cstheme="majorHAnsi"/>
          <w:noProof/>
          <w:sz w:val="20"/>
          <w:szCs w:val="20"/>
          <w:lang w:val="en-US"/>
        </w:rPr>
        <w:drawing>
          <wp:inline distT="0" distB="0" distL="0" distR="0" wp14:anchorId="02E01600" wp14:editId="443A997F">
            <wp:extent cx="5873206" cy="3276279"/>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89761" cy="3285514"/>
                    </a:xfrm>
                    <a:prstGeom prst="rect">
                      <a:avLst/>
                    </a:prstGeom>
                    <a:noFill/>
                  </pic:spPr>
                </pic:pic>
              </a:graphicData>
            </a:graphic>
          </wp:inline>
        </w:drawing>
      </w:r>
    </w:p>
    <w:p w14:paraId="7FBA2DF3" w14:textId="57668E3B" w:rsidR="00764B9C" w:rsidRPr="00D247CD" w:rsidRDefault="00764B9C" w:rsidP="00094256">
      <w:pPr>
        <w:autoSpaceDE w:val="0"/>
        <w:autoSpaceDN w:val="0"/>
        <w:adjustRightInd w:val="0"/>
        <w:jc w:val="both"/>
        <w:rPr>
          <w:rFonts w:asciiTheme="majorHAnsi" w:hAnsiTheme="majorHAnsi" w:cstheme="majorHAnsi"/>
          <w:sz w:val="20"/>
          <w:szCs w:val="20"/>
          <w:lang w:val="en-US"/>
        </w:rPr>
      </w:pPr>
      <w:r w:rsidRPr="00D247CD">
        <w:rPr>
          <w:rFonts w:asciiTheme="majorHAnsi" w:hAnsiTheme="majorHAnsi" w:cstheme="majorHAnsi"/>
          <w:b/>
          <w:bCs/>
          <w:sz w:val="20"/>
          <w:szCs w:val="20"/>
          <w:lang w:val="en-US"/>
        </w:rPr>
        <w:t>Figure </w:t>
      </w:r>
      <w:r w:rsidR="007637FA" w:rsidRPr="00D247CD">
        <w:rPr>
          <w:rFonts w:asciiTheme="majorHAnsi" w:hAnsiTheme="majorHAnsi" w:cstheme="majorHAnsi"/>
          <w:b/>
          <w:sz w:val="20"/>
          <w:szCs w:val="20"/>
          <w:lang w:val="en-US"/>
        </w:rPr>
        <w:t>SI-1.</w:t>
      </w:r>
      <w:r w:rsidR="00F24AE1" w:rsidRPr="00D247CD">
        <w:rPr>
          <w:rFonts w:asciiTheme="majorHAnsi" w:hAnsiTheme="majorHAnsi" w:cstheme="majorHAnsi"/>
          <w:b/>
          <w:sz w:val="20"/>
          <w:szCs w:val="20"/>
          <w:lang w:val="en-US"/>
        </w:rPr>
        <w:t>2</w:t>
      </w:r>
      <w:r w:rsidRPr="00D247CD">
        <w:rPr>
          <w:rFonts w:asciiTheme="majorHAnsi" w:hAnsiTheme="majorHAnsi" w:cstheme="majorHAnsi"/>
          <w:b/>
          <w:bCs/>
          <w:sz w:val="20"/>
          <w:szCs w:val="20"/>
          <w:lang w:val="en-US"/>
        </w:rPr>
        <w:t>.</w:t>
      </w:r>
      <w:r w:rsidRPr="00D247CD">
        <w:rPr>
          <w:rFonts w:asciiTheme="majorHAnsi" w:hAnsiTheme="majorHAnsi" w:cstheme="majorHAnsi"/>
          <w:sz w:val="20"/>
          <w:szCs w:val="20"/>
          <w:lang w:val="en-US"/>
        </w:rPr>
        <w:t xml:space="preserve"> On the left, visualization of peaks grouped together as potential TP #4 (red dots) within the plot showing all candidate peaks after filtering. A zoomed-in version is on the right. Plotted are the unknown masses (m/z) in dependence to the chromatographic retention time in seconds (s).</w:t>
      </w:r>
    </w:p>
    <w:p w14:paraId="2481D0E5" w14:textId="36B987E1" w:rsidR="00764B9C" w:rsidRPr="00AE65F6" w:rsidRDefault="00764B9C" w:rsidP="00764B9C">
      <w:pPr>
        <w:autoSpaceDE w:val="0"/>
        <w:autoSpaceDN w:val="0"/>
        <w:adjustRightInd w:val="0"/>
        <w:spacing w:before="240"/>
        <w:jc w:val="both"/>
        <w:rPr>
          <w:rFonts w:asciiTheme="majorHAnsi" w:hAnsiTheme="majorHAnsi" w:cstheme="majorHAnsi"/>
          <w:sz w:val="20"/>
          <w:szCs w:val="20"/>
          <w:lang w:val="en-US"/>
        </w:rPr>
      </w:pPr>
      <w:r w:rsidRPr="00D247CD">
        <w:rPr>
          <w:rFonts w:asciiTheme="majorHAnsi" w:hAnsiTheme="majorHAnsi" w:cstheme="majorHAnsi"/>
          <w:sz w:val="20"/>
          <w:szCs w:val="20"/>
          <w:lang w:val="en-US"/>
        </w:rPr>
        <w:t>The reliability of this peak grouping step was validated by analyzing chromatographic raw data of the grouped masses. Fragmentation was confirmed by matching chromatographic curves and mass ratios in all positive samples. An example of fragmentation is m/z 330.000 (Figure </w:t>
      </w:r>
      <w:r w:rsidR="003452E4" w:rsidRPr="00D247CD">
        <w:rPr>
          <w:rFonts w:asciiTheme="majorHAnsi" w:hAnsiTheme="majorHAnsi" w:cstheme="majorHAnsi"/>
          <w:sz w:val="20"/>
          <w:szCs w:val="20"/>
          <w:lang w:val="en-US"/>
        </w:rPr>
        <w:t>S</w:t>
      </w:r>
      <w:r w:rsidR="00B5590C" w:rsidRPr="00D247CD">
        <w:rPr>
          <w:rFonts w:asciiTheme="majorHAnsi" w:hAnsiTheme="majorHAnsi" w:cstheme="majorHAnsi"/>
          <w:sz w:val="20"/>
          <w:szCs w:val="20"/>
          <w:lang w:val="en-US"/>
        </w:rPr>
        <w:t>I-1.</w:t>
      </w:r>
      <w:r w:rsidR="003452E4" w:rsidRPr="00D247CD">
        <w:rPr>
          <w:rFonts w:asciiTheme="majorHAnsi" w:hAnsiTheme="majorHAnsi" w:cstheme="majorHAnsi"/>
          <w:sz w:val="20"/>
          <w:szCs w:val="20"/>
          <w:lang w:val="en-US"/>
        </w:rPr>
        <w:t>3</w:t>
      </w:r>
      <w:r w:rsidRPr="00AE65F6">
        <w:rPr>
          <w:rFonts w:asciiTheme="majorHAnsi" w:hAnsiTheme="majorHAnsi" w:cstheme="majorHAnsi"/>
          <w:sz w:val="20"/>
          <w:szCs w:val="20"/>
          <w:lang w:val="en-US"/>
        </w:rPr>
        <w:t xml:space="preserve">), which is identified as </w:t>
      </w:r>
      <w:r w:rsidR="00435D6E" w:rsidRPr="00AE65F6">
        <w:rPr>
          <w:rFonts w:asciiTheme="majorHAnsi" w:hAnsiTheme="majorHAnsi" w:cstheme="majorHAnsi"/>
          <w:sz w:val="20"/>
          <w:szCs w:val="20"/>
          <w:lang w:val="en-US"/>
        </w:rPr>
        <w:t>related</w:t>
      </w:r>
      <w:r w:rsidRPr="00AE65F6">
        <w:rPr>
          <w:rFonts w:asciiTheme="majorHAnsi" w:hAnsiTheme="majorHAnsi" w:cstheme="majorHAnsi"/>
          <w:sz w:val="20"/>
          <w:szCs w:val="20"/>
          <w:lang w:val="en-US"/>
        </w:rPr>
        <w:t xml:space="preserve"> </w:t>
      </w:r>
      <w:r w:rsidR="00435D6E" w:rsidRPr="00AE65F6">
        <w:rPr>
          <w:rFonts w:asciiTheme="majorHAnsi" w:hAnsiTheme="majorHAnsi" w:cstheme="majorHAnsi"/>
          <w:sz w:val="20"/>
          <w:szCs w:val="20"/>
          <w:lang w:val="en-US"/>
        </w:rPr>
        <w:t>to</w:t>
      </w:r>
      <w:r w:rsidRPr="00AE65F6">
        <w:rPr>
          <w:rFonts w:asciiTheme="majorHAnsi" w:hAnsiTheme="majorHAnsi" w:cstheme="majorHAnsi"/>
          <w:sz w:val="20"/>
          <w:szCs w:val="20"/>
          <w:lang w:val="en-US"/>
        </w:rPr>
        <w:t xml:space="preserve"> mass m/z 370.013.</w:t>
      </w:r>
    </w:p>
    <w:p w14:paraId="2337A05C" w14:textId="4F38090F" w:rsidR="00764B9C" w:rsidRPr="00AE65F6" w:rsidRDefault="00764B9C" w:rsidP="00764B9C">
      <w:pPr>
        <w:autoSpaceDE w:val="0"/>
        <w:autoSpaceDN w:val="0"/>
        <w:adjustRightInd w:val="0"/>
        <w:jc w:val="both"/>
        <w:rPr>
          <w:rFonts w:asciiTheme="majorHAnsi" w:hAnsiTheme="majorHAnsi" w:cstheme="majorHAnsi"/>
          <w:b/>
          <w:bCs/>
          <w:sz w:val="20"/>
          <w:szCs w:val="20"/>
          <w:lang w:val="en-US"/>
        </w:rPr>
      </w:pPr>
      <w:r w:rsidRPr="00D247CD">
        <w:rPr>
          <w:rFonts w:asciiTheme="majorHAnsi" w:hAnsiTheme="majorHAnsi" w:cstheme="majorHAnsi"/>
          <w:noProof/>
          <w:sz w:val="20"/>
          <w:szCs w:val="20"/>
          <w:lang w:val="en-US"/>
        </w:rPr>
        <w:drawing>
          <wp:inline distT="0" distB="0" distL="0" distR="0" wp14:anchorId="5DDFFCBC" wp14:editId="74EF90DC">
            <wp:extent cx="3469890" cy="152436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30599" cy="1551031"/>
                    </a:xfrm>
                    <a:prstGeom prst="rect">
                      <a:avLst/>
                    </a:prstGeom>
                    <a:noFill/>
                  </pic:spPr>
                </pic:pic>
              </a:graphicData>
            </a:graphic>
          </wp:inline>
        </w:drawing>
      </w:r>
    </w:p>
    <w:p w14:paraId="280FA19F" w14:textId="21234AC4" w:rsidR="00764B9C" w:rsidRPr="00AE65F6" w:rsidRDefault="00764B9C" w:rsidP="00764B9C">
      <w:pPr>
        <w:autoSpaceDE w:val="0"/>
        <w:autoSpaceDN w:val="0"/>
        <w:adjustRightInd w:val="0"/>
        <w:jc w:val="both"/>
        <w:rPr>
          <w:rFonts w:asciiTheme="majorHAnsi" w:hAnsiTheme="majorHAnsi" w:cstheme="majorHAnsi"/>
          <w:sz w:val="20"/>
          <w:szCs w:val="20"/>
          <w:lang w:val="en-US"/>
        </w:rPr>
      </w:pPr>
      <w:r w:rsidRPr="00AE65F6">
        <w:rPr>
          <w:rFonts w:asciiTheme="majorHAnsi" w:hAnsiTheme="majorHAnsi" w:cstheme="majorHAnsi"/>
          <w:b/>
          <w:bCs/>
          <w:sz w:val="20"/>
          <w:szCs w:val="20"/>
          <w:lang w:val="en-US"/>
        </w:rPr>
        <w:t>Figure </w:t>
      </w:r>
      <w:r w:rsidR="007637FA" w:rsidRPr="00AE65F6">
        <w:rPr>
          <w:rFonts w:asciiTheme="majorHAnsi" w:hAnsiTheme="majorHAnsi" w:cstheme="majorHAnsi"/>
          <w:b/>
          <w:sz w:val="20"/>
          <w:szCs w:val="20"/>
          <w:lang w:val="en-US"/>
        </w:rPr>
        <w:t>SI-1.</w:t>
      </w:r>
      <w:r w:rsidR="00F24AE1" w:rsidRPr="00AE65F6">
        <w:rPr>
          <w:rFonts w:asciiTheme="majorHAnsi" w:hAnsiTheme="majorHAnsi" w:cstheme="majorHAnsi"/>
          <w:b/>
          <w:sz w:val="20"/>
          <w:szCs w:val="20"/>
          <w:lang w:val="en-US"/>
        </w:rPr>
        <w:t>3</w:t>
      </w:r>
      <w:r w:rsidRPr="00AE65F6">
        <w:rPr>
          <w:rFonts w:asciiTheme="majorHAnsi" w:hAnsiTheme="majorHAnsi" w:cstheme="majorHAnsi"/>
          <w:b/>
          <w:bCs/>
          <w:sz w:val="20"/>
          <w:szCs w:val="20"/>
          <w:lang w:val="en-US"/>
        </w:rPr>
        <w:t>.</w:t>
      </w:r>
      <w:r w:rsidRPr="00AE65F6">
        <w:rPr>
          <w:rFonts w:asciiTheme="majorHAnsi" w:hAnsiTheme="majorHAnsi" w:cstheme="majorHAnsi"/>
          <w:sz w:val="20"/>
          <w:szCs w:val="20"/>
          <w:lang w:val="en-US"/>
        </w:rPr>
        <w:t xml:space="preserve"> LC-</w:t>
      </w:r>
      <w:r w:rsidR="003B0726" w:rsidRPr="00AE65F6">
        <w:rPr>
          <w:rFonts w:asciiTheme="majorHAnsi" w:hAnsiTheme="majorHAnsi" w:cstheme="majorHAnsi"/>
          <w:sz w:val="20"/>
          <w:szCs w:val="20"/>
          <w:lang w:val="en-US"/>
        </w:rPr>
        <w:t>Q</w:t>
      </w:r>
      <w:r w:rsidRPr="00AE65F6">
        <w:rPr>
          <w:rFonts w:asciiTheme="majorHAnsi" w:hAnsiTheme="majorHAnsi" w:cstheme="majorHAnsi"/>
          <w:sz w:val="20"/>
          <w:szCs w:val="20"/>
          <w:lang w:val="en-US"/>
        </w:rPr>
        <w:t>TOF raw data for mass traces (m/z) of a matching retention time group</w:t>
      </w:r>
      <w:r w:rsidR="001C6F5D" w:rsidRPr="00AE65F6">
        <w:rPr>
          <w:rFonts w:asciiTheme="majorHAnsi" w:hAnsiTheme="majorHAnsi" w:cstheme="majorHAnsi"/>
          <w:sz w:val="20"/>
          <w:szCs w:val="20"/>
          <w:lang w:val="en-US"/>
        </w:rPr>
        <w:t>:</w:t>
      </w:r>
      <w:r w:rsidRPr="00AE65F6">
        <w:rPr>
          <w:rFonts w:asciiTheme="majorHAnsi" w:hAnsiTheme="majorHAnsi" w:cstheme="majorHAnsi"/>
          <w:sz w:val="20"/>
          <w:szCs w:val="20"/>
          <w:lang w:val="en-US"/>
        </w:rPr>
        <w:t xml:space="preserve"> </w:t>
      </w:r>
      <w:r w:rsidRPr="00AE65F6">
        <w:rPr>
          <w:rFonts w:asciiTheme="majorHAnsi" w:hAnsiTheme="majorHAnsi" w:cstheme="majorHAnsi"/>
          <w:b/>
          <w:bCs/>
          <w:sz w:val="20"/>
          <w:szCs w:val="20"/>
          <w:lang w:val="en-US"/>
        </w:rPr>
        <w:t>A)</w:t>
      </w:r>
      <w:r w:rsidRPr="00AE65F6">
        <w:rPr>
          <w:rFonts w:asciiTheme="majorHAnsi" w:hAnsiTheme="majorHAnsi" w:cstheme="majorHAnsi"/>
          <w:sz w:val="20"/>
          <w:szCs w:val="20"/>
          <w:lang w:val="en-US"/>
        </w:rPr>
        <w:t xml:space="preserve"> abundance as a function of chromatographic retention time (s)</w:t>
      </w:r>
      <w:r w:rsidR="001C6F5D" w:rsidRPr="00AE65F6">
        <w:rPr>
          <w:rFonts w:asciiTheme="majorHAnsi" w:hAnsiTheme="majorHAnsi" w:cstheme="majorHAnsi"/>
          <w:sz w:val="20"/>
          <w:szCs w:val="20"/>
          <w:lang w:val="en-US"/>
        </w:rPr>
        <w:t>;</w:t>
      </w:r>
      <w:r w:rsidR="007815DF" w:rsidRPr="00AE65F6">
        <w:rPr>
          <w:rFonts w:asciiTheme="majorHAnsi" w:hAnsiTheme="majorHAnsi" w:cstheme="majorHAnsi"/>
          <w:sz w:val="20"/>
          <w:szCs w:val="20"/>
          <w:lang w:val="en-US"/>
        </w:rPr>
        <w:t xml:space="preserve"> </w:t>
      </w:r>
      <w:r w:rsidRPr="00AE65F6">
        <w:rPr>
          <w:rFonts w:asciiTheme="majorHAnsi" w:hAnsiTheme="majorHAnsi" w:cstheme="majorHAnsi"/>
          <w:b/>
          <w:bCs/>
          <w:sz w:val="20"/>
          <w:szCs w:val="20"/>
          <w:lang w:val="en-US"/>
        </w:rPr>
        <w:t>B)</w:t>
      </w:r>
      <w:r w:rsidRPr="00AE65F6">
        <w:rPr>
          <w:rFonts w:asciiTheme="majorHAnsi" w:hAnsiTheme="majorHAnsi" w:cstheme="majorHAnsi"/>
          <w:sz w:val="20"/>
          <w:szCs w:val="20"/>
          <w:lang w:val="en-US"/>
        </w:rPr>
        <w:t xml:space="preserve"> mass </w:t>
      </w:r>
      <w:r w:rsidR="003B0726" w:rsidRPr="00AE65F6">
        <w:rPr>
          <w:rFonts w:asciiTheme="majorHAnsi" w:hAnsiTheme="majorHAnsi" w:cstheme="majorHAnsi"/>
          <w:sz w:val="20"/>
          <w:szCs w:val="20"/>
          <w:lang w:val="en-US"/>
        </w:rPr>
        <w:t>spectrum</w:t>
      </w:r>
      <w:r w:rsidRPr="00AE65F6">
        <w:rPr>
          <w:rFonts w:asciiTheme="majorHAnsi" w:hAnsiTheme="majorHAnsi" w:cstheme="majorHAnsi"/>
          <w:sz w:val="20"/>
          <w:szCs w:val="20"/>
          <w:lang w:val="en-US"/>
        </w:rPr>
        <w:t xml:space="preserve"> </w:t>
      </w:r>
      <w:r w:rsidR="001C6F5D" w:rsidRPr="00AE65F6">
        <w:rPr>
          <w:rFonts w:asciiTheme="majorHAnsi" w:hAnsiTheme="majorHAnsi" w:cstheme="majorHAnsi"/>
          <w:sz w:val="20"/>
          <w:szCs w:val="20"/>
          <w:lang w:val="en-US"/>
        </w:rPr>
        <w:t>of maximum intensity from A)</w:t>
      </w:r>
      <w:r w:rsidRPr="00AE65F6">
        <w:rPr>
          <w:rFonts w:asciiTheme="majorHAnsi" w:hAnsiTheme="majorHAnsi" w:cstheme="majorHAnsi"/>
          <w:sz w:val="20"/>
          <w:szCs w:val="20"/>
          <w:lang w:val="en-US"/>
        </w:rPr>
        <w:t>.</w:t>
      </w:r>
    </w:p>
    <w:p w14:paraId="73C27F56" w14:textId="7D9E41AA" w:rsidR="00977209" w:rsidRPr="00D247CD" w:rsidRDefault="00B26EB9" w:rsidP="003452E4">
      <w:pPr>
        <w:spacing w:before="240"/>
        <w:jc w:val="both"/>
        <w:rPr>
          <w:rFonts w:asciiTheme="majorHAnsi" w:hAnsiTheme="majorHAnsi" w:cstheme="majorHAnsi"/>
          <w:sz w:val="20"/>
          <w:szCs w:val="20"/>
          <w:lang w:val="en-US"/>
        </w:rPr>
      </w:pPr>
      <w:r w:rsidRPr="00AE65F6">
        <w:rPr>
          <w:rFonts w:asciiTheme="majorHAnsi" w:hAnsiTheme="majorHAnsi" w:cstheme="majorHAnsi"/>
          <w:sz w:val="20"/>
          <w:szCs w:val="20"/>
          <w:lang w:val="en-US"/>
        </w:rPr>
        <w:t>However, i</w:t>
      </w:r>
      <w:r w:rsidR="00977209" w:rsidRPr="00AE65F6">
        <w:rPr>
          <w:rFonts w:asciiTheme="majorHAnsi" w:hAnsiTheme="majorHAnsi" w:cstheme="majorHAnsi"/>
          <w:sz w:val="20"/>
          <w:szCs w:val="20"/>
          <w:lang w:val="en-US"/>
        </w:rPr>
        <w:t xml:space="preserve">n </w:t>
      </w:r>
      <w:r w:rsidR="00977209" w:rsidRPr="00D247CD">
        <w:rPr>
          <w:rFonts w:asciiTheme="majorHAnsi" w:hAnsiTheme="majorHAnsi" w:cstheme="majorHAnsi"/>
          <w:sz w:val="20"/>
          <w:szCs w:val="20"/>
          <w:lang w:val="en-US"/>
        </w:rPr>
        <w:t>90% of cases, manual verification of the grouping step revealed no discernible relationship between the grouped mass traces</w:t>
      </w:r>
      <w:r w:rsidR="00C9415E" w:rsidRPr="00D247CD">
        <w:rPr>
          <w:rFonts w:asciiTheme="majorHAnsi" w:hAnsiTheme="majorHAnsi" w:cstheme="majorHAnsi"/>
          <w:sz w:val="20"/>
          <w:szCs w:val="20"/>
          <w:lang w:val="en-US"/>
        </w:rPr>
        <w:t xml:space="preserve"> </w:t>
      </w:r>
      <w:r w:rsidR="00977209" w:rsidRPr="00D247CD">
        <w:rPr>
          <w:rFonts w:asciiTheme="majorHAnsi" w:hAnsiTheme="majorHAnsi" w:cstheme="majorHAnsi"/>
          <w:sz w:val="20"/>
          <w:szCs w:val="20"/>
          <w:lang w:val="en-US"/>
        </w:rPr>
        <w:t>and necessitating further manual verification (Figure S</w:t>
      </w:r>
      <w:r w:rsidR="007815DF" w:rsidRPr="00D247CD">
        <w:rPr>
          <w:rFonts w:asciiTheme="majorHAnsi" w:hAnsiTheme="majorHAnsi" w:cstheme="majorHAnsi"/>
          <w:sz w:val="20"/>
          <w:szCs w:val="20"/>
          <w:lang w:val="en-US"/>
        </w:rPr>
        <w:t>I-1.</w:t>
      </w:r>
      <w:r w:rsidR="00977209" w:rsidRPr="00D247CD">
        <w:rPr>
          <w:rFonts w:asciiTheme="majorHAnsi" w:hAnsiTheme="majorHAnsi" w:cstheme="majorHAnsi"/>
          <w:sz w:val="20"/>
          <w:szCs w:val="20"/>
          <w:lang w:val="en-US"/>
        </w:rPr>
        <w:t>4</w:t>
      </w:r>
      <w:r w:rsidR="007815DF" w:rsidRPr="00D247CD">
        <w:rPr>
          <w:rFonts w:asciiTheme="majorHAnsi" w:hAnsiTheme="majorHAnsi" w:cstheme="majorHAnsi"/>
          <w:sz w:val="20"/>
          <w:szCs w:val="20"/>
          <w:lang w:val="en-US"/>
        </w:rPr>
        <w:t>.</w:t>
      </w:r>
      <w:r w:rsidR="00977209" w:rsidRPr="00D247CD">
        <w:rPr>
          <w:rFonts w:asciiTheme="majorHAnsi" w:hAnsiTheme="majorHAnsi" w:cstheme="majorHAnsi"/>
          <w:sz w:val="20"/>
          <w:szCs w:val="20"/>
          <w:lang w:val="en-US"/>
        </w:rPr>
        <w:t xml:space="preserve">, </w:t>
      </w:r>
      <w:r w:rsidR="007815DF" w:rsidRPr="00D247CD">
        <w:rPr>
          <w:rFonts w:asciiTheme="majorHAnsi" w:hAnsiTheme="majorHAnsi" w:cstheme="majorHAnsi"/>
          <w:sz w:val="20"/>
          <w:szCs w:val="20"/>
          <w:lang w:val="en-US"/>
        </w:rPr>
        <w:t>denser</w:t>
      </w:r>
      <w:r w:rsidR="00977209" w:rsidRPr="00D247CD">
        <w:rPr>
          <w:rFonts w:asciiTheme="majorHAnsi" w:hAnsiTheme="majorHAnsi" w:cstheme="majorHAnsi"/>
          <w:sz w:val="20"/>
          <w:szCs w:val="20"/>
          <w:lang w:val="en-US"/>
        </w:rPr>
        <w:t xml:space="preserve"> region).</w:t>
      </w:r>
    </w:p>
    <w:p w14:paraId="31E4C4EE" w14:textId="19E15976" w:rsidR="00F67A6C" w:rsidRPr="00D247CD" w:rsidRDefault="006C4CD0" w:rsidP="003452E4">
      <w:pPr>
        <w:spacing w:before="240"/>
        <w:jc w:val="both"/>
        <w:rPr>
          <w:rFonts w:asciiTheme="majorHAnsi" w:hAnsiTheme="majorHAnsi" w:cstheme="majorHAnsi"/>
          <w:sz w:val="20"/>
          <w:szCs w:val="20"/>
          <w:lang w:val="en-US"/>
        </w:rPr>
      </w:pPr>
      <w:r w:rsidRPr="00D247CD">
        <w:rPr>
          <w:rFonts w:asciiTheme="majorHAnsi" w:hAnsiTheme="majorHAnsi" w:cstheme="majorHAnsi"/>
          <w:noProof/>
          <w:sz w:val="20"/>
          <w:szCs w:val="20"/>
          <w:lang w:val="en-US"/>
        </w:rPr>
        <w:lastRenderedPageBreak/>
        <w:drawing>
          <wp:inline distT="0" distB="0" distL="0" distR="0" wp14:anchorId="00BB3597" wp14:editId="1C8F65A1">
            <wp:extent cx="5799095" cy="3375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4923" cy="3384212"/>
                    </a:xfrm>
                    <a:prstGeom prst="rect">
                      <a:avLst/>
                    </a:prstGeom>
                    <a:noFill/>
                  </pic:spPr>
                </pic:pic>
              </a:graphicData>
            </a:graphic>
          </wp:inline>
        </w:drawing>
      </w:r>
    </w:p>
    <w:p w14:paraId="6A86163E" w14:textId="7C9024A5" w:rsidR="00376C81" w:rsidRPr="00D247CD" w:rsidRDefault="00376C81" w:rsidP="00376C81">
      <w:pPr>
        <w:autoSpaceDE w:val="0"/>
        <w:autoSpaceDN w:val="0"/>
        <w:adjustRightInd w:val="0"/>
        <w:spacing w:before="240"/>
        <w:jc w:val="both"/>
        <w:rPr>
          <w:rFonts w:asciiTheme="majorHAnsi" w:hAnsiTheme="majorHAnsi" w:cstheme="majorHAnsi"/>
          <w:sz w:val="20"/>
          <w:szCs w:val="20"/>
          <w:lang w:val="en-US"/>
        </w:rPr>
      </w:pPr>
      <w:r w:rsidRPr="00D247CD">
        <w:rPr>
          <w:rFonts w:asciiTheme="majorHAnsi" w:hAnsiTheme="majorHAnsi" w:cstheme="majorHAnsi"/>
          <w:b/>
          <w:bCs/>
          <w:sz w:val="20"/>
          <w:szCs w:val="20"/>
          <w:lang w:val="en-US"/>
        </w:rPr>
        <w:t>Figure </w:t>
      </w:r>
      <w:r w:rsidR="007637FA" w:rsidRPr="00D247CD">
        <w:rPr>
          <w:rFonts w:asciiTheme="majorHAnsi" w:hAnsiTheme="majorHAnsi" w:cstheme="majorHAnsi"/>
          <w:b/>
          <w:sz w:val="20"/>
          <w:szCs w:val="20"/>
          <w:lang w:val="en-US"/>
        </w:rPr>
        <w:t>SI-1.</w:t>
      </w:r>
      <w:r w:rsidR="00F24AE1" w:rsidRPr="00D247CD">
        <w:rPr>
          <w:rFonts w:asciiTheme="majorHAnsi" w:hAnsiTheme="majorHAnsi" w:cstheme="majorHAnsi"/>
          <w:b/>
          <w:sz w:val="20"/>
          <w:szCs w:val="20"/>
          <w:lang w:val="en-US"/>
        </w:rPr>
        <w:t>4</w:t>
      </w:r>
      <w:r w:rsidRPr="00D247CD">
        <w:rPr>
          <w:rFonts w:asciiTheme="majorHAnsi" w:hAnsiTheme="majorHAnsi" w:cstheme="majorHAnsi"/>
          <w:b/>
          <w:bCs/>
          <w:sz w:val="20"/>
          <w:szCs w:val="20"/>
          <w:lang w:val="en-US"/>
        </w:rPr>
        <w:t>.</w:t>
      </w:r>
      <w:r w:rsidRPr="00D247CD">
        <w:rPr>
          <w:rFonts w:asciiTheme="majorHAnsi" w:hAnsiTheme="majorHAnsi" w:cstheme="majorHAnsi"/>
          <w:sz w:val="20"/>
          <w:szCs w:val="20"/>
          <w:lang w:val="en-US"/>
        </w:rPr>
        <w:t xml:space="preserve"> </w:t>
      </w:r>
      <w:r w:rsidR="0024575D" w:rsidRPr="00D247CD">
        <w:rPr>
          <w:rFonts w:asciiTheme="majorHAnsi" w:hAnsiTheme="majorHAnsi" w:cstheme="majorHAnsi"/>
          <w:sz w:val="20"/>
          <w:szCs w:val="20"/>
          <w:lang w:val="en-US"/>
        </w:rPr>
        <w:t>The figure on the left depicts a denser region of the grouping step with TP #43 (red dots) within the plot showing all candidate peaks after filtering. A zoomed-in version is presented on the right. The unknown masses (m/z) are plotted in dependence to the chromatographic retention time in seconds (s).</w:t>
      </w:r>
    </w:p>
    <w:p w14:paraId="527E3C71" w14:textId="407E5090" w:rsidR="00966A39" w:rsidRPr="00D247CD" w:rsidRDefault="00966A39" w:rsidP="003452E4">
      <w:pPr>
        <w:spacing w:before="240"/>
        <w:jc w:val="both"/>
        <w:rPr>
          <w:rFonts w:asciiTheme="majorHAnsi" w:hAnsiTheme="majorHAnsi" w:cstheme="majorHAnsi"/>
          <w:sz w:val="20"/>
          <w:szCs w:val="20"/>
          <w:lang w:val="en-US"/>
        </w:rPr>
      </w:pPr>
      <w:r w:rsidRPr="00D247CD">
        <w:rPr>
          <w:rFonts w:asciiTheme="majorHAnsi" w:hAnsiTheme="majorHAnsi" w:cstheme="majorHAnsi"/>
          <w:sz w:val="20"/>
          <w:szCs w:val="20"/>
          <w:lang w:val="en-US"/>
        </w:rPr>
        <w:t xml:space="preserve">A manual analysis of the chromatographic raw data of the grouped masses (TP #43) revealed </w:t>
      </w:r>
      <w:r w:rsidR="00755AB3" w:rsidRPr="00D247CD">
        <w:rPr>
          <w:rFonts w:asciiTheme="majorHAnsi" w:hAnsiTheme="majorHAnsi" w:cstheme="majorHAnsi"/>
          <w:sz w:val="20"/>
          <w:szCs w:val="20"/>
          <w:lang w:val="en-US"/>
        </w:rPr>
        <w:t>one</w:t>
      </w:r>
      <w:r w:rsidRPr="00D247CD">
        <w:rPr>
          <w:rFonts w:asciiTheme="majorHAnsi" w:hAnsiTheme="majorHAnsi" w:cstheme="majorHAnsi"/>
          <w:sz w:val="20"/>
          <w:szCs w:val="20"/>
          <w:lang w:val="en-US"/>
        </w:rPr>
        <w:t xml:space="preserve"> matching chromatographic curve and mass ratio within all positive samples.</w:t>
      </w:r>
    </w:p>
    <w:p w14:paraId="28CF3C54" w14:textId="1C294397" w:rsidR="00764B9C" w:rsidRPr="00D247CD" w:rsidRDefault="00764B9C" w:rsidP="003452E4">
      <w:pPr>
        <w:spacing w:before="240"/>
        <w:jc w:val="both"/>
        <w:rPr>
          <w:rFonts w:asciiTheme="majorHAnsi" w:hAnsiTheme="majorHAnsi" w:cstheme="majorHAnsi"/>
          <w:b/>
          <w:bCs/>
          <w:lang w:val="en-US"/>
        </w:rPr>
      </w:pPr>
      <w:bookmarkStart w:id="2" w:name="_Hlk172204521"/>
      <w:r w:rsidRPr="00D247CD">
        <w:rPr>
          <w:rFonts w:asciiTheme="majorHAnsi" w:hAnsiTheme="majorHAnsi" w:cstheme="majorHAnsi"/>
          <w:sz w:val="20"/>
          <w:szCs w:val="20"/>
          <w:lang w:val="en-US"/>
        </w:rPr>
        <w:t>Suggestions for chemical sum formulas</w:t>
      </w:r>
      <w:bookmarkEnd w:id="2"/>
      <w:r w:rsidRPr="00D247CD">
        <w:rPr>
          <w:rFonts w:asciiTheme="majorHAnsi" w:hAnsiTheme="majorHAnsi" w:cstheme="majorHAnsi"/>
          <w:sz w:val="20"/>
          <w:szCs w:val="20"/>
          <w:lang w:val="en-US"/>
        </w:rPr>
        <w:t xml:space="preserve"> were calculated based on exact masses and restricted</w:t>
      </w:r>
      <w:r w:rsidR="00977209" w:rsidRPr="00D247CD">
        <w:rPr>
          <w:rFonts w:asciiTheme="majorHAnsi" w:hAnsiTheme="majorHAnsi" w:cstheme="majorHAnsi"/>
          <w:sz w:val="20"/>
          <w:szCs w:val="20"/>
          <w:lang w:val="en-US"/>
        </w:rPr>
        <w:t xml:space="preserve"> elements </w:t>
      </w:r>
      <w:bookmarkStart w:id="3" w:name="_Hlk169873730"/>
      <w:r w:rsidR="002E472B" w:rsidRPr="00D247CD">
        <w:rPr>
          <w:rFonts w:asciiTheme="majorHAnsi" w:hAnsiTheme="majorHAnsi" w:cstheme="majorHAnsi"/>
          <w:sz w:val="20"/>
          <w:szCs w:val="20"/>
          <w:lang w:val="en-US"/>
        </w:rPr>
        <w:t>(C,</w:t>
      </w:r>
      <w:r w:rsidR="005529E7" w:rsidRPr="00D247CD">
        <w:rPr>
          <w:rFonts w:asciiTheme="majorHAnsi" w:hAnsiTheme="majorHAnsi" w:cstheme="majorHAnsi"/>
          <w:sz w:val="20"/>
          <w:szCs w:val="20"/>
          <w:lang w:val="en-US"/>
        </w:rPr>
        <w:t xml:space="preserve"> </w:t>
      </w:r>
      <w:r w:rsidR="002E472B" w:rsidRPr="00D247CD">
        <w:rPr>
          <w:rFonts w:asciiTheme="majorHAnsi" w:hAnsiTheme="majorHAnsi" w:cstheme="majorHAnsi"/>
          <w:sz w:val="20"/>
          <w:szCs w:val="20"/>
          <w:lang w:val="en-US"/>
        </w:rPr>
        <w:t>F,</w:t>
      </w:r>
      <w:r w:rsidR="005529E7" w:rsidRPr="00D247CD">
        <w:rPr>
          <w:rFonts w:asciiTheme="majorHAnsi" w:hAnsiTheme="majorHAnsi" w:cstheme="majorHAnsi"/>
          <w:sz w:val="20"/>
          <w:szCs w:val="20"/>
          <w:lang w:val="en-US"/>
        </w:rPr>
        <w:t xml:space="preserve"> </w:t>
      </w:r>
      <w:r w:rsidR="002E472B" w:rsidRPr="00D247CD">
        <w:rPr>
          <w:rFonts w:asciiTheme="majorHAnsi" w:hAnsiTheme="majorHAnsi" w:cstheme="majorHAnsi"/>
          <w:sz w:val="20"/>
          <w:szCs w:val="20"/>
          <w:lang w:val="en-US"/>
        </w:rPr>
        <w:t>N,</w:t>
      </w:r>
      <w:r w:rsidR="005529E7" w:rsidRPr="00D247CD">
        <w:rPr>
          <w:rFonts w:asciiTheme="majorHAnsi" w:hAnsiTheme="majorHAnsi" w:cstheme="majorHAnsi"/>
          <w:sz w:val="20"/>
          <w:szCs w:val="20"/>
          <w:lang w:val="en-US"/>
        </w:rPr>
        <w:t xml:space="preserve"> </w:t>
      </w:r>
      <w:r w:rsidR="002E472B" w:rsidRPr="00D247CD">
        <w:rPr>
          <w:rFonts w:asciiTheme="majorHAnsi" w:hAnsiTheme="majorHAnsi" w:cstheme="majorHAnsi"/>
          <w:sz w:val="20"/>
          <w:szCs w:val="20"/>
          <w:lang w:val="en-US"/>
        </w:rPr>
        <w:t>H,</w:t>
      </w:r>
      <w:r w:rsidR="005529E7" w:rsidRPr="00D247CD">
        <w:rPr>
          <w:rFonts w:asciiTheme="majorHAnsi" w:hAnsiTheme="majorHAnsi" w:cstheme="majorHAnsi"/>
          <w:sz w:val="20"/>
          <w:szCs w:val="20"/>
          <w:lang w:val="en-US"/>
        </w:rPr>
        <w:t xml:space="preserve"> </w:t>
      </w:r>
      <w:r w:rsidR="002E472B" w:rsidRPr="00D247CD">
        <w:rPr>
          <w:rFonts w:asciiTheme="majorHAnsi" w:hAnsiTheme="majorHAnsi" w:cstheme="majorHAnsi"/>
          <w:sz w:val="20"/>
          <w:szCs w:val="20"/>
          <w:lang w:val="en-US"/>
        </w:rPr>
        <w:t>O</w:t>
      </w:r>
      <w:r w:rsidR="00977209" w:rsidRPr="00D247CD">
        <w:rPr>
          <w:rFonts w:asciiTheme="majorHAnsi" w:hAnsiTheme="majorHAnsi" w:cstheme="majorHAnsi"/>
          <w:sz w:val="20"/>
          <w:szCs w:val="20"/>
          <w:lang w:val="en-US"/>
        </w:rPr>
        <w:t>)</w:t>
      </w:r>
      <w:bookmarkEnd w:id="3"/>
      <w:r w:rsidRPr="00D247CD">
        <w:rPr>
          <w:rFonts w:asciiTheme="majorHAnsi" w:hAnsiTheme="majorHAnsi" w:cstheme="majorHAnsi"/>
          <w:sz w:val="20"/>
          <w:szCs w:val="20"/>
          <w:lang w:val="en-US"/>
        </w:rPr>
        <w:t>, with 5 rules implemented to minimize the number of inconclusive formulas based on elemental occurrence n</w:t>
      </w:r>
      <w:r w:rsidRPr="00D247CD">
        <w:rPr>
          <w:rFonts w:asciiTheme="majorHAnsi" w:hAnsiTheme="majorHAnsi" w:cstheme="majorHAnsi"/>
          <w:sz w:val="20"/>
          <w:szCs w:val="20"/>
          <w:vertAlign w:val="subscript"/>
          <w:lang w:val="en-US"/>
        </w:rPr>
        <w:t>x</w:t>
      </w:r>
      <w:r w:rsidRPr="00D247CD">
        <w:rPr>
          <w:rFonts w:asciiTheme="majorHAnsi" w:hAnsiTheme="majorHAnsi" w:cstheme="majorHAnsi"/>
          <w:sz w:val="20"/>
          <w:szCs w:val="20"/>
          <w:lang w:val="en-US"/>
        </w:rPr>
        <w:t>, where n is a positive integer and x a chemical element. The following rules were established to ensure the integrity of the data: (1) (n</w:t>
      </w:r>
      <w:r w:rsidRPr="00D247CD">
        <w:rPr>
          <w:rFonts w:asciiTheme="majorHAnsi" w:hAnsiTheme="majorHAnsi" w:cstheme="majorHAnsi"/>
          <w:sz w:val="20"/>
          <w:szCs w:val="20"/>
          <w:vertAlign w:val="subscript"/>
          <w:lang w:val="en-US"/>
        </w:rPr>
        <w:t>F</w:t>
      </w:r>
      <w:r w:rsidRPr="00D247CD">
        <w:rPr>
          <w:rFonts w:asciiTheme="majorHAnsi" w:hAnsiTheme="majorHAnsi" w:cstheme="majorHAnsi"/>
          <w:sz w:val="20"/>
          <w:szCs w:val="20"/>
          <w:lang w:val="en-US"/>
        </w:rPr>
        <w:t>+n</w:t>
      </w:r>
      <w:r w:rsidRPr="00D247CD">
        <w:rPr>
          <w:rFonts w:asciiTheme="majorHAnsi" w:hAnsiTheme="majorHAnsi" w:cstheme="majorHAnsi"/>
          <w:sz w:val="20"/>
          <w:szCs w:val="20"/>
          <w:vertAlign w:val="subscript"/>
          <w:lang w:val="en-US"/>
        </w:rPr>
        <w:t>H</w:t>
      </w:r>
      <w:r w:rsidRPr="00D247CD">
        <w:rPr>
          <w:rFonts w:asciiTheme="majorHAnsi" w:hAnsiTheme="majorHAnsi" w:cstheme="majorHAnsi"/>
          <w:sz w:val="20"/>
          <w:szCs w:val="20"/>
          <w:lang w:val="en-US"/>
        </w:rPr>
        <w:t>+n</w:t>
      </w:r>
      <w:r w:rsidRPr="00D247CD">
        <w:rPr>
          <w:rFonts w:asciiTheme="majorHAnsi" w:hAnsiTheme="majorHAnsi" w:cstheme="majorHAnsi"/>
          <w:sz w:val="20"/>
          <w:szCs w:val="20"/>
          <w:vertAlign w:val="subscript"/>
          <w:lang w:val="en-US"/>
        </w:rPr>
        <w:t>O</w:t>
      </w:r>
      <w:r w:rsidRPr="00D247CD">
        <w:rPr>
          <w:rFonts w:asciiTheme="majorHAnsi" w:hAnsiTheme="majorHAnsi" w:cstheme="majorHAnsi"/>
          <w:sz w:val="20"/>
          <w:szCs w:val="20"/>
          <w:lang w:val="en-US"/>
        </w:rPr>
        <w:t>)/n</w:t>
      </w:r>
      <w:r w:rsidRPr="00D247CD">
        <w:rPr>
          <w:rFonts w:asciiTheme="majorHAnsi" w:hAnsiTheme="majorHAnsi" w:cstheme="majorHAnsi"/>
          <w:sz w:val="20"/>
          <w:szCs w:val="20"/>
          <w:vertAlign w:val="subscript"/>
          <w:lang w:val="en-US"/>
        </w:rPr>
        <w:t>C</w:t>
      </w:r>
      <w:r w:rsidR="00755AB3" w:rsidRPr="00D247CD">
        <w:rPr>
          <w:rFonts w:asciiTheme="majorHAnsi" w:hAnsiTheme="majorHAnsi" w:cstheme="majorHAnsi"/>
          <w:sz w:val="20"/>
          <w:szCs w:val="20"/>
          <w:lang w:val="en-US"/>
        </w:rPr>
        <w:t>&gt;=0.55; (2) (n</w:t>
      </w:r>
      <w:r w:rsidR="00755AB3" w:rsidRPr="00D247CD">
        <w:rPr>
          <w:rFonts w:asciiTheme="majorHAnsi" w:hAnsiTheme="majorHAnsi" w:cstheme="majorHAnsi"/>
          <w:sz w:val="20"/>
          <w:szCs w:val="20"/>
          <w:vertAlign w:val="subscript"/>
          <w:lang w:val="en-US"/>
        </w:rPr>
        <w:t>F</w:t>
      </w:r>
      <w:r w:rsidR="00755AB3" w:rsidRPr="00D247CD">
        <w:rPr>
          <w:rFonts w:asciiTheme="majorHAnsi" w:hAnsiTheme="majorHAnsi" w:cstheme="majorHAnsi"/>
          <w:sz w:val="20"/>
          <w:szCs w:val="20"/>
          <w:lang w:val="en-US"/>
        </w:rPr>
        <w:t>+n</w:t>
      </w:r>
      <w:r w:rsidR="00755AB3" w:rsidRPr="00D247CD">
        <w:rPr>
          <w:rFonts w:asciiTheme="majorHAnsi" w:hAnsiTheme="majorHAnsi" w:cstheme="majorHAnsi"/>
          <w:sz w:val="20"/>
          <w:szCs w:val="20"/>
          <w:vertAlign w:val="subscript"/>
          <w:lang w:val="en-US"/>
        </w:rPr>
        <w:t>H</w:t>
      </w:r>
      <w:r w:rsidR="00755AB3" w:rsidRPr="00D247CD">
        <w:rPr>
          <w:rFonts w:asciiTheme="majorHAnsi" w:hAnsiTheme="majorHAnsi" w:cstheme="majorHAnsi"/>
          <w:sz w:val="20"/>
          <w:szCs w:val="20"/>
          <w:lang w:val="en-US"/>
        </w:rPr>
        <w:t>+n</w:t>
      </w:r>
      <w:r w:rsidR="00755AB3" w:rsidRPr="00D247CD">
        <w:rPr>
          <w:rFonts w:asciiTheme="majorHAnsi" w:hAnsiTheme="majorHAnsi" w:cstheme="majorHAnsi"/>
          <w:sz w:val="20"/>
          <w:szCs w:val="20"/>
          <w:vertAlign w:val="subscript"/>
          <w:lang w:val="en-US"/>
        </w:rPr>
        <w:t>O</w:t>
      </w:r>
      <w:r w:rsidR="00755AB3" w:rsidRPr="00D247CD">
        <w:rPr>
          <w:rFonts w:asciiTheme="majorHAnsi" w:hAnsiTheme="majorHAnsi" w:cstheme="majorHAnsi"/>
          <w:sz w:val="20"/>
          <w:szCs w:val="20"/>
          <w:lang w:val="en-US"/>
        </w:rPr>
        <w:t xml:space="preserve"> )/n</w:t>
      </w:r>
      <w:r w:rsidR="00755AB3" w:rsidRPr="00D247CD">
        <w:rPr>
          <w:rFonts w:asciiTheme="majorHAnsi" w:hAnsiTheme="majorHAnsi" w:cstheme="majorHAnsi"/>
          <w:sz w:val="20"/>
          <w:szCs w:val="20"/>
          <w:vertAlign w:val="subscript"/>
          <w:lang w:val="en-US"/>
        </w:rPr>
        <w:t>C</w:t>
      </w:r>
      <w:r w:rsidR="00755AB3" w:rsidRPr="00D247CD">
        <w:rPr>
          <w:rFonts w:asciiTheme="majorHAnsi" w:hAnsiTheme="majorHAnsi" w:cstheme="majorHAnsi"/>
          <w:sz w:val="20"/>
          <w:szCs w:val="20"/>
          <w:lang w:val="en-US"/>
        </w:rPr>
        <w:t xml:space="preserve"> </w:t>
      </w:r>
      <w:r w:rsidR="00520548" w:rsidRPr="00D247CD">
        <w:rPr>
          <w:rFonts w:asciiTheme="majorHAnsi" w:hAnsiTheme="majorHAnsi" w:cstheme="majorHAnsi"/>
          <w:sz w:val="20"/>
          <w:szCs w:val="20"/>
          <w:lang w:val="en-US"/>
        </w:rPr>
        <w:t>&lt;</w:t>
      </w:r>
      <w:r w:rsidR="00757F74" w:rsidRPr="00D247CD">
        <w:rPr>
          <w:rFonts w:asciiTheme="majorHAnsi" w:hAnsiTheme="majorHAnsi" w:cstheme="majorHAnsi"/>
          <w:sz w:val="20"/>
          <w:szCs w:val="20"/>
          <w:lang w:val="en-US"/>
        </w:rPr>
        <w:t>=</w:t>
      </w:r>
      <w:r w:rsidRPr="00D247CD">
        <w:rPr>
          <w:rFonts w:asciiTheme="majorHAnsi" w:hAnsiTheme="majorHAnsi" w:cstheme="majorHAnsi"/>
          <w:sz w:val="20"/>
          <w:szCs w:val="20"/>
          <w:lang w:val="en-US"/>
        </w:rPr>
        <w:t xml:space="preserve"> 1</w:t>
      </w:r>
      <w:r w:rsidR="00520548" w:rsidRPr="00D247CD">
        <w:rPr>
          <w:rFonts w:asciiTheme="majorHAnsi" w:hAnsiTheme="majorHAnsi" w:cstheme="majorHAnsi"/>
          <w:sz w:val="20"/>
          <w:szCs w:val="20"/>
          <w:lang w:val="en-US"/>
        </w:rPr>
        <w:t>.3</w:t>
      </w:r>
      <w:r w:rsidRPr="00D247CD">
        <w:rPr>
          <w:rFonts w:asciiTheme="majorHAnsi" w:hAnsiTheme="majorHAnsi" w:cstheme="majorHAnsi"/>
          <w:sz w:val="20"/>
          <w:szCs w:val="20"/>
          <w:lang w:val="en-US"/>
        </w:rPr>
        <w:t>; (</w:t>
      </w:r>
      <w:r w:rsidR="00520548" w:rsidRPr="00D247CD">
        <w:rPr>
          <w:rFonts w:asciiTheme="majorHAnsi" w:hAnsiTheme="majorHAnsi" w:cstheme="majorHAnsi"/>
          <w:sz w:val="20"/>
          <w:szCs w:val="20"/>
          <w:lang w:val="en-US"/>
        </w:rPr>
        <w:t>3</w:t>
      </w:r>
      <w:r w:rsidRPr="00D247CD">
        <w:rPr>
          <w:rFonts w:asciiTheme="majorHAnsi" w:hAnsiTheme="majorHAnsi" w:cstheme="majorHAnsi"/>
          <w:sz w:val="20"/>
          <w:szCs w:val="20"/>
          <w:lang w:val="en-US"/>
        </w:rPr>
        <w:t xml:space="preserve">) </w:t>
      </w:r>
      <w:r w:rsidR="00757F74" w:rsidRPr="00D247CD">
        <w:rPr>
          <w:rFonts w:asciiTheme="majorHAnsi" w:hAnsiTheme="majorHAnsi" w:cstheme="majorHAnsi"/>
          <w:sz w:val="20"/>
          <w:szCs w:val="20"/>
          <w:lang w:val="en-US"/>
        </w:rPr>
        <w:t>n</w:t>
      </w:r>
      <w:r w:rsidR="00757F74" w:rsidRPr="00D247CD">
        <w:rPr>
          <w:rFonts w:asciiTheme="majorHAnsi" w:hAnsiTheme="majorHAnsi" w:cstheme="majorHAnsi"/>
          <w:sz w:val="20"/>
          <w:szCs w:val="20"/>
          <w:vertAlign w:val="subscript"/>
          <w:lang w:val="en-US"/>
        </w:rPr>
        <w:t>N</w:t>
      </w:r>
      <w:r w:rsidR="00757F74" w:rsidRPr="00D247CD">
        <w:rPr>
          <w:rFonts w:asciiTheme="majorHAnsi" w:hAnsiTheme="majorHAnsi" w:cstheme="majorHAnsi"/>
          <w:sz w:val="20"/>
          <w:szCs w:val="20"/>
          <w:lang w:val="en-US"/>
        </w:rPr>
        <w:t xml:space="preserve"> &lt;= 1</w:t>
      </w:r>
      <w:r w:rsidRPr="00D247CD">
        <w:rPr>
          <w:rFonts w:asciiTheme="majorHAnsi" w:hAnsiTheme="majorHAnsi" w:cstheme="majorHAnsi"/>
          <w:sz w:val="20"/>
          <w:szCs w:val="20"/>
          <w:lang w:val="en-US"/>
        </w:rPr>
        <w:t>; (</w:t>
      </w:r>
      <w:r w:rsidR="00520548" w:rsidRPr="00D247CD">
        <w:rPr>
          <w:rFonts w:asciiTheme="majorHAnsi" w:hAnsiTheme="majorHAnsi" w:cstheme="majorHAnsi"/>
          <w:sz w:val="20"/>
          <w:szCs w:val="20"/>
          <w:lang w:val="en-US"/>
        </w:rPr>
        <w:t>4</w:t>
      </w:r>
      <w:r w:rsidRPr="00D247CD">
        <w:rPr>
          <w:rFonts w:asciiTheme="majorHAnsi" w:hAnsiTheme="majorHAnsi" w:cstheme="majorHAnsi"/>
          <w:sz w:val="20"/>
          <w:szCs w:val="20"/>
          <w:lang w:val="en-US"/>
        </w:rPr>
        <w:t xml:space="preserve">) </w:t>
      </w:r>
      <w:r w:rsidR="00D50E5E" w:rsidRPr="00D247CD">
        <w:rPr>
          <w:rFonts w:asciiTheme="majorHAnsi" w:hAnsiTheme="majorHAnsi" w:cstheme="majorHAnsi"/>
          <w:sz w:val="20"/>
          <w:szCs w:val="20"/>
          <w:lang w:val="en-US"/>
        </w:rPr>
        <w:t>n</w:t>
      </w:r>
      <w:r w:rsidR="00D50E5E" w:rsidRPr="00D247CD">
        <w:rPr>
          <w:rFonts w:asciiTheme="majorHAnsi" w:hAnsiTheme="majorHAnsi" w:cstheme="majorHAnsi"/>
          <w:sz w:val="20"/>
          <w:szCs w:val="20"/>
          <w:vertAlign w:val="subscript"/>
          <w:lang w:val="en-US"/>
        </w:rPr>
        <w:t>H</w:t>
      </w:r>
      <w:r w:rsidR="00D50E5E" w:rsidRPr="00D247CD">
        <w:rPr>
          <w:rFonts w:asciiTheme="majorHAnsi" w:hAnsiTheme="majorHAnsi" w:cstheme="majorHAnsi"/>
          <w:sz w:val="20"/>
          <w:szCs w:val="20"/>
          <w:lang w:val="en-US"/>
        </w:rPr>
        <w:t>&gt;=3 for n</w:t>
      </w:r>
      <w:r w:rsidR="00D50E5E" w:rsidRPr="00D247CD">
        <w:rPr>
          <w:rFonts w:asciiTheme="majorHAnsi" w:hAnsiTheme="majorHAnsi" w:cstheme="majorHAnsi"/>
          <w:sz w:val="20"/>
          <w:szCs w:val="20"/>
          <w:vertAlign w:val="subscript"/>
          <w:lang w:val="en-US"/>
        </w:rPr>
        <w:t>N</w:t>
      </w:r>
      <w:r w:rsidR="00D50E5E" w:rsidRPr="00D247CD">
        <w:rPr>
          <w:rFonts w:asciiTheme="majorHAnsi" w:hAnsiTheme="majorHAnsi" w:cstheme="majorHAnsi"/>
          <w:sz w:val="20"/>
          <w:szCs w:val="20"/>
          <w:lang w:val="en-US"/>
        </w:rPr>
        <w:t>&gt;=1</w:t>
      </w:r>
      <w:r w:rsidR="00520548" w:rsidRPr="00D247CD">
        <w:rPr>
          <w:rFonts w:asciiTheme="majorHAnsi" w:hAnsiTheme="majorHAnsi" w:cstheme="majorHAnsi"/>
          <w:sz w:val="20"/>
          <w:szCs w:val="20"/>
          <w:lang w:val="en-US"/>
        </w:rPr>
        <w:t xml:space="preserve"> and (n</w:t>
      </w:r>
      <w:r w:rsidR="00520548" w:rsidRPr="00D247CD">
        <w:rPr>
          <w:rFonts w:asciiTheme="majorHAnsi" w:hAnsiTheme="majorHAnsi" w:cstheme="majorHAnsi"/>
          <w:sz w:val="20"/>
          <w:szCs w:val="20"/>
          <w:vertAlign w:val="subscript"/>
          <w:lang w:val="en-US"/>
        </w:rPr>
        <w:t>F</w:t>
      </w:r>
      <w:r w:rsidR="00520548" w:rsidRPr="00D247CD">
        <w:rPr>
          <w:rFonts w:asciiTheme="majorHAnsi" w:hAnsiTheme="majorHAnsi" w:cstheme="majorHAnsi"/>
          <w:sz w:val="20"/>
          <w:szCs w:val="20"/>
          <w:lang w:val="en-US"/>
        </w:rPr>
        <w:t>/n</w:t>
      </w:r>
      <w:r w:rsidR="00520548" w:rsidRPr="00D247CD">
        <w:rPr>
          <w:rFonts w:asciiTheme="majorHAnsi" w:hAnsiTheme="majorHAnsi" w:cstheme="majorHAnsi"/>
          <w:sz w:val="20"/>
          <w:szCs w:val="20"/>
          <w:vertAlign w:val="subscript"/>
          <w:lang w:val="en-US"/>
        </w:rPr>
        <w:t>C</w:t>
      </w:r>
      <w:r w:rsidR="00520548" w:rsidRPr="00D247CD">
        <w:rPr>
          <w:rFonts w:asciiTheme="majorHAnsi" w:hAnsiTheme="majorHAnsi" w:cstheme="majorHAnsi"/>
          <w:sz w:val="20"/>
          <w:szCs w:val="20"/>
          <w:lang w:val="en-US"/>
        </w:rPr>
        <w:t>) &gt; 0.4 (5)</w:t>
      </w:r>
      <w:r w:rsidRPr="00D247CD">
        <w:rPr>
          <w:rFonts w:asciiTheme="majorHAnsi" w:hAnsiTheme="majorHAnsi" w:cstheme="majorHAnsi"/>
          <w:sz w:val="20"/>
          <w:szCs w:val="20"/>
          <w:lang w:val="en-US"/>
        </w:rPr>
        <w:t xml:space="preserve">. A threshold of </w:t>
      </w:r>
      <w:bookmarkStart w:id="4" w:name="_Hlk169873850"/>
      <w:r w:rsidRPr="00D247CD">
        <w:rPr>
          <w:rFonts w:asciiTheme="majorHAnsi" w:hAnsiTheme="majorHAnsi" w:cstheme="majorHAnsi"/>
          <w:sz w:val="20"/>
          <w:szCs w:val="20"/>
          <w:lang w:val="en-US"/>
        </w:rPr>
        <w:t>±3.5</w:t>
      </w:r>
      <w:r w:rsidR="008C5928" w:rsidRPr="00D247CD">
        <w:rPr>
          <w:rFonts w:asciiTheme="majorHAnsi" w:hAnsiTheme="majorHAnsi" w:cstheme="majorHAnsi"/>
          <w:sz w:val="20"/>
          <w:szCs w:val="20"/>
          <w:lang w:val="en-US"/>
        </w:rPr>
        <w:t xml:space="preserve"> mDA or </w:t>
      </w:r>
      <w:r w:rsidR="00727281" w:rsidRPr="00D247CD">
        <w:rPr>
          <w:rFonts w:asciiTheme="majorHAnsi" w:hAnsiTheme="majorHAnsi" w:cstheme="majorHAnsi"/>
          <w:sz w:val="20"/>
          <w:szCs w:val="20"/>
          <w:lang w:val="en-US"/>
        </w:rPr>
        <w:t>±</w:t>
      </w:r>
      <w:r w:rsidR="008C5928" w:rsidRPr="00D247CD">
        <w:rPr>
          <w:rFonts w:asciiTheme="majorHAnsi" w:hAnsiTheme="majorHAnsi" w:cstheme="majorHAnsi"/>
          <w:sz w:val="20"/>
          <w:szCs w:val="20"/>
          <w:lang w:val="en-US"/>
        </w:rPr>
        <w:t>3.5 ppm</w:t>
      </w:r>
      <w:r w:rsidRPr="00D247CD">
        <w:rPr>
          <w:rFonts w:asciiTheme="majorHAnsi" w:hAnsiTheme="majorHAnsi" w:cstheme="majorHAnsi"/>
          <w:sz w:val="20"/>
          <w:szCs w:val="20"/>
          <w:lang w:val="en-US"/>
        </w:rPr>
        <w:t xml:space="preserve"> deviation</w:t>
      </w:r>
      <w:bookmarkEnd w:id="4"/>
      <w:r w:rsidRPr="00D247CD">
        <w:rPr>
          <w:rFonts w:asciiTheme="majorHAnsi" w:hAnsiTheme="majorHAnsi" w:cstheme="majorHAnsi"/>
          <w:sz w:val="20"/>
          <w:szCs w:val="20"/>
          <w:lang w:val="en-US"/>
        </w:rPr>
        <w:t xml:space="preserve"> was applied to the calculation of the TP sum formula. </w:t>
      </w:r>
      <w:r w:rsidR="00C3039A" w:rsidRPr="00D247CD">
        <w:rPr>
          <w:rFonts w:asciiTheme="majorHAnsi" w:hAnsiTheme="majorHAnsi" w:cstheme="majorHAnsi"/>
          <w:sz w:val="20"/>
          <w:szCs w:val="20"/>
          <w:lang w:val="en-US"/>
        </w:rPr>
        <w:t>The mass spectrometric data, including isotopic abundances and MS/MS fragments of the remaining proposed molecular formulas, were subjected to a manual verification process to ascertain final structural formulas and the degree of confirmation (CL).</w:t>
      </w:r>
    </w:p>
    <w:p w14:paraId="64785FDF" w14:textId="77777777" w:rsidR="00FF494B" w:rsidRPr="00D247CD" w:rsidRDefault="00FF494B">
      <w:pPr>
        <w:rPr>
          <w:rFonts w:asciiTheme="majorHAnsi" w:hAnsiTheme="majorHAnsi" w:cstheme="majorHAnsi"/>
          <w:b/>
          <w:bCs/>
          <w:lang w:val="en-US"/>
        </w:rPr>
      </w:pPr>
    </w:p>
    <w:p w14:paraId="6355E3D5" w14:textId="142638BC" w:rsidR="00B85C33" w:rsidRPr="00D247CD" w:rsidRDefault="00B85C33" w:rsidP="00B85C33">
      <w:pPr>
        <w:pStyle w:val="ListParagraph"/>
        <w:numPr>
          <w:ilvl w:val="0"/>
          <w:numId w:val="2"/>
        </w:numPr>
        <w:autoSpaceDE w:val="0"/>
        <w:autoSpaceDN w:val="0"/>
        <w:adjustRightInd w:val="0"/>
        <w:rPr>
          <w:rFonts w:asciiTheme="majorHAnsi" w:hAnsiTheme="majorHAnsi" w:cstheme="majorHAnsi"/>
          <w:b/>
          <w:bCs/>
          <w:sz w:val="20"/>
          <w:szCs w:val="20"/>
          <w:lang w:val="en-US"/>
        </w:rPr>
      </w:pPr>
      <w:r w:rsidRPr="00D247CD">
        <w:rPr>
          <w:rFonts w:asciiTheme="majorHAnsi" w:hAnsiTheme="majorHAnsi" w:cstheme="majorHAnsi"/>
          <w:b/>
          <w:bCs/>
          <w:sz w:val="20"/>
          <w:szCs w:val="20"/>
          <w:lang w:val="en-US"/>
        </w:rPr>
        <w:t xml:space="preserve">R in-house script: </w:t>
      </w:r>
    </w:p>
    <w:p w14:paraId="572AF277" w14:textId="77777777" w:rsidR="004E3BB1" w:rsidRPr="00D247CD" w:rsidRDefault="004E3BB1" w:rsidP="00B85C33">
      <w:pPr>
        <w:ind w:left="360"/>
        <w:rPr>
          <w:rFonts w:asciiTheme="majorHAnsi" w:hAnsiTheme="majorHAnsi" w:cstheme="majorHAnsi"/>
          <w:sz w:val="20"/>
          <w:szCs w:val="20"/>
          <w:lang w:val="en-US"/>
        </w:rPr>
      </w:pPr>
      <w:r w:rsidRPr="00D247CD">
        <w:rPr>
          <w:rFonts w:asciiTheme="majorHAnsi" w:hAnsiTheme="majorHAnsi" w:cstheme="majorHAnsi"/>
          <w:sz w:val="20"/>
          <w:szCs w:val="20"/>
          <w:lang w:val="en-US"/>
        </w:rPr>
        <w:t>The R-script utilized in this study can be made available upon request.</w:t>
      </w:r>
    </w:p>
    <w:p w14:paraId="38BBC383" w14:textId="492EFF50" w:rsidR="004E3BB1" w:rsidRPr="00D247CD" w:rsidRDefault="00EA74E8" w:rsidP="00B85C33">
      <w:pPr>
        <w:ind w:left="360"/>
        <w:rPr>
          <w:rFonts w:asciiTheme="majorHAnsi" w:hAnsiTheme="majorHAnsi" w:cstheme="majorHAnsi"/>
          <w:sz w:val="20"/>
          <w:szCs w:val="20"/>
          <w:lang w:val="en-US"/>
        </w:rPr>
      </w:pPr>
      <w:r w:rsidRPr="00D247CD">
        <w:rPr>
          <w:rFonts w:asciiTheme="majorHAnsi" w:hAnsiTheme="majorHAnsi" w:cstheme="majorHAnsi"/>
          <w:sz w:val="20"/>
          <w:szCs w:val="20"/>
          <w:lang w:val="en-US"/>
        </w:rPr>
        <w:t>Pseudo script:</w:t>
      </w:r>
    </w:p>
    <w:p w14:paraId="2685F2BD" w14:textId="28238E2E" w:rsidR="00135C84" w:rsidRPr="00D247CD" w:rsidRDefault="00E24B04" w:rsidP="00495473">
      <w:pPr>
        <w:pStyle w:val="ListParagraph"/>
        <w:numPr>
          <w:ilvl w:val="0"/>
          <w:numId w:val="4"/>
        </w:numPr>
        <w:rPr>
          <w:rFonts w:asciiTheme="majorHAnsi" w:eastAsia="Times New Roman" w:hAnsiTheme="majorHAnsi" w:cstheme="majorHAnsi"/>
          <w:sz w:val="20"/>
          <w:szCs w:val="20"/>
          <w:lang w:val="en-US" w:eastAsia="de-DE"/>
        </w:rPr>
      </w:pPr>
      <w:r w:rsidRPr="00D247CD">
        <w:rPr>
          <w:rFonts w:asciiTheme="majorHAnsi" w:eastAsia="Times New Roman" w:hAnsiTheme="majorHAnsi" w:cstheme="majorHAnsi"/>
          <w:sz w:val="20"/>
          <w:szCs w:val="20"/>
          <w:lang w:val="en-US" w:eastAsia="de-DE"/>
        </w:rPr>
        <w:t>read in MSDIAL compound list (</w:t>
      </w:r>
      <w:r w:rsidR="00323151" w:rsidRPr="00D247CD">
        <w:rPr>
          <w:rFonts w:asciiTheme="majorHAnsi" w:eastAsia="Times New Roman" w:hAnsiTheme="majorHAnsi" w:cstheme="majorHAnsi"/>
          <w:sz w:val="20"/>
          <w:szCs w:val="20"/>
          <w:lang w:val="en-US" w:eastAsia="de-DE"/>
        </w:rPr>
        <w:t>n</w:t>
      </w:r>
      <w:r w:rsidR="00A802E1" w:rsidRPr="00D247CD">
        <w:rPr>
          <w:rFonts w:asciiTheme="majorHAnsi" w:eastAsia="Times New Roman" w:hAnsiTheme="majorHAnsi" w:cstheme="majorHAnsi"/>
          <w:sz w:val="20"/>
          <w:szCs w:val="20"/>
          <w:lang w:val="en-US" w:eastAsia="de-DE"/>
        </w:rPr>
        <w:t xml:space="preserve">=63 </w:t>
      </w:r>
      <w:r w:rsidR="00323151" w:rsidRPr="00D247CD">
        <w:rPr>
          <w:rFonts w:asciiTheme="majorHAnsi" w:eastAsia="Times New Roman" w:hAnsiTheme="majorHAnsi" w:cstheme="majorHAnsi"/>
          <w:sz w:val="20"/>
          <w:szCs w:val="20"/>
          <w:lang w:val="en-US" w:eastAsia="de-DE"/>
        </w:rPr>
        <w:t>samples</w:t>
      </w:r>
      <w:r w:rsidRPr="00D247CD">
        <w:rPr>
          <w:rFonts w:asciiTheme="majorHAnsi" w:eastAsia="Times New Roman" w:hAnsiTheme="majorHAnsi" w:cstheme="majorHAnsi"/>
          <w:sz w:val="20"/>
          <w:szCs w:val="20"/>
          <w:lang w:val="en-US" w:eastAsia="de-DE"/>
        </w:rPr>
        <w:t>), MSDIAL result (m</w:t>
      </w:r>
      <w:r w:rsidR="00EA74E8" w:rsidRPr="00D247CD">
        <w:rPr>
          <w:rFonts w:asciiTheme="majorHAnsi" w:eastAsia="Times New Roman" w:hAnsiTheme="majorHAnsi" w:cstheme="majorHAnsi"/>
          <w:sz w:val="20"/>
          <w:szCs w:val="20"/>
          <w:lang w:val="en-US" w:eastAsia="de-DE"/>
        </w:rPr>
        <w:t xml:space="preserve">=4857 </w:t>
      </w:r>
      <w:r w:rsidRPr="00D247CD">
        <w:rPr>
          <w:rFonts w:asciiTheme="majorHAnsi" w:eastAsia="Times New Roman" w:hAnsiTheme="majorHAnsi" w:cstheme="majorHAnsi"/>
          <w:sz w:val="20"/>
          <w:szCs w:val="20"/>
          <w:lang w:val="en-US" w:eastAsia="de-DE"/>
        </w:rPr>
        <w:t>compounds in n</w:t>
      </w:r>
      <w:r w:rsidR="00EA74E8" w:rsidRPr="00D247CD">
        <w:rPr>
          <w:rFonts w:asciiTheme="majorHAnsi" w:eastAsia="Times New Roman" w:hAnsiTheme="majorHAnsi" w:cstheme="majorHAnsi"/>
          <w:sz w:val="20"/>
          <w:szCs w:val="20"/>
          <w:lang w:val="en-US" w:eastAsia="de-DE"/>
        </w:rPr>
        <w:t xml:space="preserve">=63 </w:t>
      </w:r>
      <w:r w:rsidRPr="00D247CD">
        <w:rPr>
          <w:rFonts w:asciiTheme="majorHAnsi" w:eastAsia="Times New Roman" w:hAnsiTheme="majorHAnsi" w:cstheme="majorHAnsi"/>
          <w:sz w:val="20"/>
          <w:szCs w:val="20"/>
          <w:lang w:val="en-US" w:eastAsia="de-DE"/>
        </w:rPr>
        <w:t>samples)</w:t>
      </w:r>
    </w:p>
    <w:p w14:paraId="35234FAC" w14:textId="5C87FFD0" w:rsidR="00C3039A" w:rsidRPr="007D1989" w:rsidRDefault="00135C84" w:rsidP="007815DF">
      <w:pPr>
        <w:pStyle w:val="ListParagraph"/>
        <w:numPr>
          <w:ilvl w:val="0"/>
          <w:numId w:val="4"/>
        </w:numPr>
        <w:rPr>
          <w:rFonts w:asciiTheme="majorHAnsi" w:eastAsia="Times New Roman" w:hAnsiTheme="majorHAnsi" w:cstheme="majorHAnsi"/>
          <w:sz w:val="20"/>
          <w:szCs w:val="20"/>
          <w:lang w:val="en-US" w:eastAsia="de-DE"/>
        </w:rPr>
      </w:pPr>
      <w:r w:rsidRPr="00D247CD">
        <w:rPr>
          <w:rFonts w:asciiTheme="majorHAnsi" w:eastAsia="Times New Roman" w:hAnsiTheme="majorHAnsi" w:cstheme="majorHAnsi"/>
          <w:sz w:val="20"/>
          <w:szCs w:val="20"/>
          <w:lang w:val="en-US" w:eastAsia="de-DE"/>
        </w:rPr>
        <w:t>read in</w:t>
      </w:r>
      <w:r w:rsidR="00E24B04" w:rsidRPr="00D247CD">
        <w:rPr>
          <w:rFonts w:asciiTheme="majorHAnsi" w:eastAsia="Times New Roman" w:hAnsiTheme="majorHAnsi" w:cstheme="majorHAnsi"/>
          <w:sz w:val="20"/>
          <w:szCs w:val="20"/>
          <w:lang w:val="en-US" w:eastAsia="de-DE"/>
        </w:rPr>
        <w:t xml:space="preserve"> raw data</w:t>
      </w:r>
      <w:r w:rsidR="00495473" w:rsidRPr="00D247CD">
        <w:rPr>
          <w:rFonts w:asciiTheme="majorHAnsi" w:eastAsia="Times New Roman" w:hAnsiTheme="majorHAnsi" w:cstheme="majorHAnsi"/>
          <w:sz w:val="20"/>
          <w:szCs w:val="20"/>
          <w:lang w:val="en-US" w:eastAsia="de-DE"/>
        </w:rPr>
        <w:t xml:space="preserve"> of n</w:t>
      </w:r>
      <w:r w:rsidR="00EA74E8" w:rsidRPr="00D247CD">
        <w:rPr>
          <w:rFonts w:asciiTheme="majorHAnsi" w:eastAsia="Times New Roman" w:hAnsiTheme="majorHAnsi" w:cstheme="majorHAnsi"/>
          <w:sz w:val="20"/>
          <w:szCs w:val="20"/>
          <w:lang w:val="en-US" w:eastAsia="de-DE"/>
        </w:rPr>
        <w:t xml:space="preserve">=63 </w:t>
      </w:r>
      <w:r w:rsidR="00495473" w:rsidRPr="007D1989">
        <w:rPr>
          <w:rFonts w:asciiTheme="majorHAnsi" w:eastAsia="Times New Roman" w:hAnsiTheme="majorHAnsi" w:cstheme="majorHAnsi"/>
          <w:sz w:val="20"/>
          <w:szCs w:val="20"/>
          <w:lang w:val="en-US" w:eastAsia="de-DE"/>
        </w:rPr>
        <w:t>samples</w:t>
      </w:r>
      <w:r w:rsidR="00BE5060" w:rsidRPr="007D1989">
        <w:rPr>
          <w:rFonts w:asciiTheme="majorHAnsi" w:eastAsia="Times New Roman" w:hAnsiTheme="majorHAnsi" w:cstheme="majorHAnsi"/>
          <w:sz w:val="20"/>
          <w:szCs w:val="20"/>
          <w:lang w:val="en-US" w:eastAsia="de-DE"/>
        </w:rPr>
        <w:t xml:space="preserve"> to later extract isotope pattern and generate QC plots</w:t>
      </w:r>
    </w:p>
    <w:p w14:paraId="529A81BA" w14:textId="313C5C0F" w:rsidR="00DC3E0A" w:rsidRPr="007D1989" w:rsidRDefault="00DC3E0A" w:rsidP="00495473">
      <w:pPr>
        <w:pStyle w:val="ListParagraph"/>
        <w:numPr>
          <w:ilvl w:val="0"/>
          <w:numId w:val="4"/>
        </w:numPr>
        <w:rPr>
          <w:rFonts w:asciiTheme="majorHAnsi" w:eastAsia="Times New Roman" w:hAnsiTheme="majorHAnsi" w:cstheme="majorHAnsi"/>
          <w:sz w:val="20"/>
          <w:szCs w:val="20"/>
          <w:lang w:val="en-US" w:eastAsia="de-DE"/>
        </w:rPr>
      </w:pPr>
      <w:r w:rsidRPr="007D1989">
        <w:rPr>
          <w:rFonts w:asciiTheme="majorHAnsi" w:eastAsia="Times New Roman" w:hAnsiTheme="majorHAnsi" w:cstheme="majorHAnsi"/>
          <w:sz w:val="20"/>
          <w:szCs w:val="20"/>
          <w:lang w:val="en-US" w:eastAsia="de-DE"/>
        </w:rPr>
        <w:t>compound filtering</w:t>
      </w:r>
      <w:r w:rsidR="00191CC6" w:rsidRPr="007D1989">
        <w:rPr>
          <w:rFonts w:asciiTheme="majorHAnsi" w:eastAsia="Times New Roman" w:hAnsiTheme="majorHAnsi" w:cstheme="majorHAnsi"/>
          <w:sz w:val="20"/>
          <w:szCs w:val="20"/>
          <w:lang w:val="en-US" w:eastAsia="de-DE"/>
        </w:rPr>
        <w:t xml:space="preserve"> </w:t>
      </w:r>
      <w:r w:rsidR="00BE5060" w:rsidRPr="007D1989">
        <w:rPr>
          <w:rFonts w:asciiTheme="majorHAnsi" w:eastAsia="Times New Roman" w:hAnsiTheme="majorHAnsi" w:cstheme="majorHAnsi"/>
          <w:sz w:val="20"/>
          <w:szCs w:val="20"/>
          <w:lang w:val="en-US" w:eastAsia="de-DE"/>
        </w:rPr>
        <w:t>for general peak quality/intensity</w:t>
      </w:r>
    </w:p>
    <w:p w14:paraId="2CC01DE5" w14:textId="165ECADC" w:rsidR="00520B48" w:rsidRPr="007D1989" w:rsidRDefault="009D7AAC" w:rsidP="00520B48">
      <w:pPr>
        <w:pStyle w:val="ListParagraph"/>
        <w:numPr>
          <w:ilvl w:val="0"/>
          <w:numId w:val="4"/>
        </w:numPr>
        <w:ind w:hanging="294"/>
        <w:rPr>
          <w:rFonts w:asciiTheme="majorHAnsi" w:eastAsia="Times New Roman" w:hAnsiTheme="majorHAnsi" w:cstheme="majorHAnsi"/>
          <w:sz w:val="20"/>
          <w:szCs w:val="20"/>
          <w:lang w:val="en-US" w:eastAsia="de-DE"/>
        </w:rPr>
      </w:pPr>
      <w:r w:rsidRPr="007D1989">
        <w:rPr>
          <w:rFonts w:asciiTheme="majorHAnsi" w:eastAsia="Times New Roman" w:hAnsiTheme="majorHAnsi" w:cstheme="majorHAnsi"/>
          <w:sz w:val="20"/>
          <w:szCs w:val="20"/>
          <w:lang w:val="en-US" w:eastAsia="de-DE"/>
        </w:rPr>
        <w:t>compound filtering</w:t>
      </w:r>
      <w:r w:rsidR="00191CC6" w:rsidRPr="007D1989">
        <w:rPr>
          <w:rFonts w:asciiTheme="majorHAnsi" w:eastAsia="Times New Roman" w:hAnsiTheme="majorHAnsi" w:cstheme="majorHAnsi"/>
          <w:sz w:val="20"/>
          <w:szCs w:val="20"/>
          <w:lang w:val="en-US" w:eastAsia="de-DE"/>
        </w:rPr>
        <w:t xml:space="preserve"> </w:t>
      </w:r>
      <w:r w:rsidR="00BE5060" w:rsidRPr="007D1989">
        <w:rPr>
          <w:rFonts w:asciiTheme="majorHAnsi" w:eastAsia="Times New Roman" w:hAnsiTheme="majorHAnsi" w:cstheme="majorHAnsi"/>
          <w:sz w:val="20"/>
          <w:szCs w:val="20"/>
          <w:lang w:val="en-US" w:eastAsia="de-DE"/>
        </w:rPr>
        <w:t>for abundance in specific samples (replicate groups</w:t>
      </w:r>
      <w:r w:rsidR="00E057BF" w:rsidRPr="007D1989">
        <w:rPr>
          <w:rFonts w:asciiTheme="majorHAnsi" w:eastAsia="Times New Roman" w:hAnsiTheme="majorHAnsi" w:cstheme="majorHAnsi"/>
          <w:sz w:val="20"/>
          <w:szCs w:val="20"/>
          <w:lang w:val="en-US" w:eastAsia="de-DE"/>
        </w:rPr>
        <w:t>, m=189</w:t>
      </w:r>
      <w:r w:rsidR="00BE5060" w:rsidRPr="007D1989">
        <w:rPr>
          <w:rFonts w:asciiTheme="majorHAnsi" w:eastAsia="Times New Roman" w:hAnsiTheme="majorHAnsi" w:cstheme="majorHAnsi"/>
          <w:sz w:val="20"/>
          <w:szCs w:val="20"/>
          <w:lang w:val="en-US" w:eastAsia="de-DE"/>
        </w:rPr>
        <w:t>)</w:t>
      </w:r>
      <w:r w:rsidR="00E057BF" w:rsidRPr="007D1989">
        <w:rPr>
          <w:rFonts w:asciiTheme="majorHAnsi" w:eastAsia="Times New Roman" w:hAnsiTheme="majorHAnsi" w:cstheme="majorHAnsi"/>
          <w:sz w:val="20"/>
          <w:szCs w:val="20"/>
          <w:lang w:val="en-US" w:eastAsia="de-DE"/>
        </w:rPr>
        <w:t xml:space="preserve"> </w:t>
      </w:r>
    </w:p>
    <w:p w14:paraId="72B93FD2" w14:textId="4B21614F" w:rsidR="00DC3E0A" w:rsidRPr="007D1989" w:rsidRDefault="00D30929" w:rsidP="007815DF">
      <w:pPr>
        <w:pStyle w:val="ListParagraph"/>
        <w:numPr>
          <w:ilvl w:val="0"/>
          <w:numId w:val="4"/>
        </w:numPr>
        <w:rPr>
          <w:rFonts w:asciiTheme="majorHAnsi" w:eastAsia="Times New Roman" w:hAnsiTheme="majorHAnsi" w:cstheme="majorHAnsi"/>
          <w:sz w:val="20"/>
          <w:szCs w:val="20"/>
          <w:lang w:val="en-US" w:eastAsia="de-DE"/>
        </w:rPr>
      </w:pPr>
      <w:r w:rsidRPr="007D1989">
        <w:rPr>
          <w:rFonts w:asciiTheme="majorHAnsi" w:eastAsia="Times New Roman" w:hAnsiTheme="majorHAnsi" w:cstheme="majorHAnsi"/>
          <w:sz w:val="20"/>
          <w:szCs w:val="20"/>
          <w:lang w:val="en-US" w:eastAsia="de-DE"/>
        </w:rPr>
        <w:t>merge</w:t>
      </w:r>
      <w:r w:rsidR="00DC3E0A" w:rsidRPr="007D1989">
        <w:rPr>
          <w:rFonts w:asciiTheme="majorHAnsi" w:eastAsia="Times New Roman" w:hAnsiTheme="majorHAnsi" w:cstheme="majorHAnsi"/>
          <w:sz w:val="20"/>
          <w:szCs w:val="20"/>
          <w:lang w:val="en-US" w:eastAsia="de-DE"/>
        </w:rPr>
        <w:t xml:space="preserve"> step</w:t>
      </w:r>
      <w:r w:rsidR="00411430" w:rsidRPr="007D1989">
        <w:rPr>
          <w:rFonts w:asciiTheme="majorHAnsi" w:eastAsia="Times New Roman" w:hAnsiTheme="majorHAnsi" w:cstheme="majorHAnsi"/>
          <w:sz w:val="20"/>
          <w:szCs w:val="20"/>
          <w:lang w:val="en-US" w:eastAsia="de-DE"/>
        </w:rPr>
        <w:t xml:space="preserve"> (</w:t>
      </w:r>
      <w:r w:rsidR="00411430" w:rsidRPr="007D1989">
        <w:rPr>
          <w:rFonts w:asciiTheme="majorHAnsi" w:eastAsia="Times New Roman" w:hAnsiTheme="majorHAnsi" w:cstheme="majorHAnsi"/>
          <w:b/>
          <w:bCs/>
          <w:sz w:val="20"/>
          <w:szCs w:val="20"/>
          <w:lang w:val="en-US" w:eastAsia="de-DE"/>
        </w:rPr>
        <w:t>time groups within mass groups</w:t>
      </w:r>
      <w:r w:rsidR="00411430" w:rsidRPr="007D1989">
        <w:rPr>
          <w:rFonts w:asciiTheme="majorHAnsi" w:eastAsia="Times New Roman" w:hAnsiTheme="majorHAnsi" w:cstheme="majorHAnsi"/>
          <w:sz w:val="20"/>
          <w:szCs w:val="20"/>
          <w:lang w:val="en-US" w:eastAsia="de-DE"/>
        </w:rPr>
        <w:t>)</w:t>
      </w:r>
    </w:p>
    <w:p w14:paraId="52A29045" w14:textId="62E7B62B" w:rsidR="00323151" w:rsidRPr="007D1989" w:rsidRDefault="00BE5060" w:rsidP="00DC3E0A">
      <w:pPr>
        <w:pStyle w:val="ListParagraph"/>
        <w:numPr>
          <w:ilvl w:val="0"/>
          <w:numId w:val="4"/>
        </w:numPr>
        <w:rPr>
          <w:rFonts w:asciiTheme="majorHAnsi" w:eastAsia="Times New Roman" w:hAnsiTheme="majorHAnsi" w:cstheme="majorHAnsi"/>
          <w:sz w:val="20"/>
          <w:szCs w:val="20"/>
          <w:lang w:val="en-US" w:eastAsia="de-DE"/>
        </w:rPr>
      </w:pPr>
      <w:r w:rsidRPr="007D1989">
        <w:rPr>
          <w:rFonts w:asciiTheme="majorHAnsi" w:eastAsia="Times New Roman" w:hAnsiTheme="majorHAnsi" w:cstheme="majorHAnsi"/>
          <w:sz w:val="20"/>
          <w:szCs w:val="20"/>
          <w:lang w:val="en-US" w:eastAsia="de-DE"/>
        </w:rPr>
        <w:t xml:space="preserve">RT </w:t>
      </w:r>
      <w:r w:rsidR="00D30929" w:rsidRPr="007D1989">
        <w:rPr>
          <w:rFonts w:asciiTheme="majorHAnsi" w:eastAsia="Times New Roman" w:hAnsiTheme="majorHAnsi" w:cstheme="majorHAnsi"/>
          <w:sz w:val="20"/>
          <w:szCs w:val="20"/>
          <w:lang w:val="en-US" w:eastAsia="de-DE"/>
        </w:rPr>
        <w:t>grouping</w:t>
      </w:r>
      <w:r w:rsidR="00DC3E0A" w:rsidRPr="007D1989">
        <w:rPr>
          <w:rFonts w:asciiTheme="majorHAnsi" w:eastAsia="Times New Roman" w:hAnsiTheme="majorHAnsi" w:cstheme="majorHAnsi"/>
          <w:sz w:val="20"/>
          <w:szCs w:val="20"/>
          <w:lang w:val="en-US" w:eastAsia="de-DE"/>
        </w:rPr>
        <w:t xml:space="preserve"> step (m</w:t>
      </w:r>
      <w:r w:rsidR="00797BD4" w:rsidRPr="007D1989">
        <w:rPr>
          <w:rFonts w:asciiTheme="majorHAnsi" w:eastAsia="Times New Roman" w:hAnsiTheme="majorHAnsi" w:cstheme="majorHAnsi"/>
          <w:sz w:val="20"/>
          <w:szCs w:val="20"/>
          <w:lang w:val="en-US" w:eastAsia="de-DE"/>
        </w:rPr>
        <w:t>=127)</w:t>
      </w:r>
    </w:p>
    <w:p w14:paraId="2C6F241C" w14:textId="5679ACE5" w:rsidR="00DC3E0A" w:rsidRPr="007D1989" w:rsidRDefault="00135C84" w:rsidP="007815DF">
      <w:pPr>
        <w:pStyle w:val="ListParagraph"/>
        <w:numPr>
          <w:ilvl w:val="0"/>
          <w:numId w:val="4"/>
        </w:numPr>
        <w:rPr>
          <w:rFonts w:asciiTheme="majorHAnsi" w:eastAsia="Times New Roman" w:hAnsiTheme="majorHAnsi" w:cstheme="majorHAnsi"/>
          <w:sz w:val="20"/>
          <w:szCs w:val="20"/>
          <w:lang w:val="en-US" w:eastAsia="de-DE"/>
        </w:rPr>
      </w:pPr>
      <w:r w:rsidRPr="007D1989">
        <w:rPr>
          <w:rFonts w:asciiTheme="majorHAnsi" w:eastAsia="Times New Roman" w:hAnsiTheme="majorHAnsi" w:cstheme="majorHAnsi"/>
          <w:sz w:val="20"/>
          <w:szCs w:val="20"/>
          <w:lang w:val="en-US" w:eastAsia="de-DE"/>
        </w:rPr>
        <w:t>d</w:t>
      </w:r>
      <w:r w:rsidR="00323151" w:rsidRPr="007D1989">
        <w:rPr>
          <w:rFonts w:asciiTheme="majorHAnsi" w:eastAsia="Times New Roman" w:hAnsiTheme="majorHAnsi" w:cstheme="majorHAnsi"/>
          <w:sz w:val="20"/>
          <w:szCs w:val="20"/>
          <w:lang w:val="en-US" w:eastAsia="de-DE"/>
        </w:rPr>
        <w:t>efining</w:t>
      </w:r>
      <w:r w:rsidR="00E057BF" w:rsidRPr="007D1989">
        <w:rPr>
          <w:rFonts w:asciiTheme="majorHAnsi" w:eastAsia="Times New Roman" w:hAnsiTheme="majorHAnsi" w:cstheme="majorHAnsi"/>
          <w:sz w:val="20"/>
          <w:szCs w:val="20"/>
          <w:lang w:val="en-US" w:eastAsia="de-DE"/>
        </w:rPr>
        <w:t xml:space="preserve"> correct</w:t>
      </w:r>
      <w:r w:rsidR="00323151" w:rsidRPr="007D1989">
        <w:rPr>
          <w:rFonts w:asciiTheme="majorHAnsi" w:eastAsia="Times New Roman" w:hAnsiTheme="majorHAnsi" w:cstheme="majorHAnsi"/>
          <w:sz w:val="20"/>
          <w:szCs w:val="20"/>
          <w:lang w:val="en-US" w:eastAsia="de-DE"/>
        </w:rPr>
        <w:t xml:space="preserve"> precursor</w:t>
      </w:r>
      <w:r w:rsidR="00C57C50" w:rsidRPr="007D1989">
        <w:rPr>
          <w:rFonts w:asciiTheme="majorHAnsi" w:eastAsia="Times New Roman" w:hAnsiTheme="majorHAnsi" w:cstheme="majorHAnsi"/>
          <w:sz w:val="20"/>
          <w:szCs w:val="20"/>
          <w:lang w:val="en-US" w:eastAsia="de-DE"/>
        </w:rPr>
        <w:t>_</w:t>
      </w:r>
      <w:r w:rsidR="00323151" w:rsidRPr="007D1989">
        <w:rPr>
          <w:rFonts w:asciiTheme="majorHAnsi" w:eastAsia="Times New Roman" w:hAnsiTheme="majorHAnsi" w:cstheme="majorHAnsi"/>
          <w:sz w:val="20"/>
          <w:szCs w:val="20"/>
          <w:lang w:val="en-US" w:eastAsia="de-DE"/>
        </w:rPr>
        <w:t>mass</w:t>
      </w:r>
      <w:r w:rsidR="00C57C50" w:rsidRPr="007D1989">
        <w:rPr>
          <w:rFonts w:asciiTheme="majorHAnsi" w:eastAsia="Times New Roman" w:hAnsiTheme="majorHAnsi" w:cstheme="majorHAnsi"/>
          <w:sz w:val="20"/>
          <w:szCs w:val="20"/>
          <w:lang w:val="en-US" w:eastAsia="de-DE"/>
        </w:rPr>
        <w:t xml:space="preserve"> (</w:t>
      </w:r>
      <w:r w:rsidR="00C57C50" w:rsidRPr="007D1989">
        <w:rPr>
          <w:rFonts w:asciiTheme="majorHAnsi" w:eastAsia="Times New Roman" w:hAnsiTheme="majorHAnsi" w:cstheme="majorHAnsi"/>
          <w:b/>
          <w:bCs/>
          <w:sz w:val="20"/>
          <w:szCs w:val="20"/>
          <w:lang w:val="en-US" w:eastAsia="de-DE"/>
        </w:rPr>
        <w:t xml:space="preserve">highest </w:t>
      </w:r>
      <w:r w:rsidR="00E057BF" w:rsidRPr="007D1989">
        <w:rPr>
          <w:rFonts w:asciiTheme="majorHAnsi" w:eastAsia="Times New Roman" w:hAnsiTheme="majorHAnsi" w:cstheme="majorHAnsi"/>
          <w:b/>
          <w:bCs/>
          <w:sz w:val="20"/>
          <w:szCs w:val="20"/>
          <w:lang w:val="en-US" w:eastAsia="de-DE"/>
        </w:rPr>
        <w:t xml:space="preserve">intensity </w:t>
      </w:r>
      <w:r w:rsidR="00C57C50" w:rsidRPr="007D1989">
        <w:rPr>
          <w:rFonts w:asciiTheme="majorHAnsi" w:eastAsia="Times New Roman" w:hAnsiTheme="majorHAnsi" w:cstheme="majorHAnsi"/>
          <w:b/>
          <w:bCs/>
          <w:sz w:val="20"/>
          <w:szCs w:val="20"/>
          <w:lang w:val="en-US" w:eastAsia="de-DE"/>
        </w:rPr>
        <w:t>mass in isotopic pattern</w:t>
      </w:r>
      <w:r w:rsidR="00C57C50" w:rsidRPr="007D1989">
        <w:rPr>
          <w:rFonts w:asciiTheme="majorHAnsi" w:eastAsia="Times New Roman" w:hAnsiTheme="majorHAnsi" w:cstheme="majorHAnsi"/>
          <w:sz w:val="20"/>
          <w:szCs w:val="20"/>
          <w:lang w:val="en-US" w:eastAsia="de-DE"/>
        </w:rPr>
        <w:t>)</w:t>
      </w:r>
    </w:p>
    <w:p w14:paraId="364591C4" w14:textId="2303D33C" w:rsidR="00B85C33" w:rsidRPr="007D1989" w:rsidRDefault="00DC3E0A" w:rsidP="007815DF">
      <w:pPr>
        <w:pStyle w:val="ListParagraph"/>
        <w:numPr>
          <w:ilvl w:val="0"/>
          <w:numId w:val="4"/>
        </w:numPr>
        <w:rPr>
          <w:rFonts w:asciiTheme="majorHAnsi" w:hAnsiTheme="majorHAnsi" w:cstheme="majorHAnsi"/>
          <w:lang w:val="en-US"/>
        </w:rPr>
      </w:pPr>
      <w:r w:rsidRPr="007D1989">
        <w:rPr>
          <w:rFonts w:asciiTheme="majorHAnsi" w:eastAsia="Times New Roman" w:hAnsiTheme="majorHAnsi" w:cstheme="majorHAnsi"/>
          <w:sz w:val="20"/>
          <w:szCs w:val="20"/>
          <w:lang w:val="en-US" w:eastAsia="de-DE"/>
        </w:rPr>
        <w:t xml:space="preserve">Calculation chemical sum formulas: </w:t>
      </w:r>
      <w:r w:rsidR="00323151" w:rsidRPr="007D1989">
        <w:rPr>
          <w:rFonts w:asciiTheme="majorHAnsi" w:eastAsia="Times New Roman" w:hAnsiTheme="majorHAnsi" w:cstheme="majorHAnsi"/>
          <w:sz w:val="20"/>
          <w:szCs w:val="20"/>
          <w:lang w:val="en-US" w:eastAsia="de-DE"/>
        </w:rPr>
        <w:t>threshold of ±3.5 mDA or ±3.5 ppm</w:t>
      </w:r>
      <w:r w:rsidR="00E057BF" w:rsidRPr="007D1989">
        <w:rPr>
          <w:rFonts w:asciiTheme="majorHAnsi" w:eastAsia="Times New Roman" w:hAnsiTheme="majorHAnsi" w:cstheme="majorHAnsi"/>
          <w:sz w:val="20"/>
          <w:szCs w:val="20"/>
          <w:lang w:val="en-US" w:eastAsia="de-DE"/>
        </w:rPr>
        <w:t xml:space="preserve"> and application of elemental</w:t>
      </w:r>
      <w:r w:rsidRPr="007D1989">
        <w:rPr>
          <w:rFonts w:asciiTheme="majorHAnsi" w:eastAsia="Times New Roman" w:hAnsiTheme="majorHAnsi" w:cstheme="majorHAnsi"/>
          <w:sz w:val="20"/>
          <w:szCs w:val="20"/>
          <w:lang w:val="en-US" w:eastAsia="de-DE"/>
        </w:rPr>
        <w:t xml:space="preserve"> rules</w:t>
      </w:r>
      <w:r w:rsidR="00C57C50" w:rsidRPr="007D1989">
        <w:rPr>
          <w:rFonts w:asciiTheme="majorHAnsi" w:hAnsiTheme="majorHAnsi" w:cstheme="majorHAnsi"/>
          <w:sz w:val="20"/>
          <w:szCs w:val="20"/>
          <w:lang w:val="en-US"/>
        </w:rPr>
        <w:t xml:space="preserve"> </w:t>
      </w:r>
      <w:r w:rsidR="0034525E" w:rsidRPr="007D1989">
        <w:rPr>
          <w:rFonts w:asciiTheme="majorHAnsi" w:hAnsiTheme="majorHAnsi" w:cstheme="majorHAnsi"/>
          <w:sz w:val="20"/>
          <w:szCs w:val="20"/>
          <w:lang w:val="en-US"/>
        </w:rPr>
        <w:t>(</w:t>
      </w:r>
      <w:r w:rsidR="00C57C50" w:rsidRPr="007D1989">
        <w:rPr>
          <w:rFonts w:asciiTheme="majorHAnsi" w:hAnsiTheme="majorHAnsi" w:cstheme="majorHAnsi"/>
          <w:sz w:val="20"/>
          <w:szCs w:val="20"/>
          <w:lang w:val="en-US"/>
        </w:rPr>
        <w:t xml:space="preserve">see </w:t>
      </w:r>
      <w:r w:rsidR="00C57C50" w:rsidRPr="007D1989">
        <w:rPr>
          <w:rFonts w:asciiTheme="majorHAnsi" w:hAnsiTheme="majorHAnsi" w:cstheme="majorHAnsi"/>
          <w:b/>
          <w:sz w:val="20"/>
          <w:szCs w:val="20"/>
          <w:lang w:val="en-US"/>
        </w:rPr>
        <w:t>SI-3.1.</w:t>
      </w:r>
      <w:r w:rsidR="0034525E" w:rsidRPr="007D1989">
        <w:rPr>
          <w:rFonts w:asciiTheme="majorHAnsi" w:hAnsiTheme="majorHAnsi" w:cstheme="majorHAnsi"/>
          <w:bCs/>
          <w:sz w:val="20"/>
          <w:szCs w:val="20"/>
          <w:lang w:val="en-US"/>
        </w:rPr>
        <w:t>)</w:t>
      </w:r>
    </w:p>
    <w:p w14:paraId="2BD516DC" w14:textId="77777777" w:rsidR="005A6CD4" w:rsidRPr="00D247CD" w:rsidRDefault="005A6CD4">
      <w:pPr>
        <w:rPr>
          <w:rFonts w:asciiTheme="majorHAnsi" w:hAnsiTheme="majorHAnsi" w:cstheme="majorHAnsi"/>
          <w:b/>
          <w:bCs/>
          <w:lang w:val="en-US"/>
        </w:rPr>
      </w:pPr>
    </w:p>
    <w:p w14:paraId="22280129" w14:textId="77777777" w:rsidR="0065390F" w:rsidRPr="00D247CD" w:rsidRDefault="0065390F">
      <w:pPr>
        <w:rPr>
          <w:rFonts w:asciiTheme="majorHAnsi" w:hAnsiTheme="majorHAnsi" w:cstheme="majorHAnsi"/>
          <w:b/>
          <w:bCs/>
          <w:lang w:val="en-US"/>
        </w:rPr>
        <w:sectPr w:rsidR="0065390F" w:rsidRPr="00D247CD" w:rsidSect="00977209">
          <w:headerReference w:type="default" r:id="rId12"/>
          <w:footerReference w:type="default" r:id="rId13"/>
          <w:pgSz w:w="11906" w:h="16838"/>
          <w:pgMar w:top="1417" w:right="1417" w:bottom="1276" w:left="1417" w:header="708" w:footer="708" w:gutter="0"/>
          <w:cols w:space="708"/>
          <w:docGrid w:linePitch="360"/>
        </w:sectPr>
      </w:pPr>
    </w:p>
    <w:p w14:paraId="6A843E7D" w14:textId="56ECB887" w:rsidR="005A6CD4" w:rsidRPr="00D247CD" w:rsidRDefault="0089062F">
      <w:pPr>
        <w:rPr>
          <w:rFonts w:asciiTheme="majorHAnsi" w:hAnsiTheme="majorHAnsi" w:cstheme="majorHAnsi"/>
          <w:b/>
          <w:bCs/>
          <w:lang w:val="en-US"/>
        </w:rPr>
      </w:pPr>
      <w:r w:rsidRPr="00D247CD">
        <w:rPr>
          <w:rFonts w:asciiTheme="majorHAnsi" w:hAnsiTheme="majorHAnsi" w:cstheme="majorHAnsi"/>
          <w:b/>
          <w:bCs/>
          <w:lang w:val="en-US"/>
        </w:rPr>
        <w:lastRenderedPageBreak/>
        <w:t xml:space="preserve">SI-2: </w:t>
      </w:r>
      <w:r w:rsidR="00A00A95" w:rsidRPr="00D247CD">
        <w:rPr>
          <w:rFonts w:asciiTheme="majorHAnsi" w:hAnsiTheme="majorHAnsi" w:cstheme="majorHAnsi"/>
          <w:b/>
          <w:bCs/>
          <w:lang w:val="en-US"/>
        </w:rPr>
        <w:t xml:space="preserve">Supplementary data on all EC experiments conducted to assess </w:t>
      </w:r>
      <w:r w:rsidR="007637FA" w:rsidRPr="00D247CD">
        <w:rPr>
          <w:rFonts w:asciiTheme="majorHAnsi" w:hAnsiTheme="majorHAnsi" w:cstheme="majorHAnsi"/>
          <w:b/>
          <w:bCs/>
          <w:lang w:val="en-US"/>
        </w:rPr>
        <w:t>transformation.</w:t>
      </w:r>
    </w:p>
    <w:p w14:paraId="0C38DAE2" w14:textId="6DD6DB69" w:rsidR="005A6CD4" w:rsidRPr="00D247CD" w:rsidRDefault="005A6CD4" w:rsidP="00A00A95">
      <w:pPr>
        <w:spacing w:before="240"/>
        <w:rPr>
          <w:rFonts w:asciiTheme="majorHAnsi" w:hAnsiTheme="majorHAnsi" w:cstheme="majorHAnsi"/>
          <w:sz w:val="20"/>
          <w:szCs w:val="20"/>
          <w:lang w:val="en-US"/>
        </w:rPr>
      </w:pPr>
      <w:r w:rsidRPr="00D247CD">
        <w:rPr>
          <w:rFonts w:asciiTheme="majorHAnsi" w:hAnsiTheme="majorHAnsi" w:cstheme="majorHAnsi"/>
          <w:b/>
          <w:bCs/>
          <w:sz w:val="20"/>
          <w:szCs w:val="20"/>
          <w:lang w:val="en-US"/>
        </w:rPr>
        <w:t>Table</w:t>
      </w:r>
      <w:r w:rsidR="00937606" w:rsidRPr="00D247CD">
        <w:rPr>
          <w:rFonts w:asciiTheme="majorHAnsi" w:hAnsiTheme="majorHAnsi" w:cstheme="majorHAnsi"/>
          <w:b/>
          <w:bCs/>
          <w:sz w:val="20"/>
          <w:szCs w:val="20"/>
          <w:lang w:val="en-US"/>
        </w:rPr>
        <w:t> </w:t>
      </w:r>
      <w:r w:rsidR="007637FA" w:rsidRPr="00D247CD">
        <w:rPr>
          <w:rFonts w:asciiTheme="majorHAnsi" w:hAnsiTheme="majorHAnsi" w:cstheme="majorHAnsi"/>
          <w:b/>
          <w:sz w:val="20"/>
          <w:szCs w:val="20"/>
          <w:lang w:val="en-US"/>
        </w:rPr>
        <w:t>SI-2.1</w:t>
      </w:r>
      <w:r w:rsidRPr="00D247CD">
        <w:rPr>
          <w:rFonts w:asciiTheme="majorHAnsi" w:hAnsiTheme="majorHAnsi" w:cstheme="majorHAnsi"/>
          <w:sz w:val="20"/>
          <w:szCs w:val="20"/>
          <w:lang w:val="en-US"/>
        </w:rPr>
        <w:t xml:space="preserve">: </w:t>
      </w:r>
      <w:r w:rsidR="00A00A95" w:rsidRPr="00D247CD">
        <w:rPr>
          <w:rFonts w:asciiTheme="majorHAnsi" w:hAnsiTheme="majorHAnsi" w:cstheme="majorHAnsi"/>
          <w:sz w:val="20"/>
          <w:szCs w:val="20"/>
          <w:lang w:val="en-US"/>
        </w:rPr>
        <w:t>A complete enumeration of all EC parameters utilized for the transformation of TPFPB and TPFPP</w:t>
      </w:r>
    </w:p>
    <w:tbl>
      <w:tblPr>
        <w:tblStyle w:val="PlainTable3"/>
        <w:tblW w:w="14225" w:type="dxa"/>
        <w:tblLayout w:type="fixed"/>
        <w:tblLook w:val="0420" w:firstRow="1" w:lastRow="0" w:firstColumn="0" w:lastColumn="0" w:noHBand="0" w:noVBand="1"/>
      </w:tblPr>
      <w:tblGrid>
        <w:gridCol w:w="2410"/>
        <w:gridCol w:w="2977"/>
        <w:gridCol w:w="1836"/>
        <w:gridCol w:w="1403"/>
        <w:gridCol w:w="1574"/>
        <w:gridCol w:w="1112"/>
        <w:gridCol w:w="1455"/>
        <w:gridCol w:w="1458"/>
      </w:tblGrid>
      <w:tr w:rsidR="005A6CD4" w:rsidRPr="00D247CD" w14:paraId="5B9CC13F" w14:textId="77777777" w:rsidTr="000145E1">
        <w:trPr>
          <w:cnfStyle w:val="100000000000" w:firstRow="1" w:lastRow="0" w:firstColumn="0" w:lastColumn="0" w:oddVBand="0" w:evenVBand="0" w:oddHBand="0" w:evenHBand="0" w:firstRowFirstColumn="0" w:firstRowLastColumn="0" w:lastRowFirstColumn="0" w:lastRowLastColumn="0"/>
        </w:trPr>
        <w:tc>
          <w:tcPr>
            <w:tcW w:w="2410" w:type="dxa"/>
            <w:tcBorders>
              <w:top w:val="single" w:sz="4" w:space="0" w:color="auto"/>
              <w:bottom w:val="single" w:sz="12" w:space="0" w:color="auto"/>
              <w:right w:val="single" w:sz="12" w:space="0" w:color="auto"/>
            </w:tcBorders>
          </w:tcPr>
          <w:p w14:paraId="7C31BB42" w14:textId="77777777" w:rsidR="005A6CD4" w:rsidRPr="00D247CD" w:rsidRDefault="005A6CD4" w:rsidP="00A47B06">
            <w:pPr>
              <w:suppressAutoHyphens/>
              <w:spacing w:line="276" w:lineRule="auto"/>
              <w:ind w:right="-24"/>
              <w:jc w:val="center"/>
              <w:rPr>
                <w:rFonts w:asciiTheme="majorHAnsi" w:hAnsiTheme="majorHAnsi" w:cstheme="majorHAnsi"/>
                <w:b w:val="0"/>
                <w:bCs w:val="0"/>
                <w:sz w:val="20"/>
                <w:szCs w:val="20"/>
                <w:lang w:val="en-US"/>
              </w:rPr>
            </w:pPr>
            <w:r w:rsidRPr="00D247CD">
              <w:rPr>
                <w:rFonts w:asciiTheme="majorHAnsi" w:hAnsiTheme="majorHAnsi" w:cstheme="majorHAnsi"/>
                <w:sz w:val="20"/>
                <w:szCs w:val="20"/>
                <w:lang w:val="en-US"/>
              </w:rPr>
              <w:t>Substance (conc.)</w:t>
            </w:r>
          </w:p>
        </w:tc>
        <w:tc>
          <w:tcPr>
            <w:tcW w:w="2977" w:type="dxa"/>
            <w:tcBorders>
              <w:top w:val="single" w:sz="4" w:space="0" w:color="auto"/>
              <w:left w:val="single" w:sz="12" w:space="0" w:color="auto"/>
              <w:bottom w:val="single" w:sz="12" w:space="0" w:color="auto"/>
            </w:tcBorders>
          </w:tcPr>
          <w:p w14:paraId="1AE9C4CC" w14:textId="77777777" w:rsidR="005A6CD4" w:rsidRPr="00D247CD" w:rsidRDefault="005A6CD4" w:rsidP="00A47B06">
            <w:pPr>
              <w:suppressAutoHyphens/>
              <w:spacing w:line="276" w:lineRule="auto"/>
              <w:jc w:val="center"/>
              <w:rPr>
                <w:rFonts w:asciiTheme="majorHAnsi" w:hAnsiTheme="majorHAnsi" w:cstheme="majorHAnsi"/>
                <w:b w:val="0"/>
                <w:bCs w:val="0"/>
                <w:sz w:val="20"/>
                <w:szCs w:val="20"/>
                <w:lang w:val="en-US"/>
              </w:rPr>
            </w:pPr>
            <w:r w:rsidRPr="00D247CD">
              <w:rPr>
                <w:rFonts w:asciiTheme="majorHAnsi" w:hAnsiTheme="majorHAnsi" w:cstheme="majorHAnsi"/>
                <w:sz w:val="20"/>
                <w:szCs w:val="20"/>
                <w:lang w:val="en-US"/>
              </w:rPr>
              <w:t>solvent</w:t>
            </w:r>
          </w:p>
        </w:tc>
        <w:tc>
          <w:tcPr>
            <w:tcW w:w="1836" w:type="dxa"/>
            <w:tcBorders>
              <w:top w:val="single" w:sz="4" w:space="0" w:color="auto"/>
              <w:bottom w:val="single" w:sz="12" w:space="0" w:color="auto"/>
            </w:tcBorders>
          </w:tcPr>
          <w:p w14:paraId="152F764B" w14:textId="77777777" w:rsidR="005A6CD4" w:rsidRPr="00D247CD" w:rsidRDefault="005A6CD4" w:rsidP="00A47B06">
            <w:pPr>
              <w:suppressAutoHyphens/>
              <w:spacing w:line="276" w:lineRule="auto"/>
              <w:jc w:val="center"/>
              <w:rPr>
                <w:rFonts w:asciiTheme="majorHAnsi" w:hAnsiTheme="majorHAnsi" w:cstheme="majorHAnsi"/>
                <w:b w:val="0"/>
                <w:bCs w:val="0"/>
                <w:sz w:val="20"/>
                <w:szCs w:val="20"/>
                <w:lang w:val="en-US"/>
              </w:rPr>
            </w:pPr>
            <w:r w:rsidRPr="00D247CD">
              <w:rPr>
                <w:rFonts w:asciiTheme="majorHAnsi" w:hAnsiTheme="majorHAnsi" w:cstheme="majorHAnsi"/>
                <w:sz w:val="20"/>
                <w:szCs w:val="20"/>
                <w:lang w:val="en-US"/>
              </w:rPr>
              <w:t>electrolyte</w:t>
            </w:r>
          </w:p>
        </w:tc>
        <w:tc>
          <w:tcPr>
            <w:tcW w:w="1403" w:type="dxa"/>
            <w:tcBorders>
              <w:top w:val="single" w:sz="4" w:space="0" w:color="auto"/>
              <w:bottom w:val="single" w:sz="12" w:space="0" w:color="auto"/>
            </w:tcBorders>
          </w:tcPr>
          <w:p w14:paraId="58D9C6DA" w14:textId="77777777" w:rsidR="005A6CD4" w:rsidRPr="00D247CD" w:rsidRDefault="005A6CD4" w:rsidP="00A47B06">
            <w:pPr>
              <w:suppressAutoHyphens/>
              <w:spacing w:line="276" w:lineRule="auto"/>
              <w:jc w:val="center"/>
              <w:rPr>
                <w:rFonts w:asciiTheme="majorHAnsi" w:hAnsiTheme="majorHAnsi" w:cstheme="majorHAnsi"/>
                <w:b w:val="0"/>
                <w:bCs w:val="0"/>
                <w:sz w:val="20"/>
                <w:szCs w:val="20"/>
                <w:lang w:val="en-US"/>
              </w:rPr>
            </w:pPr>
            <w:r w:rsidRPr="00D247CD">
              <w:rPr>
                <w:rFonts w:asciiTheme="majorHAnsi" w:hAnsiTheme="majorHAnsi" w:cstheme="majorHAnsi"/>
                <w:sz w:val="20"/>
                <w:szCs w:val="20"/>
                <w:lang w:val="en-US"/>
              </w:rPr>
              <w:t>modifier</w:t>
            </w:r>
          </w:p>
        </w:tc>
        <w:tc>
          <w:tcPr>
            <w:tcW w:w="1574" w:type="dxa"/>
            <w:tcBorders>
              <w:top w:val="single" w:sz="4" w:space="0" w:color="auto"/>
              <w:bottom w:val="single" w:sz="12" w:space="0" w:color="auto"/>
            </w:tcBorders>
          </w:tcPr>
          <w:p w14:paraId="35AE8E76" w14:textId="77777777" w:rsidR="005A6CD4" w:rsidRPr="00D247CD" w:rsidRDefault="005A6CD4" w:rsidP="00A47B06">
            <w:pPr>
              <w:suppressAutoHyphens/>
              <w:spacing w:line="276" w:lineRule="auto"/>
              <w:jc w:val="center"/>
              <w:rPr>
                <w:rFonts w:asciiTheme="majorHAnsi" w:hAnsiTheme="majorHAnsi" w:cstheme="majorHAnsi"/>
                <w:b w:val="0"/>
                <w:bCs w:val="0"/>
                <w:sz w:val="20"/>
                <w:szCs w:val="20"/>
                <w:lang w:val="en-US"/>
              </w:rPr>
            </w:pPr>
            <w:r w:rsidRPr="00D247CD">
              <w:rPr>
                <w:rFonts w:asciiTheme="majorHAnsi" w:hAnsiTheme="majorHAnsi" w:cstheme="majorHAnsi"/>
                <w:sz w:val="20"/>
                <w:szCs w:val="20"/>
                <w:lang w:val="en-US"/>
              </w:rPr>
              <w:t>electrode</w:t>
            </w:r>
          </w:p>
        </w:tc>
        <w:tc>
          <w:tcPr>
            <w:tcW w:w="1112" w:type="dxa"/>
            <w:tcBorders>
              <w:top w:val="single" w:sz="4" w:space="0" w:color="auto"/>
              <w:bottom w:val="single" w:sz="12" w:space="0" w:color="auto"/>
            </w:tcBorders>
          </w:tcPr>
          <w:p w14:paraId="049C029D" w14:textId="77777777" w:rsidR="005A6CD4" w:rsidRPr="00D247CD" w:rsidRDefault="005A6CD4" w:rsidP="00A47B06">
            <w:pPr>
              <w:suppressAutoHyphens/>
              <w:spacing w:line="276" w:lineRule="auto"/>
              <w:jc w:val="center"/>
              <w:rPr>
                <w:rFonts w:asciiTheme="majorHAnsi" w:hAnsiTheme="majorHAnsi" w:cstheme="majorHAnsi"/>
                <w:b w:val="0"/>
                <w:bCs w:val="0"/>
                <w:sz w:val="20"/>
                <w:szCs w:val="20"/>
                <w:lang w:val="en-US"/>
              </w:rPr>
            </w:pPr>
            <w:r w:rsidRPr="00D247CD">
              <w:rPr>
                <w:rFonts w:asciiTheme="majorHAnsi" w:hAnsiTheme="majorHAnsi" w:cstheme="majorHAnsi"/>
                <w:sz w:val="20"/>
                <w:szCs w:val="20"/>
                <w:lang w:val="en-US"/>
              </w:rPr>
              <w:t>cell</w:t>
            </w:r>
          </w:p>
        </w:tc>
        <w:tc>
          <w:tcPr>
            <w:tcW w:w="1455" w:type="dxa"/>
            <w:tcBorders>
              <w:top w:val="single" w:sz="4" w:space="0" w:color="auto"/>
              <w:bottom w:val="single" w:sz="12" w:space="0" w:color="auto"/>
            </w:tcBorders>
          </w:tcPr>
          <w:p w14:paraId="701CE7EC" w14:textId="77777777" w:rsidR="005A6CD4" w:rsidRPr="00D247CD" w:rsidRDefault="005A6CD4" w:rsidP="00A47B06">
            <w:pPr>
              <w:suppressAutoHyphens/>
              <w:spacing w:line="276" w:lineRule="auto"/>
              <w:jc w:val="center"/>
              <w:rPr>
                <w:rFonts w:asciiTheme="majorHAnsi" w:hAnsiTheme="majorHAnsi" w:cstheme="majorHAnsi"/>
                <w:b w:val="0"/>
                <w:bCs w:val="0"/>
                <w:sz w:val="20"/>
                <w:szCs w:val="20"/>
                <w:lang w:val="en-US"/>
              </w:rPr>
            </w:pPr>
            <w:r w:rsidRPr="00D247CD">
              <w:rPr>
                <w:rFonts w:asciiTheme="majorHAnsi" w:hAnsiTheme="majorHAnsi" w:cstheme="majorHAnsi"/>
                <w:sz w:val="20"/>
                <w:szCs w:val="20"/>
                <w:lang w:val="en-US"/>
              </w:rPr>
              <w:t>potential range [V]</w:t>
            </w:r>
          </w:p>
        </w:tc>
        <w:tc>
          <w:tcPr>
            <w:tcW w:w="1458" w:type="dxa"/>
            <w:tcBorders>
              <w:top w:val="single" w:sz="4" w:space="0" w:color="auto"/>
              <w:bottom w:val="single" w:sz="12" w:space="0" w:color="auto"/>
            </w:tcBorders>
          </w:tcPr>
          <w:p w14:paraId="1FFA2CFE" w14:textId="77777777" w:rsidR="005A6CD4" w:rsidRPr="00D247CD" w:rsidRDefault="005A6CD4" w:rsidP="00A47B06">
            <w:pPr>
              <w:suppressAutoHyphens/>
              <w:spacing w:line="276" w:lineRule="auto"/>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Detection</w:t>
            </w:r>
          </w:p>
        </w:tc>
      </w:tr>
      <w:tr w:rsidR="00273EE4" w:rsidRPr="00D247CD" w14:paraId="15EDEEF0" w14:textId="77777777" w:rsidTr="000145E1">
        <w:trPr>
          <w:cnfStyle w:val="000000100000" w:firstRow="0" w:lastRow="0" w:firstColumn="0" w:lastColumn="0" w:oddVBand="0" w:evenVBand="0" w:oddHBand="1" w:evenHBand="0" w:firstRowFirstColumn="0" w:firstRowLastColumn="0" w:lastRowFirstColumn="0" w:lastRowLastColumn="0"/>
          <w:trHeight w:val="227"/>
        </w:trPr>
        <w:tc>
          <w:tcPr>
            <w:tcW w:w="2410" w:type="dxa"/>
            <w:tcBorders>
              <w:top w:val="single" w:sz="12" w:space="0" w:color="auto"/>
              <w:right w:val="single" w:sz="12" w:space="0" w:color="auto"/>
            </w:tcBorders>
            <w:shd w:val="clear" w:color="auto" w:fill="auto"/>
          </w:tcPr>
          <w:p w14:paraId="27AE77D6" w14:textId="764A159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TPFPB (0.1 mM)</w:t>
            </w:r>
          </w:p>
        </w:tc>
        <w:tc>
          <w:tcPr>
            <w:tcW w:w="2977" w:type="dxa"/>
            <w:tcBorders>
              <w:top w:val="single" w:sz="12" w:space="0" w:color="auto"/>
              <w:left w:val="single" w:sz="12" w:space="0" w:color="auto"/>
            </w:tcBorders>
            <w:shd w:val="clear" w:color="auto" w:fill="auto"/>
          </w:tcPr>
          <w:p w14:paraId="6B38206F" w14:textId="132AFF73"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ACN/H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(8:2 v/v)</w:t>
            </w:r>
          </w:p>
        </w:tc>
        <w:tc>
          <w:tcPr>
            <w:tcW w:w="1836" w:type="dxa"/>
            <w:tcBorders>
              <w:top w:val="single" w:sz="12" w:space="0" w:color="auto"/>
            </w:tcBorders>
            <w:shd w:val="clear" w:color="auto" w:fill="auto"/>
          </w:tcPr>
          <w:p w14:paraId="63413E67" w14:textId="77777777" w:rsidR="00273EE4" w:rsidRPr="00D247CD" w:rsidRDefault="00273EE4" w:rsidP="00273EE4">
            <w:pPr>
              <w:suppressAutoHyphens/>
              <w:jc w:val="center"/>
              <w:rPr>
                <w:rFonts w:asciiTheme="majorHAnsi" w:hAnsiTheme="majorHAnsi" w:cstheme="majorHAnsi"/>
                <w:sz w:val="20"/>
                <w:szCs w:val="20"/>
                <w:lang w:val="en-US"/>
              </w:rPr>
            </w:pPr>
          </w:p>
        </w:tc>
        <w:tc>
          <w:tcPr>
            <w:tcW w:w="1403" w:type="dxa"/>
            <w:tcBorders>
              <w:top w:val="single" w:sz="12" w:space="0" w:color="auto"/>
            </w:tcBorders>
            <w:shd w:val="clear" w:color="auto" w:fill="auto"/>
          </w:tcPr>
          <w:p w14:paraId="5903EDD4" w14:textId="73969E3D"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1%FA</w:t>
            </w:r>
          </w:p>
        </w:tc>
        <w:tc>
          <w:tcPr>
            <w:tcW w:w="1574" w:type="dxa"/>
            <w:tcBorders>
              <w:top w:val="single" w:sz="12" w:space="0" w:color="auto"/>
            </w:tcBorders>
            <w:shd w:val="clear" w:color="auto" w:fill="auto"/>
          </w:tcPr>
          <w:p w14:paraId="06C7B3E3" w14:textId="74418497"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Ag</w:t>
            </w:r>
          </w:p>
        </w:tc>
        <w:tc>
          <w:tcPr>
            <w:tcW w:w="1112" w:type="dxa"/>
            <w:tcBorders>
              <w:top w:val="single" w:sz="12" w:space="0" w:color="auto"/>
            </w:tcBorders>
            <w:shd w:val="clear" w:color="auto" w:fill="auto"/>
          </w:tcPr>
          <w:p w14:paraId="364CC516" w14:textId="10888D91"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Reactor</w:t>
            </w:r>
          </w:p>
        </w:tc>
        <w:tc>
          <w:tcPr>
            <w:tcW w:w="1455" w:type="dxa"/>
            <w:tcBorders>
              <w:top w:val="single" w:sz="12" w:space="0" w:color="auto"/>
            </w:tcBorders>
            <w:shd w:val="clear" w:color="auto" w:fill="auto"/>
          </w:tcPr>
          <w:p w14:paraId="3A31AA9E" w14:textId="61ABBF20"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-2.5 to 3.5</w:t>
            </w:r>
          </w:p>
        </w:tc>
        <w:tc>
          <w:tcPr>
            <w:tcW w:w="1458" w:type="dxa"/>
            <w:tcBorders>
              <w:top w:val="single" w:sz="12" w:space="0" w:color="auto"/>
            </w:tcBorders>
            <w:shd w:val="clear" w:color="auto" w:fill="auto"/>
          </w:tcPr>
          <w:p w14:paraId="1E6B5022" w14:textId="14D02B75"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online</w:t>
            </w:r>
          </w:p>
        </w:tc>
      </w:tr>
      <w:tr w:rsidR="00273EE4" w:rsidRPr="00D247CD" w14:paraId="4ECFE5C6" w14:textId="77777777" w:rsidTr="000145E1">
        <w:trPr>
          <w:trHeight w:val="227"/>
        </w:trPr>
        <w:tc>
          <w:tcPr>
            <w:tcW w:w="2410" w:type="dxa"/>
            <w:tcBorders>
              <w:right w:val="single" w:sz="12" w:space="0" w:color="auto"/>
            </w:tcBorders>
            <w:shd w:val="clear" w:color="auto" w:fill="auto"/>
          </w:tcPr>
          <w:p w14:paraId="63F424B5" w14:textId="111FF283"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TPFPB (0.1 mM)</w:t>
            </w:r>
          </w:p>
        </w:tc>
        <w:tc>
          <w:tcPr>
            <w:tcW w:w="2977" w:type="dxa"/>
            <w:tcBorders>
              <w:left w:val="single" w:sz="12" w:space="0" w:color="auto"/>
            </w:tcBorders>
            <w:shd w:val="clear" w:color="auto" w:fill="auto"/>
          </w:tcPr>
          <w:p w14:paraId="28312473" w14:textId="11A73840"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ACN/H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(8:2 v/v)</w:t>
            </w:r>
          </w:p>
        </w:tc>
        <w:tc>
          <w:tcPr>
            <w:tcW w:w="1836" w:type="dxa"/>
            <w:shd w:val="clear" w:color="auto" w:fill="auto"/>
          </w:tcPr>
          <w:p w14:paraId="00500A73" w14:textId="77777777" w:rsidR="00273EE4" w:rsidRPr="00D247CD" w:rsidRDefault="00273EE4" w:rsidP="00273EE4">
            <w:pPr>
              <w:suppressAutoHyphens/>
              <w:jc w:val="center"/>
              <w:rPr>
                <w:rFonts w:asciiTheme="majorHAnsi" w:hAnsiTheme="majorHAnsi" w:cstheme="majorHAnsi"/>
                <w:sz w:val="20"/>
                <w:szCs w:val="20"/>
                <w:lang w:val="en-US"/>
              </w:rPr>
            </w:pPr>
          </w:p>
        </w:tc>
        <w:tc>
          <w:tcPr>
            <w:tcW w:w="1403" w:type="dxa"/>
            <w:shd w:val="clear" w:color="auto" w:fill="auto"/>
          </w:tcPr>
          <w:p w14:paraId="19AD99DF" w14:textId="5725AC9D"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1%FA</w:t>
            </w:r>
          </w:p>
        </w:tc>
        <w:tc>
          <w:tcPr>
            <w:tcW w:w="1574" w:type="dxa"/>
            <w:shd w:val="clear" w:color="auto" w:fill="auto"/>
          </w:tcPr>
          <w:p w14:paraId="33F4CD6A" w14:textId="5B5BFA2B"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517935B4" w14:textId="72993C7A"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μPrepCell</w:t>
            </w:r>
          </w:p>
        </w:tc>
        <w:tc>
          <w:tcPr>
            <w:tcW w:w="1455" w:type="dxa"/>
            <w:shd w:val="clear" w:color="auto" w:fill="auto"/>
          </w:tcPr>
          <w:p w14:paraId="320E1069" w14:textId="7BB213FF"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-2.5 to 3.5</w:t>
            </w:r>
          </w:p>
        </w:tc>
        <w:tc>
          <w:tcPr>
            <w:tcW w:w="1458" w:type="dxa"/>
            <w:shd w:val="clear" w:color="auto" w:fill="auto"/>
          </w:tcPr>
          <w:p w14:paraId="609853B3" w14:textId="79B60B41"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online</w:t>
            </w:r>
          </w:p>
        </w:tc>
      </w:tr>
      <w:tr w:rsidR="00273EE4" w:rsidRPr="00D247CD" w14:paraId="539A0D40" w14:textId="77777777" w:rsidTr="000145E1">
        <w:trPr>
          <w:cnfStyle w:val="000000100000" w:firstRow="0" w:lastRow="0" w:firstColumn="0" w:lastColumn="0" w:oddVBand="0" w:evenVBand="0" w:oddHBand="1" w:evenHBand="0" w:firstRowFirstColumn="0" w:firstRowLastColumn="0" w:lastRowFirstColumn="0" w:lastRowLastColumn="0"/>
          <w:trHeight w:val="227"/>
        </w:trPr>
        <w:tc>
          <w:tcPr>
            <w:tcW w:w="2410" w:type="dxa"/>
            <w:tcBorders>
              <w:right w:val="single" w:sz="12" w:space="0" w:color="auto"/>
            </w:tcBorders>
            <w:shd w:val="clear" w:color="auto" w:fill="auto"/>
          </w:tcPr>
          <w:p w14:paraId="18AEBE6A" w14:textId="57DAB2ED"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TPFPB (0.1 mM)</w:t>
            </w:r>
          </w:p>
        </w:tc>
        <w:tc>
          <w:tcPr>
            <w:tcW w:w="2977" w:type="dxa"/>
            <w:tcBorders>
              <w:left w:val="single" w:sz="12" w:space="0" w:color="auto"/>
            </w:tcBorders>
            <w:shd w:val="clear" w:color="auto" w:fill="auto"/>
          </w:tcPr>
          <w:p w14:paraId="02CBA80D" w14:textId="7C0F00BD"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MeOH/H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(8:1 v/v)</w:t>
            </w:r>
          </w:p>
        </w:tc>
        <w:tc>
          <w:tcPr>
            <w:tcW w:w="1836" w:type="dxa"/>
            <w:shd w:val="clear" w:color="auto" w:fill="auto"/>
          </w:tcPr>
          <w:p w14:paraId="59FAAF65" w14:textId="77777777" w:rsidR="00273EE4" w:rsidRPr="00D247CD" w:rsidRDefault="00273EE4" w:rsidP="00273EE4">
            <w:pPr>
              <w:suppressAutoHyphens/>
              <w:jc w:val="center"/>
              <w:rPr>
                <w:rFonts w:asciiTheme="majorHAnsi" w:hAnsiTheme="majorHAnsi" w:cstheme="majorHAnsi"/>
                <w:sz w:val="20"/>
                <w:szCs w:val="20"/>
                <w:lang w:val="en-US"/>
              </w:rPr>
            </w:pPr>
          </w:p>
        </w:tc>
        <w:tc>
          <w:tcPr>
            <w:tcW w:w="1403" w:type="dxa"/>
            <w:shd w:val="clear" w:color="auto" w:fill="auto"/>
          </w:tcPr>
          <w:p w14:paraId="0127AA23" w14:textId="669C604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1%FA</w:t>
            </w:r>
          </w:p>
        </w:tc>
        <w:tc>
          <w:tcPr>
            <w:tcW w:w="1574" w:type="dxa"/>
            <w:shd w:val="clear" w:color="auto" w:fill="auto"/>
          </w:tcPr>
          <w:p w14:paraId="69B6AF2B" w14:textId="182642F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206AF624" w14:textId="0EE38F91"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μPrepCell</w:t>
            </w:r>
          </w:p>
        </w:tc>
        <w:tc>
          <w:tcPr>
            <w:tcW w:w="1455" w:type="dxa"/>
            <w:shd w:val="clear" w:color="auto" w:fill="auto"/>
          </w:tcPr>
          <w:p w14:paraId="42718923" w14:textId="4B0769FE"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-2.5 to 3.5</w:t>
            </w:r>
          </w:p>
        </w:tc>
        <w:tc>
          <w:tcPr>
            <w:tcW w:w="1458" w:type="dxa"/>
            <w:shd w:val="clear" w:color="auto" w:fill="auto"/>
          </w:tcPr>
          <w:p w14:paraId="18A6D730" w14:textId="767A1794"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online</w:t>
            </w:r>
          </w:p>
        </w:tc>
      </w:tr>
      <w:tr w:rsidR="00273EE4" w:rsidRPr="00D247CD" w14:paraId="2844DDE1" w14:textId="77777777" w:rsidTr="000145E1">
        <w:trPr>
          <w:trHeight w:val="227"/>
        </w:trPr>
        <w:tc>
          <w:tcPr>
            <w:tcW w:w="2410" w:type="dxa"/>
            <w:tcBorders>
              <w:right w:val="single" w:sz="12" w:space="0" w:color="auto"/>
            </w:tcBorders>
            <w:shd w:val="clear" w:color="auto" w:fill="auto"/>
          </w:tcPr>
          <w:p w14:paraId="0A1C3CDB" w14:textId="44E76E98"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TPFPB (0.1 mM)</w:t>
            </w:r>
          </w:p>
        </w:tc>
        <w:tc>
          <w:tcPr>
            <w:tcW w:w="2977" w:type="dxa"/>
            <w:tcBorders>
              <w:left w:val="single" w:sz="12" w:space="0" w:color="auto"/>
            </w:tcBorders>
            <w:shd w:val="clear" w:color="auto" w:fill="auto"/>
          </w:tcPr>
          <w:p w14:paraId="78574199" w14:textId="7D8A915C"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MeOH/H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(8:2 v/v)</w:t>
            </w:r>
          </w:p>
        </w:tc>
        <w:tc>
          <w:tcPr>
            <w:tcW w:w="1836" w:type="dxa"/>
            <w:shd w:val="clear" w:color="auto" w:fill="auto"/>
          </w:tcPr>
          <w:p w14:paraId="467C7295" w14:textId="77777777" w:rsidR="00273EE4" w:rsidRPr="00D247CD" w:rsidRDefault="00273EE4" w:rsidP="00273EE4">
            <w:pPr>
              <w:suppressAutoHyphens/>
              <w:jc w:val="center"/>
              <w:rPr>
                <w:rFonts w:asciiTheme="majorHAnsi" w:hAnsiTheme="majorHAnsi" w:cstheme="majorHAnsi"/>
                <w:sz w:val="20"/>
                <w:szCs w:val="20"/>
                <w:lang w:val="en-US"/>
              </w:rPr>
            </w:pPr>
          </w:p>
        </w:tc>
        <w:tc>
          <w:tcPr>
            <w:tcW w:w="1403" w:type="dxa"/>
            <w:shd w:val="clear" w:color="auto" w:fill="auto"/>
          </w:tcPr>
          <w:p w14:paraId="2F449C77" w14:textId="47F775F3"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5 mM NH</w:t>
            </w:r>
            <w:r w:rsidRPr="00D247CD">
              <w:rPr>
                <w:rFonts w:asciiTheme="majorHAnsi" w:hAnsiTheme="majorHAnsi" w:cstheme="majorHAnsi"/>
                <w:sz w:val="20"/>
                <w:szCs w:val="20"/>
                <w:vertAlign w:val="subscript"/>
                <w:lang w:val="en-US"/>
              </w:rPr>
              <w:t>4</w:t>
            </w:r>
            <w:r w:rsidRPr="00D247CD">
              <w:rPr>
                <w:rFonts w:asciiTheme="majorHAnsi" w:hAnsiTheme="majorHAnsi" w:cstheme="majorHAnsi"/>
                <w:sz w:val="20"/>
                <w:szCs w:val="20"/>
                <w:lang w:val="en-US"/>
              </w:rPr>
              <w:t>Ac</w:t>
            </w:r>
          </w:p>
        </w:tc>
        <w:tc>
          <w:tcPr>
            <w:tcW w:w="1574" w:type="dxa"/>
            <w:shd w:val="clear" w:color="auto" w:fill="auto"/>
          </w:tcPr>
          <w:p w14:paraId="76334F01" w14:textId="7B74CB1B"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Ag</w:t>
            </w:r>
          </w:p>
        </w:tc>
        <w:tc>
          <w:tcPr>
            <w:tcW w:w="1112" w:type="dxa"/>
            <w:shd w:val="clear" w:color="auto" w:fill="auto"/>
          </w:tcPr>
          <w:p w14:paraId="296AC809" w14:textId="4AA0D739"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Reactor</w:t>
            </w:r>
          </w:p>
        </w:tc>
        <w:tc>
          <w:tcPr>
            <w:tcW w:w="1455" w:type="dxa"/>
            <w:shd w:val="clear" w:color="auto" w:fill="auto"/>
          </w:tcPr>
          <w:p w14:paraId="0088BFB0" w14:textId="176D8ED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-2.5 to 3.5</w:t>
            </w:r>
          </w:p>
        </w:tc>
        <w:tc>
          <w:tcPr>
            <w:tcW w:w="1458" w:type="dxa"/>
            <w:shd w:val="clear" w:color="auto" w:fill="auto"/>
          </w:tcPr>
          <w:p w14:paraId="192E822E" w14:textId="610D552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online</w:t>
            </w:r>
          </w:p>
        </w:tc>
      </w:tr>
      <w:tr w:rsidR="00273EE4" w:rsidRPr="00D247CD" w14:paraId="3330727F" w14:textId="77777777" w:rsidTr="000145E1">
        <w:trPr>
          <w:cnfStyle w:val="000000100000" w:firstRow="0" w:lastRow="0" w:firstColumn="0" w:lastColumn="0" w:oddVBand="0" w:evenVBand="0" w:oddHBand="1" w:evenHBand="0" w:firstRowFirstColumn="0" w:firstRowLastColumn="0" w:lastRowFirstColumn="0" w:lastRowLastColumn="0"/>
          <w:trHeight w:val="227"/>
        </w:trPr>
        <w:tc>
          <w:tcPr>
            <w:tcW w:w="2410" w:type="dxa"/>
            <w:tcBorders>
              <w:right w:val="single" w:sz="12" w:space="0" w:color="auto"/>
            </w:tcBorders>
            <w:shd w:val="clear" w:color="auto" w:fill="auto"/>
          </w:tcPr>
          <w:p w14:paraId="42456A08" w14:textId="57886F7D"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TPFPB (0.1 mM)</w:t>
            </w:r>
          </w:p>
        </w:tc>
        <w:tc>
          <w:tcPr>
            <w:tcW w:w="2977" w:type="dxa"/>
            <w:tcBorders>
              <w:left w:val="single" w:sz="12" w:space="0" w:color="auto"/>
            </w:tcBorders>
            <w:shd w:val="clear" w:color="auto" w:fill="auto"/>
          </w:tcPr>
          <w:p w14:paraId="7C017E8F" w14:textId="282A02B3"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MeOH/H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(8:2 v/v)</w:t>
            </w:r>
          </w:p>
        </w:tc>
        <w:tc>
          <w:tcPr>
            <w:tcW w:w="1836" w:type="dxa"/>
            <w:shd w:val="clear" w:color="auto" w:fill="auto"/>
          </w:tcPr>
          <w:p w14:paraId="606122FE" w14:textId="77777777" w:rsidR="00273EE4" w:rsidRPr="00D247CD" w:rsidRDefault="00273EE4" w:rsidP="00273EE4">
            <w:pPr>
              <w:suppressAutoHyphens/>
              <w:jc w:val="center"/>
              <w:rPr>
                <w:rFonts w:asciiTheme="majorHAnsi" w:hAnsiTheme="majorHAnsi" w:cstheme="majorHAnsi"/>
                <w:sz w:val="20"/>
                <w:szCs w:val="20"/>
                <w:lang w:val="en-US"/>
              </w:rPr>
            </w:pPr>
          </w:p>
        </w:tc>
        <w:tc>
          <w:tcPr>
            <w:tcW w:w="1403" w:type="dxa"/>
            <w:shd w:val="clear" w:color="auto" w:fill="auto"/>
          </w:tcPr>
          <w:p w14:paraId="09884B9C" w14:textId="6EB66344"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5 mM NH</w:t>
            </w:r>
            <w:r w:rsidRPr="00D247CD">
              <w:rPr>
                <w:rFonts w:asciiTheme="majorHAnsi" w:hAnsiTheme="majorHAnsi" w:cstheme="majorHAnsi"/>
                <w:sz w:val="20"/>
                <w:szCs w:val="20"/>
                <w:vertAlign w:val="subscript"/>
                <w:lang w:val="en-US"/>
              </w:rPr>
              <w:t>4</w:t>
            </w:r>
            <w:r w:rsidRPr="00D247CD">
              <w:rPr>
                <w:rFonts w:asciiTheme="majorHAnsi" w:hAnsiTheme="majorHAnsi" w:cstheme="majorHAnsi"/>
                <w:sz w:val="20"/>
                <w:szCs w:val="20"/>
                <w:lang w:val="en-US"/>
              </w:rPr>
              <w:t>Ac</w:t>
            </w:r>
          </w:p>
        </w:tc>
        <w:tc>
          <w:tcPr>
            <w:tcW w:w="1574" w:type="dxa"/>
            <w:shd w:val="clear" w:color="auto" w:fill="auto"/>
          </w:tcPr>
          <w:p w14:paraId="4CC95146" w14:textId="660B2A87"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623FCDB5" w14:textId="556B5C93"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μPrepCell</w:t>
            </w:r>
          </w:p>
        </w:tc>
        <w:tc>
          <w:tcPr>
            <w:tcW w:w="1455" w:type="dxa"/>
            <w:shd w:val="clear" w:color="auto" w:fill="auto"/>
          </w:tcPr>
          <w:p w14:paraId="44C38C71" w14:textId="12CB63F3"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-2.5 to 3.5</w:t>
            </w:r>
          </w:p>
        </w:tc>
        <w:tc>
          <w:tcPr>
            <w:tcW w:w="1458" w:type="dxa"/>
            <w:shd w:val="clear" w:color="auto" w:fill="auto"/>
          </w:tcPr>
          <w:p w14:paraId="1CEFB647" w14:textId="1FC60E03"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online</w:t>
            </w:r>
          </w:p>
        </w:tc>
      </w:tr>
      <w:tr w:rsidR="00273EE4" w:rsidRPr="00D247CD" w14:paraId="24CCB35A" w14:textId="77777777" w:rsidTr="000145E1">
        <w:trPr>
          <w:trHeight w:val="227"/>
        </w:trPr>
        <w:tc>
          <w:tcPr>
            <w:tcW w:w="2410" w:type="dxa"/>
            <w:tcBorders>
              <w:right w:val="single" w:sz="12" w:space="0" w:color="auto"/>
            </w:tcBorders>
            <w:shd w:val="clear" w:color="auto" w:fill="auto"/>
          </w:tcPr>
          <w:p w14:paraId="5E98A10D" w14:textId="0C144D6E"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TPFPB (0.1 mM)</w:t>
            </w:r>
          </w:p>
        </w:tc>
        <w:tc>
          <w:tcPr>
            <w:tcW w:w="2977" w:type="dxa"/>
            <w:tcBorders>
              <w:left w:val="single" w:sz="12" w:space="0" w:color="auto"/>
            </w:tcBorders>
            <w:shd w:val="clear" w:color="auto" w:fill="auto"/>
          </w:tcPr>
          <w:p w14:paraId="20675B2C" w14:textId="01EB1B41"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MeOH/H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(8:1 v/v)</w:t>
            </w:r>
          </w:p>
        </w:tc>
        <w:tc>
          <w:tcPr>
            <w:tcW w:w="1836" w:type="dxa"/>
            <w:shd w:val="clear" w:color="auto" w:fill="auto"/>
          </w:tcPr>
          <w:p w14:paraId="38216C98" w14:textId="3381391F"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TEABF4</w:t>
            </w:r>
          </w:p>
        </w:tc>
        <w:tc>
          <w:tcPr>
            <w:tcW w:w="1403" w:type="dxa"/>
            <w:shd w:val="clear" w:color="auto" w:fill="auto"/>
          </w:tcPr>
          <w:p w14:paraId="754FD33D" w14:textId="7F79300E"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5 mM NH</w:t>
            </w:r>
            <w:r w:rsidRPr="00D247CD">
              <w:rPr>
                <w:rFonts w:asciiTheme="majorHAnsi" w:hAnsiTheme="majorHAnsi" w:cstheme="majorHAnsi"/>
                <w:sz w:val="20"/>
                <w:szCs w:val="20"/>
                <w:vertAlign w:val="subscript"/>
                <w:lang w:val="en-US"/>
              </w:rPr>
              <w:t>4</w:t>
            </w:r>
            <w:r w:rsidRPr="00D247CD">
              <w:rPr>
                <w:rFonts w:asciiTheme="majorHAnsi" w:hAnsiTheme="majorHAnsi" w:cstheme="majorHAnsi"/>
                <w:sz w:val="20"/>
                <w:szCs w:val="20"/>
                <w:lang w:val="en-US"/>
              </w:rPr>
              <w:t>Ac</w:t>
            </w:r>
          </w:p>
        </w:tc>
        <w:tc>
          <w:tcPr>
            <w:tcW w:w="1574" w:type="dxa"/>
            <w:shd w:val="clear" w:color="auto" w:fill="auto"/>
          </w:tcPr>
          <w:p w14:paraId="1267CB11" w14:textId="6735791A"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32E6010D" w14:textId="0973C991"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Reactor</w:t>
            </w:r>
          </w:p>
        </w:tc>
        <w:tc>
          <w:tcPr>
            <w:tcW w:w="1455" w:type="dxa"/>
            <w:shd w:val="clear" w:color="auto" w:fill="auto"/>
          </w:tcPr>
          <w:p w14:paraId="3CC31A34" w14:textId="3A088177"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-2.5 to 3.5</w:t>
            </w:r>
          </w:p>
        </w:tc>
        <w:tc>
          <w:tcPr>
            <w:tcW w:w="1458" w:type="dxa"/>
            <w:shd w:val="clear" w:color="auto" w:fill="auto"/>
          </w:tcPr>
          <w:p w14:paraId="23D10580" w14:textId="735B7823"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online</w:t>
            </w:r>
          </w:p>
        </w:tc>
      </w:tr>
      <w:tr w:rsidR="00273EE4" w:rsidRPr="00D247CD" w14:paraId="72C40C68" w14:textId="77777777" w:rsidTr="000145E1">
        <w:trPr>
          <w:cnfStyle w:val="000000100000" w:firstRow="0" w:lastRow="0" w:firstColumn="0" w:lastColumn="0" w:oddVBand="0" w:evenVBand="0" w:oddHBand="1" w:evenHBand="0" w:firstRowFirstColumn="0" w:firstRowLastColumn="0" w:lastRowFirstColumn="0" w:lastRowLastColumn="0"/>
          <w:trHeight w:val="227"/>
        </w:trPr>
        <w:tc>
          <w:tcPr>
            <w:tcW w:w="2410" w:type="dxa"/>
            <w:tcBorders>
              <w:right w:val="single" w:sz="12" w:space="0" w:color="auto"/>
            </w:tcBorders>
            <w:shd w:val="clear" w:color="auto" w:fill="auto"/>
          </w:tcPr>
          <w:p w14:paraId="778B15A3" w14:textId="171CC29D"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TPFPB (0.1 mM)</w:t>
            </w:r>
          </w:p>
        </w:tc>
        <w:tc>
          <w:tcPr>
            <w:tcW w:w="2977" w:type="dxa"/>
            <w:tcBorders>
              <w:left w:val="single" w:sz="12" w:space="0" w:color="auto"/>
            </w:tcBorders>
            <w:shd w:val="clear" w:color="auto" w:fill="auto"/>
          </w:tcPr>
          <w:p w14:paraId="2DC9F9E3" w14:textId="4562CA17"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MeOH/H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(8:1 v/v)</w:t>
            </w:r>
          </w:p>
        </w:tc>
        <w:tc>
          <w:tcPr>
            <w:tcW w:w="1836" w:type="dxa"/>
            <w:shd w:val="clear" w:color="auto" w:fill="auto"/>
          </w:tcPr>
          <w:p w14:paraId="3884540E" w14:textId="79EFB203"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3.5 mM NH</w:t>
            </w:r>
            <w:r w:rsidRPr="00D247CD">
              <w:rPr>
                <w:rFonts w:asciiTheme="majorHAnsi" w:hAnsiTheme="majorHAnsi" w:cstheme="majorHAnsi"/>
                <w:sz w:val="20"/>
                <w:szCs w:val="20"/>
                <w:vertAlign w:val="subscript"/>
                <w:lang w:val="en-US"/>
              </w:rPr>
              <w:t>4</w:t>
            </w:r>
            <w:r w:rsidRPr="00D247CD">
              <w:rPr>
                <w:rFonts w:asciiTheme="majorHAnsi" w:hAnsiTheme="majorHAnsi" w:cstheme="majorHAnsi"/>
                <w:sz w:val="20"/>
                <w:szCs w:val="20"/>
                <w:lang w:val="en-US"/>
              </w:rPr>
              <w:t>OH</w:t>
            </w:r>
          </w:p>
        </w:tc>
        <w:tc>
          <w:tcPr>
            <w:tcW w:w="1403" w:type="dxa"/>
            <w:shd w:val="clear" w:color="auto" w:fill="auto"/>
          </w:tcPr>
          <w:p w14:paraId="479967B7" w14:textId="77777777" w:rsidR="00273EE4" w:rsidRPr="00D247CD" w:rsidRDefault="00273EE4" w:rsidP="00273EE4">
            <w:pPr>
              <w:suppressAutoHyphens/>
              <w:jc w:val="center"/>
              <w:rPr>
                <w:rFonts w:asciiTheme="majorHAnsi" w:hAnsiTheme="majorHAnsi" w:cstheme="majorHAnsi"/>
                <w:sz w:val="20"/>
                <w:szCs w:val="20"/>
                <w:lang w:val="en-US"/>
              </w:rPr>
            </w:pPr>
          </w:p>
        </w:tc>
        <w:tc>
          <w:tcPr>
            <w:tcW w:w="1574" w:type="dxa"/>
            <w:shd w:val="clear" w:color="auto" w:fill="auto"/>
          </w:tcPr>
          <w:p w14:paraId="632CAE05" w14:textId="7B8D1F3D"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441CEE27" w14:textId="6FF454A1"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μPrepCell</w:t>
            </w:r>
          </w:p>
        </w:tc>
        <w:tc>
          <w:tcPr>
            <w:tcW w:w="1455" w:type="dxa"/>
            <w:shd w:val="clear" w:color="auto" w:fill="auto"/>
          </w:tcPr>
          <w:p w14:paraId="24E91D12" w14:textId="0B5F8CDE"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-2.5 to 3.5</w:t>
            </w:r>
          </w:p>
        </w:tc>
        <w:tc>
          <w:tcPr>
            <w:tcW w:w="1458" w:type="dxa"/>
            <w:shd w:val="clear" w:color="auto" w:fill="auto"/>
          </w:tcPr>
          <w:p w14:paraId="1E0CF948" w14:textId="6BABD52C"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online</w:t>
            </w:r>
          </w:p>
        </w:tc>
      </w:tr>
      <w:tr w:rsidR="00273EE4" w:rsidRPr="00D247CD" w14:paraId="597460AF" w14:textId="77777777" w:rsidTr="00D72206">
        <w:trPr>
          <w:trHeight w:val="227"/>
        </w:trPr>
        <w:tc>
          <w:tcPr>
            <w:tcW w:w="2410" w:type="dxa"/>
            <w:tcBorders>
              <w:right w:val="single" w:sz="12" w:space="0" w:color="auto"/>
            </w:tcBorders>
            <w:shd w:val="clear" w:color="auto" w:fill="auto"/>
            <w:vAlign w:val="center"/>
          </w:tcPr>
          <w:p w14:paraId="793DB1E5" w14:textId="3A1DDF7D"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TPFPB (0.1 mM)</w:t>
            </w:r>
          </w:p>
        </w:tc>
        <w:tc>
          <w:tcPr>
            <w:tcW w:w="2977" w:type="dxa"/>
            <w:tcBorders>
              <w:left w:val="single" w:sz="12" w:space="0" w:color="auto"/>
            </w:tcBorders>
            <w:shd w:val="clear" w:color="auto" w:fill="auto"/>
          </w:tcPr>
          <w:p w14:paraId="4EDE8D03" w14:textId="27138478"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ACN/H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(8:1 v/v)</w:t>
            </w:r>
          </w:p>
        </w:tc>
        <w:tc>
          <w:tcPr>
            <w:tcW w:w="1836" w:type="dxa"/>
            <w:shd w:val="clear" w:color="auto" w:fill="auto"/>
          </w:tcPr>
          <w:p w14:paraId="4AD47871" w14:textId="32CDC311"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TBAP 1 mM</w:t>
            </w:r>
          </w:p>
        </w:tc>
        <w:tc>
          <w:tcPr>
            <w:tcW w:w="1403" w:type="dxa"/>
            <w:shd w:val="clear" w:color="auto" w:fill="auto"/>
          </w:tcPr>
          <w:p w14:paraId="541D6469" w14:textId="77777777" w:rsidR="00273EE4" w:rsidRPr="00D247CD" w:rsidRDefault="00273EE4" w:rsidP="00273EE4">
            <w:pPr>
              <w:suppressAutoHyphens/>
              <w:jc w:val="center"/>
              <w:rPr>
                <w:rFonts w:asciiTheme="majorHAnsi" w:hAnsiTheme="majorHAnsi" w:cstheme="majorHAnsi"/>
                <w:sz w:val="20"/>
                <w:szCs w:val="20"/>
                <w:lang w:val="en-US"/>
              </w:rPr>
            </w:pPr>
          </w:p>
        </w:tc>
        <w:tc>
          <w:tcPr>
            <w:tcW w:w="1574" w:type="dxa"/>
            <w:shd w:val="clear" w:color="auto" w:fill="auto"/>
          </w:tcPr>
          <w:p w14:paraId="06A1F66D" w14:textId="1AC123FE"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0E7764C1" w14:textId="7E8E7F51"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μPrepCell</w:t>
            </w:r>
          </w:p>
        </w:tc>
        <w:tc>
          <w:tcPr>
            <w:tcW w:w="1455" w:type="dxa"/>
            <w:shd w:val="clear" w:color="auto" w:fill="auto"/>
          </w:tcPr>
          <w:p w14:paraId="1560F996" w14:textId="3BB74189"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-2.5 to 3.5</w:t>
            </w:r>
          </w:p>
        </w:tc>
        <w:tc>
          <w:tcPr>
            <w:tcW w:w="1458" w:type="dxa"/>
            <w:shd w:val="clear" w:color="auto" w:fill="auto"/>
          </w:tcPr>
          <w:p w14:paraId="4453AF2E" w14:textId="0059E909"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online</w:t>
            </w:r>
          </w:p>
        </w:tc>
      </w:tr>
      <w:tr w:rsidR="00273EE4" w:rsidRPr="00D247CD" w14:paraId="58A67C17" w14:textId="77777777" w:rsidTr="00D72206">
        <w:trPr>
          <w:cnfStyle w:val="000000100000" w:firstRow="0" w:lastRow="0" w:firstColumn="0" w:lastColumn="0" w:oddVBand="0" w:evenVBand="0" w:oddHBand="1" w:evenHBand="0" w:firstRowFirstColumn="0" w:firstRowLastColumn="0" w:lastRowFirstColumn="0" w:lastRowLastColumn="0"/>
          <w:trHeight w:val="227"/>
        </w:trPr>
        <w:tc>
          <w:tcPr>
            <w:tcW w:w="2410" w:type="dxa"/>
            <w:tcBorders>
              <w:right w:val="single" w:sz="12" w:space="0" w:color="auto"/>
            </w:tcBorders>
            <w:shd w:val="clear" w:color="auto" w:fill="auto"/>
            <w:vAlign w:val="center"/>
          </w:tcPr>
          <w:p w14:paraId="4C19DAC9" w14:textId="144D9D98"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TPFPB (10 µM)</w:t>
            </w:r>
          </w:p>
        </w:tc>
        <w:tc>
          <w:tcPr>
            <w:tcW w:w="2977" w:type="dxa"/>
            <w:tcBorders>
              <w:left w:val="single" w:sz="12" w:space="0" w:color="auto"/>
            </w:tcBorders>
            <w:shd w:val="clear" w:color="auto" w:fill="auto"/>
            <w:vAlign w:val="center"/>
          </w:tcPr>
          <w:p w14:paraId="16EB2B16" w14:textId="00A380DA"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ACN/H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(99.7:0.3 v/v)</w:t>
            </w:r>
          </w:p>
        </w:tc>
        <w:tc>
          <w:tcPr>
            <w:tcW w:w="1836" w:type="dxa"/>
            <w:shd w:val="clear" w:color="auto" w:fill="auto"/>
          </w:tcPr>
          <w:p w14:paraId="56E0AB34" w14:textId="77777777" w:rsidR="00273EE4" w:rsidRPr="00D247CD" w:rsidRDefault="00273EE4" w:rsidP="00273EE4">
            <w:pPr>
              <w:suppressAutoHyphens/>
              <w:jc w:val="center"/>
              <w:rPr>
                <w:rFonts w:asciiTheme="majorHAnsi" w:hAnsiTheme="majorHAnsi" w:cstheme="majorHAnsi"/>
                <w:sz w:val="20"/>
                <w:szCs w:val="20"/>
                <w:lang w:val="en-US"/>
              </w:rPr>
            </w:pPr>
          </w:p>
        </w:tc>
        <w:tc>
          <w:tcPr>
            <w:tcW w:w="1403" w:type="dxa"/>
            <w:shd w:val="clear" w:color="auto" w:fill="auto"/>
          </w:tcPr>
          <w:p w14:paraId="0414DD49" w14:textId="1B92E89F"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1%FA</w:t>
            </w:r>
          </w:p>
        </w:tc>
        <w:tc>
          <w:tcPr>
            <w:tcW w:w="1574" w:type="dxa"/>
            <w:shd w:val="clear" w:color="auto" w:fill="auto"/>
          </w:tcPr>
          <w:p w14:paraId="2F79E282" w14:textId="6DF2D4FD"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71F35669" w14:textId="17E1D264"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μPrepCell</w:t>
            </w:r>
          </w:p>
        </w:tc>
        <w:tc>
          <w:tcPr>
            <w:tcW w:w="1455" w:type="dxa"/>
            <w:shd w:val="clear" w:color="auto" w:fill="auto"/>
          </w:tcPr>
          <w:p w14:paraId="1F46FB66" w14:textId="4D511022"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-4.1 to 4.1</w:t>
            </w:r>
          </w:p>
        </w:tc>
        <w:tc>
          <w:tcPr>
            <w:tcW w:w="1458" w:type="dxa"/>
            <w:shd w:val="clear" w:color="auto" w:fill="auto"/>
          </w:tcPr>
          <w:p w14:paraId="01273846" w14:textId="39E4BEF8"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online</w:t>
            </w:r>
          </w:p>
        </w:tc>
      </w:tr>
      <w:tr w:rsidR="00273EE4" w:rsidRPr="00D247CD" w14:paraId="6900B39C" w14:textId="77777777" w:rsidTr="00D72206">
        <w:trPr>
          <w:trHeight w:val="227"/>
        </w:trPr>
        <w:tc>
          <w:tcPr>
            <w:tcW w:w="2410" w:type="dxa"/>
            <w:tcBorders>
              <w:right w:val="single" w:sz="12" w:space="0" w:color="auto"/>
            </w:tcBorders>
            <w:shd w:val="clear" w:color="auto" w:fill="auto"/>
            <w:vAlign w:val="center"/>
          </w:tcPr>
          <w:p w14:paraId="3553E02E" w14:textId="177F0909"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TPFPB (10 µM)</w:t>
            </w:r>
          </w:p>
        </w:tc>
        <w:tc>
          <w:tcPr>
            <w:tcW w:w="2977" w:type="dxa"/>
            <w:tcBorders>
              <w:left w:val="single" w:sz="12" w:space="0" w:color="auto"/>
            </w:tcBorders>
            <w:shd w:val="clear" w:color="auto" w:fill="auto"/>
            <w:vAlign w:val="center"/>
          </w:tcPr>
          <w:p w14:paraId="6DCC2331" w14:textId="7F8A690B"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ACN/H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(99:1 v/v)</w:t>
            </w:r>
          </w:p>
        </w:tc>
        <w:tc>
          <w:tcPr>
            <w:tcW w:w="1836" w:type="dxa"/>
            <w:shd w:val="clear" w:color="auto" w:fill="auto"/>
          </w:tcPr>
          <w:p w14:paraId="4B6F10E0" w14:textId="77777777" w:rsidR="00273EE4" w:rsidRPr="00D247CD" w:rsidRDefault="00273EE4" w:rsidP="00273EE4">
            <w:pPr>
              <w:suppressAutoHyphens/>
              <w:jc w:val="center"/>
              <w:rPr>
                <w:rFonts w:asciiTheme="majorHAnsi" w:hAnsiTheme="majorHAnsi" w:cstheme="majorHAnsi"/>
                <w:sz w:val="20"/>
                <w:szCs w:val="20"/>
                <w:lang w:val="en-US"/>
              </w:rPr>
            </w:pPr>
          </w:p>
        </w:tc>
        <w:tc>
          <w:tcPr>
            <w:tcW w:w="1403" w:type="dxa"/>
            <w:shd w:val="clear" w:color="auto" w:fill="auto"/>
          </w:tcPr>
          <w:p w14:paraId="7EE747CC" w14:textId="7BECD5D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1%FA</w:t>
            </w:r>
          </w:p>
        </w:tc>
        <w:tc>
          <w:tcPr>
            <w:tcW w:w="1574" w:type="dxa"/>
            <w:shd w:val="clear" w:color="auto" w:fill="auto"/>
          </w:tcPr>
          <w:p w14:paraId="09BA68EE" w14:textId="47D462E9"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4F5823D7" w14:textId="39E35B5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μPrepCell</w:t>
            </w:r>
          </w:p>
        </w:tc>
        <w:tc>
          <w:tcPr>
            <w:tcW w:w="1455" w:type="dxa"/>
            <w:shd w:val="clear" w:color="auto" w:fill="auto"/>
          </w:tcPr>
          <w:p w14:paraId="0363BD7C" w14:textId="6233D22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-4.1 to 4.1</w:t>
            </w:r>
          </w:p>
        </w:tc>
        <w:tc>
          <w:tcPr>
            <w:tcW w:w="1458" w:type="dxa"/>
            <w:shd w:val="clear" w:color="auto" w:fill="auto"/>
          </w:tcPr>
          <w:p w14:paraId="2468F160" w14:textId="7911E8D2"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online</w:t>
            </w:r>
          </w:p>
        </w:tc>
      </w:tr>
      <w:tr w:rsidR="00273EE4" w:rsidRPr="00D247CD" w14:paraId="777951BE" w14:textId="77777777" w:rsidTr="000145E1">
        <w:trPr>
          <w:cnfStyle w:val="000000100000" w:firstRow="0" w:lastRow="0" w:firstColumn="0" w:lastColumn="0" w:oddVBand="0" w:evenVBand="0" w:oddHBand="1" w:evenHBand="0" w:firstRowFirstColumn="0" w:firstRowLastColumn="0" w:lastRowFirstColumn="0" w:lastRowLastColumn="0"/>
          <w:trHeight w:val="227"/>
        </w:trPr>
        <w:tc>
          <w:tcPr>
            <w:tcW w:w="2410" w:type="dxa"/>
            <w:tcBorders>
              <w:top w:val="single" w:sz="12" w:space="0" w:color="auto"/>
              <w:right w:val="single" w:sz="12" w:space="0" w:color="auto"/>
            </w:tcBorders>
            <w:shd w:val="clear" w:color="auto" w:fill="auto"/>
          </w:tcPr>
          <w:p w14:paraId="5BA90A13" w14:textId="5AD73F25"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TPFPP (1.5 mM)</w:t>
            </w:r>
          </w:p>
        </w:tc>
        <w:tc>
          <w:tcPr>
            <w:tcW w:w="2977" w:type="dxa"/>
            <w:tcBorders>
              <w:top w:val="single" w:sz="12" w:space="0" w:color="auto"/>
              <w:left w:val="single" w:sz="12" w:space="0" w:color="auto"/>
            </w:tcBorders>
            <w:shd w:val="clear" w:color="auto" w:fill="auto"/>
          </w:tcPr>
          <w:p w14:paraId="7EF44F7E" w14:textId="0E9E4703"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ACN/H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(8:2</w:t>
            </w:r>
            <w:r w:rsidRPr="00D247CD">
              <w:rPr>
                <w:rFonts w:asciiTheme="majorHAnsi" w:hAnsiTheme="majorHAnsi" w:cstheme="majorHAnsi"/>
              </w:rPr>
              <w:t> </w:t>
            </w:r>
            <w:r w:rsidRPr="00D247CD">
              <w:rPr>
                <w:rFonts w:asciiTheme="majorHAnsi" w:hAnsiTheme="majorHAnsi" w:cstheme="majorHAnsi"/>
                <w:sz w:val="20"/>
                <w:szCs w:val="20"/>
                <w:lang w:val="en-US"/>
              </w:rPr>
              <w:t>v/v)</w:t>
            </w:r>
          </w:p>
        </w:tc>
        <w:tc>
          <w:tcPr>
            <w:tcW w:w="1836" w:type="dxa"/>
            <w:tcBorders>
              <w:top w:val="single" w:sz="12" w:space="0" w:color="auto"/>
            </w:tcBorders>
            <w:shd w:val="clear" w:color="auto" w:fill="auto"/>
          </w:tcPr>
          <w:p w14:paraId="7D9A97BF" w14:textId="77777777" w:rsidR="00273EE4" w:rsidRPr="00D247CD" w:rsidRDefault="00273EE4" w:rsidP="00273EE4">
            <w:pPr>
              <w:suppressAutoHyphens/>
              <w:jc w:val="center"/>
              <w:rPr>
                <w:rFonts w:asciiTheme="majorHAnsi" w:hAnsiTheme="majorHAnsi" w:cstheme="majorHAnsi"/>
                <w:sz w:val="20"/>
                <w:szCs w:val="20"/>
                <w:lang w:val="en-US"/>
              </w:rPr>
            </w:pPr>
          </w:p>
        </w:tc>
        <w:tc>
          <w:tcPr>
            <w:tcW w:w="1403" w:type="dxa"/>
            <w:tcBorders>
              <w:top w:val="single" w:sz="12" w:space="0" w:color="auto"/>
            </w:tcBorders>
            <w:shd w:val="clear" w:color="auto" w:fill="auto"/>
          </w:tcPr>
          <w:p w14:paraId="2EBC67B5" w14:textId="6916E60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1%FA</w:t>
            </w:r>
          </w:p>
        </w:tc>
        <w:tc>
          <w:tcPr>
            <w:tcW w:w="1574" w:type="dxa"/>
            <w:tcBorders>
              <w:top w:val="single" w:sz="12" w:space="0" w:color="auto"/>
            </w:tcBorders>
            <w:shd w:val="clear" w:color="auto" w:fill="auto"/>
          </w:tcPr>
          <w:p w14:paraId="0CE36532" w14:textId="2E836D44"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Ag</w:t>
            </w:r>
          </w:p>
        </w:tc>
        <w:tc>
          <w:tcPr>
            <w:tcW w:w="1112" w:type="dxa"/>
            <w:tcBorders>
              <w:top w:val="single" w:sz="12" w:space="0" w:color="auto"/>
            </w:tcBorders>
            <w:shd w:val="clear" w:color="auto" w:fill="auto"/>
          </w:tcPr>
          <w:p w14:paraId="0AADEBDC" w14:textId="03039190"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Reactor</w:t>
            </w:r>
          </w:p>
        </w:tc>
        <w:tc>
          <w:tcPr>
            <w:tcW w:w="1455" w:type="dxa"/>
            <w:tcBorders>
              <w:top w:val="single" w:sz="12" w:space="0" w:color="auto"/>
            </w:tcBorders>
            <w:shd w:val="clear" w:color="auto" w:fill="auto"/>
          </w:tcPr>
          <w:p w14:paraId="4D3E0F58" w14:textId="3AF3FC35"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-2.5 to 3.5</w:t>
            </w:r>
          </w:p>
        </w:tc>
        <w:tc>
          <w:tcPr>
            <w:tcW w:w="1458" w:type="dxa"/>
            <w:tcBorders>
              <w:top w:val="single" w:sz="12" w:space="0" w:color="auto"/>
            </w:tcBorders>
            <w:shd w:val="clear" w:color="auto" w:fill="auto"/>
          </w:tcPr>
          <w:p w14:paraId="60DF7430" w14:textId="3D1F4E41"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offline</w:t>
            </w:r>
          </w:p>
        </w:tc>
      </w:tr>
      <w:tr w:rsidR="00273EE4" w:rsidRPr="00D247CD" w14:paraId="5A88DCB1" w14:textId="77777777" w:rsidTr="000145E1">
        <w:trPr>
          <w:trHeight w:val="227"/>
        </w:trPr>
        <w:tc>
          <w:tcPr>
            <w:tcW w:w="2410" w:type="dxa"/>
            <w:tcBorders>
              <w:right w:val="single" w:sz="12" w:space="0" w:color="auto"/>
            </w:tcBorders>
            <w:shd w:val="clear" w:color="auto" w:fill="auto"/>
          </w:tcPr>
          <w:p w14:paraId="0441CCFB" w14:textId="7509EBA7"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TPFPP (1.5 mM)</w:t>
            </w:r>
          </w:p>
        </w:tc>
        <w:tc>
          <w:tcPr>
            <w:tcW w:w="2977" w:type="dxa"/>
            <w:tcBorders>
              <w:left w:val="single" w:sz="12" w:space="0" w:color="auto"/>
            </w:tcBorders>
            <w:shd w:val="clear" w:color="auto" w:fill="auto"/>
          </w:tcPr>
          <w:p w14:paraId="6B615C79" w14:textId="18A24FEB"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ACN/H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(8:2 v/v)</w:t>
            </w:r>
          </w:p>
        </w:tc>
        <w:tc>
          <w:tcPr>
            <w:tcW w:w="1836" w:type="dxa"/>
            <w:shd w:val="clear" w:color="auto" w:fill="auto"/>
          </w:tcPr>
          <w:p w14:paraId="11257D01" w14:textId="77777777" w:rsidR="00273EE4" w:rsidRPr="00D247CD" w:rsidRDefault="00273EE4" w:rsidP="00273EE4">
            <w:pPr>
              <w:suppressAutoHyphens/>
              <w:jc w:val="center"/>
              <w:rPr>
                <w:rFonts w:asciiTheme="majorHAnsi" w:hAnsiTheme="majorHAnsi" w:cstheme="majorHAnsi"/>
                <w:sz w:val="20"/>
                <w:szCs w:val="20"/>
                <w:lang w:val="en-US"/>
              </w:rPr>
            </w:pPr>
          </w:p>
        </w:tc>
        <w:tc>
          <w:tcPr>
            <w:tcW w:w="1403" w:type="dxa"/>
            <w:shd w:val="clear" w:color="auto" w:fill="auto"/>
          </w:tcPr>
          <w:p w14:paraId="66394A54" w14:textId="25E0B3BA"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1%FA</w:t>
            </w:r>
          </w:p>
        </w:tc>
        <w:tc>
          <w:tcPr>
            <w:tcW w:w="1574" w:type="dxa"/>
            <w:shd w:val="clear" w:color="auto" w:fill="auto"/>
          </w:tcPr>
          <w:p w14:paraId="3EE576D8" w14:textId="385BB9BE"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040D1FC1" w14:textId="31F17954"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μPrepCell</w:t>
            </w:r>
          </w:p>
        </w:tc>
        <w:tc>
          <w:tcPr>
            <w:tcW w:w="1455" w:type="dxa"/>
            <w:shd w:val="clear" w:color="auto" w:fill="auto"/>
          </w:tcPr>
          <w:p w14:paraId="0687D614" w14:textId="17C8540D"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-2.5 to 3.5</w:t>
            </w:r>
          </w:p>
        </w:tc>
        <w:tc>
          <w:tcPr>
            <w:tcW w:w="1458" w:type="dxa"/>
            <w:shd w:val="clear" w:color="auto" w:fill="auto"/>
          </w:tcPr>
          <w:p w14:paraId="242C8220" w14:textId="7B4D239A"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offline</w:t>
            </w:r>
          </w:p>
        </w:tc>
      </w:tr>
      <w:tr w:rsidR="00273EE4" w:rsidRPr="00D247CD" w14:paraId="2E86DC78" w14:textId="77777777" w:rsidTr="000145E1">
        <w:trPr>
          <w:cnfStyle w:val="000000100000" w:firstRow="0" w:lastRow="0" w:firstColumn="0" w:lastColumn="0" w:oddVBand="0" w:evenVBand="0" w:oddHBand="1" w:evenHBand="0" w:firstRowFirstColumn="0" w:firstRowLastColumn="0" w:lastRowFirstColumn="0" w:lastRowLastColumn="0"/>
          <w:trHeight w:val="227"/>
        </w:trPr>
        <w:tc>
          <w:tcPr>
            <w:tcW w:w="2410" w:type="dxa"/>
            <w:tcBorders>
              <w:right w:val="single" w:sz="12" w:space="0" w:color="auto"/>
            </w:tcBorders>
            <w:shd w:val="clear" w:color="auto" w:fill="auto"/>
          </w:tcPr>
          <w:p w14:paraId="4F874EB0" w14:textId="595BC394"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TPFPP (1.5 mM)</w:t>
            </w:r>
          </w:p>
        </w:tc>
        <w:tc>
          <w:tcPr>
            <w:tcW w:w="2977" w:type="dxa"/>
            <w:tcBorders>
              <w:left w:val="single" w:sz="12" w:space="0" w:color="auto"/>
            </w:tcBorders>
            <w:shd w:val="clear" w:color="auto" w:fill="auto"/>
          </w:tcPr>
          <w:p w14:paraId="14E28E5B" w14:textId="306AEFB1"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MeOH/H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(8:2 v/v)</w:t>
            </w:r>
          </w:p>
        </w:tc>
        <w:tc>
          <w:tcPr>
            <w:tcW w:w="1836" w:type="dxa"/>
            <w:shd w:val="clear" w:color="auto" w:fill="auto"/>
          </w:tcPr>
          <w:p w14:paraId="527BF96C" w14:textId="77777777" w:rsidR="00273EE4" w:rsidRPr="00D247CD" w:rsidRDefault="00273EE4" w:rsidP="00273EE4">
            <w:pPr>
              <w:suppressAutoHyphens/>
              <w:jc w:val="center"/>
              <w:rPr>
                <w:rFonts w:asciiTheme="majorHAnsi" w:hAnsiTheme="majorHAnsi" w:cstheme="majorHAnsi"/>
                <w:sz w:val="20"/>
                <w:szCs w:val="20"/>
                <w:lang w:val="en-US"/>
              </w:rPr>
            </w:pPr>
          </w:p>
        </w:tc>
        <w:tc>
          <w:tcPr>
            <w:tcW w:w="1403" w:type="dxa"/>
            <w:shd w:val="clear" w:color="auto" w:fill="auto"/>
          </w:tcPr>
          <w:p w14:paraId="791C7F32" w14:textId="117A147F"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1%FA</w:t>
            </w:r>
          </w:p>
        </w:tc>
        <w:tc>
          <w:tcPr>
            <w:tcW w:w="1574" w:type="dxa"/>
            <w:shd w:val="clear" w:color="auto" w:fill="auto"/>
          </w:tcPr>
          <w:p w14:paraId="55488EA2" w14:textId="137112A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Ag</w:t>
            </w:r>
          </w:p>
        </w:tc>
        <w:tc>
          <w:tcPr>
            <w:tcW w:w="1112" w:type="dxa"/>
            <w:shd w:val="clear" w:color="auto" w:fill="auto"/>
          </w:tcPr>
          <w:p w14:paraId="5B94C53A" w14:textId="73E51ADB"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Reactor</w:t>
            </w:r>
          </w:p>
        </w:tc>
        <w:tc>
          <w:tcPr>
            <w:tcW w:w="1455" w:type="dxa"/>
            <w:shd w:val="clear" w:color="auto" w:fill="auto"/>
          </w:tcPr>
          <w:p w14:paraId="755F1CE1" w14:textId="3744385F"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-2.5 to 3.5</w:t>
            </w:r>
          </w:p>
        </w:tc>
        <w:tc>
          <w:tcPr>
            <w:tcW w:w="1458" w:type="dxa"/>
            <w:shd w:val="clear" w:color="auto" w:fill="auto"/>
          </w:tcPr>
          <w:p w14:paraId="5CE3E9A2" w14:textId="4F33753E"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offline</w:t>
            </w:r>
          </w:p>
        </w:tc>
      </w:tr>
      <w:tr w:rsidR="00273EE4" w:rsidRPr="00D247CD" w14:paraId="2CABC4A1" w14:textId="77777777" w:rsidTr="000145E1">
        <w:trPr>
          <w:trHeight w:val="227"/>
        </w:trPr>
        <w:tc>
          <w:tcPr>
            <w:tcW w:w="2410" w:type="dxa"/>
            <w:tcBorders>
              <w:right w:val="single" w:sz="12" w:space="0" w:color="auto"/>
            </w:tcBorders>
            <w:shd w:val="clear" w:color="auto" w:fill="auto"/>
          </w:tcPr>
          <w:p w14:paraId="06C4C1A9" w14:textId="3469F444"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TPFPP (0.5 mM)</w:t>
            </w:r>
          </w:p>
        </w:tc>
        <w:tc>
          <w:tcPr>
            <w:tcW w:w="2977" w:type="dxa"/>
            <w:tcBorders>
              <w:left w:val="single" w:sz="12" w:space="0" w:color="auto"/>
            </w:tcBorders>
            <w:shd w:val="clear" w:color="auto" w:fill="auto"/>
          </w:tcPr>
          <w:p w14:paraId="4546309C" w14:textId="5FCCB655"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MeOH/H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(8:2 v/v)</w:t>
            </w:r>
          </w:p>
        </w:tc>
        <w:tc>
          <w:tcPr>
            <w:tcW w:w="1836" w:type="dxa"/>
            <w:shd w:val="clear" w:color="auto" w:fill="auto"/>
          </w:tcPr>
          <w:p w14:paraId="30C39DB3" w14:textId="77777777" w:rsidR="00273EE4" w:rsidRPr="00D247CD" w:rsidRDefault="00273EE4" w:rsidP="00273EE4">
            <w:pPr>
              <w:suppressAutoHyphens/>
              <w:jc w:val="center"/>
              <w:rPr>
                <w:rFonts w:asciiTheme="majorHAnsi" w:hAnsiTheme="majorHAnsi" w:cstheme="majorHAnsi"/>
                <w:sz w:val="20"/>
                <w:szCs w:val="20"/>
                <w:lang w:val="en-US"/>
              </w:rPr>
            </w:pPr>
          </w:p>
        </w:tc>
        <w:tc>
          <w:tcPr>
            <w:tcW w:w="1403" w:type="dxa"/>
            <w:shd w:val="clear" w:color="auto" w:fill="auto"/>
          </w:tcPr>
          <w:p w14:paraId="5B85AB60" w14:textId="4B7BCEB8"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1%FA</w:t>
            </w:r>
          </w:p>
        </w:tc>
        <w:tc>
          <w:tcPr>
            <w:tcW w:w="1574" w:type="dxa"/>
            <w:shd w:val="clear" w:color="auto" w:fill="auto"/>
          </w:tcPr>
          <w:p w14:paraId="320C696D" w14:textId="67B63BA3"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2135557D" w14:textId="551AD167"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μPrepCell</w:t>
            </w:r>
          </w:p>
        </w:tc>
        <w:tc>
          <w:tcPr>
            <w:tcW w:w="1455" w:type="dxa"/>
            <w:shd w:val="clear" w:color="auto" w:fill="auto"/>
          </w:tcPr>
          <w:p w14:paraId="161D5C8D" w14:textId="00E0398F"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-2.5 to 3.5</w:t>
            </w:r>
          </w:p>
        </w:tc>
        <w:tc>
          <w:tcPr>
            <w:tcW w:w="1458" w:type="dxa"/>
            <w:shd w:val="clear" w:color="auto" w:fill="auto"/>
          </w:tcPr>
          <w:p w14:paraId="7F745347" w14:textId="350CCDF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offline</w:t>
            </w:r>
          </w:p>
        </w:tc>
      </w:tr>
      <w:tr w:rsidR="00273EE4" w:rsidRPr="00D247CD" w14:paraId="067EA23F" w14:textId="77777777" w:rsidTr="000145E1">
        <w:trPr>
          <w:cnfStyle w:val="000000100000" w:firstRow="0" w:lastRow="0" w:firstColumn="0" w:lastColumn="0" w:oddVBand="0" w:evenVBand="0" w:oddHBand="1" w:evenHBand="0" w:firstRowFirstColumn="0" w:firstRowLastColumn="0" w:lastRowFirstColumn="0" w:lastRowLastColumn="0"/>
          <w:trHeight w:val="227"/>
        </w:trPr>
        <w:tc>
          <w:tcPr>
            <w:tcW w:w="2410" w:type="dxa"/>
            <w:tcBorders>
              <w:right w:val="single" w:sz="12" w:space="0" w:color="auto"/>
            </w:tcBorders>
            <w:shd w:val="clear" w:color="auto" w:fill="auto"/>
          </w:tcPr>
          <w:p w14:paraId="54A31573" w14:textId="474613E2"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TPFPP (1.5 mM)</w:t>
            </w:r>
          </w:p>
        </w:tc>
        <w:tc>
          <w:tcPr>
            <w:tcW w:w="2977" w:type="dxa"/>
            <w:tcBorders>
              <w:left w:val="single" w:sz="12" w:space="0" w:color="auto"/>
            </w:tcBorders>
            <w:shd w:val="clear" w:color="auto" w:fill="auto"/>
          </w:tcPr>
          <w:p w14:paraId="0F7AC920" w14:textId="6675AF4F"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MeOH/H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(8:2 v/v)</w:t>
            </w:r>
          </w:p>
        </w:tc>
        <w:tc>
          <w:tcPr>
            <w:tcW w:w="1836" w:type="dxa"/>
            <w:shd w:val="clear" w:color="auto" w:fill="auto"/>
          </w:tcPr>
          <w:p w14:paraId="74829D20" w14:textId="77777777" w:rsidR="00273EE4" w:rsidRPr="00D247CD" w:rsidRDefault="00273EE4" w:rsidP="00273EE4">
            <w:pPr>
              <w:suppressAutoHyphens/>
              <w:jc w:val="center"/>
              <w:rPr>
                <w:rFonts w:asciiTheme="majorHAnsi" w:hAnsiTheme="majorHAnsi" w:cstheme="majorHAnsi"/>
                <w:sz w:val="20"/>
                <w:szCs w:val="20"/>
                <w:lang w:val="en-US"/>
              </w:rPr>
            </w:pPr>
          </w:p>
        </w:tc>
        <w:tc>
          <w:tcPr>
            <w:tcW w:w="1403" w:type="dxa"/>
            <w:shd w:val="clear" w:color="auto" w:fill="auto"/>
          </w:tcPr>
          <w:p w14:paraId="51D2BFEC" w14:textId="4BD368ED"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5 mM NH</w:t>
            </w:r>
            <w:r w:rsidRPr="00D247CD">
              <w:rPr>
                <w:rFonts w:asciiTheme="majorHAnsi" w:hAnsiTheme="majorHAnsi" w:cstheme="majorHAnsi"/>
                <w:sz w:val="20"/>
                <w:szCs w:val="20"/>
                <w:vertAlign w:val="subscript"/>
                <w:lang w:val="en-US"/>
              </w:rPr>
              <w:t>4</w:t>
            </w:r>
            <w:r w:rsidRPr="00D247CD">
              <w:rPr>
                <w:rFonts w:asciiTheme="majorHAnsi" w:hAnsiTheme="majorHAnsi" w:cstheme="majorHAnsi"/>
                <w:sz w:val="20"/>
                <w:szCs w:val="20"/>
                <w:lang w:val="en-US"/>
              </w:rPr>
              <w:t>Ac</w:t>
            </w:r>
          </w:p>
        </w:tc>
        <w:tc>
          <w:tcPr>
            <w:tcW w:w="1574" w:type="dxa"/>
            <w:shd w:val="clear" w:color="auto" w:fill="auto"/>
          </w:tcPr>
          <w:p w14:paraId="1D199EC6" w14:textId="086D364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7AECC3D4" w14:textId="60C7DDAA"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μPrepCell</w:t>
            </w:r>
          </w:p>
        </w:tc>
        <w:tc>
          <w:tcPr>
            <w:tcW w:w="1455" w:type="dxa"/>
            <w:shd w:val="clear" w:color="auto" w:fill="auto"/>
          </w:tcPr>
          <w:p w14:paraId="68219B2B" w14:textId="6E8FB279"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-2.5 to 3.5</w:t>
            </w:r>
          </w:p>
        </w:tc>
        <w:tc>
          <w:tcPr>
            <w:tcW w:w="1458" w:type="dxa"/>
            <w:shd w:val="clear" w:color="auto" w:fill="auto"/>
          </w:tcPr>
          <w:p w14:paraId="6C4AA3E6" w14:textId="19BEC57E"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offline</w:t>
            </w:r>
          </w:p>
        </w:tc>
      </w:tr>
      <w:tr w:rsidR="00273EE4" w:rsidRPr="00D247CD" w14:paraId="3AD51F05" w14:textId="77777777" w:rsidTr="000145E1">
        <w:trPr>
          <w:trHeight w:val="227"/>
        </w:trPr>
        <w:tc>
          <w:tcPr>
            <w:tcW w:w="2410" w:type="dxa"/>
            <w:tcBorders>
              <w:right w:val="single" w:sz="12" w:space="0" w:color="auto"/>
            </w:tcBorders>
            <w:shd w:val="clear" w:color="auto" w:fill="auto"/>
          </w:tcPr>
          <w:p w14:paraId="76015BB9" w14:textId="46AB3E3A"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TPFPP (0.5 mM)</w:t>
            </w:r>
          </w:p>
        </w:tc>
        <w:tc>
          <w:tcPr>
            <w:tcW w:w="2977" w:type="dxa"/>
            <w:tcBorders>
              <w:left w:val="single" w:sz="12" w:space="0" w:color="auto"/>
            </w:tcBorders>
            <w:shd w:val="clear" w:color="auto" w:fill="auto"/>
          </w:tcPr>
          <w:p w14:paraId="2D28C890" w14:textId="327F0D8A"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MeOH/H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(8:2 v/v)</w:t>
            </w:r>
          </w:p>
        </w:tc>
        <w:tc>
          <w:tcPr>
            <w:tcW w:w="1836" w:type="dxa"/>
            <w:shd w:val="clear" w:color="auto" w:fill="auto"/>
          </w:tcPr>
          <w:p w14:paraId="10A2F5A3" w14:textId="3B506B99" w:rsidR="00273EE4" w:rsidRPr="00D247CD" w:rsidRDefault="00273EE4" w:rsidP="00273EE4">
            <w:pPr>
              <w:suppressAutoHyphens/>
              <w:jc w:val="center"/>
              <w:rPr>
                <w:rFonts w:asciiTheme="majorHAnsi" w:hAnsiTheme="majorHAnsi" w:cstheme="majorHAnsi"/>
                <w:sz w:val="20"/>
                <w:szCs w:val="20"/>
                <w:lang w:val="en-US"/>
              </w:rPr>
            </w:pPr>
          </w:p>
        </w:tc>
        <w:tc>
          <w:tcPr>
            <w:tcW w:w="1403" w:type="dxa"/>
            <w:shd w:val="clear" w:color="auto" w:fill="auto"/>
          </w:tcPr>
          <w:p w14:paraId="56B61FF7" w14:textId="4F373223"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1% HAc</w:t>
            </w:r>
          </w:p>
        </w:tc>
        <w:tc>
          <w:tcPr>
            <w:tcW w:w="1574" w:type="dxa"/>
            <w:shd w:val="clear" w:color="auto" w:fill="auto"/>
          </w:tcPr>
          <w:p w14:paraId="23F537F3" w14:textId="138B3BBD"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Ag</w:t>
            </w:r>
          </w:p>
        </w:tc>
        <w:tc>
          <w:tcPr>
            <w:tcW w:w="1112" w:type="dxa"/>
            <w:shd w:val="clear" w:color="auto" w:fill="auto"/>
          </w:tcPr>
          <w:p w14:paraId="11702A5D" w14:textId="5F7F7F0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Reactor</w:t>
            </w:r>
          </w:p>
        </w:tc>
        <w:tc>
          <w:tcPr>
            <w:tcW w:w="1455" w:type="dxa"/>
            <w:shd w:val="clear" w:color="auto" w:fill="auto"/>
          </w:tcPr>
          <w:p w14:paraId="1715F765" w14:textId="39390051"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-2.5 to 3.5</w:t>
            </w:r>
          </w:p>
        </w:tc>
        <w:tc>
          <w:tcPr>
            <w:tcW w:w="1458" w:type="dxa"/>
            <w:shd w:val="clear" w:color="auto" w:fill="auto"/>
          </w:tcPr>
          <w:p w14:paraId="40C0ADB7" w14:textId="5ACDF5EC"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offline</w:t>
            </w:r>
          </w:p>
        </w:tc>
      </w:tr>
      <w:tr w:rsidR="00273EE4" w:rsidRPr="00D247CD" w14:paraId="60005F80" w14:textId="77777777" w:rsidTr="000145E1">
        <w:trPr>
          <w:cnfStyle w:val="000000100000" w:firstRow="0" w:lastRow="0" w:firstColumn="0" w:lastColumn="0" w:oddVBand="0" w:evenVBand="0" w:oddHBand="1" w:evenHBand="0" w:firstRowFirstColumn="0" w:firstRowLastColumn="0" w:lastRowFirstColumn="0" w:lastRowLastColumn="0"/>
          <w:trHeight w:val="227"/>
        </w:trPr>
        <w:tc>
          <w:tcPr>
            <w:tcW w:w="2410" w:type="dxa"/>
            <w:tcBorders>
              <w:right w:val="single" w:sz="12" w:space="0" w:color="auto"/>
            </w:tcBorders>
            <w:shd w:val="clear" w:color="auto" w:fill="auto"/>
          </w:tcPr>
          <w:p w14:paraId="1E5B01C8" w14:textId="2A60380D"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TPFPP (0.5 mM)</w:t>
            </w:r>
          </w:p>
        </w:tc>
        <w:tc>
          <w:tcPr>
            <w:tcW w:w="2977" w:type="dxa"/>
            <w:tcBorders>
              <w:left w:val="single" w:sz="12" w:space="0" w:color="auto"/>
            </w:tcBorders>
            <w:shd w:val="clear" w:color="auto" w:fill="auto"/>
          </w:tcPr>
          <w:p w14:paraId="246005E9" w14:textId="485311FB"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MeOH/H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O/Ac (4:1:2 v/v)</w:t>
            </w:r>
          </w:p>
        </w:tc>
        <w:tc>
          <w:tcPr>
            <w:tcW w:w="1836" w:type="dxa"/>
            <w:shd w:val="clear" w:color="auto" w:fill="auto"/>
          </w:tcPr>
          <w:p w14:paraId="12CF9496" w14:textId="662DA3AA" w:rsidR="00273EE4" w:rsidRPr="00D247CD" w:rsidRDefault="00273EE4" w:rsidP="00273EE4">
            <w:pPr>
              <w:suppressAutoHyphens/>
              <w:jc w:val="center"/>
              <w:rPr>
                <w:rFonts w:asciiTheme="majorHAnsi" w:hAnsiTheme="majorHAnsi" w:cstheme="majorHAnsi"/>
                <w:sz w:val="20"/>
                <w:szCs w:val="20"/>
                <w:lang w:val="en-US"/>
              </w:rPr>
            </w:pPr>
          </w:p>
        </w:tc>
        <w:tc>
          <w:tcPr>
            <w:tcW w:w="1403" w:type="dxa"/>
            <w:shd w:val="clear" w:color="auto" w:fill="auto"/>
          </w:tcPr>
          <w:p w14:paraId="40840945" w14:textId="35E59A0F"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5 mM NH</w:t>
            </w:r>
            <w:r w:rsidRPr="00D247CD">
              <w:rPr>
                <w:rFonts w:asciiTheme="majorHAnsi" w:hAnsiTheme="majorHAnsi" w:cstheme="majorHAnsi"/>
                <w:sz w:val="20"/>
                <w:szCs w:val="20"/>
                <w:vertAlign w:val="subscript"/>
                <w:lang w:val="en-US"/>
              </w:rPr>
              <w:t>4</w:t>
            </w:r>
            <w:r w:rsidRPr="00D247CD">
              <w:rPr>
                <w:rFonts w:asciiTheme="majorHAnsi" w:hAnsiTheme="majorHAnsi" w:cstheme="majorHAnsi"/>
                <w:sz w:val="20"/>
                <w:szCs w:val="20"/>
                <w:lang w:val="en-US"/>
              </w:rPr>
              <w:t>Ac</w:t>
            </w:r>
          </w:p>
        </w:tc>
        <w:tc>
          <w:tcPr>
            <w:tcW w:w="1574" w:type="dxa"/>
            <w:shd w:val="clear" w:color="auto" w:fill="auto"/>
          </w:tcPr>
          <w:p w14:paraId="2464808C" w14:textId="4453FD0D"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3EA44497" w14:textId="651FC020"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μPrepCell</w:t>
            </w:r>
          </w:p>
        </w:tc>
        <w:tc>
          <w:tcPr>
            <w:tcW w:w="1455" w:type="dxa"/>
            <w:shd w:val="clear" w:color="auto" w:fill="auto"/>
          </w:tcPr>
          <w:p w14:paraId="3EE82481" w14:textId="0E1A74C1"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-2.5 to 3.5</w:t>
            </w:r>
          </w:p>
        </w:tc>
        <w:tc>
          <w:tcPr>
            <w:tcW w:w="1458" w:type="dxa"/>
            <w:shd w:val="clear" w:color="auto" w:fill="auto"/>
          </w:tcPr>
          <w:p w14:paraId="6ACD45EC" w14:textId="27FDBD8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offline</w:t>
            </w:r>
          </w:p>
        </w:tc>
      </w:tr>
      <w:tr w:rsidR="00273EE4" w:rsidRPr="00D247CD" w14:paraId="767CC649" w14:textId="77777777" w:rsidTr="00CD789B">
        <w:trPr>
          <w:trHeight w:val="227"/>
        </w:trPr>
        <w:tc>
          <w:tcPr>
            <w:tcW w:w="2410" w:type="dxa"/>
            <w:tcBorders>
              <w:right w:val="single" w:sz="12" w:space="0" w:color="auto"/>
            </w:tcBorders>
            <w:shd w:val="clear" w:color="auto" w:fill="auto"/>
          </w:tcPr>
          <w:p w14:paraId="43230FBF" w14:textId="4C5C7401"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TPFPP (0.5 mM)</w:t>
            </w:r>
          </w:p>
        </w:tc>
        <w:tc>
          <w:tcPr>
            <w:tcW w:w="2977" w:type="dxa"/>
            <w:tcBorders>
              <w:left w:val="single" w:sz="12" w:space="0" w:color="auto"/>
            </w:tcBorders>
            <w:shd w:val="clear" w:color="auto" w:fill="auto"/>
          </w:tcPr>
          <w:p w14:paraId="331FE974" w14:textId="11DB184B"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MeOH/H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(8:1 v/v)</w:t>
            </w:r>
          </w:p>
        </w:tc>
        <w:tc>
          <w:tcPr>
            <w:tcW w:w="1836" w:type="dxa"/>
            <w:shd w:val="clear" w:color="auto" w:fill="auto"/>
          </w:tcPr>
          <w:p w14:paraId="6A4BE386" w14:textId="1D3FA521"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TBAP 1 mM</w:t>
            </w:r>
          </w:p>
        </w:tc>
        <w:tc>
          <w:tcPr>
            <w:tcW w:w="1403" w:type="dxa"/>
            <w:shd w:val="clear" w:color="auto" w:fill="auto"/>
          </w:tcPr>
          <w:p w14:paraId="7C648A74" w14:textId="670CADE9" w:rsidR="00273EE4" w:rsidRPr="00D247CD" w:rsidRDefault="00273EE4" w:rsidP="00273EE4">
            <w:pPr>
              <w:suppressAutoHyphens/>
              <w:jc w:val="center"/>
              <w:rPr>
                <w:rFonts w:asciiTheme="majorHAnsi" w:hAnsiTheme="majorHAnsi" w:cstheme="majorHAnsi"/>
                <w:sz w:val="20"/>
                <w:szCs w:val="20"/>
                <w:lang w:val="en-US"/>
              </w:rPr>
            </w:pPr>
          </w:p>
        </w:tc>
        <w:tc>
          <w:tcPr>
            <w:tcW w:w="1574" w:type="dxa"/>
            <w:shd w:val="clear" w:color="auto" w:fill="auto"/>
          </w:tcPr>
          <w:p w14:paraId="3820913B" w14:textId="2DAE9917"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54705F78" w14:textId="1E33C061"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μPrepCell</w:t>
            </w:r>
          </w:p>
        </w:tc>
        <w:tc>
          <w:tcPr>
            <w:tcW w:w="1455" w:type="dxa"/>
            <w:shd w:val="clear" w:color="auto" w:fill="auto"/>
          </w:tcPr>
          <w:p w14:paraId="760B7308" w14:textId="4268057B"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-2.5 to 3.5</w:t>
            </w:r>
          </w:p>
        </w:tc>
        <w:tc>
          <w:tcPr>
            <w:tcW w:w="1458" w:type="dxa"/>
            <w:shd w:val="clear" w:color="auto" w:fill="auto"/>
          </w:tcPr>
          <w:p w14:paraId="3048DE16" w14:textId="2BA71B0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offline</w:t>
            </w:r>
          </w:p>
        </w:tc>
      </w:tr>
      <w:tr w:rsidR="00273EE4" w:rsidRPr="00D247CD" w14:paraId="53723880" w14:textId="77777777" w:rsidTr="00CD789B">
        <w:trPr>
          <w:cnfStyle w:val="000000100000" w:firstRow="0" w:lastRow="0" w:firstColumn="0" w:lastColumn="0" w:oddVBand="0" w:evenVBand="0" w:oddHBand="1" w:evenHBand="0" w:firstRowFirstColumn="0" w:firstRowLastColumn="0" w:lastRowFirstColumn="0" w:lastRowLastColumn="0"/>
          <w:trHeight w:val="227"/>
        </w:trPr>
        <w:tc>
          <w:tcPr>
            <w:tcW w:w="2410" w:type="dxa"/>
            <w:tcBorders>
              <w:right w:val="single" w:sz="12" w:space="0" w:color="auto"/>
            </w:tcBorders>
            <w:shd w:val="clear" w:color="auto" w:fill="auto"/>
          </w:tcPr>
          <w:p w14:paraId="2BCFC59F" w14:textId="44C478C4"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TPFPP (0.5 mM)</w:t>
            </w:r>
          </w:p>
        </w:tc>
        <w:tc>
          <w:tcPr>
            <w:tcW w:w="2977" w:type="dxa"/>
            <w:tcBorders>
              <w:left w:val="single" w:sz="12" w:space="0" w:color="auto"/>
            </w:tcBorders>
            <w:shd w:val="clear" w:color="auto" w:fill="auto"/>
          </w:tcPr>
          <w:p w14:paraId="5CDD3C34" w14:textId="4059CAE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ACN/H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(8:1 v/v)</w:t>
            </w:r>
          </w:p>
        </w:tc>
        <w:tc>
          <w:tcPr>
            <w:tcW w:w="1836" w:type="dxa"/>
            <w:shd w:val="clear" w:color="auto" w:fill="auto"/>
          </w:tcPr>
          <w:p w14:paraId="2E5B6FC2" w14:textId="4FC9AF4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TBAP 1 mM</w:t>
            </w:r>
          </w:p>
        </w:tc>
        <w:tc>
          <w:tcPr>
            <w:tcW w:w="1403" w:type="dxa"/>
            <w:shd w:val="clear" w:color="auto" w:fill="auto"/>
          </w:tcPr>
          <w:p w14:paraId="04DB294A" w14:textId="0755E27B" w:rsidR="00273EE4" w:rsidRPr="00D247CD" w:rsidRDefault="00273EE4" w:rsidP="00273EE4">
            <w:pPr>
              <w:suppressAutoHyphens/>
              <w:ind w:left="-31" w:right="-65"/>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5 mM NH</w:t>
            </w:r>
            <w:r w:rsidRPr="00D247CD">
              <w:rPr>
                <w:rFonts w:asciiTheme="majorHAnsi" w:hAnsiTheme="majorHAnsi" w:cstheme="majorHAnsi"/>
                <w:sz w:val="20"/>
                <w:szCs w:val="20"/>
                <w:vertAlign w:val="subscript"/>
                <w:lang w:val="en-US"/>
              </w:rPr>
              <w:t>4</w:t>
            </w:r>
            <w:r w:rsidRPr="00D247CD">
              <w:rPr>
                <w:rFonts w:asciiTheme="majorHAnsi" w:hAnsiTheme="majorHAnsi" w:cstheme="majorHAnsi"/>
                <w:sz w:val="20"/>
                <w:szCs w:val="20"/>
                <w:lang w:val="en-US"/>
              </w:rPr>
              <w:t>Ac</w:t>
            </w:r>
          </w:p>
        </w:tc>
        <w:tc>
          <w:tcPr>
            <w:tcW w:w="1574" w:type="dxa"/>
            <w:shd w:val="clear" w:color="auto" w:fill="auto"/>
          </w:tcPr>
          <w:p w14:paraId="66CBBE1E" w14:textId="04DE3831"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3149749E" w14:textId="5C1E696B"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μPrepCell</w:t>
            </w:r>
          </w:p>
        </w:tc>
        <w:tc>
          <w:tcPr>
            <w:tcW w:w="1455" w:type="dxa"/>
            <w:shd w:val="clear" w:color="auto" w:fill="auto"/>
          </w:tcPr>
          <w:p w14:paraId="6A0BA491" w14:textId="15BF21DD"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-2.5 to 3.5</w:t>
            </w:r>
          </w:p>
        </w:tc>
        <w:tc>
          <w:tcPr>
            <w:tcW w:w="1458" w:type="dxa"/>
            <w:shd w:val="clear" w:color="auto" w:fill="auto"/>
          </w:tcPr>
          <w:p w14:paraId="5BB54057" w14:textId="6082D5A7"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offline</w:t>
            </w:r>
          </w:p>
        </w:tc>
      </w:tr>
      <w:tr w:rsidR="00273EE4" w:rsidRPr="00D247CD" w14:paraId="681E7895" w14:textId="77777777" w:rsidTr="00CD789B">
        <w:trPr>
          <w:trHeight w:val="227"/>
        </w:trPr>
        <w:tc>
          <w:tcPr>
            <w:tcW w:w="2410" w:type="dxa"/>
            <w:tcBorders>
              <w:right w:val="single" w:sz="12" w:space="0" w:color="auto"/>
            </w:tcBorders>
            <w:shd w:val="clear" w:color="auto" w:fill="auto"/>
          </w:tcPr>
          <w:p w14:paraId="5FEE59BE" w14:textId="164B549E" w:rsidR="00273EE4" w:rsidRPr="00D247CD" w:rsidRDefault="00273EE4" w:rsidP="00273EE4">
            <w:pPr>
              <w:suppressAutoHyphens/>
              <w:jc w:val="center"/>
              <w:rPr>
                <w:rFonts w:asciiTheme="majorHAnsi" w:hAnsiTheme="majorHAnsi" w:cstheme="majorHAnsi"/>
              </w:rPr>
            </w:pPr>
            <w:r w:rsidRPr="00D247CD">
              <w:rPr>
                <w:rFonts w:asciiTheme="majorHAnsi" w:hAnsiTheme="majorHAnsi" w:cstheme="majorHAnsi"/>
                <w:sz w:val="20"/>
                <w:szCs w:val="20"/>
                <w:lang w:val="en-US"/>
              </w:rPr>
              <w:t>TPFPP (0.1 mM)</w:t>
            </w:r>
          </w:p>
        </w:tc>
        <w:tc>
          <w:tcPr>
            <w:tcW w:w="2977" w:type="dxa"/>
            <w:tcBorders>
              <w:left w:val="single" w:sz="12" w:space="0" w:color="auto"/>
            </w:tcBorders>
            <w:shd w:val="clear" w:color="auto" w:fill="auto"/>
          </w:tcPr>
          <w:p w14:paraId="55F5C6A8" w14:textId="62F9E8EB"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MeOH/H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(99:1 v/v)</w:t>
            </w:r>
          </w:p>
        </w:tc>
        <w:tc>
          <w:tcPr>
            <w:tcW w:w="1836" w:type="dxa"/>
            <w:shd w:val="clear" w:color="auto" w:fill="auto"/>
          </w:tcPr>
          <w:p w14:paraId="50D305CE" w14:textId="28697011"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TBAP 1 mM</w:t>
            </w:r>
          </w:p>
        </w:tc>
        <w:tc>
          <w:tcPr>
            <w:tcW w:w="1403" w:type="dxa"/>
            <w:shd w:val="clear" w:color="auto" w:fill="auto"/>
          </w:tcPr>
          <w:p w14:paraId="4A928375" w14:textId="6FFCF6D8" w:rsidR="00273EE4" w:rsidRPr="00D247CD" w:rsidRDefault="00273EE4" w:rsidP="00273EE4">
            <w:pPr>
              <w:suppressAutoHyphens/>
              <w:ind w:left="-31" w:right="-65"/>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5 mM NH</w:t>
            </w:r>
            <w:r w:rsidRPr="00D247CD">
              <w:rPr>
                <w:rFonts w:asciiTheme="majorHAnsi" w:hAnsiTheme="majorHAnsi" w:cstheme="majorHAnsi"/>
                <w:sz w:val="20"/>
                <w:szCs w:val="20"/>
                <w:vertAlign w:val="subscript"/>
                <w:lang w:val="en-US"/>
              </w:rPr>
              <w:t>4</w:t>
            </w:r>
            <w:r w:rsidRPr="00D247CD">
              <w:rPr>
                <w:rFonts w:asciiTheme="majorHAnsi" w:hAnsiTheme="majorHAnsi" w:cstheme="majorHAnsi"/>
                <w:sz w:val="20"/>
                <w:szCs w:val="20"/>
                <w:lang w:val="en-US"/>
              </w:rPr>
              <w:t>Ac</w:t>
            </w:r>
          </w:p>
        </w:tc>
        <w:tc>
          <w:tcPr>
            <w:tcW w:w="1574" w:type="dxa"/>
            <w:shd w:val="clear" w:color="auto" w:fill="auto"/>
          </w:tcPr>
          <w:p w14:paraId="71C9EE40" w14:textId="56969EEC"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6AC609C7" w14:textId="6B5BB7A5"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μPrepCell</w:t>
            </w:r>
          </w:p>
        </w:tc>
        <w:tc>
          <w:tcPr>
            <w:tcW w:w="1455" w:type="dxa"/>
            <w:shd w:val="clear" w:color="auto" w:fill="auto"/>
          </w:tcPr>
          <w:p w14:paraId="4A72134D" w14:textId="38A13512"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-2.5 to 3.5</w:t>
            </w:r>
          </w:p>
        </w:tc>
        <w:tc>
          <w:tcPr>
            <w:tcW w:w="1458" w:type="dxa"/>
            <w:shd w:val="clear" w:color="auto" w:fill="auto"/>
          </w:tcPr>
          <w:p w14:paraId="155B3C21" w14:textId="1B7DBE65"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offline</w:t>
            </w:r>
          </w:p>
        </w:tc>
      </w:tr>
      <w:tr w:rsidR="00273EE4" w:rsidRPr="00D247CD" w14:paraId="5F48244C" w14:textId="77777777" w:rsidTr="00CD789B">
        <w:trPr>
          <w:cnfStyle w:val="000000100000" w:firstRow="0" w:lastRow="0" w:firstColumn="0" w:lastColumn="0" w:oddVBand="0" w:evenVBand="0" w:oddHBand="1" w:evenHBand="0" w:firstRowFirstColumn="0" w:firstRowLastColumn="0" w:lastRowFirstColumn="0" w:lastRowLastColumn="0"/>
          <w:trHeight w:val="227"/>
        </w:trPr>
        <w:tc>
          <w:tcPr>
            <w:tcW w:w="2410" w:type="dxa"/>
            <w:tcBorders>
              <w:right w:val="single" w:sz="12" w:space="0" w:color="auto"/>
            </w:tcBorders>
            <w:shd w:val="clear" w:color="auto" w:fill="auto"/>
          </w:tcPr>
          <w:p w14:paraId="459B57B5" w14:textId="41FDEDC7" w:rsidR="00273EE4" w:rsidRPr="00D247CD" w:rsidRDefault="00273EE4" w:rsidP="00273EE4">
            <w:pPr>
              <w:suppressAutoHyphens/>
              <w:jc w:val="center"/>
              <w:rPr>
                <w:rFonts w:asciiTheme="majorHAnsi" w:hAnsiTheme="majorHAnsi" w:cstheme="majorHAnsi"/>
              </w:rPr>
            </w:pPr>
            <w:r w:rsidRPr="00D247CD">
              <w:rPr>
                <w:rFonts w:asciiTheme="majorHAnsi" w:hAnsiTheme="majorHAnsi" w:cstheme="majorHAnsi"/>
                <w:sz w:val="20"/>
                <w:szCs w:val="20"/>
                <w:lang w:val="en-US"/>
              </w:rPr>
              <w:t>TPFPP (0.02 mM)</w:t>
            </w:r>
          </w:p>
        </w:tc>
        <w:tc>
          <w:tcPr>
            <w:tcW w:w="2977" w:type="dxa"/>
            <w:tcBorders>
              <w:left w:val="single" w:sz="12" w:space="0" w:color="auto"/>
            </w:tcBorders>
            <w:shd w:val="clear" w:color="auto" w:fill="auto"/>
          </w:tcPr>
          <w:p w14:paraId="73808C33" w14:textId="4597B0E7"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MeOH/Ac (65:35 v/v)</w:t>
            </w:r>
          </w:p>
        </w:tc>
        <w:tc>
          <w:tcPr>
            <w:tcW w:w="1836" w:type="dxa"/>
            <w:shd w:val="clear" w:color="auto" w:fill="auto"/>
          </w:tcPr>
          <w:p w14:paraId="258F6B61" w14:textId="77777777" w:rsidR="00273EE4" w:rsidRPr="00D247CD" w:rsidRDefault="00273EE4" w:rsidP="00273EE4">
            <w:pPr>
              <w:suppressAutoHyphens/>
              <w:jc w:val="center"/>
              <w:rPr>
                <w:rFonts w:asciiTheme="majorHAnsi" w:hAnsiTheme="majorHAnsi" w:cstheme="majorHAnsi"/>
                <w:sz w:val="20"/>
                <w:szCs w:val="20"/>
                <w:lang w:val="en-US"/>
              </w:rPr>
            </w:pPr>
          </w:p>
        </w:tc>
        <w:tc>
          <w:tcPr>
            <w:tcW w:w="1403" w:type="dxa"/>
            <w:shd w:val="clear" w:color="auto" w:fill="auto"/>
          </w:tcPr>
          <w:p w14:paraId="0A171C9E" w14:textId="676A5DF0" w:rsidR="00273EE4" w:rsidRPr="00D247CD" w:rsidRDefault="00273EE4" w:rsidP="00273EE4">
            <w:pPr>
              <w:suppressAutoHyphens/>
              <w:ind w:left="-31" w:right="-65"/>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5 mM NH</w:t>
            </w:r>
            <w:r w:rsidRPr="00D247CD">
              <w:rPr>
                <w:rFonts w:asciiTheme="majorHAnsi" w:hAnsiTheme="majorHAnsi" w:cstheme="majorHAnsi"/>
                <w:sz w:val="20"/>
                <w:szCs w:val="20"/>
                <w:vertAlign w:val="subscript"/>
                <w:lang w:val="en-US"/>
              </w:rPr>
              <w:t>4</w:t>
            </w:r>
            <w:r w:rsidRPr="00D247CD">
              <w:rPr>
                <w:rFonts w:asciiTheme="majorHAnsi" w:hAnsiTheme="majorHAnsi" w:cstheme="majorHAnsi"/>
                <w:sz w:val="20"/>
                <w:szCs w:val="20"/>
                <w:lang w:val="en-US"/>
              </w:rPr>
              <w:t>Ac</w:t>
            </w:r>
          </w:p>
        </w:tc>
        <w:tc>
          <w:tcPr>
            <w:tcW w:w="1574" w:type="dxa"/>
            <w:shd w:val="clear" w:color="auto" w:fill="auto"/>
          </w:tcPr>
          <w:p w14:paraId="33B18B9A" w14:textId="76A2C01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3D45613F" w14:textId="5CB00E84"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μPrepCell</w:t>
            </w:r>
          </w:p>
        </w:tc>
        <w:tc>
          <w:tcPr>
            <w:tcW w:w="1455" w:type="dxa"/>
            <w:shd w:val="clear" w:color="auto" w:fill="auto"/>
          </w:tcPr>
          <w:p w14:paraId="29B0809C" w14:textId="6929C7F9"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-4.0 to 4.0</w:t>
            </w:r>
          </w:p>
        </w:tc>
        <w:tc>
          <w:tcPr>
            <w:tcW w:w="1458" w:type="dxa"/>
            <w:shd w:val="clear" w:color="auto" w:fill="auto"/>
          </w:tcPr>
          <w:p w14:paraId="7342A886" w14:textId="02E99C7D"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offline</w:t>
            </w:r>
          </w:p>
        </w:tc>
      </w:tr>
      <w:tr w:rsidR="00273EE4" w:rsidRPr="00D247CD" w14:paraId="60BDFB19" w14:textId="77777777" w:rsidTr="008D22BA">
        <w:trPr>
          <w:trHeight w:val="227"/>
        </w:trPr>
        <w:tc>
          <w:tcPr>
            <w:tcW w:w="2410" w:type="dxa"/>
            <w:tcBorders>
              <w:right w:val="single" w:sz="12" w:space="0" w:color="auto"/>
            </w:tcBorders>
            <w:shd w:val="clear" w:color="auto" w:fill="auto"/>
          </w:tcPr>
          <w:p w14:paraId="7A220226" w14:textId="572512A5" w:rsidR="00273EE4" w:rsidRPr="00D247CD" w:rsidRDefault="00273EE4" w:rsidP="00273EE4">
            <w:pPr>
              <w:suppressAutoHyphens/>
              <w:jc w:val="center"/>
              <w:rPr>
                <w:rFonts w:asciiTheme="majorHAnsi" w:hAnsiTheme="majorHAnsi" w:cstheme="majorHAnsi"/>
              </w:rPr>
            </w:pPr>
            <w:r w:rsidRPr="00D247CD">
              <w:rPr>
                <w:rFonts w:asciiTheme="majorHAnsi" w:hAnsiTheme="majorHAnsi" w:cstheme="majorHAnsi"/>
                <w:sz w:val="20"/>
                <w:szCs w:val="20"/>
                <w:lang w:val="en-US"/>
              </w:rPr>
              <w:t>TPFPP (0.02 mM)</w:t>
            </w:r>
          </w:p>
        </w:tc>
        <w:tc>
          <w:tcPr>
            <w:tcW w:w="2977" w:type="dxa"/>
            <w:tcBorders>
              <w:left w:val="single" w:sz="12" w:space="0" w:color="auto"/>
            </w:tcBorders>
            <w:shd w:val="clear" w:color="auto" w:fill="auto"/>
          </w:tcPr>
          <w:p w14:paraId="05B96CE9" w14:textId="4449165D"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ACN/EtOAc (65:35 v/v)</w:t>
            </w:r>
          </w:p>
        </w:tc>
        <w:tc>
          <w:tcPr>
            <w:tcW w:w="1836" w:type="dxa"/>
            <w:shd w:val="clear" w:color="auto" w:fill="auto"/>
          </w:tcPr>
          <w:p w14:paraId="3593D8EC" w14:textId="77777777" w:rsidR="00273EE4" w:rsidRPr="00D247CD" w:rsidRDefault="00273EE4" w:rsidP="00273EE4">
            <w:pPr>
              <w:suppressAutoHyphens/>
              <w:jc w:val="center"/>
              <w:rPr>
                <w:rFonts w:asciiTheme="majorHAnsi" w:hAnsiTheme="majorHAnsi" w:cstheme="majorHAnsi"/>
                <w:sz w:val="20"/>
                <w:szCs w:val="20"/>
                <w:lang w:val="en-US"/>
              </w:rPr>
            </w:pPr>
          </w:p>
        </w:tc>
        <w:tc>
          <w:tcPr>
            <w:tcW w:w="1403" w:type="dxa"/>
            <w:shd w:val="clear" w:color="auto" w:fill="auto"/>
          </w:tcPr>
          <w:p w14:paraId="03F5AB02" w14:textId="42EBD722" w:rsidR="00273EE4" w:rsidRPr="00D247CD" w:rsidRDefault="00273EE4" w:rsidP="00273EE4">
            <w:pPr>
              <w:suppressAutoHyphens/>
              <w:ind w:left="-31" w:right="-65"/>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1%FA</w:t>
            </w:r>
          </w:p>
        </w:tc>
        <w:tc>
          <w:tcPr>
            <w:tcW w:w="1574" w:type="dxa"/>
            <w:shd w:val="clear" w:color="auto" w:fill="auto"/>
          </w:tcPr>
          <w:p w14:paraId="02AE13F8" w14:textId="6CA91C06"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6B40B2F6" w14:textId="2EA508DE"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μPrepCell</w:t>
            </w:r>
          </w:p>
        </w:tc>
        <w:tc>
          <w:tcPr>
            <w:tcW w:w="1455" w:type="dxa"/>
            <w:shd w:val="clear" w:color="auto" w:fill="auto"/>
          </w:tcPr>
          <w:p w14:paraId="2C1E651B" w14:textId="0C51FBB4"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-4.0 to 4.0</w:t>
            </w:r>
          </w:p>
        </w:tc>
        <w:tc>
          <w:tcPr>
            <w:tcW w:w="1458" w:type="dxa"/>
            <w:shd w:val="clear" w:color="auto" w:fill="auto"/>
          </w:tcPr>
          <w:p w14:paraId="25199035" w14:textId="4031CDB5"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offline</w:t>
            </w:r>
          </w:p>
        </w:tc>
      </w:tr>
      <w:tr w:rsidR="00273EE4" w:rsidRPr="00D247CD" w14:paraId="7B35E3C7" w14:textId="77777777" w:rsidTr="00CD789B">
        <w:trPr>
          <w:cnfStyle w:val="000000100000" w:firstRow="0" w:lastRow="0" w:firstColumn="0" w:lastColumn="0" w:oddVBand="0" w:evenVBand="0" w:oddHBand="1" w:evenHBand="0" w:firstRowFirstColumn="0" w:firstRowLastColumn="0" w:lastRowFirstColumn="0" w:lastRowLastColumn="0"/>
          <w:trHeight w:val="227"/>
        </w:trPr>
        <w:tc>
          <w:tcPr>
            <w:tcW w:w="2410" w:type="dxa"/>
            <w:tcBorders>
              <w:right w:val="single" w:sz="12" w:space="0" w:color="auto"/>
            </w:tcBorders>
            <w:shd w:val="clear" w:color="auto" w:fill="auto"/>
          </w:tcPr>
          <w:p w14:paraId="7B5E1DCF" w14:textId="51AD5DC3" w:rsidR="00273EE4" w:rsidRPr="00D247CD" w:rsidRDefault="00273EE4" w:rsidP="00273EE4">
            <w:pPr>
              <w:suppressAutoHyphens/>
              <w:jc w:val="center"/>
              <w:rPr>
                <w:rFonts w:asciiTheme="majorHAnsi" w:hAnsiTheme="majorHAnsi" w:cstheme="majorHAnsi"/>
              </w:rPr>
            </w:pPr>
            <w:r w:rsidRPr="00D247CD">
              <w:rPr>
                <w:rFonts w:asciiTheme="majorHAnsi" w:hAnsiTheme="majorHAnsi" w:cstheme="majorHAnsi"/>
                <w:sz w:val="20"/>
                <w:szCs w:val="20"/>
                <w:lang w:val="en-US"/>
              </w:rPr>
              <w:t>TPFPP (0.02 mM))</w:t>
            </w:r>
          </w:p>
        </w:tc>
        <w:tc>
          <w:tcPr>
            <w:tcW w:w="2977" w:type="dxa"/>
            <w:tcBorders>
              <w:left w:val="single" w:sz="12" w:space="0" w:color="auto"/>
            </w:tcBorders>
            <w:shd w:val="clear" w:color="auto" w:fill="auto"/>
            <w:vAlign w:val="center"/>
          </w:tcPr>
          <w:p w14:paraId="64AA9571" w14:textId="02F2E6D9"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ACN/EtOAc/H</w:t>
            </w:r>
            <w:r w:rsidRPr="00D247CD">
              <w:rPr>
                <w:rFonts w:asciiTheme="majorHAnsi" w:hAnsiTheme="majorHAnsi" w:cstheme="majorHAnsi"/>
                <w:sz w:val="20"/>
                <w:szCs w:val="20"/>
                <w:vertAlign w:val="subscript"/>
                <w:lang w:val="en-US"/>
              </w:rPr>
              <w:t>2</w:t>
            </w:r>
            <w:r w:rsidRPr="00D247CD">
              <w:rPr>
                <w:rFonts w:asciiTheme="majorHAnsi" w:hAnsiTheme="majorHAnsi" w:cstheme="majorHAnsi"/>
                <w:sz w:val="20"/>
                <w:szCs w:val="20"/>
                <w:lang w:val="en-US"/>
              </w:rPr>
              <w:t>O (65:35:0.3 v/v)</w:t>
            </w:r>
          </w:p>
        </w:tc>
        <w:tc>
          <w:tcPr>
            <w:tcW w:w="1836" w:type="dxa"/>
            <w:shd w:val="clear" w:color="auto" w:fill="auto"/>
          </w:tcPr>
          <w:p w14:paraId="7F340B01" w14:textId="77777777" w:rsidR="00273EE4" w:rsidRPr="00D247CD" w:rsidRDefault="00273EE4" w:rsidP="00273EE4">
            <w:pPr>
              <w:suppressAutoHyphens/>
              <w:jc w:val="center"/>
              <w:rPr>
                <w:rFonts w:asciiTheme="majorHAnsi" w:hAnsiTheme="majorHAnsi" w:cstheme="majorHAnsi"/>
                <w:sz w:val="20"/>
                <w:szCs w:val="20"/>
                <w:lang w:val="en-US"/>
              </w:rPr>
            </w:pPr>
          </w:p>
        </w:tc>
        <w:tc>
          <w:tcPr>
            <w:tcW w:w="1403" w:type="dxa"/>
            <w:shd w:val="clear" w:color="auto" w:fill="auto"/>
          </w:tcPr>
          <w:p w14:paraId="0A972857" w14:textId="3B8EC09D" w:rsidR="00273EE4" w:rsidRPr="00D247CD" w:rsidRDefault="00273EE4" w:rsidP="00273EE4">
            <w:pPr>
              <w:suppressAutoHyphens/>
              <w:ind w:left="-31" w:right="-65"/>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1%FA</w:t>
            </w:r>
          </w:p>
        </w:tc>
        <w:tc>
          <w:tcPr>
            <w:tcW w:w="1574" w:type="dxa"/>
            <w:shd w:val="clear" w:color="auto" w:fill="auto"/>
          </w:tcPr>
          <w:p w14:paraId="63F35890" w14:textId="6E802033"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099966AE" w14:textId="44603B37"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μPrepCell</w:t>
            </w:r>
          </w:p>
        </w:tc>
        <w:tc>
          <w:tcPr>
            <w:tcW w:w="1455" w:type="dxa"/>
            <w:shd w:val="clear" w:color="auto" w:fill="auto"/>
          </w:tcPr>
          <w:p w14:paraId="5D04D6EF" w14:textId="3ACC7C08"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-4.1 to 4.1</w:t>
            </w:r>
          </w:p>
        </w:tc>
        <w:tc>
          <w:tcPr>
            <w:tcW w:w="1458" w:type="dxa"/>
            <w:shd w:val="clear" w:color="auto" w:fill="auto"/>
          </w:tcPr>
          <w:p w14:paraId="1DB671BB" w14:textId="51BF0A95"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offline</w:t>
            </w:r>
          </w:p>
        </w:tc>
      </w:tr>
      <w:tr w:rsidR="00273EE4" w:rsidRPr="00D247CD" w14:paraId="2E523F18" w14:textId="77777777" w:rsidTr="00CD789B">
        <w:trPr>
          <w:trHeight w:val="227"/>
        </w:trPr>
        <w:tc>
          <w:tcPr>
            <w:tcW w:w="2410" w:type="dxa"/>
            <w:tcBorders>
              <w:right w:val="single" w:sz="12" w:space="0" w:color="auto"/>
            </w:tcBorders>
            <w:shd w:val="clear" w:color="auto" w:fill="auto"/>
          </w:tcPr>
          <w:p w14:paraId="7404C79D" w14:textId="2905E181"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TPFPP (0.02 mM</w:t>
            </w:r>
          </w:p>
        </w:tc>
        <w:tc>
          <w:tcPr>
            <w:tcW w:w="2977" w:type="dxa"/>
            <w:tcBorders>
              <w:left w:val="single" w:sz="12" w:space="0" w:color="auto"/>
            </w:tcBorders>
            <w:shd w:val="clear" w:color="auto" w:fill="auto"/>
            <w:vAlign w:val="center"/>
          </w:tcPr>
          <w:p w14:paraId="766AC9EB" w14:textId="61A8D080"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MeOH/Ac (65:35 v/v)</w:t>
            </w:r>
          </w:p>
        </w:tc>
        <w:tc>
          <w:tcPr>
            <w:tcW w:w="1836" w:type="dxa"/>
            <w:shd w:val="clear" w:color="auto" w:fill="auto"/>
          </w:tcPr>
          <w:p w14:paraId="79D12E2F" w14:textId="77777777" w:rsidR="00273EE4" w:rsidRPr="00D247CD" w:rsidRDefault="00273EE4" w:rsidP="00273EE4">
            <w:pPr>
              <w:suppressAutoHyphens/>
              <w:jc w:val="center"/>
              <w:rPr>
                <w:rFonts w:asciiTheme="majorHAnsi" w:hAnsiTheme="majorHAnsi" w:cstheme="majorHAnsi"/>
                <w:sz w:val="20"/>
                <w:szCs w:val="20"/>
                <w:lang w:val="en-US"/>
              </w:rPr>
            </w:pPr>
          </w:p>
        </w:tc>
        <w:tc>
          <w:tcPr>
            <w:tcW w:w="1403" w:type="dxa"/>
            <w:shd w:val="clear" w:color="auto" w:fill="auto"/>
          </w:tcPr>
          <w:p w14:paraId="68E5BDFA" w14:textId="2453B903" w:rsidR="00273EE4" w:rsidRPr="00D247CD" w:rsidRDefault="00273EE4" w:rsidP="00273EE4">
            <w:pPr>
              <w:suppressAutoHyphens/>
              <w:ind w:left="-31" w:right="-65"/>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5 mM NH</w:t>
            </w:r>
            <w:r w:rsidRPr="00D247CD">
              <w:rPr>
                <w:rFonts w:asciiTheme="majorHAnsi" w:hAnsiTheme="majorHAnsi" w:cstheme="majorHAnsi"/>
                <w:sz w:val="20"/>
                <w:szCs w:val="20"/>
                <w:vertAlign w:val="subscript"/>
                <w:lang w:val="en-US"/>
              </w:rPr>
              <w:t>4</w:t>
            </w:r>
            <w:r w:rsidRPr="00D247CD">
              <w:rPr>
                <w:rFonts w:asciiTheme="majorHAnsi" w:hAnsiTheme="majorHAnsi" w:cstheme="majorHAnsi"/>
                <w:sz w:val="20"/>
                <w:szCs w:val="20"/>
                <w:lang w:val="en-US"/>
              </w:rPr>
              <w:t>Ac</w:t>
            </w:r>
          </w:p>
        </w:tc>
        <w:tc>
          <w:tcPr>
            <w:tcW w:w="1574" w:type="dxa"/>
            <w:shd w:val="clear" w:color="auto" w:fill="auto"/>
          </w:tcPr>
          <w:p w14:paraId="50B6183B" w14:textId="3AED5AE4"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BDD</w:t>
            </w:r>
          </w:p>
        </w:tc>
        <w:tc>
          <w:tcPr>
            <w:tcW w:w="1112" w:type="dxa"/>
            <w:shd w:val="clear" w:color="auto" w:fill="auto"/>
          </w:tcPr>
          <w:p w14:paraId="74CC654C" w14:textId="3EC4BC83"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μPrepCell</w:t>
            </w:r>
          </w:p>
        </w:tc>
        <w:tc>
          <w:tcPr>
            <w:tcW w:w="1455" w:type="dxa"/>
            <w:shd w:val="clear" w:color="auto" w:fill="auto"/>
          </w:tcPr>
          <w:p w14:paraId="60571AF4" w14:textId="1C80C5B5"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-4.1 to 4.1</w:t>
            </w:r>
          </w:p>
        </w:tc>
        <w:tc>
          <w:tcPr>
            <w:tcW w:w="1458" w:type="dxa"/>
            <w:shd w:val="clear" w:color="auto" w:fill="auto"/>
          </w:tcPr>
          <w:p w14:paraId="08B1F6B5" w14:textId="132D7B9C" w:rsidR="00273EE4" w:rsidRPr="00D247CD" w:rsidRDefault="00273EE4" w:rsidP="00273EE4">
            <w:pPr>
              <w:suppressAutoHyphens/>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offline</w:t>
            </w:r>
          </w:p>
        </w:tc>
      </w:tr>
    </w:tbl>
    <w:p w14:paraId="2700EB15" w14:textId="77777777" w:rsidR="0065390F" w:rsidRPr="00D247CD" w:rsidRDefault="0065390F">
      <w:pPr>
        <w:rPr>
          <w:rFonts w:asciiTheme="majorHAnsi" w:hAnsiTheme="majorHAnsi" w:cstheme="majorHAnsi"/>
          <w:b/>
          <w:bCs/>
        </w:rPr>
        <w:sectPr w:rsidR="0065390F" w:rsidRPr="00D247CD" w:rsidSect="0065390F">
          <w:pgSz w:w="16838" w:h="11906" w:orient="landscape"/>
          <w:pgMar w:top="1417" w:right="1417" w:bottom="1417" w:left="1134" w:header="708" w:footer="708" w:gutter="0"/>
          <w:cols w:space="708"/>
          <w:docGrid w:linePitch="360"/>
        </w:sectPr>
      </w:pPr>
    </w:p>
    <w:p w14:paraId="041010F9" w14:textId="7E1BA8B2" w:rsidR="004849A5" w:rsidRPr="00D247CD" w:rsidRDefault="004849A5" w:rsidP="004849A5">
      <w:pPr>
        <w:rPr>
          <w:rFonts w:asciiTheme="majorHAnsi" w:hAnsiTheme="majorHAnsi" w:cstheme="majorHAnsi"/>
          <w:b/>
          <w:bCs/>
          <w:lang w:val="en-US"/>
        </w:rPr>
      </w:pPr>
      <w:r w:rsidRPr="00D247CD">
        <w:rPr>
          <w:rFonts w:asciiTheme="majorHAnsi" w:hAnsiTheme="majorHAnsi" w:cstheme="majorHAnsi"/>
          <w:b/>
          <w:bCs/>
          <w:lang w:val="en-US"/>
        </w:rPr>
        <w:lastRenderedPageBreak/>
        <w:t>SI-3: Supplementary data on TPs</w:t>
      </w:r>
    </w:p>
    <w:p w14:paraId="3543C602" w14:textId="77777777" w:rsidR="004849A5" w:rsidRPr="00D247CD" w:rsidRDefault="004849A5" w:rsidP="00074B80">
      <w:pPr>
        <w:rPr>
          <w:rFonts w:asciiTheme="majorHAnsi" w:hAnsiTheme="majorHAnsi" w:cstheme="majorHAnsi"/>
          <w:b/>
          <w:bCs/>
          <w:sz w:val="20"/>
          <w:szCs w:val="20"/>
          <w:lang w:val="en-US"/>
        </w:rPr>
      </w:pPr>
    </w:p>
    <w:p w14:paraId="392DCA89" w14:textId="3176F4BA" w:rsidR="0065390F" w:rsidRPr="00D247CD" w:rsidRDefault="00401EDB" w:rsidP="00610954">
      <w:pPr>
        <w:jc w:val="both"/>
        <w:rPr>
          <w:rFonts w:asciiTheme="majorHAnsi" w:hAnsiTheme="majorHAnsi" w:cstheme="majorHAnsi"/>
          <w:sz w:val="20"/>
          <w:szCs w:val="20"/>
          <w:lang w:val="en-US"/>
        </w:rPr>
      </w:pPr>
      <w:r w:rsidRPr="00D247CD">
        <w:rPr>
          <w:rFonts w:asciiTheme="majorHAnsi" w:hAnsiTheme="majorHAnsi" w:cstheme="majorHAnsi"/>
          <w:b/>
          <w:bCs/>
          <w:sz w:val="20"/>
          <w:szCs w:val="20"/>
          <w:lang w:val="en-US"/>
        </w:rPr>
        <w:t>Table</w:t>
      </w:r>
      <w:r w:rsidR="00FB2B0C" w:rsidRPr="00D247CD">
        <w:rPr>
          <w:rFonts w:asciiTheme="majorHAnsi" w:hAnsiTheme="majorHAnsi" w:cstheme="majorHAnsi"/>
          <w:b/>
          <w:bCs/>
          <w:sz w:val="20"/>
          <w:szCs w:val="20"/>
          <w:lang w:val="en-US"/>
        </w:rPr>
        <w:t> </w:t>
      </w:r>
      <w:r w:rsidR="007637FA" w:rsidRPr="00D247CD">
        <w:rPr>
          <w:rFonts w:asciiTheme="majorHAnsi" w:hAnsiTheme="majorHAnsi" w:cstheme="majorHAnsi"/>
          <w:b/>
          <w:sz w:val="20"/>
          <w:szCs w:val="20"/>
          <w:lang w:val="en-US"/>
        </w:rPr>
        <w:t>SI-3.1.</w:t>
      </w:r>
      <w:r w:rsidRPr="00D247CD">
        <w:rPr>
          <w:rFonts w:asciiTheme="majorHAnsi" w:hAnsiTheme="majorHAnsi" w:cstheme="majorHAnsi"/>
          <w:sz w:val="20"/>
          <w:szCs w:val="20"/>
          <w:lang w:val="en-US"/>
        </w:rPr>
        <w:t>:</w:t>
      </w:r>
      <w:r w:rsidR="00610954" w:rsidRPr="00D247CD">
        <w:rPr>
          <w:rFonts w:asciiTheme="majorHAnsi" w:hAnsiTheme="majorHAnsi" w:cstheme="majorHAnsi"/>
          <w:sz w:val="20"/>
          <w:szCs w:val="20"/>
          <w:lang w:val="en-US"/>
        </w:rPr>
        <w:t xml:space="preserve"> Compilation of the results of the different simulation methods employed on TPFPB using LC-QTOF (negative mode) data. The proposed chemical formulae, form of detection, intensities, number of formulas calculated with R script, number of formulas </w:t>
      </w:r>
      <w:r w:rsidR="00DA0073" w:rsidRPr="00D247CD">
        <w:rPr>
          <w:rFonts w:asciiTheme="majorHAnsi" w:hAnsiTheme="majorHAnsi" w:cstheme="majorHAnsi"/>
          <w:sz w:val="20"/>
          <w:szCs w:val="20"/>
          <w:lang w:val="en-US"/>
        </w:rPr>
        <w:t>logical and coherent (manual check),</w:t>
      </w:r>
      <w:r w:rsidR="00610954" w:rsidRPr="00D247CD">
        <w:rPr>
          <w:rFonts w:asciiTheme="majorHAnsi" w:hAnsiTheme="majorHAnsi" w:cstheme="majorHAnsi"/>
          <w:sz w:val="20"/>
          <w:szCs w:val="20"/>
          <w:lang w:val="en-US"/>
        </w:rPr>
        <w:t xml:space="preserve"> annotation confirmation </w:t>
      </w:r>
      <w:r w:rsidR="00610954" w:rsidRPr="00AE65F6">
        <w:rPr>
          <w:rFonts w:asciiTheme="majorHAnsi" w:hAnsiTheme="majorHAnsi" w:cstheme="majorHAnsi"/>
          <w:sz w:val="20"/>
          <w:szCs w:val="20"/>
          <w:lang w:val="en-US"/>
        </w:rPr>
        <w:t>level (</w:t>
      </w:r>
      <w:r w:rsidR="00AE65F6">
        <w:rPr>
          <w:rFonts w:asciiTheme="majorHAnsi" w:hAnsiTheme="majorHAnsi" w:cstheme="majorHAnsi"/>
          <w:sz w:val="20"/>
          <w:szCs w:val="20"/>
          <w:lang w:val="en-US"/>
        </w:rPr>
        <w:t>CL</w:t>
      </w:r>
      <w:r w:rsidR="00610954" w:rsidRPr="00AE65F6">
        <w:rPr>
          <w:rFonts w:asciiTheme="majorHAnsi" w:hAnsiTheme="majorHAnsi" w:cstheme="majorHAnsi"/>
          <w:sz w:val="20"/>
          <w:szCs w:val="20"/>
          <w:lang w:val="en-US"/>
        </w:rPr>
        <w:t>)</w:t>
      </w:r>
      <w:r w:rsidR="00DA0073" w:rsidRPr="00AE65F6">
        <w:rPr>
          <w:rFonts w:asciiTheme="majorHAnsi" w:hAnsiTheme="majorHAnsi" w:cstheme="majorHAnsi"/>
          <w:sz w:val="20"/>
          <w:szCs w:val="20"/>
          <w:lang w:val="en-US"/>
        </w:rPr>
        <w:t xml:space="preserve"> and </w:t>
      </w:r>
      <w:r w:rsidR="00DA0073" w:rsidRPr="00D247CD">
        <w:rPr>
          <w:rFonts w:asciiTheme="majorHAnsi" w:hAnsiTheme="majorHAnsi" w:cstheme="majorHAnsi"/>
          <w:sz w:val="20"/>
          <w:szCs w:val="20"/>
          <w:lang w:val="en-US"/>
        </w:rPr>
        <w:t>retention times</w:t>
      </w:r>
      <w:r w:rsidR="00610954" w:rsidRPr="00D247CD">
        <w:rPr>
          <w:rFonts w:asciiTheme="majorHAnsi" w:hAnsiTheme="majorHAnsi" w:cstheme="majorHAnsi"/>
          <w:sz w:val="20"/>
          <w:szCs w:val="20"/>
          <w:lang w:val="en-US"/>
        </w:rPr>
        <w:t xml:space="preserve"> are displayed for each compound.</w:t>
      </w:r>
      <w:r w:rsidR="00610954" w:rsidRPr="00D247CD">
        <w:rPr>
          <w:rFonts w:asciiTheme="majorHAnsi" w:hAnsiTheme="majorHAnsi" w:cstheme="majorHAnsi"/>
          <w:b/>
          <w:sz w:val="20"/>
          <w:szCs w:val="20"/>
          <w:lang w:val="en-US"/>
        </w:rPr>
        <w:t xml:space="preserve"> </w:t>
      </w:r>
      <w:r w:rsidR="00610954" w:rsidRPr="00D247CD">
        <w:rPr>
          <w:rFonts w:asciiTheme="majorHAnsi" w:hAnsiTheme="majorHAnsi" w:cstheme="majorHAnsi"/>
          <w:sz w:val="20"/>
          <w:szCs w:val="20"/>
          <w:lang w:val="en-US"/>
        </w:rPr>
        <w:t>The intensities are indicated relative to the strongest signal, (vs: very strong) &gt; 60%, (s: strong): 40–60%, (m: moderate): 20–40%, (w: weak) 10–20%, (vw: very weak) &lt; 10%). Abbreviations of the simulation methods: EC (oxidative and reductive conditions); EC</w:t>
      </w:r>
      <w:r w:rsidR="00610954" w:rsidRPr="00D247CD">
        <w:rPr>
          <w:rFonts w:asciiTheme="majorHAnsi" w:hAnsiTheme="majorHAnsi" w:cstheme="majorHAnsi"/>
          <w:sz w:val="20"/>
          <w:szCs w:val="20"/>
          <w:vertAlign w:val="subscript"/>
          <w:lang w:val="en-US"/>
        </w:rPr>
        <w:t>ox</w:t>
      </w:r>
      <w:r w:rsidR="00610954" w:rsidRPr="00D247CD">
        <w:rPr>
          <w:rFonts w:asciiTheme="majorHAnsi" w:hAnsiTheme="majorHAnsi" w:cstheme="majorHAnsi"/>
          <w:sz w:val="20"/>
          <w:szCs w:val="20"/>
          <w:lang w:val="en-US"/>
        </w:rPr>
        <w:t xml:space="preserve"> (EC oxidative conditions); EC</w:t>
      </w:r>
      <w:r w:rsidR="00610954" w:rsidRPr="00D247CD">
        <w:rPr>
          <w:rFonts w:asciiTheme="majorHAnsi" w:hAnsiTheme="majorHAnsi" w:cstheme="majorHAnsi"/>
          <w:sz w:val="20"/>
          <w:szCs w:val="20"/>
          <w:vertAlign w:val="subscript"/>
          <w:lang w:val="en-US"/>
        </w:rPr>
        <w:t>red</w:t>
      </w:r>
      <w:r w:rsidR="00610954" w:rsidRPr="00D247CD">
        <w:rPr>
          <w:rFonts w:asciiTheme="majorHAnsi" w:hAnsiTheme="majorHAnsi" w:cstheme="majorHAnsi"/>
          <w:sz w:val="20"/>
          <w:szCs w:val="20"/>
          <w:lang w:val="en-US"/>
        </w:rPr>
        <w:t xml:space="preserve"> (EC reductive conditions); UV (UV-C irradiation); Fe (Fenton reaction); H (Hydrolysis with basic and acidic conditions); H</w:t>
      </w:r>
      <w:r w:rsidR="00610954" w:rsidRPr="00D247CD">
        <w:rPr>
          <w:rFonts w:asciiTheme="majorHAnsi" w:hAnsiTheme="majorHAnsi" w:cstheme="majorHAnsi"/>
          <w:sz w:val="20"/>
          <w:szCs w:val="20"/>
          <w:vertAlign w:val="subscript"/>
          <w:lang w:val="en-US"/>
        </w:rPr>
        <w:t>b</w:t>
      </w:r>
      <w:r w:rsidR="00610954" w:rsidRPr="00D247CD">
        <w:rPr>
          <w:rFonts w:asciiTheme="majorHAnsi" w:hAnsiTheme="majorHAnsi" w:cstheme="majorHAnsi"/>
          <w:sz w:val="20"/>
          <w:szCs w:val="20"/>
          <w:lang w:val="en-US"/>
        </w:rPr>
        <w:t xml:space="preserve"> (Hydrolysis alkaline conditions); H</w:t>
      </w:r>
      <w:r w:rsidR="00610954" w:rsidRPr="00D247CD">
        <w:rPr>
          <w:rFonts w:asciiTheme="majorHAnsi" w:hAnsiTheme="majorHAnsi" w:cstheme="majorHAnsi"/>
          <w:sz w:val="20"/>
          <w:szCs w:val="20"/>
          <w:vertAlign w:val="subscript"/>
          <w:lang w:val="en-US"/>
        </w:rPr>
        <w:t>a</w:t>
      </w:r>
      <w:r w:rsidR="00610954" w:rsidRPr="00D247CD">
        <w:rPr>
          <w:rFonts w:asciiTheme="majorHAnsi" w:hAnsiTheme="majorHAnsi" w:cstheme="majorHAnsi"/>
          <w:sz w:val="20"/>
          <w:szCs w:val="20"/>
          <w:lang w:val="en-US"/>
        </w:rPr>
        <w:t xml:space="preserve"> (Hydrolysis acidic conditions</w:t>
      </w:r>
    </w:p>
    <w:tbl>
      <w:tblPr>
        <w:tblW w:w="15267" w:type="dxa"/>
        <w:tblCellMar>
          <w:left w:w="70" w:type="dxa"/>
          <w:right w:w="70" w:type="dxa"/>
        </w:tblCellMar>
        <w:tblLook w:val="04A0" w:firstRow="1" w:lastRow="0" w:firstColumn="1" w:lastColumn="0" w:noHBand="0" w:noVBand="1"/>
      </w:tblPr>
      <w:tblGrid>
        <w:gridCol w:w="887"/>
        <w:gridCol w:w="1000"/>
        <w:gridCol w:w="1053"/>
        <w:gridCol w:w="863"/>
        <w:gridCol w:w="863"/>
        <w:gridCol w:w="1264"/>
        <w:gridCol w:w="1729"/>
        <w:gridCol w:w="1283"/>
        <w:gridCol w:w="1472"/>
        <w:gridCol w:w="1241"/>
        <w:gridCol w:w="819"/>
        <w:gridCol w:w="1452"/>
        <w:gridCol w:w="1341"/>
      </w:tblGrid>
      <w:tr w:rsidR="000E7DD6" w:rsidRPr="00D247CD" w14:paraId="6F178084" w14:textId="77777777" w:rsidTr="00D247CD">
        <w:trPr>
          <w:trHeight w:val="750"/>
        </w:trPr>
        <w:tc>
          <w:tcPr>
            <w:tcW w:w="888" w:type="dxa"/>
            <w:tcBorders>
              <w:top w:val="single" w:sz="4" w:space="0" w:color="auto"/>
              <w:left w:val="nil"/>
              <w:bottom w:val="single" w:sz="8" w:space="0" w:color="auto"/>
              <w:right w:val="nil"/>
            </w:tcBorders>
            <w:shd w:val="clear" w:color="auto" w:fill="auto"/>
            <w:vAlign w:val="center"/>
            <w:hideMark/>
          </w:tcPr>
          <w:p w14:paraId="18C4CCA2" w14:textId="77777777" w:rsidR="000E7DD6" w:rsidRPr="00D247CD" w:rsidRDefault="000E7DD6" w:rsidP="000E7DD6">
            <w:pPr>
              <w:jc w:val="center"/>
              <w:rPr>
                <w:rFonts w:asciiTheme="majorHAnsi" w:hAnsiTheme="majorHAnsi" w:cstheme="majorHAnsi"/>
                <w:b/>
                <w:bCs/>
                <w:sz w:val="20"/>
                <w:szCs w:val="20"/>
              </w:rPr>
            </w:pPr>
            <w:r w:rsidRPr="00D247CD">
              <w:rPr>
                <w:rFonts w:asciiTheme="majorHAnsi" w:hAnsiTheme="majorHAnsi" w:cstheme="majorHAnsi"/>
                <w:b/>
                <w:bCs/>
                <w:sz w:val="20"/>
                <w:szCs w:val="20"/>
              </w:rPr>
              <w:t>TP-ID</w:t>
            </w:r>
          </w:p>
        </w:tc>
        <w:tc>
          <w:tcPr>
            <w:tcW w:w="990" w:type="dxa"/>
            <w:tcBorders>
              <w:top w:val="single" w:sz="4" w:space="0" w:color="auto"/>
              <w:left w:val="nil"/>
              <w:bottom w:val="single" w:sz="8" w:space="0" w:color="auto"/>
              <w:right w:val="nil"/>
            </w:tcBorders>
            <w:shd w:val="clear" w:color="auto" w:fill="auto"/>
            <w:vAlign w:val="center"/>
            <w:hideMark/>
          </w:tcPr>
          <w:p w14:paraId="50EB2397" w14:textId="77777777" w:rsidR="000E7DD6" w:rsidRPr="00D247CD" w:rsidRDefault="000E7DD6" w:rsidP="000E7DD6">
            <w:pPr>
              <w:jc w:val="center"/>
              <w:rPr>
                <w:rFonts w:asciiTheme="majorHAnsi" w:hAnsiTheme="majorHAnsi" w:cstheme="majorHAnsi"/>
                <w:b/>
                <w:bCs/>
                <w:sz w:val="20"/>
                <w:szCs w:val="20"/>
              </w:rPr>
            </w:pPr>
            <w:r w:rsidRPr="00D247CD">
              <w:rPr>
                <w:rFonts w:asciiTheme="majorHAnsi" w:hAnsiTheme="majorHAnsi" w:cstheme="majorHAnsi"/>
                <w:b/>
                <w:bCs/>
                <w:sz w:val="20"/>
                <w:szCs w:val="20"/>
              </w:rPr>
              <w:t>MASS MEAS.</w:t>
            </w:r>
          </w:p>
        </w:tc>
        <w:tc>
          <w:tcPr>
            <w:tcW w:w="1053" w:type="dxa"/>
            <w:tcBorders>
              <w:top w:val="single" w:sz="4" w:space="0" w:color="auto"/>
              <w:left w:val="nil"/>
              <w:bottom w:val="single" w:sz="8" w:space="0" w:color="auto"/>
              <w:right w:val="nil"/>
            </w:tcBorders>
            <w:shd w:val="clear" w:color="auto" w:fill="auto"/>
            <w:vAlign w:val="center"/>
            <w:hideMark/>
          </w:tcPr>
          <w:p w14:paraId="67C12F4B" w14:textId="77777777" w:rsidR="000E7DD6" w:rsidRPr="00D247CD" w:rsidRDefault="000E7DD6" w:rsidP="000E7DD6">
            <w:pPr>
              <w:jc w:val="center"/>
              <w:rPr>
                <w:rFonts w:asciiTheme="majorHAnsi" w:hAnsiTheme="majorHAnsi" w:cstheme="majorHAnsi"/>
                <w:b/>
                <w:bCs/>
                <w:sz w:val="20"/>
                <w:szCs w:val="20"/>
              </w:rPr>
            </w:pPr>
            <w:r w:rsidRPr="00D247CD">
              <w:rPr>
                <w:rFonts w:asciiTheme="majorHAnsi" w:hAnsiTheme="majorHAnsi" w:cstheme="majorHAnsi"/>
                <w:b/>
                <w:bCs/>
                <w:sz w:val="20"/>
                <w:szCs w:val="20"/>
              </w:rPr>
              <w:t>MASS CALC.</w:t>
            </w:r>
          </w:p>
        </w:tc>
        <w:tc>
          <w:tcPr>
            <w:tcW w:w="863" w:type="dxa"/>
            <w:tcBorders>
              <w:top w:val="single" w:sz="4" w:space="0" w:color="auto"/>
              <w:left w:val="nil"/>
              <w:bottom w:val="single" w:sz="8" w:space="0" w:color="auto"/>
              <w:right w:val="nil"/>
            </w:tcBorders>
            <w:shd w:val="clear" w:color="auto" w:fill="auto"/>
            <w:vAlign w:val="center"/>
            <w:hideMark/>
          </w:tcPr>
          <w:p w14:paraId="79404F79" w14:textId="77777777" w:rsidR="000E7DD6" w:rsidRPr="00D247CD" w:rsidRDefault="000E7DD6" w:rsidP="000E7DD6">
            <w:pPr>
              <w:jc w:val="center"/>
              <w:rPr>
                <w:rFonts w:asciiTheme="majorHAnsi" w:hAnsiTheme="majorHAnsi" w:cstheme="majorHAnsi"/>
                <w:b/>
                <w:bCs/>
                <w:sz w:val="20"/>
                <w:szCs w:val="20"/>
              </w:rPr>
            </w:pPr>
            <w:r w:rsidRPr="00D247CD">
              <w:rPr>
                <w:rFonts w:asciiTheme="majorHAnsi" w:hAnsiTheme="majorHAnsi" w:cstheme="majorHAnsi"/>
                <w:b/>
                <w:bCs/>
                <w:sz w:val="20"/>
                <w:szCs w:val="20"/>
              </w:rPr>
              <w:t>ERROR [mDA]</w:t>
            </w:r>
          </w:p>
        </w:tc>
        <w:tc>
          <w:tcPr>
            <w:tcW w:w="863" w:type="dxa"/>
            <w:tcBorders>
              <w:top w:val="single" w:sz="4" w:space="0" w:color="auto"/>
              <w:left w:val="nil"/>
              <w:bottom w:val="single" w:sz="8" w:space="0" w:color="auto"/>
              <w:right w:val="nil"/>
            </w:tcBorders>
            <w:shd w:val="clear" w:color="auto" w:fill="auto"/>
            <w:vAlign w:val="center"/>
            <w:hideMark/>
          </w:tcPr>
          <w:p w14:paraId="3335BF22" w14:textId="77777777" w:rsidR="000E7DD6" w:rsidRPr="00D247CD" w:rsidRDefault="000E7DD6" w:rsidP="000E7DD6">
            <w:pPr>
              <w:jc w:val="center"/>
              <w:rPr>
                <w:rFonts w:asciiTheme="majorHAnsi" w:hAnsiTheme="majorHAnsi" w:cstheme="majorHAnsi"/>
                <w:b/>
                <w:bCs/>
                <w:sz w:val="20"/>
                <w:szCs w:val="20"/>
              </w:rPr>
            </w:pPr>
            <w:r w:rsidRPr="00D247CD">
              <w:rPr>
                <w:rFonts w:asciiTheme="majorHAnsi" w:hAnsiTheme="majorHAnsi" w:cstheme="majorHAnsi"/>
                <w:b/>
                <w:bCs/>
                <w:sz w:val="20"/>
                <w:szCs w:val="20"/>
              </w:rPr>
              <w:t>ERROR [ppm]</w:t>
            </w:r>
          </w:p>
        </w:tc>
        <w:tc>
          <w:tcPr>
            <w:tcW w:w="1264" w:type="dxa"/>
            <w:tcBorders>
              <w:top w:val="single" w:sz="4" w:space="0" w:color="auto"/>
              <w:left w:val="nil"/>
              <w:bottom w:val="single" w:sz="8" w:space="0" w:color="auto"/>
              <w:right w:val="nil"/>
            </w:tcBorders>
            <w:shd w:val="clear" w:color="auto" w:fill="auto"/>
            <w:vAlign w:val="center"/>
            <w:hideMark/>
          </w:tcPr>
          <w:p w14:paraId="2FF23DAA" w14:textId="77777777" w:rsidR="000E7DD6" w:rsidRPr="00D247CD" w:rsidRDefault="000E7DD6" w:rsidP="000E7DD6">
            <w:pPr>
              <w:jc w:val="center"/>
              <w:rPr>
                <w:rFonts w:asciiTheme="majorHAnsi" w:hAnsiTheme="majorHAnsi" w:cstheme="majorHAnsi"/>
                <w:b/>
                <w:bCs/>
                <w:sz w:val="20"/>
                <w:szCs w:val="20"/>
              </w:rPr>
            </w:pPr>
            <w:r w:rsidRPr="00D247CD">
              <w:rPr>
                <w:rFonts w:asciiTheme="majorHAnsi" w:hAnsiTheme="majorHAnsi" w:cstheme="majorHAnsi"/>
                <w:b/>
                <w:bCs/>
                <w:sz w:val="20"/>
                <w:szCs w:val="20"/>
              </w:rPr>
              <w:t>FORMULA</w:t>
            </w:r>
          </w:p>
        </w:tc>
        <w:tc>
          <w:tcPr>
            <w:tcW w:w="1734" w:type="dxa"/>
            <w:tcBorders>
              <w:top w:val="single" w:sz="4" w:space="0" w:color="auto"/>
              <w:left w:val="nil"/>
              <w:bottom w:val="single" w:sz="8" w:space="0" w:color="auto"/>
              <w:right w:val="nil"/>
            </w:tcBorders>
            <w:shd w:val="clear" w:color="auto" w:fill="auto"/>
            <w:vAlign w:val="center"/>
            <w:hideMark/>
          </w:tcPr>
          <w:p w14:paraId="7B347314" w14:textId="77777777" w:rsidR="000E7DD6" w:rsidRPr="00D247CD" w:rsidRDefault="000E7DD6" w:rsidP="000E7DD6">
            <w:pPr>
              <w:jc w:val="center"/>
              <w:rPr>
                <w:rFonts w:asciiTheme="majorHAnsi" w:hAnsiTheme="majorHAnsi" w:cstheme="majorHAnsi"/>
                <w:b/>
                <w:bCs/>
                <w:sz w:val="20"/>
                <w:szCs w:val="20"/>
              </w:rPr>
            </w:pPr>
            <w:r w:rsidRPr="00D247CD">
              <w:rPr>
                <w:rFonts w:asciiTheme="majorHAnsi" w:hAnsiTheme="majorHAnsi" w:cstheme="majorHAnsi"/>
                <w:b/>
                <w:bCs/>
                <w:sz w:val="20"/>
                <w:szCs w:val="20"/>
              </w:rPr>
              <w:t>ADDUCT</w:t>
            </w:r>
          </w:p>
        </w:tc>
        <w:tc>
          <w:tcPr>
            <w:tcW w:w="1285" w:type="dxa"/>
            <w:tcBorders>
              <w:top w:val="single" w:sz="4" w:space="0" w:color="auto"/>
              <w:left w:val="nil"/>
              <w:bottom w:val="single" w:sz="8" w:space="0" w:color="auto"/>
              <w:right w:val="nil"/>
            </w:tcBorders>
            <w:shd w:val="clear" w:color="auto" w:fill="auto"/>
            <w:vAlign w:val="center"/>
            <w:hideMark/>
          </w:tcPr>
          <w:p w14:paraId="262FBBAE" w14:textId="77777777" w:rsidR="000E7DD6" w:rsidRPr="00D247CD" w:rsidRDefault="000E7DD6" w:rsidP="000E7DD6">
            <w:pPr>
              <w:jc w:val="center"/>
              <w:rPr>
                <w:rFonts w:asciiTheme="majorHAnsi" w:hAnsiTheme="majorHAnsi" w:cstheme="majorHAnsi"/>
                <w:b/>
                <w:bCs/>
                <w:sz w:val="20"/>
                <w:szCs w:val="20"/>
              </w:rPr>
            </w:pPr>
            <w:r w:rsidRPr="00D247CD">
              <w:rPr>
                <w:rFonts w:asciiTheme="majorHAnsi" w:hAnsiTheme="majorHAnsi" w:cstheme="majorHAnsi"/>
                <w:b/>
                <w:bCs/>
                <w:sz w:val="20"/>
                <w:szCs w:val="20"/>
              </w:rPr>
              <w:t xml:space="preserve"> FORMULAS CALC. R</w:t>
            </w:r>
          </w:p>
        </w:tc>
        <w:tc>
          <w:tcPr>
            <w:tcW w:w="1474" w:type="dxa"/>
            <w:tcBorders>
              <w:top w:val="single" w:sz="4" w:space="0" w:color="auto"/>
              <w:left w:val="nil"/>
              <w:bottom w:val="single" w:sz="8" w:space="0" w:color="auto"/>
              <w:right w:val="nil"/>
            </w:tcBorders>
            <w:shd w:val="clear" w:color="auto" w:fill="auto"/>
            <w:vAlign w:val="center"/>
            <w:hideMark/>
          </w:tcPr>
          <w:p w14:paraId="103FCDF7" w14:textId="77777777" w:rsidR="000E7DD6" w:rsidRPr="00D247CD" w:rsidRDefault="000E7DD6" w:rsidP="000E7DD6">
            <w:pPr>
              <w:jc w:val="center"/>
              <w:rPr>
                <w:rFonts w:asciiTheme="majorHAnsi" w:hAnsiTheme="majorHAnsi" w:cstheme="majorHAnsi"/>
                <w:b/>
                <w:bCs/>
                <w:sz w:val="20"/>
                <w:szCs w:val="20"/>
              </w:rPr>
            </w:pPr>
            <w:r w:rsidRPr="00D247CD">
              <w:rPr>
                <w:rFonts w:asciiTheme="majorHAnsi" w:hAnsiTheme="majorHAnsi" w:cstheme="majorHAnsi"/>
                <w:b/>
                <w:bCs/>
                <w:sz w:val="20"/>
                <w:szCs w:val="20"/>
              </w:rPr>
              <w:t>FORMULAS CONCLUSIVE</w:t>
            </w:r>
          </w:p>
        </w:tc>
        <w:tc>
          <w:tcPr>
            <w:tcW w:w="1241" w:type="dxa"/>
            <w:tcBorders>
              <w:top w:val="single" w:sz="4" w:space="0" w:color="auto"/>
              <w:left w:val="nil"/>
              <w:bottom w:val="single" w:sz="8" w:space="0" w:color="auto"/>
              <w:right w:val="nil"/>
            </w:tcBorders>
            <w:shd w:val="clear" w:color="auto" w:fill="auto"/>
            <w:vAlign w:val="center"/>
            <w:hideMark/>
          </w:tcPr>
          <w:p w14:paraId="7ACD48B4" w14:textId="77777777" w:rsidR="000E7DD6" w:rsidRPr="00D247CD" w:rsidRDefault="000E7DD6" w:rsidP="000E7DD6">
            <w:pPr>
              <w:jc w:val="center"/>
              <w:rPr>
                <w:rFonts w:asciiTheme="majorHAnsi" w:hAnsiTheme="majorHAnsi" w:cstheme="majorHAnsi"/>
                <w:b/>
                <w:bCs/>
                <w:sz w:val="20"/>
                <w:szCs w:val="20"/>
              </w:rPr>
            </w:pPr>
            <w:r w:rsidRPr="00D247CD">
              <w:rPr>
                <w:rFonts w:asciiTheme="majorHAnsi" w:hAnsiTheme="majorHAnsi" w:cstheme="majorHAnsi"/>
                <w:b/>
                <w:bCs/>
                <w:sz w:val="20"/>
                <w:szCs w:val="20"/>
              </w:rPr>
              <w:t>INTENSITY</w:t>
            </w:r>
          </w:p>
        </w:tc>
        <w:tc>
          <w:tcPr>
            <w:tcW w:w="819" w:type="dxa"/>
            <w:tcBorders>
              <w:top w:val="single" w:sz="4" w:space="0" w:color="auto"/>
              <w:left w:val="nil"/>
              <w:bottom w:val="single" w:sz="8" w:space="0" w:color="auto"/>
              <w:right w:val="nil"/>
            </w:tcBorders>
            <w:shd w:val="clear" w:color="auto" w:fill="auto"/>
            <w:vAlign w:val="center"/>
            <w:hideMark/>
          </w:tcPr>
          <w:p w14:paraId="306B28A3" w14:textId="6299FCF7" w:rsidR="000E7DD6" w:rsidRPr="00D247CD" w:rsidRDefault="00EB3EF4" w:rsidP="000E7DD6">
            <w:pPr>
              <w:jc w:val="center"/>
              <w:rPr>
                <w:rFonts w:asciiTheme="majorHAnsi" w:hAnsiTheme="majorHAnsi" w:cstheme="majorHAnsi"/>
                <w:b/>
                <w:bCs/>
                <w:sz w:val="20"/>
                <w:szCs w:val="20"/>
              </w:rPr>
            </w:pPr>
            <w:r w:rsidRPr="00D247CD">
              <w:rPr>
                <w:rFonts w:asciiTheme="majorHAnsi" w:hAnsiTheme="majorHAnsi" w:cstheme="majorHAnsi"/>
                <w:b/>
                <w:bCs/>
                <w:sz w:val="20"/>
                <w:szCs w:val="20"/>
              </w:rPr>
              <w:t>CL</w:t>
            </w:r>
          </w:p>
        </w:tc>
        <w:tc>
          <w:tcPr>
            <w:tcW w:w="1452" w:type="dxa"/>
            <w:tcBorders>
              <w:top w:val="single" w:sz="4" w:space="0" w:color="auto"/>
              <w:left w:val="nil"/>
              <w:bottom w:val="single" w:sz="8" w:space="0" w:color="auto"/>
              <w:right w:val="nil"/>
            </w:tcBorders>
            <w:shd w:val="clear" w:color="auto" w:fill="auto"/>
            <w:vAlign w:val="center"/>
            <w:hideMark/>
          </w:tcPr>
          <w:p w14:paraId="1A02C9D0" w14:textId="77777777" w:rsidR="000E7DD6" w:rsidRPr="00D247CD" w:rsidRDefault="000E7DD6" w:rsidP="000E7DD6">
            <w:pPr>
              <w:jc w:val="center"/>
              <w:rPr>
                <w:rFonts w:asciiTheme="majorHAnsi" w:hAnsiTheme="majorHAnsi" w:cstheme="majorHAnsi"/>
                <w:b/>
                <w:bCs/>
                <w:sz w:val="20"/>
                <w:szCs w:val="20"/>
              </w:rPr>
            </w:pPr>
            <w:r w:rsidRPr="00D247CD">
              <w:rPr>
                <w:rFonts w:asciiTheme="majorHAnsi" w:hAnsiTheme="majorHAnsi" w:cstheme="majorHAnsi"/>
                <w:b/>
                <w:bCs/>
                <w:sz w:val="20"/>
                <w:szCs w:val="20"/>
              </w:rPr>
              <w:t>SIMULATION METHOD</w:t>
            </w:r>
          </w:p>
        </w:tc>
        <w:tc>
          <w:tcPr>
            <w:tcW w:w="1341" w:type="dxa"/>
            <w:tcBorders>
              <w:top w:val="single" w:sz="4" w:space="0" w:color="auto"/>
              <w:left w:val="nil"/>
              <w:bottom w:val="single" w:sz="8" w:space="0" w:color="auto"/>
              <w:right w:val="nil"/>
            </w:tcBorders>
            <w:shd w:val="clear" w:color="auto" w:fill="auto"/>
            <w:vAlign w:val="center"/>
            <w:hideMark/>
          </w:tcPr>
          <w:p w14:paraId="7804E6CF" w14:textId="77777777" w:rsidR="000E7DD6" w:rsidRPr="00D247CD" w:rsidRDefault="000E7DD6" w:rsidP="000E7DD6">
            <w:pPr>
              <w:jc w:val="center"/>
              <w:rPr>
                <w:rFonts w:asciiTheme="majorHAnsi" w:hAnsiTheme="majorHAnsi" w:cstheme="majorHAnsi"/>
                <w:b/>
                <w:bCs/>
                <w:sz w:val="20"/>
                <w:szCs w:val="20"/>
              </w:rPr>
            </w:pPr>
            <w:r w:rsidRPr="00D247CD">
              <w:rPr>
                <w:rFonts w:asciiTheme="majorHAnsi" w:hAnsiTheme="majorHAnsi" w:cstheme="majorHAnsi"/>
                <w:b/>
                <w:bCs/>
                <w:sz w:val="20"/>
                <w:szCs w:val="20"/>
              </w:rPr>
              <w:t>RETENTION TIME [min]</w:t>
            </w:r>
          </w:p>
        </w:tc>
      </w:tr>
      <w:tr w:rsidR="00EB3EF4" w:rsidRPr="00D247CD" w14:paraId="2363FE0D" w14:textId="77777777" w:rsidTr="00D247CD">
        <w:trPr>
          <w:trHeight w:val="383"/>
        </w:trPr>
        <w:tc>
          <w:tcPr>
            <w:tcW w:w="888" w:type="dxa"/>
            <w:tcBorders>
              <w:top w:val="nil"/>
              <w:left w:val="nil"/>
              <w:bottom w:val="nil"/>
              <w:right w:val="single" w:sz="8" w:space="0" w:color="auto"/>
            </w:tcBorders>
            <w:shd w:val="clear" w:color="auto" w:fill="auto"/>
            <w:vAlign w:val="bottom"/>
            <w:hideMark/>
          </w:tcPr>
          <w:p w14:paraId="73AA48C1"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1</w:t>
            </w:r>
          </w:p>
        </w:tc>
        <w:tc>
          <w:tcPr>
            <w:tcW w:w="990" w:type="dxa"/>
            <w:tcBorders>
              <w:top w:val="nil"/>
              <w:left w:val="nil"/>
              <w:bottom w:val="nil"/>
              <w:right w:val="nil"/>
            </w:tcBorders>
            <w:shd w:val="clear" w:color="auto" w:fill="auto"/>
            <w:noWrap/>
            <w:vAlign w:val="center"/>
            <w:hideMark/>
          </w:tcPr>
          <w:p w14:paraId="66B5F73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164.9970</w:t>
            </w:r>
          </w:p>
        </w:tc>
        <w:tc>
          <w:tcPr>
            <w:tcW w:w="1053" w:type="dxa"/>
            <w:tcBorders>
              <w:top w:val="nil"/>
              <w:left w:val="nil"/>
              <w:bottom w:val="nil"/>
              <w:right w:val="nil"/>
            </w:tcBorders>
            <w:shd w:val="clear" w:color="auto" w:fill="auto"/>
            <w:noWrap/>
            <w:vAlign w:val="center"/>
            <w:hideMark/>
          </w:tcPr>
          <w:p w14:paraId="6DDAEB5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164.9969</w:t>
            </w:r>
          </w:p>
        </w:tc>
        <w:tc>
          <w:tcPr>
            <w:tcW w:w="863" w:type="dxa"/>
            <w:tcBorders>
              <w:top w:val="nil"/>
              <w:left w:val="nil"/>
              <w:bottom w:val="nil"/>
              <w:right w:val="nil"/>
            </w:tcBorders>
            <w:shd w:val="clear" w:color="auto" w:fill="auto"/>
            <w:noWrap/>
            <w:vAlign w:val="center"/>
            <w:hideMark/>
          </w:tcPr>
          <w:p w14:paraId="0283AFC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0.1</w:t>
            </w:r>
          </w:p>
        </w:tc>
        <w:tc>
          <w:tcPr>
            <w:tcW w:w="863" w:type="dxa"/>
            <w:tcBorders>
              <w:top w:val="nil"/>
              <w:left w:val="nil"/>
              <w:bottom w:val="nil"/>
              <w:right w:val="nil"/>
            </w:tcBorders>
            <w:shd w:val="clear" w:color="auto" w:fill="auto"/>
            <w:noWrap/>
            <w:vAlign w:val="center"/>
            <w:hideMark/>
          </w:tcPr>
          <w:p w14:paraId="10FAC48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w:t>
            </w:r>
          </w:p>
        </w:tc>
        <w:tc>
          <w:tcPr>
            <w:tcW w:w="1264" w:type="dxa"/>
            <w:tcBorders>
              <w:top w:val="nil"/>
              <w:left w:val="nil"/>
              <w:bottom w:val="nil"/>
              <w:right w:val="nil"/>
            </w:tcBorders>
            <w:shd w:val="clear" w:color="auto" w:fill="auto"/>
            <w:vAlign w:val="center"/>
            <w:hideMark/>
          </w:tcPr>
          <w:p w14:paraId="7F53209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6</w:t>
            </w:r>
            <w:r w:rsidRPr="00D247CD">
              <w:rPr>
                <w:rFonts w:asciiTheme="majorHAnsi" w:hAnsiTheme="majorHAnsi" w:cstheme="majorHAnsi"/>
                <w:sz w:val="20"/>
                <w:szCs w:val="20"/>
              </w:rPr>
              <w:t>HF</w:t>
            </w:r>
            <w:r w:rsidRPr="00D247CD">
              <w:rPr>
                <w:rFonts w:asciiTheme="majorHAnsi" w:hAnsiTheme="majorHAnsi" w:cstheme="majorHAnsi"/>
                <w:sz w:val="20"/>
                <w:szCs w:val="20"/>
                <w:vertAlign w:val="subscript"/>
              </w:rPr>
              <w:t>4</w:t>
            </w:r>
            <w:r w:rsidRPr="00D247CD">
              <w:rPr>
                <w:rFonts w:asciiTheme="majorHAnsi" w:hAnsiTheme="majorHAnsi" w:cstheme="majorHAnsi"/>
                <w:sz w:val="20"/>
                <w:szCs w:val="20"/>
              </w:rPr>
              <w:t>O</w:t>
            </w:r>
          </w:p>
        </w:tc>
        <w:tc>
          <w:tcPr>
            <w:tcW w:w="1734" w:type="dxa"/>
            <w:tcBorders>
              <w:top w:val="nil"/>
              <w:left w:val="nil"/>
              <w:bottom w:val="nil"/>
              <w:right w:val="nil"/>
            </w:tcBorders>
            <w:shd w:val="clear" w:color="auto" w:fill="auto"/>
            <w:vAlign w:val="center"/>
            <w:hideMark/>
          </w:tcPr>
          <w:p w14:paraId="33169A7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052FF3D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w:t>
            </w:r>
          </w:p>
        </w:tc>
        <w:tc>
          <w:tcPr>
            <w:tcW w:w="1474" w:type="dxa"/>
            <w:tcBorders>
              <w:top w:val="nil"/>
              <w:left w:val="nil"/>
              <w:bottom w:val="nil"/>
              <w:right w:val="nil"/>
            </w:tcBorders>
            <w:shd w:val="clear" w:color="auto" w:fill="auto"/>
            <w:vAlign w:val="center"/>
            <w:hideMark/>
          </w:tcPr>
          <w:p w14:paraId="1BAA2C3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w:t>
            </w:r>
          </w:p>
        </w:tc>
        <w:tc>
          <w:tcPr>
            <w:tcW w:w="1241" w:type="dxa"/>
            <w:tcBorders>
              <w:top w:val="nil"/>
              <w:left w:val="nil"/>
              <w:bottom w:val="nil"/>
              <w:right w:val="nil"/>
            </w:tcBorders>
            <w:shd w:val="clear" w:color="auto" w:fill="auto"/>
            <w:noWrap/>
            <w:vAlign w:val="center"/>
            <w:hideMark/>
          </w:tcPr>
          <w:p w14:paraId="6A6EFAC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3E981C2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w:t>
            </w:r>
          </w:p>
        </w:tc>
        <w:tc>
          <w:tcPr>
            <w:tcW w:w="1452" w:type="dxa"/>
            <w:tcBorders>
              <w:top w:val="nil"/>
              <w:left w:val="nil"/>
              <w:bottom w:val="nil"/>
              <w:right w:val="nil"/>
            </w:tcBorders>
            <w:shd w:val="clear" w:color="auto" w:fill="auto"/>
            <w:noWrap/>
            <w:vAlign w:val="center"/>
            <w:hideMark/>
          </w:tcPr>
          <w:p w14:paraId="6C7CFF46" w14:textId="5C1372E4"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b</w:t>
            </w:r>
          </w:p>
        </w:tc>
        <w:tc>
          <w:tcPr>
            <w:tcW w:w="1341" w:type="dxa"/>
            <w:tcBorders>
              <w:top w:val="nil"/>
              <w:left w:val="nil"/>
              <w:bottom w:val="nil"/>
              <w:right w:val="nil"/>
            </w:tcBorders>
            <w:shd w:val="clear" w:color="auto" w:fill="auto"/>
            <w:noWrap/>
            <w:vAlign w:val="center"/>
            <w:hideMark/>
          </w:tcPr>
          <w:p w14:paraId="125A0AF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3.46</w:t>
            </w:r>
          </w:p>
        </w:tc>
      </w:tr>
      <w:tr w:rsidR="00EB3EF4" w:rsidRPr="00D247CD" w14:paraId="5151C13A" w14:textId="77777777" w:rsidTr="00D247CD">
        <w:trPr>
          <w:trHeight w:val="360"/>
        </w:trPr>
        <w:tc>
          <w:tcPr>
            <w:tcW w:w="888" w:type="dxa"/>
            <w:tcBorders>
              <w:top w:val="nil"/>
              <w:left w:val="nil"/>
              <w:bottom w:val="nil"/>
              <w:right w:val="single" w:sz="8" w:space="0" w:color="auto"/>
            </w:tcBorders>
            <w:shd w:val="clear" w:color="auto" w:fill="auto"/>
            <w:vAlign w:val="bottom"/>
            <w:hideMark/>
          </w:tcPr>
          <w:p w14:paraId="4E15FB69"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2</w:t>
            </w:r>
          </w:p>
        </w:tc>
        <w:tc>
          <w:tcPr>
            <w:tcW w:w="990" w:type="dxa"/>
            <w:tcBorders>
              <w:top w:val="nil"/>
              <w:left w:val="nil"/>
              <w:bottom w:val="nil"/>
              <w:right w:val="nil"/>
            </w:tcBorders>
            <w:shd w:val="clear" w:color="auto" w:fill="auto"/>
            <w:noWrap/>
            <w:vAlign w:val="center"/>
            <w:hideMark/>
          </w:tcPr>
          <w:p w14:paraId="3C5AB7F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209.9800</w:t>
            </w:r>
          </w:p>
        </w:tc>
        <w:tc>
          <w:tcPr>
            <w:tcW w:w="1053" w:type="dxa"/>
            <w:tcBorders>
              <w:top w:val="nil"/>
              <w:left w:val="nil"/>
              <w:bottom w:val="nil"/>
              <w:right w:val="nil"/>
            </w:tcBorders>
            <w:shd w:val="clear" w:color="auto" w:fill="auto"/>
            <w:noWrap/>
            <w:vAlign w:val="center"/>
            <w:hideMark/>
          </w:tcPr>
          <w:p w14:paraId="7F4F9FB8"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2CAF49C2"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5BAD7150"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27E10219"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7E1A5278"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52DABA2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w:t>
            </w:r>
          </w:p>
        </w:tc>
        <w:tc>
          <w:tcPr>
            <w:tcW w:w="1474" w:type="dxa"/>
            <w:tcBorders>
              <w:top w:val="nil"/>
              <w:left w:val="nil"/>
              <w:bottom w:val="nil"/>
              <w:right w:val="nil"/>
            </w:tcBorders>
            <w:shd w:val="clear" w:color="auto" w:fill="auto"/>
            <w:vAlign w:val="center"/>
            <w:hideMark/>
          </w:tcPr>
          <w:p w14:paraId="2C2568D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323358F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76E9E927"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06A2780E" w14:textId="2A66C61D"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b</w:t>
            </w:r>
          </w:p>
        </w:tc>
        <w:tc>
          <w:tcPr>
            <w:tcW w:w="1341" w:type="dxa"/>
            <w:tcBorders>
              <w:top w:val="nil"/>
              <w:left w:val="nil"/>
              <w:bottom w:val="nil"/>
              <w:right w:val="nil"/>
            </w:tcBorders>
            <w:shd w:val="clear" w:color="auto" w:fill="auto"/>
            <w:noWrap/>
            <w:vAlign w:val="center"/>
            <w:hideMark/>
          </w:tcPr>
          <w:p w14:paraId="21E4605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3.24</w:t>
            </w:r>
          </w:p>
        </w:tc>
      </w:tr>
      <w:tr w:rsidR="00EB3EF4" w:rsidRPr="00D247CD" w14:paraId="6BD4B73E"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486EA80F"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3</w:t>
            </w:r>
          </w:p>
        </w:tc>
        <w:tc>
          <w:tcPr>
            <w:tcW w:w="990" w:type="dxa"/>
            <w:tcBorders>
              <w:top w:val="nil"/>
              <w:left w:val="nil"/>
              <w:bottom w:val="nil"/>
              <w:right w:val="nil"/>
            </w:tcBorders>
            <w:shd w:val="clear" w:color="auto" w:fill="auto"/>
            <w:noWrap/>
            <w:vAlign w:val="center"/>
            <w:hideMark/>
          </w:tcPr>
          <w:p w14:paraId="5832270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244.9040</w:t>
            </w:r>
          </w:p>
        </w:tc>
        <w:tc>
          <w:tcPr>
            <w:tcW w:w="1053" w:type="dxa"/>
            <w:tcBorders>
              <w:top w:val="nil"/>
              <w:left w:val="nil"/>
              <w:bottom w:val="nil"/>
              <w:right w:val="nil"/>
            </w:tcBorders>
            <w:shd w:val="clear" w:color="auto" w:fill="auto"/>
            <w:noWrap/>
            <w:vAlign w:val="center"/>
            <w:hideMark/>
          </w:tcPr>
          <w:p w14:paraId="17113B99"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0B282B8F"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1F1BD1A9"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09470987"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05453E50"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4C74345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474" w:type="dxa"/>
            <w:tcBorders>
              <w:top w:val="nil"/>
              <w:left w:val="nil"/>
              <w:bottom w:val="nil"/>
              <w:right w:val="nil"/>
            </w:tcBorders>
            <w:shd w:val="clear" w:color="auto" w:fill="auto"/>
            <w:vAlign w:val="center"/>
            <w:hideMark/>
          </w:tcPr>
          <w:p w14:paraId="2109C18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0E53426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2B27066B"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132DF5AA" w14:textId="604FEF72"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b</w:t>
            </w:r>
          </w:p>
        </w:tc>
        <w:tc>
          <w:tcPr>
            <w:tcW w:w="1341" w:type="dxa"/>
            <w:tcBorders>
              <w:top w:val="nil"/>
              <w:left w:val="nil"/>
              <w:bottom w:val="nil"/>
              <w:right w:val="nil"/>
            </w:tcBorders>
            <w:shd w:val="clear" w:color="auto" w:fill="auto"/>
            <w:noWrap/>
            <w:vAlign w:val="center"/>
            <w:hideMark/>
          </w:tcPr>
          <w:p w14:paraId="6536367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4.62</w:t>
            </w:r>
          </w:p>
        </w:tc>
      </w:tr>
      <w:tr w:rsidR="00EB3EF4" w:rsidRPr="00D247CD" w14:paraId="59BC2C1F"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5A86A5F4"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4</w:t>
            </w:r>
          </w:p>
        </w:tc>
        <w:tc>
          <w:tcPr>
            <w:tcW w:w="990" w:type="dxa"/>
            <w:tcBorders>
              <w:top w:val="nil"/>
              <w:left w:val="nil"/>
              <w:bottom w:val="nil"/>
              <w:right w:val="nil"/>
            </w:tcBorders>
            <w:shd w:val="clear" w:color="auto" w:fill="auto"/>
            <w:noWrap/>
            <w:vAlign w:val="center"/>
            <w:hideMark/>
          </w:tcPr>
          <w:p w14:paraId="7A99792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312.9870</w:t>
            </w:r>
          </w:p>
        </w:tc>
        <w:tc>
          <w:tcPr>
            <w:tcW w:w="1053" w:type="dxa"/>
            <w:tcBorders>
              <w:top w:val="nil"/>
              <w:left w:val="nil"/>
              <w:bottom w:val="nil"/>
              <w:right w:val="nil"/>
            </w:tcBorders>
            <w:shd w:val="clear" w:color="auto" w:fill="auto"/>
            <w:noWrap/>
            <w:vAlign w:val="center"/>
            <w:hideMark/>
          </w:tcPr>
          <w:p w14:paraId="6CC99C2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312.9905</w:t>
            </w:r>
          </w:p>
        </w:tc>
        <w:tc>
          <w:tcPr>
            <w:tcW w:w="863" w:type="dxa"/>
            <w:tcBorders>
              <w:top w:val="nil"/>
              <w:left w:val="nil"/>
              <w:bottom w:val="nil"/>
              <w:right w:val="nil"/>
            </w:tcBorders>
            <w:shd w:val="clear" w:color="auto" w:fill="auto"/>
            <w:noWrap/>
            <w:vAlign w:val="center"/>
            <w:hideMark/>
          </w:tcPr>
          <w:p w14:paraId="0D77FC4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-3.5</w:t>
            </w:r>
          </w:p>
        </w:tc>
        <w:tc>
          <w:tcPr>
            <w:tcW w:w="863" w:type="dxa"/>
            <w:tcBorders>
              <w:top w:val="nil"/>
              <w:left w:val="nil"/>
              <w:bottom w:val="nil"/>
              <w:right w:val="nil"/>
            </w:tcBorders>
            <w:shd w:val="clear" w:color="auto" w:fill="auto"/>
            <w:noWrap/>
            <w:vAlign w:val="center"/>
            <w:hideMark/>
          </w:tcPr>
          <w:p w14:paraId="4F16ED1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-11.2</w:t>
            </w:r>
          </w:p>
        </w:tc>
        <w:tc>
          <w:tcPr>
            <w:tcW w:w="1264" w:type="dxa"/>
            <w:tcBorders>
              <w:top w:val="nil"/>
              <w:left w:val="nil"/>
              <w:bottom w:val="nil"/>
              <w:right w:val="nil"/>
            </w:tcBorders>
            <w:shd w:val="clear" w:color="auto" w:fill="auto"/>
            <w:vAlign w:val="center"/>
            <w:hideMark/>
          </w:tcPr>
          <w:p w14:paraId="3D9354E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12</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2</w:t>
            </w:r>
            <w:r w:rsidRPr="00D247CD">
              <w:rPr>
                <w:rFonts w:asciiTheme="majorHAnsi" w:hAnsiTheme="majorHAnsi" w:cstheme="majorHAnsi"/>
                <w:sz w:val="20"/>
                <w:szCs w:val="20"/>
              </w:rPr>
              <w:t>F</w:t>
            </w:r>
            <w:r w:rsidRPr="00D247CD">
              <w:rPr>
                <w:rFonts w:asciiTheme="majorHAnsi" w:hAnsiTheme="majorHAnsi" w:cstheme="majorHAnsi"/>
                <w:sz w:val="20"/>
                <w:szCs w:val="20"/>
                <w:vertAlign w:val="subscript"/>
              </w:rPr>
              <w:t>8</w:t>
            </w:r>
            <w:r w:rsidRPr="00D247CD">
              <w:rPr>
                <w:rFonts w:asciiTheme="majorHAnsi" w:hAnsiTheme="majorHAnsi" w:cstheme="majorHAnsi"/>
                <w:sz w:val="20"/>
                <w:szCs w:val="20"/>
              </w:rPr>
              <w:t>O</w:t>
            </w:r>
          </w:p>
        </w:tc>
        <w:tc>
          <w:tcPr>
            <w:tcW w:w="1734" w:type="dxa"/>
            <w:tcBorders>
              <w:top w:val="nil"/>
              <w:left w:val="nil"/>
              <w:bottom w:val="nil"/>
              <w:right w:val="nil"/>
            </w:tcBorders>
            <w:shd w:val="clear" w:color="auto" w:fill="auto"/>
            <w:vAlign w:val="center"/>
            <w:hideMark/>
          </w:tcPr>
          <w:p w14:paraId="582C831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3EAF235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w:t>
            </w:r>
          </w:p>
        </w:tc>
        <w:tc>
          <w:tcPr>
            <w:tcW w:w="1474" w:type="dxa"/>
            <w:tcBorders>
              <w:top w:val="nil"/>
              <w:left w:val="nil"/>
              <w:bottom w:val="nil"/>
              <w:right w:val="nil"/>
            </w:tcBorders>
            <w:shd w:val="clear" w:color="auto" w:fill="auto"/>
            <w:vAlign w:val="center"/>
            <w:hideMark/>
          </w:tcPr>
          <w:p w14:paraId="5FEC7E3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0EB34FF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100E6E0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w:t>
            </w:r>
          </w:p>
        </w:tc>
        <w:tc>
          <w:tcPr>
            <w:tcW w:w="1452" w:type="dxa"/>
            <w:tcBorders>
              <w:top w:val="nil"/>
              <w:left w:val="nil"/>
              <w:bottom w:val="nil"/>
              <w:right w:val="nil"/>
            </w:tcBorders>
            <w:shd w:val="clear" w:color="auto" w:fill="auto"/>
            <w:noWrap/>
            <w:vAlign w:val="center"/>
            <w:hideMark/>
          </w:tcPr>
          <w:p w14:paraId="149EB83D" w14:textId="5B8EB34C"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b/</w:t>
            </w: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red</w:t>
            </w:r>
          </w:p>
        </w:tc>
        <w:tc>
          <w:tcPr>
            <w:tcW w:w="1341" w:type="dxa"/>
            <w:tcBorders>
              <w:top w:val="nil"/>
              <w:left w:val="nil"/>
              <w:bottom w:val="nil"/>
              <w:right w:val="nil"/>
            </w:tcBorders>
            <w:shd w:val="clear" w:color="auto" w:fill="auto"/>
            <w:noWrap/>
            <w:vAlign w:val="center"/>
            <w:hideMark/>
          </w:tcPr>
          <w:p w14:paraId="280EC58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5.92</w:t>
            </w:r>
          </w:p>
        </w:tc>
      </w:tr>
      <w:tr w:rsidR="00EB3EF4" w:rsidRPr="00D247CD" w14:paraId="4BD69FFE"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22F592EE"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5</w:t>
            </w:r>
          </w:p>
        </w:tc>
        <w:tc>
          <w:tcPr>
            <w:tcW w:w="990" w:type="dxa"/>
            <w:tcBorders>
              <w:top w:val="nil"/>
              <w:left w:val="nil"/>
              <w:bottom w:val="nil"/>
              <w:right w:val="nil"/>
            </w:tcBorders>
            <w:shd w:val="clear" w:color="auto" w:fill="auto"/>
            <w:noWrap/>
            <w:vAlign w:val="center"/>
            <w:hideMark/>
          </w:tcPr>
          <w:p w14:paraId="42127CF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328.9820</w:t>
            </w:r>
          </w:p>
        </w:tc>
        <w:tc>
          <w:tcPr>
            <w:tcW w:w="1053" w:type="dxa"/>
            <w:tcBorders>
              <w:top w:val="nil"/>
              <w:left w:val="nil"/>
              <w:bottom w:val="nil"/>
              <w:right w:val="nil"/>
            </w:tcBorders>
            <w:shd w:val="clear" w:color="auto" w:fill="auto"/>
            <w:noWrap/>
            <w:vAlign w:val="center"/>
            <w:hideMark/>
          </w:tcPr>
          <w:p w14:paraId="5A51EF8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328.9854</w:t>
            </w:r>
          </w:p>
        </w:tc>
        <w:tc>
          <w:tcPr>
            <w:tcW w:w="863" w:type="dxa"/>
            <w:tcBorders>
              <w:top w:val="nil"/>
              <w:left w:val="nil"/>
              <w:bottom w:val="nil"/>
              <w:right w:val="nil"/>
            </w:tcBorders>
            <w:shd w:val="clear" w:color="auto" w:fill="auto"/>
            <w:noWrap/>
            <w:vAlign w:val="center"/>
            <w:hideMark/>
          </w:tcPr>
          <w:p w14:paraId="145E939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-3.4</w:t>
            </w:r>
          </w:p>
        </w:tc>
        <w:tc>
          <w:tcPr>
            <w:tcW w:w="863" w:type="dxa"/>
            <w:tcBorders>
              <w:top w:val="nil"/>
              <w:left w:val="nil"/>
              <w:bottom w:val="nil"/>
              <w:right w:val="nil"/>
            </w:tcBorders>
            <w:shd w:val="clear" w:color="auto" w:fill="auto"/>
            <w:noWrap/>
            <w:vAlign w:val="center"/>
            <w:hideMark/>
          </w:tcPr>
          <w:p w14:paraId="0B50CC4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-10.3</w:t>
            </w:r>
          </w:p>
        </w:tc>
        <w:tc>
          <w:tcPr>
            <w:tcW w:w="1264" w:type="dxa"/>
            <w:tcBorders>
              <w:top w:val="nil"/>
              <w:left w:val="nil"/>
              <w:bottom w:val="nil"/>
              <w:right w:val="nil"/>
            </w:tcBorders>
            <w:shd w:val="clear" w:color="auto" w:fill="auto"/>
            <w:vAlign w:val="center"/>
            <w:hideMark/>
          </w:tcPr>
          <w:p w14:paraId="35B9205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12</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2</w:t>
            </w:r>
            <w:r w:rsidRPr="00D247CD">
              <w:rPr>
                <w:rFonts w:asciiTheme="majorHAnsi" w:hAnsiTheme="majorHAnsi" w:cstheme="majorHAnsi"/>
                <w:sz w:val="20"/>
                <w:szCs w:val="20"/>
              </w:rPr>
              <w:t>F8O</w:t>
            </w:r>
            <w:r w:rsidRPr="00D247CD">
              <w:rPr>
                <w:rFonts w:asciiTheme="majorHAnsi" w:hAnsiTheme="majorHAnsi" w:cstheme="majorHAnsi"/>
                <w:sz w:val="20"/>
                <w:szCs w:val="20"/>
                <w:vertAlign w:val="subscript"/>
              </w:rPr>
              <w:t>2</w:t>
            </w:r>
          </w:p>
        </w:tc>
        <w:tc>
          <w:tcPr>
            <w:tcW w:w="1734" w:type="dxa"/>
            <w:tcBorders>
              <w:top w:val="nil"/>
              <w:left w:val="nil"/>
              <w:bottom w:val="nil"/>
              <w:right w:val="nil"/>
            </w:tcBorders>
            <w:shd w:val="clear" w:color="auto" w:fill="auto"/>
            <w:vAlign w:val="center"/>
            <w:hideMark/>
          </w:tcPr>
          <w:p w14:paraId="1A19DEE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6D891A1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w:t>
            </w:r>
          </w:p>
        </w:tc>
        <w:tc>
          <w:tcPr>
            <w:tcW w:w="1474" w:type="dxa"/>
            <w:tcBorders>
              <w:top w:val="nil"/>
              <w:left w:val="nil"/>
              <w:bottom w:val="nil"/>
              <w:right w:val="nil"/>
            </w:tcBorders>
            <w:shd w:val="clear" w:color="auto" w:fill="auto"/>
            <w:vAlign w:val="center"/>
            <w:hideMark/>
          </w:tcPr>
          <w:p w14:paraId="3FBA937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73B8DFA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1667E65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w:t>
            </w:r>
          </w:p>
        </w:tc>
        <w:tc>
          <w:tcPr>
            <w:tcW w:w="1452" w:type="dxa"/>
            <w:tcBorders>
              <w:top w:val="nil"/>
              <w:left w:val="nil"/>
              <w:bottom w:val="nil"/>
              <w:right w:val="nil"/>
            </w:tcBorders>
            <w:shd w:val="clear" w:color="auto" w:fill="auto"/>
            <w:noWrap/>
            <w:vAlign w:val="center"/>
            <w:hideMark/>
          </w:tcPr>
          <w:p w14:paraId="2AFBD8E4" w14:textId="5A59115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b</w:t>
            </w:r>
          </w:p>
        </w:tc>
        <w:tc>
          <w:tcPr>
            <w:tcW w:w="1341" w:type="dxa"/>
            <w:tcBorders>
              <w:top w:val="nil"/>
              <w:left w:val="nil"/>
              <w:bottom w:val="nil"/>
              <w:right w:val="nil"/>
            </w:tcBorders>
            <w:shd w:val="clear" w:color="auto" w:fill="auto"/>
            <w:noWrap/>
            <w:vAlign w:val="center"/>
            <w:hideMark/>
          </w:tcPr>
          <w:p w14:paraId="1ABC7B6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4.74</w:t>
            </w:r>
          </w:p>
        </w:tc>
      </w:tr>
      <w:tr w:rsidR="00EB3EF4" w:rsidRPr="00D247CD" w14:paraId="590DF9C2" w14:textId="77777777" w:rsidTr="00D247CD">
        <w:trPr>
          <w:trHeight w:val="289"/>
        </w:trPr>
        <w:tc>
          <w:tcPr>
            <w:tcW w:w="888" w:type="dxa"/>
            <w:tcBorders>
              <w:top w:val="nil"/>
              <w:left w:val="nil"/>
              <w:bottom w:val="nil"/>
              <w:right w:val="single" w:sz="8" w:space="0" w:color="auto"/>
            </w:tcBorders>
            <w:shd w:val="clear" w:color="auto" w:fill="auto"/>
            <w:vAlign w:val="bottom"/>
            <w:hideMark/>
          </w:tcPr>
          <w:p w14:paraId="03C4A600"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6</w:t>
            </w:r>
          </w:p>
        </w:tc>
        <w:tc>
          <w:tcPr>
            <w:tcW w:w="990" w:type="dxa"/>
            <w:tcBorders>
              <w:top w:val="nil"/>
              <w:left w:val="nil"/>
              <w:bottom w:val="nil"/>
              <w:right w:val="nil"/>
            </w:tcBorders>
            <w:shd w:val="clear" w:color="auto" w:fill="auto"/>
            <w:noWrap/>
            <w:vAlign w:val="center"/>
            <w:hideMark/>
          </w:tcPr>
          <w:p w14:paraId="2A20EF7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330.9830</w:t>
            </w:r>
          </w:p>
        </w:tc>
        <w:tc>
          <w:tcPr>
            <w:tcW w:w="1053" w:type="dxa"/>
            <w:tcBorders>
              <w:top w:val="nil"/>
              <w:left w:val="nil"/>
              <w:bottom w:val="nil"/>
              <w:right w:val="nil"/>
            </w:tcBorders>
            <w:shd w:val="clear" w:color="auto" w:fill="auto"/>
            <w:noWrap/>
            <w:vAlign w:val="center"/>
            <w:hideMark/>
          </w:tcPr>
          <w:p w14:paraId="4C90960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330.9811</w:t>
            </w:r>
          </w:p>
        </w:tc>
        <w:tc>
          <w:tcPr>
            <w:tcW w:w="863" w:type="dxa"/>
            <w:tcBorders>
              <w:top w:val="nil"/>
              <w:left w:val="nil"/>
              <w:bottom w:val="nil"/>
              <w:right w:val="nil"/>
            </w:tcBorders>
            <w:shd w:val="clear" w:color="auto" w:fill="auto"/>
            <w:noWrap/>
            <w:vAlign w:val="center"/>
            <w:hideMark/>
          </w:tcPr>
          <w:p w14:paraId="61D881E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1.9</w:t>
            </w:r>
          </w:p>
        </w:tc>
        <w:tc>
          <w:tcPr>
            <w:tcW w:w="863" w:type="dxa"/>
            <w:tcBorders>
              <w:top w:val="nil"/>
              <w:left w:val="nil"/>
              <w:bottom w:val="nil"/>
              <w:right w:val="nil"/>
            </w:tcBorders>
            <w:shd w:val="clear" w:color="auto" w:fill="auto"/>
            <w:noWrap/>
            <w:vAlign w:val="center"/>
            <w:hideMark/>
          </w:tcPr>
          <w:p w14:paraId="49FC625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5.7</w:t>
            </w:r>
          </w:p>
        </w:tc>
        <w:tc>
          <w:tcPr>
            <w:tcW w:w="1264" w:type="dxa"/>
            <w:tcBorders>
              <w:top w:val="nil"/>
              <w:left w:val="nil"/>
              <w:bottom w:val="nil"/>
              <w:right w:val="nil"/>
            </w:tcBorders>
            <w:shd w:val="clear" w:color="auto" w:fill="auto"/>
            <w:vAlign w:val="center"/>
            <w:hideMark/>
          </w:tcPr>
          <w:p w14:paraId="7254B0B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12</w:t>
            </w:r>
            <w:r w:rsidRPr="00D247CD">
              <w:rPr>
                <w:rFonts w:asciiTheme="majorHAnsi" w:hAnsiTheme="majorHAnsi" w:cstheme="majorHAnsi"/>
                <w:sz w:val="20"/>
                <w:szCs w:val="20"/>
              </w:rPr>
              <w:t>HF</w:t>
            </w:r>
            <w:r w:rsidRPr="00D247CD">
              <w:rPr>
                <w:rFonts w:asciiTheme="majorHAnsi" w:hAnsiTheme="majorHAnsi" w:cstheme="majorHAnsi"/>
                <w:sz w:val="20"/>
                <w:szCs w:val="20"/>
                <w:vertAlign w:val="subscript"/>
              </w:rPr>
              <w:t>9</w:t>
            </w:r>
            <w:r w:rsidRPr="00D247CD">
              <w:rPr>
                <w:rFonts w:asciiTheme="majorHAnsi" w:hAnsiTheme="majorHAnsi" w:cstheme="majorHAnsi"/>
                <w:sz w:val="20"/>
                <w:szCs w:val="20"/>
              </w:rPr>
              <w:t>O</w:t>
            </w:r>
          </w:p>
        </w:tc>
        <w:tc>
          <w:tcPr>
            <w:tcW w:w="1734" w:type="dxa"/>
            <w:tcBorders>
              <w:top w:val="nil"/>
              <w:left w:val="nil"/>
              <w:bottom w:val="nil"/>
              <w:right w:val="nil"/>
            </w:tcBorders>
            <w:shd w:val="clear" w:color="auto" w:fill="auto"/>
            <w:vAlign w:val="center"/>
            <w:hideMark/>
          </w:tcPr>
          <w:p w14:paraId="360D316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332D283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w:t>
            </w:r>
          </w:p>
        </w:tc>
        <w:tc>
          <w:tcPr>
            <w:tcW w:w="1474" w:type="dxa"/>
            <w:tcBorders>
              <w:top w:val="nil"/>
              <w:left w:val="nil"/>
              <w:bottom w:val="nil"/>
              <w:right w:val="nil"/>
            </w:tcBorders>
            <w:shd w:val="clear" w:color="auto" w:fill="auto"/>
            <w:vAlign w:val="center"/>
            <w:hideMark/>
          </w:tcPr>
          <w:p w14:paraId="666D949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14EB067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17636B8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w:t>
            </w:r>
          </w:p>
        </w:tc>
        <w:tc>
          <w:tcPr>
            <w:tcW w:w="1452" w:type="dxa"/>
            <w:tcBorders>
              <w:top w:val="nil"/>
              <w:left w:val="nil"/>
              <w:bottom w:val="nil"/>
              <w:right w:val="nil"/>
            </w:tcBorders>
            <w:shd w:val="clear" w:color="auto" w:fill="auto"/>
            <w:noWrap/>
            <w:vAlign w:val="center"/>
            <w:hideMark/>
          </w:tcPr>
          <w:p w14:paraId="5C21F123" w14:textId="2BDAF54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 xml:space="preserve"> H</w:t>
            </w:r>
            <w:r w:rsidRPr="00D247CD">
              <w:rPr>
                <w:rFonts w:asciiTheme="majorHAnsi" w:hAnsiTheme="majorHAnsi" w:cstheme="majorHAnsi"/>
                <w:sz w:val="20"/>
                <w:szCs w:val="20"/>
                <w:vertAlign w:val="subscript"/>
              </w:rPr>
              <w:t>b</w:t>
            </w: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red</w:t>
            </w:r>
          </w:p>
        </w:tc>
        <w:tc>
          <w:tcPr>
            <w:tcW w:w="1341" w:type="dxa"/>
            <w:tcBorders>
              <w:top w:val="nil"/>
              <w:left w:val="nil"/>
              <w:bottom w:val="nil"/>
              <w:right w:val="nil"/>
            </w:tcBorders>
            <w:shd w:val="clear" w:color="auto" w:fill="auto"/>
            <w:noWrap/>
            <w:vAlign w:val="center"/>
            <w:hideMark/>
          </w:tcPr>
          <w:p w14:paraId="1D2CC1A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5.99</w:t>
            </w:r>
          </w:p>
        </w:tc>
      </w:tr>
      <w:tr w:rsidR="00EB3EF4" w:rsidRPr="00D247CD" w14:paraId="4F88353B" w14:textId="77777777" w:rsidTr="00D247CD">
        <w:trPr>
          <w:trHeight w:val="289"/>
        </w:trPr>
        <w:tc>
          <w:tcPr>
            <w:tcW w:w="888" w:type="dxa"/>
            <w:tcBorders>
              <w:top w:val="nil"/>
              <w:left w:val="nil"/>
              <w:bottom w:val="nil"/>
              <w:right w:val="single" w:sz="8" w:space="0" w:color="auto"/>
            </w:tcBorders>
            <w:shd w:val="clear" w:color="auto" w:fill="auto"/>
            <w:vAlign w:val="bottom"/>
            <w:hideMark/>
          </w:tcPr>
          <w:p w14:paraId="08337C5E"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7</w:t>
            </w:r>
          </w:p>
        </w:tc>
        <w:tc>
          <w:tcPr>
            <w:tcW w:w="990" w:type="dxa"/>
            <w:tcBorders>
              <w:top w:val="nil"/>
              <w:left w:val="nil"/>
              <w:bottom w:val="nil"/>
              <w:right w:val="nil"/>
            </w:tcBorders>
            <w:shd w:val="clear" w:color="auto" w:fill="auto"/>
            <w:noWrap/>
            <w:vAlign w:val="center"/>
            <w:hideMark/>
          </w:tcPr>
          <w:p w14:paraId="3A36E36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366.0010</w:t>
            </w:r>
          </w:p>
        </w:tc>
        <w:tc>
          <w:tcPr>
            <w:tcW w:w="1053" w:type="dxa"/>
            <w:tcBorders>
              <w:top w:val="nil"/>
              <w:left w:val="nil"/>
              <w:bottom w:val="nil"/>
              <w:right w:val="nil"/>
            </w:tcBorders>
            <w:shd w:val="clear" w:color="auto" w:fill="auto"/>
            <w:noWrap/>
            <w:vAlign w:val="center"/>
            <w:hideMark/>
          </w:tcPr>
          <w:p w14:paraId="66BF150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366.0007</w:t>
            </w:r>
          </w:p>
        </w:tc>
        <w:tc>
          <w:tcPr>
            <w:tcW w:w="863" w:type="dxa"/>
            <w:tcBorders>
              <w:top w:val="nil"/>
              <w:left w:val="nil"/>
              <w:bottom w:val="nil"/>
              <w:right w:val="nil"/>
            </w:tcBorders>
            <w:shd w:val="clear" w:color="auto" w:fill="auto"/>
            <w:noWrap/>
            <w:vAlign w:val="center"/>
            <w:hideMark/>
          </w:tcPr>
          <w:p w14:paraId="4B95836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0.3</w:t>
            </w:r>
          </w:p>
        </w:tc>
        <w:tc>
          <w:tcPr>
            <w:tcW w:w="863" w:type="dxa"/>
            <w:tcBorders>
              <w:top w:val="nil"/>
              <w:left w:val="nil"/>
              <w:bottom w:val="nil"/>
              <w:right w:val="nil"/>
            </w:tcBorders>
            <w:shd w:val="clear" w:color="auto" w:fill="auto"/>
            <w:noWrap/>
            <w:vAlign w:val="center"/>
            <w:hideMark/>
          </w:tcPr>
          <w:p w14:paraId="41DE0D0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0.8</w:t>
            </w:r>
          </w:p>
        </w:tc>
        <w:tc>
          <w:tcPr>
            <w:tcW w:w="1264" w:type="dxa"/>
            <w:tcBorders>
              <w:top w:val="nil"/>
              <w:left w:val="nil"/>
              <w:bottom w:val="nil"/>
              <w:right w:val="nil"/>
            </w:tcBorders>
            <w:shd w:val="clear" w:color="auto" w:fill="auto"/>
            <w:vAlign w:val="center"/>
            <w:hideMark/>
          </w:tcPr>
          <w:p w14:paraId="7EA6E23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12</w:t>
            </w:r>
            <w:r w:rsidRPr="00D247CD">
              <w:rPr>
                <w:rFonts w:asciiTheme="majorHAnsi" w:hAnsiTheme="majorHAnsi" w:cstheme="majorHAnsi"/>
                <w:sz w:val="20"/>
                <w:szCs w:val="20"/>
              </w:rPr>
              <w:t>HF</w:t>
            </w:r>
            <w:r w:rsidRPr="00D247CD">
              <w:rPr>
                <w:rFonts w:asciiTheme="majorHAnsi" w:hAnsiTheme="majorHAnsi" w:cstheme="majorHAnsi"/>
                <w:sz w:val="20"/>
                <w:szCs w:val="20"/>
                <w:vertAlign w:val="subscript"/>
              </w:rPr>
              <w:t>7</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3</w:t>
            </w:r>
          </w:p>
        </w:tc>
        <w:tc>
          <w:tcPr>
            <w:tcW w:w="1734" w:type="dxa"/>
            <w:tcBorders>
              <w:top w:val="nil"/>
              <w:left w:val="nil"/>
              <w:bottom w:val="nil"/>
              <w:right w:val="nil"/>
            </w:tcBorders>
            <w:shd w:val="clear" w:color="auto" w:fill="auto"/>
            <w:vAlign w:val="center"/>
            <w:hideMark/>
          </w:tcPr>
          <w:p w14:paraId="634150E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[M+CH</w:t>
            </w:r>
            <w:r w:rsidRPr="00D247CD">
              <w:rPr>
                <w:rFonts w:asciiTheme="majorHAnsi" w:hAnsiTheme="majorHAnsi" w:cstheme="majorHAnsi"/>
                <w:sz w:val="20"/>
                <w:szCs w:val="20"/>
                <w:vertAlign w:val="subscript"/>
              </w:rPr>
              <w:t>3</w:t>
            </w:r>
            <w:r w:rsidRPr="00D247CD">
              <w:rPr>
                <w:rFonts w:asciiTheme="majorHAnsi" w:hAnsiTheme="majorHAnsi" w:cstheme="majorHAnsi"/>
                <w:sz w:val="20"/>
                <w:szCs w:val="20"/>
              </w:rPr>
              <w:t>CN-H]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5BCA017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w:t>
            </w:r>
          </w:p>
        </w:tc>
        <w:tc>
          <w:tcPr>
            <w:tcW w:w="1474" w:type="dxa"/>
            <w:tcBorders>
              <w:top w:val="nil"/>
              <w:left w:val="nil"/>
              <w:bottom w:val="nil"/>
              <w:right w:val="nil"/>
            </w:tcBorders>
            <w:shd w:val="clear" w:color="auto" w:fill="auto"/>
            <w:vAlign w:val="center"/>
            <w:hideMark/>
          </w:tcPr>
          <w:p w14:paraId="6FA61D1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52B81CA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7C2F3BC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w:t>
            </w:r>
          </w:p>
        </w:tc>
        <w:tc>
          <w:tcPr>
            <w:tcW w:w="1452" w:type="dxa"/>
            <w:tcBorders>
              <w:top w:val="nil"/>
              <w:left w:val="nil"/>
              <w:bottom w:val="nil"/>
              <w:right w:val="nil"/>
            </w:tcBorders>
            <w:shd w:val="clear" w:color="auto" w:fill="auto"/>
            <w:noWrap/>
            <w:vAlign w:val="center"/>
            <w:hideMark/>
          </w:tcPr>
          <w:p w14:paraId="3B145133" w14:textId="4D1000AA"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red</w:t>
            </w:r>
          </w:p>
        </w:tc>
        <w:tc>
          <w:tcPr>
            <w:tcW w:w="1341" w:type="dxa"/>
            <w:tcBorders>
              <w:top w:val="nil"/>
              <w:left w:val="nil"/>
              <w:bottom w:val="nil"/>
              <w:right w:val="nil"/>
            </w:tcBorders>
            <w:shd w:val="clear" w:color="auto" w:fill="auto"/>
            <w:noWrap/>
            <w:vAlign w:val="center"/>
            <w:hideMark/>
          </w:tcPr>
          <w:p w14:paraId="157BF58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3.84</w:t>
            </w:r>
          </w:p>
        </w:tc>
      </w:tr>
      <w:tr w:rsidR="00EB3EF4" w:rsidRPr="00D247CD" w14:paraId="1149A903" w14:textId="77777777" w:rsidTr="00D247CD">
        <w:trPr>
          <w:trHeight w:val="289"/>
        </w:trPr>
        <w:tc>
          <w:tcPr>
            <w:tcW w:w="888" w:type="dxa"/>
            <w:tcBorders>
              <w:top w:val="nil"/>
              <w:left w:val="nil"/>
              <w:bottom w:val="nil"/>
              <w:right w:val="single" w:sz="8" w:space="0" w:color="auto"/>
            </w:tcBorders>
            <w:shd w:val="clear" w:color="auto" w:fill="auto"/>
            <w:vAlign w:val="bottom"/>
            <w:hideMark/>
          </w:tcPr>
          <w:p w14:paraId="376F00CF"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8</w:t>
            </w:r>
          </w:p>
        </w:tc>
        <w:tc>
          <w:tcPr>
            <w:tcW w:w="990" w:type="dxa"/>
            <w:tcBorders>
              <w:top w:val="nil"/>
              <w:left w:val="nil"/>
              <w:bottom w:val="nil"/>
              <w:right w:val="nil"/>
            </w:tcBorders>
            <w:shd w:val="clear" w:color="auto" w:fill="auto"/>
            <w:noWrap/>
            <w:vAlign w:val="center"/>
            <w:hideMark/>
          </w:tcPr>
          <w:p w14:paraId="387EE00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370.0050</w:t>
            </w:r>
          </w:p>
        </w:tc>
        <w:tc>
          <w:tcPr>
            <w:tcW w:w="1053" w:type="dxa"/>
            <w:tcBorders>
              <w:top w:val="nil"/>
              <w:left w:val="nil"/>
              <w:bottom w:val="nil"/>
              <w:right w:val="nil"/>
            </w:tcBorders>
            <w:shd w:val="clear" w:color="auto" w:fill="auto"/>
            <w:noWrap/>
            <w:vAlign w:val="center"/>
            <w:hideMark/>
          </w:tcPr>
          <w:p w14:paraId="7664B29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370.0053</w:t>
            </w:r>
          </w:p>
        </w:tc>
        <w:tc>
          <w:tcPr>
            <w:tcW w:w="863" w:type="dxa"/>
            <w:tcBorders>
              <w:top w:val="nil"/>
              <w:left w:val="nil"/>
              <w:bottom w:val="nil"/>
              <w:right w:val="nil"/>
            </w:tcBorders>
            <w:shd w:val="clear" w:color="auto" w:fill="auto"/>
            <w:noWrap/>
            <w:vAlign w:val="center"/>
            <w:hideMark/>
          </w:tcPr>
          <w:p w14:paraId="10256E4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-0.3</w:t>
            </w:r>
          </w:p>
        </w:tc>
        <w:tc>
          <w:tcPr>
            <w:tcW w:w="863" w:type="dxa"/>
            <w:tcBorders>
              <w:top w:val="nil"/>
              <w:left w:val="nil"/>
              <w:bottom w:val="nil"/>
              <w:right w:val="nil"/>
            </w:tcBorders>
            <w:shd w:val="clear" w:color="auto" w:fill="auto"/>
            <w:noWrap/>
            <w:vAlign w:val="center"/>
            <w:hideMark/>
          </w:tcPr>
          <w:p w14:paraId="0705799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-0.8</w:t>
            </w:r>
          </w:p>
        </w:tc>
        <w:tc>
          <w:tcPr>
            <w:tcW w:w="1264" w:type="dxa"/>
            <w:tcBorders>
              <w:top w:val="nil"/>
              <w:left w:val="nil"/>
              <w:bottom w:val="nil"/>
              <w:right w:val="nil"/>
            </w:tcBorders>
            <w:shd w:val="clear" w:color="auto" w:fill="auto"/>
            <w:vAlign w:val="center"/>
            <w:hideMark/>
          </w:tcPr>
          <w:p w14:paraId="78161B6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12</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2</w:t>
            </w:r>
            <w:r w:rsidRPr="00D247CD">
              <w:rPr>
                <w:rFonts w:asciiTheme="majorHAnsi" w:hAnsiTheme="majorHAnsi" w:cstheme="majorHAnsi"/>
                <w:sz w:val="20"/>
                <w:szCs w:val="20"/>
              </w:rPr>
              <w:t>F</w:t>
            </w:r>
            <w:r w:rsidRPr="00D247CD">
              <w:rPr>
                <w:rFonts w:asciiTheme="majorHAnsi" w:hAnsiTheme="majorHAnsi" w:cstheme="majorHAnsi"/>
                <w:sz w:val="20"/>
                <w:szCs w:val="20"/>
                <w:vertAlign w:val="subscript"/>
              </w:rPr>
              <w:t>8</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2</w:t>
            </w:r>
          </w:p>
        </w:tc>
        <w:tc>
          <w:tcPr>
            <w:tcW w:w="1734" w:type="dxa"/>
            <w:tcBorders>
              <w:top w:val="nil"/>
              <w:left w:val="nil"/>
              <w:bottom w:val="nil"/>
              <w:right w:val="nil"/>
            </w:tcBorders>
            <w:shd w:val="clear" w:color="auto" w:fill="auto"/>
            <w:vAlign w:val="center"/>
            <w:hideMark/>
          </w:tcPr>
          <w:p w14:paraId="032602D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[M+CH</w:t>
            </w:r>
            <w:r w:rsidRPr="00D247CD">
              <w:rPr>
                <w:rFonts w:asciiTheme="majorHAnsi" w:hAnsiTheme="majorHAnsi" w:cstheme="majorHAnsi"/>
                <w:sz w:val="20"/>
                <w:szCs w:val="20"/>
                <w:vertAlign w:val="subscript"/>
              </w:rPr>
              <w:t>3</w:t>
            </w:r>
            <w:r w:rsidRPr="00D247CD">
              <w:rPr>
                <w:rFonts w:asciiTheme="majorHAnsi" w:hAnsiTheme="majorHAnsi" w:cstheme="majorHAnsi"/>
                <w:sz w:val="20"/>
                <w:szCs w:val="20"/>
              </w:rPr>
              <w:t>CN-H]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644752B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w:t>
            </w:r>
          </w:p>
        </w:tc>
        <w:tc>
          <w:tcPr>
            <w:tcW w:w="1474" w:type="dxa"/>
            <w:tcBorders>
              <w:top w:val="nil"/>
              <w:left w:val="nil"/>
              <w:bottom w:val="nil"/>
              <w:right w:val="nil"/>
            </w:tcBorders>
            <w:shd w:val="clear" w:color="auto" w:fill="auto"/>
            <w:vAlign w:val="center"/>
            <w:hideMark/>
          </w:tcPr>
          <w:p w14:paraId="1F3CE5D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7E4A2BC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7E7ED78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w:t>
            </w:r>
          </w:p>
        </w:tc>
        <w:tc>
          <w:tcPr>
            <w:tcW w:w="1452" w:type="dxa"/>
            <w:tcBorders>
              <w:top w:val="nil"/>
              <w:left w:val="nil"/>
              <w:bottom w:val="nil"/>
              <w:right w:val="nil"/>
            </w:tcBorders>
            <w:shd w:val="clear" w:color="auto" w:fill="auto"/>
            <w:noWrap/>
            <w:vAlign w:val="center"/>
            <w:hideMark/>
          </w:tcPr>
          <w:p w14:paraId="631FF6BD" w14:textId="7BF18F3B"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red</w:t>
            </w:r>
          </w:p>
        </w:tc>
        <w:tc>
          <w:tcPr>
            <w:tcW w:w="1341" w:type="dxa"/>
            <w:tcBorders>
              <w:top w:val="nil"/>
              <w:left w:val="nil"/>
              <w:bottom w:val="nil"/>
              <w:right w:val="nil"/>
            </w:tcBorders>
            <w:shd w:val="clear" w:color="auto" w:fill="auto"/>
            <w:noWrap/>
            <w:vAlign w:val="center"/>
            <w:hideMark/>
          </w:tcPr>
          <w:p w14:paraId="5C49AB9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4,34</w:t>
            </w:r>
          </w:p>
        </w:tc>
      </w:tr>
      <w:tr w:rsidR="00EB3EF4" w:rsidRPr="00D247CD" w14:paraId="1999D17C" w14:textId="77777777" w:rsidTr="00D247CD">
        <w:trPr>
          <w:trHeight w:val="315"/>
        </w:trPr>
        <w:tc>
          <w:tcPr>
            <w:tcW w:w="888" w:type="dxa"/>
            <w:tcBorders>
              <w:top w:val="nil"/>
              <w:left w:val="nil"/>
              <w:bottom w:val="nil"/>
              <w:right w:val="single" w:sz="8" w:space="0" w:color="auto"/>
            </w:tcBorders>
            <w:shd w:val="clear" w:color="auto" w:fill="auto"/>
            <w:vAlign w:val="bottom"/>
            <w:hideMark/>
          </w:tcPr>
          <w:p w14:paraId="51E59F0C"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9</w:t>
            </w:r>
          </w:p>
        </w:tc>
        <w:tc>
          <w:tcPr>
            <w:tcW w:w="990" w:type="dxa"/>
            <w:tcBorders>
              <w:top w:val="nil"/>
              <w:left w:val="nil"/>
              <w:bottom w:val="nil"/>
              <w:right w:val="nil"/>
            </w:tcBorders>
            <w:shd w:val="clear" w:color="auto" w:fill="auto"/>
            <w:noWrap/>
            <w:vAlign w:val="center"/>
            <w:hideMark/>
          </w:tcPr>
          <w:p w14:paraId="711369B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382.9910</w:t>
            </w:r>
          </w:p>
        </w:tc>
        <w:tc>
          <w:tcPr>
            <w:tcW w:w="1053" w:type="dxa"/>
            <w:tcBorders>
              <w:top w:val="nil"/>
              <w:left w:val="nil"/>
              <w:bottom w:val="nil"/>
              <w:right w:val="nil"/>
            </w:tcBorders>
            <w:shd w:val="clear" w:color="auto" w:fill="auto"/>
            <w:noWrap/>
            <w:vAlign w:val="center"/>
            <w:hideMark/>
          </w:tcPr>
          <w:p w14:paraId="10CBBA4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382.9906</w:t>
            </w:r>
          </w:p>
        </w:tc>
        <w:tc>
          <w:tcPr>
            <w:tcW w:w="863" w:type="dxa"/>
            <w:tcBorders>
              <w:top w:val="nil"/>
              <w:left w:val="nil"/>
              <w:bottom w:val="nil"/>
              <w:right w:val="nil"/>
            </w:tcBorders>
            <w:shd w:val="clear" w:color="auto" w:fill="auto"/>
            <w:noWrap/>
            <w:vAlign w:val="center"/>
            <w:hideMark/>
          </w:tcPr>
          <w:p w14:paraId="72B6B23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0.4</w:t>
            </w:r>
          </w:p>
        </w:tc>
        <w:tc>
          <w:tcPr>
            <w:tcW w:w="863" w:type="dxa"/>
            <w:tcBorders>
              <w:top w:val="nil"/>
              <w:left w:val="nil"/>
              <w:bottom w:val="nil"/>
              <w:right w:val="nil"/>
            </w:tcBorders>
            <w:shd w:val="clear" w:color="auto" w:fill="auto"/>
            <w:noWrap/>
            <w:vAlign w:val="center"/>
            <w:hideMark/>
          </w:tcPr>
          <w:p w14:paraId="65E032E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w:t>
            </w:r>
          </w:p>
        </w:tc>
        <w:tc>
          <w:tcPr>
            <w:tcW w:w="1264" w:type="dxa"/>
            <w:tcBorders>
              <w:top w:val="nil"/>
              <w:left w:val="nil"/>
              <w:bottom w:val="nil"/>
              <w:right w:val="nil"/>
            </w:tcBorders>
            <w:shd w:val="clear" w:color="auto" w:fill="auto"/>
            <w:vAlign w:val="center"/>
            <w:hideMark/>
          </w:tcPr>
          <w:p w14:paraId="650D03C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12</w:t>
            </w:r>
            <w:r w:rsidRPr="00D247CD">
              <w:rPr>
                <w:rFonts w:asciiTheme="majorHAnsi" w:hAnsiTheme="majorHAnsi" w:cstheme="majorHAnsi"/>
                <w:sz w:val="20"/>
                <w:szCs w:val="20"/>
              </w:rPr>
              <w:t>BF</w:t>
            </w:r>
            <w:r w:rsidRPr="00D247CD">
              <w:rPr>
                <w:rFonts w:asciiTheme="majorHAnsi" w:hAnsiTheme="majorHAnsi" w:cstheme="majorHAnsi"/>
                <w:sz w:val="20"/>
                <w:szCs w:val="20"/>
                <w:vertAlign w:val="subscript"/>
              </w:rPr>
              <w:t>12</w:t>
            </w:r>
          </w:p>
        </w:tc>
        <w:tc>
          <w:tcPr>
            <w:tcW w:w="1734" w:type="dxa"/>
            <w:tcBorders>
              <w:top w:val="nil"/>
              <w:left w:val="nil"/>
              <w:bottom w:val="nil"/>
              <w:right w:val="nil"/>
            </w:tcBorders>
            <w:shd w:val="clear" w:color="auto" w:fill="auto"/>
            <w:vAlign w:val="center"/>
            <w:hideMark/>
          </w:tcPr>
          <w:p w14:paraId="3F57F1C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2BE2D6A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w:t>
            </w:r>
          </w:p>
        </w:tc>
        <w:tc>
          <w:tcPr>
            <w:tcW w:w="1474" w:type="dxa"/>
            <w:tcBorders>
              <w:top w:val="nil"/>
              <w:left w:val="nil"/>
              <w:bottom w:val="nil"/>
              <w:right w:val="nil"/>
            </w:tcBorders>
            <w:shd w:val="clear" w:color="auto" w:fill="auto"/>
            <w:vAlign w:val="center"/>
            <w:hideMark/>
          </w:tcPr>
          <w:p w14:paraId="385288F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w:t>
            </w:r>
          </w:p>
        </w:tc>
        <w:tc>
          <w:tcPr>
            <w:tcW w:w="1241" w:type="dxa"/>
            <w:tcBorders>
              <w:top w:val="nil"/>
              <w:left w:val="nil"/>
              <w:bottom w:val="nil"/>
              <w:right w:val="nil"/>
            </w:tcBorders>
            <w:shd w:val="clear" w:color="auto" w:fill="auto"/>
            <w:noWrap/>
            <w:vAlign w:val="center"/>
            <w:hideMark/>
          </w:tcPr>
          <w:p w14:paraId="515CFE3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77923ED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w:t>
            </w:r>
          </w:p>
        </w:tc>
        <w:tc>
          <w:tcPr>
            <w:tcW w:w="1452" w:type="dxa"/>
            <w:tcBorders>
              <w:top w:val="nil"/>
              <w:left w:val="nil"/>
              <w:bottom w:val="nil"/>
              <w:right w:val="nil"/>
            </w:tcBorders>
            <w:shd w:val="clear" w:color="auto" w:fill="auto"/>
            <w:noWrap/>
            <w:vAlign w:val="center"/>
            <w:hideMark/>
          </w:tcPr>
          <w:p w14:paraId="40812E98" w14:textId="077729C2"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red</w:t>
            </w:r>
          </w:p>
        </w:tc>
        <w:tc>
          <w:tcPr>
            <w:tcW w:w="1341" w:type="dxa"/>
            <w:tcBorders>
              <w:top w:val="nil"/>
              <w:left w:val="nil"/>
              <w:bottom w:val="nil"/>
              <w:right w:val="nil"/>
            </w:tcBorders>
            <w:shd w:val="clear" w:color="auto" w:fill="auto"/>
            <w:noWrap/>
            <w:vAlign w:val="center"/>
            <w:hideMark/>
          </w:tcPr>
          <w:p w14:paraId="36E5667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7.34</w:t>
            </w:r>
          </w:p>
        </w:tc>
      </w:tr>
      <w:tr w:rsidR="00EB3EF4" w:rsidRPr="00D247CD" w14:paraId="40E60891" w14:textId="77777777" w:rsidTr="00D247CD">
        <w:trPr>
          <w:trHeight w:val="323"/>
        </w:trPr>
        <w:tc>
          <w:tcPr>
            <w:tcW w:w="888" w:type="dxa"/>
            <w:tcBorders>
              <w:top w:val="nil"/>
              <w:left w:val="nil"/>
              <w:bottom w:val="nil"/>
              <w:right w:val="single" w:sz="8" w:space="0" w:color="auto"/>
            </w:tcBorders>
            <w:shd w:val="clear" w:color="auto" w:fill="auto"/>
            <w:vAlign w:val="bottom"/>
            <w:hideMark/>
          </w:tcPr>
          <w:p w14:paraId="3D063021"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10</w:t>
            </w:r>
          </w:p>
        </w:tc>
        <w:tc>
          <w:tcPr>
            <w:tcW w:w="990" w:type="dxa"/>
            <w:tcBorders>
              <w:top w:val="nil"/>
              <w:left w:val="nil"/>
              <w:bottom w:val="nil"/>
              <w:right w:val="nil"/>
            </w:tcBorders>
            <w:shd w:val="clear" w:color="auto" w:fill="auto"/>
            <w:noWrap/>
            <w:vAlign w:val="center"/>
            <w:hideMark/>
          </w:tcPr>
          <w:p w14:paraId="317130A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432.9760</w:t>
            </w:r>
          </w:p>
        </w:tc>
        <w:tc>
          <w:tcPr>
            <w:tcW w:w="1053" w:type="dxa"/>
            <w:tcBorders>
              <w:top w:val="nil"/>
              <w:left w:val="nil"/>
              <w:bottom w:val="nil"/>
              <w:right w:val="nil"/>
            </w:tcBorders>
            <w:shd w:val="clear" w:color="auto" w:fill="auto"/>
            <w:noWrap/>
            <w:vAlign w:val="center"/>
            <w:hideMark/>
          </w:tcPr>
          <w:p w14:paraId="5E64B8F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432.9771</w:t>
            </w:r>
          </w:p>
        </w:tc>
        <w:tc>
          <w:tcPr>
            <w:tcW w:w="863" w:type="dxa"/>
            <w:tcBorders>
              <w:top w:val="nil"/>
              <w:left w:val="nil"/>
              <w:bottom w:val="nil"/>
              <w:right w:val="nil"/>
            </w:tcBorders>
            <w:shd w:val="clear" w:color="auto" w:fill="auto"/>
            <w:noWrap/>
            <w:vAlign w:val="center"/>
            <w:hideMark/>
          </w:tcPr>
          <w:p w14:paraId="5918689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-1.1</w:t>
            </w:r>
          </w:p>
        </w:tc>
        <w:tc>
          <w:tcPr>
            <w:tcW w:w="863" w:type="dxa"/>
            <w:tcBorders>
              <w:top w:val="nil"/>
              <w:left w:val="nil"/>
              <w:bottom w:val="nil"/>
              <w:right w:val="nil"/>
            </w:tcBorders>
            <w:shd w:val="clear" w:color="auto" w:fill="auto"/>
            <w:noWrap/>
            <w:vAlign w:val="center"/>
            <w:hideMark/>
          </w:tcPr>
          <w:p w14:paraId="1872588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-2.5</w:t>
            </w:r>
          </w:p>
        </w:tc>
        <w:tc>
          <w:tcPr>
            <w:tcW w:w="1264" w:type="dxa"/>
            <w:tcBorders>
              <w:top w:val="nil"/>
              <w:left w:val="nil"/>
              <w:bottom w:val="nil"/>
              <w:right w:val="nil"/>
            </w:tcBorders>
            <w:shd w:val="clear" w:color="auto" w:fill="auto"/>
            <w:vAlign w:val="center"/>
            <w:hideMark/>
          </w:tcPr>
          <w:p w14:paraId="75BB18C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12</w:t>
            </w:r>
            <w:r w:rsidRPr="00D247CD">
              <w:rPr>
                <w:rFonts w:asciiTheme="majorHAnsi" w:hAnsiTheme="majorHAnsi" w:cstheme="majorHAnsi"/>
                <w:sz w:val="20"/>
                <w:szCs w:val="20"/>
              </w:rPr>
              <w:t>HBF</w:t>
            </w:r>
            <w:r w:rsidRPr="00D247CD">
              <w:rPr>
                <w:rFonts w:asciiTheme="majorHAnsi" w:hAnsiTheme="majorHAnsi" w:cstheme="majorHAnsi"/>
                <w:sz w:val="20"/>
                <w:szCs w:val="20"/>
                <w:vertAlign w:val="subscript"/>
              </w:rPr>
              <w:t>8</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5</w:t>
            </w:r>
          </w:p>
        </w:tc>
        <w:tc>
          <w:tcPr>
            <w:tcW w:w="1734" w:type="dxa"/>
            <w:tcBorders>
              <w:top w:val="nil"/>
              <w:left w:val="nil"/>
              <w:bottom w:val="nil"/>
              <w:right w:val="nil"/>
            </w:tcBorders>
            <w:shd w:val="clear" w:color="auto" w:fill="auto"/>
            <w:vAlign w:val="center"/>
            <w:hideMark/>
          </w:tcPr>
          <w:p w14:paraId="25B3173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[M+HCOOH-H]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628E490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13</w:t>
            </w:r>
          </w:p>
        </w:tc>
        <w:tc>
          <w:tcPr>
            <w:tcW w:w="1474" w:type="dxa"/>
            <w:tcBorders>
              <w:top w:val="nil"/>
              <w:left w:val="nil"/>
              <w:bottom w:val="nil"/>
              <w:right w:val="nil"/>
            </w:tcBorders>
            <w:shd w:val="clear" w:color="auto" w:fill="auto"/>
            <w:vAlign w:val="center"/>
            <w:hideMark/>
          </w:tcPr>
          <w:p w14:paraId="0793BC2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49A4EEC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5768B88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w:t>
            </w:r>
          </w:p>
        </w:tc>
        <w:tc>
          <w:tcPr>
            <w:tcW w:w="1452" w:type="dxa"/>
            <w:tcBorders>
              <w:top w:val="nil"/>
              <w:left w:val="nil"/>
              <w:bottom w:val="nil"/>
              <w:right w:val="nil"/>
            </w:tcBorders>
            <w:shd w:val="clear" w:color="auto" w:fill="auto"/>
            <w:noWrap/>
            <w:vAlign w:val="center"/>
            <w:hideMark/>
          </w:tcPr>
          <w:p w14:paraId="677D1A3E" w14:textId="1C2D84C2"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p>
        </w:tc>
        <w:tc>
          <w:tcPr>
            <w:tcW w:w="1341" w:type="dxa"/>
            <w:tcBorders>
              <w:top w:val="nil"/>
              <w:left w:val="nil"/>
              <w:bottom w:val="nil"/>
              <w:right w:val="nil"/>
            </w:tcBorders>
            <w:shd w:val="clear" w:color="auto" w:fill="auto"/>
            <w:noWrap/>
            <w:vAlign w:val="center"/>
            <w:hideMark/>
          </w:tcPr>
          <w:p w14:paraId="4564A3A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7.73</w:t>
            </w:r>
          </w:p>
        </w:tc>
      </w:tr>
      <w:tr w:rsidR="00EB3EF4" w:rsidRPr="00D247CD" w14:paraId="71BBB676" w14:textId="77777777" w:rsidTr="00D247CD">
        <w:trPr>
          <w:trHeight w:val="315"/>
        </w:trPr>
        <w:tc>
          <w:tcPr>
            <w:tcW w:w="888" w:type="dxa"/>
            <w:tcBorders>
              <w:top w:val="nil"/>
              <w:left w:val="nil"/>
              <w:bottom w:val="nil"/>
              <w:right w:val="single" w:sz="8" w:space="0" w:color="auto"/>
            </w:tcBorders>
            <w:shd w:val="clear" w:color="auto" w:fill="auto"/>
            <w:vAlign w:val="bottom"/>
            <w:hideMark/>
          </w:tcPr>
          <w:p w14:paraId="53E37B8A"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11</w:t>
            </w:r>
          </w:p>
        </w:tc>
        <w:tc>
          <w:tcPr>
            <w:tcW w:w="990" w:type="dxa"/>
            <w:tcBorders>
              <w:top w:val="nil"/>
              <w:left w:val="nil"/>
              <w:bottom w:val="nil"/>
              <w:right w:val="nil"/>
            </w:tcBorders>
            <w:shd w:val="clear" w:color="auto" w:fill="auto"/>
            <w:noWrap/>
            <w:vAlign w:val="center"/>
            <w:hideMark/>
          </w:tcPr>
          <w:p w14:paraId="5907474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493.0080</w:t>
            </w:r>
          </w:p>
        </w:tc>
        <w:tc>
          <w:tcPr>
            <w:tcW w:w="1053" w:type="dxa"/>
            <w:tcBorders>
              <w:top w:val="nil"/>
              <w:left w:val="nil"/>
              <w:bottom w:val="nil"/>
              <w:right w:val="nil"/>
            </w:tcBorders>
            <w:shd w:val="clear" w:color="auto" w:fill="auto"/>
            <w:noWrap/>
            <w:vAlign w:val="center"/>
            <w:hideMark/>
          </w:tcPr>
          <w:p w14:paraId="074763F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493.0075</w:t>
            </w:r>
          </w:p>
        </w:tc>
        <w:tc>
          <w:tcPr>
            <w:tcW w:w="863" w:type="dxa"/>
            <w:tcBorders>
              <w:top w:val="nil"/>
              <w:left w:val="nil"/>
              <w:bottom w:val="nil"/>
              <w:right w:val="nil"/>
            </w:tcBorders>
            <w:shd w:val="clear" w:color="auto" w:fill="auto"/>
            <w:noWrap/>
            <w:vAlign w:val="center"/>
            <w:hideMark/>
          </w:tcPr>
          <w:p w14:paraId="58D1B78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0.5</w:t>
            </w:r>
          </w:p>
        </w:tc>
        <w:tc>
          <w:tcPr>
            <w:tcW w:w="863" w:type="dxa"/>
            <w:tcBorders>
              <w:top w:val="nil"/>
              <w:left w:val="nil"/>
              <w:bottom w:val="nil"/>
              <w:right w:val="nil"/>
            </w:tcBorders>
            <w:shd w:val="clear" w:color="auto" w:fill="auto"/>
            <w:noWrap/>
            <w:vAlign w:val="center"/>
            <w:hideMark/>
          </w:tcPr>
          <w:p w14:paraId="007B22A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w:t>
            </w:r>
          </w:p>
        </w:tc>
        <w:tc>
          <w:tcPr>
            <w:tcW w:w="1264" w:type="dxa"/>
            <w:tcBorders>
              <w:top w:val="nil"/>
              <w:left w:val="nil"/>
              <w:bottom w:val="nil"/>
              <w:right w:val="nil"/>
            </w:tcBorders>
            <w:shd w:val="clear" w:color="auto" w:fill="auto"/>
            <w:vAlign w:val="center"/>
            <w:hideMark/>
          </w:tcPr>
          <w:p w14:paraId="0EEDC56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4</w:t>
            </w:r>
            <w:r w:rsidRPr="00D247CD">
              <w:rPr>
                <w:rFonts w:asciiTheme="majorHAnsi" w:hAnsiTheme="majorHAnsi" w:cstheme="majorHAnsi"/>
                <w:sz w:val="20"/>
                <w:szCs w:val="20"/>
              </w:rPr>
              <w:t>BF</w:t>
            </w:r>
            <w:r w:rsidRPr="00D247CD">
              <w:rPr>
                <w:rFonts w:asciiTheme="majorHAnsi" w:hAnsiTheme="majorHAnsi" w:cstheme="majorHAnsi"/>
                <w:sz w:val="20"/>
                <w:szCs w:val="20"/>
                <w:vertAlign w:val="subscript"/>
              </w:rPr>
              <w:t>13</w:t>
            </w:r>
            <w:r w:rsidRPr="00D247CD">
              <w:rPr>
                <w:rFonts w:asciiTheme="majorHAnsi" w:hAnsiTheme="majorHAnsi" w:cstheme="majorHAnsi"/>
                <w:sz w:val="20"/>
                <w:szCs w:val="20"/>
              </w:rPr>
              <w:t>O</w:t>
            </w:r>
          </w:p>
        </w:tc>
        <w:tc>
          <w:tcPr>
            <w:tcW w:w="1734" w:type="dxa"/>
            <w:tcBorders>
              <w:top w:val="nil"/>
              <w:left w:val="nil"/>
              <w:bottom w:val="nil"/>
              <w:right w:val="nil"/>
            </w:tcBorders>
            <w:shd w:val="clear" w:color="auto" w:fill="auto"/>
            <w:vAlign w:val="center"/>
            <w:hideMark/>
          </w:tcPr>
          <w:p w14:paraId="52BBAF2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053A63B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9</w:t>
            </w:r>
          </w:p>
        </w:tc>
        <w:tc>
          <w:tcPr>
            <w:tcW w:w="1474" w:type="dxa"/>
            <w:tcBorders>
              <w:top w:val="nil"/>
              <w:left w:val="nil"/>
              <w:bottom w:val="nil"/>
              <w:right w:val="nil"/>
            </w:tcBorders>
            <w:shd w:val="clear" w:color="auto" w:fill="auto"/>
            <w:vAlign w:val="center"/>
            <w:hideMark/>
          </w:tcPr>
          <w:p w14:paraId="2C11044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w:t>
            </w:r>
          </w:p>
        </w:tc>
        <w:tc>
          <w:tcPr>
            <w:tcW w:w="1241" w:type="dxa"/>
            <w:tcBorders>
              <w:top w:val="nil"/>
              <w:left w:val="nil"/>
              <w:bottom w:val="nil"/>
              <w:right w:val="nil"/>
            </w:tcBorders>
            <w:shd w:val="clear" w:color="auto" w:fill="auto"/>
            <w:noWrap/>
            <w:vAlign w:val="center"/>
            <w:hideMark/>
          </w:tcPr>
          <w:p w14:paraId="23DD0D1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724C6FF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w:t>
            </w:r>
          </w:p>
        </w:tc>
        <w:tc>
          <w:tcPr>
            <w:tcW w:w="1452" w:type="dxa"/>
            <w:tcBorders>
              <w:top w:val="nil"/>
              <w:left w:val="nil"/>
              <w:bottom w:val="nil"/>
              <w:right w:val="nil"/>
            </w:tcBorders>
            <w:shd w:val="clear" w:color="auto" w:fill="auto"/>
            <w:noWrap/>
            <w:vAlign w:val="center"/>
            <w:hideMark/>
          </w:tcPr>
          <w:p w14:paraId="7970488B" w14:textId="6744AF5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UV/H/Fe</w:t>
            </w:r>
          </w:p>
        </w:tc>
        <w:tc>
          <w:tcPr>
            <w:tcW w:w="1341" w:type="dxa"/>
            <w:tcBorders>
              <w:top w:val="nil"/>
              <w:left w:val="nil"/>
              <w:bottom w:val="nil"/>
              <w:right w:val="nil"/>
            </w:tcBorders>
            <w:shd w:val="clear" w:color="auto" w:fill="auto"/>
            <w:noWrap/>
            <w:vAlign w:val="center"/>
            <w:hideMark/>
          </w:tcPr>
          <w:p w14:paraId="639BF96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7.56</w:t>
            </w:r>
          </w:p>
        </w:tc>
      </w:tr>
      <w:tr w:rsidR="00EB3EF4" w:rsidRPr="00D247CD" w14:paraId="4CC12D00"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4953C919"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12</w:t>
            </w:r>
          </w:p>
        </w:tc>
        <w:tc>
          <w:tcPr>
            <w:tcW w:w="990" w:type="dxa"/>
            <w:tcBorders>
              <w:top w:val="nil"/>
              <w:left w:val="nil"/>
              <w:bottom w:val="nil"/>
              <w:right w:val="nil"/>
            </w:tcBorders>
            <w:shd w:val="clear" w:color="auto" w:fill="auto"/>
            <w:noWrap/>
            <w:vAlign w:val="center"/>
            <w:hideMark/>
          </w:tcPr>
          <w:p w14:paraId="2E56A43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502.9790</w:t>
            </w:r>
          </w:p>
        </w:tc>
        <w:tc>
          <w:tcPr>
            <w:tcW w:w="1053" w:type="dxa"/>
            <w:tcBorders>
              <w:top w:val="nil"/>
              <w:left w:val="nil"/>
              <w:bottom w:val="nil"/>
              <w:right w:val="nil"/>
            </w:tcBorders>
            <w:shd w:val="clear" w:color="auto" w:fill="auto"/>
            <w:noWrap/>
            <w:vAlign w:val="center"/>
            <w:hideMark/>
          </w:tcPr>
          <w:p w14:paraId="4CE6AD8B"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489C85FC"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37CD023E"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4EDBDB5D"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637B6CA1"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1103414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474" w:type="dxa"/>
            <w:tcBorders>
              <w:top w:val="nil"/>
              <w:left w:val="nil"/>
              <w:bottom w:val="nil"/>
              <w:right w:val="nil"/>
            </w:tcBorders>
            <w:shd w:val="clear" w:color="auto" w:fill="auto"/>
            <w:vAlign w:val="center"/>
            <w:hideMark/>
          </w:tcPr>
          <w:p w14:paraId="44EBB34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214A9CD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4670A8D8"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6B0A4926" w14:textId="29E2AC53"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red</w:t>
            </w: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p>
        </w:tc>
        <w:tc>
          <w:tcPr>
            <w:tcW w:w="1341" w:type="dxa"/>
            <w:tcBorders>
              <w:top w:val="nil"/>
              <w:left w:val="nil"/>
              <w:bottom w:val="nil"/>
              <w:right w:val="nil"/>
            </w:tcBorders>
            <w:shd w:val="clear" w:color="auto" w:fill="auto"/>
            <w:noWrap/>
            <w:vAlign w:val="center"/>
            <w:hideMark/>
          </w:tcPr>
          <w:p w14:paraId="04A5191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6.73</w:t>
            </w:r>
          </w:p>
        </w:tc>
      </w:tr>
      <w:tr w:rsidR="00EB3EF4" w:rsidRPr="00D247CD" w14:paraId="316E2B9B" w14:textId="77777777" w:rsidTr="00D247CD">
        <w:trPr>
          <w:trHeight w:val="315"/>
        </w:trPr>
        <w:tc>
          <w:tcPr>
            <w:tcW w:w="888" w:type="dxa"/>
            <w:tcBorders>
              <w:top w:val="nil"/>
              <w:left w:val="nil"/>
              <w:bottom w:val="nil"/>
              <w:right w:val="single" w:sz="8" w:space="0" w:color="auto"/>
            </w:tcBorders>
            <w:shd w:val="clear" w:color="auto" w:fill="auto"/>
            <w:vAlign w:val="bottom"/>
            <w:hideMark/>
          </w:tcPr>
          <w:p w14:paraId="29E82D12"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13</w:t>
            </w:r>
          </w:p>
        </w:tc>
        <w:tc>
          <w:tcPr>
            <w:tcW w:w="990" w:type="dxa"/>
            <w:tcBorders>
              <w:top w:val="nil"/>
              <w:left w:val="nil"/>
              <w:bottom w:val="nil"/>
              <w:right w:val="nil"/>
            </w:tcBorders>
            <w:shd w:val="clear" w:color="auto" w:fill="auto"/>
            <w:noWrap/>
            <w:vAlign w:val="center"/>
            <w:hideMark/>
          </w:tcPr>
          <w:p w14:paraId="4B15DDB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510.9970</w:t>
            </w:r>
          </w:p>
        </w:tc>
        <w:tc>
          <w:tcPr>
            <w:tcW w:w="1053" w:type="dxa"/>
            <w:tcBorders>
              <w:top w:val="nil"/>
              <w:left w:val="nil"/>
              <w:bottom w:val="nil"/>
              <w:right w:val="nil"/>
            </w:tcBorders>
            <w:shd w:val="clear" w:color="auto" w:fill="auto"/>
            <w:noWrap/>
            <w:vAlign w:val="center"/>
            <w:hideMark/>
          </w:tcPr>
          <w:p w14:paraId="20E8591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510.9981</w:t>
            </w:r>
          </w:p>
        </w:tc>
        <w:tc>
          <w:tcPr>
            <w:tcW w:w="863" w:type="dxa"/>
            <w:tcBorders>
              <w:top w:val="nil"/>
              <w:left w:val="nil"/>
              <w:bottom w:val="nil"/>
              <w:right w:val="nil"/>
            </w:tcBorders>
            <w:shd w:val="clear" w:color="auto" w:fill="auto"/>
            <w:noWrap/>
            <w:vAlign w:val="center"/>
            <w:hideMark/>
          </w:tcPr>
          <w:p w14:paraId="0CAF123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-1.1</w:t>
            </w:r>
          </w:p>
        </w:tc>
        <w:tc>
          <w:tcPr>
            <w:tcW w:w="863" w:type="dxa"/>
            <w:tcBorders>
              <w:top w:val="nil"/>
              <w:left w:val="nil"/>
              <w:bottom w:val="nil"/>
              <w:right w:val="nil"/>
            </w:tcBorders>
            <w:shd w:val="clear" w:color="auto" w:fill="auto"/>
            <w:noWrap/>
            <w:vAlign w:val="center"/>
            <w:hideMark/>
          </w:tcPr>
          <w:p w14:paraId="335989D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-2.1</w:t>
            </w:r>
          </w:p>
        </w:tc>
        <w:tc>
          <w:tcPr>
            <w:tcW w:w="1264" w:type="dxa"/>
            <w:tcBorders>
              <w:top w:val="nil"/>
              <w:left w:val="nil"/>
              <w:bottom w:val="nil"/>
              <w:right w:val="nil"/>
            </w:tcBorders>
            <w:shd w:val="clear" w:color="auto" w:fill="auto"/>
            <w:vAlign w:val="center"/>
            <w:hideMark/>
          </w:tcPr>
          <w:p w14:paraId="0D08CA4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3</w:t>
            </w:r>
            <w:r w:rsidRPr="00D247CD">
              <w:rPr>
                <w:rFonts w:asciiTheme="majorHAnsi" w:hAnsiTheme="majorHAnsi" w:cstheme="majorHAnsi"/>
                <w:sz w:val="20"/>
                <w:szCs w:val="20"/>
              </w:rPr>
              <w:t>BF</w:t>
            </w:r>
            <w:r w:rsidRPr="00D247CD">
              <w:rPr>
                <w:rFonts w:asciiTheme="majorHAnsi" w:hAnsiTheme="majorHAnsi" w:cstheme="majorHAnsi"/>
                <w:sz w:val="20"/>
                <w:szCs w:val="20"/>
                <w:vertAlign w:val="subscript"/>
              </w:rPr>
              <w:t>14</w:t>
            </w:r>
            <w:r w:rsidRPr="00D247CD">
              <w:rPr>
                <w:rFonts w:asciiTheme="majorHAnsi" w:hAnsiTheme="majorHAnsi" w:cstheme="majorHAnsi"/>
                <w:sz w:val="20"/>
                <w:szCs w:val="20"/>
              </w:rPr>
              <w:t>O</w:t>
            </w:r>
          </w:p>
        </w:tc>
        <w:tc>
          <w:tcPr>
            <w:tcW w:w="1734" w:type="dxa"/>
            <w:tcBorders>
              <w:top w:val="nil"/>
              <w:left w:val="nil"/>
              <w:bottom w:val="nil"/>
              <w:right w:val="nil"/>
            </w:tcBorders>
            <w:shd w:val="clear" w:color="auto" w:fill="auto"/>
            <w:vAlign w:val="center"/>
            <w:hideMark/>
          </w:tcPr>
          <w:p w14:paraId="2543E35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3875AEF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9</w:t>
            </w:r>
          </w:p>
        </w:tc>
        <w:tc>
          <w:tcPr>
            <w:tcW w:w="1474" w:type="dxa"/>
            <w:tcBorders>
              <w:top w:val="nil"/>
              <w:left w:val="nil"/>
              <w:bottom w:val="nil"/>
              <w:right w:val="nil"/>
            </w:tcBorders>
            <w:shd w:val="clear" w:color="auto" w:fill="auto"/>
            <w:vAlign w:val="center"/>
            <w:hideMark/>
          </w:tcPr>
          <w:p w14:paraId="15C6073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w:t>
            </w:r>
          </w:p>
        </w:tc>
        <w:tc>
          <w:tcPr>
            <w:tcW w:w="1241" w:type="dxa"/>
            <w:tcBorders>
              <w:top w:val="nil"/>
              <w:left w:val="nil"/>
              <w:bottom w:val="nil"/>
              <w:right w:val="nil"/>
            </w:tcBorders>
            <w:shd w:val="clear" w:color="auto" w:fill="auto"/>
            <w:noWrap/>
            <w:vAlign w:val="center"/>
            <w:hideMark/>
          </w:tcPr>
          <w:p w14:paraId="690F4F0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0B58748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w:t>
            </w:r>
          </w:p>
        </w:tc>
        <w:tc>
          <w:tcPr>
            <w:tcW w:w="1452" w:type="dxa"/>
            <w:tcBorders>
              <w:top w:val="nil"/>
              <w:left w:val="nil"/>
              <w:bottom w:val="nil"/>
              <w:right w:val="nil"/>
            </w:tcBorders>
            <w:shd w:val="clear" w:color="auto" w:fill="auto"/>
            <w:noWrap/>
            <w:vAlign w:val="center"/>
            <w:hideMark/>
          </w:tcPr>
          <w:p w14:paraId="5B7BFBFE" w14:textId="3F81A8BF"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UV/Fe/H</w:t>
            </w:r>
          </w:p>
        </w:tc>
        <w:tc>
          <w:tcPr>
            <w:tcW w:w="1341" w:type="dxa"/>
            <w:tcBorders>
              <w:top w:val="nil"/>
              <w:left w:val="nil"/>
              <w:bottom w:val="nil"/>
              <w:right w:val="nil"/>
            </w:tcBorders>
            <w:shd w:val="clear" w:color="auto" w:fill="auto"/>
            <w:noWrap/>
            <w:vAlign w:val="center"/>
            <w:hideMark/>
          </w:tcPr>
          <w:p w14:paraId="3E7F370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7.91</w:t>
            </w:r>
          </w:p>
        </w:tc>
      </w:tr>
      <w:tr w:rsidR="00EB3EF4" w:rsidRPr="00D247CD" w14:paraId="1A483653" w14:textId="77777777" w:rsidTr="00D247CD">
        <w:trPr>
          <w:trHeight w:val="315"/>
        </w:trPr>
        <w:tc>
          <w:tcPr>
            <w:tcW w:w="888" w:type="dxa"/>
            <w:tcBorders>
              <w:top w:val="nil"/>
              <w:left w:val="nil"/>
              <w:bottom w:val="nil"/>
              <w:right w:val="single" w:sz="8" w:space="0" w:color="auto"/>
            </w:tcBorders>
            <w:shd w:val="clear" w:color="auto" w:fill="auto"/>
            <w:vAlign w:val="bottom"/>
            <w:hideMark/>
          </w:tcPr>
          <w:p w14:paraId="6A8BB804"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14</w:t>
            </w:r>
          </w:p>
        </w:tc>
        <w:tc>
          <w:tcPr>
            <w:tcW w:w="990" w:type="dxa"/>
            <w:tcBorders>
              <w:top w:val="nil"/>
              <w:left w:val="nil"/>
              <w:bottom w:val="nil"/>
              <w:right w:val="nil"/>
            </w:tcBorders>
            <w:shd w:val="clear" w:color="auto" w:fill="auto"/>
            <w:noWrap/>
            <w:vAlign w:val="center"/>
            <w:hideMark/>
          </w:tcPr>
          <w:p w14:paraId="0D1F621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520.9860</w:t>
            </w:r>
          </w:p>
        </w:tc>
        <w:tc>
          <w:tcPr>
            <w:tcW w:w="1053" w:type="dxa"/>
            <w:tcBorders>
              <w:top w:val="nil"/>
              <w:left w:val="nil"/>
              <w:bottom w:val="nil"/>
              <w:right w:val="nil"/>
            </w:tcBorders>
            <w:shd w:val="clear" w:color="auto" w:fill="auto"/>
            <w:noWrap/>
            <w:vAlign w:val="center"/>
            <w:hideMark/>
          </w:tcPr>
          <w:p w14:paraId="0802269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520.9860</w:t>
            </w:r>
          </w:p>
        </w:tc>
        <w:tc>
          <w:tcPr>
            <w:tcW w:w="863" w:type="dxa"/>
            <w:tcBorders>
              <w:top w:val="nil"/>
              <w:left w:val="nil"/>
              <w:bottom w:val="nil"/>
              <w:right w:val="nil"/>
            </w:tcBorders>
            <w:shd w:val="clear" w:color="auto" w:fill="auto"/>
            <w:noWrap/>
            <w:vAlign w:val="center"/>
            <w:hideMark/>
          </w:tcPr>
          <w:p w14:paraId="558FC88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0.0</w:t>
            </w:r>
          </w:p>
        </w:tc>
        <w:tc>
          <w:tcPr>
            <w:tcW w:w="863" w:type="dxa"/>
            <w:tcBorders>
              <w:top w:val="nil"/>
              <w:left w:val="nil"/>
              <w:bottom w:val="nil"/>
              <w:right w:val="nil"/>
            </w:tcBorders>
            <w:shd w:val="clear" w:color="auto" w:fill="auto"/>
            <w:noWrap/>
            <w:vAlign w:val="center"/>
            <w:hideMark/>
          </w:tcPr>
          <w:p w14:paraId="080C89B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0.0</w:t>
            </w:r>
          </w:p>
        </w:tc>
        <w:tc>
          <w:tcPr>
            <w:tcW w:w="1264" w:type="dxa"/>
            <w:tcBorders>
              <w:top w:val="nil"/>
              <w:left w:val="nil"/>
              <w:bottom w:val="nil"/>
              <w:right w:val="nil"/>
            </w:tcBorders>
            <w:shd w:val="clear" w:color="auto" w:fill="auto"/>
            <w:vAlign w:val="center"/>
            <w:hideMark/>
          </w:tcPr>
          <w:p w14:paraId="640BB41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3</w:t>
            </w:r>
            <w:r w:rsidRPr="00D247CD">
              <w:rPr>
                <w:rFonts w:asciiTheme="majorHAnsi" w:hAnsiTheme="majorHAnsi" w:cstheme="majorHAnsi"/>
                <w:sz w:val="20"/>
                <w:szCs w:val="20"/>
              </w:rPr>
              <w:t>BF</w:t>
            </w:r>
            <w:r w:rsidRPr="00D247CD">
              <w:rPr>
                <w:rFonts w:asciiTheme="majorHAnsi" w:hAnsiTheme="majorHAnsi" w:cstheme="majorHAnsi"/>
                <w:sz w:val="20"/>
                <w:szCs w:val="20"/>
                <w:vertAlign w:val="subscript"/>
              </w:rPr>
              <w:t>12</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4</w:t>
            </w:r>
          </w:p>
        </w:tc>
        <w:tc>
          <w:tcPr>
            <w:tcW w:w="1734" w:type="dxa"/>
            <w:tcBorders>
              <w:top w:val="nil"/>
              <w:left w:val="nil"/>
              <w:bottom w:val="nil"/>
              <w:right w:val="nil"/>
            </w:tcBorders>
            <w:shd w:val="clear" w:color="auto" w:fill="auto"/>
            <w:vAlign w:val="center"/>
            <w:hideMark/>
          </w:tcPr>
          <w:p w14:paraId="300930F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6BA9818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w:t>
            </w:r>
          </w:p>
        </w:tc>
        <w:tc>
          <w:tcPr>
            <w:tcW w:w="1474" w:type="dxa"/>
            <w:tcBorders>
              <w:top w:val="nil"/>
              <w:left w:val="nil"/>
              <w:bottom w:val="nil"/>
              <w:right w:val="nil"/>
            </w:tcBorders>
            <w:shd w:val="clear" w:color="auto" w:fill="auto"/>
            <w:vAlign w:val="center"/>
            <w:hideMark/>
          </w:tcPr>
          <w:p w14:paraId="60DAD82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46A4492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279670D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w:t>
            </w:r>
          </w:p>
        </w:tc>
        <w:tc>
          <w:tcPr>
            <w:tcW w:w="1452" w:type="dxa"/>
            <w:tcBorders>
              <w:top w:val="nil"/>
              <w:left w:val="nil"/>
              <w:bottom w:val="nil"/>
              <w:right w:val="nil"/>
            </w:tcBorders>
            <w:shd w:val="clear" w:color="auto" w:fill="auto"/>
            <w:noWrap/>
            <w:vAlign w:val="center"/>
            <w:hideMark/>
          </w:tcPr>
          <w:p w14:paraId="51730F77" w14:textId="0D19F4F4"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p>
        </w:tc>
        <w:tc>
          <w:tcPr>
            <w:tcW w:w="1341" w:type="dxa"/>
            <w:tcBorders>
              <w:top w:val="nil"/>
              <w:left w:val="nil"/>
              <w:bottom w:val="nil"/>
              <w:right w:val="nil"/>
            </w:tcBorders>
            <w:shd w:val="clear" w:color="auto" w:fill="auto"/>
            <w:noWrap/>
            <w:vAlign w:val="center"/>
            <w:hideMark/>
          </w:tcPr>
          <w:p w14:paraId="462526A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7.81</w:t>
            </w:r>
          </w:p>
        </w:tc>
      </w:tr>
      <w:tr w:rsidR="00EB3EF4" w:rsidRPr="00D247CD" w14:paraId="698954F5" w14:textId="77777777" w:rsidTr="00D247CD">
        <w:trPr>
          <w:trHeight w:val="315"/>
        </w:trPr>
        <w:tc>
          <w:tcPr>
            <w:tcW w:w="888" w:type="dxa"/>
            <w:tcBorders>
              <w:top w:val="nil"/>
              <w:left w:val="nil"/>
              <w:bottom w:val="nil"/>
              <w:right w:val="single" w:sz="8" w:space="0" w:color="auto"/>
            </w:tcBorders>
            <w:shd w:val="clear" w:color="auto" w:fill="auto"/>
            <w:vAlign w:val="bottom"/>
            <w:hideMark/>
          </w:tcPr>
          <w:p w14:paraId="5F58D256"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15</w:t>
            </w:r>
          </w:p>
        </w:tc>
        <w:tc>
          <w:tcPr>
            <w:tcW w:w="990" w:type="dxa"/>
            <w:tcBorders>
              <w:top w:val="nil"/>
              <w:left w:val="nil"/>
              <w:bottom w:val="nil"/>
              <w:right w:val="nil"/>
            </w:tcBorders>
            <w:shd w:val="clear" w:color="auto" w:fill="auto"/>
            <w:noWrap/>
            <w:vAlign w:val="center"/>
            <w:hideMark/>
          </w:tcPr>
          <w:p w14:paraId="6D8A125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522.9800</w:t>
            </w:r>
          </w:p>
        </w:tc>
        <w:tc>
          <w:tcPr>
            <w:tcW w:w="1053" w:type="dxa"/>
            <w:tcBorders>
              <w:top w:val="nil"/>
              <w:left w:val="nil"/>
              <w:bottom w:val="nil"/>
              <w:right w:val="nil"/>
            </w:tcBorders>
            <w:shd w:val="clear" w:color="auto" w:fill="auto"/>
            <w:noWrap/>
            <w:vAlign w:val="center"/>
            <w:hideMark/>
          </w:tcPr>
          <w:p w14:paraId="64EDAEE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522.9817</w:t>
            </w:r>
          </w:p>
        </w:tc>
        <w:tc>
          <w:tcPr>
            <w:tcW w:w="863" w:type="dxa"/>
            <w:tcBorders>
              <w:top w:val="nil"/>
              <w:left w:val="nil"/>
              <w:bottom w:val="nil"/>
              <w:right w:val="nil"/>
            </w:tcBorders>
            <w:shd w:val="clear" w:color="auto" w:fill="auto"/>
            <w:noWrap/>
            <w:vAlign w:val="center"/>
            <w:hideMark/>
          </w:tcPr>
          <w:p w14:paraId="0D5BA8F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-1.7</w:t>
            </w:r>
          </w:p>
        </w:tc>
        <w:tc>
          <w:tcPr>
            <w:tcW w:w="863" w:type="dxa"/>
            <w:tcBorders>
              <w:top w:val="nil"/>
              <w:left w:val="nil"/>
              <w:bottom w:val="nil"/>
              <w:right w:val="nil"/>
            </w:tcBorders>
            <w:shd w:val="clear" w:color="auto" w:fill="auto"/>
            <w:noWrap/>
            <w:vAlign w:val="center"/>
            <w:hideMark/>
          </w:tcPr>
          <w:p w14:paraId="106DC56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-3.3</w:t>
            </w:r>
          </w:p>
        </w:tc>
        <w:tc>
          <w:tcPr>
            <w:tcW w:w="1264" w:type="dxa"/>
            <w:tcBorders>
              <w:top w:val="nil"/>
              <w:left w:val="nil"/>
              <w:bottom w:val="nil"/>
              <w:right w:val="nil"/>
            </w:tcBorders>
            <w:shd w:val="clear" w:color="auto" w:fill="auto"/>
            <w:vAlign w:val="center"/>
            <w:hideMark/>
          </w:tcPr>
          <w:p w14:paraId="5E3BBB3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2</w:t>
            </w:r>
            <w:r w:rsidRPr="00D247CD">
              <w:rPr>
                <w:rFonts w:asciiTheme="majorHAnsi" w:hAnsiTheme="majorHAnsi" w:cstheme="majorHAnsi"/>
                <w:sz w:val="20"/>
                <w:szCs w:val="20"/>
              </w:rPr>
              <w:t>BF</w:t>
            </w:r>
            <w:r w:rsidRPr="00D247CD">
              <w:rPr>
                <w:rFonts w:asciiTheme="majorHAnsi" w:hAnsiTheme="majorHAnsi" w:cstheme="majorHAnsi"/>
                <w:sz w:val="20"/>
                <w:szCs w:val="20"/>
                <w:vertAlign w:val="subscript"/>
              </w:rPr>
              <w:t>13</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3</w:t>
            </w:r>
          </w:p>
        </w:tc>
        <w:tc>
          <w:tcPr>
            <w:tcW w:w="1734" w:type="dxa"/>
            <w:tcBorders>
              <w:top w:val="nil"/>
              <w:left w:val="nil"/>
              <w:bottom w:val="nil"/>
              <w:right w:val="nil"/>
            </w:tcBorders>
            <w:shd w:val="clear" w:color="auto" w:fill="auto"/>
            <w:vAlign w:val="center"/>
            <w:hideMark/>
          </w:tcPr>
          <w:p w14:paraId="3489236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0C20607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8</w:t>
            </w:r>
          </w:p>
        </w:tc>
        <w:tc>
          <w:tcPr>
            <w:tcW w:w="1474" w:type="dxa"/>
            <w:tcBorders>
              <w:top w:val="nil"/>
              <w:left w:val="nil"/>
              <w:bottom w:val="nil"/>
              <w:right w:val="nil"/>
            </w:tcBorders>
            <w:shd w:val="clear" w:color="auto" w:fill="auto"/>
            <w:vAlign w:val="center"/>
            <w:hideMark/>
          </w:tcPr>
          <w:p w14:paraId="51218F9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0F8E964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6C29113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w:t>
            </w:r>
          </w:p>
        </w:tc>
        <w:tc>
          <w:tcPr>
            <w:tcW w:w="1452" w:type="dxa"/>
            <w:tcBorders>
              <w:top w:val="nil"/>
              <w:left w:val="nil"/>
              <w:bottom w:val="nil"/>
              <w:right w:val="nil"/>
            </w:tcBorders>
            <w:shd w:val="clear" w:color="auto" w:fill="auto"/>
            <w:noWrap/>
            <w:vAlign w:val="center"/>
            <w:hideMark/>
          </w:tcPr>
          <w:p w14:paraId="7E87485E" w14:textId="4E147038"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Fe/EC</w:t>
            </w:r>
            <w:r w:rsidRPr="00D247CD">
              <w:rPr>
                <w:rFonts w:asciiTheme="majorHAnsi" w:hAnsiTheme="majorHAnsi" w:cstheme="majorHAnsi"/>
                <w:sz w:val="20"/>
                <w:szCs w:val="20"/>
                <w:vertAlign w:val="subscript"/>
              </w:rPr>
              <w:t>red</w:t>
            </w: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p>
        </w:tc>
        <w:tc>
          <w:tcPr>
            <w:tcW w:w="1341" w:type="dxa"/>
            <w:tcBorders>
              <w:top w:val="nil"/>
              <w:left w:val="nil"/>
              <w:bottom w:val="nil"/>
              <w:right w:val="nil"/>
            </w:tcBorders>
            <w:shd w:val="clear" w:color="auto" w:fill="auto"/>
            <w:noWrap/>
            <w:vAlign w:val="center"/>
            <w:hideMark/>
          </w:tcPr>
          <w:p w14:paraId="26F03E0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7.43</w:t>
            </w:r>
          </w:p>
        </w:tc>
      </w:tr>
      <w:tr w:rsidR="00EB3EF4" w:rsidRPr="00D247CD" w14:paraId="513DB40B" w14:textId="77777777" w:rsidTr="00D247CD">
        <w:trPr>
          <w:trHeight w:val="315"/>
        </w:trPr>
        <w:tc>
          <w:tcPr>
            <w:tcW w:w="888" w:type="dxa"/>
            <w:tcBorders>
              <w:top w:val="nil"/>
              <w:left w:val="nil"/>
              <w:bottom w:val="nil"/>
              <w:right w:val="single" w:sz="8" w:space="0" w:color="auto"/>
            </w:tcBorders>
            <w:shd w:val="clear" w:color="auto" w:fill="auto"/>
            <w:vAlign w:val="bottom"/>
            <w:hideMark/>
          </w:tcPr>
          <w:p w14:paraId="548D2BD8"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16</w:t>
            </w:r>
          </w:p>
        </w:tc>
        <w:tc>
          <w:tcPr>
            <w:tcW w:w="990" w:type="dxa"/>
            <w:tcBorders>
              <w:top w:val="nil"/>
              <w:left w:val="nil"/>
              <w:bottom w:val="nil"/>
              <w:right w:val="nil"/>
            </w:tcBorders>
            <w:shd w:val="clear" w:color="auto" w:fill="auto"/>
            <w:noWrap/>
            <w:vAlign w:val="center"/>
            <w:hideMark/>
          </w:tcPr>
          <w:p w14:paraId="46D7EC7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524.9868</w:t>
            </w:r>
          </w:p>
        </w:tc>
        <w:tc>
          <w:tcPr>
            <w:tcW w:w="1053" w:type="dxa"/>
            <w:tcBorders>
              <w:top w:val="nil"/>
              <w:left w:val="nil"/>
              <w:bottom w:val="nil"/>
              <w:right w:val="nil"/>
            </w:tcBorders>
            <w:shd w:val="clear" w:color="auto" w:fill="auto"/>
            <w:noWrap/>
            <w:vAlign w:val="center"/>
            <w:hideMark/>
          </w:tcPr>
          <w:p w14:paraId="64965EE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524.9834</w:t>
            </w:r>
          </w:p>
        </w:tc>
        <w:tc>
          <w:tcPr>
            <w:tcW w:w="863" w:type="dxa"/>
            <w:tcBorders>
              <w:top w:val="nil"/>
              <w:left w:val="nil"/>
              <w:bottom w:val="nil"/>
              <w:right w:val="nil"/>
            </w:tcBorders>
            <w:shd w:val="clear" w:color="auto" w:fill="auto"/>
            <w:noWrap/>
            <w:vAlign w:val="center"/>
            <w:hideMark/>
          </w:tcPr>
          <w:p w14:paraId="77C3921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3.4</w:t>
            </w:r>
          </w:p>
        </w:tc>
        <w:tc>
          <w:tcPr>
            <w:tcW w:w="863" w:type="dxa"/>
            <w:tcBorders>
              <w:top w:val="nil"/>
              <w:left w:val="nil"/>
              <w:bottom w:val="nil"/>
              <w:right w:val="nil"/>
            </w:tcBorders>
            <w:shd w:val="clear" w:color="auto" w:fill="auto"/>
            <w:noWrap/>
            <w:vAlign w:val="center"/>
            <w:hideMark/>
          </w:tcPr>
          <w:p w14:paraId="24C7815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6.5</w:t>
            </w:r>
          </w:p>
        </w:tc>
        <w:tc>
          <w:tcPr>
            <w:tcW w:w="1264" w:type="dxa"/>
            <w:tcBorders>
              <w:top w:val="nil"/>
              <w:left w:val="nil"/>
              <w:bottom w:val="nil"/>
              <w:right w:val="nil"/>
            </w:tcBorders>
            <w:shd w:val="clear" w:color="auto" w:fill="auto"/>
            <w:vAlign w:val="center"/>
            <w:hideMark/>
          </w:tcPr>
          <w:p w14:paraId="14B91D6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2</w:t>
            </w:r>
            <w:r w:rsidRPr="00D247CD">
              <w:rPr>
                <w:rFonts w:asciiTheme="majorHAnsi" w:hAnsiTheme="majorHAnsi" w:cstheme="majorHAnsi"/>
                <w:sz w:val="20"/>
                <w:szCs w:val="20"/>
              </w:rPr>
              <w:t>BF</w:t>
            </w:r>
            <w:r w:rsidRPr="00D247CD">
              <w:rPr>
                <w:rFonts w:asciiTheme="majorHAnsi" w:hAnsiTheme="majorHAnsi" w:cstheme="majorHAnsi"/>
                <w:sz w:val="20"/>
                <w:szCs w:val="20"/>
                <w:vertAlign w:val="subscript"/>
              </w:rPr>
              <w:t>9</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5</w:t>
            </w:r>
          </w:p>
        </w:tc>
        <w:tc>
          <w:tcPr>
            <w:tcW w:w="1734" w:type="dxa"/>
            <w:tcBorders>
              <w:top w:val="nil"/>
              <w:left w:val="nil"/>
              <w:bottom w:val="nil"/>
              <w:right w:val="nil"/>
            </w:tcBorders>
            <w:shd w:val="clear" w:color="auto" w:fill="auto"/>
            <w:vAlign w:val="center"/>
            <w:hideMark/>
          </w:tcPr>
          <w:p w14:paraId="1CA9C08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[M+HCOOH-H]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374ABE4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11</w:t>
            </w:r>
          </w:p>
        </w:tc>
        <w:tc>
          <w:tcPr>
            <w:tcW w:w="1474" w:type="dxa"/>
            <w:tcBorders>
              <w:top w:val="nil"/>
              <w:left w:val="nil"/>
              <w:bottom w:val="nil"/>
              <w:right w:val="nil"/>
            </w:tcBorders>
            <w:shd w:val="clear" w:color="auto" w:fill="auto"/>
            <w:vAlign w:val="center"/>
            <w:hideMark/>
          </w:tcPr>
          <w:p w14:paraId="4973549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w:t>
            </w:r>
          </w:p>
        </w:tc>
        <w:tc>
          <w:tcPr>
            <w:tcW w:w="1241" w:type="dxa"/>
            <w:tcBorders>
              <w:top w:val="nil"/>
              <w:left w:val="nil"/>
              <w:bottom w:val="nil"/>
              <w:right w:val="nil"/>
            </w:tcBorders>
            <w:shd w:val="clear" w:color="auto" w:fill="auto"/>
            <w:noWrap/>
            <w:vAlign w:val="center"/>
            <w:hideMark/>
          </w:tcPr>
          <w:p w14:paraId="6881A6D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50EA222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w:t>
            </w:r>
          </w:p>
        </w:tc>
        <w:tc>
          <w:tcPr>
            <w:tcW w:w="1452" w:type="dxa"/>
            <w:tcBorders>
              <w:top w:val="nil"/>
              <w:left w:val="nil"/>
              <w:bottom w:val="nil"/>
              <w:right w:val="nil"/>
            </w:tcBorders>
            <w:shd w:val="clear" w:color="auto" w:fill="auto"/>
            <w:noWrap/>
            <w:vAlign w:val="center"/>
            <w:hideMark/>
          </w:tcPr>
          <w:p w14:paraId="412C2348" w14:textId="1072F374"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Fe/EC</w:t>
            </w:r>
            <w:r w:rsidRPr="00D247CD">
              <w:rPr>
                <w:rFonts w:asciiTheme="majorHAnsi" w:hAnsiTheme="majorHAnsi" w:cstheme="majorHAnsi"/>
                <w:sz w:val="20"/>
                <w:szCs w:val="20"/>
                <w:vertAlign w:val="subscript"/>
              </w:rPr>
              <w:t>red</w:t>
            </w: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p>
        </w:tc>
        <w:tc>
          <w:tcPr>
            <w:tcW w:w="1341" w:type="dxa"/>
            <w:tcBorders>
              <w:top w:val="nil"/>
              <w:left w:val="nil"/>
              <w:bottom w:val="nil"/>
              <w:right w:val="nil"/>
            </w:tcBorders>
            <w:shd w:val="clear" w:color="auto" w:fill="auto"/>
            <w:noWrap/>
            <w:vAlign w:val="center"/>
            <w:hideMark/>
          </w:tcPr>
          <w:p w14:paraId="55524C1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6.88</w:t>
            </w:r>
          </w:p>
        </w:tc>
      </w:tr>
      <w:tr w:rsidR="00EB3EF4" w:rsidRPr="00D247CD" w14:paraId="75BB1349"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4730F1D9"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17</w:t>
            </w:r>
          </w:p>
        </w:tc>
        <w:tc>
          <w:tcPr>
            <w:tcW w:w="990" w:type="dxa"/>
            <w:tcBorders>
              <w:top w:val="nil"/>
              <w:left w:val="nil"/>
              <w:bottom w:val="nil"/>
              <w:right w:val="nil"/>
            </w:tcBorders>
            <w:shd w:val="clear" w:color="auto" w:fill="auto"/>
            <w:noWrap/>
            <w:vAlign w:val="center"/>
            <w:hideMark/>
          </w:tcPr>
          <w:p w14:paraId="3BBAE23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525.0030</w:t>
            </w:r>
          </w:p>
        </w:tc>
        <w:tc>
          <w:tcPr>
            <w:tcW w:w="1053" w:type="dxa"/>
            <w:tcBorders>
              <w:top w:val="nil"/>
              <w:left w:val="nil"/>
              <w:bottom w:val="nil"/>
              <w:right w:val="nil"/>
            </w:tcBorders>
            <w:shd w:val="clear" w:color="auto" w:fill="auto"/>
            <w:noWrap/>
            <w:vAlign w:val="center"/>
            <w:hideMark/>
          </w:tcPr>
          <w:p w14:paraId="0B85C774"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264174B3"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3826BC69"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4116E9A0"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270D8508"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4CB5389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17</w:t>
            </w:r>
          </w:p>
        </w:tc>
        <w:tc>
          <w:tcPr>
            <w:tcW w:w="1474" w:type="dxa"/>
            <w:tcBorders>
              <w:top w:val="nil"/>
              <w:left w:val="nil"/>
              <w:bottom w:val="nil"/>
              <w:right w:val="nil"/>
            </w:tcBorders>
            <w:shd w:val="clear" w:color="auto" w:fill="auto"/>
            <w:vAlign w:val="center"/>
            <w:hideMark/>
          </w:tcPr>
          <w:p w14:paraId="5F487A3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7A85011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5B86E3C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 xml:space="preserve"> </w:t>
            </w:r>
          </w:p>
        </w:tc>
        <w:tc>
          <w:tcPr>
            <w:tcW w:w="1452" w:type="dxa"/>
            <w:tcBorders>
              <w:top w:val="nil"/>
              <w:left w:val="nil"/>
              <w:bottom w:val="nil"/>
              <w:right w:val="nil"/>
            </w:tcBorders>
            <w:shd w:val="clear" w:color="auto" w:fill="auto"/>
            <w:noWrap/>
            <w:vAlign w:val="center"/>
            <w:hideMark/>
          </w:tcPr>
          <w:p w14:paraId="60DC699C" w14:textId="00CC7718"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p>
        </w:tc>
        <w:tc>
          <w:tcPr>
            <w:tcW w:w="1341" w:type="dxa"/>
            <w:tcBorders>
              <w:top w:val="nil"/>
              <w:left w:val="nil"/>
              <w:bottom w:val="nil"/>
              <w:right w:val="nil"/>
            </w:tcBorders>
            <w:shd w:val="clear" w:color="auto" w:fill="auto"/>
            <w:noWrap/>
            <w:vAlign w:val="center"/>
            <w:hideMark/>
          </w:tcPr>
          <w:p w14:paraId="02CC613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6.93</w:t>
            </w:r>
          </w:p>
        </w:tc>
      </w:tr>
      <w:tr w:rsidR="00EB3EF4" w:rsidRPr="00D247CD" w14:paraId="2258AFAF" w14:textId="77777777" w:rsidTr="00D247CD">
        <w:trPr>
          <w:trHeight w:val="315"/>
        </w:trPr>
        <w:tc>
          <w:tcPr>
            <w:tcW w:w="888" w:type="dxa"/>
            <w:tcBorders>
              <w:top w:val="nil"/>
              <w:left w:val="nil"/>
              <w:bottom w:val="nil"/>
              <w:right w:val="single" w:sz="8" w:space="0" w:color="auto"/>
            </w:tcBorders>
            <w:shd w:val="clear" w:color="auto" w:fill="auto"/>
            <w:vAlign w:val="bottom"/>
            <w:hideMark/>
          </w:tcPr>
          <w:p w14:paraId="24DFC538"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18</w:t>
            </w:r>
          </w:p>
        </w:tc>
        <w:tc>
          <w:tcPr>
            <w:tcW w:w="990" w:type="dxa"/>
            <w:tcBorders>
              <w:top w:val="nil"/>
              <w:left w:val="nil"/>
              <w:bottom w:val="nil"/>
              <w:right w:val="nil"/>
            </w:tcBorders>
            <w:shd w:val="clear" w:color="auto" w:fill="auto"/>
            <w:noWrap/>
            <w:vAlign w:val="center"/>
            <w:hideMark/>
          </w:tcPr>
          <w:p w14:paraId="379DBCE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526.9920</w:t>
            </w:r>
          </w:p>
        </w:tc>
        <w:tc>
          <w:tcPr>
            <w:tcW w:w="1053" w:type="dxa"/>
            <w:tcBorders>
              <w:top w:val="nil"/>
              <w:left w:val="nil"/>
              <w:bottom w:val="nil"/>
              <w:right w:val="nil"/>
            </w:tcBorders>
            <w:shd w:val="clear" w:color="auto" w:fill="auto"/>
            <w:noWrap/>
            <w:vAlign w:val="center"/>
            <w:hideMark/>
          </w:tcPr>
          <w:p w14:paraId="3964AF4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526.9930</w:t>
            </w:r>
          </w:p>
        </w:tc>
        <w:tc>
          <w:tcPr>
            <w:tcW w:w="863" w:type="dxa"/>
            <w:tcBorders>
              <w:top w:val="nil"/>
              <w:left w:val="nil"/>
              <w:bottom w:val="nil"/>
              <w:right w:val="nil"/>
            </w:tcBorders>
            <w:shd w:val="clear" w:color="auto" w:fill="auto"/>
            <w:noWrap/>
            <w:vAlign w:val="center"/>
            <w:hideMark/>
          </w:tcPr>
          <w:p w14:paraId="66A5FE7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w:t>
            </w:r>
          </w:p>
        </w:tc>
        <w:tc>
          <w:tcPr>
            <w:tcW w:w="863" w:type="dxa"/>
            <w:tcBorders>
              <w:top w:val="nil"/>
              <w:left w:val="nil"/>
              <w:bottom w:val="nil"/>
              <w:right w:val="nil"/>
            </w:tcBorders>
            <w:shd w:val="clear" w:color="auto" w:fill="auto"/>
            <w:noWrap/>
            <w:vAlign w:val="center"/>
            <w:hideMark/>
          </w:tcPr>
          <w:p w14:paraId="091F8E0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-1.9</w:t>
            </w:r>
          </w:p>
        </w:tc>
        <w:tc>
          <w:tcPr>
            <w:tcW w:w="1264" w:type="dxa"/>
            <w:tcBorders>
              <w:top w:val="nil"/>
              <w:left w:val="nil"/>
              <w:bottom w:val="nil"/>
              <w:right w:val="nil"/>
            </w:tcBorders>
            <w:shd w:val="clear" w:color="auto" w:fill="auto"/>
            <w:vAlign w:val="center"/>
            <w:hideMark/>
          </w:tcPr>
          <w:p w14:paraId="1A99170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3</w:t>
            </w:r>
            <w:r w:rsidRPr="00D247CD">
              <w:rPr>
                <w:rFonts w:asciiTheme="majorHAnsi" w:hAnsiTheme="majorHAnsi" w:cstheme="majorHAnsi"/>
                <w:sz w:val="20"/>
                <w:szCs w:val="20"/>
              </w:rPr>
              <w:t>BF</w:t>
            </w:r>
            <w:r w:rsidRPr="00D247CD">
              <w:rPr>
                <w:rFonts w:asciiTheme="majorHAnsi" w:hAnsiTheme="majorHAnsi" w:cstheme="majorHAnsi"/>
                <w:sz w:val="20"/>
                <w:szCs w:val="20"/>
                <w:vertAlign w:val="subscript"/>
              </w:rPr>
              <w:t>14</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2</w:t>
            </w:r>
          </w:p>
        </w:tc>
        <w:tc>
          <w:tcPr>
            <w:tcW w:w="1734" w:type="dxa"/>
            <w:tcBorders>
              <w:top w:val="nil"/>
              <w:left w:val="nil"/>
              <w:bottom w:val="nil"/>
              <w:right w:val="nil"/>
            </w:tcBorders>
            <w:shd w:val="clear" w:color="auto" w:fill="auto"/>
            <w:vAlign w:val="center"/>
            <w:hideMark/>
          </w:tcPr>
          <w:p w14:paraId="7E15825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1A364E2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9</w:t>
            </w:r>
          </w:p>
        </w:tc>
        <w:tc>
          <w:tcPr>
            <w:tcW w:w="1474" w:type="dxa"/>
            <w:tcBorders>
              <w:top w:val="nil"/>
              <w:left w:val="nil"/>
              <w:bottom w:val="nil"/>
              <w:right w:val="nil"/>
            </w:tcBorders>
            <w:shd w:val="clear" w:color="auto" w:fill="auto"/>
            <w:vAlign w:val="center"/>
            <w:hideMark/>
          </w:tcPr>
          <w:p w14:paraId="3060DC1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w:t>
            </w:r>
          </w:p>
        </w:tc>
        <w:tc>
          <w:tcPr>
            <w:tcW w:w="1241" w:type="dxa"/>
            <w:tcBorders>
              <w:top w:val="nil"/>
              <w:left w:val="nil"/>
              <w:bottom w:val="nil"/>
              <w:right w:val="nil"/>
            </w:tcBorders>
            <w:shd w:val="clear" w:color="auto" w:fill="auto"/>
            <w:noWrap/>
            <w:vAlign w:val="center"/>
            <w:hideMark/>
          </w:tcPr>
          <w:p w14:paraId="0EE8923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0B3CEC8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w:t>
            </w:r>
          </w:p>
        </w:tc>
        <w:tc>
          <w:tcPr>
            <w:tcW w:w="1452" w:type="dxa"/>
            <w:tcBorders>
              <w:top w:val="nil"/>
              <w:left w:val="nil"/>
              <w:bottom w:val="nil"/>
              <w:right w:val="nil"/>
            </w:tcBorders>
            <w:shd w:val="clear" w:color="auto" w:fill="auto"/>
            <w:noWrap/>
            <w:vAlign w:val="center"/>
            <w:hideMark/>
          </w:tcPr>
          <w:p w14:paraId="3B4A5CD2" w14:textId="3785B818"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Fe/H</w:t>
            </w:r>
          </w:p>
        </w:tc>
        <w:tc>
          <w:tcPr>
            <w:tcW w:w="1341" w:type="dxa"/>
            <w:tcBorders>
              <w:top w:val="nil"/>
              <w:left w:val="nil"/>
              <w:bottom w:val="nil"/>
              <w:right w:val="nil"/>
            </w:tcBorders>
            <w:shd w:val="clear" w:color="auto" w:fill="auto"/>
            <w:noWrap/>
            <w:vAlign w:val="center"/>
            <w:hideMark/>
          </w:tcPr>
          <w:p w14:paraId="2ED7A81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6.54</w:t>
            </w:r>
          </w:p>
        </w:tc>
      </w:tr>
      <w:tr w:rsidR="00EB3EF4" w:rsidRPr="00D247CD" w14:paraId="2703D252" w14:textId="77777777" w:rsidTr="00D247CD">
        <w:trPr>
          <w:trHeight w:val="510"/>
        </w:trPr>
        <w:tc>
          <w:tcPr>
            <w:tcW w:w="888" w:type="dxa"/>
            <w:tcBorders>
              <w:top w:val="nil"/>
              <w:left w:val="nil"/>
              <w:bottom w:val="nil"/>
              <w:right w:val="single" w:sz="8" w:space="0" w:color="auto"/>
            </w:tcBorders>
            <w:shd w:val="clear" w:color="auto" w:fill="auto"/>
            <w:vAlign w:val="bottom"/>
            <w:hideMark/>
          </w:tcPr>
          <w:p w14:paraId="3F5895EE"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19</w:t>
            </w:r>
          </w:p>
        </w:tc>
        <w:tc>
          <w:tcPr>
            <w:tcW w:w="990" w:type="dxa"/>
            <w:tcBorders>
              <w:top w:val="nil"/>
              <w:left w:val="nil"/>
              <w:bottom w:val="nil"/>
              <w:right w:val="nil"/>
            </w:tcBorders>
            <w:shd w:val="clear" w:color="auto" w:fill="auto"/>
            <w:noWrap/>
            <w:vAlign w:val="center"/>
            <w:hideMark/>
          </w:tcPr>
          <w:p w14:paraId="447C9EA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528.9870</w:t>
            </w:r>
          </w:p>
        </w:tc>
        <w:tc>
          <w:tcPr>
            <w:tcW w:w="1053" w:type="dxa"/>
            <w:tcBorders>
              <w:top w:val="nil"/>
              <w:left w:val="nil"/>
              <w:bottom w:val="nil"/>
              <w:right w:val="nil"/>
            </w:tcBorders>
            <w:shd w:val="clear" w:color="auto" w:fill="auto"/>
            <w:noWrap/>
            <w:vAlign w:val="center"/>
            <w:hideMark/>
          </w:tcPr>
          <w:p w14:paraId="7BDE782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528.9886</w:t>
            </w:r>
          </w:p>
        </w:tc>
        <w:tc>
          <w:tcPr>
            <w:tcW w:w="863" w:type="dxa"/>
            <w:tcBorders>
              <w:top w:val="nil"/>
              <w:left w:val="nil"/>
              <w:bottom w:val="nil"/>
              <w:right w:val="nil"/>
            </w:tcBorders>
            <w:shd w:val="clear" w:color="auto" w:fill="auto"/>
            <w:noWrap/>
            <w:vAlign w:val="center"/>
            <w:hideMark/>
          </w:tcPr>
          <w:p w14:paraId="20B45F1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-1.6</w:t>
            </w:r>
          </w:p>
        </w:tc>
        <w:tc>
          <w:tcPr>
            <w:tcW w:w="863" w:type="dxa"/>
            <w:tcBorders>
              <w:top w:val="nil"/>
              <w:left w:val="nil"/>
              <w:bottom w:val="nil"/>
              <w:right w:val="nil"/>
            </w:tcBorders>
            <w:shd w:val="clear" w:color="auto" w:fill="auto"/>
            <w:noWrap/>
            <w:vAlign w:val="center"/>
            <w:hideMark/>
          </w:tcPr>
          <w:p w14:paraId="42AFBC0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-3.1</w:t>
            </w:r>
          </w:p>
        </w:tc>
        <w:tc>
          <w:tcPr>
            <w:tcW w:w="1264" w:type="dxa"/>
            <w:tcBorders>
              <w:top w:val="nil"/>
              <w:left w:val="nil"/>
              <w:bottom w:val="nil"/>
              <w:right w:val="nil"/>
            </w:tcBorders>
            <w:shd w:val="clear" w:color="auto" w:fill="auto"/>
            <w:vAlign w:val="center"/>
            <w:hideMark/>
          </w:tcPr>
          <w:p w14:paraId="6ACE5DB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2</w:t>
            </w:r>
            <w:r w:rsidRPr="00D247CD">
              <w:rPr>
                <w:rFonts w:asciiTheme="majorHAnsi" w:hAnsiTheme="majorHAnsi" w:cstheme="majorHAnsi"/>
                <w:sz w:val="20"/>
                <w:szCs w:val="20"/>
              </w:rPr>
              <w:t>BF</w:t>
            </w:r>
            <w:r w:rsidRPr="00D247CD">
              <w:rPr>
                <w:rFonts w:asciiTheme="majorHAnsi" w:hAnsiTheme="majorHAnsi" w:cstheme="majorHAnsi"/>
                <w:sz w:val="20"/>
                <w:szCs w:val="20"/>
                <w:vertAlign w:val="subscript"/>
              </w:rPr>
              <w:t>15</w:t>
            </w:r>
            <w:r w:rsidRPr="00D247CD">
              <w:rPr>
                <w:rFonts w:asciiTheme="majorHAnsi" w:hAnsiTheme="majorHAnsi" w:cstheme="majorHAnsi"/>
                <w:sz w:val="20"/>
                <w:szCs w:val="20"/>
              </w:rPr>
              <w:t>O</w:t>
            </w:r>
          </w:p>
        </w:tc>
        <w:tc>
          <w:tcPr>
            <w:tcW w:w="1734" w:type="dxa"/>
            <w:tcBorders>
              <w:top w:val="nil"/>
              <w:left w:val="nil"/>
              <w:bottom w:val="nil"/>
              <w:right w:val="nil"/>
            </w:tcBorders>
            <w:shd w:val="clear" w:color="auto" w:fill="auto"/>
            <w:vAlign w:val="center"/>
            <w:hideMark/>
          </w:tcPr>
          <w:p w14:paraId="09EE469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1517EF1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9</w:t>
            </w:r>
          </w:p>
        </w:tc>
        <w:tc>
          <w:tcPr>
            <w:tcW w:w="1474" w:type="dxa"/>
            <w:tcBorders>
              <w:top w:val="nil"/>
              <w:left w:val="nil"/>
              <w:bottom w:val="nil"/>
              <w:right w:val="nil"/>
            </w:tcBorders>
            <w:shd w:val="clear" w:color="auto" w:fill="auto"/>
            <w:vAlign w:val="center"/>
            <w:hideMark/>
          </w:tcPr>
          <w:p w14:paraId="523C417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w:t>
            </w:r>
          </w:p>
        </w:tc>
        <w:tc>
          <w:tcPr>
            <w:tcW w:w="1241" w:type="dxa"/>
            <w:tcBorders>
              <w:top w:val="nil"/>
              <w:left w:val="nil"/>
              <w:bottom w:val="nil"/>
              <w:right w:val="nil"/>
            </w:tcBorders>
            <w:shd w:val="clear" w:color="auto" w:fill="auto"/>
            <w:vAlign w:val="center"/>
            <w:hideMark/>
          </w:tcPr>
          <w:p w14:paraId="77EFB0B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vs(EC</w:t>
            </w:r>
            <w:r w:rsidRPr="00D247CD">
              <w:rPr>
                <w:rFonts w:asciiTheme="majorHAnsi" w:hAnsiTheme="majorHAnsi" w:cstheme="majorHAnsi"/>
                <w:sz w:val="20"/>
                <w:szCs w:val="20"/>
                <w:vertAlign w:val="subscript"/>
              </w:rPr>
              <w:t>ox</w:t>
            </w:r>
            <w:r w:rsidRPr="00D247CD">
              <w:rPr>
                <w:rFonts w:asciiTheme="majorHAnsi" w:hAnsiTheme="majorHAnsi" w:cstheme="majorHAnsi"/>
                <w:sz w:val="20"/>
                <w:szCs w:val="20"/>
              </w:rPr>
              <w:t>)/ s(EC</w:t>
            </w:r>
            <w:r w:rsidRPr="00D247CD">
              <w:rPr>
                <w:rFonts w:asciiTheme="majorHAnsi" w:hAnsiTheme="majorHAnsi" w:cstheme="majorHAnsi"/>
                <w:sz w:val="20"/>
                <w:szCs w:val="20"/>
                <w:vertAlign w:val="subscript"/>
              </w:rPr>
              <w:t>red</w:t>
            </w:r>
            <w:r w:rsidRPr="00D247CD">
              <w:rPr>
                <w:rFonts w:asciiTheme="majorHAnsi" w:hAnsiTheme="majorHAnsi" w:cstheme="majorHAnsi"/>
                <w:sz w:val="20"/>
                <w:szCs w:val="20"/>
              </w:rPr>
              <w:t>)</w:t>
            </w:r>
          </w:p>
          <w:p w14:paraId="6CA737BB" w14:textId="5E59394A" w:rsidR="00EB3EF4" w:rsidRPr="00D247CD" w:rsidRDefault="00EB3EF4" w:rsidP="00EB3EF4">
            <w:pPr>
              <w:jc w:val="center"/>
              <w:rPr>
                <w:rFonts w:asciiTheme="majorHAnsi" w:hAnsiTheme="majorHAnsi" w:cstheme="majorHAnsi"/>
                <w:sz w:val="20"/>
                <w:szCs w:val="20"/>
              </w:rPr>
            </w:pPr>
          </w:p>
        </w:tc>
        <w:tc>
          <w:tcPr>
            <w:tcW w:w="819" w:type="dxa"/>
            <w:tcBorders>
              <w:top w:val="nil"/>
              <w:left w:val="nil"/>
              <w:bottom w:val="nil"/>
              <w:right w:val="nil"/>
            </w:tcBorders>
            <w:shd w:val="clear" w:color="auto" w:fill="auto"/>
            <w:noWrap/>
            <w:vAlign w:val="center"/>
            <w:hideMark/>
          </w:tcPr>
          <w:p w14:paraId="6611FD2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w:t>
            </w:r>
          </w:p>
        </w:tc>
        <w:tc>
          <w:tcPr>
            <w:tcW w:w="1452" w:type="dxa"/>
            <w:tcBorders>
              <w:top w:val="nil"/>
              <w:left w:val="nil"/>
              <w:bottom w:val="nil"/>
              <w:right w:val="nil"/>
            </w:tcBorders>
            <w:shd w:val="clear" w:color="auto" w:fill="auto"/>
            <w:noWrap/>
            <w:vAlign w:val="center"/>
            <w:hideMark/>
          </w:tcPr>
          <w:p w14:paraId="5B2A1464" w14:textId="78B50EF0"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Fe/H/UV/EC</w:t>
            </w:r>
          </w:p>
        </w:tc>
        <w:tc>
          <w:tcPr>
            <w:tcW w:w="1341" w:type="dxa"/>
            <w:tcBorders>
              <w:top w:val="nil"/>
              <w:left w:val="nil"/>
              <w:bottom w:val="nil"/>
              <w:right w:val="nil"/>
            </w:tcBorders>
            <w:shd w:val="clear" w:color="auto" w:fill="auto"/>
            <w:noWrap/>
            <w:vAlign w:val="center"/>
            <w:hideMark/>
          </w:tcPr>
          <w:p w14:paraId="785D1BE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8.08</w:t>
            </w:r>
          </w:p>
        </w:tc>
      </w:tr>
      <w:tr w:rsidR="00EB3EF4" w:rsidRPr="00D247CD" w14:paraId="21810608" w14:textId="77777777" w:rsidTr="00D247CD">
        <w:trPr>
          <w:trHeight w:val="315"/>
        </w:trPr>
        <w:tc>
          <w:tcPr>
            <w:tcW w:w="888" w:type="dxa"/>
            <w:tcBorders>
              <w:top w:val="nil"/>
              <w:left w:val="nil"/>
              <w:bottom w:val="nil"/>
              <w:right w:val="single" w:sz="8" w:space="0" w:color="auto"/>
            </w:tcBorders>
            <w:shd w:val="clear" w:color="auto" w:fill="auto"/>
            <w:vAlign w:val="bottom"/>
            <w:hideMark/>
          </w:tcPr>
          <w:p w14:paraId="58A85B32"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20</w:t>
            </w:r>
          </w:p>
        </w:tc>
        <w:tc>
          <w:tcPr>
            <w:tcW w:w="990" w:type="dxa"/>
            <w:tcBorders>
              <w:top w:val="nil"/>
              <w:left w:val="nil"/>
              <w:bottom w:val="nil"/>
              <w:right w:val="nil"/>
            </w:tcBorders>
            <w:shd w:val="clear" w:color="auto" w:fill="auto"/>
            <w:noWrap/>
            <w:vAlign w:val="center"/>
            <w:hideMark/>
          </w:tcPr>
          <w:p w14:paraId="4DBF6AF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538.9940</w:t>
            </w:r>
          </w:p>
        </w:tc>
        <w:tc>
          <w:tcPr>
            <w:tcW w:w="1053" w:type="dxa"/>
            <w:tcBorders>
              <w:top w:val="nil"/>
              <w:left w:val="nil"/>
              <w:bottom w:val="nil"/>
              <w:right w:val="nil"/>
            </w:tcBorders>
            <w:shd w:val="clear" w:color="auto" w:fill="auto"/>
            <w:noWrap/>
            <w:vAlign w:val="center"/>
            <w:hideMark/>
          </w:tcPr>
          <w:p w14:paraId="4377BC2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538.9930</w:t>
            </w:r>
          </w:p>
        </w:tc>
        <w:tc>
          <w:tcPr>
            <w:tcW w:w="863" w:type="dxa"/>
            <w:tcBorders>
              <w:top w:val="nil"/>
              <w:left w:val="nil"/>
              <w:bottom w:val="nil"/>
              <w:right w:val="nil"/>
            </w:tcBorders>
            <w:shd w:val="clear" w:color="auto" w:fill="auto"/>
            <w:noWrap/>
            <w:vAlign w:val="center"/>
            <w:hideMark/>
          </w:tcPr>
          <w:p w14:paraId="637B15D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w:t>
            </w:r>
          </w:p>
        </w:tc>
        <w:tc>
          <w:tcPr>
            <w:tcW w:w="863" w:type="dxa"/>
            <w:tcBorders>
              <w:top w:val="nil"/>
              <w:left w:val="nil"/>
              <w:bottom w:val="nil"/>
              <w:right w:val="nil"/>
            </w:tcBorders>
            <w:shd w:val="clear" w:color="auto" w:fill="auto"/>
            <w:noWrap/>
            <w:vAlign w:val="center"/>
            <w:hideMark/>
          </w:tcPr>
          <w:p w14:paraId="0402A15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1.9</w:t>
            </w:r>
          </w:p>
        </w:tc>
        <w:tc>
          <w:tcPr>
            <w:tcW w:w="1264" w:type="dxa"/>
            <w:tcBorders>
              <w:top w:val="nil"/>
              <w:left w:val="nil"/>
              <w:bottom w:val="nil"/>
              <w:right w:val="nil"/>
            </w:tcBorders>
            <w:shd w:val="clear" w:color="auto" w:fill="auto"/>
            <w:vAlign w:val="center"/>
            <w:hideMark/>
          </w:tcPr>
          <w:p w14:paraId="73F5641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HBF</w:t>
            </w:r>
            <w:r w:rsidRPr="00D247CD">
              <w:rPr>
                <w:rFonts w:asciiTheme="majorHAnsi" w:hAnsiTheme="majorHAnsi" w:cstheme="majorHAnsi"/>
                <w:sz w:val="20"/>
                <w:szCs w:val="20"/>
                <w:vertAlign w:val="subscript"/>
              </w:rPr>
              <w:t>14</w:t>
            </w:r>
          </w:p>
        </w:tc>
        <w:tc>
          <w:tcPr>
            <w:tcW w:w="1734" w:type="dxa"/>
            <w:tcBorders>
              <w:top w:val="nil"/>
              <w:left w:val="nil"/>
              <w:bottom w:val="nil"/>
              <w:right w:val="nil"/>
            </w:tcBorders>
            <w:shd w:val="clear" w:color="auto" w:fill="auto"/>
            <w:vAlign w:val="center"/>
            <w:hideMark/>
          </w:tcPr>
          <w:p w14:paraId="280CE6F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[M+HCOOH-H]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1205AF9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w:t>
            </w:r>
          </w:p>
        </w:tc>
        <w:tc>
          <w:tcPr>
            <w:tcW w:w="1474" w:type="dxa"/>
            <w:tcBorders>
              <w:top w:val="nil"/>
              <w:left w:val="nil"/>
              <w:bottom w:val="nil"/>
              <w:right w:val="nil"/>
            </w:tcBorders>
            <w:shd w:val="clear" w:color="auto" w:fill="auto"/>
            <w:vAlign w:val="center"/>
            <w:hideMark/>
          </w:tcPr>
          <w:p w14:paraId="7F2E9C4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w:t>
            </w:r>
          </w:p>
        </w:tc>
        <w:tc>
          <w:tcPr>
            <w:tcW w:w="1241" w:type="dxa"/>
            <w:tcBorders>
              <w:top w:val="nil"/>
              <w:left w:val="nil"/>
              <w:bottom w:val="nil"/>
              <w:right w:val="nil"/>
            </w:tcBorders>
            <w:shd w:val="clear" w:color="auto" w:fill="auto"/>
            <w:noWrap/>
            <w:vAlign w:val="center"/>
            <w:hideMark/>
          </w:tcPr>
          <w:p w14:paraId="3A2E613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2054DDA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w:t>
            </w:r>
          </w:p>
        </w:tc>
        <w:tc>
          <w:tcPr>
            <w:tcW w:w="1452" w:type="dxa"/>
            <w:tcBorders>
              <w:top w:val="nil"/>
              <w:left w:val="nil"/>
              <w:bottom w:val="nil"/>
              <w:right w:val="nil"/>
            </w:tcBorders>
            <w:shd w:val="clear" w:color="auto" w:fill="auto"/>
            <w:noWrap/>
            <w:vAlign w:val="center"/>
            <w:hideMark/>
          </w:tcPr>
          <w:p w14:paraId="72C7A1CF" w14:textId="245B23A9"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EC/UV</w:t>
            </w:r>
          </w:p>
        </w:tc>
        <w:tc>
          <w:tcPr>
            <w:tcW w:w="1341" w:type="dxa"/>
            <w:tcBorders>
              <w:top w:val="nil"/>
              <w:left w:val="nil"/>
              <w:bottom w:val="nil"/>
              <w:right w:val="nil"/>
            </w:tcBorders>
            <w:shd w:val="clear" w:color="auto" w:fill="auto"/>
            <w:noWrap/>
            <w:vAlign w:val="center"/>
            <w:hideMark/>
          </w:tcPr>
          <w:p w14:paraId="6F977C1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9.09</w:t>
            </w:r>
          </w:p>
        </w:tc>
      </w:tr>
      <w:tr w:rsidR="00EB3EF4" w:rsidRPr="00D247CD" w14:paraId="550B7C8E"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6DD11BDF"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21</w:t>
            </w:r>
          </w:p>
        </w:tc>
        <w:tc>
          <w:tcPr>
            <w:tcW w:w="990" w:type="dxa"/>
            <w:tcBorders>
              <w:top w:val="nil"/>
              <w:left w:val="nil"/>
              <w:bottom w:val="nil"/>
              <w:right w:val="nil"/>
            </w:tcBorders>
            <w:shd w:val="clear" w:color="auto" w:fill="auto"/>
            <w:noWrap/>
            <w:vAlign w:val="center"/>
            <w:hideMark/>
          </w:tcPr>
          <w:p w14:paraId="0A27385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541.0020</w:t>
            </w:r>
          </w:p>
        </w:tc>
        <w:tc>
          <w:tcPr>
            <w:tcW w:w="1053" w:type="dxa"/>
            <w:tcBorders>
              <w:top w:val="nil"/>
              <w:left w:val="nil"/>
              <w:bottom w:val="nil"/>
              <w:right w:val="nil"/>
            </w:tcBorders>
            <w:shd w:val="clear" w:color="auto" w:fill="auto"/>
            <w:noWrap/>
            <w:vAlign w:val="center"/>
            <w:hideMark/>
          </w:tcPr>
          <w:p w14:paraId="1DA9450A"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01CA4589"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47DA5563"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1E0A8EC9"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16147B01"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2ABFA1D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14</w:t>
            </w:r>
          </w:p>
        </w:tc>
        <w:tc>
          <w:tcPr>
            <w:tcW w:w="1474" w:type="dxa"/>
            <w:tcBorders>
              <w:top w:val="nil"/>
              <w:left w:val="nil"/>
              <w:bottom w:val="nil"/>
              <w:right w:val="nil"/>
            </w:tcBorders>
            <w:shd w:val="clear" w:color="auto" w:fill="auto"/>
            <w:vAlign w:val="center"/>
            <w:hideMark/>
          </w:tcPr>
          <w:p w14:paraId="14B1869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7984E02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79988385"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6AFA849E" w14:textId="10DFE7D0"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UV</w:t>
            </w:r>
          </w:p>
        </w:tc>
        <w:tc>
          <w:tcPr>
            <w:tcW w:w="1341" w:type="dxa"/>
            <w:tcBorders>
              <w:top w:val="nil"/>
              <w:left w:val="nil"/>
              <w:bottom w:val="nil"/>
              <w:right w:val="nil"/>
            </w:tcBorders>
            <w:shd w:val="clear" w:color="auto" w:fill="auto"/>
            <w:noWrap/>
            <w:vAlign w:val="center"/>
            <w:hideMark/>
          </w:tcPr>
          <w:p w14:paraId="27BE929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7.91</w:t>
            </w:r>
          </w:p>
        </w:tc>
      </w:tr>
      <w:tr w:rsidR="00EB3EF4" w:rsidRPr="00D247CD" w14:paraId="4F942890" w14:textId="77777777" w:rsidTr="00D247CD">
        <w:trPr>
          <w:trHeight w:val="525"/>
        </w:trPr>
        <w:tc>
          <w:tcPr>
            <w:tcW w:w="888" w:type="dxa"/>
            <w:tcBorders>
              <w:top w:val="nil"/>
              <w:left w:val="nil"/>
              <w:bottom w:val="nil"/>
              <w:right w:val="single" w:sz="8" w:space="0" w:color="auto"/>
            </w:tcBorders>
            <w:shd w:val="clear" w:color="auto" w:fill="auto"/>
            <w:vAlign w:val="bottom"/>
            <w:hideMark/>
          </w:tcPr>
          <w:p w14:paraId="34B64687"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lastRenderedPageBreak/>
              <w:t>TPFPB+ MeOH</w:t>
            </w:r>
          </w:p>
        </w:tc>
        <w:tc>
          <w:tcPr>
            <w:tcW w:w="990" w:type="dxa"/>
            <w:tcBorders>
              <w:top w:val="nil"/>
              <w:left w:val="nil"/>
              <w:bottom w:val="nil"/>
              <w:right w:val="nil"/>
            </w:tcBorders>
            <w:shd w:val="clear" w:color="auto" w:fill="auto"/>
            <w:noWrap/>
            <w:vAlign w:val="center"/>
            <w:hideMark/>
          </w:tcPr>
          <w:p w14:paraId="4FBC74F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543.0040</w:t>
            </w:r>
          </w:p>
        </w:tc>
        <w:tc>
          <w:tcPr>
            <w:tcW w:w="1053" w:type="dxa"/>
            <w:tcBorders>
              <w:top w:val="nil"/>
              <w:left w:val="nil"/>
              <w:bottom w:val="nil"/>
              <w:right w:val="nil"/>
            </w:tcBorders>
            <w:shd w:val="clear" w:color="auto" w:fill="auto"/>
            <w:noWrap/>
            <w:vAlign w:val="center"/>
            <w:hideMark/>
          </w:tcPr>
          <w:p w14:paraId="0BDF41D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543.0037</w:t>
            </w:r>
          </w:p>
        </w:tc>
        <w:tc>
          <w:tcPr>
            <w:tcW w:w="863" w:type="dxa"/>
            <w:tcBorders>
              <w:top w:val="nil"/>
              <w:left w:val="nil"/>
              <w:bottom w:val="nil"/>
              <w:right w:val="nil"/>
            </w:tcBorders>
            <w:shd w:val="clear" w:color="auto" w:fill="auto"/>
            <w:noWrap/>
            <w:vAlign w:val="center"/>
            <w:hideMark/>
          </w:tcPr>
          <w:p w14:paraId="0EED3AA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0.3</w:t>
            </w:r>
          </w:p>
        </w:tc>
        <w:tc>
          <w:tcPr>
            <w:tcW w:w="863" w:type="dxa"/>
            <w:tcBorders>
              <w:top w:val="nil"/>
              <w:left w:val="nil"/>
              <w:bottom w:val="nil"/>
              <w:right w:val="nil"/>
            </w:tcBorders>
            <w:shd w:val="clear" w:color="auto" w:fill="auto"/>
            <w:noWrap/>
            <w:vAlign w:val="center"/>
            <w:hideMark/>
          </w:tcPr>
          <w:p w14:paraId="3DF0144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0.8</w:t>
            </w:r>
          </w:p>
        </w:tc>
        <w:tc>
          <w:tcPr>
            <w:tcW w:w="1264" w:type="dxa"/>
            <w:tcBorders>
              <w:top w:val="nil"/>
              <w:left w:val="nil"/>
              <w:bottom w:val="nil"/>
              <w:right w:val="nil"/>
            </w:tcBorders>
            <w:shd w:val="clear" w:color="auto" w:fill="auto"/>
            <w:vAlign w:val="center"/>
            <w:hideMark/>
          </w:tcPr>
          <w:p w14:paraId="3E479C9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BF</w:t>
            </w:r>
            <w:r w:rsidRPr="00D247CD">
              <w:rPr>
                <w:rFonts w:asciiTheme="majorHAnsi" w:hAnsiTheme="majorHAnsi" w:cstheme="majorHAnsi"/>
                <w:sz w:val="20"/>
                <w:szCs w:val="20"/>
                <w:vertAlign w:val="subscript"/>
              </w:rPr>
              <w:t>15</w:t>
            </w:r>
          </w:p>
        </w:tc>
        <w:tc>
          <w:tcPr>
            <w:tcW w:w="1734" w:type="dxa"/>
            <w:tcBorders>
              <w:top w:val="nil"/>
              <w:left w:val="nil"/>
              <w:bottom w:val="nil"/>
              <w:right w:val="nil"/>
            </w:tcBorders>
            <w:shd w:val="clear" w:color="auto" w:fill="auto"/>
            <w:vAlign w:val="center"/>
            <w:hideMark/>
          </w:tcPr>
          <w:p w14:paraId="5C4E7BA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w:t>
            </w:r>
            <w:r w:rsidRPr="00D247CD">
              <w:rPr>
                <w:rFonts w:asciiTheme="majorHAnsi" w:hAnsiTheme="majorHAnsi" w:cstheme="majorHAnsi"/>
                <w:sz w:val="20"/>
                <w:szCs w:val="20"/>
                <w:vertAlign w:val="subscript"/>
              </w:rPr>
              <w:t>3</w:t>
            </w:r>
            <w:r w:rsidRPr="00D247CD">
              <w:rPr>
                <w:rFonts w:asciiTheme="majorHAnsi" w:hAnsiTheme="majorHAnsi" w:cstheme="majorHAnsi"/>
                <w:sz w:val="20"/>
                <w:szCs w:val="20"/>
              </w:rPr>
              <w:t>COH-H]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49E9D39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11</w:t>
            </w:r>
          </w:p>
        </w:tc>
        <w:tc>
          <w:tcPr>
            <w:tcW w:w="1474" w:type="dxa"/>
            <w:tcBorders>
              <w:top w:val="nil"/>
              <w:left w:val="nil"/>
              <w:bottom w:val="nil"/>
              <w:right w:val="nil"/>
            </w:tcBorders>
            <w:shd w:val="clear" w:color="auto" w:fill="auto"/>
            <w:vAlign w:val="center"/>
            <w:hideMark/>
          </w:tcPr>
          <w:p w14:paraId="2A67044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w:t>
            </w:r>
          </w:p>
        </w:tc>
        <w:tc>
          <w:tcPr>
            <w:tcW w:w="1241" w:type="dxa"/>
            <w:tcBorders>
              <w:top w:val="nil"/>
              <w:left w:val="nil"/>
              <w:bottom w:val="nil"/>
              <w:right w:val="nil"/>
            </w:tcBorders>
            <w:shd w:val="clear" w:color="auto" w:fill="auto"/>
            <w:noWrap/>
            <w:vAlign w:val="center"/>
            <w:hideMark/>
          </w:tcPr>
          <w:p w14:paraId="4D1ACE2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w</w:t>
            </w:r>
          </w:p>
        </w:tc>
        <w:tc>
          <w:tcPr>
            <w:tcW w:w="819" w:type="dxa"/>
            <w:tcBorders>
              <w:top w:val="nil"/>
              <w:left w:val="nil"/>
              <w:bottom w:val="nil"/>
              <w:right w:val="nil"/>
            </w:tcBorders>
            <w:shd w:val="clear" w:color="auto" w:fill="auto"/>
            <w:noWrap/>
            <w:vAlign w:val="center"/>
            <w:hideMark/>
          </w:tcPr>
          <w:p w14:paraId="1863DC9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452" w:type="dxa"/>
            <w:tcBorders>
              <w:top w:val="nil"/>
              <w:left w:val="nil"/>
              <w:bottom w:val="nil"/>
              <w:right w:val="nil"/>
            </w:tcBorders>
            <w:shd w:val="clear" w:color="auto" w:fill="auto"/>
            <w:noWrap/>
            <w:vAlign w:val="center"/>
            <w:hideMark/>
          </w:tcPr>
          <w:p w14:paraId="4A12D464" w14:textId="646F87CB"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UV</w:t>
            </w:r>
          </w:p>
        </w:tc>
        <w:tc>
          <w:tcPr>
            <w:tcW w:w="1341" w:type="dxa"/>
            <w:tcBorders>
              <w:top w:val="nil"/>
              <w:left w:val="nil"/>
              <w:bottom w:val="nil"/>
              <w:right w:val="nil"/>
            </w:tcBorders>
            <w:shd w:val="clear" w:color="auto" w:fill="auto"/>
            <w:noWrap/>
            <w:vAlign w:val="center"/>
            <w:hideMark/>
          </w:tcPr>
          <w:p w14:paraId="4F6ACF0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9.12</w:t>
            </w:r>
          </w:p>
        </w:tc>
      </w:tr>
      <w:tr w:rsidR="00EB3EF4" w:rsidRPr="00D247CD" w14:paraId="70516E27"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01E4F5EE"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22</w:t>
            </w:r>
          </w:p>
        </w:tc>
        <w:tc>
          <w:tcPr>
            <w:tcW w:w="990" w:type="dxa"/>
            <w:tcBorders>
              <w:top w:val="nil"/>
              <w:left w:val="nil"/>
              <w:bottom w:val="nil"/>
              <w:right w:val="nil"/>
            </w:tcBorders>
            <w:shd w:val="clear" w:color="auto" w:fill="auto"/>
            <w:noWrap/>
            <w:vAlign w:val="center"/>
            <w:hideMark/>
          </w:tcPr>
          <w:p w14:paraId="47BB683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547.0190</w:t>
            </w:r>
          </w:p>
        </w:tc>
        <w:tc>
          <w:tcPr>
            <w:tcW w:w="1053" w:type="dxa"/>
            <w:tcBorders>
              <w:top w:val="nil"/>
              <w:left w:val="nil"/>
              <w:bottom w:val="nil"/>
              <w:right w:val="nil"/>
            </w:tcBorders>
            <w:shd w:val="clear" w:color="auto" w:fill="auto"/>
            <w:noWrap/>
            <w:vAlign w:val="center"/>
            <w:hideMark/>
          </w:tcPr>
          <w:p w14:paraId="7B9A5ED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547.0192</w:t>
            </w:r>
          </w:p>
        </w:tc>
        <w:tc>
          <w:tcPr>
            <w:tcW w:w="863" w:type="dxa"/>
            <w:tcBorders>
              <w:top w:val="nil"/>
              <w:left w:val="nil"/>
              <w:bottom w:val="nil"/>
              <w:right w:val="nil"/>
            </w:tcBorders>
            <w:shd w:val="clear" w:color="auto" w:fill="auto"/>
            <w:noWrap/>
            <w:vAlign w:val="center"/>
            <w:hideMark/>
          </w:tcPr>
          <w:p w14:paraId="6C34A8C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-0.2</w:t>
            </w:r>
          </w:p>
        </w:tc>
        <w:tc>
          <w:tcPr>
            <w:tcW w:w="863" w:type="dxa"/>
            <w:tcBorders>
              <w:top w:val="nil"/>
              <w:left w:val="nil"/>
              <w:bottom w:val="nil"/>
              <w:right w:val="nil"/>
            </w:tcBorders>
            <w:shd w:val="clear" w:color="auto" w:fill="auto"/>
            <w:noWrap/>
            <w:vAlign w:val="center"/>
            <w:hideMark/>
          </w:tcPr>
          <w:p w14:paraId="3B3AE7B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0.6</w:t>
            </w:r>
          </w:p>
        </w:tc>
        <w:tc>
          <w:tcPr>
            <w:tcW w:w="1264" w:type="dxa"/>
            <w:tcBorders>
              <w:top w:val="nil"/>
              <w:left w:val="nil"/>
              <w:bottom w:val="nil"/>
              <w:right w:val="nil"/>
            </w:tcBorders>
            <w:shd w:val="clear" w:color="auto" w:fill="auto"/>
            <w:vAlign w:val="center"/>
            <w:hideMark/>
          </w:tcPr>
          <w:p w14:paraId="5DD8AEE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7</w:t>
            </w:r>
            <w:r w:rsidRPr="00D247CD">
              <w:rPr>
                <w:rFonts w:asciiTheme="majorHAnsi" w:hAnsiTheme="majorHAnsi" w:cstheme="majorHAnsi"/>
                <w:sz w:val="20"/>
                <w:szCs w:val="20"/>
              </w:rPr>
              <w:t>BF</w:t>
            </w:r>
            <w:r w:rsidRPr="00D247CD">
              <w:rPr>
                <w:rFonts w:asciiTheme="majorHAnsi" w:hAnsiTheme="majorHAnsi" w:cstheme="majorHAnsi"/>
                <w:sz w:val="20"/>
                <w:szCs w:val="20"/>
                <w:vertAlign w:val="subscript"/>
              </w:rPr>
              <w:t>14</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3</w:t>
            </w:r>
          </w:p>
        </w:tc>
        <w:tc>
          <w:tcPr>
            <w:tcW w:w="1734" w:type="dxa"/>
            <w:tcBorders>
              <w:top w:val="nil"/>
              <w:left w:val="nil"/>
              <w:bottom w:val="nil"/>
              <w:right w:val="nil"/>
            </w:tcBorders>
            <w:shd w:val="clear" w:color="auto" w:fill="auto"/>
            <w:vAlign w:val="center"/>
            <w:hideMark/>
          </w:tcPr>
          <w:p w14:paraId="5CBA8FB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7C28110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12</w:t>
            </w:r>
          </w:p>
        </w:tc>
        <w:tc>
          <w:tcPr>
            <w:tcW w:w="1474" w:type="dxa"/>
            <w:tcBorders>
              <w:top w:val="nil"/>
              <w:left w:val="nil"/>
              <w:bottom w:val="nil"/>
              <w:right w:val="nil"/>
            </w:tcBorders>
            <w:shd w:val="clear" w:color="auto" w:fill="auto"/>
            <w:vAlign w:val="center"/>
            <w:hideMark/>
          </w:tcPr>
          <w:p w14:paraId="2821560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21EE8F1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57F3DD1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w:t>
            </w:r>
          </w:p>
        </w:tc>
        <w:tc>
          <w:tcPr>
            <w:tcW w:w="1452" w:type="dxa"/>
            <w:tcBorders>
              <w:top w:val="nil"/>
              <w:left w:val="nil"/>
              <w:bottom w:val="nil"/>
              <w:right w:val="nil"/>
            </w:tcBorders>
            <w:shd w:val="clear" w:color="auto" w:fill="auto"/>
            <w:noWrap/>
            <w:vAlign w:val="center"/>
            <w:hideMark/>
          </w:tcPr>
          <w:p w14:paraId="41767C20" w14:textId="53CDBFB6"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red</w:t>
            </w:r>
          </w:p>
        </w:tc>
        <w:tc>
          <w:tcPr>
            <w:tcW w:w="1341" w:type="dxa"/>
            <w:tcBorders>
              <w:top w:val="nil"/>
              <w:left w:val="nil"/>
              <w:bottom w:val="nil"/>
              <w:right w:val="nil"/>
            </w:tcBorders>
            <w:shd w:val="clear" w:color="auto" w:fill="auto"/>
            <w:noWrap/>
            <w:vAlign w:val="center"/>
            <w:hideMark/>
          </w:tcPr>
          <w:p w14:paraId="7984A24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6.16</w:t>
            </w:r>
          </w:p>
        </w:tc>
      </w:tr>
      <w:tr w:rsidR="00EB3EF4" w:rsidRPr="00D247CD" w14:paraId="361C3084"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7EFBC693"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23</w:t>
            </w:r>
          </w:p>
        </w:tc>
        <w:tc>
          <w:tcPr>
            <w:tcW w:w="990" w:type="dxa"/>
            <w:tcBorders>
              <w:top w:val="nil"/>
              <w:left w:val="nil"/>
              <w:bottom w:val="nil"/>
              <w:right w:val="nil"/>
            </w:tcBorders>
            <w:shd w:val="clear" w:color="auto" w:fill="auto"/>
            <w:noWrap/>
            <w:vAlign w:val="center"/>
            <w:hideMark/>
          </w:tcPr>
          <w:p w14:paraId="1BFDF1B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548.0030</w:t>
            </w:r>
          </w:p>
        </w:tc>
        <w:tc>
          <w:tcPr>
            <w:tcW w:w="1053" w:type="dxa"/>
            <w:tcBorders>
              <w:top w:val="nil"/>
              <w:left w:val="nil"/>
              <w:bottom w:val="nil"/>
              <w:right w:val="nil"/>
            </w:tcBorders>
            <w:shd w:val="clear" w:color="auto" w:fill="auto"/>
            <w:noWrap/>
            <w:vAlign w:val="center"/>
            <w:hideMark/>
          </w:tcPr>
          <w:p w14:paraId="782E93C7"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2DE83021"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3F8B3F20"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5C017FFF"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40983D84"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2B7CCFA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w:t>
            </w:r>
          </w:p>
        </w:tc>
        <w:tc>
          <w:tcPr>
            <w:tcW w:w="1474" w:type="dxa"/>
            <w:tcBorders>
              <w:top w:val="nil"/>
              <w:left w:val="nil"/>
              <w:bottom w:val="nil"/>
              <w:right w:val="nil"/>
            </w:tcBorders>
            <w:shd w:val="clear" w:color="auto" w:fill="auto"/>
            <w:vAlign w:val="center"/>
            <w:hideMark/>
          </w:tcPr>
          <w:p w14:paraId="6E37770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60DD882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2DBD26E5"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4C89FA27" w14:textId="22F7EB24"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red</w:t>
            </w:r>
          </w:p>
        </w:tc>
        <w:tc>
          <w:tcPr>
            <w:tcW w:w="1341" w:type="dxa"/>
            <w:tcBorders>
              <w:top w:val="nil"/>
              <w:left w:val="nil"/>
              <w:bottom w:val="nil"/>
              <w:right w:val="nil"/>
            </w:tcBorders>
            <w:shd w:val="clear" w:color="auto" w:fill="auto"/>
            <w:noWrap/>
            <w:vAlign w:val="center"/>
            <w:hideMark/>
          </w:tcPr>
          <w:p w14:paraId="644E97A3" w14:textId="05B06E42"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5.4</w:t>
            </w:r>
            <w:r w:rsidR="00CC5210">
              <w:rPr>
                <w:rFonts w:asciiTheme="majorHAnsi" w:hAnsiTheme="majorHAnsi" w:cstheme="majorHAnsi"/>
                <w:sz w:val="20"/>
                <w:szCs w:val="20"/>
              </w:rPr>
              <w:t>0</w:t>
            </w:r>
          </w:p>
        </w:tc>
      </w:tr>
      <w:tr w:rsidR="00EB3EF4" w:rsidRPr="00D247CD" w14:paraId="780D2009" w14:textId="77777777" w:rsidTr="00D247CD">
        <w:trPr>
          <w:trHeight w:val="360"/>
        </w:trPr>
        <w:tc>
          <w:tcPr>
            <w:tcW w:w="888" w:type="dxa"/>
            <w:tcBorders>
              <w:top w:val="nil"/>
              <w:left w:val="nil"/>
              <w:bottom w:val="nil"/>
              <w:right w:val="single" w:sz="8" w:space="0" w:color="auto"/>
            </w:tcBorders>
            <w:shd w:val="clear" w:color="auto" w:fill="auto"/>
            <w:vAlign w:val="bottom"/>
            <w:hideMark/>
          </w:tcPr>
          <w:p w14:paraId="727E0BCC"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24</w:t>
            </w:r>
          </w:p>
        </w:tc>
        <w:tc>
          <w:tcPr>
            <w:tcW w:w="990" w:type="dxa"/>
            <w:tcBorders>
              <w:top w:val="nil"/>
              <w:left w:val="nil"/>
              <w:bottom w:val="nil"/>
              <w:right w:val="nil"/>
            </w:tcBorders>
            <w:shd w:val="clear" w:color="auto" w:fill="auto"/>
            <w:noWrap/>
            <w:vAlign w:val="center"/>
            <w:hideMark/>
          </w:tcPr>
          <w:p w14:paraId="689774C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548.0160</w:t>
            </w:r>
          </w:p>
        </w:tc>
        <w:tc>
          <w:tcPr>
            <w:tcW w:w="1053" w:type="dxa"/>
            <w:tcBorders>
              <w:top w:val="nil"/>
              <w:left w:val="nil"/>
              <w:bottom w:val="nil"/>
              <w:right w:val="nil"/>
            </w:tcBorders>
            <w:shd w:val="clear" w:color="auto" w:fill="auto"/>
            <w:noWrap/>
            <w:vAlign w:val="center"/>
            <w:hideMark/>
          </w:tcPr>
          <w:p w14:paraId="15674D29"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3707DC16"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439308B1"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7AC139D3"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61D45773"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2A2BC41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15</w:t>
            </w:r>
          </w:p>
        </w:tc>
        <w:tc>
          <w:tcPr>
            <w:tcW w:w="1474" w:type="dxa"/>
            <w:tcBorders>
              <w:top w:val="nil"/>
              <w:left w:val="nil"/>
              <w:bottom w:val="nil"/>
              <w:right w:val="nil"/>
            </w:tcBorders>
            <w:shd w:val="clear" w:color="auto" w:fill="auto"/>
            <w:vAlign w:val="center"/>
            <w:hideMark/>
          </w:tcPr>
          <w:p w14:paraId="6C0ECD7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0EEC6A8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1EBE937C"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102CAD81" w14:textId="74EF3749"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p>
        </w:tc>
        <w:tc>
          <w:tcPr>
            <w:tcW w:w="1341" w:type="dxa"/>
            <w:tcBorders>
              <w:top w:val="nil"/>
              <w:left w:val="nil"/>
              <w:bottom w:val="nil"/>
              <w:right w:val="nil"/>
            </w:tcBorders>
            <w:shd w:val="clear" w:color="auto" w:fill="auto"/>
            <w:noWrap/>
            <w:vAlign w:val="center"/>
            <w:hideMark/>
          </w:tcPr>
          <w:p w14:paraId="1D08DCD9" w14:textId="206960B9"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6.4</w:t>
            </w:r>
            <w:r w:rsidR="00CC5210">
              <w:rPr>
                <w:rFonts w:asciiTheme="majorHAnsi" w:hAnsiTheme="majorHAnsi" w:cstheme="majorHAnsi"/>
                <w:sz w:val="20"/>
                <w:szCs w:val="20"/>
              </w:rPr>
              <w:t>0</w:t>
            </w:r>
          </w:p>
        </w:tc>
      </w:tr>
      <w:tr w:rsidR="00EB3EF4" w:rsidRPr="00D247CD" w14:paraId="71B6150A" w14:textId="77777777" w:rsidTr="00D247CD">
        <w:trPr>
          <w:trHeight w:val="263"/>
        </w:trPr>
        <w:tc>
          <w:tcPr>
            <w:tcW w:w="888" w:type="dxa"/>
            <w:tcBorders>
              <w:top w:val="nil"/>
              <w:left w:val="nil"/>
              <w:bottom w:val="nil"/>
              <w:right w:val="single" w:sz="8" w:space="0" w:color="auto"/>
            </w:tcBorders>
            <w:shd w:val="clear" w:color="auto" w:fill="auto"/>
            <w:vAlign w:val="bottom"/>
            <w:hideMark/>
          </w:tcPr>
          <w:p w14:paraId="2A92E3BF"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25</w:t>
            </w:r>
          </w:p>
        </w:tc>
        <w:tc>
          <w:tcPr>
            <w:tcW w:w="990" w:type="dxa"/>
            <w:tcBorders>
              <w:top w:val="nil"/>
              <w:left w:val="nil"/>
              <w:bottom w:val="nil"/>
              <w:right w:val="nil"/>
            </w:tcBorders>
            <w:shd w:val="clear" w:color="auto" w:fill="auto"/>
            <w:noWrap/>
            <w:vAlign w:val="center"/>
            <w:hideMark/>
          </w:tcPr>
          <w:p w14:paraId="6037CE3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548.9840</w:t>
            </w:r>
          </w:p>
        </w:tc>
        <w:tc>
          <w:tcPr>
            <w:tcW w:w="1053" w:type="dxa"/>
            <w:tcBorders>
              <w:top w:val="nil"/>
              <w:left w:val="nil"/>
              <w:bottom w:val="nil"/>
              <w:right w:val="nil"/>
            </w:tcBorders>
            <w:shd w:val="clear" w:color="auto" w:fill="auto"/>
            <w:noWrap/>
            <w:vAlign w:val="center"/>
            <w:hideMark/>
          </w:tcPr>
          <w:p w14:paraId="57EEAD74"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7A81320C"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496A00AD"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02A8D2AE"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21A70AEB"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205AAB9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w:t>
            </w:r>
          </w:p>
        </w:tc>
        <w:tc>
          <w:tcPr>
            <w:tcW w:w="1474" w:type="dxa"/>
            <w:tcBorders>
              <w:top w:val="nil"/>
              <w:left w:val="nil"/>
              <w:bottom w:val="nil"/>
              <w:right w:val="nil"/>
            </w:tcBorders>
            <w:shd w:val="clear" w:color="auto" w:fill="auto"/>
            <w:vAlign w:val="center"/>
            <w:hideMark/>
          </w:tcPr>
          <w:p w14:paraId="5174D47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0A0867B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7F7FF367"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6AA9B665" w14:textId="747AAEDE"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p>
        </w:tc>
        <w:tc>
          <w:tcPr>
            <w:tcW w:w="1341" w:type="dxa"/>
            <w:tcBorders>
              <w:top w:val="nil"/>
              <w:left w:val="nil"/>
              <w:bottom w:val="nil"/>
              <w:right w:val="nil"/>
            </w:tcBorders>
            <w:shd w:val="clear" w:color="auto" w:fill="auto"/>
            <w:noWrap/>
            <w:vAlign w:val="center"/>
            <w:hideMark/>
          </w:tcPr>
          <w:p w14:paraId="0BC723D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7.18</w:t>
            </w:r>
          </w:p>
        </w:tc>
      </w:tr>
      <w:tr w:rsidR="00EB3EF4" w:rsidRPr="00D247CD" w14:paraId="1492C247" w14:textId="77777777" w:rsidTr="00D247CD">
        <w:trPr>
          <w:trHeight w:val="330"/>
        </w:trPr>
        <w:tc>
          <w:tcPr>
            <w:tcW w:w="888" w:type="dxa"/>
            <w:tcBorders>
              <w:top w:val="nil"/>
              <w:left w:val="nil"/>
              <w:bottom w:val="nil"/>
              <w:right w:val="single" w:sz="8" w:space="0" w:color="auto"/>
            </w:tcBorders>
            <w:shd w:val="clear" w:color="auto" w:fill="auto"/>
            <w:vAlign w:val="bottom"/>
            <w:hideMark/>
          </w:tcPr>
          <w:p w14:paraId="71521418"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26</w:t>
            </w:r>
          </w:p>
        </w:tc>
        <w:tc>
          <w:tcPr>
            <w:tcW w:w="990" w:type="dxa"/>
            <w:tcBorders>
              <w:top w:val="nil"/>
              <w:left w:val="nil"/>
              <w:bottom w:val="nil"/>
              <w:right w:val="nil"/>
            </w:tcBorders>
            <w:shd w:val="clear" w:color="auto" w:fill="auto"/>
            <w:noWrap/>
            <w:vAlign w:val="center"/>
            <w:hideMark/>
          </w:tcPr>
          <w:p w14:paraId="74D9D97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550.0090</w:t>
            </w:r>
          </w:p>
        </w:tc>
        <w:tc>
          <w:tcPr>
            <w:tcW w:w="1053" w:type="dxa"/>
            <w:tcBorders>
              <w:top w:val="nil"/>
              <w:left w:val="nil"/>
              <w:bottom w:val="nil"/>
              <w:right w:val="nil"/>
            </w:tcBorders>
            <w:shd w:val="clear" w:color="auto" w:fill="auto"/>
            <w:noWrap/>
            <w:vAlign w:val="center"/>
            <w:hideMark/>
          </w:tcPr>
          <w:p w14:paraId="6478E16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550.0090</w:t>
            </w:r>
          </w:p>
        </w:tc>
        <w:tc>
          <w:tcPr>
            <w:tcW w:w="863" w:type="dxa"/>
            <w:tcBorders>
              <w:top w:val="nil"/>
              <w:left w:val="nil"/>
              <w:bottom w:val="nil"/>
              <w:right w:val="nil"/>
            </w:tcBorders>
            <w:shd w:val="clear" w:color="auto" w:fill="auto"/>
            <w:noWrap/>
            <w:vAlign w:val="center"/>
            <w:hideMark/>
          </w:tcPr>
          <w:p w14:paraId="0C6D172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0.0</w:t>
            </w:r>
          </w:p>
        </w:tc>
        <w:tc>
          <w:tcPr>
            <w:tcW w:w="863" w:type="dxa"/>
            <w:tcBorders>
              <w:top w:val="nil"/>
              <w:left w:val="nil"/>
              <w:bottom w:val="nil"/>
              <w:right w:val="nil"/>
            </w:tcBorders>
            <w:shd w:val="clear" w:color="auto" w:fill="auto"/>
            <w:noWrap/>
            <w:vAlign w:val="center"/>
            <w:hideMark/>
          </w:tcPr>
          <w:p w14:paraId="501DCCA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0.1</w:t>
            </w:r>
          </w:p>
        </w:tc>
        <w:tc>
          <w:tcPr>
            <w:tcW w:w="1264" w:type="dxa"/>
            <w:tcBorders>
              <w:top w:val="nil"/>
              <w:left w:val="nil"/>
              <w:bottom w:val="nil"/>
              <w:right w:val="nil"/>
            </w:tcBorders>
            <w:shd w:val="clear" w:color="auto" w:fill="auto"/>
            <w:vAlign w:val="center"/>
            <w:hideMark/>
          </w:tcPr>
          <w:p w14:paraId="2240A67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HBF</w:t>
            </w:r>
            <w:r w:rsidRPr="00D247CD">
              <w:rPr>
                <w:rFonts w:asciiTheme="majorHAnsi" w:hAnsiTheme="majorHAnsi" w:cstheme="majorHAnsi"/>
                <w:sz w:val="20"/>
                <w:szCs w:val="20"/>
                <w:vertAlign w:val="subscript"/>
              </w:rPr>
              <w:t>14</w:t>
            </w:r>
            <w:r w:rsidRPr="00D247CD">
              <w:rPr>
                <w:rFonts w:asciiTheme="majorHAnsi" w:hAnsiTheme="majorHAnsi" w:cstheme="majorHAnsi"/>
                <w:sz w:val="20"/>
                <w:szCs w:val="20"/>
              </w:rPr>
              <w:t>O</w:t>
            </w:r>
          </w:p>
        </w:tc>
        <w:tc>
          <w:tcPr>
            <w:tcW w:w="1734" w:type="dxa"/>
            <w:tcBorders>
              <w:top w:val="nil"/>
              <w:left w:val="nil"/>
              <w:bottom w:val="nil"/>
              <w:right w:val="nil"/>
            </w:tcBorders>
            <w:shd w:val="clear" w:color="auto" w:fill="auto"/>
            <w:vAlign w:val="center"/>
            <w:hideMark/>
          </w:tcPr>
          <w:p w14:paraId="253FED5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[M+CH</w:t>
            </w:r>
            <w:r w:rsidRPr="00D247CD">
              <w:rPr>
                <w:rFonts w:asciiTheme="majorHAnsi" w:hAnsiTheme="majorHAnsi" w:cstheme="majorHAnsi"/>
                <w:sz w:val="20"/>
                <w:szCs w:val="20"/>
                <w:vertAlign w:val="subscript"/>
              </w:rPr>
              <w:t>3</w:t>
            </w:r>
            <w:r w:rsidRPr="00D247CD">
              <w:rPr>
                <w:rFonts w:asciiTheme="majorHAnsi" w:hAnsiTheme="majorHAnsi" w:cstheme="majorHAnsi"/>
                <w:sz w:val="20"/>
                <w:szCs w:val="20"/>
              </w:rPr>
              <w:t>CN-H]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2081EE7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16</w:t>
            </w:r>
          </w:p>
        </w:tc>
        <w:tc>
          <w:tcPr>
            <w:tcW w:w="1474" w:type="dxa"/>
            <w:tcBorders>
              <w:top w:val="nil"/>
              <w:left w:val="nil"/>
              <w:bottom w:val="nil"/>
              <w:right w:val="nil"/>
            </w:tcBorders>
            <w:shd w:val="clear" w:color="auto" w:fill="auto"/>
            <w:vAlign w:val="center"/>
            <w:hideMark/>
          </w:tcPr>
          <w:p w14:paraId="33A6115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04F4F73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44BD28C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w:t>
            </w:r>
          </w:p>
        </w:tc>
        <w:tc>
          <w:tcPr>
            <w:tcW w:w="1452" w:type="dxa"/>
            <w:tcBorders>
              <w:top w:val="nil"/>
              <w:left w:val="nil"/>
              <w:bottom w:val="nil"/>
              <w:right w:val="nil"/>
            </w:tcBorders>
            <w:shd w:val="clear" w:color="auto" w:fill="auto"/>
            <w:noWrap/>
            <w:vAlign w:val="center"/>
            <w:hideMark/>
          </w:tcPr>
          <w:p w14:paraId="27D19FA0" w14:textId="2D8FE06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UV/EC</w:t>
            </w:r>
            <w:r w:rsidRPr="00D247CD">
              <w:rPr>
                <w:rFonts w:asciiTheme="majorHAnsi" w:hAnsiTheme="majorHAnsi" w:cstheme="majorHAnsi"/>
                <w:sz w:val="20"/>
                <w:szCs w:val="20"/>
                <w:vertAlign w:val="subscript"/>
              </w:rPr>
              <w:t>red</w:t>
            </w:r>
          </w:p>
        </w:tc>
        <w:tc>
          <w:tcPr>
            <w:tcW w:w="1341" w:type="dxa"/>
            <w:tcBorders>
              <w:top w:val="nil"/>
              <w:left w:val="nil"/>
              <w:bottom w:val="nil"/>
              <w:right w:val="nil"/>
            </w:tcBorders>
            <w:shd w:val="clear" w:color="auto" w:fill="auto"/>
            <w:noWrap/>
            <w:vAlign w:val="center"/>
            <w:hideMark/>
          </w:tcPr>
          <w:p w14:paraId="2FE58E5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7.62</w:t>
            </w:r>
          </w:p>
        </w:tc>
      </w:tr>
      <w:tr w:rsidR="00EB3EF4" w:rsidRPr="00D247CD" w14:paraId="08E163DC"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5D33DE61"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27</w:t>
            </w:r>
          </w:p>
        </w:tc>
        <w:tc>
          <w:tcPr>
            <w:tcW w:w="990" w:type="dxa"/>
            <w:tcBorders>
              <w:top w:val="nil"/>
              <w:left w:val="nil"/>
              <w:bottom w:val="nil"/>
              <w:right w:val="nil"/>
            </w:tcBorders>
            <w:shd w:val="clear" w:color="auto" w:fill="auto"/>
            <w:noWrap/>
            <w:vAlign w:val="center"/>
            <w:hideMark/>
          </w:tcPr>
          <w:p w14:paraId="29E71F1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550.9860</w:t>
            </w:r>
          </w:p>
        </w:tc>
        <w:tc>
          <w:tcPr>
            <w:tcW w:w="1053" w:type="dxa"/>
            <w:tcBorders>
              <w:top w:val="nil"/>
              <w:left w:val="nil"/>
              <w:bottom w:val="nil"/>
              <w:right w:val="nil"/>
            </w:tcBorders>
            <w:shd w:val="clear" w:color="auto" w:fill="auto"/>
            <w:noWrap/>
            <w:vAlign w:val="center"/>
            <w:hideMark/>
          </w:tcPr>
          <w:p w14:paraId="22A12FEB"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1CB80D6F"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5BE8249A"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73D11A82"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37F2E304"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7BFBD89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13</w:t>
            </w:r>
          </w:p>
        </w:tc>
        <w:tc>
          <w:tcPr>
            <w:tcW w:w="1474" w:type="dxa"/>
            <w:tcBorders>
              <w:top w:val="nil"/>
              <w:left w:val="nil"/>
              <w:bottom w:val="nil"/>
              <w:right w:val="nil"/>
            </w:tcBorders>
            <w:shd w:val="clear" w:color="auto" w:fill="auto"/>
            <w:vAlign w:val="center"/>
            <w:hideMark/>
          </w:tcPr>
          <w:p w14:paraId="07B1AF7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46A442B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26A036F5"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6B690BA0" w14:textId="408AF433"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p>
        </w:tc>
        <w:tc>
          <w:tcPr>
            <w:tcW w:w="1341" w:type="dxa"/>
            <w:tcBorders>
              <w:top w:val="nil"/>
              <w:left w:val="nil"/>
              <w:bottom w:val="nil"/>
              <w:right w:val="nil"/>
            </w:tcBorders>
            <w:shd w:val="clear" w:color="auto" w:fill="auto"/>
            <w:noWrap/>
            <w:vAlign w:val="center"/>
            <w:hideMark/>
          </w:tcPr>
          <w:p w14:paraId="37EFE2ED" w14:textId="02FF8A4D"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8.3</w:t>
            </w:r>
            <w:r w:rsidR="00CC5210">
              <w:rPr>
                <w:rFonts w:asciiTheme="majorHAnsi" w:hAnsiTheme="majorHAnsi" w:cstheme="majorHAnsi"/>
                <w:sz w:val="20"/>
                <w:szCs w:val="20"/>
              </w:rPr>
              <w:t>0</w:t>
            </w:r>
          </w:p>
        </w:tc>
      </w:tr>
      <w:tr w:rsidR="00EB3EF4" w:rsidRPr="00D247CD" w14:paraId="6876E80A"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49C0A685"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28</w:t>
            </w:r>
          </w:p>
        </w:tc>
        <w:tc>
          <w:tcPr>
            <w:tcW w:w="990" w:type="dxa"/>
            <w:tcBorders>
              <w:top w:val="nil"/>
              <w:left w:val="nil"/>
              <w:bottom w:val="nil"/>
              <w:right w:val="nil"/>
            </w:tcBorders>
            <w:shd w:val="clear" w:color="auto" w:fill="auto"/>
            <w:noWrap/>
            <w:vAlign w:val="center"/>
            <w:hideMark/>
          </w:tcPr>
          <w:p w14:paraId="7EC10D9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552.9940</w:t>
            </w:r>
          </w:p>
        </w:tc>
        <w:tc>
          <w:tcPr>
            <w:tcW w:w="1053" w:type="dxa"/>
            <w:tcBorders>
              <w:top w:val="nil"/>
              <w:left w:val="nil"/>
              <w:bottom w:val="nil"/>
              <w:right w:val="nil"/>
            </w:tcBorders>
            <w:shd w:val="clear" w:color="auto" w:fill="auto"/>
            <w:noWrap/>
            <w:vAlign w:val="center"/>
            <w:hideMark/>
          </w:tcPr>
          <w:p w14:paraId="4F341CF2"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1D4752BF"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543E3344"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71419549"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7C090CB3"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0239208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15</w:t>
            </w:r>
          </w:p>
        </w:tc>
        <w:tc>
          <w:tcPr>
            <w:tcW w:w="1474" w:type="dxa"/>
            <w:tcBorders>
              <w:top w:val="nil"/>
              <w:left w:val="nil"/>
              <w:bottom w:val="nil"/>
              <w:right w:val="nil"/>
            </w:tcBorders>
            <w:shd w:val="clear" w:color="auto" w:fill="auto"/>
            <w:vAlign w:val="center"/>
            <w:hideMark/>
          </w:tcPr>
          <w:p w14:paraId="64A2558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42B7FE8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27AB58E8"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737E7F0A" w14:textId="4A4AAFA8"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p>
        </w:tc>
        <w:tc>
          <w:tcPr>
            <w:tcW w:w="1341" w:type="dxa"/>
            <w:tcBorders>
              <w:top w:val="nil"/>
              <w:left w:val="nil"/>
              <w:bottom w:val="nil"/>
              <w:right w:val="nil"/>
            </w:tcBorders>
            <w:shd w:val="clear" w:color="auto" w:fill="auto"/>
            <w:noWrap/>
            <w:vAlign w:val="center"/>
            <w:hideMark/>
          </w:tcPr>
          <w:p w14:paraId="56DC9CC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7.24</w:t>
            </w:r>
          </w:p>
        </w:tc>
      </w:tr>
      <w:tr w:rsidR="00EB3EF4" w:rsidRPr="00D247CD" w14:paraId="4BF35826" w14:textId="77777777" w:rsidTr="00D247CD">
        <w:trPr>
          <w:trHeight w:val="525"/>
        </w:trPr>
        <w:tc>
          <w:tcPr>
            <w:tcW w:w="888" w:type="dxa"/>
            <w:tcBorders>
              <w:top w:val="nil"/>
              <w:left w:val="nil"/>
              <w:bottom w:val="nil"/>
              <w:right w:val="single" w:sz="8" w:space="0" w:color="auto"/>
            </w:tcBorders>
            <w:shd w:val="clear" w:color="auto" w:fill="auto"/>
            <w:vAlign w:val="bottom"/>
            <w:hideMark/>
          </w:tcPr>
          <w:p w14:paraId="34B0A37F"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TPFPB+ FA</w:t>
            </w:r>
          </w:p>
        </w:tc>
        <w:tc>
          <w:tcPr>
            <w:tcW w:w="990" w:type="dxa"/>
            <w:tcBorders>
              <w:top w:val="nil"/>
              <w:left w:val="nil"/>
              <w:bottom w:val="nil"/>
              <w:right w:val="nil"/>
            </w:tcBorders>
            <w:shd w:val="clear" w:color="auto" w:fill="auto"/>
            <w:noWrap/>
            <w:vAlign w:val="center"/>
            <w:hideMark/>
          </w:tcPr>
          <w:p w14:paraId="777D0D2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556.9880</w:t>
            </w:r>
          </w:p>
        </w:tc>
        <w:tc>
          <w:tcPr>
            <w:tcW w:w="1053" w:type="dxa"/>
            <w:tcBorders>
              <w:top w:val="nil"/>
              <w:left w:val="nil"/>
              <w:bottom w:val="nil"/>
              <w:right w:val="nil"/>
            </w:tcBorders>
            <w:shd w:val="clear" w:color="auto" w:fill="auto"/>
            <w:noWrap/>
            <w:vAlign w:val="center"/>
            <w:hideMark/>
          </w:tcPr>
          <w:p w14:paraId="136DD4E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556.9836</w:t>
            </w:r>
          </w:p>
        </w:tc>
        <w:tc>
          <w:tcPr>
            <w:tcW w:w="863" w:type="dxa"/>
            <w:tcBorders>
              <w:top w:val="nil"/>
              <w:left w:val="nil"/>
              <w:bottom w:val="nil"/>
              <w:right w:val="nil"/>
            </w:tcBorders>
            <w:shd w:val="clear" w:color="auto" w:fill="auto"/>
            <w:noWrap/>
            <w:vAlign w:val="center"/>
            <w:hideMark/>
          </w:tcPr>
          <w:p w14:paraId="778E606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4.4</w:t>
            </w:r>
          </w:p>
        </w:tc>
        <w:tc>
          <w:tcPr>
            <w:tcW w:w="863" w:type="dxa"/>
            <w:tcBorders>
              <w:top w:val="nil"/>
              <w:left w:val="nil"/>
              <w:bottom w:val="nil"/>
              <w:right w:val="nil"/>
            </w:tcBorders>
            <w:shd w:val="clear" w:color="auto" w:fill="auto"/>
            <w:noWrap/>
            <w:vAlign w:val="center"/>
            <w:hideMark/>
          </w:tcPr>
          <w:p w14:paraId="2C16887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7.9*</w:t>
            </w:r>
          </w:p>
        </w:tc>
        <w:tc>
          <w:tcPr>
            <w:tcW w:w="1264" w:type="dxa"/>
            <w:tcBorders>
              <w:top w:val="nil"/>
              <w:left w:val="nil"/>
              <w:bottom w:val="nil"/>
              <w:right w:val="nil"/>
            </w:tcBorders>
            <w:shd w:val="clear" w:color="auto" w:fill="auto"/>
            <w:vAlign w:val="center"/>
            <w:hideMark/>
          </w:tcPr>
          <w:p w14:paraId="777D5CA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BF</w:t>
            </w:r>
            <w:r w:rsidRPr="00D247CD">
              <w:rPr>
                <w:rFonts w:asciiTheme="majorHAnsi" w:hAnsiTheme="majorHAnsi" w:cstheme="majorHAnsi"/>
                <w:sz w:val="20"/>
                <w:szCs w:val="20"/>
                <w:vertAlign w:val="subscript"/>
              </w:rPr>
              <w:t>15</w:t>
            </w:r>
          </w:p>
        </w:tc>
        <w:tc>
          <w:tcPr>
            <w:tcW w:w="1734" w:type="dxa"/>
            <w:tcBorders>
              <w:top w:val="nil"/>
              <w:left w:val="nil"/>
              <w:bottom w:val="nil"/>
              <w:right w:val="nil"/>
            </w:tcBorders>
            <w:shd w:val="clear" w:color="auto" w:fill="auto"/>
            <w:vAlign w:val="center"/>
            <w:hideMark/>
          </w:tcPr>
          <w:p w14:paraId="1F5820F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[M+HCOOH-H]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12F5D43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13</w:t>
            </w:r>
          </w:p>
        </w:tc>
        <w:tc>
          <w:tcPr>
            <w:tcW w:w="1474" w:type="dxa"/>
            <w:tcBorders>
              <w:top w:val="nil"/>
              <w:left w:val="nil"/>
              <w:bottom w:val="nil"/>
              <w:right w:val="nil"/>
            </w:tcBorders>
            <w:shd w:val="clear" w:color="auto" w:fill="auto"/>
            <w:vAlign w:val="center"/>
            <w:hideMark/>
          </w:tcPr>
          <w:p w14:paraId="7BDA063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762D181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3B02E9E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452" w:type="dxa"/>
            <w:tcBorders>
              <w:top w:val="nil"/>
              <w:left w:val="nil"/>
              <w:bottom w:val="nil"/>
              <w:right w:val="nil"/>
            </w:tcBorders>
            <w:shd w:val="clear" w:color="auto" w:fill="auto"/>
            <w:noWrap/>
            <w:vAlign w:val="center"/>
            <w:hideMark/>
          </w:tcPr>
          <w:p w14:paraId="79D4F765" w14:textId="77777777" w:rsidR="00EB3EF4" w:rsidRPr="00D247CD" w:rsidRDefault="00EB3EF4" w:rsidP="00EB3EF4">
            <w:pPr>
              <w:jc w:val="center"/>
              <w:rPr>
                <w:rFonts w:asciiTheme="majorHAnsi" w:hAnsiTheme="majorHAnsi" w:cstheme="majorHAnsi"/>
                <w:sz w:val="20"/>
                <w:szCs w:val="20"/>
              </w:rPr>
            </w:pPr>
          </w:p>
        </w:tc>
        <w:tc>
          <w:tcPr>
            <w:tcW w:w="1341" w:type="dxa"/>
            <w:tcBorders>
              <w:top w:val="nil"/>
              <w:left w:val="nil"/>
              <w:bottom w:val="nil"/>
              <w:right w:val="nil"/>
            </w:tcBorders>
            <w:shd w:val="clear" w:color="auto" w:fill="auto"/>
            <w:noWrap/>
            <w:vAlign w:val="center"/>
            <w:hideMark/>
          </w:tcPr>
          <w:p w14:paraId="7A23D6C6" w14:textId="77777777" w:rsidR="00EB3EF4" w:rsidRPr="00D247CD" w:rsidRDefault="00EB3EF4" w:rsidP="00EB3EF4">
            <w:pPr>
              <w:jc w:val="center"/>
              <w:rPr>
                <w:rFonts w:asciiTheme="majorHAnsi" w:hAnsiTheme="majorHAnsi" w:cstheme="majorHAnsi"/>
                <w:sz w:val="20"/>
                <w:szCs w:val="20"/>
              </w:rPr>
            </w:pPr>
          </w:p>
        </w:tc>
      </w:tr>
      <w:tr w:rsidR="00EB3EF4" w:rsidRPr="00D247CD" w14:paraId="54E4B35E"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51898B23"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29</w:t>
            </w:r>
          </w:p>
        </w:tc>
        <w:tc>
          <w:tcPr>
            <w:tcW w:w="990" w:type="dxa"/>
            <w:tcBorders>
              <w:top w:val="nil"/>
              <w:left w:val="nil"/>
              <w:bottom w:val="nil"/>
              <w:right w:val="nil"/>
            </w:tcBorders>
            <w:shd w:val="clear" w:color="auto" w:fill="auto"/>
            <w:noWrap/>
            <w:vAlign w:val="center"/>
            <w:hideMark/>
          </w:tcPr>
          <w:p w14:paraId="24AB95A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563.9990</w:t>
            </w:r>
          </w:p>
        </w:tc>
        <w:tc>
          <w:tcPr>
            <w:tcW w:w="1053" w:type="dxa"/>
            <w:tcBorders>
              <w:top w:val="nil"/>
              <w:left w:val="nil"/>
              <w:bottom w:val="nil"/>
              <w:right w:val="nil"/>
            </w:tcBorders>
            <w:shd w:val="clear" w:color="auto" w:fill="auto"/>
            <w:noWrap/>
            <w:vAlign w:val="center"/>
            <w:hideMark/>
          </w:tcPr>
          <w:p w14:paraId="659A177D"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63840A19"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5B844C4E"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7D702366"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520B02CE"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0B77715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9</w:t>
            </w:r>
          </w:p>
        </w:tc>
        <w:tc>
          <w:tcPr>
            <w:tcW w:w="1474" w:type="dxa"/>
            <w:tcBorders>
              <w:top w:val="nil"/>
              <w:left w:val="nil"/>
              <w:bottom w:val="nil"/>
              <w:right w:val="nil"/>
            </w:tcBorders>
            <w:shd w:val="clear" w:color="auto" w:fill="auto"/>
            <w:vAlign w:val="center"/>
            <w:hideMark/>
          </w:tcPr>
          <w:p w14:paraId="00436AD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3566DDA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4652FD55"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78CD72AD" w14:textId="287ED1BE"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EC/UV</w:t>
            </w:r>
          </w:p>
        </w:tc>
        <w:tc>
          <w:tcPr>
            <w:tcW w:w="1341" w:type="dxa"/>
            <w:tcBorders>
              <w:top w:val="nil"/>
              <w:left w:val="nil"/>
              <w:bottom w:val="nil"/>
              <w:right w:val="nil"/>
            </w:tcBorders>
            <w:shd w:val="clear" w:color="auto" w:fill="auto"/>
            <w:noWrap/>
            <w:vAlign w:val="center"/>
            <w:hideMark/>
          </w:tcPr>
          <w:p w14:paraId="7CB55E0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7.17</w:t>
            </w:r>
          </w:p>
        </w:tc>
      </w:tr>
      <w:tr w:rsidR="00EB3EF4" w:rsidRPr="00D247CD" w14:paraId="6D5CCB00" w14:textId="77777777" w:rsidTr="00D247CD">
        <w:trPr>
          <w:trHeight w:val="315"/>
        </w:trPr>
        <w:tc>
          <w:tcPr>
            <w:tcW w:w="888" w:type="dxa"/>
            <w:tcBorders>
              <w:top w:val="nil"/>
              <w:left w:val="nil"/>
              <w:bottom w:val="nil"/>
              <w:right w:val="single" w:sz="8" w:space="0" w:color="auto"/>
            </w:tcBorders>
            <w:shd w:val="clear" w:color="auto" w:fill="auto"/>
            <w:vAlign w:val="bottom"/>
            <w:hideMark/>
          </w:tcPr>
          <w:p w14:paraId="64C1F6FC"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30</w:t>
            </w:r>
          </w:p>
        </w:tc>
        <w:tc>
          <w:tcPr>
            <w:tcW w:w="990" w:type="dxa"/>
            <w:tcBorders>
              <w:top w:val="nil"/>
              <w:left w:val="nil"/>
              <w:bottom w:val="nil"/>
              <w:right w:val="nil"/>
            </w:tcBorders>
            <w:shd w:val="clear" w:color="auto" w:fill="auto"/>
            <w:noWrap/>
            <w:vAlign w:val="center"/>
            <w:hideMark/>
          </w:tcPr>
          <w:p w14:paraId="002D199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564.0090</w:t>
            </w:r>
          </w:p>
        </w:tc>
        <w:tc>
          <w:tcPr>
            <w:tcW w:w="1053" w:type="dxa"/>
            <w:tcBorders>
              <w:top w:val="nil"/>
              <w:left w:val="nil"/>
              <w:bottom w:val="nil"/>
              <w:right w:val="nil"/>
            </w:tcBorders>
            <w:shd w:val="clear" w:color="auto" w:fill="auto"/>
            <w:noWrap/>
            <w:vAlign w:val="center"/>
            <w:hideMark/>
          </w:tcPr>
          <w:p w14:paraId="5D3B428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564.0082</w:t>
            </w:r>
          </w:p>
        </w:tc>
        <w:tc>
          <w:tcPr>
            <w:tcW w:w="863" w:type="dxa"/>
            <w:tcBorders>
              <w:top w:val="nil"/>
              <w:left w:val="nil"/>
              <w:bottom w:val="nil"/>
              <w:right w:val="nil"/>
            </w:tcBorders>
            <w:shd w:val="clear" w:color="auto" w:fill="auto"/>
            <w:noWrap/>
            <w:vAlign w:val="center"/>
            <w:hideMark/>
          </w:tcPr>
          <w:p w14:paraId="4573B68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0.8</w:t>
            </w:r>
          </w:p>
        </w:tc>
        <w:tc>
          <w:tcPr>
            <w:tcW w:w="863" w:type="dxa"/>
            <w:tcBorders>
              <w:top w:val="nil"/>
              <w:left w:val="nil"/>
              <w:bottom w:val="nil"/>
              <w:right w:val="nil"/>
            </w:tcBorders>
            <w:shd w:val="clear" w:color="auto" w:fill="auto"/>
            <w:noWrap/>
            <w:vAlign w:val="center"/>
            <w:hideMark/>
          </w:tcPr>
          <w:p w14:paraId="032ECCA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1.4</w:t>
            </w:r>
          </w:p>
        </w:tc>
        <w:tc>
          <w:tcPr>
            <w:tcW w:w="1264" w:type="dxa"/>
            <w:tcBorders>
              <w:top w:val="nil"/>
              <w:left w:val="nil"/>
              <w:bottom w:val="nil"/>
              <w:right w:val="nil"/>
            </w:tcBorders>
            <w:shd w:val="clear" w:color="auto" w:fill="auto"/>
            <w:vAlign w:val="center"/>
            <w:hideMark/>
          </w:tcPr>
          <w:p w14:paraId="356D506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2</w:t>
            </w:r>
            <w:r w:rsidRPr="00D247CD">
              <w:rPr>
                <w:rFonts w:asciiTheme="majorHAnsi" w:hAnsiTheme="majorHAnsi" w:cstheme="majorHAnsi"/>
                <w:sz w:val="20"/>
                <w:szCs w:val="20"/>
              </w:rPr>
              <w:t>BF</w:t>
            </w:r>
            <w:r w:rsidRPr="00D247CD">
              <w:rPr>
                <w:rFonts w:asciiTheme="majorHAnsi" w:hAnsiTheme="majorHAnsi" w:cstheme="majorHAnsi"/>
                <w:sz w:val="20"/>
                <w:szCs w:val="20"/>
                <w:vertAlign w:val="subscript"/>
              </w:rPr>
              <w:t>13</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3</w:t>
            </w:r>
          </w:p>
        </w:tc>
        <w:tc>
          <w:tcPr>
            <w:tcW w:w="1734" w:type="dxa"/>
            <w:tcBorders>
              <w:top w:val="nil"/>
              <w:left w:val="nil"/>
              <w:bottom w:val="nil"/>
              <w:right w:val="nil"/>
            </w:tcBorders>
            <w:shd w:val="clear" w:color="auto" w:fill="auto"/>
            <w:vAlign w:val="center"/>
            <w:hideMark/>
          </w:tcPr>
          <w:p w14:paraId="3DB221F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75CDC11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16</w:t>
            </w:r>
          </w:p>
        </w:tc>
        <w:tc>
          <w:tcPr>
            <w:tcW w:w="1474" w:type="dxa"/>
            <w:tcBorders>
              <w:top w:val="nil"/>
              <w:left w:val="nil"/>
              <w:bottom w:val="nil"/>
              <w:right w:val="nil"/>
            </w:tcBorders>
            <w:shd w:val="clear" w:color="auto" w:fill="auto"/>
            <w:vAlign w:val="center"/>
            <w:hideMark/>
          </w:tcPr>
          <w:p w14:paraId="717590A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463C50D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12F5CB5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w:t>
            </w:r>
          </w:p>
        </w:tc>
        <w:tc>
          <w:tcPr>
            <w:tcW w:w="1452" w:type="dxa"/>
            <w:tcBorders>
              <w:top w:val="nil"/>
              <w:left w:val="nil"/>
              <w:bottom w:val="nil"/>
              <w:right w:val="nil"/>
            </w:tcBorders>
            <w:shd w:val="clear" w:color="auto" w:fill="auto"/>
            <w:noWrap/>
            <w:vAlign w:val="center"/>
            <w:hideMark/>
          </w:tcPr>
          <w:p w14:paraId="7A862815" w14:textId="7319D709"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p>
        </w:tc>
        <w:tc>
          <w:tcPr>
            <w:tcW w:w="1341" w:type="dxa"/>
            <w:tcBorders>
              <w:top w:val="nil"/>
              <w:left w:val="nil"/>
              <w:bottom w:val="nil"/>
              <w:right w:val="nil"/>
            </w:tcBorders>
            <w:shd w:val="clear" w:color="auto" w:fill="auto"/>
            <w:noWrap/>
            <w:vAlign w:val="center"/>
            <w:hideMark/>
          </w:tcPr>
          <w:p w14:paraId="07BCB44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7.22</w:t>
            </w:r>
          </w:p>
        </w:tc>
      </w:tr>
      <w:tr w:rsidR="00EB3EF4" w:rsidRPr="00D247CD" w14:paraId="08E8D6F6" w14:textId="77777777" w:rsidTr="00D247CD">
        <w:trPr>
          <w:trHeight w:val="330"/>
        </w:trPr>
        <w:tc>
          <w:tcPr>
            <w:tcW w:w="888" w:type="dxa"/>
            <w:tcBorders>
              <w:top w:val="nil"/>
              <w:left w:val="nil"/>
              <w:bottom w:val="nil"/>
              <w:right w:val="single" w:sz="8" w:space="0" w:color="auto"/>
            </w:tcBorders>
            <w:shd w:val="clear" w:color="auto" w:fill="auto"/>
            <w:vAlign w:val="bottom"/>
            <w:hideMark/>
          </w:tcPr>
          <w:p w14:paraId="1BE4BC95"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31</w:t>
            </w:r>
          </w:p>
        </w:tc>
        <w:tc>
          <w:tcPr>
            <w:tcW w:w="990" w:type="dxa"/>
            <w:tcBorders>
              <w:top w:val="nil"/>
              <w:left w:val="nil"/>
              <w:bottom w:val="nil"/>
              <w:right w:val="nil"/>
            </w:tcBorders>
            <w:shd w:val="clear" w:color="auto" w:fill="auto"/>
            <w:noWrap/>
            <w:vAlign w:val="center"/>
            <w:hideMark/>
          </w:tcPr>
          <w:p w14:paraId="3123641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566.0220</w:t>
            </w:r>
          </w:p>
        </w:tc>
        <w:tc>
          <w:tcPr>
            <w:tcW w:w="1053" w:type="dxa"/>
            <w:tcBorders>
              <w:top w:val="nil"/>
              <w:left w:val="nil"/>
              <w:bottom w:val="nil"/>
              <w:right w:val="nil"/>
            </w:tcBorders>
            <w:shd w:val="clear" w:color="auto" w:fill="auto"/>
            <w:noWrap/>
            <w:vAlign w:val="center"/>
            <w:hideMark/>
          </w:tcPr>
          <w:p w14:paraId="35C3968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566.0239</w:t>
            </w:r>
          </w:p>
        </w:tc>
        <w:tc>
          <w:tcPr>
            <w:tcW w:w="863" w:type="dxa"/>
            <w:tcBorders>
              <w:top w:val="nil"/>
              <w:left w:val="nil"/>
              <w:bottom w:val="nil"/>
              <w:right w:val="nil"/>
            </w:tcBorders>
            <w:shd w:val="clear" w:color="auto" w:fill="auto"/>
            <w:noWrap/>
            <w:vAlign w:val="center"/>
            <w:hideMark/>
          </w:tcPr>
          <w:p w14:paraId="2B72A08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-1.9</w:t>
            </w:r>
          </w:p>
        </w:tc>
        <w:tc>
          <w:tcPr>
            <w:tcW w:w="863" w:type="dxa"/>
            <w:tcBorders>
              <w:top w:val="nil"/>
              <w:left w:val="nil"/>
              <w:bottom w:val="nil"/>
              <w:right w:val="nil"/>
            </w:tcBorders>
            <w:shd w:val="clear" w:color="auto" w:fill="auto"/>
            <w:noWrap/>
            <w:vAlign w:val="center"/>
            <w:hideMark/>
          </w:tcPr>
          <w:p w14:paraId="6784E23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-1.4</w:t>
            </w:r>
          </w:p>
        </w:tc>
        <w:tc>
          <w:tcPr>
            <w:tcW w:w="1264" w:type="dxa"/>
            <w:tcBorders>
              <w:top w:val="nil"/>
              <w:left w:val="nil"/>
              <w:bottom w:val="nil"/>
              <w:right w:val="nil"/>
            </w:tcBorders>
            <w:shd w:val="clear" w:color="auto" w:fill="auto"/>
            <w:vAlign w:val="center"/>
            <w:hideMark/>
          </w:tcPr>
          <w:p w14:paraId="6FE8026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4</w:t>
            </w:r>
            <w:r w:rsidRPr="00D247CD">
              <w:rPr>
                <w:rFonts w:asciiTheme="majorHAnsi" w:hAnsiTheme="majorHAnsi" w:cstheme="majorHAnsi"/>
                <w:sz w:val="20"/>
                <w:szCs w:val="20"/>
              </w:rPr>
              <w:t>BF</w:t>
            </w:r>
            <w:r w:rsidRPr="00D247CD">
              <w:rPr>
                <w:rFonts w:asciiTheme="majorHAnsi" w:hAnsiTheme="majorHAnsi" w:cstheme="majorHAnsi"/>
                <w:sz w:val="20"/>
                <w:szCs w:val="20"/>
                <w:vertAlign w:val="subscript"/>
              </w:rPr>
              <w:t>13</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3</w:t>
            </w:r>
          </w:p>
        </w:tc>
        <w:tc>
          <w:tcPr>
            <w:tcW w:w="1734" w:type="dxa"/>
            <w:tcBorders>
              <w:top w:val="nil"/>
              <w:left w:val="nil"/>
              <w:bottom w:val="nil"/>
              <w:right w:val="nil"/>
            </w:tcBorders>
            <w:shd w:val="clear" w:color="auto" w:fill="auto"/>
            <w:vAlign w:val="center"/>
            <w:hideMark/>
          </w:tcPr>
          <w:p w14:paraId="32B1AEE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[M+CH</w:t>
            </w:r>
            <w:r w:rsidRPr="00D247CD">
              <w:rPr>
                <w:rFonts w:asciiTheme="majorHAnsi" w:hAnsiTheme="majorHAnsi" w:cstheme="majorHAnsi"/>
                <w:sz w:val="20"/>
                <w:szCs w:val="20"/>
                <w:vertAlign w:val="subscript"/>
              </w:rPr>
              <w:t>3</w:t>
            </w:r>
            <w:r w:rsidRPr="00D247CD">
              <w:rPr>
                <w:rFonts w:asciiTheme="majorHAnsi" w:hAnsiTheme="majorHAnsi" w:cstheme="majorHAnsi"/>
                <w:sz w:val="20"/>
                <w:szCs w:val="20"/>
              </w:rPr>
              <w:t>CN-H]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bottom"/>
            <w:hideMark/>
          </w:tcPr>
          <w:p w14:paraId="65904483" w14:textId="77777777" w:rsidR="00EB3EF4" w:rsidRPr="00D247CD" w:rsidRDefault="00EB3EF4" w:rsidP="00EB3EF4">
            <w:pPr>
              <w:jc w:val="center"/>
              <w:rPr>
                <w:rFonts w:asciiTheme="majorHAnsi" w:hAnsiTheme="majorHAnsi" w:cstheme="majorHAnsi"/>
                <w:color w:val="000000"/>
                <w:sz w:val="20"/>
                <w:szCs w:val="20"/>
              </w:rPr>
            </w:pPr>
            <w:r w:rsidRPr="00D247CD">
              <w:rPr>
                <w:rFonts w:asciiTheme="majorHAnsi" w:hAnsiTheme="majorHAnsi" w:cstheme="majorHAnsi"/>
                <w:color w:val="000000"/>
                <w:sz w:val="20"/>
                <w:szCs w:val="20"/>
              </w:rPr>
              <w:t>17</w:t>
            </w:r>
          </w:p>
        </w:tc>
        <w:tc>
          <w:tcPr>
            <w:tcW w:w="1474" w:type="dxa"/>
            <w:tcBorders>
              <w:top w:val="nil"/>
              <w:left w:val="nil"/>
              <w:bottom w:val="nil"/>
              <w:right w:val="nil"/>
            </w:tcBorders>
            <w:shd w:val="clear" w:color="auto" w:fill="auto"/>
            <w:vAlign w:val="center"/>
            <w:hideMark/>
          </w:tcPr>
          <w:p w14:paraId="6AA138F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w:t>
            </w:r>
          </w:p>
        </w:tc>
        <w:tc>
          <w:tcPr>
            <w:tcW w:w="1241" w:type="dxa"/>
            <w:tcBorders>
              <w:top w:val="nil"/>
              <w:left w:val="nil"/>
              <w:bottom w:val="nil"/>
              <w:right w:val="nil"/>
            </w:tcBorders>
            <w:shd w:val="clear" w:color="auto" w:fill="auto"/>
            <w:noWrap/>
            <w:vAlign w:val="center"/>
            <w:hideMark/>
          </w:tcPr>
          <w:p w14:paraId="4612703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4C67885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w:t>
            </w:r>
          </w:p>
        </w:tc>
        <w:tc>
          <w:tcPr>
            <w:tcW w:w="1452" w:type="dxa"/>
            <w:tcBorders>
              <w:top w:val="nil"/>
              <w:left w:val="nil"/>
              <w:bottom w:val="nil"/>
              <w:right w:val="nil"/>
            </w:tcBorders>
            <w:shd w:val="clear" w:color="auto" w:fill="auto"/>
            <w:noWrap/>
            <w:vAlign w:val="center"/>
            <w:hideMark/>
          </w:tcPr>
          <w:p w14:paraId="3AE6E280" w14:textId="6C53BA7E"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p>
        </w:tc>
        <w:tc>
          <w:tcPr>
            <w:tcW w:w="1341" w:type="dxa"/>
            <w:tcBorders>
              <w:top w:val="nil"/>
              <w:left w:val="nil"/>
              <w:bottom w:val="nil"/>
              <w:right w:val="nil"/>
            </w:tcBorders>
            <w:shd w:val="clear" w:color="auto" w:fill="auto"/>
            <w:noWrap/>
            <w:vAlign w:val="center"/>
            <w:hideMark/>
          </w:tcPr>
          <w:p w14:paraId="468C215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6.76</w:t>
            </w:r>
          </w:p>
        </w:tc>
      </w:tr>
      <w:tr w:rsidR="00EB3EF4" w:rsidRPr="00D247CD" w14:paraId="52411A2C" w14:textId="77777777" w:rsidTr="00D247CD">
        <w:trPr>
          <w:trHeight w:val="315"/>
        </w:trPr>
        <w:tc>
          <w:tcPr>
            <w:tcW w:w="888" w:type="dxa"/>
            <w:tcBorders>
              <w:top w:val="nil"/>
              <w:left w:val="nil"/>
              <w:bottom w:val="nil"/>
              <w:right w:val="single" w:sz="8" w:space="0" w:color="auto"/>
            </w:tcBorders>
            <w:shd w:val="clear" w:color="auto" w:fill="auto"/>
            <w:vAlign w:val="bottom"/>
            <w:hideMark/>
          </w:tcPr>
          <w:p w14:paraId="678B5D9A"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32</w:t>
            </w:r>
          </w:p>
        </w:tc>
        <w:tc>
          <w:tcPr>
            <w:tcW w:w="990" w:type="dxa"/>
            <w:tcBorders>
              <w:top w:val="nil"/>
              <w:left w:val="nil"/>
              <w:bottom w:val="nil"/>
              <w:right w:val="nil"/>
            </w:tcBorders>
            <w:shd w:val="clear" w:color="auto" w:fill="auto"/>
            <w:noWrap/>
            <w:vAlign w:val="center"/>
            <w:hideMark/>
          </w:tcPr>
          <w:p w14:paraId="6892CCA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569.0380</w:t>
            </w:r>
          </w:p>
        </w:tc>
        <w:tc>
          <w:tcPr>
            <w:tcW w:w="1053" w:type="dxa"/>
            <w:tcBorders>
              <w:top w:val="nil"/>
              <w:left w:val="nil"/>
              <w:bottom w:val="nil"/>
              <w:right w:val="nil"/>
            </w:tcBorders>
            <w:shd w:val="clear" w:color="auto" w:fill="auto"/>
            <w:noWrap/>
            <w:vAlign w:val="center"/>
            <w:hideMark/>
          </w:tcPr>
          <w:p w14:paraId="62C268E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569.0388</w:t>
            </w:r>
          </w:p>
        </w:tc>
        <w:tc>
          <w:tcPr>
            <w:tcW w:w="863" w:type="dxa"/>
            <w:tcBorders>
              <w:top w:val="nil"/>
              <w:left w:val="nil"/>
              <w:bottom w:val="nil"/>
              <w:right w:val="nil"/>
            </w:tcBorders>
            <w:shd w:val="clear" w:color="auto" w:fill="auto"/>
            <w:noWrap/>
            <w:vAlign w:val="center"/>
            <w:hideMark/>
          </w:tcPr>
          <w:p w14:paraId="57403DC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-0.8</w:t>
            </w:r>
          </w:p>
        </w:tc>
        <w:tc>
          <w:tcPr>
            <w:tcW w:w="863" w:type="dxa"/>
            <w:tcBorders>
              <w:top w:val="nil"/>
              <w:left w:val="nil"/>
              <w:bottom w:val="nil"/>
              <w:right w:val="nil"/>
            </w:tcBorders>
            <w:shd w:val="clear" w:color="auto" w:fill="auto"/>
            <w:noWrap/>
            <w:vAlign w:val="center"/>
            <w:hideMark/>
          </w:tcPr>
          <w:p w14:paraId="568E50B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-2.1</w:t>
            </w:r>
          </w:p>
        </w:tc>
        <w:tc>
          <w:tcPr>
            <w:tcW w:w="1264" w:type="dxa"/>
            <w:tcBorders>
              <w:top w:val="nil"/>
              <w:left w:val="nil"/>
              <w:bottom w:val="nil"/>
              <w:right w:val="nil"/>
            </w:tcBorders>
            <w:shd w:val="clear" w:color="auto" w:fill="auto"/>
            <w:vAlign w:val="center"/>
            <w:hideMark/>
          </w:tcPr>
          <w:p w14:paraId="2CBC0F8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24</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8</w:t>
            </w:r>
            <w:r w:rsidRPr="00D247CD">
              <w:rPr>
                <w:rFonts w:asciiTheme="majorHAnsi" w:hAnsiTheme="majorHAnsi" w:cstheme="majorHAnsi"/>
                <w:sz w:val="20"/>
                <w:szCs w:val="20"/>
              </w:rPr>
              <w:t>BF</w:t>
            </w:r>
            <w:r w:rsidRPr="00D247CD">
              <w:rPr>
                <w:rFonts w:asciiTheme="majorHAnsi" w:hAnsiTheme="majorHAnsi" w:cstheme="majorHAnsi"/>
                <w:sz w:val="20"/>
                <w:szCs w:val="20"/>
                <w:vertAlign w:val="subscript"/>
              </w:rPr>
              <w:t>13</w:t>
            </w:r>
            <w:r w:rsidRPr="00D247CD">
              <w:rPr>
                <w:rFonts w:asciiTheme="majorHAnsi" w:hAnsiTheme="majorHAnsi" w:cstheme="majorHAnsi"/>
                <w:sz w:val="20"/>
                <w:szCs w:val="20"/>
              </w:rPr>
              <w:t>O</w:t>
            </w:r>
          </w:p>
        </w:tc>
        <w:tc>
          <w:tcPr>
            <w:tcW w:w="1734" w:type="dxa"/>
            <w:tcBorders>
              <w:top w:val="nil"/>
              <w:left w:val="nil"/>
              <w:bottom w:val="nil"/>
              <w:right w:val="nil"/>
            </w:tcBorders>
            <w:shd w:val="clear" w:color="auto" w:fill="auto"/>
            <w:vAlign w:val="center"/>
            <w:hideMark/>
          </w:tcPr>
          <w:p w14:paraId="45AD19C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1CC25EF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16</w:t>
            </w:r>
          </w:p>
        </w:tc>
        <w:tc>
          <w:tcPr>
            <w:tcW w:w="1474" w:type="dxa"/>
            <w:tcBorders>
              <w:top w:val="nil"/>
              <w:left w:val="nil"/>
              <w:bottom w:val="nil"/>
              <w:right w:val="nil"/>
            </w:tcBorders>
            <w:shd w:val="clear" w:color="auto" w:fill="auto"/>
            <w:vAlign w:val="center"/>
            <w:hideMark/>
          </w:tcPr>
          <w:p w14:paraId="67C2707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29606DC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736127A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3/4</w:t>
            </w:r>
          </w:p>
        </w:tc>
        <w:tc>
          <w:tcPr>
            <w:tcW w:w="1452" w:type="dxa"/>
            <w:tcBorders>
              <w:top w:val="nil"/>
              <w:left w:val="nil"/>
              <w:bottom w:val="nil"/>
              <w:right w:val="nil"/>
            </w:tcBorders>
            <w:shd w:val="clear" w:color="auto" w:fill="auto"/>
            <w:noWrap/>
            <w:vAlign w:val="center"/>
            <w:hideMark/>
          </w:tcPr>
          <w:p w14:paraId="713A9412" w14:textId="52FA49A3"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UV</w:t>
            </w:r>
          </w:p>
        </w:tc>
        <w:tc>
          <w:tcPr>
            <w:tcW w:w="1341" w:type="dxa"/>
            <w:tcBorders>
              <w:top w:val="nil"/>
              <w:left w:val="nil"/>
              <w:bottom w:val="nil"/>
              <w:right w:val="nil"/>
            </w:tcBorders>
            <w:shd w:val="clear" w:color="auto" w:fill="auto"/>
            <w:noWrap/>
            <w:vAlign w:val="center"/>
            <w:hideMark/>
          </w:tcPr>
          <w:p w14:paraId="6F4F5A1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7.26</w:t>
            </w:r>
          </w:p>
        </w:tc>
      </w:tr>
      <w:tr w:rsidR="00EB3EF4" w:rsidRPr="00D247CD" w14:paraId="757E1211"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2695EBC5"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33</w:t>
            </w:r>
          </w:p>
        </w:tc>
        <w:tc>
          <w:tcPr>
            <w:tcW w:w="990" w:type="dxa"/>
            <w:tcBorders>
              <w:top w:val="nil"/>
              <w:left w:val="nil"/>
              <w:bottom w:val="nil"/>
              <w:right w:val="nil"/>
            </w:tcBorders>
            <w:shd w:val="clear" w:color="auto" w:fill="auto"/>
            <w:noWrap/>
            <w:vAlign w:val="center"/>
            <w:hideMark/>
          </w:tcPr>
          <w:p w14:paraId="6082999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570.9980</w:t>
            </w:r>
          </w:p>
        </w:tc>
        <w:tc>
          <w:tcPr>
            <w:tcW w:w="1053" w:type="dxa"/>
            <w:tcBorders>
              <w:top w:val="nil"/>
              <w:left w:val="nil"/>
              <w:bottom w:val="nil"/>
              <w:right w:val="nil"/>
            </w:tcBorders>
            <w:shd w:val="clear" w:color="auto" w:fill="auto"/>
            <w:noWrap/>
            <w:vAlign w:val="center"/>
            <w:hideMark/>
          </w:tcPr>
          <w:p w14:paraId="0D4C0CF5"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3999BC37"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59D66012"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1030876E"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30C8483A"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0E87949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11</w:t>
            </w:r>
          </w:p>
        </w:tc>
        <w:tc>
          <w:tcPr>
            <w:tcW w:w="1474" w:type="dxa"/>
            <w:tcBorders>
              <w:top w:val="nil"/>
              <w:left w:val="nil"/>
              <w:bottom w:val="nil"/>
              <w:right w:val="nil"/>
            </w:tcBorders>
            <w:shd w:val="clear" w:color="auto" w:fill="auto"/>
            <w:vAlign w:val="center"/>
            <w:hideMark/>
          </w:tcPr>
          <w:p w14:paraId="025B3AB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00E7851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4CE9E00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w:t>
            </w:r>
          </w:p>
        </w:tc>
        <w:tc>
          <w:tcPr>
            <w:tcW w:w="1452" w:type="dxa"/>
            <w:tcBorders>
              <w:top w:val="nil"/>
              <w:left w:val="nil"/>
              <w:bottom w:val="nil"/>
              <w:right w:val="nil"/>
            </w:tcBorders>
            <w:shd w:val="clear" w:color="auto" w:fill="auto"/>
            <w:noWrap/>
            <w:vAlign w:val="center"/>
            <w:hideMark/>
          </w:tcPr>
          <w:p w14:paraId="43447C79" w14:textId="6538AA82"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Fe</w:t>
            </w:r>
          </w:p>
        </w:tc>
        <w:tc>
          <w:tcPr>
            <w:tcW w:w="1341" w:type="dxa"/>
            <w:tcBorders>
              <w:top w:val="nil"/>
              <w:left w:val="nil"/>
              <w:bottom w:val="nil"/>
              <w:right w:val="nil"/>
            </w:tcBorders>
            <w:shd w:val="clear" w:color="auto" w:fill="auto"/>
            <w:noWrap/>
            <w:vAlign w:val="center"/>
            <w:hideMark/>
          </w:tcPr>
          <w:p w14:paraId="3568186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9.13</w:t>
            </w:r>
          </w:p>
        </w:tc>
      </w:tr>
      <w:tr w:rsidR="00EB3EF4" w:rsidRPr="00D247CD" w14:paraId="1BCCB312"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00881BC7"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34</w:t>
            </w:r>
          </w:p>
        </w:tc>
        <w:tc>
          <w:tcPr>
            <w:tcW w:w="990" w:type="dxa"/>
            <w:tcBorders>
              <w:top w:val="nil"/>
              <w:left w:val="nil"/>
              <w:bottom w:val="nil"/>
              <w:right w:val="nil"/>
            </w:tcBorders>
            <w:shd w:val="clear" w:color="auto" w:fill="auto"/>
            <w:noWrap/>
            <w:vAlign w:val="center"/>
            <w:hideMark/>
          </w:tcPr>
          <w:p w14:paraId="009E4FA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584.9870</w:t>
            </w:r>
          </w:p>
        </w:tc>
        <w:tc>
          <w:tcPr>
            <w:tcW w:w="1053" w:type="dxa"/>
            <w:tcBorders>
              <w:top w:val="nil"/>
              <w:left w:val="nil"/>
              <w:bottom w:val="nil"/>
              <w:right w:val="nil"/>
            </w:tcBorders>
            <w:shd w:val="clear" w:color="auto" w:fill="auto"/>
            <w:noWrap/>
            <w:vAlign w:val="center"/>
            <w:hideMark/>
          </w:tcPr>
          <w:p w14:paraId="54636408"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0401777D"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4751A2D8"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21E1074C"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50E1A562"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7B9271F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18</w:t>
            </w:r>
          </w:p>
        </w:tc>
        <w:tc>
          <w:tcPr>
            <w:tcW w:w="1474" w:type="dxa"/>
            <w:tcBorders>
              <w:top w:val="nil"/>
              <w:left w:val="nil"/>
              <w:bottom w:val="nil"/>
              <w:right w:val="nil"/>
            </w:tcBorders>
            <w:shd w:val="clear" w:color="auto" w:fill="auto"/>
            <w:vAlign w:val="center"/>
            <w:hideMark/>
          </w:tcPr>
          <w:p w14:paraId="3C2B415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62765F0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722860C3"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12151526" w14:textId="680411FE"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p>
        </w:tc>
        <w:tc>
          <w:tcPr>
            <w:tcW w:w="1341" w:type="dxa"/>
            <w:tcBorders>
              <w:top w:val="nil"/>
              <w:left w:val="nil"/>
              <w:bottom w:val="nil"/>
              <w:right w:val="nil"/>
            </w:tcBorders>
            <w:shd w:val="clear" w:color="auto" w:fill="auto"/>
            <w:noWrap/>
            <w:vAlign w:val="center"/>
            <w:hideMark/>
          </w:tcPr>
          <w:p w14:paraId="4DD9137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8.51</w:t>
            </w:r>
          </w:p>
        </w:tc>
      </w:tr>
      <w:tr w:rsidR="00EB3EF4" w:rsidRPr="00D247CD" w14:paraId="54049466"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16FE702A"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35</w:t>
            </w:r>
          </w:p>
        </w:tc>
        <w:tc>
          <w:tcPr>
            <w:tcW w:w="990" w:type="dxa"/>
            <w:tcBorders>
              <w:top w:val="nil"/>
              <w:left w:val="nil"/>
              <w:bottom w:val="nil"/>
              <w:right w:val="nil"/>
            </w:tcBorders>
            <w:shd w:val="clear" w:color="auto" w:fill="auto"/>
            <w:noWrap/>
            <w:vAlign w:val="center"/>
            <w:hideMark/>
          </w:tcPr>
          <w:p w14:paraId="3A21BEB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586.0000</w:t>
            </w:r>
          </w:p>
        </w:tc>
        <w:tc>
          <w:tcPr>
            <w:tcW w:w="1053" w:type="dxa"/>
            <w:tcBorders>
              <w:top w:val="nil"/>
              <w:left w:val="nil"/>
              <w:bottom w:val="nil"/>
              <w:right w:val="nil"/>
            </w:tcBorders>
            <w:shd w:val="clear" w:color="auto" w:fill="auto"/>
            <w:noWrap/>
            <w:vAlign w:val="center"/>
            <w:hideMark/>
          </w:tcPr>
          <w:p w14:paraId="3B9D786C"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2321A532"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5CCB4076"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7C74CBC6"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27BA7420"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3705B99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15</w:t>
            </w:r>
          </w:p>
        </w:tc>
        <w:tc>
          <w:tcPr>
            <w:tcW w:w="1474" w:type="dxa"/>
            <w:tcBorders>
              <w:top w:val="nil"/>
              <w:left w:val="nil"/>
              <w:bottom w:val="nil"/>
              <w:right w:val="nil"/>
            </w:tcBorders>
            <w:shd w:val="clear" w:color="auto" w:fill="auto"/>
            <w:vAlign w:val="center"/>
            <w:hideMark/>
          </w:tcPr>
          <w:p w14:paraId="71AD475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1F95E57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5491B803"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754D2F7E" w14:textId="67BC91AD"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p>
        </w:tc>
        <w:tc>
          <w:tcPr>
            <w:tcW w:w="1341" w:type="dxa"/>
            <w:tcBorders>
              <w:top w:val="nil"/>
              <w:left w:val="nil"/>
              <w:bottom w:val="nil"/>
              <w:right w:val="nil"/>
            </w:tcBorders>
            <w:shd w:val="clear" w:color="auto" w:fill="auto"/>
            <w:noWrap/>
            <w:vAlign w:val="center"/>
            <w:hideMark/>
          </w:tcPr>
          <w:p w14:paraId="2D23DDE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7.05</w:t>
            </w:r>
          </w:p>
        </w:tc>
      </w:tr>
      <w:tr w:rsidR="00EB3EF4" w:rsidRPr="00D247CD" w14:paraId="7C237378"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4EBDF0B5"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36</w:t>
            </w:r>
          </w:p>
        </w:tc>
        <w:tc>
          <w:tcPr>
            <w:tcW w:w="990" w:type="dxa"/>
            <w:tcBorders>
              <w:top w:val="nil"/>
              <w:left w:val="nil"/>
              <w:bottom w:val="nil"/>
              <w:right w:val="nil"/>
            </w:tcBorders>
            <w:shd w:val="clear" w:color="auto" w:fill="auto"/>
            <w:noWrap/>
            <w:vAlign w:val="center"/>
            <w:hideMark/>
          </w:tcPr>
          <w:p w14:paraId="67C83FE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586.9870</w:t>
            </w:r>
          </w:p>
        </w:tc>
        <w:tc>
          <w:tcPr>
            <w:tcW w:w="1053" w:type="dxa"/>
            <w:tcBorders>
              <w:top w:val="nil"/>
              <w:left w:val="nil"/>
              <w:bottom w:val="nil"/>
              <w:right w:val="nil"/>
            </w:tcBorders>
            <w:shd w:val="clear" w:color="auto" w:fill="auto"/>
            <w:noWrap/>
            <w:vAlign w:val="center"/>
            <w:hideMark/>
          </w:tcPr>
          <w:p w14:paraId="0849175B"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7711B0A2"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7CB227FD"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59B51FE7"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1495B8A9"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4ED9F9C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12</w:t>
            </w:r>
          </w:p>
        </w:tc>
        <w:tc>
          <w:tcPr>
            <w:tcW w:w="1474" w:type="dxa"/>
            <w:tcBorders>
              <w:top w:val="nil"/>
              <w:left w:val="nil"/>
              <w:bottom w:val="nil"/>
              <w:right w:val="nil"/>
            </w:tcBorders>
            <w:shd w:val="clear" w:color="auto" w:fill="auto"/>
            <w:vAlign w:val="center"/>
            <w:hideMark/>
          </w:tcPr>
          <w:p w14:paraId="1B4FD44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608EABB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5C5E46BF"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27CD013A" w14:textId="172885A8"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p>
        </w:tc>
        <w:tc>
          <w:tcPr>
            <w:tcW w:w="1341" w:type="dxa"/>
            <w:tcBorders>
              <w:top w:val="nil"/>
              <w:left w:val="nil"/>
              <w:bottom w:val="nil"/>
              <w:right w:val="nil"/>
            </w:tcBorders>
            <w:shd w:val="clear" w:color="auto" w:fill="auto"/>
            <w:noWrap/>
            <w:vAlign w:val="center"/>
            <w:hideMark/>
          </w:tcPr>
          <w:p w14:paraId="7EB4E0D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7.65</w:t>
            </w:r>
          </w:p>
        </w:tc>
      </w:tr>
      <w:tr w:rsidR="00EB3EF4" w:rsidRPr="00D247CD" w14:paraId="5B58C53B"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7711C617"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37</w:t>
            </w:r>
          </w:p>
        </w:tc>
        <w:tc>
          <w:tcPr>
            <w:tcW w:w="990" w:type="dxa"/>
            <w:tcBorders>
              <w:top w:val="nil"/>
              <w:left w:val="nil"/>
              <w:bottom w:val="nil"/>
              <w:right w:val="nil"/>
            </w:tcBorders>
            <w:shd w:val="clear" w:color="auto" w:fill="auto"/>
            <w:noWrap/>
            <w:vAlign w:val="center"/>
            <w:hideMark/>
          </w:tcPr>
          <w:p w14:paraId="7FE9582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590.9490</w:t>
            </w:r>
          </w:p>
        </w:tc>
        <w:tc>
          <w:tcPr>
            <w:tcW w:w="1053" w:type="dxa"/>
            <w:tcBorders>
              <w:top w:val="nil"/>
              <w:left w:val="nil"/>
              <w:bottom w:val="nil"/>
              <w:right w:val="nil"/>
            </w:tcBorders>
            <w:shd w:val="clear" w:color="auto" w:fill="auto"/>
            <w:noWrap/>
            <w:vAlign w:val="center"/>
            <w:hideMark/>
          </w:tcPr>
          <w:p w14:paraId="35E82E2E"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27407C58"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6FEF0971"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404A2D36"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78B53F83"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5C528F0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w:t>
            </w:r>
          </w:p>
        </w:tc>
        <w:tc>
          <w:tcPr>
            <w:tcW w:w="1474" w:type="dxa"/>
            <w:tcBorders>
              <w:top w:val="nil"/>
              <w:left w:val="nil"/>
              <w:bottom w:val="nil"/>
              <w:right w:val="nil"/>
            </w:tcBorders>
            <w:shd w:val="clear" w:color="auto" w:fill="auto"/>
            <w:vAlign w:val="center"/>
            <w:hideMark/>
          </w:tcPr>
          <w:p w14:paraId="6646FFB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4CCC5A4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56B05758"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4613A6FB" w14:textId="6EF56DED"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p>
        </w:tc>
        <w:tc>
          <w:tcPr>
            <w:tcW w:w="1341" w:type="dxa"/>
            <w:tcBorders>
              <w:top w:val="nil"/>
              <w:left w:val="nil"/>
              <w:bottom w:val="nil"/>
              <w:right w:val="nil"/>
            </w:tcBorders>
            <w:shd w:val="clear" w:color="auto" w:fill="auto"/>
            <w:noWrap/>
            <w:vAlign w:val="center"/>
            <w:hideMark/>
          </w:tcPr>
          <w:p w14:paraId="7AF9C71E" w14:textId="7BCFF76C"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9</w:t>
            </w:r>
            <w:r w:rsidR="00D247CD">
              <w:rPr>
                <w:rFonts w:asciiTheme="majorHAnsi" w:hAnsiTheme="majorHAnsi" w:cstheme="majorHAnsi"/>
                <w:sz w:val="20"/>
                <w:szCs w:val="20"/>
              </w:rPr>
              <w:t>.00</w:t>
            </w:r>
          </w:p>
        </w:tc>
      </w:tr>
      <w:tr w:rsidR="00EB3EF4" w:rsidRPr="00D247CD" w14:paraId="45668FC3" w14:textId="77777777" w:rsidTr="00D247CD">
        <w:trPr>
          <w:trHeight w:val="330"/>
        </w:trPr>
        <w:tc>
          <w:tcPr>
            <w:tcW w:w="888" w:type="dxa"/>
            <w:tcBorders>
              <w:top w:val="nil"/>
              <w:left w:val="nil"/>
              <w:bottom w:val="nil"/>
              <w:right w:val="single" w:sz="8" w:space="0" w:color="auto"/>
            </w:tcBorders>
            <w:shd w:val="clear" w:color="auto" w:fill="auto"/>
            <w:vAlign w:val="bottom"/>
            <w:hideMark/>
          </w:tcPr>
          <w:p w14:paraId="779341AC"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38</w:t>
            </w:r>
          </w:p>
        </w:tc>
        <w:tc>
          <w:tcPr>
            <w:tcW w:w="990" w:type="dxa"/>
            <w:tcBorders>
              <w:top w:val="nil"/>
              <w:left w:val="nil"/>
              <w:bottom w:val="nil"/>
              <w:right w:val="nil"/>
            </w:tcBorders>
            <w:shd w:val="clear" w:color="auto" w:fill="auto"/>
            <w:noWrap/>
            <w:vAlign w:val="center"/>
            <w:hideMark/>
          </w:tcPr>
          <w:p w14:paraId="674B4A2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592.0090</w:t>
            </w:r>
          </w:p>
        </w:tc>
        <w:tc>
          <w:tcPr>
            <w:tcW w:w="1053" w:type="dxa"/>
            <w:tcBorders>
              <w:top w:val="nil"/>
              <w:left w:val="nil"/>
              <w:bottom w:val="nil"/>
              <w:right w:val="nil"/>
            </w:tcBorders>
            <w:shd w:val="clear" w:color="auto" w:fill="auto"/>
            <w:noWrap/>
            <w:vAlign w:val="center"/>
            <w:hideMark/>
          </w:tcPr>
          <w:p w14:paraId="4E67F4D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592.0067</w:t>
            </w:r>
          </w:p>
        </w:tc>
        <w:tc>
          <w:tcPr>
            <w:tcW w:w="863" w:type="dxa"/>
            <w:tcBorders>
              <w:top w:val="nil"/>
              <w:left w:val="nil"/>
              <w:bottom w:val="nil"/>
              <w:right w:val="nil"/>
            </w:tcBorders>
            <w:shd w:val="clear" w:color="auto" w:fill="auto"/>
            <w:noWrap/>
            <w:vAlign w:val="center"/>
            <w:hideMark/>
          </w:tcPr>
          <w:p w14:paraId="0529751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2.3</w:t>
            </w:r>
          </w:p>
        </w:tc>
        <w:tc>
          <w:tcPr>
            <w:tcW w:w="863" w:type="dxa"/>
            <w:tcBorders>
              <w:top w:val="nil"/>
              <w:left w:val="nil"/>
              <w:bottom w:val="nil"/>
              <w:right w:val="nil"/>
            </w:tcBorders>
            <w:shd w:val="clear" w:color="auto" w:fill="auto"/>
            <w:noWrap/>
            <w:vAlign w:val="center"/>
            <w:hideMark/>
          </w:tcPr>
          <w:p w14:paraId="227DACA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3.9</w:t>
            </w:r>
          </w:p>
        </w:tc>
        <w:tc>
          <w:tcPr>
            <w:tcW w:w="1264" w:type="dxa"/>
            <w:tcBorders>
              <w:top w:val="nil"/>
              <w:left w:val="nil"/>
              <w:bottom w:val="nil"/>
              <w:right w:val="nil"/>
            </w:tcBorders>
            <w:shd w:val="clear" w:color="auto" w:fill="auto"/>
            <w:vAlign w:val="center"/>
            <w:hideMark/>
          </w:tcPr>
          <w:p w14:paraId="4A5640F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4</w:t>
            </w:r>
            <w:r w:rsidRPr="00D247CD">
              <w:rPr>
                <w:rFonts w:asciiTheme="majorHAnsi" w:hAnsiTheme="majorHAnsi" w:cstheme="majorHAnsi"/>
                <w:sz w:val="20"/>
                <w:szCs w:val="20"/>
              </w:rPr>
              <w:t>BF</w:t>
            </w:r>
            <w:r w:rsidRPr="00D247CD">
              <w:rPr>
                <w:rFonts w:asciiTheme="majorHAnsi" w:hAnsiTheme="majorHAnsi" w:cstheme="majorHAnsi"/>
                <w:sz w:val="20"/>
                <w:szCs w:val="20"/>
                <w:vertAlign w:val="subscript"/>
              </w:rPr>
              <w:t>11</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7</w:t>
            </w:r>
          </w:p>
        </w:tc>
        <w:tc>
          <w:tcPr>
            <w:tcW w:w="1734" w:type="dxa"/>
            <w:tcBorders>
              <w:top w:val="nil"/>
              <w:left w:val="nil"/>
              <w:bottom w:val="nil"/>
              <w:right w:val="nil"/>
            </w:tcBorders>
            <w:shd w:val="clear" w:color="auto" w:fill="auto"/>
            <w:vAlign w:val="center"/>
            <w:hideMark/>
          </w:tcPr>
          <w:p w14:paraId="6A070E9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[M+CH</w:t>
            </w:r>
            <w:r w:rsidRPr="00D247CD">
              <w:rPr>
                <w:rFonts w:asciiTheme="majorHAnsi" w:hAnsiTheme="majorHAnsi" w:cstheme="majorHAnsi"/>
                <w:sz w:val="20"/>
                <w:szCs w:val="20"/>
                <w:vertAlign w:val="subscript"/>
              </w:rPr>
              <w:t>3</w:t>
            </w:r>
            <w:r w:rsidRPr="00D247CD">
              <w:rPr>
                <w:rFonts w:asciiTheme="majorHAnsi" w:hAnsiTheme="majorHAnsi" w:cstheme="majorHAnsi"/>
                <w:sz w:val="20"/>
                <w:szCs w:val="20"/>
              </w:rPr>
              <w:t>CN-H]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2BC7559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11</w:t>
            </w:r>
          </w:p>
        </w:tc>
        <w:tc>
          <w:tcPr>
            <w:tcW w:w="1474" w:type="dxa"/>
            <w:tcBorders>
              <w:top w:val="nil"/>
              <w:left w:val="nil"/>
              <w:bottom w:val="nil"/>
              <w:right w:val="nil"/>
            </w:tcBorders>
            <w:shd w:val="clear" w:color="auto" w:fill="auto"/>
            <w:vAlign w:val="center"/>
            <w:hideMark/>
          </w:tcPr>
          <w:p w14:paraId="192AD46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1B2236E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0AA0EF1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3/4</w:t>
            </w:r>
          </w:p>
        </w:tc>
        <w:tc>
          <w:tcPr>
            <w:tcW w:w="1452" w:type="dxa"/>
            <w:tcBorders>
              <w:top w:val="nil"/>
              <w:left w:val="nil"/>
              <w:bottom w:val="nil"/>
              <w:right w:val="nil"/>
            </w:tcBorders>
            <w:shd w:val="clear" w:color="auto" w:fill="auto"/>
            <w:noWrap/>
            <w:vAlign w:val="center"/>
            <w:hideMark/>
          </w:tcPr>
          <w:p w14:paraId="5B0147E1" w14:textId="4F68482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p>
        </w:tc>
        <w:tc>
          <w:tcPr>
            <w:tcW w:w="1341" w:type="dxa"/>
            <w:tcBorders>
              <w:top w:val="nil"/>
              <w:left w:val="nil"/>
              <w:bottom w:val="nil"/>
              <w:right w:val="nil"/>
            </w:tcBorders>
            <w:shd w:val="clear" w:color="auto" w:fill="auto"/>
            <w:noWrap/>
            <w:vAlign w:val="center"/>
            <w:hideMark/>
          </w:tcPr>
          <w:p w14:paraId="5B2F6C9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8.04</w:t>
            </w:r>
          </w:p>
        </w:tc>
      </w:tr>
      <w:tr w:rsidR="00EB3EF4" w:rsidRPr="00D247CD" w14:paraId="07B11321" w14:textId="77777777" w:rsidTr="00D247CD">
        <w:trPr>
          <w:trHeight w:val="330"/>
        </w:trPr>
        <w:tc>
          <w:tcPr>
            <w:tcW w:w="888" w:type="dxa"/>
            <w:tcBorders>
              <w:top w:val="nil"/>
              <w:left w:val="nil"/>
              <w:bottom w:val="nil"/>
              <w:right w:val="single" w:sz="8" w:space="0" w:color="auto"/>
            </w:tcBorders>
            <w:shd w:val="clear" w:color="auto" w:fill="auto"/>
            <w:vAlign w:val="bottom"/>
            <w:hideMark/>
          </w:tcPr>
          <w:p w14:paraId="0AA605AF"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39</w:t>
            </w:r>
          </w:p>
        </w:tc>
        <w:tc>
          <w:tcPr>
            <w:tcW w:w="990" w:type="dxa"/>
            <w:tcBorders>
              <w:top w:val="nil"/>
              <w:left w:val="nil"/>
              <w:bottom w:val="nil"/>
              <w:right w:val="nil"/>
            </w:tcBorders>
            <w:shd w:val="clear" w:color="auto" w:fill="auto"/>
            <w:noWrap/>
            <w:vAlign w:val="center"/>
            <w:hideMark/>
          </w:tcPr>
          <w:p w14:paraId="1E34B5E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594.0230</w:t>
            </w:r>
          </w:p>
        </w:tc>
        <w:tc>
          <w:tcPr>
            <w:tcW w:w="1053" w:type="dxa"/>
            <w:tcBorders>
              <w:top w:val="nil"/>
              <w:left w:val="nil"/>
              <w:bottom w:val="nil"/>
              <w:right w:val="nil"/>
            </w:tcBorders>
            <w:shd w:val="clear" w:color="auto" w:fill="auto"/>
            <w:noWrap/>
            <w:vAlign w:val="center"/>
            <w:hideMark/>
          </w:tcPr>
          <w:p w14:paraId="6732787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594.0224</w:t>
            </w:r>
          </w:p>
        </w:tc>
        <w:tc>
          <w:tcPr>
            <w:tcW w:w="863" w:type="dxa"/>
            <w:tcBorders>
              <w:top w:val="nil"/>
              <w:left w:val="nil"/>
              <w:bottom w:val="nil"/>
              <w:right w:val="nil"/>
            </w:tcBorders>
            <w:shd w:val="clear" w:color="auto" w:fill="auto"/>
            <w:noWrap/>
            <w:vAlign w:val="center"/>
            <w:hideMark/>
          </w:tcPr>
          <w:p w14:paraId="1645480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0.6</w:t>
            </w:r>
          </w:p>
        </w:tc>
        <w:tc>
          <w:tcPr>
            <w:tcW w:w="863" w:type="dxa"/>
            <w:tcBorders>
              <w:top w:val="nil"/>
              <w:left w:val="nil"/>
              <w:bottom w:val="nil"/>
              <w:right w:val="nil"/>
            </w:tcBorders>
            <w:shd w:val="clear" w:color="auto" w:fill="auto"/>
            <w:noWrap/>
            <w:vAlign w:val="center"/>
            <w:hideMark/>
          </w:tcPr>
          <w:p w14:paraId="7AE7F3C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w:t>
            </w:r>
          </w:p>
        </w:tc>
        <w:tc>
          <w:tcPr>
            <w:tcW w:w="1264" w:type="dxa"/>
            <w:tcBorders>
              <w:top w:val="nil"/>
              <w:left w:val="nil"/>
              <w:bottom w:val="nil"/>
              <w:right w:val="nil"/>
            </w:tcBorders>
            <w:shd w:val="clear" w:color="auto" w:fill="auto"/>
            <w:vAlign w:val="center"/>
            <w:hideMark/>
          </w:tcPr>
          <w:p w14:paraId="2F7EFF1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6</w:t>
            </w:r>
            <w:r w:rsidRPr="00D247CD">
              <w:rPr>
                <w:rFonts w:asciiTheme="majorHAnsi" w:hAnsiTheme="majorHAnsi" w:cstheme="majorHAnsi"/>
                <w:sz w:val="20"/>
                <w:szCs w:val="20"/>
              </w:rPr>
              <w:t>BF</w:t>
            </w:r>
            <w:r w:rsidRPr="00D247CD">
              <w:rPr>
                <w:rFonts w:asciiTheme="majorHAnsi" w:hAnsiTheme="majorHAnsi" w:cstheme="majorHAnsi"/>
                <w:sz w:val="20"/>
                <w:szCs w:val="20"/>
                <w:vertAlign w:val="subscript"/>
              </w:rPr>
              <w:t>11</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7</w:t>
            </w:r>
            <w:r w:rsidRPr="00D247CD">
              <w:rPr>
                <w:rFonts w:asciiTheme="majorHAnsi" w:hAnsiTheme="majorHAnsi" w:cstheme="majorHAnsi"/>
                <w:sz w:val="20"/>
                <w:szCs w:val="20"/>
              </w:rPr>
              <w:t>-</w:t>
            </w:r>
          </w:p>
        </w:tc>
        <w:tc>
          <w:tcPr>
            <w:tcW w:w="1734" w:type="dxa"/>
            <w:tcBorders>
              <w:top w:val="nil"/>
              <w:left w:val="nil"/>
              <w:bottom w:val="nil"/>
              <w:right w:val="nil"/>
            </w:tcBorders>
            <w:shd w:val="clear" w:color="auto" w:fill="auto"/>
            <w:vAlign w:val="center"/>
            <w:hideMark/>
          </w:tcPr>
          <w:p w14:paraId="360CF66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[M+CH</w:t>
            </w:r>
            <w:r w:rsidRPr="00D247CD">
              <w:rPr>
                <w:rFonts w:asciiTheme="majorHAnsi" w:hAnsiTheme="majorHAnsi" w:cstheme="majorHAnsi"/>
                <w:sz w:val="20"/>
                <w:szCs w:val="20"/>
                <w:vertAlign w:val="subscript"/>
              </w:rPr>
              <w:t>3</w:t>
            </w:r>
            <w:r w:rsidRPr="00D247CD">
              <w:rPr>
                <w:rFonts w:asciiTheme="majorHAnsi" w:hAnsiTheme="majorHAnsi" w:cstheme="majorHAnsi"/>
                <w:sz w:val="20"/>
                <w:szCs w:val="20"/>
              </w:rPr>
              <w:t>CN-H]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2A55166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w:t>
            </w:r>
          </w:p>
        </w:tc>
        <w:tc>
          <w:tcPr>
            <w:tcW w:w="1474" w:type="dxa"/>
            <w:tcBorders>
              <w:top w:val="nil"/>
              <w:left w:val="nil"/>
              <w:bottom w:val="nil"/>
              <w:right w:val="nil"/>
            </w:tcBorders>
            <w:shd w:val="clear" w:color="auto" w:fill="auto"/>
            <w:vAlign w:val="center"/>
            <w:hideMark/>
          </w:tcPr>
          <w:p w14:paraId="1D49FAA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3A210B0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20B177F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3/2b</w:t>
            </w:r>
          </w:p>
        </w:tc>
        <w:tc>
          <w:tcPr>
            <w:tcW w:w="1452" w:type="dxa"/>
            <w:tcBorders>
              <w:top w:val="nil"/>
              <w:left w:val="nil"/>
              <w:bottom w:val="nil"/>
              <w:right w:val="nil"/>
            </w:tcBorders>
            <w:shd w:val="clear" w:color="auto" w:fill="auto"/>
            <w:noWrap/>
            <w:vAlign w:val="center"/>
            <w:hideMark/>
          </w:tcPr>
          <w:p w14:paraId="53533550" w14:textId="48C48870"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p>
        </w:tc>
        <w:tc>
          <w:tcPr>
            <w:tcW w:w="1341" w:type="dxa"/>
            <w:tcBorders>
              <w:top w:val="nil"/>
              <w:left w:val="nil"/>
              <w:bottom w:val="nil"/>
              <w:right w:val="nil"/>
            </w:tcBorders>
            <w:shd w:val="clear" w:color="auto" w:fill="auto"/>
            <w:noWrap/>
            <w:vAlign w:val="center"/>
            <w:hideMark/>
          </w:tcPr>
          <w:p w14:paraId="3A3112F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7.06</w:t>
            </w:r>
          </w:p>
        </w:tc>
      </w:tr>
      <w:tr w:rsidR="00EB3EF4" w:rsidRPr="00D247CD" w14:paraId="1E169DFF"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2F378F76"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40</w:t>
            </w:r>
          </w:p>
        </w:tc>
        <w:tc>
          <w:tcPr>
            <w:tcW w:w="990" w:type="dxa"/>
            <w:tcBorders>
              <w:top w:val="nil"/>
              <w:left w:val="nil"/>
              <w:bottom w:val="nil"/>
              <w:right w:val="nil"/>
            </w:tcBorders>
            <w:shd w:val="clear" w:color="auto" w:fill="auto"/>
            <w:noWrap/>
            <w:vAlign w:val="center"/>
            <w:hideMark/>
          </w:tcPr>
          <w:p w14:paraId="01877DB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602.9760</w:t>
            </w:r>
          </w:p>
        </w:tc>
        <w:tc>
          <w:tcPr>
            <w:tcW w:w="1053" w:type="dxa"/>
            <w:tcBorders>
              <w:top w:val="nil"/>
              <w:left w:val="nil"/>
              <w:bottom w:val="nil"/>
              <w:right w:val="nil"/>
            </w:tcBorders>
            <w:shd w:val="clear" w:color="auto" w:fill="auto"/>
            <w:noWrap/>
            <w:vAlign w:val="center"/>
            <w:hideMark/>
          </w:tcPr>
          <w:p w14:paraId="45EF3CEF"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06017A0A"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01B38F14"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6084A3A4"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5B86BF51"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5B66771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16</w:t>
            </w:r>
          </w:p>
        </w:tc>
        <w:tc>
          <w:tcPr>
            <w:tcW w:w="1474" w:type="dxa"/>
            <w:tcBorders>
              <w:top w:val="nil"/>
              <w:left w:val="nil"/>
              <w:bottom w:val="nil"/>
              <w:right w:val="nil"/>
            </w:tcBorders>
            <w:shd w:val="clear" w:color="auto" w:fill="auto"/>
            <w:vAlign w:val="center"/>
            <w:hideMark/>
          </w:tcPr>
          <w:p w14:paraId="04F49AE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36E87EE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1059CAC6"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5FC4D9C1" w14:textId="0C7CBC2B"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p>
        </w:tc>
        <w:tc>
          <w:tcPr>
            <w:tcW w:w="1341" w:type="dxa"/>
            <w:tcBorders>
              <w:top w:val="nil"/>
              <w:left w:val="nil"/>
              <w:bottom w:val="nil"/>
              <w:right w:val="nil"/>
            </w:tcBorders>
            <w:shd w:val="clear" w:color="auto" w:fill="auto"/>
            <w:noWrap/>
            <w:vAlign w:val="center"/>
            <w:hideMark/>
          </w:tcPr>
          <w:p w14:paraId="1DE2BA6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7.65</w:t>
            </w:r>
          </w:p>
        </w:tc>
      </w:tr>
      <w:tr w:rsidR="00EB3EF4" w:rsidRPr="00D247CD" w14:paraId="38E7EFB5" w14:textId="77777777" w:rsidTr="00D247CD">
        <w:trPr>
          <w:trHeight w:val="330"/>
        </w:trPr>
        <w:tc>
          <w:tcPr>
            <w:tcW w:w="888" w:type="dxa"/>
            <w:tcBorders>
              <w:top w:val="nil"/>
              <w:left w:val="nil"/>
              <w:bottom w:val="nil"/>
              <w:right w:val="single" w:sz="8" w:space="0" w:color="auto"/>
            </w:tcBorders>
            <w:shd w:val="clear" w:color="auto" w:fill="auto"/>
            <w:vAlign w:val="bottom"/>
            <w:hideMark/>
          </w:tcPr>
          <w:p w14:paraId="64B81487"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41</w:t>
            </w:r>
          </w:p>
        </w:tc>
        <w:tc>
          <w:tcPr>
            <w:tcW w:w="990" w:type="dxa"/>
            <w:tcBorders>
              <w:top w:val="nil"/>
              <w:left w:val="nil"/>
              <w:bottom w:val="nil"/>
              <w:right w:val="nil"/>
            </w:tcBorders>
            <w:shd w:val="clear" w:color="auto" w:fill="auto"/>
            <w:noWrap/>
            <w:vAlign w:val="center"/>
            <w:hideMark/>
          </w:tcPr>
          <w:p w14:paraId="04F8778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612.0140</w:t>
            </w:r>
          </w:p>
        </w:tc>
        <w:tc>
          <w:tcPr>
            <w:tcW w:w="1053" w:type="dxa"/>
            <w:tcBorders>
              <w:top w:val="nil"/>
              <w:left w:val="nil"/>
              <w:bottom w:val="nil"/>
              <w:right w:val="nil"/>
            </w:tcBorders>
            <w:shd w:val="clear" w:color="auto" w:fill="auto"/>
            <w:noWrap/>
            <w:vAlign w:val="center"/>
            <w:hideMark/>
          </w:tcPr>
          <w:p w14:paraId="4B0E52E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612.0129</w:t>
            </w:r>
          </w:p>
        </w:tc>
        <w:tc>
          <w:tcPr>
            <w:tcW w:w="863" w:type="dxa"/>
            <w:tcBorders>
              <w:top w:val="nil"/>
              <w:left w:val="nil"/>
              <w:bottom w:val="nil"/>
              <w:right w:val="nil"/>
            </w:tcBorders>
            <w:shd w:val="clear" w:color="auto" w:fill="auto"/>
            <w:noWrap/>
            <w:vAlign w:val="center"/>
            <w:hideMark/>
          </w:tcPr>
          <w:p w14:paraId="7F8E5D9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1.1</w:t>
            </w:r>
          </w:p>
        </w:tc>
        <w:tc>
          <w:tcPr>
            <w:tcW w:w="863" w:type="dxa"/>
            <w:tcBorders>
              <w:top w:val="nil"/>
              <w:left w:val="nil"/>
              <w:bottom w:val="nil"/>
              <w:right w:val="nil"/>
            </w:tcBorders>
            <w:shd w:val="clear" w:color="auto" w:fill="auto"/>
            <w:noWrap/>
            <w:vAlign w:val="center"/>
            <w:hideMark/>
          </w:tcPr>
          <w:p w14:paraId="13A9AAF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1.8</w:t>
            </w:r>
          </w:p>
        </w:tc>
        <w:tc>
          <w:tcPr>
            <w:tcW w:w="1264" w:type="dxa"/>
            <w:tcBorders>
              <w:top w:val="nil"/>
              <w:left w:val="nil"/>
              <w:bottom w:val="nil"/>
              <w:right w:val="nil"/>
            </w:tcBorders>
            <w:shd w:val="clear" w:color="auto" w:fill="auto"/>
            <w:vAlign w:val="center"/>
            <w:hideMark/>
          </w:tcPr>
          <w:p w14:paraId="6F0FE33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5</w:t>
            </w:r>
            <w:r w:rsidRPr="00D247CD">
              <w:rPr>
                <w:rFonts w:asciiTheme="majorHAnsi" w:hAnsiTheme="majorHAnsi" w:cstheme="majorHAnsi"/>
                <w:sz w:val="20"/>
                <w:szCs w:val="20"/>
              </w:rPr>
              <w:t>BF</w:t>
            </w:r>
            <w:r w:rsidRPr="00D247CD">
              <w:rPr>
                <w:rFonts w:asciiTheme="majorHAnsi" w:hAnsiTheme="majorHAnsi" w:cstheme="majorHAnsi"/>
                <w:sz w:val="20"/>
                <w:szCs w:val="20"/>
                <w:vertAlign w:val="subscript"/>
              </w:rPr>
              <w:t>12</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7</w:t>
            </w:r>
          </w:p>
        </w:tc>
        <w:tc>
          <w:tcPr>
            <w:tcW w:w="1734" w:type="dxa"/>
            <w:tcBorders>
              <w:top w:val="nil"/>
              <w:left w:val="nil"/>
              <w:bottom w:val="nil"/>
              <w:right w:val="nil"/>
            </w:tcBorders>
            <w:shd w:val="clear" w:color="auto" w:fill="auto"/>
            <w:vAlign w:val="center"/>
            <w:hideMark/>
          </w:tcPr>
          <w:p w14:paraId="4F8BFAD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[M+CH</w:t>
            </w:r>
            <w:r w:rsidRPr="00D247CD">
              <w:rPr>
                <w:rFonts w:asciiTheme="majorHAnsi" w:hAnsiTheme="majorHAnsi" w:cstheme="majorHAnsi"/>
                <w:sz w:val="20"/>
                <w:szCs w:val="20"/>
                <w:vertAlign w:val="subscript"/>
              </w:rPr>
              <w:t>3</w:t>
            </w:r>
            <w:r w:rsidRPr="00D247CD">
              <w:rPr>
                <w:rFonts w:asciiTheme="majorHAnsi" w:hAnsiTheme="majorHAnsi" w:cstheme="majorHAnsi"/>
                <w:sz w:val="20"/>
                <w:szCs w:val="20"/>
              </w:rPr>
              <w:t>CN-H]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4822BF6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9</w:t>
            </w:r>
          </w:p>
        </w:tc>
        <w:tc>
          <w:tcPr>
            <w:tcW w:w="1474" w:type="dxa"/>
            <w:tcBorders>
              <w:top w:val="nil"/>
              <w:left w:val="nil"/>
              <w:bottom w:val="nil"/>
              <w:right w:val="nil"/>
            </w:tcBorders>
            <w:shd w:val="clear" w:color="auto" w:fill="auto"/>
            <w:vAlign w:val="center"/>
            <w:hideMark/>
          </w:tcPr>
          <w:p w14:paraId="7814CBB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50D7553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6FEDDC7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w:t>
            </w:r>
          </w:p>
        </w:tc>
        <w:tc>
          <w:tcPr>
            <w:tcW w:w="1452" w:type="dxa"/>
            <w:tcBorders>
              <w:top w:val="nil"/>
              <w:left w:val="nil"/>
              <w:bottom w:val="nil"/>
              <w:right w:val="nil"/>
            </w:tcBorders>
            <w:shd w:val="clear" w:color="auto" w:fill="auto"/>
            <w:noWrap/>
            <w:vAlign w:val="center"/>
            <w:hideMark/>
          </w:tcPr>
          <w:p w14:paraId="132F1912" w14:textId="722A5325"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r w:rsidRPr="00D247CD">
              <w:rPr>
                <w:rFonts w:asciiTheme="majorHAnsi" w:hAnsiTheme="majorHAnsi" w:cstheme="majorHAnsi"/>
                <w:sz w:val="20"/>
                <w:szCs w:val="20"/>
              </w:rPr>
              <w:t>/Fe</w:t>
            </w:r>
          </w:p>
        </w:tc>
        <w:tc>
          <w:tcPr>
            <w:tcW w:w="1341" w:type="dxa"/>
            <w:tcBorders>
              <w:top w:val="nil"/>
              <w:left w:val="nil"/>
              <w:bottom w:val="nil"/>
              <w:right w:val="nil"/>
            </w:tcBorders>
            <w:shd w:val="clear" w:color="auto" w:fill="auto"/>
            <w:noWrap/>
            <w:vAlign w:val="center"/>
            <w:hideMark/>
          </w:tcPr>
          <w:p w14:paraId="10E1939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7.95</w:t>
            </w:r>
          </w:p>
        </w:tc>
      </w:tr>
      <w:tr w:rsidR="00EB3EF4" w:rsidRPr="00D247CD" w14:paraId="1761B334"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34E3C327"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42</w:t>
            </w:r>
          </w:p>
        </w:tc>
        <w:tc>
          <w:tcPr>
            <w:tcW w:w="990" w:type="dxa"/>
            <w:tcBorders>
              <w:top w:val="nil"/>
              <w:left w:val="nil"/>
              <w:bottom w:val="nil"/>
              <w:right w:val="nil"/>
            </w:tcBorders>
            <w:shd w:val="clear" w:color="auto" w:fill="auto"/>
            <w:noWrap/>
            <w:vAlign w:val="center"/>
            <w:hideMark/>
          </w:tcPr>
          <w:p w14:paraId="20C2853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613.0220</w:t>
            </w:r>
          </w:p>
        </w:tc>
        <w:tc>
          <w:tcPr>
            <w:tcW w:w="1053" w:type="dxa"/>
            <w:tcBorders>
              <w:top w:val="nil"/>
              <w:left w:val="nil"/>
              <w:bottom w:val="nil"/>
              <w:right w:val="nil"/>
            </w:tcBorders>
            <w:shd w:val="clear" w:color="auto" w:fill="auto"/>
            <w:noWrap/>
            <w:vAlign w:val="center"/>
            <w:hideMark/>
          </w:tcPr>
          <w:p w14:paraId="617C49FE"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782F8104"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51757E4C"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237B0F97"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4311CF80"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1D522B7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11</w:t>
            </w:r>
          </w:p>
        </w:tc>
        <w:tc>
          <w:tcPr>
            <w:tcW w:w="1474" w:type="dxa"/>
            <w:tcBorders>
              <w:top w:val="nil"/>
              <w:left w:val="nil"/>
              <w:bottom w:val="nil"/>
              <w:right w:val="nil"/>
            </w:tcBorders>
            <w:shd w:val="clear" w:color="auto" w:fill="auto"/>
            <w:vAlign w:val="center"/>
            <w:hideMark/>
          </w:tcPr>
          <w:p w14:paraId="7459E5B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37CDAE5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68A6F163"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6787475E" w14:textId="020EA9CB"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Fe</w:t>
            </w:r>
          </w:p>
        </w:tc>
        <w:tc>
          <w:tcPr>
            <w:tcW w:w="1341" w:type="dxa"/>
            <w:tcBorders>
              <w:top w:val="nil"/>
              <w:left w:val="nil"/>
              <w:bottom w:val="nil"/>
              <w:right w:val="nil"/>
            </w:tcBorders>
            <w:shd w:val="clear" w:color="auto" w:fill="auto"/>
            <w:noWrap/>
            <w:vAlign w:val="center"/>
            <w:hideMark/>
          </w:tcPr>
          <w:p w14:paraId="4BC9CA4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7.74</w:t>
            </w:r>
          </w:p>
        </w:tc>
      </w:tr>
      <w:tr w:rsidR="00EB3EF4" w:rsidRPr="00D247CD" w14:paraId="24224E58"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1A248837"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43</w:t>
            </w:r>
          </w:p>
        </w:tc>
        <w:tc>
          <w:tcPr>
            <w:tcW w:w="990" w:type="dxa"/>
            <w:tcBorders>
              <w:top w:val="nil"/>
              <w:left w:val="nil"/>
              <w:bottom w:val="nil"/>
              <w:right w:val="nil"/>
            </w:tcBorders>
            <w:shd w:val="clear" w:color="auto" w:fill="auto"/>
            <w:noWrap/>
            <w:vAlign w:val="center"/>
            <w:hideMark/>
          </w:tcPr>
          <w:p w14:paraId="068A73E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626.0100</w:t>
            </w:r>
          </w:p>
        </w:tc>
        <w:tc>
          <w:tcPr>
            <w:tcW w:w="1053" w:type="dxa"/>
            <w:tcBorders>
              <w:top w:val="nil"/>
              <w:left w:val="nil"/>
              <w:bottom w:val="nil"/>
              <w:right w:val="nil"/>
            </w:tcBorders>
            <w:shd w:val="clear" w:color="auto" w:fill="auto"/>
            <w:noWrap/>
            <w:vAlign w:val="center"/>
            <w:hideMark/>
          </w:tcPr>
          <w:p w14:paraId="088D6187"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32E32E24"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506DFA76"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262E637A"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5CAAF44B"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256ACB3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15</w:t>
            </w:r>
          </w:p>
        </w:tc>
        <w:tc>
          <w:tcPr>
            <w:tcW w:w="1474" w:type="dxa"/>
            <w:tcBorders>
              <w:top w:val="nil"/>
              <w:left w:val="nil"/>
              <w:bottom w:val="nil"/>
              <w:right w:val="nil"/>
            </w:tcBorders>
            <w:shd w:val="clear" w:color="auto" w:fill="auto"/>
            <w:vAlign w:val="center"/>
            <w:hideMark/>
          </w:tcPr>
          <w:p w14:paraId="0D0210D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234D9DA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73A56E9F"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2C91C5FF" w14:textId="6947DD5E"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p>
        </w:tc>
        <w:tc>
          <w:tcPr>
            <w:tcW w:w="1341" w:type="dxa"/>
            <w:tcBorders>
              <w:top w:val="nil"/>
              <w:left w:val="nil"/>
              <w:bottom w:val="nil"/>
              <w:right w:val="nil"/>
            </w:tcBorders>
            <w:shd w:val="clear" w:color="auto" w:fill="auto"/>
            <w:noWrap/>
            <w:vAlign w:val="center"/>
            <w:hideMark/>
          </w:tcPr>
          <w:p w14:paraId="6F65816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7.99</w:t>
            </w:r>
          </w:p>
        </w:tc>
      </w:tr>
      <w:tr w:rsidR="00EB3EF4" w:rsidRPr="00D247CD" w14:paraId="3F3835A2" w14:textId="77777777" w:rsidTr="00D247CD">
        <w:trPr>
          <w:trHeight w:val="360"/>
        </w:trPr>
        <w:tc>
          <w:tcPr>
            <w:tcW w:w="888" w:type="dxa"/>
            <w:tcBorders>
              <w:top w:val="nil"/>
              <w:left w:val="nil"/>
              <w:bottom w:val="nil"/>
              <w:right w:val="single" w:sz="8" w:space="0" w:color="auto"/>
            </w:tcBorders>
            <w:shd w:val="clear" w:color="auto" w:fill="auto"/>
            <w:vAlign w:val="bottom"/>
            <w:hideMark/>
          </w:tcPr>
          <w:p w14:paraId="53245E9C"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44</w:t>
            </w:r>
          </w:p>
        </w:tc>
        <w:tc>
          <w:tcPr>
            <w:tcW w:w="990" w:type="dxa"/>
            <w:tcBorders>
              <w:top w:val="nil"/>
              <w:left w:val="nil"/>
              <w:bottom w:val="nil"/>
              <w:right w:val="nil"/>
            </w:tcBorders>
            <w:shd w:val="clear" w:color="auto" w:fill="auto"/>
            <w:noWrap/>
            <w:vAlign w:val="center"/>
            <w:hideMark/>
          </w:tcPr>
          <w:p w14:paraId="354E5BF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634.9350</w:t>
            </w:r>
          </w:p>
        </w:tc>
        <w:tc>
          <w:tcPr>
            <w:tcW w:w="1053" w:type="dxa"/>
            <w:tcBorders>
              <w:top w:val="nil"/>
              <w:left w:val="nil"/>
              <w:bottom w:val="nil"/>
              <w:right w:val="nil"/>
            </w:tcBorders>
            <w:shd w:val="clear" w:color="auto" w:fill="auto"/>
            <w:noWrap/>
            <w:vAlign w:val="center"/>
            <w:hideMark/>
          </w:tcPr>
          <w:p w14:paraId="1A29FB27"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5794CF66"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02E559CB"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33B27D24"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617790FD"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4302329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474" w:type="dxa"/>
            <w:tcBorders>
              <w:top w:val="nil"/>
              <w:left w:val="nil"/>
              <w:bottom w:val="nil"/>
              <w:right w:val="nil"/>
            </w:tcBorders>
            <w:shd w:val="clear" w:color="auto" w:fill="auto"/>
            <w:vAlign w:val="center"/>
            <w:hideMark/>
          </w:tcPr>
          <w:p w14:paraId="465CC92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709D399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5AB6B1E3"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2DD34A7A" w14:textId="129F82CF"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H</w:t>
            </w:r>
          </w:p>
        </w:tc>
        <w:tc>
          <w:tcPr>
            <w:tcW w:w="1341" w:type="dxa"/>
            <w:tcBorders>
              <w:top w:val="nil"/>
              <w:left w:val="nil"/>
              <w:bottom w:val="nil"/>
              <w:right w:val="nil"/>
            </w:tcBorders>
            <w:shd w:val="clear" w:color="auto" w:fill="auto"/>
            <w:noWrap/>
            <w:vAlign w:val="center"/>
            <w:hideMark/>
          </w:tcPr>
          <w:p w14:paraId="1DDCEB36" w14:textId="50AE0506"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7.4</w:t>
            </w:r>
            <w:r w:rsidR="00D247CD">
              <w:rPr>
                <w:rFonts w:asciiTheme="majorHAnsi" w:hAnsiTheme="majorHAnsi" w:cstheme="majorHAnsi"/>
                <w:sz w:val="20"/>
                <w:szCs w:val="20"/>
              </w:rPr>
              <w:t>0</w:t>
            </w:r>
          </w:p>
        </w:tc>
      </w:tr>
      <w:tr w:rsidR="00EB3EF4" w:rsidRPr="00D247CD" w14:paraId="1FF9B54B" w14:textId="77777777" w:rsidTr="00D247CD">
        <w:trPr>
          <w:trHeight w:val="315"/>
        </w:trPr>
        <w:tc>
          <w:tcPr>
            <w:tcW w:w="888" w:type="dxa"/>
            <w:tcBorders>
              <w:top w:val="nil"/>
              <w:left w:val="nil"/>
              <w:bottom w:val="nil"/>
              <w:right w:val="single" w:sz="8" w:space="0" w:color="auto"/>
            </w:tcBorders>
            <w:shd w:val="clear" w:color="auto" w:fill="auto"/>
            <w:vAlign w:val="bottom"/>
            <w:hideMark/>
          </w:tcPr>
          <w:p w14:paraId="6A6E5879"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45</w:t>
            </w:r>
          </w:p>
        </w:tc>
        <w:tc>
          <w:tcPr>
            <w:tcW w:w="990" w:type="dxa"/>
            <w:tcBorders>
              <w:top w:val="nil"/>
              <w:left w:val="nil"/>
              <w:bottom w:val="nil"/>
              <w:right w:val="nil"/>
            </w:tcBorders>
            <w:shd w:val="clear" w:color="auto" w:fill="auto"/>
            <w:noWrap/>
            <w:vAlign w:val="center"/>
            <w:hideMark/>
          </w:tcPr>
          <w:p w14:paraId="264504E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658.9830</w:t>
            </w:r>
          </w:p>
        </w:tc>
        <w:tc>
          <w:tcPr>
            <w:tcW w:w="1053" w:type="dxa"/>
            <w:tcBorders>
              <w:top w:val="nil"/>
              <w:left w:val="nil"/>
              <w:bottom w:val="nil"/>
              <w:right w:val="nil"/>
            </w:tcBorders>
            <w:shd w:val="clear" w:color="auto" w:fill="auto"/>
            <w:noWrap/>
            <w:vAlign w:val="center"/>
            <w:hideMark/>
          </w:tcPr>
          <w:p w14:paraId="40D90D4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658.9813</w:t>
            </w:r>
          </w:p>
        </w:tc>
        <w:tc>
          <w:tcPr>
            <w:tcW w:w="863" w:type="dxa"/>
            <w:tcBorders>
              <w:top w:val="nil"/>
              <w:left w:val="nil"/>
              <w:bottom w:val="nil"/>
              <w:right w:val="nil"/>
            </w:tcBorders>
            <w:shd w:val="clear" w:color="auto" w:fill="auto"/>
            <w:noWrap/>
            <w:vAlign w:val="center"/>
            <w:hideMark/>
          </w:tcPr>
          <w:p w14:paraId="61DFE31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1.7</w:t>
            </w:r>
          </w:p>
        </w:tc>
        <w:tc>
          <w:tcPr>
            <w:tcW w:w="863" w:type="dxa"/>
            <w:tcBorders>
              <w:top w:val="nil"/>
              <w:left w:val="nil"/>
              <w:bottom w:val="nil"/>
              <w:right w:val="nil"/>
            </w:tcBorders>
            <w:shd w:val="clear" w:color="auto" w:fill="auto"/>
            <w:noWrap/>
            <w:vAlign w:val="center"/>
            <w:hideMark/>
          </w:tcPr>
          <w:p w14:paraId="6518CCD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2.6</w:t>
            </w:r>
          </w:p>
        </w:tc>
        <w:tc>
          <w:tcPr>
            <w:tcW w:w="1264" w:type="dxa"/>
            <w:tcBorders>
              <w:top w:val="nil"/>
              <w:left w:val="nil"/>
              <w:bottom w:val="nil"/>
              <w:right w:val="nil"/>
            </w:tcBorders>
            <w:shd w:val="clear" w:color="auto" w:fill="auto"/>
            <w:vAlign w:val="center"/>
            <w:hideMark/>
          </w:tcPr>
          <w:p w14:paraId="03763C6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24</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5</w:t>
            </w:r>
            <w:r w:rsidRPr="00D247CD">
              <w:rPr>
                <w:rFonts w:asciiTheme="majorHAnsi" w:hAnsiTheme="majorHAnsi" w:cstheme="majorHAnsi"/>
                <w:sz w:val="20"/>
                <w:szCs w:val="20"/>
              </w:rPr>
              <w:t>BF</w:t>
            </w:r>
            <w:r w:rsidRPr="00D247CD">
              <w:rPr>
                <w:rFonts w:asciiTheme="majorHAnsi" w:hAnsiTheme="majorHAnsi" w:cstheme="majorHAnsi"/>
                <w:sz w:val="20"/>
                <w:szCs w:val="20"/>
                <w:vertAlign w:val="subscript"/>
              </w:rPr>
              <w:t>12</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8</w:t>
            </w:r>
          </w:p>
        </w:tc>
        <w:tc>
          <w:tcPr>
            <w:tcW w:w="1734" w:type="dxa"/>
            <w:tcBorders>
              <w:top w:val="nil"/>
              <w:left w:val="nil"/>
              <w:bottom w:val="nil"/>
              <w:right w:val="nil"/>
            </w:tcBorders>
            <w:shd w:val="clear" w:color="auto" w:fill="auto"/>
            <w:vAlign w:val="center"/>
            <w:hideMark/>
          </w:tcPr>
          <w:p w14:paraId="69F70F8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461BBA6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14</w:t>
            </w:r>
          </w:p>
        </w:tc>
        <w:tc>
          <w:tcPr>
            <w:tcW w:w="1474" w:type="dxa"/>
            <w:tcBorders>
              <w:top w:val="nil"/>
              <w:left w:val="nil"/>
              <w:bottom w:val="nil"/>
              <w:right w:val="nil"/>
            </w:tcBorders>
            <w:shd w:val="clear" w:color="auto" w:fill="auto"/>
            <w:vAlign w:val="center"/>
            <w:hideMark/>
          </w:tcPr>
          <w:p w14:paraId="30CA239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55C4E1A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7D109BA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w:t>
            </w:r>
          </w:p>
        </w:tc>
        <w:tc>
          <w:tcPr>
            <w:tcW w:w="1452" w:type="dxa"/>
            <w:tcBorders>
              <w:top w:val="nil"/>
              <w:left w:val="nil"/>
              <w:bottom w:val="nil"/>
              <w:right w:val="nil"/>
            </w:tcBorders>
            <w:shd w:val="clear" w:color="auto" w:fill="auto"/>
            <w:noWrap/>
            <w:vAlign w:val="center"/>
            <w:hideMark/>
          </w:tcPr>
          <w:p w14:paraId="013132EA" w14:textId="582AE189"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Fe/UV/H</w:t>
            </w:r>
          </w:p>
        </w:tc>
        <w:tc>
          <w:tcPr>
            <w:tcW w:w="1341" w:type="dxa"/>
            <w:tcBorders>
              <w:top w:val="nil"/>
              <w:left w:val="nil"/>
              <w:bottom w:val="nil"/>
              <w:right w:val="nil"/>
            </w:tcBorders>
            <w:shd w:val="clear" w:color="auto" w:fill="auto"/>
            <w:noWrap/>
            <w:vAlign w:val="center"/>
            <w:hideMark/>
          </w:tcPr>
          <w:p w14:paraId="577AE03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9.18</w:t>
            </w:r>
          </w:p>
        </w:tc>
      </w:tr>
      <w:tr w:rsidR="00EB3EF4" w:rsidRPr="00D247CD" w14:paraId="648BB2BB" w14:textId="77777777" w:rsidTr="00D247CD">
        <w:trPr>
          <w:trHeight w:val="315"/>
        </w:trPr>
        <w:tc>
          <w:tcPr>
            <w:tcW w:w="888" w:type="dxa"/>
            <w:tcBorders>
              <w:top w:val="nil"/>
              <w:left w:val="nil"/>
              <w:bottom w:val="nil"/>
              <w:right w:val="single" w:sz="8" w:space="0" w:color="auto"/>
            </w:tcBorders>
            <w:shd w:val="clear" w:color="auto" w:fill="auto"/>
            <w:vAlign w:val="bottom"/>
            <w:hideMark/>
          </w:tcPr>
          <w:p w14:paraId="49ACCC79"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46</w:t>
            </w:r>
          </w:p>
        </w:tc>
        <w:tc>
          <w:tcPr>
            <w:tcW w:w="990" w:type="dxa"/>
            <w:tcBorders>
              <w:top w:val="nil"/>
              <w:left w:val="nil"/>
              <w:bottom w:val="nil"/>
              <w:right w:val="nil"/>
            </w:tcBorders>
            <w:shd w:val="clear" w:color="auto" w:fill="auto"/>
            <w:noWrap/>
            <w:vAlign w:val="center"/>
            <w:hideMark/>
          </w:tcPr>
          <w:p w14:paraId="052D09B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662.9740</w:t>
            </w:r>
          </w:p>
        </w:tc>
        <w:tc>
          <w:tcPr>
            <w:tcW w:w="1053" w:type="dxa"/>
            <w:tcBorders>
              <w:top w:val="nil"/>
              <w:left w:val="nil"/>
              <w:bottom w:val="nil"/>
              <w:right w:val="nil"/>
            </w:tcBorders>
            <w:shd w:val="clear" w:color="auto" w:fill="auto"/>
            <w:noWrap/>
            <w:vAlign w:val="center"/>
            <w:hideMark/>
          </w:tcPr>
          <w:p w14:paraId="2BDA571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662.9726</w:t>
            </w:r>
          </w:p>
        </w:tc>
        <w:tc>
          <w:tcPr>
            <w:tcW w:w="863" w:type="dxa"/>
            <w:tcBorders>
              <w:top w:val="nil"/>
              <w:left w:val="nil"/>
              <w:bottom w:val="nil"/>
              <w:right w:val="nil"/>
            </w:tcBorders>
            <w:shd w:val="clear" w:color="auto" w:fill="auto"/>
            <w:noWrap/>
            <w:vAlign w:val="center"/>
            <w:hideMark/>
          </w:tcPr>
          <w:p w14:paraId="724C149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1.4</w:t>
            </w:r>
          </w:p>
        </w:tc>
        <w:tc>
          <w:tcPr>
            <w:tcW w:w="863" w:type="dxa"/>
            <w:tcBorders>
              <w:top w:val="nil"/>
              <w:left w:val="nil"/>
              <w:bottom w:val="nil"/>
              <w:right w:val="nil"/>
            </w:tcBorders>
            <w:shd w:val="clear" w:color="auto" w:fill="auto"/>
            <w:noWrap/>
            <w:vAlign w:val="center"/>
            <w:hideMark/>
          </w:tcPr>
          <w:p w14:paraId="6BBF2C7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2.1</w:t>
            </w:r>
          </w:p>
        </w:tc>
        <w:tc>
          <w:tcPr>
            <w:tcW w:w="1264" w:type="dxa"/>
            <w:tcBorders>
              <w:top w:val="nil"/>
              <w:left w:val="nil"/>
              <w:bottom w:val="nil"/>
              <w:right w:val="nil"/>
            </w:tcBorders>
            <w:shd w:val="clear" w:color="auto" w:fill="auto"/>
            <w:vAlign w:val="bottom"/>
            <w:hideMark/>
          </w:tcPr>
          <w:p w14:paraId="2019A6E0" w14:textId="77777777" w:rsidR="00EB3EF4" w:rsidRPr="00D247CD" w:rsidRDefault="00EB3EF4" w:rsidP="00EB3EF4">
            <w:pPr>
              <w:jc w:val="center"/>
              <w:rPr>
                <w:rFonts w:asciiTheme="majorHAnsi" w:hAnsiTheme="majorHAnsi" w:cstheme="majorHAnsi"/>
                <w:color w:val="000000"/>
                <w:sz w:val="20"/>
                <w:szCs w:val="20"/>
              </w:rPr>
            </w:pPr>
            <w:r w:rsidRPr="00D247CD">
              <w:rPr>
                <w:rFonts w:asciiTheme="majorHAnsi" w:hAnsiTheme="majorHAnsi" w:cstheme="majorHAnsi"/>
                <w:color w:val="000000"/>
                <w:sz w:val="20"/>
                <w:szCs w:val="20"/>
              </w:rPr>
              <w:t>C</w:t>
            </w:r>
            <w:r w:rsidRPr="00D247CD">
              <w:rPr>
                <w:rFonts w:asciiTheme="majorHAnsi" w:hAnsiTheme="majorHAnsi" w:cstheme="majorHAnsi"/>
                <w:color w:val="000000"/>
                <w:sz w:val="20"/>
                <w:szCs w:val="20"/>
                <w:vertAlign w:val="subscript"/>
              </w:rPr>
              <w:t>24</w:t>
            </w:r>
            <w:r w:rsidRPr="00D247CD">
              <w:rPr>
                <w:rFonts w:asciiTheme="majorHAnsi" w:hAnsiTheme="majorHAnsi" w:cstheme="majorHAnsi"/>
                <w:color w:val="000000"/>
                <w:sz w:val="20"/>
                <w:szCs w:val="20"/>
              </w:rPr>
              <w:t>H</w:t>
            </w:r>
            <w:r w:rsidRPr="00D247CD">
              <w:rPr>
                <w:rFonts w:asciiTheme="majorHAnsi" w:hAnsiTheme="majorHAnsi" w:cstheme="majorHAnsi"/>
                <w:color w:val="000000"/>
                <w:sz w:val="20"/>
                <w:szCs w:val="20"/>
                <w:vertAlign w:val="subscript"/>
              </w:rPr>
              <w:t>3</w:t>
            </w:r>
            <w:r w:rsidRPr="00D247CD">
              <w:rPr>
                <w:rFonts w:asciiTheme="majorHAnsi" w:hAnsiTheme="majorHAnsi" w:cstheme="majorHAnsi"/>
                <w:color w:val="000000"/>
                <w:sz w:val="20"/>
                <w:szCs w:val="20"/>
              </w:rPr>
              <w:t>BF</w:t>
            </w:r>
            <w:r w:rsidRPr="00D247CD">
              <w:rPr>
                <w:rFonts w:asciiTheme="majorHAnsi" w:hAnsiTheme="majorHAnsi" w:cstheme="majorHAnsi"/>
                <w:color w:val="000000"/>
                <w:sz w:val="20"/>
                <w:szCs w:val="20"/>
                <w:vertAlign w:val="subscript"/>
              </w:rPr>
              <w:t>14</w:t>
            </w:r>
            <w:r w:rsidRPr="00D247CD">
              <w:rPr>
                <w:rFonts w:asciiTheme="majorHAnsi" w:hAnsiTheme="majorHAnsi" w:cstheme="majorHAnsi"/>
                <w:color w:val="000000"/>
                <w:sz w:val="20"/>
                <w:szCs w:val="20"/>
              </w:rPr>
              <w:t>O</w:t>
            </w:r>
            <w:r w:rsidRPr="00D247CD">
              <w:rPr>
                <w:rFonts w:asciiTheme="majorHAnsi" w:hAnsiTheme="majorHAnsi" w:cstheme="majorHAnsi"/>
                <w:color w:val="000000"/>
                <w:sz w:val="20"/>
                <w:szCs w:val="20"/>
                <w:vertAlign w:val="subscript"/>
              </w:rPr>
              <w:t>6</w:t>
            </w:r>
          </w:p>
        </w:tc>
        <w:tc>
          <w:tcPr>
            <w:tcW w:w="1734" w:type="dxa"/>
            <w:tcBorders>
              <w:top w:val="nil"/>
              <w:left w:val="nil"/>
              <w:bottom w:val="nil"/>
              <w:right w:val="nil"/>
            </w:tcBorders>
            <w:shd w:val="clear" w:color="auto" w:fill="auto"/>
            <w:vAlign w:val="center"/>
            <w:hideMark/>
          </w:tcPr>
          <w:p w14:paraId="1323AA8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bottom"/>
            <w:hideMark/>
          </w:tcPr>
          <w:p w14:paraId="5A51DE00" w14:textId="77777777" w:rsidR="00EB3EF4" w:rsidRPr="00D247CD" w:rsidRDefault="00EB3EF4" w:rsidP="00EB3EF4">
            <w:pPr>
              <w:jc w:val="center"/>
              <w:rPr>
                <w:rFonts w:asciiTheme="majorHAnsi" w:hAnsiTheme="majorHAnsi" w:cstheme="majorHAnsi"/>
                <w:color w:val="000000"/>
                <w:sz w:val="20"/>
                <w:szCs w:val="20"/>
              </w:rPr>
            </w:pPr>
            <w:r w:rsidRPr="00D247CD">
              <w:rPr>
                <w:rFonts w:asciiTheme="majorHAnsi" w:hAnsiTheme="majorHAnsi" w:cstheme="majorHAnsi"/>
                <w:color w:val="000000"/>
                <w:sz w:val="20"/>
                <w:szCs w:val="20"/>
              </w:rPr>
              <w:t>9</w:t>
            </w:r>
          </w:p>
        </w:tc>
        <w:tc>
          <w:tcPr>
            <w:tcW w:w="1474" w:type="dxa"/>
            <w:tcBorders>
              <w:top w:val="nil"/>
              <w:left w:val="nil"/>
              <w:bottom w:val="nil"/>
              <w:right w:val="nil"/>
            </w:tcBorders>
            <w:shd w:val="clear" w:color="auto" w:fill="auto"/>
            <w:vAlign w:val="bottom"/>
            <w:hideMark/>
          </w:tcPr>
          <w:p w14:paraId="11BE817E" w14:textId="77777777" w:rsidR="00EB3EF4" w:rsidRPr="00D247CD" w:rsidRDefault="00EB3EF4" w:rsidP="00EB3EF4">
            <w:pPr>
              <w:jc w:val="center"/>
              <w:rPr>
                <w:rFonts w:asciiTheme="majorHAnsi" w:hAnsiTheme="majorHAnsi" w:cstheme="majorHAnsi"/>
                <w:color w:val="000000"/>
                <w:sz w:val="20"/>
                <w:szCs w:val="20"/>
              </w:rPr>
            </w:pPr>
            <w:r w:rsidRPr="00D247CD">
              <w:rPr>
                <w:rFonts w:asciiTheme="majorHAnsi" w:hAnsiTheme="majorHAnsi" w:cstheme="majorHAnsi"/>
                <w:color w:val="000000"/>
                <w:sz w:val="20"/>
                <w:szCs w:val="20"/>
              </w:rPr>
              <w:t>1</w:t>
            </w:r>
          </w:p>
        </w:tc>
        <w:tc>
          <w:tcPr>
            <w:tcW w:w="1241" w:type="dxa"/>
            <w:tcBorders>
              <w:top w:val="nil"/>
              <w:left w:val="nil"/>
              <w:bottom w:val="nil"/>
              <w:right w:val="nil"/>
            </w:tcBorders>
            <w:shd w:val="clear" w:color="auto" w:fill="auto"/>
            <w:noWrap/>
            <w:vAlign w:val="center"/>
            <w:hideMark/>
          </w:tcPr>
          <w:p w14:paraId="547A69E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773EC146"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3D899743" w14:textId="2C860BEE"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red</w:t>
            </w:r>
          </w:p>
        </w:tc>
        <w:tc>
          <w:tcPr>
            <w:tcW w:w="1341" w:type="dxa"/>
            <w:tcBorders>
              <w:top w:val="nil"/>
              <w:left w:val="nil"/>
              <w:bottom w:val="nil"/>
              <w:right w:val="nil"/>
            </w:tcBorders>
            <w:shd w:val="clear" w:color="auto" w:fill="auto"/>
            <w:noWrap/>
            <w:vAlign w:val="center"/>
            <w:hideMark/>
          </w:tcPr>
          <w:p w14:paraId="627CB07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6.16</w:t>
            </w:r>
          </w:p>
        </w:tc>
      </w:tr>
      <w:tr w:rsidR="00EB3EF4" w:rsidRPr="00D247CD" w14:paraId="3DBE25A0"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5E548B6B"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47</w:t>
            </w:r>
          </w:p>
        </w:tc>
        <w:tc>
          <w:tcPr>
            <w:tcW w:w="990" w:type="dxa"/>
            <w:tcBorders>
              <w:top w:val="nil"/>
              <w:left w:val="nil"/>
              <w:bottom w:val="nil"/>
              <w:right w:val="nil"/>
            </w:tcBorders>
            <w:shd w:val="clear" w:color="auto" w:fill="auto"/>
            <w:noWrap/>
            <w:vAlign w:val="center"/>
            <w:hideMark/>
          </w:tcPr>
          <w:p w14:paraId="6C757FC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708.9640</w:t>
            </w:r>
          </w:p>
        </w:tc>
        <w:tc>
          <w:tcPr>
            <w:tcW w:w="1053" w:type="dxa"/>
            <w:tcBorders>
              <w:top w:val="nil"/>
              <w:left w:val="nil"/>
              <w:bottom w:val="nil"/>
              <w:right w:val="nil"/>
            </w:tcBorders>
            <w:shd w:val="clear" w:color="auto" w:fill="auto"/>
            <w:noWrap/>
            <w:vAlign w:val="center"/>
            <w:hideMark/>
          </w:tcPr>
          <w:p w14:paraId="72B300ED"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58378101"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645CD568"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vAlign w:val="center"/>
            <w:hideMark/>
          </w:tcPr>
          <w:p w14:paraId="5873F303"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733E9A12"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43A9988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w:t>
            </w:r>
          </w:p>
        </w:tc>
        <w:tc>
          <w:tcPr>
            <w:tcW w:w="1474" w:type="dxa"/>
            <w:tcBorders>
              <w:top w:val="nil"/>
              <w:left w:val="nil"/>
              <w:bottom w:val="nil"/>
              <w:right w:val="nil"/>
            </w:tcBorders>
            <w:shd w:val="clear" w:color="auto" w:fill="auto"/>
            <w:vAlign w:val="center"/>
            <w:hideMark/>
          </w:tcPr>
          <w:p w14:paraId="5C4D53C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1241" w:type="dxa"/>
            <w:tcBorders>
              <w:top w:val="nil"/>
              <w:left w:val="nil"/>
              <w:bottom w:val="nil"/>
              <w:right w:val="nil"/>
            </w:tcBorders>
            <w:shd w:val="clear" w:color="auto" w:fill="auto"/>
            <w:noWrap/>
            <w:vAlign w:val="center"/>
            <w:hideMark/>
          </w:tcPr>
          <w:p w14:paraId="1D93BFE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4834D243"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2D731EAC" w14:textId="4DD0D680"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red</w:t>
            </w:r>
            <w:r w:rsidRPr="00D247CD">
              <w:rPr>
                <w:rFonts w:asciiTheme="majorHAnsi" w:hAnsiTheme="majorHAnsi" w:cstheme="majorHAnsi"/>
                <w:sz w:val="20"/>
                <w:szCs w:val="20"/>
              </w:rPr>
              <w:t>/Fe</w:t>
            </w:r>
          </w:p>
        </w:tc>
        <w:tc>
          <w:tcPr>
            <w:tcW w:w="1341" w:type="dxa"/>
            <w:tcBorders>
              <w:top w:val="nil"/>
              <w:left w:val="nil"/>
              <w:bottom w:val="nil"/>
              <w:right w:val="nil"/>
            </w:tcBorders>
            <w:shd w:val="clear" w:color="auto" w:fill="auto"/>
            <w:noWrap/>
            <w:vAlign w:val="center"/>
            <w:hideMark/>
          </w:tcPr>
          <w:p w14:paraId="346C672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8.42</w:t>
            </w:r>
          </w:p>
        </w:tc>
      </w:tr>
      <w:tr w:rsidR="00EB3EF4" w:rsidRPr="00D247CD" w14:paraId="3326710A" w14:textId="77777777" w:rsidTr="00D247CD">
        <w:trPr>
          <w:trHeight w:val="555"/>
        </w:trPr>
        <w:tc>
          <w:tcPr>
            <w:tcW w:w="888" w:type="dxa"/>
            <w:tcBorders>
              <w:top w:val="nil"/>
              <w:left w:val="nil"/>
              <w:bottom w:val="nil"/>
              <w:right w:val="single" w:sz="8" w:space="0" w:color="auto"/>
            </w:tcBorders>
            <w:shd w:val="clear" w:color="auto" w:fill="auto"/>
            <w:vAlign w:val="bottom"/>
            <w:hideMark/>
          </w:tcPr>
          <w:p w14:paraId="42B63887"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lastRenderedPageBreak/>
              <w:t>H</w:t>
            </w:r>
            <w:r w:rsidRPr="00D247CD">
              <w:rPr>
                <w:rFonts w:asciiTheme="majorHAnsi" w:hAnsiTheme="majorHAnsi" w:cstheme="majorHAnsi"/>
                <w:b/>
                <w:bCs/>
                <w:sz w:val="20"/>
                <w:szCs w:val="20"/>
                <w:vertAlign w:val="subscript"/>
              </w:rPr>
              <w:t>2</w:t>
            </w:r>
            <w:r w:rsidRPr="00D247CD">
              <w:rPr>
                <w:rFonts w:asciiTheme="majorHAnsi" w:hAnsiTheme="majorHAnsi" w:cstheme="majorHAnsi"/>
                <w:b/>
                <w:bCs/>
                <w:sz w:val="20"/>
                <w:szCs w:val="20"/>
              </w:rPr>
              <w:t>O adduct</w:t>
            </w:r>
          </w:p>
        </w:tc>
        <w:tc>
          <w:tcPr>
            <w:tcW w:w="990" w:type="dxa"/>
            <w:tcBorders>
              <w:top w:val="nil"/>
              <w:left w:val="nil"/>
              <w:bottom w:val="nil"/>
              <w:right w:val="nil"/>
            </w:tcBorders>
            <w:shd w:val="clear" w:color="auto" w:fill="auto"/>
            <w:noWrap/>
            <w:vAlign w:val="center"/>
            <w:hideMark/>
          </w:tcPr>
          <w:p w14:paraId="63A35ED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1058.9851</w:t>
            </w:r>
          </w:p>
        </w:tc>
        <w:tc>
          <w:tcPr>
            <w:tcW w:w="1053" w:type="dxa"/>
            <w:tcBorders>
              <w:top w:val="nil"/>
              <w:left w:val="nil"/>
              <w:bottom w:val="nil"/>
              <w:right w:val="nil"/>
            </w:tcBorders>
            <w:shd w:val="clear" w:color="auto" w:fill="auto"/>
            <w:noWrap/>
            <w:vAlign w:val="center"/>
            <w:hideMark/>
          </w:tcPr>
          <w:p w14:paraId="0D7B63F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1058.985</w:t>
            </w:r>
          </w:p>
        </w:tc>
        <w:tc>
          <w:tcPr>
            <w:tcW w:w="863" w:type="dxa"/>
            <w:tcBorders>
              <w:top w:val="nil"/>
              <w:left w:val="nil"/>
              <w:bottom w:val="nil"/>
              <w:right w:val="nil"/>
            </w:tcBorders>
            <w:shd w:val="clear" w:color="auto" w:fill="auto"/>
            <w:noWrap/>
            <w:vAlign w:val="center"/>
            <w:hideMark/>
          </w:tcPr>
          <w:p w14:paraId="51B68AC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0.5</w:t>
            </w:r>
          </w:p>
        </w:tc>
        <w:tc>
          <w:tcPr>
            <w:tcW w:w="863" w:type="dxa"/>
            <w:tcBorders>
              <w:top w:val="nil"/>
              <w:left w:val="nil"/>
              <w:bottom w:val="nil"/>
              <w:right w:val="nil"/>
            </w:tcBorders>
            <w:shd w:val="clear" w:color="auto" w:fill="auto"/>
            <w:noWrap/>
            <w:vAlign w:val="center"/>
            <w:hideMark/>
          </w:tcPr>
          <w:p w14:paraId="62F6561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0.5</w:t>
            </w:r>
          </w:p>
        </w:tc>
        <w:tc>
          <w:tcPr>
            <w:tcW w:w="1264" w:type="dxa"/>
            <w:tcBorders>
              <w:top w:val="nil"/>
              <w:left w:val="nil"/>
              <w:bottom w:val="nil"/>
              <w:right w:val="nil"/>
            </w:tcBorders>
            <w:shd w:val="clear" w:color="auto" w:fill="auto"/>
            <w:noWrap/>
            <w:vAlign w:val="center"/>
            <w:hideMark/>
          </w:tcPr>
          <w:p w14:paraId="1F51CF3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36</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4</w:t>
            </w:r>
            <w:r w:rsidRPr="00D247CD">
              <w:rPr>
                <w:rFonts w:asciiTheme="majorHAnsi" w:hAnsiTheme="majorHAnsi" w:cstheme="majorHAnsi"/>
                <w:sz w:val="20"/>
                <w:szCs w:val="20"/>
              </w:rPr>
              <w:t>B</w:t>
            </w:r>
            <w:r w:rsidRPr="00D247CD">
              <w:rPr>
                <w:rFonts w:asciiTheme="majorHAnsi" w:hAnsiTheme="majorHAnsi" w:cstheme="majorHAnsi"/>
                <w:sz w:val="20"/>
                <w:szCs w:val="20"/>
                <w:vertAlign w:val="subscript"/>
              </w:rPr>
              <w:t>2</w:t>
            </w:r>
            <w:r w:rsidRPr="00D247CD">
              <w:rPr>
                <w:rFonts w:asciiTheme="majorHAnsi" w:hAnsiTheme="majorHAnsi" w:cstheme="majorHAnsi"/>
                <w:sz w:val="20"/>
                <w:szCs w:val="20"/>
              </w:rPr>
              <w:t>F</w:t>
            </w:r>
            <w:r w:rsidRPr="00D247CD">
              <w:rPr>
                <w:rFonts w:asciiTheme="majorHAnsi" w:hAnsiTheme="majorHAnsi" w:cstheme="majorHAnsi"/>
                <w:sz w:val="20"/>
                <w:szCs w:val="20"/>
                <w:vertAlign w:val="subscript"/>
              </w:rPr>
              <w:t>30</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2</w:t>
            </w:r>
          </w:p>
        </w:tc>
        <w:tc>
          <w:tcPr>
            <w:tcW w:w="1734" w:type="dxa"/>
            <w:tcBorders>
              <w:top w:val="nil"/>
              <w:left w:val="nil"/>
              <w:bottom w:val="nil"/>
              <w:right w:val="nil"/>
            </w:tcBorders>
            <w:shd w:val="clear" w:color="auto" w:fill="auto"/>
            <w:vAlign w:val="center"/>
            <w:hideMark/>
          </w:tcPr>
          <w:p w14:paraId="2086DAB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7081ED6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85</w:t>
            </w:r>
          </w:p>
        </w:tc>
        <w:tc>
          <w:tcPr>
            <w:tcW w:w="1474" w:type="dxa"/>
            <w:tcBorders>
              <w:top w:val="nil"/>
              <w:left w:val="nil"/>
              <w:bottom w:val="nil"/>
              <w:right w:val="nil"/>
            </w:tcBorders>
            <w:shd w:val="clear" w:color="auto" w:fill="auto"/>
            <w:vAlign w:val="center"/>
            <w:hideMark/>
          </w:tcPr>
          <w:p w14:paraId="437E895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6867127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553B31FF"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5AF9DF46" w14:textId="26225D74"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Fe/H/UV/EC</w:t>
            </w:r>
          </w:p>
        </w:tc>
        <w:tc>
          <w:tcPr>
            <w:tcW w:w="1341" w:type="dxa"/>
            <w:tcBorders>
              <w:top w:val="nil"/>
              <w:left w:val="nil"/>
              <w:bottom w:val="nil"/>
              <w:right w:val="nil"/>
            </w:tcBorders>
            <w:shd w:val="clear" w:color="auto" w:fill="auto"/>
            <w:noWrap/>
            <w:vAlign w:val="center"/>
            <w:hideMark/>
          </w:tcPr>
          <w:p w14:paraId="3EF75FE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8.24</w:t>
            </w:r>
          </w:p>
        </w:tc>
      </w:tr>
      <w:tr w:rsidR="00EB3EF4" w:rsidRPr="00D247CD" w14:paraId="3E0CD5EF" w14:textId="77777777" w:rsidTr="00D247CD">
        <w:trPr>
          <w:trHeight w:val="315"/>
        </w:trPr>
        <w:tc>
          <w:tcPr>
            <w:tcW w:w="888" w:type="dxa"/>
            <w:tcBorders>
              <w:top w:val="nil"/>
              <w:left w:val="nil"/>
              <w:bottom w:val="nil"/>
              <w:right w:val="single" w:sz="8" w:space="0" w:color="auto"/>
            </w:tcBorders>
            <w:shd w:val="clear" w:color="auto" w:fill="auto"/>
            <w:vAlign w:val="bottom"/>
            <w:hideMark/>
          </w:tcPr>
          <w:p w14:paraId="64CB63D9"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 xml:space="preserve">dimer </w:t>
            </w:r>
          </w:p>
        </w:tc>
        <w:tc>
          <w:tcPr>
            <w:tcW w:w="990" w:type="dxa"/>
            <w:tcBorders>
              <w:top w:val="nil"/>
              <w:left w:val="nil"/>
              <w:bottom w:val="nil"/>
              <w:right w:val="nil"/>
            </w:tcBorders>
            <w:shd w:val="clear" w:color="auto" w:fill="auto"/>
            <w:noWrap/>
            <w:vAlign w:val="center"/>
            <w:hideMark/>
          </w:tcPr>
          <w:p w14:paraId="69C2662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1068.9660</w:t>
            </w:r>
          </w:p>
        </w:tc>
        <w:tc>
          <w:tcPr>
            <w:tcW w:w="1053" w:type="dxa"/>
            <w:tcBorders>
              <w:top w:val="nil"/>
              <w:left w:val="nil"/>
              <w:bottom w:val="nil"/>
              <w:right w:val="nil"/>
            </w:tcBorders>
            <w:shd w:val="clear" w:color="auto" w:fill="auto"/>
            <w:noWrap/>
            <w:vAlign w:val="center"/>
            <w:hideMark/>
          </w:tcPr>
          <w:p w14:paraId="61D5DCB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1068.9689</w:t>
            </w:r>
          </w:p>
        </w:tc>
        <w:tc>
          <w:tcPr>
            <w:tcW w:w="863" w:type="dxa"/>
            <w:tcBorders>
              <w:top w:val="nil"/>
              <w:left w:val="nil"/>
              <w:bottom w:val="nil"/>
              <w:right w:val="nil"/>
            </w:tcBorders>
            <w:shd w:val="clear" w:color="auto" w:fill="auto"/>
            <w:noWrap/>
            <w:vAlign w:val="center"/>
            <w:hideMark/>
          </w:tcPr>
          <w:p w14:paraId="6480CCD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-2.9</w:t>
            </w:r>
          </w:p>
        </w:tc>
        <w:tc>
          <w:tcPr>
            <w:tcW w:w="863" w:type="dxa"/>
            <w:tcBorders>
              <w:top w:val="nil"/>
              <w:left w:val="nil"/>
              <w:bottom w:val="nil"/>
              <w:right w:val="nil"/>
            </w:tcBorders>
            <w:shd w:val="clear" w:color="auto" w:fill="auto"/>
            <w:noWrap/>
            <w:vAlign w:val="center"/>
            <w:hideMark/>
          </w:tcPr>
          <w:p w14:paraId="3C40349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-2.7</w:t>
            </w:r>
          </w:p>
        </w:tc>
        <w:tc>
          <w:tcPr>
            <w:tcW w:w="1264" w:type="dxa"/>
            <w:tcBorders>
              <w:top w:val="nil"/>
              <w:left w:val="nil"/>
              <w:bottom w:val="nil"/>
              <w:right w:val="nil"/>
            </w:tcBorders>
            <w:shd w:val="clear" w:color="auto" w:fill="auto"/>
            <w:noWrap/>
            <w:vAlign w:val="center"/>
            <w:hideMark/>
          </w:tcPr>
          <w:p w14:paraId="062D894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36</w:t>
            </w:r>
            <w:r w:rsidRPr="00D247CD">
              <w:rPr>
                <w:rFonts w:asciiTheme="majorHAnsi" w:hAnsiTheme="majorHAnsi" w:cstheme="majorHAnsi"/>
                <w:sz w:val="20"/>
                <w:szCs w:val="20"/>
              </w:rPr>
              <w:t>B</w:t>
            </w:r>
            <w:r w:rsidRPr="00D247CD">
              <w:rPr>
                <w:rFonts w:asciiTheme="majorHAnsi" w:hAnsiTheme="majorHAnsi" w:cstheme="majorHAnsi"/>
                <w:sz w:val="20"/>
                <w:szCs w:val="20"/>
                <w:vertAlign w:val="subscript"/>
              </w:rPr>
              <w:t>2</w:t>
            </w:r>
            <w:r w:rsidRPr="00D247CD">
              <w:rPr>
                <w:rFonts w:asciiTheme="majorHAnsi" w:hAnsiTheme="majorHAnsi" w:cstheme="majorHAnsi"/>
                <w:sz w:val="20"/>
                <w:szCs w:val="20"/>
              </w:rPr>
              <w:t>F</w:t>
            </w:r>
            <w:r w:rsidRPr="00D247CD">
              <w:rPr>
                <w:rFonts w:asciiTheme="majorHAnsi" w:hAnsiTheme="majorHAnsi" w:cstheme="majorHAnsi"/>
                <w:sz w:val="20"/>
                <w:szCs w:val="20"/>
                <w:vertAlign w:val="subscript"/>
              </w:rPr>
              <w:t>30</w:t>
            </w:r>
          </w:p>
        </w:tc>
        <w:tc>
          <w:tcPr>
            <w:tcW w:w="1734" w:type="dxa"/>
            <w:tcBorders>
              <w:top w:val="nil"/>
              <w:left w:val="nil"/>
              <w:bottom w:val="nil"/>
              <w:right w:val="nil"/>
            </w:tcBorders>
            <w:shd w:val="clear" w:color="auto" w:fill="auto"/>
            <w:vAlign w:val="center"/>
            <w:hideMark/>
          </w:tcPr>
          <w:p w14:paraId="1BF914A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[M+HCOOH-H]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3D9A480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86</w:t>
            </w:r>
          </w:p>
        </w:tc>
        <w:tc>
          <w:tcPr>
            <w:tcW w:w="1474" w:type="dxa"/>
            <w:tcBorders>
              <w:top w:val="nil"/>
              <w:left w:val="nil"/>
              <w:bottom w:val="nil"/>
              <w:right w:val="nil"/>
            </w:tcBorders>
            <w:shd w:val="clear" w:color="auto" w:fill="auto"/>
            <w:vAlign w:val="center"/>
            <w:hideMark/>
          </w:tcPr>
          <w:p w14:paraId="62C9E39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762D411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4128024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2b</w:t>
            </w:r>
          </w:p>
        </w:tc>
        <w:tc>
          <w:tcPr>
            <w:tcW w:w="1452" w:type="dxa"/>
            <w:tcBorders>
              <w:top w:val="nil"/>
              <w:left w:val="nil"/>
              <w:bottom w:val="nil"/>
              <w:right w:val="nil"/>
            </w:tcBorders>
            <w:shd w:val="clear" w:color="auto" w:fill="auto"/>
            <w:noWrap/>
            <w:vAlign w:val="center"/>
            <w:hideMark/>
          </w:tcPr>
          <w:p w14:paraId="36EB2FE3" w14:textId="231E33AB"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Fe/H/UV/EC</w:t>
            </w:r>
            <w:r w:rsidRPr="00D247CD">
              <w:rPr>
                <w:rFonts w:asciiTheme="majorHAnsi" w:hAnsiTheme="majorHAnsi" w:cstheme="majorHAnsi"/>
                <w:sz w:val="20"/>
                <w:szCs w:val="20"/>
                <w:vertAlign w:val="subscript"/>
              </w:rPr>
              <w:t>ox</w:t>
            </w:r>
          </w:p>
        </w:tc>
        <w:tc>
          <w:tcPr>
            <w:tcW w:w="1341" w:type="dxa"/>
            <w:tcBorders>
              <w:top w:val="nil"/>
              <w:left w:val="nil"/>
              <w:bottom w:val="nil"/>
              <w:right w:val="nil"/>
            </w:tcBorders>
            <w:shd w:val="clear" w:color="auto" w:fill="auto"/>
            <w:noWrap/>
            <w:vAlign w:val="center"/>
            <w:hideMark/>
          </w:tcPr>
          <w:p w14:paraId="7798DAB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8.04</w:t>
            </w:r>
          </w:p>
        </w:tc>
      </w:tr>
      <w:tr w:rsidR="00EB3EF4" w:rsidRPr="00D247CD" w14:paraId="1C338A65" w14:textId="77777777" w:rsidTr="00D247CD">
        <w:trPr>
          <w:trHeight w:val="315"/>
        </w:trPr>
        <w:tc>
          <w:tcPr>
            <w:tcW w:w="888" w:type="dxa"/>
            <w:tcBorders>
              <w:top w:val="nil"/>
              <w:left w:val="nil"/>
              <w:bottom w:val="nil"/>
              <w:right w:val="single" w:sz="8" w:space="0" w:color="auto"/>
            </w:tcBorders>
            <w:shd w:val="clear" w:color="auto" w:fill="auto"/>
            <w:vAlign w:val="bottom"/>
            <w:hideMark/>
          </w:tcPr>
          <w:p w14:paraId="0D78181B"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48</w:t>
            </w:r>
          </w:p>
        </w:tc>
        <w:tc>
          <w:tcPr>
            <w:tcW w:w="990" w:type="dxa"/>
            <w:tcBorders>
              <w:top w:val="nil"/>
              <w:left w:val="nil"/>
              <w:bottom w:val="nil"/>
              <w:right w:val="nil"/>
            </w:tcBorders>
            <w:shd w:val="clear" w:color="auto" w:fill="auto"/>
            <w:noWrap/>
            <w:vAlign w:val="center"/>
            <w:hideMark/>
          </w:tcPr>
          <w:p w14:paraId="534174F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1080.9560</w:t>
            </w:r>
          </w:p>
        </w:tc>
        <w:tc>
          <w:tcPr>
            <w:tcW w:w="1053" w:type="dxa"/>
            <w:tcBorders>
              <w:top w:val="nil"/>
              <w:left w:val="nil"/>
              <w:bottom w:val="nil"/>
              <w:right w:val="nil"/>
            </w:tcBorders>
            <w:shd w:val="clear" w:color="auto" w:fill="auto"/>
            <w:noWrap/>
            <w:vAlign w:val="center"/>
            <w:hideMark/>
          </w:tcPr>
          <w:p w14:paraId="1130E13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1080.9550</w:t>
            </w:r>
          </w:p>
        </w:tc>
        <w:tc>
          <w:tcPr>
            <w:tcW w:w="863" w:type="dxa"/>
            <w:tcBorders>
              <w:top w:val="nil"/>
              <w:left w:val="nil"/>
              <w:bottom w:val="nil"/>
              <w:right w:val="nil"/>
            </w:tcBorders>
            <w:shd w:val="clear" w:color="auto" w:fill="auto"/>
            <w:noWrap/>
            <w:vAlign w:val="center"/>
            <w:hideMark/>
          </w:tcPr>
          <w:p w14:paraId="1B3C479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w:t>
            </w:r>
          </w:p>
        </w:tc>
        <w:tc>
          <w:tcPr>
            <w:tcW w:w="863" w:type="dxa"/>
            <w:tcBorders>
              <w:top w:val="nil"/>
              <w:left w:val="nil"/>
              <w:bottom w:val="nil"/>
              <w:right w:val="nil"/>
            </w:tcBorders>
            <w:shd w:val="clear" w:color="auto" w:fill="auto"/>
            <w:noWrap/>
            <w:vAlign w:val="center"/>
            <w:hideMark/>
          </w:tcPr>
          <w:p w14:paraId="7292E1B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0.9</w:t>
            </w:r>
          </w:p>
        </w:tc>
        <w:tc>
          <w:tcPr>
            <w:tcW w:w="1264" w:type="dxa"/>
            <w:tcBorders>
              <w:top w:val="nil"/>
              <w:left w:val="nil"/>
              <w:bottom w:val="nil"/>
              <w:right w:val="nil"/>
            </w:tcBorders>
            <w:shd w:val="clear" w:color="auto" w:fill="auto"/>
            <w:noWrap/>
            <w:vAlign w:val="center"/>
            <w:hideMark/>
          </w:tcPr>
          <w:p w14:paraId="07EAFBD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36</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2</w:t>
            </w:r>
            <w:r w:rsidRPr="00D247CD">
              <w:rPr>
                <w:rFonts w:asciiTheme="majorHAnsi" w:hAnsiTheme="majorHAnsi" w:cstheme="majorHAnsi"/>
                <w:sz w:val="20"/>
                <w:szCs w:val="20"/>
              </w:rPr>
              <w:t>B</w:t>
            </w:r>
            <w:r w:rsidRPr="00D247CD">
              <w:rPr>
                <w:rFonts w:asciiTheme="majorHAnsi" w:hAnsiTheme="majorHAnsi" w:cstheme="majorHAnsi"/>
                <w:sz w:val="20"/>
                <w:szCs w:val="20"/>
                <w:vertAlign w:val="subscript"/>
              </w:rPr>
              <w:t>2</w:t>
            </w:r>
            <w:r w:rsidRPr="00D247CD">
              <w:rPr>
                <w:rFonts w:asciiTheme="majorHAnsi" w:hAnsiTheme="majorHAnsi" w:cstheme="majorHAnsi"/>
                <w:sz w:val="20"/>
                <w:szCs w:val="20"/>
              </w:rPr>
              <w:t>F</w:t>
            </w:r>
            <w:r w:rsidRPr="00D247CD">
              <w:rPr>
                <w:rFonts w:asciiTheme="majorHAnsi" w:hAnsiTheme="majorHAnsi" w:cstheme="majorHAnsi"/>
                <w:sz w:val="20"/>
                <w:szCs w:val="20"/>
                <w:vertAlign w:val="subscript"/>
              </w:rPr>
              <w:t>27</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7</w:t>
            </w:r>
          </w:p>
        </w:tc>
        <w:tc>
          <w:tcPr>
            <w:tcW w:w="1734" w:type="dxa"/>
            <w:tcBorders>
              <w:top w:val="nil"/>
              <w:left w:val="nil"/>
              <w:bottom w:val="nil"/>
              <w:right w:val="nil"/>
            </w:tcBorders>
            <w:shd w:val="clear" w:color="auto" w:fill="auto"/>
            <w:vAlign w:val="center"/>
            <w:hideMark/>
          </w:tcPr>
          <w:p w14:paraId="5CCCE57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[M-H]</w:t>
            </w:r>
            <w:r w:rsidRPr="00D247CD">
              <w:rPr>
                <w:rFonts w:asciiTheme="majorHAnsi" w:hAnsiTheme="majorHAnsi" w:cstheme="majorHAnsi"/>
                <w:sz w:val="20"/>
                <w:szCs w:val="20"/>
                <w:vertAlign w:val="superscript"/>
              </w:rPr>
              <w:t>-</w:t>
            </w:r>
          </w:p>
        </w:tc>
        <w:tc>
          <w:tcPr>
            <w:tcW w:w="1285" w:type="dxa"/>
            <w:tcBorders>
              <w:top w:val="nil"/>
              <w:left w:val="nil"/>
              <w:bottom w:val="nil"/>
              <w:right w:val="nil"/>
            </w:tcBorders>
            <w:shd w:val="clear" w:color="auto" w:fill="auto"/>
            <w:vAlign w:val="center"/>
            <w:hideMark/>
          </w:tcPr>
          <w:p w14:paraId="3B8CB99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92</w:t>
            </w:r>
          </w:p>
        </w:tc>
        <w:tc>
          <w:tcPr>
            <w:tcW w:w="1474" w:type="dxa"/>
            <w:tcBorders>
              <w:top w:val="nil"/>
              <w:left w:val="nil"/>
              <w:bottom w:val="nil"/>
              <w:right w:val="nil"/>
            </w:tcBorders>
            <w:shd w:val="clear" w:color="auto" w:fill="auto"/>
            <w:vAlign w:val="center"/>
            <w:hideMark/>
          </w:tcPr>
          <w:p w14:paraId="20B88CC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62FD8D9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342E289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w:t>
            </w:r>
          </w:p>
        </w:tc>
        <w:tc>
          <w:tcPr>
            <w:tcW w:w="1452" w:type="dxa"/>
            <w:tcBorders>
              <w:top w:val="nil"/>
              <w:left w:val="nil"/>
              <w:bottom w:val="nil"/>
              <w:right w:val="nil"/>
            </w:tcBorders>
            <w:shd w:val="clear" w:color="auto" w:fill="auto"/>
            <w:noWrap/>
            <w:vAlign w:val="center"/>
            <w:hideMark/>
          </w:tcPr>
          <w:p w14:paraId="69D7BB96" w14:textId="1939B225"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Fe/H/UV</w:t>
            </w:r>
          </w:p>
        </w:tc>
        <w:tc>
          <w:tcPr>
            <w:tcW w:w="1341" w:type="dxa"/>
            <w:tcBorders>
              <w:top w:val="nil"/>
              <w:left w:val="nil"/>
              <w:bottom w:val="nil"/>
              <w:right w:val="nil"/>
            </w:tcBorders>
            <w:shd w:val="clear" w:color="auto" w:fill="auto"/>
            <w:noWrap/>
            <w:vAlign w:val="center"/>
            <w:hideMark/>
          </w:tcPr>
          <w:p w14:paraId="1444531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8.16</w:t>
            </w:r>
          </w:p>
        </w:tc>
      </w:tr>
      <w:tr w:rsidR="00EB3EF4" w:rsidRPr="00D247CD" w14:paraId="1A0EC2D9" w14:textId="77777777" w:rsidTr="00D247CD">
        <w:trPr>
          <w:trHeight w:val="300"/>
        </w:trPr>
        <w:tc>
          <w:tcPr>
            <w:tcW w:w="888" w:type="dxa"/>
            <w:tcBorders>
              <w:top w:val="nil"/>
              <w:left w:val="nil"/>
              <w:bottom w:val="nil"/>
              <w:right w:val="single" w:sz="8" w:space="0" w:color="auto"/>
            </w:tcBorders>
            <w:shd w:val="clear" w:color="auto" w:fill="auto"/>
            <w:vAlign w:val="bottom"/>
            <w:hideMark/>
          </w:tcPr>
          <w:p w14:paraId="005108A8"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49</w:t>
            </w:r>
          </w:p>
        </w:tc>
        <w:tc>
          <w:tcPr>
            <w:tcW w:w="990" w:type="dxa"/>
            <w:tcBorders>
              <w:top w:val="nil"/>
              <w:left w:val="nil"/>
              <w:bottom w:val="nil"/>
              <w:right w:val="nil"/>
            </w:tcBorders>
            <w:shd w:val="clear" w:color="auto" w:fill="auto"/>
            <w:noWrap/>
            <w:vAlign w:val="center"/>
            <w:hideMark/>
          </w:tcPr>
          <w:p w14:paraId="3FC5BED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1136.9640</w:t>
            </w:r>
          </w:p>
        </w:tc>
        <w:tc>
          <w:tcPr>
            <w:tcW w:w="1053" w:type="dxa"/>
            <w:tcBorders>
              <w:top w:val="nil"/>
              <w:left w:val="nil"/>
              <w:bottom w:val="nil"/>
              <w:right w:val="nil"/>
            </w:tcBorders>
            <w:shd w:val="clear" w:color="auto" w:fill="auto"/>
            <w:noWrap/>
            <w:vAlign w:val="center"/>
            <w:hideMark/>
          </w:tcPr>
          <w:p w14:paraId="20372596"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7EA9A76E" w14:textId="77777777" w:rsidR="00EB3EF4" w:rsidRPr="00D247CD" w:rsidRDefault="00EB3EF4" w:rsidP="00EB3EF4">
            <w:pPr>
              <w:jc w:val="center"/>
              <w:rPr>
                <w:rFonts w:asciiTheme="majorHAnsi" w:hAnsiTheme="majorHAnsi" w:cstheme="majorHAnsi"/>
                <w:sz w:val="20"/>
                <w:szCs w:val="20"/>
              </w:rPr>
            </w:pPr>
          </w:p>
        </w:tc>
        <w:tc>
          <w:tcPr>
            <w:tcW w:w="863" w:type="dxa"/>
            <w:tcBorders>
              <w:top w:val="nil"/>
              <w:left w:val="nil"/>
              <w:bottom w:val="nil"/>
              <w:right w:val="nil"/>
            </w:tcBorders>
            <w:shd w:val="clear" w:color="auto" w:fill="auto"/>
            <w:noWrap/>
            <w:vAlign w:val="center"/>
            <w:hideMark/>
          </w:tcPr>
          <w:p w14:paraId="4D893327" w14:textId="77777777" w:rsidR="00EB3EF4" w:rsidRPr="00D247CD" w:rsidRDefault="00EB3EF4" w:rsidP="00EB3EF4">
            <w:pPr>
              <w:jc w:val="center"/>
              <w:rPr>
                <w:rFonts w:asciiTheme="majorHAnsi" w:hAnsiTheme="majorHAnsi" w:cstheme="majorHAnsi"/>
                <w:sz w:val="20"/>
                <w:szCs w:val="20"/>
              </w:rPr>
            </w:pPr>
          </w:p>
        </w:tc>
        <w:tc>
          <w:tcPr>
            <w:tcW w:w="1264" w:type="dxa"/>
            <w:tcBorders>
              <w:top w:val="nil"/>
              <w:left w:val="nil"/>
              <w:bottom w:val="nil"/>
              <w:right w:val="nil"/>
            </w:tcBorders>
            <w:shd w:val="clear" w:color="auto" w:fill="auto"/>
            <w:noWrap/>
            <w:vAlign w:val="center"/>
            <w:hideMark/>
          </w:tcPr>
          <w:p w14:paraId="237C3351" w14:textId="77777777" w:rsidR="00EB3EF4" w:rsidRPr="00D247CD" w:rsidRDefault="00EB3EF4" w:rsidP="00EB3EF4">
            <w:pPr>
              <w:jc w:val="center"/>
              <w:rPr>
                <w:rFonts w:asciiTheme="majorHAnsi" w:hAnsiTheme="majorHAnsi" w:cstheme="majorHAnsi"/>
                <w:sz w:val="20"/>
                <w:szCs w:val="20"/>
              </w:rPr>
            </w:pPr>
          </w:p>
        </w:tc>
        <w:tc>
          <w:tcPr>
            <w:tcW w:w="1734" w:type="dxa"/>
            <w:tcBorders>
              <w:top w:val="nil"/>
              <w:left w:val="nil"/>
              <w:bottom w:val="nil"/>
              <w:right w:val="nil"/>
            </w:tcBorders>
            <w:shd w:val="clear" w:color="auto" w:fill="auto"/>
            <w:vAlign w:val="center"/>
            <w:hideMark/>
          </w:tcPr>
          <w:p w14:paraId="6EC95D3A" w14:textId="77777777" w:rsidR="00EB3EF4" w:rsidRPr="00D247CD" w:rsidRDefault="00EB3EF4" w:rsidP="00EB3EF4">
            <w:pPr>
              <w:jc w:val="center"/>
              <w:rPr>
                <w:rFonts w:asciiTheme="majorHAnsi" w:hAnsiTheme="majorHAnsi" w:cstheme="majorHAnsi"/>
                <w:sz w:val="20"/>
                <w:szCs w:val="20"/>
              </w:rPr>
            </w:pPr>
          </w:p>
        </w:tc>
        <w:tc>
          <w:tcPr>
            <w:tcW w:w="1285" w:type="dxa"/>
            <w:tcBorders>
              <w:top w:val="nil"/>
              <w:left w:val="nil"/>
              <w:bottom w:val="nil"/>
              <w:right w:val="nil"/>
            </w:tcBorders>
            <w:shd w:val="clear" w:color="auto" w:fill="auto"/>
            <w:vAlign w:val="center"/>
            <w:hideMark/>
          </w:tcPr>
          <w:p w14:paraId="3E0A59C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99</w:t>
            </w:r>
          </w:p>
        </w:tc>
        <w:tc>
          <w:tcPr>
            <w:tcW w:w="1474" w:type="dxa"/>
            <w:tcBorders>
              <w:top w:val="nil"/>
              <w:left w:val="nil"/>
              <w:bottom w:val="nil"/>
              <w:right w:val="nil"/>
            </w:tcBorders>
            <w:shd w:val="clear" w:color="auto" w:fill="auto"/>
            <w:vAlign w:val="center"/>
            <w:hideMark/>
          </w:tcPr>
          <w:p w14:paraId="2E22194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1241" w:type="dxa"/>
            <w:tcBorders>
              <w:top w:val="nil"/>
              <w:left w:val="nil"/>
              <w:bottom w:val="nil"/>
              <w:right w:val="nil"/>
            </w:tcBorders>
            <w:shd w:val="clear" w:color="auto" w:fill="auto"/>
            <w:noWrap/>
            <w:vAlign w:val="center"/>
            <w:hideMark/>
          </w:tcPr>
          <w:p w14:paraId="6D31972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819" w:type="dxa"/>
            <w:tcBorders>
              <w:top w:val="nil"/>
              <w:left w:val="nil"/>
              <w:bottom w:val="nil"/>
              <w:right w:val="nil"/>
            </w:tcBorders>
            <w:shd w:val="clear" w:color="auto" w:fill="auto"/>
            <w:noWrap/>
            <w:vAlign w:val="center"/>
            <w:hideMark/>
          </w:tcPr>
          <w:p w14:paraId="2280C0DC" w14:textId="77777777" w:rsidR="00EB3EF4" w:rsidRPr="00D247CD" w:rsidRDefault="00EB3EF4" w:rsidP="00EB3EF4">
            <w:pPr>
              <w:jc w:val="center"/>
              <w:rPr>
                <w:rFonts w:asciiTheme="majorHAnsi" w:hAnsiTheme="majorHAnsi" w:cstheme="majorHAnsi"/>
                <w:sz w:val="20"/>
                <w:szCs w:val="20"/>
              </w:rPr>
            </w:pPr>
          </w:p>
        </w:tc>
        <w:tc>
          <w:tcPr>
            <w:tcW w:w="1452" w:type="dxa"/>
            <w:tcBorders>
              <w:top w:val="nil"/>
              <w:left w:val="nil"/>
              <w:bottom w:val="nil"/>
              <w:right w:val="nil"/>
            </w:tcBorders>
            <w:shd w:val="clear" w:color="auto" w:fill="auto"/>
            <w:noWrap/>
            <w:vAlign w:val="center"/>
            <w:hideMark/>
          </w:tcPr>
          <w:p w14:paraId="40737DFB" w14:textId="5DFCEB89"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p>
        </w:tc>
        <w:tc>
          <w:tcPr>
            <w:tcW w:w="1341" w:type="dxa"/>
            <w:tcBorders>
              <w:top w:val="nil"/>
              <w:left w:val="nil"/>
              <w:bottom w:val="nil"/>
              <w:right w:val="nil"/>
            </w:tcBorders>
            <w:shd w:val="clear" w:color="auto" w:fill="auto"/>
            <w:noWrap/>
            <w:vAlign w:val="center"/>
            <w:hideMark/>
          </w:tcPr>
          <w:p w14:paraId="29B4D9A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9.13</w:t>
            </w:r>
          </w:p>
        </w:tc>
      </w:tr>
    </w:tbl>
    <w:p w14:paraId="6655EB2D" w14:textId="77777777" w:rsidR="00401EDB" w:rsidRPr="00D247CD" w:rsidRDefault="00401EDB" w:rsidP="00074B80">
      <w:pPr>
        <w:rPr>
          <w:rFonts w:asciiTheme="majorHAnsi" w:hAnsiTheme="majorHAnsi" w:cstheme="majorHAnsi"/>
          <w:sz w:val="20"/>
          <w:szCs w:val="20"/>
          <w:lang w:val="en-US"/>
        </w:rPr>
      </w:pPr>
    </w:p>
    <w:p w14:paraId="783DAC85" w14:textId="77777777" w:rsidR="00401EDB" w:rsidRPr="00D247CD" w:rsidRDefault="00401EDB" w:rsidP="00074B80">
      <w:pPr>
        <w:rPr>
          <w:rFonts w:asciiTheme="majorHAnsi" w:hAnsiTheme="majorHAnsi" w:cstheme="majorHAnsi"/>
          <w:sz w:val="20"/>
          <w:szCs w:val="20"/>
          <w:lang w:val="en-US"/>
        </w:rPr>
      </w:pPr>
    </w:p>
    <w:p w14:paraId="56AFC388" w14:textId="77777777" w:rsidR="000E7DD6" w:rsidRPr="00D247CD" w:rsidRDefault="000E7DD6" w:rsidP="00074B80">
      <w:pPr>
        <w:rPr>
          <w:rFonts w:asciiTheme="majorHAnsi" w:hAnsiTheme="majorHAnsi" w:cstheme="majorHAnsi"/>
          <w:sz w:val="20"/>
          <w:szCs w:val="20"/>
          <w:lang w:val="en-US"/>
        </w:rPr>
        <w:sectPr w:rsidR="000E7DD6" w:rsidRPr="00D247CD" w:rsidSect="00CF01D1">
          <w:pgSz w:w="16838" w:h="11906" w:orient="landscape"/>
          <w:pgMar w:top="720" w:right="720" w:bottom="720" w:left="720" w:header="708" w:footer="708" w:gutter="0"/>
          <w:cols w:space="708"/>
          <w:docGrid w:linePitch="360"/>
        </w:sectPr>
      </w:pPr>
    </w:p>
    <w:p w14:paraId="1A412B31" w14:textId="77777777" w:rsidR="00401EDB" w:rsidRPr="004721B7" w:rsidRDefault="00401EDB" w:rsidP="00074B80">
      <w:pPr>
        <w:rPr>
          <w:rFonts w:asciiTheme="majorHAnsi" w:hAnsiTheme="majorHAnsi" w:cstheme="majorHAnsi"/>
          <w:sz w:val="20"/>
          <w:szCs w:val="20"/>
          <w:lang w:val="en-US"/>
        </w:rPr>
      </w:pPr>
    </w:p>
    <w:p w14:paraId="3BD3E17B" w14:textId="2459964C" w:rsidR="00401EDB" w:rsidRPr="004721B7" w:rsidRDefault="00401EDB" w:rsidP="00074B80">
      <w:pPr>
        <w:rPr>
          <w:rFonts w:asciiTheme="majorHAnsi" w:hAnsiTheme="majorHAnsi" w:cstheme="majorHAnsi"/>
          <w:sz w:val="20"/>
          <w:szCs w:val="20"/>
          <w:lang w:val="en-US"/>
        </w:rPr>
      </w:pPr>
      <w:r w:rsidRPr="004721B7">
        <w:rPr>
          <w:rFonts w:asciiTheme="majorHAnsi" w:hAnsiTheme="majorHAnsi" w:cstheme="majorHAnsi"/>
          <w:b/>
          <w:bCs/>
          <w:sz w:val="20"/>
          <w:szCs w:val="20"/>
          <w:lang w:val="en-US"/>
        </w:rPr>
        <w:t>Table</w:t>
      </w:r>
      <w:r w:rsidR="00FB2B0C" w:rsidRPr="004721B7">
        <w:rPr>
          <w:rFonts w:asciiTheme="majorHAnsi" w:hAnsiTheme="majorHAnsi" w:cstheme="majorHAnsi"/>
          <w:b/>
          <w:bCs/>
          <w:sz w:val="20"/>
          <w:szCs w:val="20"/>
          <w:lang w:val="en-US"/>
        </w:rPr>
        <w:t> </w:t>
      </w:r>
      <w:r w:rsidR="007637FA" w:rsidRPr="004721B7">
        <w:rPr>
          <w:rFonts w:asciiTheme="majorHAnsi" w:hAnsiTheme="majorHAnsi" w:cstheme="majorHAnsi"/>
          <w:b/>
          <w:sz w:val="20"/>
          <w:szCs w:val="20"/>
          <w:lang w:val="en-US"/>
        </w:rPr>
        <w:t>SI-3.2.</w:t>
      </w:r>
      <w:r w:rsidRPr="004721B7">
        <w:rPr>
          <w:rFonts w:asciiTheme="majorHAnsi" w:hAnsiTheme="majorHAnsi" w:cstheme="majorHAnsi"/>
          <w:sz w:val="20"/>
          <w:szCs w:val="20"/>
          <w:lang w:val="en-US"/>
        </w:rPr>
        <w:t>:</w:t>
      </w:r>
      <w:r w:rsidR="003D2705" w:rsidRPr="004721B7">
        <w:rPr>
          <w:rFonts w:asciiTheme="majorHAnsi" w:hAnsiTheme="majorHAnsi" w:cstheme="majorHAnsi"/>
          <w:sz w:val="20"/>
          <w:szCs w:val="20"/>
          <w:lang w:val="en-US"/>
        </w:rPr>
        <w:t xml:space="preserve"> The list of corresponding </w:t>
      </w:r>
      <w:r w:rsidR="00BB0CB5" w:rsidRPr="004721B7">
        <w:rPr>
          <w:rFonts w:asciiTheme="majorHAnsi" w:hAnsiTheme="majorHAnsi" w:cstheme="majorHAnsi"/>
          <w:sz w:val="20"/>
          <w:szCs w:val="20"/>
          <w:lang w:val="en-US"/>
        </w:rPr>
        <w:t xml:space="preserve">MS/MS data </w:t>
      </w:r>
      <w:r w:rsidR="003D2705" w:rsidRPr="004721B7">
        <w:rPr>
          <w:rFonts w:asciiTheme="majorHAnsi" w:hAnsiTheme="majorHAnsi" w:cstheme="majorHAnsi"/>
          <w:sz w:val="20"/>
          <w:szCs w:val="20"/>
          <w:lang w:val="en-US"/>
        </w:rPr>
        <w:t xml:space="preserve">(m/z </w:t>
      </w:r>
      <w:r w:rsidR="00BB0CB5" w:rsidRPr="004721B7">
        <w:rPr>
          <w:rFonts w:asciiTheme="majorHAnsi" w:hAnsiTheme="majorHAnsi" w:cstheme="majorHAnsi"/>
          <w:sz w:val="20"/>
          <w:szCs w:val="20"/>
          <w:lang w:val="en-US"/>
        </w:rPr>
        <w:t>values</w:t>
      </w:r>
      <w:r w:rsidR="003D2705" w:rsidRPr="004721B7">
        <w:rPr>
          <w:rFonts w:asciiTheme="majorHAnsi" w:hAnsiTheme="majorHAnsi" w:cstheme="majorHAnsi"/>
          <w:sz w:val="20"/>
          <w:szCs w:val="20"/>
          <w:lang w:val="en-US"/>
        </w:rPr>
        <w:t>) for the TPFPB TPs.</w:t>
      </w:r>
    </w:p>
    <w:tbl>
      <w:tblPr>
        <w:tblW w:w="9694" w:type="dxa"/>
        <w:tblCellMar>
          <w:left w:w="70" w:type="dxa"/>
          <w:right w:w="70" w:type="dxa"/>
        </w:tblCellMar>
        <w:tblLook w:val="04A0" w:firstRow="1" w:lastRow="0" w:firstColumn="1" w:lastColumn="0" w:noHBand="0" w:noVBand="1"/>
      </w:tblPr>
      <w:tblGrid>
        <w:gridCol w:w="1418"/>
        <w:gridCol w:w="1276"/>
        <w:gridCol w:w="1240"/>
        <w:gridCol w:w="960"/>
        <w:gridCol w:w="960"/>
        <w:gridCol w:w="960"/>
        <w:gridCol w:w="960"/>
        <w:gridCol w:w="960"/>
        <w:gridCol w:w="960"/>
      </w:tblGrid>
      <w:tr w:rsidR="000E7DD6" w:rsidRPr="004721B7" w14:paraId="39BC3BE8" w14:textId="77777777" w:rsidTr="00D247CD">
        <w:trPr>
          <w:trHeight w:val="750"/>
        </w:trPr>
        <w:tc>
          <w:tcPr>
            <w:tcW w:w="1418" w:type="dxa"/>
            <w:tcBorders>
              <w:top w:val="single" w:sz="4" w:space="0" w:color="auto"/>
              <w:left w:val="nil"/>
              <w:bottom w:val="single" w:sz="8" w:space="0" w:color="auto"/>
              <w:right w:val="nil"/>
            </w:tcBorders>
            <w:shd w:val="clear" w:color="auto" w:fill="auto"/>
            <w:vAlign w:val="center"/>
            <w:hideMark/>
          </w:tcPr>
          <w:p w14:paraId="3EEBA24E"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TP-ID</w:t>
            </w:r>
          </w:p>
        </w:tc>
        <w:tc>
          <w:tcPr>
            <w:tcW w:w="1276" w:type="dxa"/>
            <w:tcBorders>
              <w:top w:val="single" w:sz="4" w:space="0" w:color="auto"/>
              <w:left w:val="nil"/>
              <w:bottom w:val="single" w:sz="8" w:space="0" w:color="auto"/>
              <w:right w:val="nil"/>
            </w:tcBorders>
            <w:shd w:val="clear" w:color="auto" w:fill="auto"/>
            <w:vAlign w:val="center"/>
            <w:hideMark/>
          </w:tcPr>
          <w:p w14:paraId="70BE715C"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MASS MEAS.</w:t>
            </w:r>
          </w:p>
        </w:tc>
        <w:tc>
          <w:tcPr>
            <w:tcW w:w="1240" w:type="dxa"/>
            <w:tcBorders>
              <w:top w:val="single" w:sz="4" w:space="0" w:color="auto"/>
              <w:left w:val="nil"/>
              <w:bottom w:val="single" w:sz="8" w:space="0" w:color="auto"/>
              <w:right w:val="nil"/>
            </w:tcBorders>
            <w:shd w:val="clear" w:color="auto" w:fill="auto"/>
            <w:vAlign w:val="center"/>
            <w:hideMark/>
          </w:tcPr>
          <w:p w14:paraId="550FCD42"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MASS CALC.</w:t>
            </w:r>
          </w:p>
        </w:tc>
        <w:tc>
          <w:tcPr>
            <w:tcW w:w="5760" w:type="dxa"/>
            <w:gridSpan w:val="6"/>
            <w:tcBorders>
              <w:top w:val="single" w:sz="4" w:space="0" w:color="auto"/>
              <w:left w:val="nil"/>
              <w:bottom w:val="single" w:sz="8" w:space="0" w:color="auto"/>
              <w:right w:val="nil"/>
            </w:tcBorders>
            <w:shd w:val="clear" w:color="auto" w:fill="auto"/>
            <w:vAlign w:val="center"/>
            <w:hideMark/>
          </w:tcPr>
          <w:p w14:paraId="5A423A1C"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MS/MS MASS MEAS.</w:t>
            </w:r>
          </w:p>
        </w:tc>
      </w:tr>
      <w:tr w:rsidR="000E7DD6" w:rsidRPr="004721B7" w14:paraId="30C69C80" w14:textId="77777777" w:rsidTr="00D247CD">
        <w:trPr>
          <w:trHeight w:val="383"/>
        </w:trPr>
        <w:tc>
          <w:tcPr>
            <w:tcW w:w="1418" w:type="dxa"/>
            <w:tcBorders>
              <w:top w:val="nil"/>
              <w:left w:val="nil"/>
              <w:bottom w:val="nil"/>
              <w:right w:val="single" w:sz="8" w:space="0" w:color="auto"/>
            </w:tcBorders>
            <w:shd w:val="clear" w:color="auto" w:fill="auto"/>
            <w:vAlign w:val="bottom"/>
            <w:hideMark/>
          </w:tcPr>
          <w:p w14:paraId="0553172A"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1</w:t>
            </w:r>
          </w:p>
        </w:tc>
        <w:tc>
          <w:tcPr>
            <w:tcW w:w="1276" w:type="dxa"/>
            <w:tcBorders>
              <w:top w:val="nil"/>
              <w:left w:val="nil"/>
              <w:bottom w:val="nil"/>
              <w:right w:val="nil"/>
            </w:tcBorders>
            <w:shd w:val="clear" w:color="auto" w:fill="auto"/>
            <w:noWrap/>
            <w:vAlign w:val="center"/>
            <w:hideMark/>
          </w:tcPr>
          <w:p w14:paraId="5FAC5E9A"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164.9970</w:t>
            </w:r>
          </w:p>
        </w:tc>
        <w:tc>
          <w:tcPr>
            <w:tcW w:w="1240" w:type="dxa"/>
            <w:tcBorders>
              <w:top w:val="nil"/>
              <w:left w:val="nil"/>
              <w:bottom w:val="nil"/>
              <w:right w:val="nil"/>
            </w:tcBorders>
            <w:shd w:val="clear" w:color="auto" w:fill="auto"/>
            <w:noWrap/>
            <w:vAlign w:val="center"/>
            <w:hideMark/>
          </w:tcPr>
          <w:p w14:paraId="72B62A8F"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164.9969</w:t>
            </w:r>
          </w:p>
        </w:tc>
        <w:tc>
          <w:tcPr>
            <w:tcW w:w="960" w:type="dxa"/>
            <w:tcBorders>
              <w:top w:val="nil"/>
              <w:left w:val="nil"/>
              <w:bottom w:val="nil"/>
              <w:right w:val="nil"/>
            </w:tcBorders>
            <w:shd w:val="clear" w:color="auto" w:fill="auto"/>
            <w:noWrap/>
            <w:vAlign w:val="center"/>
            <w:hideMark/>
          </w:tcPr>
          <w:p w14:paraId="518BB060"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6FA3999"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880A3E8"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A1CE8E6"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421FB5DE"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5590D84B" w14:textId="77777777" w:rsidR="000E7DD6" w:rsidRPr="004721B7" w:rsidRDefault="000E7DD6">
            <w:pPr>
              <w:jc w:val="center"/>
              <w:rPr>
                <w:rFonts w:asciiTheme="majorHAnsi" w:hAnsiTheme="majorHAnsi" w:cstheme="majorHAnsi"/>
                <w:sz w:val="20"/>
                <w:szCs w:val="20"/>
              </w:rPr>
            </w:pPr>
          </w:p>
        </w:tc>
      </w:tr>
      <w:tr w:rsidR="000E7DD6" w:rsidRPr="004721B7" w14:paraId="767DF053" w14:textId="77777777" w:rsidTr="00D247CD">
        <w:trPr>
          <w:trHeight w:val="360"/>
        </w:trPr>
        <w:tc>
          <w:tcPr>
            <w:tcW w:w="1418" w:type="dxa"/>
            <w:tcBorders>
              <w:top w:val="nil"/>
              <w:left w:val="nil"/>
              <w:bottom w:val="nil"/>
              <w:right w:val="single" w:sz="8" w:space="0" w:color="auto"/>
            </w:tcBorders>
            <w:shd w:val="clear" w:color="auto" w:fill="auto"/>
            <w:vAlign w:val="bottom"/>
            <w:hideMark/>
          </w:tcPr>
          <w:p w14:paraId="4E6E9984"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2</w:t>
            </w:r>
          </w:p>
        </w:tc>
        <w:tc>
          <w:tcPr>
            <w:tcW w:w="1276" w:type="dxa"/>
            <w:tcBorders>
              <w:top w:val="nil"/>
              <w:left w:val="nil"/>
              <w:bottom w:val="nil"/>
              <w:right w:val="nil"/>
            </w:tcBorders>
            <w:shd w:val="clear" w:color="auto" w:fill="auto"/>
            <w:noWrap/>
            <w:vAlign w:val="center"/>
            <w:hideMark/>
          </w:tcPr>
          <w:p w14:paraId="04042D94"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209.9800</w:t>
            </w:r>
          </w:p>
        </w:tc>
        <w:tc>
          <w:tcPr>
            <w:tcW w:w="1240" w:type="dxa"/>
            <w:tcBorders>
              <w:top w:val="nil"/>
              <w:left w:val="nil"/>
              <w:bottom w:val="nil"/>
              <w:right w:val="nil"/>
            </w:tcBorders>
            <w:shd w:val="clear" w:color="auto" w:fill="auto"/>
            <w:noWrap/>
            <w:vAlign w:val="center"/>
            <w:hideMark/>
          </w:tcPr>
          <w:p w14:paraId="2F554B54"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63790B5"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209.9800</w:t>
            </w:r>
          </w:p>
        </w:tc>
        <w:tc>
          <w:tcPr>
            <w:tcW w:w="960" w:type="dxa"/>
            <w:tcBorders>
              <w:top w:val="nil"/>
              <w:left w:val="nil"/>
              <w:bottom w:val="nil"/>
              <w:right w:val="nil"/>
            </w:tcBorders>
            <w:shd w:val="clear" w:color="auto" w:fill="auto"/>
            <w:noWrap/>
            <w:vAlign w:val="center"/>
            <w:hideMark/>
          </w:tcPr>
          <w:p w14:paraId="4CB75CA0"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163.9930</w:t>
            </w:r>
          </w:p>
        </w:tc>
        <w:tc>
          <w:tcPr>
            <w:tcW w:w="960" w:type="dxa"/>
            <w:tcBorders>
              <w:top w:val="nil"/>
              <w:left w:val="nil"/>
              <w:bottom w:val="nil"/>
              <w:right w:val="nil"/>
            </w:tcBorders>
            <w:shd w:val="clear" w:color="auto" w:fill="auto"/>
            <w:noWrap/>
            <w:vAlign w:val="center"/>
            <w:hideMark/>
          </w:tcPr>
          <w:p w14:paraId="31693D1E"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2D5A7D51"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038668F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56758BB8" w14:textId="77777777" w:rsidR="000E7DD6" w:rsidRPr="004721B7" w:rsidRDefault="000E7DD6">
            <w:pPr>
              <w:jc w:val="center"/>
              <w:rPr>
                <w:rFonts w:asciiTheme="majorHAnsi" w:hAnsiTheme="majorHAnsi" w:cstheme="majorHAnsi"/>
                <w:sz w:val="20"/>
                <w:szCs w:val="20"/>
              </w:rPr>
            </w:pPr>
          </w:p>
        </w:tc>
      </w:tr>
      <w:tr w:rsidR="000E7DD6" w:rsidRPr="004721B7" w14:paraId="045A80DF"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5879A23A"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3</w:t>
            </w:r>
          </w:p>
        </w:tc>
        <w:tc>
          <w:tcPr>
            <w:tcW w:w="1276" w:type="dxa"/>
            <w:tcBorders>
              <w:top w:val="nil"/>
              <w:left w:val="nil"/>
              <w:bottom w:val="nil"/>
              <w:right w:val="nil"/>
            </w:tcBorders>
            <w:shd w:val="clear" w:color="auto" w:fill="auto"/>
            <w:noWrap/>
            <w:vAlign w:val="center"/>
            <w:hideMark/>
          </w:tcPr>
          <w:p w14:paraId="4D51717F"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244.9040</w:t>
            </w:r>
          </w:p>
        </w:tc>
        <w:tc>
          <w:tcPr>
            <w:tcW w:w="1240" w:type="dxa"/>
            <w:tcBorders>
              <w:top w:val="nil"/>
              <w:left w:val="nil"/>
              <w:bottom w:val="nil"/>
              <w:right w:val="nil"/>
            </w:tcBorders>
            <w:shd w:val="clear" w:color="auto" w:fill="auto"/>
            <w:noWrap/>
            <w:vAlign w:val="center"/>
            <w:hideMark/>
          </w:tcPr>
          <w:p w14:paraId="487BFA9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57494A72"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1B9DE38"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428EC5E9"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A4B64FE"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96E4CF3"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578AD6AD" w14:textId="77777777" w:rsidR="000E7DD6" w:rsidRPr="004721B7" w:rsidRDefault="000E7DD6">
            <w:pPr>
              <w:jc w:val="center"/>
              <w:rPr>
                <w:rFonts w:asciiTheme="majorHAnsi" w:hAnsiTheme="majorHAnsi" w:cstheme="majorHAnsi"/>
                <w:sz w:val="20"/>
                <w:szCs w:val="20"/>
              </w:rPr>
            </w:pPr>
          </w:p>
        </w:tc>
      </w:tr>
      <w:tr w:rsidR="000E7DD6" w:rsidRPr="004721B7" w14:paraId="5AFC0BB6"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1F0E8C35"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4</w:t>
            </w:r>
          </w:p>
        </w:tc>
        <w:tc>
          <w:tcPr>
            <w:tcW w:w="1276" w:type="dxa"/>
            <w:tcBorders>
              <w:top w:val="nil"/>
              <w:left w:val="nil"/>
              <w:bottom w:val="nil"/>
              <w:right w:val="nil"/>
            </w:tcBorders>
            <w:shd w:val="clear" w:color="auto" w:fill="auto"/>
            <w:noWrap/>
            <w:vAlign w:val="center"/>
            <w:hideMark/>
          </w:tcPr>
          <w:p w14:paraId="0C2592A4"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312.9870</w:t>
            </w:r>
          </w:p>
        </w:tc>
        <w:tc>
          <w:tcPr>
            <w:tcW w:w="1240" w:type="dxa"/>
            <w:tcBorders>
              <w:top w:val="nil"/>
              <w:left w:val="nil"/>
              <w:bottom w:val="nil"/>
              <w:right w:val="nil"/>
            </w:tcBorders>
            <w:shd w:val="clear" w:color="auto" w:fill="auto"/>
            <w:noWrap/>
            <w:vAlign w:val="center"/>
            <w:hideMark/>
          </w:tcPr>
          <w:p w14:paraId="187758B3"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312.9905</w:t>
            </w:r>
          </w:p>
        </w:tc>
        <w:tc>
          <w:tcPr>
            <w:tcW w:w="960" w:type="dxa"/>
            <w:tcBorders>
              <w:top w:val="nil"/>
              <w:left w:val="nil"/>
              <w:bottom w:val="nil"/>
              <w:right w:val="nil"/>
            </w:tcBorders>
            <w:shd w:val="clear" w:color="auto" w:fill="auto"/>
            <w:noWrap/>
            <w:vAlign w:val="center"/>
            <w:hideMark/>
          </w:tcPr>
          <w:p w14:paraId="35928A91"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312.9870</w:t>
            </w:r>
          </w:p>
        </w:tc>
        <w:tc>
          <w:tcPr>
            <w:tcW w:w="960" w:type="dxa"/>
            <w:tcBorders>
              <w:top w:val="nil"/>
              <w:left w:val="nil"/>
              <w:bottom w:val="nil"/>
              <w:right w:val="nil"/>
            </w:tcBorders>
            <w:shd w:val="clear" w:color="auto" w:fill="auto"/>
            <w:noWrap/>
            <w:vAlign w:val="center"/>
            <w:hideMark/>
          </w:tcPr>
          <w:p w14:paraId="51DAB7B7"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264.9864</w:t>
            </w:r>
          </w:p>
        </w:tc>
        <w:tc>
          <w:tcPr>
            <w:tcW w:w="960" w:type="dxa"/>
            <w:tcBorders>
              <w:top w:val="nil"/>
              <w:left w:val="nil"/>
              <w:bottom w:val="nil"/>
              <w:right w:val="nil"/>
            </w:tcBorders>
            <w:shd w:val="clear" w:color="auto" w:fill="auto"/>
            <w:noWrap/>
            <w:vAlign w:val="center"/>
            <w:hideMark/>
          </w:tcPr>
          <w:p w14:paraId="4EC6B58E"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82FECC4"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219AEF6D"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4FDFE25E" w14:textId="77777777" w:rsidR="000E7DD6" w:rsidRPr="004721B7" w:rsidRDefault="000E7DD6">
            <w:pPr>
              <w:jc w:val="center"/>
              <w:rPr>
                <w:rFonts w:asciiTheme="majorHAnsi" w:hAnsiTheme="majorHAnsi" w:cstheme="majorHAnsi"/>
                <w:sz w:val="20"/>
                <w:szCs w:val="20"/>
              </w:rPr>
            </w:pPr>
          </w:p>
        </w:tc>
      </w:tr>
      <w:tr w:rsidR="000E7DD6" w:rsidRPr="004721B7" w14:paraId="3A5389BF"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125A1D9C"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5</w:t>
            </w:r>
          </w:p>
        </w:tc>
        <w:tc>
          <w:tcPr>
            <w:tcW w:w="1276" w:type="dxa"/>
            <w:tcBorders>
              <w:top w:val="nil"/>
              <w:left w:val="nil"/>
              <w:bottom w:val="nil"/>
              <w:right w:val="nil"/>
            </w:tcBorders>
            <w:shd w:val="clear" w:color="auto" w:fill="auto"/>
            <w:noWrap/>
            <w:vAlign w:val="center"/>
            <w:hideMark/>
          </w:tcPr>
          <w:p w14:paraId="262EB101"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328.9820</w:t>
            </w:r>
          </w:p>
        </w:tc>
        <w:tc>
          <w:tcPr>
            <w:tcW w:w="1240" w:type="dxa"/>
            <w:tcBorders>
              <w:top w:val="nil"/>
              <w:left w:val="nil"/>
              <w:bottom w:val="nil"/>
              <w:right w:val="nil"/>
            </w:tcBorders>
            <w:shd w:val="clear" w:color="auto" w:fill="auto"/>
            <w:noWrap/>
            <w:vAlign w:val="center"/>
            <w:hideMark/>
          </w:tcPr>
          <w:p w14:paraId="68494A34"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328.9854</w:t>
            </w:r>
          </w:p>
        </w:tc>
        <w:tc>
          <w:tcPr>
            <w:tcW w:w="960" w:type="dxa"/>
            <w:tcBorders>
              <w:top w:val="nil"/>
              <w:left w:val="nil"/>
              <w:bottom w:val="nil"/>
              <w:right w:val="nil"/>
            </w:tcBorders>
            <w:shd w:val="clear" w:color="auto" w:fill="auto"/>
            <w:noWrap/>
            <w:vAlign w:val="center"/>
            <w:hideMark/>
          </w:tcPr>
          <w:p w14:paraId="5EB09ABC"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82D0314"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1DBD582"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599A9B64"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B4829E4"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3A7BCC25" w14:textId="77777777" w:rsidR="000E7DD6" w:rsidRPr="004721B7" w:rsidRDefault="000E7DD6">
            <w:pPr>
              <w:jc w:val="center"/>
              <w:rPr>
                <w:rFonts w:asciiTheme="majorHAnsi" w:hAnsiTheme="majorHAnsi" w:cstheme="majorHAnsi"/>
                <w:sz w:val="20"/>
                <w:szCs w:val="20"/>
              </w:rPr>
            </w:pPr>
          </w:p>
        </w:tc>
      </w:tr>
      <w:tr w:rsidR="000E7DD6" w:rsidRPr="004721B7" w14:paraId="1504F324" w14:textId="77777777" w:rsidTr="00D247CD">
        <w:trPr>
          <w:trHeight w:val="289"/>
        </w:trPr>
        <w:tc>
          <w:tcPr>
            <w:tcW w:w="1418" w:type="dxa"/>
            <w:tcBorders>
              <w:top w:val="nil"/>
              <w:left w:val="nil"/>
              <w:bottom w:val="nil"/>
              <w:right w:val="single" w:sz="8" w:space="0" w:color="auto"/>
            </w:tcBorders>
            <w:shd w:val="clear" w:color="auto" w:fill="auto"/>
            <w:vAlign w:val="bottom"/>
            <w:hideMark/>
          </w:tcPr>
          <w:p w14:paraId="31D84A37"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6</w:t>
            </w:r>
          </w:p>
        </w:tc>
        <w:tc>
          <w:tcPr>
            <w:tcW w:w="1276" w:type="dxa"/>
            <w:tcBorders>
              <w:top w:val="nil"/>
              <w:left w:val="nil"/>
              <w:bottom w:val="nil"/>
              <w:right w:val="nil"/>
            </w:tcBorders>
            <w:shd w:val="clear" w:color="auto" w:fill="auto"/>
            <w:noWrap/>
            <w:vAlign w:val="center"/>
            <w:hideMark/>
          </w:tcPr>
          <w:p w14:paraId="51A3F40D"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330.9830</w:t>
            </w:r>
          </w:p>
        </w:tc>
        <w:tc>
          <w:tcPr>
            <w:tcW w:w="1240" w:type="dxa"/>
            <w:tcBorders>
              <w:top w:val="nil"/>
              <w:left w:val="nil"/>
              <w:bottom w:val="nil"/>
              <w:right w:val="nil"/>
            </w:tcBorders>
            <w:shd w:val="clear" w:color="auto" w:fill="auto"/>
            <w:noWrap/>
            <w:vAlign w:val="center"/>
            <w:hideMark/>
          </w:tcPr>
          <w:p w14:paraId="19D668EC"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330.9811</w:t>
            </w:r>
          </w:p>
        </w:tc>
        <w:tc>
          <w:tcPr>
            <w:tcW w:w="960" w:type="dxa"/>
            <w:tcBorders>
              <w:top w:val="nil"/>
              <w:left w:val="nil"/>
              <w:bottom w:val="nil"/>
              <w:right w:val="nil"/>
            </w:tcBorders>
            <w:shd w:val="clear" w:color="auto" w:fill="auto"/>
            <w:noWrap/>
            <w:vAlign w:val="center"/>
            <w:hideMark/>
          </w:tcPr>
          <w:p w14:paraId="5183E32D"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285.0140</w:t>
            </w:r>
          </w:p>
        </w:tc>
        <w:tc>
          <w:tcPr>
            <w:tcW w:w="960" w:type="dxa"/>
            <w:tcBorders>
              <w:top w:val="nil"/>
              <w:left w:val="nil"/>
              <w:bottom w:val="nil"/>
              <w:right w:val="nil"/>
            </w:tcBorders>
            <w:shd w:val="clear" w:color="auto" w:fill="auto"/>
            <w:noWrap/>
            <w:vAlign w:val="center"/>
            <w:hideMark/>
          </w:tcPr>
          <w:p w14:paraId="4BAF0D1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595F9BC"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59A54A0"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CAD41DB"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1DC4768E" w14:textId="77777777" w:rsidR="000E7DD6" w:rsidRPr="004721B7" w:rsidRDefault="000E7DD6">
            <w:pPr>
              <w:jc w:val="center"/>
              <w:rPr>
                <w:rFonts w:asciiTheme="majorHAnsi" w:hAnsiTheme="majorHAnsi" w:cstheme="majorHAnsi"/>
                <w:sz w:val="20"/>
                <w:szCs w:val="20"/>
              </w:rPr>
            </w:pPr>
          </w:p>
        </w:tc>
      </w:tr>
      <w:tr w:rsidR="000E7DD6" w:rsidRPr="004721B7" w14:paraId="7F79A5C1" w14:textId="77777777" w:rsidTr="00D247CD">
        <w:trPr>
          <w:trHeight w:val="289"/>
        </w:trPr>
        <w:tc>
          <w:tcPr>
            <w:tcW w:w="1418" w:type="dxa"/>
            <w:tcBorders>
              <w:top w:val="nil"/>
              <w:left w:val="nil"/>
              <w:bottom w:val="nil"/>
              <w:right w:val="single" w:sz="8" w:space="0" w:color="auto"/>
            </w:tcBorders>
            <w:shd w:val="clear" w:color="auto" w:fill="auto"/>
            <w:vAlign w:val="bottom"/>
            <w:hideMark/>
          </w:tcPr>
          <w:p w14:paraId="79F05F7A"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7</w:t>
            </w:r>
          </w:p>
        </w:tc>
        <w:tc>
          <w:tcPr>
            <w:tcW w:w="1276" w:type="dxa"/>
            <w:tcBorders>
              <w:top w:val="nil"/>
              <w:left w:val="nil"/>
              <w:bottom w:val="nil"/>
              <w:right w:val="nil"/>
            </w:tcBorders>
            <w:shd w:val="clear" w:color="auto" w:fill="auto"/>
            <w:noWrap/>
            <w:vAlign w:val="center"/>
            <w:hideMark/>
          </w:tcPr>
          <w:p w14:paraId="158BBC64"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366.0010</w:t>
            </w:r>
          </w:p>
        </w:tc>
        <w:tc>
          <w:tcPr>
            <w:tcW w:w="1240" w:type="dxa"/>
            <w:tcBorders>
              <w:top w:val="nil"/>
              <w:left w:val="nil"/>
              <w:bottom w:val="nil"/>
              <w:right w:val="nil"/>
            </w:tcBorders>
            <w:shd w:val="clear" w:color="auto" w:fill="auto"/>
            <w:noWrap/>
            <w:vAlign w:val="center"/>
            <w:hideMark/>
          </w:tcPr>
          <w:p w14:paraId="2CC6FF8D"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366.0007</w:t>
            </w:r>
          </w:p>
        </w:tc>
        <w:tc>
          <w:tcPr>
            <w:tcW w:w="960" w:type="dxa"/>
            <w:tcBorders>
              <w:top w:val="nil"/>
              <w:left w:val="nil"/>
              <w:bottom w:val="nil"/>
              <w:right w:val="nil"/>
            </w:tcBorders>
            <w:shd w:val="clear" w:color="auto" w:fill="auto"/>
            <w:noWrap/>
            <w:vAlign w:val="center"/>
            <w:hideMark/>
          </w:tcPr>
          <w:p w14:paraId="6946990A"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325.9860</w:t>
            </w:r>
          </w:p>
        </w:tc>
        <w:tc>
          <w:tcPr>
            <w:tcW w:w="960" w:type="dxa"/>
            <w:tcBorders>
              <w:top w:val="nil"/>
              <w:left w:val="nil"/>
              <w:bottom w:val="nil"/>
              <w:right w:val="nil"/>
            </w:tcBorders>
            <w:shd w:val="clear" w:color="auto" w:fill="auto"/>
            <w:noWrap/>
            <w:vAlign w:val="center"/>
            <w:hideMark/>
          </w:tcPr>
          <w:p w14:paraId="546A0626"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303.9830</w:t>
            </w:r>
          </w:p>
        </w:tc>
        <w:tc>
          <w:tcPr>
            <w:tcW w:w="960" w:type="dxa"/>
            <w:tcBorders>
              <w:top w:val="nil"/>
              <w:left w:val="nil"/>
              <w:bottom w:val="nil"/>
              <w:right w:val="nil"/>
            </w:tcBorders>
            <w:shd w:val="clear" w:color="auto" w:fill="auto"/>
            <w:noWrap/>
            <w:vAlign w:val="center"/>
            <w:hideMark/>
          </w:tcPr>
          <w:p w14:paraId="027AC0C4"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A41D454"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0A7B6C0B"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3BEC9E17" w14:textId="77777777" w:rsidR="000E7DD6" w:rsidRPr="004721B7" w:rsidRDefault="000E7DD6">
            <w:pPr>
              <w:jc w:val="center"/>
              <w:rPr>
                <w:rFonts w:asciiTheme="majorHAnsi" w:hAnsiTheme="majorHAnsi" w:cstheme="majorHAnsi"/>
                <w:sz w:val="20"/>
                <w:szCs w:val="20"/>
              </w:rPr>
            </w:pPr>
          </w:p>
        </w:tc>
      </w:tr>
      <w:tr w:rsidR="000E7DD6" w:rsidRPr="004721B7" w14:paraId="2C942A6E" w14:textId="77777777" w:rsidTr="00D247CD">
        <w:trPr>
          <w:trHeight w:val="289"/>
        </w:trPr>
        <w:tc>
          <w:tcPr>
            <w:tcW w:w="1418" w:type="dxa"/>
            <w:tcBorders>
              <w:top w:val="nil"/>
              <w:left w:val="nil"/>
              <w:bottom w:val="nil"/>
              <w:right w:val="single" w:sz="8" w:space="0" w:color="auto"/>
            </w:tcBorders>
            <w:shd w:val="clear" w:color="auto" w:fill="auto"/>
            <w:vAlign w:val="bottom"/>
            <w:hideMark/>
          </w:tcPr>
          <w:p w14:paraId="78D8CF4D"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8</w:t>
            </w:r>
          </w:p>
        </w:tc>
        <w:tc>
          <w:tcPr>
            <w:tcW w:w="1276" w:type="dxa"/>
            <w:tcBorders>
              <w:top w:val="nil"/>
              <w:left w:val="nil"/>
              <w:bottom w:val="nil"/>
              <w:right w:val="nil"/>
            </w:tcBorders>
            <w:shd w:val="clear" w:color="auto" w:fill="auto"/>
            <w:noWrap/>
            <w:vAlign w:val="center"/>
            <w:hideMark/>
          </w:tcPr>
          <w:p w14:paraId="3095B648"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370.0050</w:t>
            </w:r>
          </w:p>
        </w:tc>
        <w:tc>
          <w:tcPr>
            <w:tcW w:w="1240" w:type="dxa"/>
            <w:tcBorders>
              <w:top w:val="nil"/>
              <w:left w:val="nil"/>
              <w:bottom w:val="nil"/>
              <w:right w:val="nil"/>
            </w:tcBorders>
            <w:shd w:val="clear" w:color="auto" w:fill="auto"/>
            <w:noWrap/>
            <w:vAlign w:val="center"/>
            <w:hideMark/>
          </w:tcPr>
          <w:p w14:paraId="7A7EC4FD"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370.0053</w:t>
            </w:r>
          </w:p>
        </w:tc>
        <w:tc>
          <w:tcPr>
            <w:tcW w:w="960" w:type="dxa"/>
            <w:tcBorders>
              <w:top w:val="nil"/>
              <w:left w:val="nil"/>
              <w:bottom w:val="nil"/>
              <w:right w:val="nil"/>
            </w:tcBorders>
            <w:shd w:val="clear" w:color="auto" w:fill="auto"/>
            <w:noWrap/>
            <w:vAlign w:val="center"/>
            <w:hideMark/>
          </w:tcPr>
          <w:p w14:paraId="6C582022"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307.9900</w:t>
            </w:r>
          </w:p>
        </w:tc>
        <w:tc>
          <w:tcPr>
            <w:tcW w:w="960" w:type="dxa"/>
            <w:tcBorders>
              <w:top w:val="nil"/>
              <w:left w:val="nil"/>
              <w:bottom w:val="nil"/>
              <w:right w:val="nil"/>
            </w:tcBorders>
            <w:shd w:val="clear" w:color="auto" w:fill="auto"/>
            <w:noWrap/>
            <w:vAlign w:val="center"/>
            <w:hideMark/>
          </w:tcPr>
          <w:p w14:paraId="0BD5ACDE"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261.9990</w:t>
            </w:r>
          </w:p>
        </w:tc>
        <w:tc>
          <w:tcPr>
            <w:tcW w:w="960" w:type="dxa"/>
            <w:tcBorders>
              <w:top w:val="nil"/>
              <w:left w:val="nil"/>
              <w:bottom w:val="nil"/>
              <w:right w:val="nil"/>
            </w:tcBorders>
            <w:shd w:val="clear" w:color="auto" w:fill="auto"/>
            <w:noWrap/>
            <w:vAlign w:val="center"/>
            <w:hideMark/>
          </w:tcPr>
          <w:p w14:paraId="1F558583"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330.0000</w:t>
            </w:r>
          </w:p>
        </w:tc>
        <w:tc>
          <w:tcPr>
            <w:tcW w:w="960" w:type="dxa"/>
            <w:tcBorders>
              <w:top w:val="nil"/>
              <w:left w:val="nil"/>
              <w:bottom w:val="nil"/>
              <w:right w:val="nil"/>
            </w:tcBorders>
            <w:shd w:val="clear" w:color="auto" w:fill="auto"/>
            <w:noWrap/>
            <w:vAlign w:val="center"/>
            <w:hideMark/>
          </w:tcPr>
          <w:p w14:paraId="2EEFA34B"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A5850A2"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691A2F44" w14:textId="77777777" w:rsidR="000E7DD6" w:rsidRPr="004721B7" w:rsidRDefault="000E7DD6">
            <w:pPr>
              <w:jc w:val="center"/>
              <w:rPr>
                <w:rFonts w:asciiTheme="majorHAnsi" w:hAnsiTheme="majorHAnsi" w:cstheme="majorHAnsi"/>
                <w:sz w:val="20"/>
                <w:szCs w:val="20"/>
              </w:rPr>
            </w:pPr>
          </w:p>
        </w:tc>
      </w:tr>
      <w:tr w:rsidR="000E7DD6" w:rsidRPr="004721B7" w14:paraId="39D9C25A"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4B2C98EC"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9</w:t>
            </w:r>
          </w:p>
        </w:tc>
        <w:tc>
          <w:tcPr>
            <w:tcW w:w="1276" w:type="dxa"/>
            <w:tcBorders>
              <w:top w:val="nil"/>
              <w:left w:val="nil"/>
              <w:bottom w:val="nil"/>
              <w:right w:val="nil"/>
            </w:tcBorders>
            <w:shd w:val="clear" w:color="auto" w:fill="auto"/>
            <w:noWrap/>
            <w:vAlign w:val="center"/>
            <w:hideMark/>
          </w:tcPr>
          <w:p w14:paraId="08F38335"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382.9910</w:t>
            </w:r>
          </w:p>
        </w:tc>
        <w:tc>
          <w:tcPr>
            <w:tcW w:w="1240" w:type="dxa"/>
            <w:tcBorders>
              <w:top w:val="nil"/>
              <w:left w:val="nil"/>
              <w:bottom w:val="nil"/>
              <w:right w:val="nil"/>
            </w:tcBorders>
            <w:shd w:val="clear" w:color="auto" w:fill="auto"/>
            <w:noWrap/>
            <w:vAlign w:val="center"/>
            <w:hideMark/>
          </w:tcPr>
          <w:p w14:paraId="00FD4A32"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382.9906</w:t>
            </w:r>
          </w:p>
        </w:tc>
        <w:tc>
          <w:tcPr>
            <w:tcW w:w="960" w:type="dxa"/>
            <w:tcBorders>
              <w:top w:val="nil"/>
              <w:left w:val="nil"/>
              <w:bottom w:val="nil"/>
              <w:right w:val="nil"/>
            </w:tcBorders>
            <w:shd w:val="clear" w:color="auto" w:fill="auto"/>
            <w:noWrap/>
            <w:vAlign w:val="center"/>
            <w:hideMark/>
          </w:tcPr>
          <w:p w14:paraId="10140DA6"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165.0900</w:t>
            </w:r>
          </w:p>
        </w:tc>
        <w:tc>
          <w:tcPr>
            <w:tcW w:w="960" w:type="dxa"/>
            <w:tcBorders>
              <w:top w:val="nil"/>
              <w:left w:val="nil"/>
              <w:bottom w:val="nil"/>
              <w:right w:val="nil"/>
            </w:tcBorders>
            <w:shd w:val="clear" w:color="auto" w:fill="auto"/>
            <w:noWrap/>
            <w:vAlign w:val="center"/>
            <w:hideMark/>
          </w:tcPr>
          <w:p w14:paraId="6C5C5698"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2D7300E4"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2FF5E9D8"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0818D418"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3B8D6147" w14:textId="77777777" w:rsidR="000E7DD6" w:rsidRPr="004721B7" w:rsidRDefault="000E7DD6">
            <w:pPr>
              <w:jc w:val="center"/>
              <w:rPr>
                <w:rFonts w:asciiTheme="majorHAnsi" w:hAnsiTheme="majorHAnsi" w:cstheme="majorHAnsi"/>
                <w:sz w:val="20"/>
                <w:szCs w:val="20"/>
              </w:rPr>
            </w:pPr>
          </w:p>
        </w:tc>
      </w:tr>
      <w:tr w:rsidR="000E7DD6" w:rsidRPr="004721B7" w14:paraId="30DE947D" w14:textId="77777777" w:rsidTr="00D247CD">
        <w:trPr>
          <w:trHeight w:val="323"/>
        </w:trPr>
        <w:tc>
          <w:tcPr>
            <w:tcW w:w="1418" w:type="dxa"/>
            <w:tcBorders>
              <w:top w:val="nil"/>
              <w:left w:val="nil"/>
              <w:bottom w:val="nil"/>
              <w:right w:val="single" w:sz="8" w:space="0" w:color="auto"/>
            </w:tcBorders>
            <w:shd w:val="clear" w:color="auto" w:fill="auto"/>
            <w:vAlign w:val="bottom"/>
            <w:hideMark/>
          </w:tcPr>
          <w:p w14:paraId="7201BD33"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10</w:t>
            </w:r>
          </w:p>
        </w:tc>
        <w:tc>
          <w:tcPr>
            <w:tcW w:w="1276" w:type="dxa"/>
            <w:tcBorders>
              <w:top w:val="nil"/>
              <w:left w:val="nil"/>
              <w:bottom w:val="nil"/>
              <w:right w:val="nil"/>
            </w:tcBorders>
            <w:shd w:val="clear" w:color="auto" w:fill="auto"/>
            <w:noWrap/>
            <w:vAlign w:val="center"/>
            <w:hideMark/>
          </w:tcPr>
          <w:p w14:paraId="47C44ACF"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432.9760</w:t>
            </w:r>
          </w:p>
        </w:tc>
        <w:tc>
          <w:tcPr>
            <w:tcW w:w="1240" w:type="dxa"/>
            <w:tcBorders>
              <w:top w:val="nil"/>
              <w:left w:val="nil"/>
              <w:bottom w:val="nil"/>
              <w:right w:val="nil"/>
            </w:tcBorders>
            <w:shd w:val="clear" w:color="auto" w:fill="auto"/>
            <w:noWrap/>
            <w:vAlign w:val="center"/>
            <w:hideMark/>
          </w:tcPr>
          <w:p w14:paraId="5076B5A6"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432.9771</w:t>
            </w:r>
          </w:p>
        </w:tc>
        <w:tc>
          <w:tcPr>
            <w:tcW w:w="960" w:type="dxa"/>
            <w:tcBorders>
              <w:top w:val="nil"/>
              <w:left w:val="nil"/>
              <w:bottom w:val="nil"/>
              <w:right w:val="nil"/>
            </w:tcBorders>
            <w:shd w:val="clear" w:color="auto" w:fill="auto"/>
            <w:noWrap/>
            <w:vAlign w:val="center"/>
            <w:hideMark/>
          </w:tcPr>
          <w:p w14:paraId="752381F6"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292.9770</w:t>
            </w:r>
          </w:p>
        </w:tc>
        <w:tc>
          <w:tcPr>
            <w:tcW w:w="960" w:type="dxa"/>
            <w:tcBorders>
              <w:top w:val="nil"/>
              <w:left w:val="nil"/>
              <w:bottom w:val="nil"/>
              <w:right w:val="nil"/>
            </w:tcBorders>
            <w:shd w:val="clear" w:color="auto" w:fill="auto"/>
            <w:noWrap/>
            <w:vAlign w:val="center"/>
            <w:hideMark/>
          </w:tcPr>
          <w:p w14:paraId="6E3DA058"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4D3D320D"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FB5EDB8"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416D933F"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23B6A4D7" w14:textId="77777777" w:rsidR="000E7DD6" w:rsidRPr="004721B7" w:rsidRDefault="000E7DD6">
            <w:pPr>
              <w:jc w:val="center"/>
              <w:rPr>
                <w:rFonts w:asciiTheme="majorHAnsi" w:hAnsiTheme="majorHAnsi" w:cstheme="majorHAnsi"/>
                <w:sz w:val="20"/>
                <w:szCs w:val="20"/>
              </w:rPr>
            </w:pPr>
          </w:p>
        </w:tc>
      </w:tr>
      <w:tr w:rsidR="000E7DD6" w:rsidRPr="004721B7" w14:paraId="215B363D"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65F344B8"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11</w:t>
            </w:r>
          </w:p>
        </w:tc>
        <w:tc>
          <w:tcPr>
            <w:tcW w:w="1276" w:type="dxa"/>
            <w:tcBorders>
              <w:top w:val="nil"/>
              <w:left w:val="nil"/>
              <w:bottom w:val="nil"/>
              <w:right w:val="nil"/>
            </w:tcBorders>
            <w:shd w:val="clear" w:color="auto" w:fill="auto"/>
            <w:noWrap/>
            <w:vAlign w:val="center"/>
            <w:hideMark/>
          </w:tcPr>
          <w:p w14:paraId="40A0215B"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493.0080</w:t>
            </w:r>
          </w:p>
        </w:tc>
        <w:tc>
          <w:tcPr>
            <w:tcW w:w="1240" w:type="dxa"/>
            <w:tcBorders>
              <w:top w:val="nil"/>
              <w:left w:val="nil"/>
              <w:bottom w:val="nil"/>
              <w:right w:val="nil"/>
            </w:tcBorders>
            <w:shd w:val="clear" w:color="auto" w:fill="auto"/>
            <w:noWrap/>
            <w:vAlign w:val="center"/>
            <w:hideMark/>
          </w:tcPr>
          <w:p w14:paraId="5A2C8A15"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493.0075</w:t>
            </w:r>
          </w:p>
        </w:tc>
        <w:tc>
          <w:tcPr>
            <w:tcW w:w="960" w:type="dxa"/>
            <w:tcBorders>
              <w:top w:val="nil"/>
              <w:left w:val="nil"/>
              <w:bottom w:val="nil"/>
              <w:right w:val="nil"/>
            </w:tcBorders>
            <w:shd w:val="clear" w:color="auto" w:fill="auto"/>
            <w:noWrap/>
            <w:vAlign w:val="center"/>
            <w:hideMark/>
          </w:tcPr>
          <w:p w14:paraId="79BA224A"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166.9920</w:t>
            </w:r>
          </w:p>
        </w:tc>
        <w:tc>
          <w:tcPr>
            <w:tcW w:w="960" w:type="dxa"/>
            <w:tcBorders>
              <w:top w:val="nil"/>
              <w:left w:val="nil"/>
              <w:bottom w:val="nil"/>
              <w:right w:val="nil"/>
            </w:tcBorders>
            <w:shd w:val="clear" w:color="auto" w:fill="auto"/>
            <w:noWrap/>
            <w:vAlign w:val="center"/>
            <w:hideMark/>
          </w:tcPr>
          <w:p w14:paraId="74C268D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13CF8F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B27F51E"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46F3747D"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04C8AB2B" w14:textId="77777777" w:rsidR="000E7DD6" w:rsidRPr="004721B7" w:rsidRDefault="000E7DD6">
            <w:pPr>
              <w:jc w:val="center"/>
              <w:rPr>
                <w:rFonts w:asciiTheme="majorHAnsi" w:hAnsiTheme="majorHAnsi" w:cstheme="majorHAnsi"/>
                <w:sz w:val="20"/>
                <w:szCs w:val="20"/>
              </w:rPr>
            </w:pPr>
          </w:p>
        </w:tc>
      </w:tr>
      <w:tr w:rsidR="000E7DD6" w:rsidRPr="004721B7" w14:paraId="55A1B229"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433C7CAE"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12</w:t>
            </w:r>
          </w:p>
        </w:tc>
        <w:tc>
          <w:tcPr>
            <w:tcW w:w="1276" w:type="dxa"/>
            <w:tcBorders>
              <w:top w:val="nil"/>
              <w:left w:val="nil"/>
              <w:bottom w:val="nil"/>
              <w:right w:val="nil"/>
            </w:tcBorders>
            <w:shd w:val="clear" w:color="auto" w:fill="auto"/>
            <w:noWrap/>
            <w:vAlign w:val="center"/>
            <w:hideMark/>
          </w:tcPr>
          <w:p w14:paraId="0287F3BC"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502.9790</w:t>
            </w:r>
          </w:p>
        </w:tc>
        <w:tc>
          <w:tcPr>
            <w:tcW w:w="1240" w:type="dxa"/>
            <w:tcBorders>
              <w:top w:val="nil"/>
              <w:left w:val="nil"/>
              <w:bottom w:val="nil"/>
              <w:right w:val="nil"/>
            </w:tcBorders>
            <w:shd w:val="clear" w:color="auto" w:fill="auto"/>
            <w:noWrap/>
            <w:vAlign w:val="center"/>
            <w:hideMark/>
          </w:tcPr>
          <w:p w14:paraId="349E2294"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1A152D9"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258.9860</w:t>
            </w:r>
          </w:p>
        </w:tc>
        <w:tc>
          <w:tcPr>
            <w:tcW w:w="960" w:type="dxa"/>
            <w:tcBorders>
              <w:top w:val="nil"/>
              <w:left w:val="nil"/>
              <w:bottom w:val="nil"/>
              <w:right w:val="nil"/>
            </w:tcBorders>
            <w:shd w:val="clear" w:color="auto" w:fill="auto"/>
            <w:noWrap/>
            <w:vAlign w:val="center"/>
            <w:hideMark/>
          </w:tcPr>
          <w:p w14:paraId="14F4197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3819A68"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4E0D801E"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6F8CDF2"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4201AEF5" w14:textId="77777777" w:rsidR="000E7DD6" w:rsidRPr="004721B7" w:rsidRDefault="000E7DD6">
            <w:pPr>
              <w:jc w:val="center"/>
              <w:rPr>
                <w:rFonts w:asciiTheme="majorHAnsi" w:hAnsiTheme="majorHAnsi" w:cstheme="majorHAnsi"/>
                <w:sz w:val="20"/>
                <w:szCs w:val="20"/>
              </w:rPr>
            </w:pPr>
          </w:p>
        </w:tc>
      </w:tr>
      <w:tr w:rsidR="000E7DD6" w:rsidRPr="004721B7" w14:paraId="352519FC"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373CC1D6"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13</w:t>
            </w:r>
          </w:p>
        </w:tc>
        <w:tc>
          <w:tcPr>
            <w:tcW w:w="1276" w:type="dxa"/>
            <w:tcBorders>
              <w:top w:val="nil"/>
              <w:left w:val="nil"/>
              <w:bottom w:val="nil"/>
              <w:right w:val="nil"/>
            </w:tcBorders>
            <w:shd w:val="clear" w:color="auto" w:fill="auto"/>
            <w:noWrap/>
            <w:vAlign w:val="center"/>
            <w:hideMark/>
          </w:tcPr>
          <w:p w14:paraId="30E4FAA5"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510.9970</w:t>
            </w:r>
          </w:p>
        </w:tc>
        <w:tc>
          <w:tcPr>
            <w:tcW w:w="1240" w:type="dxa"/>
            <w:tcBorders>
              <w:top w:val="nil"/>
              <w:left w:val="nil"/>
              <w:bottom w:val="nil"/>
              <w:right w:val="nil"/>
            </w:tcBorders>
            <w:shd w:val="clear" w:color="auto" w:fill="auto"/>
            <w:noWrap/>
            <w:vAlign w:val="center"/>
            <w:hideMark/>
          </w:tcPr>
          <w:p w14:paraId="5B7065DB"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510.9981</w:t>
            </w:r>
          </w:p>
        </w:tc>
        <w:tc>
          <w:tcPr>
            <w:tcW w:w="960" w:type="dxa"/>
            <w:tcBorders>
              <w:top w:val="nil"/>
              <w:left w:val="nil"/>
              <w:bottom w:val="nil"/>
              <w:right w:val="nil"/>
            </w:tcBorders>
            <w:shd w:val="clear" w:color="auto" w:fill="auto"/>
            <w:noWrap/>
            <w:vAlign w:val="center"/>
            <w:hideMark/>
          </w:tcPr>
          <w:p w14:paraId="02005B34"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166.9910</w:t>
            </w:r>
          </w:p>
        </w:tc>
        <w:tc>
          <w:tcPr>
            <w:tcW w:w="960" w:type="dxa"/>
            <w:tcBorders>
              <w:top w:val="nil"/>
              <w:left w:val="nil"/>
              <w:bottom w:val="nil"/>
              <w:right w:val="nil"/>
            </w:tcBorders>
            <w:shd w:val="clear" w:color="auto" w:fill="auto"/>
            <w:noWrap/>
            <w:vAlign w:val="center"/>
            <w:hideMark/>
          </w:tcPr>
          <w:p w14:paraId="62B788CB"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174.9980</w:t>
            </w:r>
          </w:p>
        </w:tc>
        <w:tc>
          <w:tcPr>
            <w:tcW w:w="960" w:type="dxa"/>
            <w:tcBorders>
              <w:top w:val="nil"/>
              <w:left w:val="nil"/>
              <w:bottom w:val="nil"/>
              <w:right w:val="nil"/>
            </w:tcBorders>
            <w:shd w:val="clear" w:color="auto" w:fill="auto"/>
            <w:noWrap/>
            <w:vAlign w:val="center"/>
            <w:hideMark/>
          </w:tcPr>
          <w:p w14:paraId="3607C8B6"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128.9950</w:t>
            </w:r>
          </w:p>
        </w:tc>
        <w:tc>
          <w:tcPr>
            <w:tcW w:w="960" w:type="dxa"/>
            <w:tcBorders>
              <w:top w:val="nil"/>
              <w:left w:val="nil"/>
              <w:bottom w:val="nil"/>
              <w:right w:val="nil"/>
            </w:tcBorders>
            <w:shd w:val="clear" w:color="auto" w:fill="auto"/>
            <w:noWrap/>
            <w:vAlign w:val="center"/>
            <w:hideMark/>
          </w:tcPr>
          <w:p w14:paraId="63ABCD59"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50F1CA5D"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66ED355D" w14:textId="77777777" w:rsidR="000E7DD6" w:rsidRPr="004721B7" w:rsidRDefault="000E7DD6">
            <w:pPr>
              <w:jc w:val="center"/>
              <w:rPr>
                <w:rFonts w:asciiTheme="majorHAnsi" w:hAnsiTheme="majorHAnsi" w:cstheme="majorHAnsi"/>
                <w:sz w:val="20"/>
                <w:szCs w:val="20"/>
              </w:rPr>
            </w:pPr>
          </w:p>
        </w:tc>
      </w:tr>
      <w:tr w:rsidR="000E7DD6" w:rsidRPr="004721B7" w14:paraId="7B282690"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6B62B348"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14</w:t>
            </w:r>
          </w:p>
        </w:tc>
        <w:tc>
          <w:tcPr>
            <w:tcW w:w="1276" w:type="dxa"/>
            <w:tcBorders>
              <w:top w:val="nil"/>
              <w:left w:val="nil"/>
              <w:bottom w:val="nil"/>
              <w:right w:val="nil"/>
            </w:tcBorders>
            <w:shd w:val="clear" w:color="auto" w:fill="auto"/>
            <w:noWrap/>
            <w:vAlign w:val="center"/>
            <w:hideMark/>
          </w:tcPr>
          <w:p w14:paraId="4484D016"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520.9860</w:t>
            </w:r>
          </w:p>
        </w:tc>
        <w:tc>
          <w:tcPr>
            <w:tcW w:w="1240" w:type="dxa"/>
            <w:tcBorders>
              <w:top w:val="nil"/>
              <w:left w:val="nil"/>
              <w:bottom w:val="nil"/>
              <w:right w:val="nil"/>
            </w:tcBorders>
            <w:shd w:val="clear" w:color="auto" w:fill="auto"/>
            <w:noWrap/>
            <w:vAlign w:val="center"/>
            <w:hideMark/>
          </w:tcPr>
          <w:p w14:paraId="362FAA71"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520.9860</w:t>
            </w:r>
          </w:p>
        </w:tc>
        <w:tc>
          <w:tcPr>
            <w:tcW w:w="960" w:type="dxa"/>
            <w:tcBorders>
              <w:top w:val="nil"/>
              <w:left w:val="nil"/>
              <w:bottom w:val="nil"/>
              <w:right w:val="nil"/>
            </w:tcBorders>
            <w:shd w:val="clear" w:color="auto" w:fill="auto"/>
            <w:noWrap/>
            <w:vAlign w:val="center"/>
            <w:hideMark/>
          </w:tcPr>
          <w:p w14:paraId="5DAA91B5"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474.9690</w:t>
            </w:r>
          </w:p>
        </w:tc>
        <w:tc>
          <w:tcPr>
            <w:tcW w:w="960" w:type="dxa"/>
            <w:tcBorders>
              <w:top w:val="nil"/>
              <w:left w:val="nil"/>
              <w:bottom w:val="nil"/>
              <w:right w:val="nil"/>
            </w:tcBorders>
            <w:shd w:val="clear" w:color="auto" w:fill="auto"/>
            <w:noWrap/>
            <w:vAlign w:val="center"/>
            <w:hideMark/>
          </w:tcPr>
          <w:p w14:paraId="73A4B2BA"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360.9860</w:t>
            </w:r>
          </w:p>
        </w:tc>
        <w:tc>
          <w:tcPr>
            <w:tcW w:w="960" w:type="dxa"/>
            <w:tcBorders>
              <w:top w:val="nil"/>
              <w:left w:val="nil"/>
              <w:bottom w:val="nil"/>
              <w:right w:val="nil"/>
            </w:tcBorders>
            <w:shd w:val="clear" w:color="auto" w:fill="auto"/>
            <w:noWrap/>
            <w:vAlign w:val="center"/>
            <w:hideMark/>
          </w:tcPr>
          <w:p w14:paraId="106991F1"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324.9860</w:t>
            </w:r>
          </w:p>
        </w:tc>
        <w:tc>
          <w:tcPr>
            <w:tcW w:w="960" w:type="dxa"/>
            <w:tcBorders>
              <w:top w:val="nil"/>
              <w:left w:val="nil"/>
              <w:bottom w:val="nil"/>
              <w:right w:val="nil"/>
            </w:tcBorders>
            <w:shd w:val="clear" w:color="auto" w:fill="auto"/>
            <w:noWrap/>
            <w:vAlign w:val="center"/>
            <w:hideMark/>
          </w:tcPr>
          <w:p w14:paraId="3D109481"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228.9890</w:t>
            </w:r>
          </w:p>
        </w:tc>
        <w:tc>
          <w:tcPr>
            <w:tcW w:w="960" w:type="dxa"/>
            <w:tcBorders>
              <w:top w:val="nil"/>
              <w:left w:val="nil"/>
              <w:bottom w:val="nil"/>
              <w:right w:val="nil"/>
            </w:tcBorders>
            <w:shd w:val="clear" w:color="auto" w:fill="auto"/>
            <w:noWrap/>
            <w:vAlign w:val="center"/>
            <w:hideMark/>
          </w:tcPr>
          <w:p w14:paraId="401DFD6B"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156.9910</w:t>
            </w:r>
          </w:p>
        </w:tc>
        <w:tc>
          <w:tcPr>
            <w:tcW w:w="960" w:type="dxa"/>
            <w:tcBorders>
              <w:top w:val="nil"/>
              <w:left w:val="nil"/>
              <w:bottom w:val="nil"/>
              <w:right w:val="nil"/>
            </w:tcBorders>
            <w:shd w:val="clear" w:color="auto" w:fill="auto"/>
            <w:noWrap/>
            <w:vAlign w:val="bottom"/>
            <w:hideMark/>
          </w:tcPr>
          <w:p w14:paraId="598FC291" w14:textId="77777777" w:rsidR="000E7DD6" w:rsidRPr="004721B7" w:rsidRDefault="000E7DD6">
            <w:pPr>
              <w:jc w:val="center"/>
              <w:rPr>
                <w:rFonts w:asciiTheme="majorHAnsi" w:hAnsiTheme="majorHAnsi" w:cstheme="majorHAnsi"/>
                <w:sz w:val="20"/>
                <w:szCs w:val="20"/>
              </w:rPr>
            </w:pPr>
          </w:p>
        </w:tc>
      </w:tr>
      <w:tr w:rsidR="000E7DD6" w:rsidRPr="004721B7" w14:paraId="23445BF4"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4E5C661C"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15</w:t>
            </w:r>
          </w:p>
        </w:tc>
        <w:tc>
          <w:tcPr>
            <w:tcW w:w="1276" w:type="dxa"/>
            <w:tcBorders>
              <w:top w:val="nil"/>
              <w:left w:val="nil"/>
              <w:bottom w:val="nil"/>
              <w:right w:val="nil"/>
            </w:tcBorders>
            <w:shd w:val="clear" w:color="auto" w:fill="auto"/>
            <w:noWrap/>
            <w:vAlign w:val="center"/>
            <w:hideMark/>
          </w:tcPr>
          <w:p w14:paraId="49C62D7E"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522.9800</w:t>
            </w:r>
          </w:p>
        </w:tc>
        <w:tc>
          <w:tcPr>
            <w:tcW w:w="1240" w:type="dxa"/>
            <w:tcBorders>
              <w:top w:val="nil"/>
              <w:left w:val="nil"/>
              <w:bottom w:val="nil"/>
              <w:right w:val="nil"/>
            </w:tcBorders>
            <w:shd w:val="clear" w:color="auto" w:fill="auto"/>
            <w:noWrap/>
            <w:vAlign w:val="center"/>
            <w:hideMark/>
          </w:tcPr>
          <w:p w14:paraId="52CC1523"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522.9817</w:t>
            </w:r>
          </w:p>
        </w:tc>
        <w:tc>
          <w:tcPr>
            <w:tcW w:w="960" w:type="dxa"/>
            <w:tcBorders>
              <w:top w:val="nil"/>
              <w:left w:val="nil"/>
              <w:bottom w:val="nil"/>
              <w:right w:val="nil"/>
            </w:tcBorders>
            <w:shd w:val="clear" w:color="auto" w:fill="auto"/>
            <w:noWrap/>
            <w:vAlign w:val="center"/>
            <w:hideMark/>
          </w:tcPr>
          <w:p w14:paraId="7A53BBCC"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308.9780</w:t>
            </w:r>
          </w:p>
        </w:tc>
        <w:tc>
          <w:tcPr>
            <w:tcW w:w="960" w:type="dxa"/>
            <w:tcBorders>
              <w:top w:val="nil"/>
              <w:left w:val="nil"/>
              <w:bottom w:val="nil"/>
              <w:right w:val="nil"/>
            </w:tcBorders>
            <w:shd w:val="clear" w:color="auto" w:fill="auto"/>
            <w:noWrap/>
            <w:vAlign w:val="center"/>
            <w:hideMark/>
          </w:tcPr>
          <w:p w14:paraId="79588A60"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258.9780</w:t>
            </w:r>
          </w:p>
        </w:tc>
        <w:tc>
          <w:tcPr>
            <w:tcW w:w="960" w:type="dxa"/>
            <w:tcBorders>
              <w:top w:val="nil"/>
              <w:left w:val="nil"/>
              <w:bottom w:val="nil"/>
              <w:right w:val="nil"/>
            </w:tcBorders>
            <w:shd w:val="clear" w:color="auto" w:fill="auto"/>
            <w:noWrap/>
            <w:vAlign w:val="center"/>
            <w:hideMark/>
          </w:tcPr>
          <w:p w14:paraId="54C17C16"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132.9900</w:t>
            </w:r>
          </w:p>
        </w:tc>
        <w:tc>
          <w:tcPr>
            <w:tcW w:w="960" w:type="dxa"/>
            <w:tcBorders>
              <w:top w:val="nil"/>
              <w:left w:val="nil"/>
              <w:bottom w:val="nil"/>
              <w:right w:val="nil"/>
            </w:tcBorders>
            <w:shd w:val="clear" w:color="auto" w:fill="auto"/>
            <w:noWrap/>
            <w:vAlign w:val="center"/>
            <w:hideMark/>
          </w:tcPr>
          <w:p w14:paraId="1DC23189"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DF30A92"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2FE9468D" w14:textId="77777777" w:rsidR="000E7DD6" w:rsidRPr="004721B7" w:rsidRDefault="000E7DD6">
            <w:pPr>
              <w:jc w:val="center"/>
              <w:rPr>
                <w:rFonts w:asciiTheme="majorHAnsi" w:hAnsiTheme="majorHAnsi" w:cstheme="majorHAnsi"/>
                <w:sz w:val="20"/>
                <w:szCs w:val="20"/>
              </w:rPr>
            </w:pPr>
          </w:p>
        </w:tc>
      </w:tr>
      <w:tr w:rsidR="000E7DD6" w:rsidRPr="004721B7" w14:paraId="48D2BA53"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1088531F"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16</w:t>
            </w:r>
          </w:p>
        </w:tc>
        <w:tc>
          <w:tcPr>
            <w:tcW w:w="1276" w:type="dxa"/>
            <w:tcBorders>
              <w:top w:val="nil"/>
              <w:left w:val="nil"/>
              <w:bottom w:val="nil"/>
              <w:right w:val="nil"/>
            </w:tcBorders>
            <w:shd w:val="clear" w:color="auto" w:fill="auto"/>
            <w:noWrap/>
            <w:vAlign w:val="center"/>
            <w:hideMark/>
          </w:tcPr>
          <w:p w14:paraId="58E97792"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524.9868</w:t>
            </w:r>
          </w:p>
        </w:tc>
        <w:tc>
          <w:tcPr>
            <w:tcW w:w="1240" w:type="dxa"/>
            <w:tcBorders>
              <w:top w:val="nil"/>
              <w:left w:val="nil"/>
              <w:bottom w:val="nil"/>
              <w:right w:val="nil"/>
            </w:tcBorders>
            <w:shd w:val="clear" w:color="auto" w:fill="auto"/>
            <w:noWrap/>
            <w:vAlign w:val="center"/>
            <w:hideMark/>
          </w:tcPr>
          <w:p w14:paraId="0F9CF56F"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524.9834</w:t>
            </w:r>
          </w:p>
        </w:tc>
        <w:tc>
          <w:tcPr>
            <w:tcW w:w="960" w:type="dxa"/>
            <w:tcBorders>
              <w:top w:val="nil"/>
              <w:left w:val="nil"/>
              <w:bottom w:val="nil"/>
              <w:right w:val="nil"/>
            </w:tcBorders>
            <w:shd w:val="clear" w:color="auto" w:fill="auto"/>
            <w:noWrap/>
            <w:vAlign w:val="center"/>
            <w:hideMark/>
          </w:tcPr>
          <w:p w14:paraId="13804B30"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166.9910</w:t>
            </w:r>
          </w:p>
        </w:tc>
        <w:tc>
          <w:tcPr>
            <w:tcW w:w="960" w:type="dxa"/>
            <w:tcBorders>
              <w:top w:val="nil"/>
              <w:left w:val="nil"/>
              <w:bottom w:val="nil"/>
              <w:right w:val="nil"/>
            </w:tcBorders>
            <w:shd w:val="clear" w:color="auto" w:fill="auto"/>
            <w:noWrap/>
            <w:vAlign w:val="center"/>
            <w:hideMark/>
          </w:tcPr>
          <w:p w14:paraId="3BD13C31"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114.9990</w:t>
            </w:r>
          </w:p>
        </w:tc>
        <w:tc>
          <w:tcPr>
            <w:tcW w:w="960" w:type="dxa"/>
            <w:tcBorders>
              <w:top w:val="nil"/>
              <w:left w:val="nil"/>
              <w:bottom w:val="nil"/>
              <w:right w:val="nil"/>
            </w:tcBorders>
            <w:shd w:val="clear" w:color="auto" w:fill="auto"/>
            <w:noWrap/>
            <w:vAlign w:val="center"/>
            <w:hideMark/>
          </w:tcPr>
          <w:p w14:paraId="64FEEFC7"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140.9970</w:t>
            </w:r>
          </w:p>
        </w:tc>
        <w:tc>
          <w:tcPr>
            <w:tcW w:w="960" w:type="dxa"/>
            <w:tcBorders>
              <w:top w:val="nil"/>
              <w:left w:val="nil"/>
              <w:bottom w:val="nil"/>
              <w:right w:val="nil"/>
            </w:tcBorders>
            <w:shd w:val="clear" w:color="auto" w:fill="auto"/>
            <w:noWrap/>
            <w:vAlign w:val="center"/>
            <w:hideMark/>
          </w:tcPr>
          <w:p w14:paraId="2341862D"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23C540DE"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61565A4A" w14:textId="77777777" w:rsidR="000E7DD6" w:rsidRPr="004721B7" w:rsidRDefault="000E7DD6">
            <w:pPr>
              <w:jc w:val="center"/>
              <w:rPr>
                <w:rFonts w:asciiTheme="majorHAnsi" w:hAnsiTheme="majorHAnsi" w:cstheme="majorHAnsi"/>
                <w:sz w:val="20"/>
                <w:szCs w:val="20"/>
              </w:rPr>
            </w:pPr>
          </w:p>
        </w:tc>
      </w:tr>
      <w:tr w:rsidR="000E7DD6" w:rsidRPr="004721B7" w14:paraId="448428A6"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5742DC24"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17</w:t>
            </w:r>
          </w:p>
        </w:tc>
        <w:tc>
          <w:tcPr>
            <w:tcW w:w="1276" w:type="dxa"/>
            <w:tcBorders>
              <w:top w:val="nil"/>
              <w:left w:val="nil"/>
              <w:bottom w:val="nil"/>
              <w:right w:val="nil"/>
            </w:tcBorders>
            <w:shd w:val="clear" w:color="auto" w:fill="auto"/>
            <w:noWrap/>
            <w:vAlign w:val="center"/>
            <w:hideMark/>
          </w:tcPr>
          <w:p w14:paraId="3B0430B0"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525.0030</w:t>
            </w:r>
          </w:p>
        </w:tc>
        <w:tc>
          <w:tcPr>
            <w:tcW w:w="1240" w:type="dxa"/>
            <w:tcBorders>
              <w:top w:val="nil"/>
              <w:left w:val="nil"/>
              <w:bottom w:val="nil"/>
              <w:right w:val="nil"/>
            </w:tcBorders>
            <w:shd w:val="clear" w:color="auto" w:fill="auto"/>
            <w:noWrap/>
            <w:vAlign w:val="center"/>
            <w:hideMark/>
          </w:tcPr>
          <w:p w14:paraId="2ACCA116"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074C97F8"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163.0010</w:t>
            </w:r>
          </w:p>
        </w:tc>
        <w:tc>
          <w:tcPr>
            <w:tcW w:w="960" w:type="dxa"/>
            <w:tcBorders>
              <w:top w:val="nil"/>
              <w:left w:val="nil"/>
              <w:bottom w:val="nil"/>
              <w:right w:val="nil"/>
            </w:tcBorders>
            <w:shd w:val="clear" w:color="auto" w:fill="auto"/>
            <w:noWrap/>
            <w:vAlign w:val="center"/>
            <w:hideMark/>
          </w:tcPr>
          <w:p w14:paraId="206EC9CE"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5540ACF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2D38645C"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76EF516"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26BD3AC4" w14:textId="77777777" w:rsidR="000E7DD6" w:rsidRPr="004721B7" w:rsidRDefault="000E7DD6">
            <w:pPr>
              <w:jc w:val="center"/>
              <w:rPr>
                <w:rFonts w:asciiTheme="majorHAnsi" w:hAnsiTheme="majorHAnsi" w:cstheme="majorHAnsi"/>
                <w:sz w:val="20"/>
                <w:szCs w:val="20"/>
              </w:rPr>
            </w:pPr>
          </w:p>
        </w:tc>
      </w:tr>
      <w:tr w:rsidR="000E7DD6" w:rsidRPr="004721B7" w14:paraId="217AD7B3"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1D185208"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18</w:t>
            </w:r>
          </w:p>
        </w:tc>
        <w:tc>
          <w:tcPr>
            <w:tcW w:w="1276" w:type="dxa"/>
            <w:tcBorders>
              <w:top w:val="nil"/>
              <w:left w:val="nil"/>
              <w:bottom w:val="nil"/>
              <w:right w:val="nil"/>
            </w:tcBorders>
            <w:shd w:val="clear" w:color="auto" w:fill="auto"/>
            <w:noWrap/>
            <w:vAlign w:val="center"/>
            <w:hideMark/>
          </w:tcPr>
          <w:p w14:paraId="490FBBB2"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526.9920</w:t>
            </w:r>
          </w:p>
        </w:tc>
        <w:tc>
          <w:tcPr>
            <w:tcW w:w="1240" w:type="dxa"/>
            <w:tcBorders>
              <w:top w:val="nil"/>
              <w:left w:val="nil"/>
              <w:bottom w:val="nil"/>
              <w:right w:val="nil"/>
            </w:tcBorders>
            <w:shd w:val="clear" w:color="auto" w:fill="auto"/>
            <w:noWrap/>
            <w:vAlign w:val="center"/>
            <w:hideMark/>
          </w:tcPr>
          <w:p w14:paraId="7BA07DBE"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526.9930</w:t>
            </w:r>
          </w:p>
        </w:tc>
        <w:tc>
          <w:tcPr>
            <w:tcW w:w="960" w:type="dxa"/>
            <w:tcBorders>
              <w:top w:val="nil"/>
              <w:left w:val="nil"/>
              <w:bottom w:val="nil"/>
              <w:right w:val="nil"/>
            </w:tcBorders>
            <w:shd w:val="clear" w:color="auto" w:fill="auto"/>
            <w:noWrap/>
            <w:vAlign w:val="center"/>
            <w:hideMark/>
          </w:tcPr>
          <w:p w14:paraId="5704D94F"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166.9890</w:t>
            </w:r>
          </w:p>
        </w:tc>
        <w:tc>
          <w:tcPr>
            <w:tcW w:w="960" w:type="dxa"/>
            <w:tcBorders>
              <w:top w:val="nil"/>
              <w:left w:val="nil"/>
              <w:bottom w:val="nil"/>
              <w:right w:val="nil"/>
            </w:tcBorders>
            <w:shd w:val="clear" w:color="auto" w:fill="auto"/>
            <w:noWrap/>
            <w:vAlign w:val="center"/>
            <w:hideMark/>
          </w:tcPr>
          <w:p w14:paraId="70118C21"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144.9880</w:t>
            </w:r>
          </w:p>
        </w:tc>
        <w:tc>
          <w:tcPr>
            <w:tcW w:w="960" w:type="dxa"/>
            <w:tcBorders>
              <w:top w:val="nil"/>
              <w:left w:val="nil"/>
              <w:bottom w:val="nil"/>
              <w:right w:val="nil"/>
            </w:tcBorders>
            <w:shd w:val="clear" w:color="auto" w:fill="auto"/>
            <w:noWrap/>
            <w:vAlign w:val="center"/>
            <w:hideMark/>
          </w:tcPr>
          <w:p w14:paraId="6C39C56C"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F57AEC0"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1D7F8F4"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35769690" w14:textId="77777777" w:rsidR="000E7DD6" w:rsidRPr="004721B7" w:rsidRDefault="000E7DD6">
            <w:pPr>
              <w:jc w:val="center"/>
              <w:rPr>
                <w:rFonts w:asciiTheme="majorHAnsi" w:hAnsiTheme="majorHAnsi" w:cstheme="majorHAnsi"/>
                <w:sz w:val="20"/>
                <w:szCs w:val="20"/>
              </w:rPr>
            </w:pPr>
          </w:p>
        </w:tc>
      </w:tr>
      <w:tr w:rsidR="000E7DD6" w:rsidRPr="004721B7" w14:paraId="686A5BB1"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00B1A926"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19</w:t>
            </w:r>
          </w:p>
        </w:tc>
        <w:tc>
          <w:tcPr>
            <w:tcW w:w="1276" w:type="dxa"/>
            <w:tcBorders>
              <w:top w:val="nil"/>
              <w:left w:val="nil"/>
              <w:bottom w:val="nil"/>
              <w:right w:val="nil"/>
            </w:tcBorders>
            <w:shd w:val="clear" w:color="auto" w:fill="auto"/>
            <w:noWrap/>
            <w:vAlign w:val="center"/>
            <w:hideMark/>
          </w:tcPr>
          <w:p w14:paraId="3AB2D658"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528.9870</w:t>
            </w:r>
          </w:p>
        </w:tc>
        <w:tc>
          <w:tcPr>
            <w:tcW w:w="1240" w:type="dxa"/>
            <w:tcBorders>
              <w:top w:val="nil"/>
              <w:left w:val="nil"/>
              <w:bottom w:val="nil"/>
              <w:right w:val="nil"/>
            </w:tcBorders>
            <w:shd w:val="clear" w:color="auto" w:fill="auto"/>
            <w:noWrap/>
            <w:vAlign w:val="center"/>
            <w:hideMark/>
          </w:tcPr>
          <w:p w14:paraId="79D5C901"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528.9886</w:t>
            </w:r>
          </w:p>
        </w:tc>
        <w:tc>
          <w:tcPr>
            <w:tcW w:w="960" w:type="dxa"/>
            <w:tcBorders>
              <w:top w:val="nil"/>
              <w:left w:val="nil"/>
              <w:bottom w:val="nil"/>
              <w:right w:val="nil"/>
            </w:tcBorders>
            <w:shd w:val="clear" w:color="auto" w:fill="auto"/>
            <w:noWrap/>
            <w:vAlign w:val="center"/>
            <w:hideMark/>
          </w:tcPr>
          <w:p w14:paraId="198D2B45"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314.9850</w:t>
            </w:r>
          </w:p>
        </w:tc>
        <w:tc>
          <w:tcPr>
            <w:tcW w:w="960" w:type="dxa"/>
            <w:tcBorders>
              <w:top w:val="nil"/>
              <w:left w:val="nil"/>
              <w:bottom w:val="nil"/>
              <w:right w:val="nil"/>
            </w:tcBorders>
            <w:shd w:val="clear" w:color="auto" w:fill="auto"/>
            <w:noWrap/>
            <w:vAlign w:val="center"/>
            <w:hideMark/>
          </w:tcPr>
          <w:p w14:paraId="57C1ABF0"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360.9850</w:t>
            </w:r>
          </w:p>
        </w:tc>
        <w:tc>
          <w:tcPr>
            <w:tcW w:w="960" w:type="dxa"/>
            <w:tcBorders>
              <w:top w:val="nil"/>
              <w:left w:val="nil"/>
              <w:bottom w:val="nil"/>
              <w:right w:val="nil"/>
            </w:tcBorders>
            <w:shd w:val="clear" w:color="auto" w:fill="auto"/>
            <w:noWrap/>
            <w:vAlign w:val="center"/>
            <w:hideMark/>
          </w:tcPr>
          <w:p w14:paraId="3BEE0708"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292.9821</w:t>
            </w:r>
          </w:p>
        </w:tc>
        <w:tc>
          <w:tcPr>
            <w:tcW w:w="960" w:type="dxa"/>
            <w:tcBorders>
              <w:top w:val="nil"/>
              <w:left w:val="nil"/>
              <w:bottom w:val="nil"/>
              <w:right w:val="nil"/>
            </w:tcBorders>
            <w:shd w:val="clear" w:color="auto" w:fill="auto"/>
            <w:noWrap/>
            <w:vAlign w:val="center"/>
            <w:hideMark/>
          </w:tcPr>
          <w:p w14:paraId="35908683"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048529CF"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03A191FD" w14:textId="77777777" w:rsidR="000E7DD6" w:rsidRPr="004721B7" w:rsidRDefault="000E7DD6">
            <w:pPr>
              <w:jc w:val="center"/>
              <w:rPr>
                <w:rFonts w:asciiTheme="majorHAnsi" w:hAnsiTheme="majorHAnsi" w:cstheme="majorHAnsi"/>
                <w:sz w:val="20"/>
                <w:szCs w:val="20"/>
              </w:rPr>
            </w:pPr>
          </w:p>
        </w:tc>
      </w:tr>
      <w:tr w:rsidR="000E7DD6" w:rsidRPr="004721B7" w14:paraId="63FAD69A"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534C8BC3"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20</w:t>
            </w:r>
          </w:p>
        </w:tc>
        <w:tc>
          <w:tcPr>
            <w:tcW w:w="1276" w:type="dxa"/>
            <w:tcBorders>
              <w:top w:val="nil"/>
              <w:left w:val="nil"/>
              <w:bottom w:val="nil"/>
              <w:right w:val="nil"/>
            </w:tcBorders>
            <w:shd w:val="clear" w:color="auto" w:fill="auto"/>
            <w:noWrap/>
            <w:vAlign w:val="center"/>
            <w:hideMark/>
          </w:tcPr>
          <w:p w14:paraId="3A9A9859"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538.9940</w:t>
            </w:r>
          </w:p>
        </w:tc>
        <w:tc>
          <w:tcPr>
            <w:tcW w:w="1240" w:type="dxa"/>
            <w:tcBorders>
              <w:top w:val="nil"/>
              <w:left w:val="nil"/>
              <w:bottom w:val="nil"/>
              <w:right w:val="nil"/>
            </w:tcBorders>
            <w:shd w:val="clear" w:color="auto" w:fill="auto"/>
            <w:noWrap/>
            <w:vAlign w:val="center"/>
            <w:hideMark/>
          </w:tcPr>
          <w:p w14:paraId="57D3665F"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538.9930</w:t>
            </w:r>
          </w:p>
        </w:tc>
        <w:tc>
          <w:tcPr>
            <w:tcW w:w="960" w:type="dxa"/>
            <w:tcBorders>
              <w:top w:val="nil"/>
              <w:left w:val="nil"/>
              <w:bottom w:val="nil"/>
              <w:right w:val="nil"/>
            </w:tcBorders>
            <w:shd w:val="clear" w:color="auto" w:fill="auto"/>
            <w:noWrap/>
            <w:vAlign w:val="center"/>
            <w:hideMark/>
          </w:tcPr>
          <w:p w14:paraId="640B34C2"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166.9910</w:t>
            </w:r>
          </w:p>
        </w:tc>
        <w:tc>
          <w:tcPr>
            <w:tcW w:w="960" w:type="dxa"/>
            <w:tcBorders>
              <w:top w:val="nil"/>
              <w:left w:val="nil"/>
              <w:bottom w:val="nil"/>
              <w:right w:val="nil"/>
            </w:tcBorders>
            <w:shd w:val="clear" w:color="auto" w:fill="auto"/>
            <w:noWrap/>
            <w:vAlign w:val="center"/>
            <w:hideMark/>
          </w:tcPr>
          <w:p w14:paraId="1CF3E60C"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342.9920</w:t>
            </w:r>
          </w:p>
        </w:tc>
        <w:tc>
          <w:tcPr>
            <w:tcW w:w="960" w:type="dxa"/>
            <w:tcBorders>
              <w:top w:val="nil"/>
              <w:left w:val="nil"/>
              <w:bottom w:val="nil"/>
              <w:right w:val="nil"/>
            </w:tcBorders>
            <w:shd w:val="clear" w:color="auto" w:fill="auto"/>
            <w:noWrap/>
            <w:vAlign w:val="center"/>
            <w:hideMark/>
          </w:tcPr>
          <w:p w14:paraId="53CD1F98"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F41DDC3"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CE56FFD"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2905F0FD" w14:textId="77777777" w:rsidR="000E7DD6" w:rsidRPr="004721B7" w:rsidRDefault="000E7DD6">
            <w:pPr>
              <w:jc w:val="center"/>
              <w:rPr>
                <w:rFonts w:asciiTheme="majorHAnsi" w:hAnsiTheme="majorHAnsi" w:cstheme="majorHAnsi"/>
                <w:sz w:val="20"/>
                <w:szCs w:val="20"/>
              </w:rPr>
            </w:pPr>
          </w:p>
        </w:tc>
      </w:tr>
      <w:tr w:rsidR="000E7DD6" w:rsidRPr="004721B7" w14:paraId="038B1CB8"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2907B0BB"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21</w:t>
            </w:r>
          </w:p>
        </w:tc>
        <w:tc>
          <w:tcPr>
            <w:tcW w:w="1276" w:type="dxa"/>
            <w:tcBorders>
              <w:top w:val="nil"/>
              <w:left w:val="nil"/>
              <w:bottom w:val="nil"/>
              <w:right w:val="nil"/>
            </w:tcBorders>
            <w:shd w:val="clear" w:color="auto" w:fill="auto"/>
            <w:noWrap/>
            <w:vAlign w:val="center"/>
            <w:hideMark/>
          </w:tcPr>
          <w:p w14:paraId="2713C728"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541.0020</w:t>
            </w:r>
          </w:p>
        </w:tc>
        <w:tc>
          <w:tcPr>
            <w:tcW w:w="1240" w:type="dxa"/>
            <w:tcBorders>
              <w:top w:val="nil"/>
              <w:left w:val="nil"/>
              <w:bottom w:val="nil"/>
              <w:right w:val="nil"/>
            </w:tcBorders>
            <w:shd w:val="clear" w:color="auto" w:fill="auto"/>
            <w:noWrap/>
            <w:vAlign w:val="center"/>
            <w:hideMark/>
          </w:tcPr>
          <w:p w14:paraId="3CCC1F79"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DE04BE8"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174.9970</w:t>
            </w:r>
          </w:p>
        </w:tc>
        <w:tc>
          <w:tcPr>
            <w:tcW w:w="960" w:type="dxa"/>
            <w:tcBorders>
              <w:top w:val="nil"/>
              <w:left w:val="nil"/>
              <w:bottom w:val="nil"/>
              <w:right w:val="nil"/>
            </w:tcBorders>
            <w:shd w:val="clear" w:color="auto" w:fill="auto"/>
            <w:noWrap/>
            <w:vAlign w:val="center"/>
            <w:hideMark/>
          </w:tcPr>
          <w:p w14:paraId="20CCF32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198D9FC"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0FEF88F1"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3654AB5"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0FEFF4B2" w14:textId="77777777" w:rsidR="000E7DD6" w:rsidRPr="004721B7" w:rsidRDefault="000E7DD6">
            <w:pPr>
              <w:jc w:val="center"/>
              <w:rPr>
                <w:rFonts w:asciiTheme="majorHAnsi" w:hAnsiTheme="majorHAnsi" w:cstheme="majorHAnsi"/>
                <w:sz w:val="20"/>
                <w:szCs w:val="20"/>
              </w:rPr>
            </w:pPr>
          </w:p>
        </w:tc>
      </w:tr>
      <w:tr w:rsidR="000E7DD6" w:rsidRPr="004721B7" w14:paraId="35C5C015" w14:textId="77777777" w:rsidTr="00D247CD">
        <w:trPr>
          <w:trHeight w:val="525"/>
        </w:trPr>
        <w:tc>
          <w:tcPr>
            <w:tcW w:w="1418" w:type="dxa"/>
            <w:tcBorders>
              <w:top w:val="nil"/>
              <w:left w:val="nil"/>
              <w:bottom w:val="nil"/>
              <w:right w:val="single" w:sz="8" w:space="0" w:color="auto"/>
            </w:tcBorders>
            <w:shd w:val="clear" w:color="auto" w:fill="auto"/>
            <w:vAlign w:val="bottom"/>
            <w:hideMark/>
          </w:tcPr>
          <w:p w14:paraId="0AD98056"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TPFPB+ MeOH</w:t>
            </w:r>
          </w:p>
        </w:tc>
        <w:tc>
          <w:tcPr>
            <w:tcW w:w="1276" w:type="dxa"/>
            <w:tcBorders>
              <w:top w:val="nil"/>
              <w:left w:val="nil"/>
              <w:bottom w:val="nil"/>
              <w:right w:val="nil"/>
            </w:tcBorders>
            <w:shd w:val="clear" w:color="auto" w:fill="auto"/>
            <w:noWrap/>
            <w:vAlign w:val="center"/>
            <w:hideMark/>
          </w:tcPr>
          <w:p w14:paraId="551D0D47"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543.0040</w:t>
            </w:r>
          </w:p>
        </w:tc>
        <w:tc>
          <w:tcPr>
            <w:tcW w:w="1240" w:type="dxa"/>
            <w:tcBorders>
              <w:top w:val="nil"/>
              <w:left w:val="nil"/>
              <w:bottom w:val="nil"/>
              <w:right w:val="nil"/>
            </w:tcBorders>
            <w:shd w:val="clear" w:color="auto" w:fill="auto"/>
            <w:noWrap/>
            <w:vAlign w:val="center"/>
            <w:hideMark/>
          </w:tcPr>
          <w:p w14:paraId="569332CF"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543.0037</w:t>
            </w:r>
          </w:p>
        </w:tc>
        <w:tc>
          <w:tcPr>
            <w:tcW w:w="960" w:type="dxa"/>
            <w:tcBorders>
              <w:top w:val="nil"/>
              <w:left w:val="nil"/>
              <w:bottom w:val="nil"/>
              <w:right w:val="nil"/>
            </w:tcBorders>
            <w:shd w:val="clear" w:color="auto" w:fill="auto"/>
            <w:noWrap/>
            <w:vAlign w:val="center"/>
            <w:hideMark/>
          </w:tcPr>
          <w:p w14:paraId="68111D1E"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166.9910</w:t>
            </w:r>
          </w:p>
        </w:tc>
        <w:tc>
          <w:tcPr>
            <w:tcW w:w="960" w:type="dxa"/>
            <w:tcBorders>
              <w:top w:val="nil"/>
              <w:left w:val="nil"/>
              <w:bottom w:val="nil"/>
              <w:right w:val="nil"/>
            </w:tcBorders>
            <w:shd w:val="clear" w:color="auto" w:fill="auto"/>
            <w:noWrap/>
            <w:vAlign w:val="center"/>
            <w:hideMark/>
          </w:tcPr>
          <w:p w14:paraId="7396F3A4"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010DE26D"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0CB42F3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7840C9F"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1FE52B95" w14:textId="77777777" w:rsidR="000E7DD6" w:rsidRPr="004721B7" w:rsidRDefault="000E7DD6">
            <w:pPr>
              <w:jc w:val="center"/>
              <w:rPr>
                <w:rFonts w:asciiTheme="majorHAnsi" w:hAnsiTheme="majorHAnsi" w:cstheme="majorHAnsi"/>
                <w:sz w:val="20"/>
                <w:szCs w:val="20"/>
              </w:rPr>
            </w:pPr>
          </w:p>
        </w:tc>
      </w:tr>
      <w:tr w:rsidR="000E7DD6" w:rsidRPr="004721B7" w14:paraId="13F422E1"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7E66AE02"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22</w:t>
            </w:r>
          </w:p>
        </w:tc>
        <w:tc>
          <w:tcPr>
            <w:tcW w:w="1276" w:type="dxa"/>
            <w:tcBorders>
              <w:top w:val="nil"/>
              <w:left w:val="nil"/>
              <w:bottom w:val="nil"/>
              <w:right w:val="nil"/>
            </w:tcBorders>
            <w:shd w:val="clear" w:color="auto" w:fill="auto"/>
            <w:noWrap/>
            <w:vAlign w:val="center"/>
            <w:hideMark/>
          </w:tcPr>
          <w:p w14:paraId="442E6E66"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547.0190</w:t>
            </w:r>
          </w:p>
        </w:tc>
        <w:tc>
          <w:tcPr>
            <w:tcW w:w="1240" w:type="dxa"/>
            <w:tcBorders>
              <w:top w:val="nil"/>
              <w:left w:val="nil"/>
              <w:bottom w:val="nil"/>
              <w:right w:val="nil"/>
            </w:tcBorders>
            <w:shd w:val="clear" w:color="auto" w:fill="auto"/>
            <w:noWrap/>
            <w:vAlign w:val="center"/>
            <w:hideMark/>
          </w:tcPr>
          <w:p w14:paraId="444E19A5"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547.0192</w:t>
            </w:r>
          </w:p>
        </w:tc>
        <w:tc>
          <w:tcPr>
            <w:tcW w:w="960" w:type="dxa"/>
            <w:tcBorders>
              <w:top w:val="nil"/>
              <w:left w:val="nil"/>
              <w:bottom w:val="nil"/>
              <w:right w:val="nil"/>
            </w:tcBorders>
            <w:shd w:val="clear" w:color="auto" w:fill="auto"/>
            <w:noWrap/>
            <w:vAlign w:val="center"/>
            <w:hideMark/>
          </w:tcPr>
          <w:p w14:paraId="033A9993"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379.0220</w:t>
            </w:r>
          </w:p>
        </w:tc>
        <w:tc>
          <w:tcPr>
            <w:tcW w:w="960" w:type="dxa"/>
            <w:tcBorders>
              <w:top w:val="nil"/>
              <w:left w:val="nil"/>
              <w:bottom w:val="nil"/>
              <w:right w:val="nil"/>
            </w:tcBorders>
            <w:shd w:val="clear" w:color="auto" w:fill="auto"/>
            <w:noWrap/>
            <w:vAlign w:val="center"/>
            <w:hideMark/>
          </w:tcPr>
          <w:p w14:paraId="7A224C94"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0E0C21B"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983456D"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5C0B223D"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322D6E7B" w14:textId="77777777" w:rsidR="000E7DD6" w:rsidRPr="004721B7" w:rsidRDefault="000E7DD6">
            <w:pPr>
              <w:jc w:val="center"/>
              <w:rPr>
                <w:rFonts w:asciiTheme="majorHAnsi" w:hAnsiTheme="majorHAnsi" w:cstheme="majorHAnsi"/>
                <w:sz w:val="20"/>
                <w:szCs w:val="20"/>
              </w:rPr>
            </w:pPr>
          </w:p>
        </w:tc>
      </w:tr>
      <w:tr w:rsidR="000E7DD6" w:rsidRPr="004721B7" w14:paraId="39FD406C"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17EABC13"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23</w:t>
            </w:r>
          </w:p>
        </w:tc>
        <w:tc>
          <w:tcPr>
            <w:tcW w:w="1276" w:type="dxa"/>
            <w:tcBorders>
              <w:top w:val="nil"/>
              <w:left w:val="nil"/>
              <w:bottom w:val="nil"/>
              <w:right w:val="nil"/>
            </w:tcBorders>
            <w:shd w:val="clear" w:color="auto" w:fill="auto"/>
            <w:noWrap/>
            <w:vAlign w:val="center"/>
            <w:hideMark/>
          </w:tcPr>
          <w:p w14:paraId="233DF06F"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548.0030</w:t>
            </w:r>
          </w:p>
        </w:tc>
        <w:tc>
          <w:tcPr>
            <w:tcW w:w="1240" w:type="dxa"/>
            <w:tcBorders>
              <w:top w:val="nil"/>
              <w:left w:val="nil"/>
              <w:bottom w:val="nil"/>
              <w:right w:val="nil"/>
            </w:tcBorders>
            <w:shd w:val="clear" w:color="auto" w:fill="auto"/>
            <w:noWrap/>
            <w:vAlign w:val="center"/>
            <w:hideMark/>
          </w:tcPr>
          <w:p w14:paraId="1A3D8966"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45CCD4F0"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338.9820</w:t>
            </w:r>
          </w:p>
        </w:tc>
        <w:tc>
          <w:tcPr>
            <w:tcW w:w="960" w:type="dxa"/>
            <w:tcBorders>
              <w:top w:val="nil"/>
              <w:left w:val="nil"/>
              <w:bottom w:val="nil"/>
              <w:right w:val="nil"/>
            </w:tcBorders>
            <w:shd w:val="clear" w:color="auto" w:fill="auto"/>
            <w:noWrap/>
            <w:vAlign w:val="center"/>
            <w:hideMark/>
          </w:tcPr>
          <w:p w14:paraId="5E11CE95"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C2F0A56"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3AC67C5"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815EB5F"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2BF3908D" w14:textId="77777777" w:rsidR="000E7DD6" w:rsidRPr="004721B7" w:rsidRDefault="000E7DD6">
            <w:pPr>
              <w:jc w:val="center"/>
              <w:rPr>
                <w:rFonts w:asciiTheme="majorHAnsi" w:hAnsiTheme="majorHAnsi" w:cstheme="majorHAnsi"/>
                <w:sz w:val="20"/>
                <w:szCs w:val="20"/>
              </w:rPr>
            </w:pPr>
          </w:p>
        </w:tc>
      </w:tr>
      <w:tr w:rsidR="000E7DD6" w:rsidRPr="004721B7" w14:paraId="5A1835BA" w14:textId="77777777" w:rsidTr="00D247CD">
        <w:trPr>
          <w:trHeight w:val="360"/>
        </w:trPr>
        <w:tc>
          <w:tcPr>
            <w:tcW w:w="1418" w:type="dxa"/>
            <w:tcBorders>
              <w:top w:val="nil"/>
              <w:left w:val="nil"/>
              <w:bottom w:val="nil"/>
              <w:right w:val="single" w:sz="8" w:space="0" w:color="auto"/>
            </w:tcBorders>
            <w:shd w:val="clear" w:color="auto" w:fill="auto"/>
            <w:vAlign w:val="bottom"/>
            <w:hideMark/>
          </w:tcPr>
          <w:p w14:paraId="439D48D9"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24</w:t>
            </w:r>
          </w:p>
        </w:tc>
        <w:tc>
          <w:tcPr>
            <w:tcW w:w="1276" w:type="dxa"/>
            <w:tcBorders>
              <w:top w:val="nil"/>
              <w:left w:val="nil"/>
              <w:bottom w:val="nil"/>
              <w:right w:val="nil"/>
            </w:tcBorders>
            <w:shd w:val="clear" w:color="auto" w:fill="auto"/>
            <w:noWrap/>
            <w:vAlign w:val="center"/>
            <w:hideMark/>
          </w:tcPr>
          <w:p w14:paraId="04008FF7"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548.0160</w:t>
            </w:r>
          </w:p>
        </w:tc>
        <w:tc>
          <w:tcPr>
            <w:tcW w:w="1240" w:type="dxa"/>
            <w:tcBorders>
              <w:top w:val="nil"/>
              <w:left w:val="nil"/>
              <w:bottom w:val="nil"/>
              <w:right w:val="nil"/>
            </w:tcBorders>
            <w:shd w:val="clear" w:color="auto" w:fill="auto"/>
            <w:noWrap/>
            <w:vAlign w:val="center"/>
            <w:hideMark/>
          </w:tcPr>
          <w:p w14:paraId="249FB61F"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E1A905E"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360.0000</w:t>
            </w:r>
          </w:p>
        </w:tc>
        <w:tc>
          <w:tcPr>
            <w:tcW w:w="960" w:type="dxa"/>
            <w:tcBorders>
              <w:top w:val="nil"/>
              <w:left w:val="nil"/>
              <w:bottom w:val="nil"/>
              <w:right w:val="nil"/>
            </w:tcBorders>
            <w:shd w:val="clear" w:color="auto" w:fill="auto"/>
            <w:noWrap/>
            <w:vAlign w:val="center"/>
            <w:hideMark/>
          </w:tcPr>
          <w:p w14:paraId="7C211619"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C59C6E1"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B2F5AB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22B7E211"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036879E0" w14:textId="77777777" w:rsidR="000E7DD6" w:rsidRPr="004721B7" w:rsidRDefault="000E7DD6">
            <w:pPr>
              <w:jc w:val="center"/>
              <w:rPr>
                <w:rFonts w:asciiTheme="majorHAnsi" w:hAnsiTheme="majorHAnsi" w:cstheme="majorHAnsi"/>
                <w:sz w:val="20"/>
                <w:szCs w:val="20"/>
              </w:rPr>
            </w:pPr>
          </w:p>
        </w:tc>
      </w:tr>
      <w:tr w:rsidR="000E7DD6" w:rsidRPr="004721B7" w14:paraId="2C7985EE" w14:textId="77777777" w:rsidTr="00D247CD">
        <w:trPr>
          <w:trHeight w:val="263"/>
        </w:trPr>
        <w:tc>
          <w:tcPr>
            <w:tcW w:w="1418" w:type="dxa"/>
            <w:tcBorders>
              <w:top w:val="nil"/>
              <w:left w:val="nil"/>
              <w:bottom w:val="nil"/>
              <w:right w:val="single" w:sz="8" w:space="0" w:color="auto"/>
            </w:tcBorders>
            <w:shd w:val="clear" w:color="auto" w:fill="auto"/>
            <w:vAlign w:val="bottom"/>
            <w:hideMark/>
          </w:tcPr>
          <w:p w14:paraId="6DD218FA"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25</w:t>
            </w:r>
          </w:p>
        </w:tc>
        <w:tc>
          <w:tcPr>
            <w:tcW w:w="1276" w:type="dxa"/>
            <w:tcBorders>
              <w:top w:val="nil"/>
              <w:left w:val="nil"/>
              <w:bottom w:val="nil"/>
              <w:right w:val="nil"/>
            </w:tcBorders>
            <w:shd w:val="clear" w:color="auto" w:fill="auto"/>
            <w:noWrap/>
            <w:vAlign w:val="center"/>
            <w:hideMark/>
          </w:tcPr>
          <w:p w14:paraId="30152B0D"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548.9840</w:t>
            </w:r>
          </w:p>
        </w:tc>
        <w:tc>
          <w:tcPr>
            <w:tcW w:w="1240" w:type="dxa"/>
            <w:tcBorders>
              <w:top w:val="nil"/>
              <w:left w:val="nil"/>
              <w:bottom w:val="nil"/>
              <w:right w:val="nil"/>
            </w:tcBorders>
            <w:shd w:val="clear" w:color="auto" w:fill="auto"/>
            <w:noWrap/>
            <w:vAlign w:val="center"/>
            <w:hideMark/>
          </w:tcPr>
          <w:p w14:paraId="372171DB"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919BA20"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0B060FC1"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02972673"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BAABA41"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5FB83D75"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3A1AAD5C" w14:textId="77777777" w:rsidR="000E7DD6" w:rsidRPr="004721B7" w:rsidRDefault="000E7DD6">
            <w:pPr>
              <w:jc w:val="center"/>
              <w:rPr>
                <w:rFonts w:asciiTheme="majorHAnsi" w:hAnsiTheme="majorHAnsi" w:cstheme="majorHAnsi"/>
                <w:sz w:val="20"/>
                <w:szCs w:val="20"/>
              </w:rPr>
            </w:pPr>
          </w:p>
        </w:tc>
      </w:tr>
      <w:tr w:rsidR="000E7DD6" w:rsidRPr="004721B7" w14:paraId="5912B52F"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4D13B754"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26</w:t>
            </w:r>
          </w:p>
        </w:tc>
        <w:tc>
          <w:tcPr>
            <w:tcW w:w="1276" w:type="dxa"/>
            <w:tcBorders>
              <w:top w:val="nil"/>
              <w:left w:val="nil"/>
              <w:bottom w:val="nil"/>
              <w:right w:val="nil"/>
            </w:tcBorders>
            <w:shd w:val="clear" w:color="auto" w:fill="auto"/>
            <w:noWrap/>
            <w:vAlign w:val="center"/>
            <w:hideMark/>
          </w:tcPr>
          <w:p w14:paraId="086CF061"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550.0090</w:t>
            </w:r>
          </w:p>
        </w:tc>
        <w:tc>
          <w:tcPr>
            <w:tcW w:w="1240" w:type="dxa"/>
            <w:tcBorders>
              <w:top w:val="nil"/>
              <w:left w:val="nil"/>
              <w:bottom w:val="nil"/>
              <w:right w:val="nil"/>
            </w:tcBorders>
            <w:shd w:val="clear" w:color="auto" w:fill="auto"/>
            <w:noWrap/>
            <w:vAlign w:val="center"/>
            <w:hideMark/>
          </w:tcPr>
          <w:p w14:paraId="564E6B11"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550.0090</w:t>
            </w:r>
          </w:p>
        </w:tc>
        <w:tc>
          <w:tcPr>
            <w:tcW w:w="960" w:type="dxa"/>
            <w:tcBorders>
              <w:top w:val="nil"/>
              <w:left w:val="nil"/>
              <w:bottom w:val="nil"/>
              <w:right w:val="nil"/>
            </w:tcBorders>
            <w:shd w:val="clear" w:color="auto" w:fill="auto"/>
            <w:noWrap/>
            <w:vAlign w:val="center"/>
            <w:hideMark/>
          </w:tcPr>
          <w:p w14:paraId="196E3D00"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292.9800</w:t>
            </w:r>
          </w:p>
        </w:tc>
        <w:tc>
          <w:tcPr>
            <w:tcW w:w="960" w:type="dxa"/>
            <w:tcBorders>
              <w:top w:val="nil"/>
              <w:left w:val="nil"/>
              <w:bottom w:val="nil"/>
              <w:right w:val="nil"/>
            </w:tcBorders>
            <w:shd w:val="clear" w:color="auto" w:fill="auto"/>
            <w:noWrap/>
            <w:vAlign w:val="center"/>
            <w:hideMark/>
          </w:tcPr>
          <w:p w14:paraId="3526E9F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0EA6EB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2CA62EFC"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E653E7A"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0D1AD2B9" w14:textId="77777777" w:rsidR="000E7DD6" w:rsidRPr="004721B7" w:rsidRDefault="000E7DD6">
            <w:pPr>
              <w:jc w:val="center"/>
              <w:rPr>
                <w:rFonts w:asciiTheme="majorHAnsi" w:hAnsiTheme="majorHAnsi" w:cstheme="majorHAnsi"/>
                <w:sz w:val="20"/>
                <w:szCs w:val="20"/>
              </w:rPr>
            </w:pPr>
          </w:p>
        </w:tc>
      </w:tr>
      <w:tr w:rsidR="000E7DD6" w:rsidRPr="004721B7" w14:paraId="36E1F01A"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3DBDABD5"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27</w:t>
            </w:r>
          </w:p>
        </w:tc>
        <w:tc>
          <w:tcPr>
            <w:tcW w:w="1276" w:type="dxa"/>
            <w:tcBorders>
              <w:top w:val="nil"/>
              <w:left w:val="nil"/>
              <w:bottom w:val="nil"/>
              <w:right w:val="nil"/>
            </w:tcBorders>
            <w:shd w:val="clear" w:color="auto" w:fill="auto"/>
            <w:noWrap/>
            <w:vAlign w:val="center"/>
            <w:hideMark/>
          </w:tcPr>
          <w:p w14:paraId="3075E977"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550.9860</w:t>
            </w:r>
          </w:p>
        </w:tc>
        <w:tc>
          <w:tcPr>
            <w:tcW w:w="1240" w:type="dxa"/>
            <w:tcBorders>
              <w:top w:val="nil"/>
              <w:left w:val="nil"/>
              <w:bottom w:val="nil"/>
              <w:right w:val="nil"/>
            </w:tcBorders>
            <w:shd w:val="clear" w:color="auto" w:fill="auto"/>
            <w:noWrap/>
            <w:vAlign w:val="center"/>
            <w:hideMark/>
          </w:tcPr>
          <w:p w14:paraId="368A40F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0EB0930"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166.9920</w:t>
            </w:r>
          </w:p>
        </w:tc>
        <w:tc>
          <w:tcPr>
            <w:tcW w:w="960" w:type="dxa"/>
            <w:tcBorders>
              <w:top w:val="nil"/>
              <w:left w:val="nil"/>
              <w:bottom w:val="nil"/>
              <w:right w:val="nil"/>
            </w:tcBorders>
            <w:shd w:val="clear" w:color="auto" w:fill="auto"/>
            <w:noWrap/>
            <w:vAlign w:val="center"/>
            <w:hideMark/>
          </w:tcPr>
          <w:p w14:paraId="03CC5EE4"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280.9820</w:t>
            </w:r>
          </w:p>
        </w:tc>
        <w:tc>
          <w:tcPr>
            <w:tcW w:w="960" w:type="dxa"/>
            <w:tcBorders>
              <w:top w:val="nil"/>
              <w:left w:val="nil"/>
              <w:bottom w:val="nil"/>
              <w:right w:val="nil"/>
            </w:tcBorders>
            <w:shd w:val="clear" w:color="auto" w:fill="auto"/>
            <w:noWrap/>
            <w:vAlign w:val="center"/>
            <w:hideMark/>
          </w:tcPr>
          <w:p w14:paraId="52610C65"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025680A"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615304E"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55EB1719" w14:textId="77777777" w:rsidR="000E7DD6" w:rsidRPr="004721B7" w:rsidRDefault="000E7DD6">
            <w:pPr>
              <w:jc w:val="center"/>
              <w:rPr>
                <w:rFonts w:asciiTheme="majorHAnsi" w:hAnsiTheme="majorHAnsi" w:cstheme="majorHAnsi"/>
                <w:sz w:val="20"/>
                <w:szCs w:val="20"/>
              </w:rPr>
            </w:pPr>
          </w:p>
        </w:tc>
      </w:tr>
      <w:tr w:rsidR="000E7DD6" w:rsidRPr="004721B7" w14:paraId="12BE9F53"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14C4DD01"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28</w:t>
            </w:r>
          </w:p>
        </w:tc>
        <w:tc>
          <w:tcPr>
            <w:tcW w:w="1276" w:type="dxa"/>
            <w:tcBorders>
              <w:top w:val="nil"/>
              <w:left w:val="nil"/>
              <w:bottom w:val="nil"/>
              <w:right w:val="nil"/>
            </w:tcBorders>
            <w:shd w:val="clear" w:color="auto" w:fill="auto"/>
            <w:noWrap/>
            <w:vAlign w:val="center"/>
            <w:hideMark/>
          </w:tcPr>
          <w:p w14:paraId="5F5F34BF"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552.9940</w:t>
            </w:r>
          </w:p>
        </w:tc>
        <w:tc>
          <w:tcPr>
            <w:tcW w:w="1240" w:type="dxa"/>
            <w:tcBorders>
              <w:top w:val="nil"/>
              <w:left w:val="nil"/>
              <w:bottom w:val="nil"/>
              <w:right w:val="nil"/>
            </w:tcBorders>
            <w:shd w:val="clear" w:color="auto" w:fill="auto"/>
            <w:noWrap/>
            <w:vAlign w:val="center"/>
            <w:hideMark/>
          </w:tcPr>
          <w:p w14:paraId="627764DE"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9657E8E"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163.0010</w:t>
            </w:r>
          </w:p>
        </w:tc>
        <w:tc>
          <w:tcPr>
            <w:tcW w:w="960" w:type="dxa"/>
            <w:tcBorders>
              <w:top w:val="nil"/>
              <w:left w:val="nil"/>
              <w:bottom w:val="nil"/>
              <w:right w:val="nil"/>
            </w:tcBorders>
            <w:shd w:val="clear" w:color="auto" w:fill="auto"/>
            <w:noWrap/>
            <w:vAlign w:val="center"/>
            <w:hideMark/>
          </w:tcPr>
          <w:p w14:paraId="65B4C242"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28D526A"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29F90AF"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E7E8429"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76A0D2A9" w14:textId="77777777" w:rsidR="000E7DD6" w:rsidRPr="004721B7" w:rsidRDefault="000E7DD6">
            <w:pPr>
              <w:jc w:val="center"/>
              <w:rPr>
                <w:rFonts w:asciiTheme="majorHAnsi" w:hAnsiTheme="majorHAnsi" w:cstheme="majorHAnsi"/>
                <w:sz w:val="20"/>
                <w:szCs w:val="20"/>
              </w:rPr>
            </w:pPr>
          </w:p>
        </w:tc>
      </w:tr>
      <w:tr w:rsidR="000E7DD6" w:rsidRPr="004721B7" w14:paraId="3B96C1AF" w14:textId="77777777" w:rsidTr="00D247CD">
        <w:trPr>
          <w:trHeight w:val="525"/>
        </w:trPr>
        <w:tc>
          <w:tcPr>
            <w:tcW w:w="1418" w:type="dxa"/>
            <w:tcBorders>
              <w:top w:val="nil"/>
              <w:left w:val="nil"/>
              <w:bottom w:val="nil"/>
              <w:right w:val="single" w:sz="8" w:space="0" w:color="auto"/>
            </w:tcBorders>
            <w:shd w:val="clear" w:color="auto" w:fill="auto"/>
            <w:vAlign w:val="bottom"/>
            <w:hideMark/>
          </w:tcPr>
          <w:p w14:paraId="35F2E56E"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TPFPB+ FA</w:t>
            </w:r>
          </w:p>
        </w:tc>
        <w:tc>
          <w:tcPr>
            <w:tcW w:w="1276" w:type="dxa"/>
            <w:tcBorders>
              <w:top w:val="nil"/>
              <w:left w:val="nil"/>
              <w:bottom w:val="nil"/>
              <w:right w:val="nil"/>
            </w:tcBorders>
            <w:shd w:val="clear" w:color="auto" w:fill="auto"/>
            <w:noWrap/>
            <w:vAlign w:val="center"/>
            <w:hideMark/>
          </w:tcPr>
          <w:p w14:paraId="4258823B"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556.9880</w:t>
            </w:r>
          </w:p>
        </w:tc>
        <w:tc>
          <w:tcPr>
            <w:tcW w:w="1240" w:type="dxa"/>
            <w:tcBorders>
              <w:top w:val="nil"/>
              <w:left w:val="nil"/>
              <w:bottom w:val="nil"/>
              <w:right w:val="nil"/>
            </w:tcBorders>
            <w:shd w:val="clear" w:color="auto" w:fill="auto"/>
            <w:noWrap/>
            <w:vAlign w:val="center"/>
            <w:hideMark/>
          </w:tcPr>
          <w:p w14:paraId="5888E008"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556.9836</w:t>
            </w:r>
          </w:p>
        </w:tc>
        <w:tc>
          <w:tcPr>
            <w:tcW w:w="960" w:type="dxa"/>
            <w:tcBorders>
              <w:top w:val="nil"/>
              <w:left w:val="nil"/>
              <w:bottom w:val="nil"/>
              <w:right w:val="nil"/>
            </w:tcBorders>
            <w:shd w:val="clear" w:color="auto" w:fill="auto"/>
            <w:noWrap/>
            <w:vAlign w:val="center"/>
            <w:hideMark/>
          </w:tcPr>
          <w:p w14:paraId="16078181"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166.9910</w:t>
            </w:r>
          </w:p>
        </w:tc>
        <w:tc>
          <w:tcPr>
            <w:tcW w:w="960" w:type="dxa"/>
            <w:tcBorders>
              <w:top w:val="nil"/>
              <w:left w:val="nil"/>
              <w:bottom w:val="nil"/>
              <w:right w:val="nil"/>
            </w:tcBorders>
            <w:shd w:val="clear" w:color="auto" w:fill="auto"/>
            <w:noWrap/>
            <w:vAlign w:val="center"/>
            <w:hideMark/>
          </w:tcPr>
          <w:p w14:paraId="38FFE93C"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4CA3858D"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8475B7F"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248DF8D8"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75904AE9" w14:textId="77777777" w:rsidR="000E7DD6" w:rsidRPr="004721B7" w:rsidRDefault="000E7DD6">
            <w:pPr>
              <w:jc w:val="center"/>
              <w:rPr>
                <w:rFonts w:asciiTheme="majorHAnsi" w:hAnsiTheme="majorHAnsi" w:cstheme="majorHAnsi"/>
                <w:sz w:val="20"/>
                <w:szCs w:val="20"/>
              </w:rPr>
            </w:pPr>
          </w:p>
        </w:tc>
      </w:tr>
      <w:tr w:rsidR="000E7DD6" w:rsidRPr="004721B7" w14:paraId="2F3CED3F"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219125ED"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29</w:t>
            </w:r>
          </w:p>
        </w:tc>
        <w:tc>
          <w:tcPr>
            <w:tcW w:w="1276" w:type="dxa"/>
            <w:tcBorders>
              <w:top w:val="nil"/>
              <w:left w:val="nil"/>
              <w:bottom w:val="nil"/>
              <w:right w:val="nil"/>
            </w:tcBorders>
            <w:shd w:val="clear" w:color="auto" w:fill="auto"/>
            <w:noWrap/>
            <w:vAlign w:val="center"/>
            <w:hideMark/>
          </w:tcPr>
          <w:p w14:paraId="5868B649"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563.9990</w:t>
            </w:r>
          </w:p>
        </w:tc>
        <w:tc>
          <w:tcPr>
            <w:tcW w:w="1240" w:type="dxa"/>
            <w:tcBorders>
              <w:top w:val="nil"/>
              <w:left w:val="nil"/>
              <w:bottom w:val="nil"/>
              <w:right w:val="nil"/>
            </w:tcBorders>
            <w:shd w:val="clear" w:color="auto" w:fill="auto"/>
            <w:noWrap/>
            <w:vAlign w:val="center"/>
            <w:hideMark/>
          </w:tcPr>
          <w:p w14:paraId="4425E968"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D782148"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166.9910</w:t>
            </w:r>
          </w:p>
        </w:tc>
        <w:tc>
          <w:tcPr>
            <w:tcW w:w="960" w:type="dxa"/>
            <w:tcBorders>
              <w:top w:val="nil"/>
              <w:left w:val="nil"/>
              <w:bottom w:val="nil"/>
              <w:right w:val="nil"/>
            </w:tcBorders>
            <w:shd w:val="clear" w:color="auto" w:fill="auto"/>
            <w:noWrap/>
            <w:vAlign w:val="center"/>
            <w:hideMark/>
          </w:tcPr>
          <w:p w14:paraId="04A1B395"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314.9770</w:t>
            </w:r>
          </w:p>
        </w:tc>
        <w:tc>
          <w:tcPr>
            <w:tcW w:w="960" w:type="dxa"/>
            <w:tcBorders>
              <w:top w:val="nil"/>
              <w:left w:val="nil"/>
              <w:bottom w:val="nil"/>
              <w:right w:val="nil"/>
            </w:tcBorders>
            <w:shd w:val="clear" w:color="auto" w:fill="auto"/>
            <w:noWrap/>
            <w:vAlign w:val="center"/>
            <w:hideMark/>
          </w:tcPr>
          <w:p w14:paraId="4A73084F"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A12ACD8"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97DB4C1"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668C4B98" w14:textId="77777777" w:rsidR="000E7DD6" w:rsidRPr="004721B7" w:rsidRDefault="000E7DD6">
            <w:pPr>
              <w:jc w:val="center"/>
              <w:rPr>
                <w:rFonts w:asciiTheme="majorHAnsi" w:hAnsiTheme="majorHAnsi" w:cstheme="majorHAnsi"/>
                <w:sz w:val="20"/>
                <w:szCs w:val="20"/>
              </w:rPr>
            </w:pPr>
          </w:p>
        </w:tc>
      </w:tr>
      <w:tr w:rsidR="000E7DD6" w:rsidRPr="004721B7" w14:paraId="02E4E20E"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4F665A5C"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30</w:t>
            </w:r>
          </w:p>
        </w:tc>
        <w:tc>
          <w:tcPr>
            <w:tcW w:w="1276" w:type="dxa"/>
            <w:tcBorders>
              <w:top w:val="nil"/>
              <w:left w:val="nil"/>
              <w:bottom w:val="nil"/>
              <w:right w:val="nil"/>
            </w:tcBorders>
            <w:shd w:val="clear" w:color="auto" w:fill="auto"/>
            <w:noWrap/>
            <w:vAlign w:val="center"/>
            <w:hideMark/>
          </w:tcPr>
          <w:p w14:paraId="24A55869"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564.0090</w:t>
            </w:r>
          </w:p>
        </w:tc>
        <w:tc>
          <w:tcPr>
            <w:tcW w:w="1240" w:type="dxa"/>
            <w:tcBorders>
              <w:top w:val="nil"/>
              <w:left w:val="nil"/>
              <w:bottom w:val="nil"/>
              <w:right w:val="nil"/>
            </w:tcBorders>
            <w:shd w:val="clear" w:color="auto" w:fill="auto"/>
            <w:noWrap/>
            <w:vAlign w:val="center"/>
            <w:hideMark/>
          </w:tcPr>
          <w:p w14:paraId="763D7794"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564.0082</w:t>
            </w:r>
          </w:p>
        </w:tc>
        <w:tc>
          <w:tcPr>
            <w:tcW w:w="960" w:type="dxa"/>
            <w:tcBorders>
              <w:top w:val="nil"/>
              <w:left w:val="nil"/>
              <w:bottom w:val="nil"/>
              <w:right w:val="nil"/>
            </w:tcBorders>
            <w:shd w:val="clear" w:color="auto" w:fill="auto"/>
            <w:noWrap/>
            <w:vAlign w:val="center"/>
            <w:hideMark/>
          </w:tcPr>
          <w:p w14:paraId="2F2154E3"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166.9910</w:t>
            </w:r>
          </w:p>
        </w:tc>
        <w:tc>
          <w:tcPr>
            <w:tcW w:w="960" w:type="dxa"/>
            <w:tcBorders>
              <w:top w:val="nil"/>
              <w:left w:val="nil"/>
              <w:bottom w:val="nil"/>
              <w:right w:val="nil"/>
            </w:tcBorders>
            <w:shd w:val="clear" w:color="auto" w:fill="auto"/>
            <w:noWrap/>
            <w:vAlign w:val="center"/>
            <w:hideMark/>
          </w:tcPr>
          <w:p w14:paraId="2CC26680"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314.9780</w:t>
            </w:r>
          </w:p>
        </w:tc>
        <w:tc>
          <w:tcPr>
            <w:tcW w:w="960" w:type="dxa"/>
            <w:tcBorders>
              <w:top w:val="nil"/>
              <w:left w:val="nil"/>
              <w:bottom w:val="nil"/>
              <w:right w:val="nil"/>
            </w:tcBorders>
            <w:shd w:val="clear" w:color="auto" w:fill="auto"/>
            <w:noWrap/>
            <w:vAlign w:val="center"/>
            <w:hideMark/>
          </w:tcPr>
          <w:p w14:paraId="38E314C4"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AA07BFD"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9C1A27A"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14830F0B" w14:textId="77777777" w:rsidR="000E7DD6" w:rsidRPr="004721B7" w:rsidRDefault="000E7DD6">
            <w:pPr>
              <w:jc w:val="center"/>
              <w:rPr>
                <w:rFonts w:asciiTheme="majorHAnsi" w:hAnsiTheme="majorHAnsi" w:cstheme="majorHAnsi"/>
                <w:sz w:val="20"/>
                <w:szCs w:val="20"/>
              </w:rPr>
            </w:pPr>
          </w:p>
        </w:tc>
      </w:tr>
      <w:tr w:rsidR="000E7DD6" w:rsidRPr="004721B7" w14:paraId="583834C2"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21C0EA63"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31</w:t>
            </w:r>
          </w:p>
        </w:tc>
        <w:tc>
          <w:tcPr>
            <w:tcW w:w="1276" w:type="dxa"/>
            <w:tcBorders>
              <w:top w:val="nil"/>
              <w:left w:val="nil"/>
              <w:bottom w:val="nil"/>
              <w:right w:val="nil"/>
            </w:tcBorders>
            <w:shd w:val="clear" w:color="auto" w:fill="auto"/>
            <w:noWrap/>
            <w:vAlign w:val="center"/>
            <w:hideMark/>
          </w:tcPr>
          <w:p w14:paraId="00EC8D65"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566.0220</w:t>
            </w:r>
          </w:p>
        </w:tc>
        <w:tc>
          <w:tcPr>
            <w:tcW w:w="1240" w:type="dxa"/>
            <w:tcBorders>
              <w:top w:val="nil"/>
              <w:left w:val="nil"/>
              <w:bottom w:val="nil"/>
              <w:right w:val="nil"/>
            </w:tcBorders>
            <w:shd w:val="clear" w:color="auto" w:fill="auto"/>
            <w:noWrap/>
            <w:vAlign w:val="center"/>
            <w:hideMark/>
          </w:tcPr>
          <w:p w14:paraId="0DF9135E"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566.0239</w:t>
            </w:r>
          </w:p>
        </w:tc>
        <w:tc>
          <w:tcPr>
            <w:tcW w:w="960" w:type="dxa"/>
            <w:tcBorders>
              <w:top w:val="nil"/>
              <w:left w:val="nil"/>
              <w:bottom w:val="nil"/>
              <w:right w:val="nil"/>
            </w:tcBorders>
            <w:shd w:val="clear" w:color="auto" w:fill="auto"/>
            <w:noWrap/>
            <w:vAlign w:val="center"/>
            <w:hideMark/>
          </w:tcPr>
          <w:p w14:paraId="2768AF0E"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184.0170</w:t>
            </w:r>
          </w:p>
        </w:tc>
        <w:tc>
          <w:tcPr>
            <w:tcW w:w="960" w:type="dxa"/>
            <w:tcBorders>
              <w:top w:val="nil"/>
              <w:left w:val="nil"/>
              <w:bottom w:val="nil"/>
              <w:right w:val="nil"/>
            </w:tcBorders>
            <w:shd w:val="clear" w:color="auto" w:fill="auto"/>
            <w:noWrap/>
            <w:vAlign w:val="center"/>
            <w:hideMark/>
          </w:tcPr>
          <w:p w14:paraId="76106A03"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239.2470</w:t>
            </w:r>
          </w:p>
        </w:tc>
        <w:tc>
          <w:tcPr>
            <w:tcW w:w="960" w:type="dxa"/>
            <w:tcBorders>
              <w:top w:val="nil"/>
              <w:left w:val="nil"/>
              <w:bottom w:val="nil"/>
              <w:right w:val="nil"/>
            </w:tcBorders>
            <w:shd w:val="clear" w:color="auto" w:fill="auto"/>
            <w:noWrap/>
            <w:vAlign w:val="center"/>
            <w:hideMark/>
          </w:tcPr>
          <w:p w14:paraId="6EBFE6F1"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530B98B8"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EEEBDB5"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27F0B40E" w14:textId="77777777" w:rsidR="000E7DD6" w:rsidRPr="004721B7" w:rsidRDefault="000E7DD6">
            <w:pPr>
              <w:jc w:val="center"/>
              <w:rPr>
                <w:rFonts w:asciiTheme="majorHAnsi" w:hAnsiTheme="majorHAnsi" w:cstheme="majorHAnsi"/>
                <w:sz w:val="20"/>
                <w:szCs w:val="20"/>
              </w:rPr>
            </w:pPr>
          </w:p>
        </w:tc>
      </w:tr>
      <w:tr w:rsidR="000E7DD6" w:rsidRPr="004721B7" w14:paraId="05930B2C"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7F4CCEBD"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32</w:t>
            </w:r>
          </w:p>
        </w:tc>
        <w:tc>
          <w:tcPr>
            <w:tcW w:w="1276" w:type="dxa"/>
            <w:tcBorders>
              <w:top w:val="nil"/>
              <w:left w:val="nil"/>
              <w:bottom w:val="nil"/>
              <w:right w:val="nil"/>
            </w:tcBorders>
            <w:shd w:val="clear" w:color="auto" w:fill="auto"/>
            <w:noWrap/>
            <w:vAlign w:val="center"/>
            <w:hideMark/>
          </w:tcPr>
          <w:p w14:paraId="40A427D0"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569.0380</w:t>
            </w:r>
          </w:p>
        </w:tc>
        <w:tc>
          <w:tcPr>
            <w:tcW w:w="1240" w:type="dxa"/>
            <w:tcBorders>
              <w:top w:val="nil"/>
              <w:left w:val="nil"/>
              <w:bottom w:val="nil"/>
              <w:right w:val="nil"/>
            </w:tcBorders>
            <w:shd w:val="clear" w:color="auto" w:fill="auto"/>
            <w:noWrap/>
            <w:vAlign w:val="center"/>
            <w:hideMark/>
          </w:tcPr>
          <w:p w14:paraId="749839D7"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569.0388</w:t>
            </w:r>
          </w:p>
        </w:tc>
        <w:tc>
          <w:tcPr>
            <w:tcW w:w="960" w:type="dxa"/>
            <w:tcBorders>
              <w:top w:val="nil"/>
              <w:left w:val="nil"/>
              <w:bottom w:val="nil"/>
              <w:right w:val="nil"/>
            </w:tcBorders>
            <w:shd w:val="clear" w:color="auto" w:fill="auto"/>
            <w:noWrap/>
            <w:vAlign w:val="center"/>
            <w:hideMark/>
          </w:tcPr>
          <w:p w14:paraId="0EEFE0CC"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174.9970</w:t>
            </w:r>
          </w:p>
        </w:tc>
        <w:tc>
          <w:tcPr>
            <w:tcW w:w="960" w:type="dxa"/>
            <w:tcBorders>
              <w:top w:val="nil"/>
              <w:left w:val="nil"/>
              <w:bottom w:val="nil"/>
              <w:right w:val="nil"/>
            </w:tcBorders>
            <w:shd w:val="clear" w:color="auto" w:fill="auto"/>
            <w:noWrap/>
            <w:vAlign w:val="center"/>
            <w:hideMark/>
          </w:tcPr>
          <w:p w14:paraId="238FB6F8"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166.9910</w:t>
            </w:r>
          </w:p>
        </w:tc>
        <w:tc>
          <w:tcPr>
            <w:tcW w:w="960" w:type="dxa"/>
            <w:tcBorders>
              <w:top w:val="nil"/>
              <w:left w:val="nil"/>
              <w:bottom w:val="nil"/>
              <w:right w:val="nil"/>
            </w:tcBorders>
            <w:shd w:val="clear" w:color="auto" w:fill="auto"/>
            <w:noWrap/>
            <w:vAlign w:val="center"/>
            <w:hideMark/>
          </w:tcPr>
          <w:p w14:paraId="5B6B1F29"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7974448"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41235692"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03BD05C5" w14:textId="77777777" w:rsidR="000E7DD6" w:rsidRPr="004721B7" w:rsidRDefault="000E7DD6">
            <w:pPr>
              <w:jc w:val="center"/>
              <w:rPr>
                <w:rFonts w:asciiTheme="majorHAnsi" w:hAnsiTheme="majorHAnsi" w:cstheme="majorHAnsi"/>
                <w:sz w:val="20"/>
                <w:szCs w:val="20"/>
              </w:rPr>
            </w:pPr>
          </w:p>
        </w:tc>
      </w:tr>
      <w:tr w:rsidR="000E7DD6" w:rsidRPr="004721B7" w14:paraId="5319D198"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752037BA"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33</w:t>
            </w:r>
          </w:p>
        </w:tc>
        <w:tc>
          <w:tcPr>
            <w:tcW w:w="1276" w:type="dxa"/>
            <w:tcBorders>
              <w:top w:val="nil"/>
              <w:left w:val="nil"/>
              <w:bottom w:val="nil"/>
              <w:right w:val="nil"/>
            </w:tcBorders>
            <w:shd w:val="clear" w:color="auto" w:fill="auto"/>
            <w:noWrap/>
            <w:vAlign w:val="center"/>
            <w:hideMark/>
          </w:tcPr>
          <w:p w14:paraId="7006C2DE"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570.9980</w:t>
            </w:r>
          </w:p>
        </w:tc>
        <w:tc>
          <w:tcPr>
            <w:tcW w:w="1240" w:type="dxa"/>
            <w:tcBorders>
              <w:top w:val="nil"/>
              <w:left w:val="nil"/>
              <w:bottom w:val="nil"/>
              <w:right w:val="nil"/>
            </w:tcBorders>
            <w:shd w:val="clear" w:color="auto" w:fill="auto"/>
            <w:noWrap/>
            <w:vAlign w:val="center"/>
            <w:hideMark/>
          </w:tcPr>
          <w:p w14:paraId="4E6EB8DB"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08B68D4B"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166.9910</w:t>
            </w:r>
          </w:p>
        </w:tc>
        <w:tc>
          <w:tcPr>
            <w:tcW w:w="960" w:type="dxa"/>
            <w:tcBorders>
              <w:top w:val="nil"/>
              <w:left w:val="nil"/>
              <w:bottom w:val="nil"/>
              <w:right w:val="nil"/>
            </w:tcBorders>
            <w:shd w:val="clear" w:color="auto" w:fill="auto"/>
            <w:noWrap/>
            <w:vAlign w:val="center"/>
            <w:hideMark/>
          </w:tcPr>
          <w:p w14:paraId="5E5720A7"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314.9850</w:t>
            </w:r>
          </w:p>
        </w:tc>
        <w:tc>
          <w:tcPr>
            <w:tcW w:w="960" w:type="dxa"/>
            <w:tcBorders>
              <w:top w:val="nil"/>
              <w:left w:val="nil"/>
              <w:bottom w:val="nil"/>
              <w:right w:val="nil"/>
            </w:tcBorders>
            <w:shd w:val="clear" w:color="auto" w:fill="auto"/>
            <w:noWrap/>
            <w:vAlign w:val="center"/>
            <w:hideMark/>
          </w:tcPr>
          <w:p w14:paraId="4F8C9F8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0D0D75B"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46E2ABAE"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00E10217" w14:textId="77777777" w:rsidR="000E7DD6" w:rsidRPr="004721B7" w:rsidRDefault="000E7DD6">
            <w:pPr>
              <w:jc w:val="center"/>
              <w:rPr>
                <w:rFonts w:asciiTheme="majorHAnsi" w:hAnsiTheme="majorHAnsi" w:cstheme="majorHAnsi"/>
                <w:sz w:val="20"/>
                <w:szCs w:val="20"/>
              </w:rPr>
            </w:pPr>
          </w:p>
        </w:tc>
      </w:tr>
      <w:tr w:rsidR="000E7DD6" w:rsidRPr="004721B7" w14:paraId="09928AF8"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208A98A0"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34</w:t>
            </w:r>
          </w:p>
        </w:tc>
        <w:tc>
          <w:tcPr>
            <w:tcW w:w="1276" w:type="dxa"/>
            <w:tcBorders>
              <w:top w:val="nil"/>
              <w:left w:val="nil"/>
              <w:bottom w:val="nil"/>
              <w:right w:val="nil"/>
            </w:tcBorders>
            <w:shd w:val="clear" w:color="auto" w:fill="auto"/>
            <w:noWrap/>
            <w:vAlign w:val="center"/>
            <w:hideMark/>
          </w:tcPr>
          <w:p w14:paraId="000E005B"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584.9870</w:t>
            </w:r>
          </w:p>
        </w:tc>
        <w:tc>
          <w:tcPr>
            <w:tcW w:w="1240" w:type="dxa"/>
            <w:tcBorders>
              <w:top w:val="nil"/>
              <w:left w:val="nil"/>
              <w:bottom w:val="nil"/>
              <w:right w:val="nil"/>
            </w:tcBorders>
            <w:shd w:val="clear" w:color="auto" w:fill="auto"/>
            <w:noWrap/>
            <w:vAlign w:val="center"/>
            <w:hideMark/>
          </w:tcPr>
          <w:p w14:paraId="34304873"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B582FC2"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166.9910</w:t>
            </w:r>
          </w:p>
        </w:tc>
        <w:tc>
          <w:tcPr>
            <w:tcW w:w="960" w:type="dxa"/>
            <w:tcBorders>
              <w:top w:val="nil"/>
              <w:left w:val="nil"/>
              <w:bottom w:val="nil"/>
              <w:right w:val="nil"/>
            </w:tcBorders>
            <w:shd w:val="clear" w:color="auto" w:fill="auto"/>
            <w:noWrap/>
            <w:vAlign w:val="center"/>
            <w:hideMark/>
          </w:tcPr>
          <w:p w14:paraId="412CEDA2"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3A5369E"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242D324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4EE906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7F26AB9C" w14:textId="77777777" w:rsidR="000E7DD6" w:rsidRPr="004721B7" w:rsidRDefault="000E7DD6">
            <w:pPr>
              <w:jc w:val="center"/>
              <w:rPr>
                <w:rFonts w:asciiTheme="majorHAnsi" w:hAnsiTheme="majorHAnsi" w:cstheme="majorHAnsi"/>
                <w:sz w:val="20"/>
                <w:szCs w:val="20"/>
              </w:rPr>
            </w:pPr>
          </w:p>
        </w:tc>
      </w:tr>
      <w:tr w:rsidR="000E7DD6" w:rsidRPr="004721B7" w14:paraId="3DB15BD1"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55E9F2FB"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35</w:t>
            </w:r>
          </w:p>
        </w:tc>
        <w:tc>
          <w:tcPr>
            <w:tcW w:w="1276" w:type="dxa"/>
            <w:tcBorders>
              <w:top w:val="nil"/>
              <w:left w:val="nil"/>
              <w:bottom w:val="nil"/>
              <w:right w:val="nil"/>
            </w:tcBorders>
            <w:shd w:val="clear" w:color="auto" w:fill="auto"/>
            <w:noWrap/>
            <w:vAlign w:val="center"/>
            <w:hideMark/>
          </w:tcPr>
          <w:p w14:paraId="0B1B6B71"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586.0000</w:t>
            </w:r>
          </w:p>
        </w:tc>
        <w:tc>
          <w:tcPr>
            <w:tcW w:w="1240" w:type="dxa"/>
            <w:tcBorders>
              <w:top w:val="nil"/>
              <w:left w:val="nil"/>
              <w:bottom w:val="nil"/>
              <w:right w:val="nil"/>
            </w:tcBorders>
            <w:shd w:val="clear" w:color="auto" w:fill="auto"/>
            <w:noWrap/>
            <w:vAlign w:val="center"/>
            <w:hideMark/>
          </w:tcPr>
          <w:p w14:paraId="35F582E0"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26AAA764"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166.9930</w:t>
            </w:r>
          </w:p>
        </w:tc>
        <w:tc>
          <w:tcPr>
            <w:tcW w:w="960" w:type="dxa"/>
            <w:tcBorders>
              <w:top w:val="nil"/>
              <w:left w:val="nil"/>
              <w:bottom w:val="nil"/>
              <w:right w:val="nil"/>
            </w:tcBorders>
            <w:shd w:val="clear" w:color="auto" w:fill="auto"/>
            <w:noWrap/>
            <w:vAlign w:val="center"/>
            <w:hideMark/>
          </w:tcPr>
          <w:p w14:paraId="7BE45CE6"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570.9710</w:t>
            </w:r>
          </w:p>
        </w:tc>
        <w:tc>
          <w:tcPr>
            <w:tcW w:w="960" w:type="dxa"/>
            <w:tcBorders>
              <w:top w:val="nil"/>
              <w:left w:val="nil"/>
              <w:bottom w:val="nil"/>
              <w:right w:val="nil"/>
            </w:tcBorders>
            <w:shd w:val="clear" w:color="auto" w:fill="auto"/>
            <w:noWrap/>
            <w:vAlign w:val="center"/>
            <w:hideMark/>
          </w:tcPr>
          <w:p w14:paraId="02CCDEE4"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088F83B5"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04BC770C"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4D2FCBFC" w14:textId="77777777" w:rsidR="000E7DD6" w:rsidRPr="004721B7" w:rsidRDefault="000E7DD6">
            <w:pPr>
              <w:jc w:val="center"/>
              <w:rPr>
                <w:rFonts w:asciiTheme="majorHAnsi" w:hAnsiTheme="majorHAnsi" w:cstheme="majorHAnsi"/>
                <w:sz w:val="20"/>
                <w:szCs w:val="20"/>
              </w:rPr>
            </w:pPr>
          </w:p>
        </w:tc>
      </w:tr>
      <w:tr w:rsidR="000E7DD6" w:rsidRPr="004721B7" w14:paraId="3CB68539"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581C28A2"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36</w:t>
            </w:r>
          </w:p>
        </w:tc>
        <w:tc>
          <w:tcPr>
            <w:tcW w:w="1276" w:type="dxa"/>
            <w:tcBorders>
              <w:top w:val="nil"/>
              <w:left w:val="nil"/>
              <w:bottom w:val="nil"/>
              <w:right w:val="nil"/>
            </w:tcBorders>
            <w:shd w:val="clear" w:color="auto" w:fill="auto"/>
            <w:noWrap/>
            <w:vAlign w:val="center"/>
            <w:hideMark/>
          </w:tcPr>
          <w:p w14:paraId="4B4FA22C"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586.9870</w:t>
            </w:r>
          </w:p>
        </w:tc>
        <w:tc>
          <w:tcPr>
            <w:tcW w:w="1240" w:type="dxa"/>
            <w:tcBorders>
              <w:top w:val="nil"/>
              <w:left w:val="nil"/>
              <w:bottom w:val="nil"/>
              <w:right w:val="nil"/>
            </w:tcBorders>
            <w:shd w:val="clear" w:color="auto" w:fill="auto"/>
            <w:noWrap/>
            <w:vAlign w:val="center"/>
            <w:hideMark/>
          </w:tcPr>
          <w:p w14:paraId="490D4B39"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E0BB05C"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166.9930</w:t>
            </w:r>
          </w:p>
        </w:tc>
        <w:tc>
          <w:tcPr>
            <w:tcW w:w="960" w:type="dxa"/>
            <w:tcBorders>
              <w:top w:val="nil"/>
              <w:left w:val="nil"/>
              <w:bottom w:val="nil"/>
              <w:right w:val="nil"/>
            </w:tcBorders>
            <w:shd w:val="clear" w:color="auto" w:fill="auto"/>
            <w:noWrap/>
            <w:vAlign w:val="center"/>
            <w:hideMark/>
          </w:tcPr>
          <w:p w14:paraId="41798D6B"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F330D19"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48A6003"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B92042C"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4BB6BE7C" w14:textId="77777777" w:rsidR="000E7DD6" w:rsidRPr="004721B7" w:rsidRDefault="000E7DD6">
            <w:pPr>
              <w:jc w:val="center"/>
              <w:rPr>
                <w:rFonts w:asciiTheme="majorHAnsi" w:hAnsiTheme="majorHAnsi" w:cstheme="majorHAnsi"/>
                <w:sz w:val="20"/>
                <w:szCs w:val="20"/>
              </w:rPr>
            </w:pPr>
          </w:p>
        </w:tc>
      </w:tr>
      <w:tr w:rsidR="000E7DD6" w:rsidRPr="004721B7" w14:paraId="01EE8049"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41219DF2"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37</w:t>
            </w:r>
          </w:p>
        </w:tc>
        <w:tc>
          <w:tcPr>
            <w:tcW w:w="1276" w:type="dxa"/>
            <w:tcBorders>
              <w:top w:val="nil"/>
              <w:left w:val="nil"/>
              <w:bottom w:val="nil"/>
              <w:right w:val="nil"/>
            </w:tcBorders>
            <w:shd w:val="clear" w:color="auto" w:fill="auto"/>
            <w:noWrap/>
            <w:vAlign w:val="center"/>
            <w:hideMark/>
          </w:tcPr>
          <w:p w14:paraId="41B51645"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590.9490</w:t>
            </w:r>
          </w:p>
        </w:tc>
        <w:tc>
          <w:tcPr>
            <w:tcW w:w="1240" w:type="dxa"/>
            <w:tcBorders>
              <w:top w:val="nil"/>
              <w:left w:val="nil"/>
              <w:bottom w:val="nil"/>
              <w:right w:val="nil"/>
            </w:tcBorders>
            <w:shd w:val="clear" w:color="auto" w:fill="auto"/>
            <w:noWrap/>
            <w:vAlign w:val="center"/>
            <w:hideMark/>
          </w:tcPr>
          <w:p w14:paraId="5B24283C"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528777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4C7BD8C3"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46378416"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5AD31243"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E707F1C"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6CC94F27" w14:textId="77777777" w:rsidR="000E7DD6" w:rsidRPr="004721B7" w:rsidRDefault="000E7DD6">
            <w:pPr>
              <w:jc w:val="center"/>
              <w:rPr>
                <w:rFonts w:asciiTheme="majorHAnsi" w:hAnsiTheme="majorHAnsi" w:cstheme="majorHAnsi"/>
                <w:sz w:val="20"/>
                <w:szCs w:val="20"/>
              </w:rPr>
            </w:pPr>
          </w:p>
        </w:tc>
      </w:tr>
      <w:tr w:rsidR="000E7DD6" w:rsidRPr="004721B7" w14:paraId="3D2658C3"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35BC2066"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38</w:t>
            </w:r>
          </w:p>
        </w:tc>
        <w:tc>
          <w:tcPr>
            <w:tcW w:w="1276" w:type="dxa"/>
            <w:tcBorders>
              <w:top w:val="nil"/>
              <w:left w:val="nil"/>
              <w:bottom w:val="nil"/>
              <w:right w:val="nil"/>
            </w:tcBorders>
            <w:shd w:val="clear" w:color="auto" w:fill="auto"/>
            <w:noWrap/>
            <w:vAlign w:val="center"/>
            <w:hideMark/>
          </w:tcPr>
          <w:p w14:paraId="0D33C586"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592.0090</w:t>
            </w:r>
          </w:p>
        </w:tc>
        <w:tc>
          <w:tcPr>
            <w:tcW w:w="1240" w:type="dxa"/>
            <w:tcBorders>
              <w:top w:val="nil"/>
              <w:left w:val="nil"/>
              <w:bottom w:val="nil"/>
              <w:right w:val="nil"/>
            </w:tcBorders>
            <w:shd w:val="clear" w:color="auto" w:fill="auto"/>
            <w:noWrap/>
            <w:vAlign w:val="center"/>
            <w:hideMark/>
          </w:tcPr>
          <w:p w14:paraId="162D4F58"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592.0067</w:t>
            </w:r>
          </w:p>
        </w:tc>
        <w:tc>
          <w:tcPr>
            <w:tcW w:w="960" w:type="dxa"/>
            <w:tcBorders>
              <w:top w:val="nil"/>
              <w:left w:val="nil"/>
              <w:bottom w:val="nil"/>
              <w:right w:val="nil"/>
            </w:tcBorders>
            <w:shd w:val="clear" w:color="auto" w:fill="auto"/>
            <w:noWrap/>
            <w:vAlign w:val="center"/>
            <w:hideMark/>
          </w:tcPr>
          <w:p w14:paraId="63499625"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166.9930</w:t>
            </w:r>
          </w:p>
        </w:tc>
        <w:tc>
          <w:tcPr>
            <w:tcW w:w="960" w:type="dxa"/>
            <w:tcBorders>
              <w:top w:val="nil"/>
              <w:left w:val="nil"/>
              <w:bottom w:val="nil"/>
              <w:right w:val="nil"/>
            </w:tcBorders>
            <w:shd w:val="clear" w:color="auto" w:fill="auto"/>
            <w:noWrap/>
            <w:vAlign w:val="center"/>
            <w:hideMark/>
          </w:tcPr>
          <w:p w14:paraId="1911E59B"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329.9980</w:t>
            </w:r>
          </w:p>
        </w:tc>
        <w:tc>
          <w:tcPr>
            <w:tcW w:w="960" w:type="dxa"/>
            <w:tcBorders>
              <w:top w:val="nil"/>
              <w:left w:val="nil"/>
              <w:bottom w:val="nil"/>
              <w:right w:val="nil"/>
            </w:tcBorders>
            <w:shd w:val="clear" w:color="auto" w:fill="auto"/>
            <w:noWrap/>
            <w:vAlign w:val="center"/>
            <w:hideMark/>
          </w:tcPr>
          <w:p w14:paraId="5EA22ED1"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0EEAFB05"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7ACA24A"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64DAE8EA" w14:textId="77777777" w:rsidR="000E7DD6" w:rsidRPr="004721B7" w:rsidRDefault="000E7DD6">
            <w:pPr>
              <w:jc w:val="center"/>
              <w:rPr>
                <w:rFonts w:asciiTheme="majorHAnsi" w:hAnsiTheme="majorHAnsi" w:cstheme="majorHAnsi"/>
                <w:sz w:val="20"/>
                <w:szCs w:val="20"/>
              </w:rPr>
            </w:pPr>
          </w:p>
        </w:tc>
      </w:tr>
      <w:tr w:rsidR="000E7DD6" w:rsidRPr="004721B7" w14:paraId="18CA7D5F"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0327FF12"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39</w:t>
            </w:r>
          </w:p>
        </w:tc>
        <w:tc>
          <w:tcPr>
            <w:tcW w:w="1276" w:type="dxa"/>
            <w:tcBorders>
              <w:top w:val="nil"/>
              <w:left w:val="nil"/>
              <w:bottom w:val="nil"/>
              <w:right w:val="nil"/>
            </w:tcBorders>
            <w:shd w:val="clear" w:color="auto" w:fill="auto"/>
            <w:noWrap/>
            <w:vAlign w:val="center"/>
            <w:hideMark/>
          </w:tcPr>
          <w:p w14:paraId="3070FAEE"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594.0230</w:t>
            </w:r>
          </w:p>
        </w:tc>
        <w:tc>
          <w:tcPr>
            <w:tcW w:w="1240" w:type="dxa"/>
            <w:tcBorders>
              <w:top w:val="nil"/>
              <w:left w:val="nil"/>
              <w:bottom w:val="nil"/>
              <w:right w:val="nil"/>
            </w:tcBorders>
            <w:shd w:val="clear" w:color="auto" w:fill="auto"/>
            <w:noWrap/>
            <w:vAlign w:val="center"/>
            <w:hideMark/>
          </w:tcPr>
          <w:p w14:paraId="79574870"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594.0224</w:t>
            </w:r>
          </w:p>
        </w:tc>
        <w:tc>
          <w:tcPr>
            <w:tcW w:w="960" w:type="dxa"/>
            <w:tcBorders>
              <w:top w:val="nil"/>
              <w:left w:val="nil"/>
              <w:bottom w:val="nil"/>
              <w:right w:val="nil"/>
            </w:tcBorders>
            <w:shd w:val="clear" w:color="auto" w:fill="auto"/>
            <w:noWrap/>
            <w:vAlign w:val="center"/>
            <w:hideMark/>
          </w:tcPr>
          <w:p w14:paraId="2482E893"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360.0060</w:t>
            </w:r>
          </w:p>
        </w:tc>
        <w:tc>
          <w:tcPr>
            <w:tcW w:w="960" w:type="dxa"/>
            <w:tcBorders>
              <w:top w:val="nil"/>
              <w:left w:val="nil"/>
              <w:bottom w:val="nil"/>
              <w:right w:val="nil"/>
            </w:tcBorders>
            <w:shd w:val="clear" w:color="auto" w:fill="auto"/>
            <w:noWrap/>
            <w:vAlign w:val="center"/>
            <w:hideMark/>
          </w:tcPr>
          <w:p w14:paraId="4D211ADB"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380.0120</w:t>
            </w:r>
          </w:p>
        </w:tc>
        <w:tc>
          <w:tcPr>
            <w:tcW w:w="960" w:type="dxa"/>
            <w:tcBorders>
              <w:top w:val="nil"/>
              <w:left w:val="nil"/>
              <w:bottom w:val="nil"/>
              <w:right w:val="nil"/>
            </w:tcBorders>
            <w:shd w:val="clear" w:color="auto" w:fill="auto"/>
            <w:noWrap/>
            <w:vAlign w:val="center"/>
            <w:hideMark/>
          </w:tcPr>
          <w:p w14:paraId="0A101A08"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166.9930</w:t>
            </w:r>
          </w:p>
        </w:tc>
        <w:tc>
          <w:tcPr>
            <w:tcW w:w="960" w:type="dxa"/>
            <w:tcBorders>
              <w:top w:val="nil"/>
              <w:left w:val="nil"/>
              <w:bottom w:val="nil"/>
              <w:right w:val="nil"/>
            </w:tcBorders>
            <w:shd w:val="clear" w:color="auto" w:fill="auto"/>
            <w:noWrap/>
            <w:vAlign w:val="center"/>
            <w:hideMark/>
          </w:tcPr>
          <w:p w14:paraId="26C3498C"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204.0270</w:t>
            </w:r>
          </w:p>
        </w:tc>
        <w:tc>
          <w:tcPr>
            <w:tcW w:w="960" w:type="dxa"/>
            <w:tcBorders>
              <w:top w:val="nil"/>
              <w:left w:val="nil"/>
              <w:bottom w:val="nil"/>
              <w:right w:val="nil"/>
            </w:tcBorders>
            <w:shd w:val="clear" w:color="auto" w:fill="auto"/>
            <w:noWrap/>
            <w:vAlign w:val="center"/>
            <w:hideMark/>
          </w:tcPr>
          <w:p w14:paraId="2CE952E2"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0E1D6579" w14:textId="77777777" w:rsidR="000E7DD6" w:rsidRPr="004721B7" w:rsidRDefault="000E7DD6">
            <w:pPr>
              <w:jc w:val="center"/>
              <w:rPr>
                <w:rFonts w:asciiTheme="majorHAnsi" w:hAnsiTheme="majorHAnsi" w:cstheme="majorHAnsi"/>
                <w:sz w:val="20"/>
                <w:szCs w:val="20"/>
              </w:rPr>
            </w:pPr>
          </w:p>
        </w:tc>
      </w:tr>
      <w:tr w:rsidR="000E7DD6" w:rsidRPr="004721B7" w14:paraId="79BF3F6E"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2B3851A5"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40</w:t>
            </w:r>
          </w:p>
        </w:tc>
        <w:tc>
          <w:tcPr>
            <w:tcW w:w="1276" w:type="dxa"/>
            <w:tcBorders>
              <w:top w:val="nil"/>
              <w:left w:val="nil"/>
              <w:bottom w:val="nil"/>
              <w:right w:val="nil"/>
            </w:tcBorders>
            <w:shd w:val="clear" w:color="auto" w:fill="auto"/>
            <w:noWrap/>
            <w:vAlign w:val="center"/>
            <w:hideMark/>
          </w:tcPr>
          <w:p w14:paraId="2AA10042"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602.9760</w:t>
            </w:r>
          </w:p>
        </w:tc>
        <w:tc>
          <w:tcPr>
            <w:tcW w:w="1240" w:type="dxa"/>
            <w:tcBorders>
              <w:top w:val="nil"/>
              <w:left w:val="nil"/>
              <w:bottom w:val="nil"/>
              <w:right w:val="nil"/>
            </w:tcBorders>
            <w:shd w:val="clear" w:color="auto" w:fill="auto"/>
            <w:noWrap/>
            <w:vAlign w:val="center"/>
            <w:hideMark/>
          </w:tcPr>
          <w:p w14:paraId="7D93AB3B"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251CECAC"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1B04E3C"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43B64623"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42AD8D99"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71DFB1B"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7436EA16" w14:textId="77777777" w:rsidR="000E7DD6" w:rsidRPr="004721B7" w:rsidRDefault="000E7DD6">
            <w:pPr>
              <w:jc w:val="center"/>
              <w:rPr>
                <w:rFonts w:asciiTheme="majorHAnsi" w:hAnsiTheme="majorHAnsi" w:cstheme="majorHAnsi"/>
                <w:sz w:val="20"/>
                <w:szCs w:val="20"/>
              </w:rPr>
            </w:pPr>
          </w:p>
        </w:tc>
      </w:tr>
      <w:tr w:rsidR="000E7DD6" w:rsidRPr="004721B7" w14:paraId="4497B3D4"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38F15F77"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lastRenderedPageBreak/>
              <w:t>41</w:t>
            </w:r>
          </w:p>
        </w:tc>
        <w:tc>
          <w:tcPr>
            <w:tcW w:w="1276" w:type="dxa"/>
            <w:tcBorders>
              <w:top w:val="nil"/>
              <w:left w:val="nil"/>
              <w:bottom w:val="nil"/>
              <w:right w:val="nil"/>
            </w:tcBorders>
            <w:shd w:val="clear" w:color="auto" w:fill="auto"/>
            <w:noWrap/>
            <w:vAlign w:val="center"/>
            <w:hideMark/>
          </w:tcPr>
          <w:p w14:paraId="1EE81F7D"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612.0140</w:t>
            </w:r>
          </w:p>
        </w:tc>
        <w:tc>
          <w:tcPr>
            <w:tcW w:w="1240" w:type="dxa"/>
            <w:tcBorders>
              <w:top w:val="nil"/>
              <w:left w:val="nil"/>
              <w:bottom w:val="nil"/>
              <w:right w:val="nil"/>
            </w:tcBorders>
            <w:shd w:val="clear" w:color="auto" w:fill="auto"/>
            <w:noWrap/>
            <w:vAlign w:val="center"/>
            <w:hideMark/>
          </w:tcPr>
          <w:p w14:paraId="4A0CCE49"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612.0129</w:t>
            </w:r>
          </w:p>
        </w:tc>
        <w:tc>
          <w:tcPr>
            <w:tcW w:w="960" w:type="dxa"/>
            <w:tcBorders>
              <w:top w:val="nil"/>
              <w:left w:val="nil"/>
              <w:bottom w:val="nil"/>
              <w:right w:val="nil"/>
            </w:tcBorders>
            <w:shd w:val="clear" w:color="auto" w:fill="auto"/>
            <w:noWrap/>
            <w:vAlign w:val="center"/>
            <w:hideMark/>
          </w:tcPr>
          <w:p w14:paraId="6852921F"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314.9860</w:t>
            </w:r>
          </w:p>
        </w:tc>
        <w:tc>
          <w:tcPr>
            <w:tcW w:w="960" w:type="dxa"/>
            <w:tcBorders>
              <w:top w:val="nil"/>
              <w:left w:val="nil"/>
              <w:bottom w:val="nil"/>
              <w:right w:val="nil"/>
            </w:tcBorders>
            <w:shd w:val="clear" w:color="auto" w:fill="auto"/>
            <w:noWrap/>
            <w:vAlign w:val="center"/>
            <w:hideMark/>
          </w:tcPr>
          <w:p w14:paraId="42BC93AA"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166.9930</w:t>
            </w:r>
          </w:p>
        </w:tc>
        <w:tc>
          <w:tcPr>
            <w:tcW w:w="960" w:type="dxa"/>
            <w:tcBorders>
              <w:top w:val="nil"/>
              <w:left w:val="nil"/>
              <w:bottom w:val="nil"/>
              <w:right w:val="nil"/>
            </w:tcBorders>
            <w:shd w:val="clear" w:color="auto" w:fill="auto"/>
            <w:noWrap/>
            <w:vAlign w:val="center"/>
            <w:hideMark/>
          </w:tcPr>
          <w:p w14:paraId="5779C9E2"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355.9900</w:t>
            </w:r>
          </w:p>
        </w:tc>
        <w:tc>
          <w:tcPr>
            <w:tcW w:w="960" w:type="dxa"/>
            <w:tcBorders>
              <w:top w:val="nil"/>
              <w:left w:val="nil"/>
              <w:bottom w:val="nil"/>
              <w:right w:val="nil"/>
            </w:tcBorders>
            <w:shd w:val="clear" w:color="auto" w:fill="auto"/>
            <w:noWrap/>
            <w:vAlign w:val="center"/>
            <w:hideMark/>
          </w:tcPr>
          <w:p w14:paraId="7642B6DE"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86E65B2"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3E405207" w14:textId="77777777" w:rsidR="000E7DD6" w:rsidRPr="004721B7" w:rsidRDefault="000E7DD6">
            <w:pPr>
              <w:jc w:val="center"/>
              <w:rPr>
                <w:rFonts w:asciiTheme="majorHAnsi" w:hAnsiTheme="majorHAnsi" w:cstheme="majorHAnsi"/>
                <w:sz w:val="20"/>
                <w:szCs w:val="20"/>
              </w:rPr>
            </w:pPr>
          </w:p>
        </w:tc>
      </w:tr>
      <w:tr w:rsidR="000E7DD6" w:rsidRPr="004721B7" w14:paraId="0F9A4D7C"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0ADAAB54"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42</w:t>
            </w:r>
          </w:p>
        </w:tc>
        <w:tc>
          <w:tcPr>
            <w:tcW w:w="1276" w:type="dxa"/>
            <w:tcBorders>
              <w:top w:val="nil"/>
              <w:left w:val="nil"/>
              <w:bottom w:val="nil"/>
              <w:right w:val="nil"/>
            </w:tcBorders>
            <w:shd w:val="clear" w:color="auto" w:fill="auto"/>
            <w:noWrap/>
            <w:vAlign w:val="center"/>
            <w:hideMark/>
          </w:tcPr>
          <w:p w14:paraId="01EB6ACB"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613.0220</w:t>
            </w:r>
          </w:p>
        </w:tc>
        <w:tc>
          <w:tcPr>
            <w:tcW w:w="1240" w:type="dxa"/>
            <w:tcBorders>
              <w:top w:val="nil"/>
              <w:left w:val="nil"/>
              <w:bottom w:val="nil"/>
              <w:right w:val="nil"/>
            </w:tcBorders>
            <w:shd w:val="clear" w:color="auto" w:fill="auto"/>
            <w:noWrap/>
            <w:vAlign w:val="center"/>
            <w:hideMark/>
          </w:tcPr>
          <w:p w14:paraId="3F6CA6D8"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46496FAF"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166.9900</w:t>
            </w:r>
          </w:p>
        </w:tc>
        <w:tc>
          <w:tcPr>
            <w:tcW w:w="960" w:type="dxa"/>
            <w:tcBorders>
              <w:top w:val="nil"/>
              <w:left w:val="nil"/>
              <w:bottom w:val="nil"/>
              <w:right w:val="nil"/>
            </w:tcBorders>
            <w:shd w:val="clear" w:color="auto" w:fill="auto"/>
            <w:noWrap/>
            <w:vAlign w:val="center"/>
            <w:hideMark/>
          </w:tcPr>
          <w:p w14:paraId="0A4E546F"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A09E13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811F25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38ADB16"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5103888C" w14:textId="77777777" w:rsidR="000E7DD6" w:rsidRPr="004721B7" w:rsidRDefault="000E7DD6">
            <w:pPr>
              <w:jc w:val="center"/>
              <w:rPr>
                <w:rFonts w:asciiTheme="majorHAnsi" w:hAnsiTheme="majorHAnsi" w:cstheme="majorHAnsi"/>
                <w:sz w:val="20"/>
                <w:szCs w:val="20"/>
              </w:rPr>
            </w:pPr>
          </w:p>
        </w:tc>
      </w:tr>
      <w:tr w:rsidR="000E7DD6" w:rsidRPr="004721B7" w14:paraId="45C114E8"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2D9B53BB"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43</w:t>
            </w:r>
          </w:p>
        </w:tc>
        <w:tc>
          <w:tcPr>
            <w:tcW w:w="1276" w:type="dxa"/>
            <w:tcBorders>
              <w:top w:val="nil"/>
              <w:left w:val="nil"/>
              <w:bottom w:val="nil"/>
              <w:right w:val="nil"/>
            </w:tcBorders>
            <w:shd w:val="clear" w:color="auto" w:fill="auto"/>
            <w:noWrap/>
            <w:vAlign w:val="center"/>
            <w:hideMark/>
          </w:tcPr>
          <w:p w14:paraId="3AE803ED"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626.0100</w:t>
            </w:r>
          </w:p>
        </w:tc>
        <w:tc>
          <w:tcPr>
            <w:tcW w:w="1240" w:type="dxa"/>
            <w:tcBorders>
              <w:top w:val="nil"/>
              <w:left w:val="nil"/>
              <w:bottom w:val="nil"/>
              <w:right w:val="nil"/>
            </w:tcBorders>
            <w:shd w:val="clear" w:color="auto" w:fill="auto"/>
            <w:noWrap/>
            <w:vAlign w:val="center"/>
            <w:hideMark/>
          </w:tcPr>
          <w:p w14:paraId="71EB7083"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048547D"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21DE25D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25E6845"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5AD2FDA0"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B58C5CE"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47A95224" w14:textId="77777777" w:rsidR="000E7DD6" w:rsidRPr="004721B7" w:rsidRDefault="000E7DD6">
            <w:pPr>
              <w:jc w:val="center"/>
              <w:rPr>
                <w:rFonts w:asciiTheme="majorHAnsi" w:hAnsiTheme="majorHAnsi" w:cstheme="majorHAnsi"/>
                <w:sz w:val="20"/>
                <w:szCs w:val="20"/>
              </w:rPr>
            </w:pPr>
          </w:p>
        </w:tc>
      </w:tr>
      <w:tr w:rsidR="000E7DD6" w:rsidRPr="004721B7" w14:paraId="4BEDBF7B" w14:textId="77777777" w:rsidTr="00D247CD">
        <w:trPr>
          <w:trHeight w:val="360"/>
        </w:trPr>
        <w:tc>
          <w:tcPr>
            <w:tcW w:w="1418" w:type="dxa"/>
            <w:tcBorders>
              <w:top w:val="nil"/>
              <w:left w:val="nil"/>
              <w:bottom w:val="nil"/>
              <w:right w:val="single" w:sz="8" w:space="0" w:color="auto"/>
            </w:tcBorders>
            <w:shd w:val="clear" w:color="auto" w:fill="auto"/>
            <w:vAlign w:val="bottom"/>
            <w:hideMark/>
          </w:tcPr>
          <w:p w14:paraId="1B4BDC5A"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44</w:t>
            </w:r>
          </w:p>
        </w:tc>
        <w:tc>
          <w:tcPr>
            <w:tcW w:w="1276" w:type="dxa"/>
            <w:tcBorders>
              <w:top w:val="nil"/>
              <w:left w:val="nil"/>
              <w:bottom w:val="nil"/>
              <w:right w:val="nil"/>
            </w:tcBorders>
            <w:shd w:val="clear" w:color="auto" w:fill="auto"/>
            <w:noWrap/>
            <w:vAlign w:val="center"/>
            <w:hideMark/>
          </w:tcPr>
          <w:p w14:paraId="48513AE4"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634.9350</w:t>
            </w:r>
          </w:p>
        </w:tc>
        <w:tc>
          <w:tcPr>
            <w:tcW w:w="1240" w:type="dxa"/>
            <w:tcBorders>
              <w:top w:val="nil"/>
              <w:left w:val="nil"/>
              <w:bottom w:val="nil"/>
              <w:right w:val="nil"/>
            </w:tcBorders>
            <w:shd w:val="clear" w:color="auto" w:fill="auto"/>
            <w:noWrap/>
            <w:vAlign w:val="center"/>
            <w:hideMark/>
          </w:tcPr>
          <w:p w14:paraId="6F4D20A1"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CE9BE97"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272.9330</w:t>
            </w:r>
          </w:p>
        </w:tc>
        <w:tc>
          <w:tcPr>
            <w:tcW w:w="960" w:type="dxa"/>
            <w:tcBorders>
              <w:top w:val="nil"/>
              <w:left w:val="nil"/>
              <w:bottom w:val="nil"/>
              <w:right w:val="nil"/>
            </w:tcBorders>
            <w:shd w:val="clear" w:color="auto" w:fill="auto"/>
            <w:noWrap/>
            <w:vAlign w:val="center"/>
            <w:hideMark/>
          </w:tcPr>
          <w:p w14:paraId="2E419BAC"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254.9840</w:t>
            </w:r>
          </w:p>
        </w:tc>
        <w:tc>
          <w:tcPr>
            <w:tcW w:w="960" w:type="dxa"/>
            <w:tcBorders>
              <w:top w:val="nil"/>
              <w:left w:val="nil"/>
              <w:bottom w:val="nil"/>
              <w:right w:val="nil"/>
            </w:tcBorders>
            <w:shd w:val="clear" w:color="auto" w:fill="auto"/>
            <w:noWrap/>
            <w:vAlign w:val="center"/>
            <w:hideMark/>
          </w:tcPr>
          <w:p w14:paraId="25FDCFDB"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174.0000</w:t>
            </w:r>
          </w:p>
        </w:tc>
        <w:tc>
          <w:tcPr>
            <w:tcW w:w="960" w:type="dxa"/>
            <w:tcBorders>
              <w:top w:val="nil"/>
              <w:left w:val="nil"/>
              <w:bottom w:val="nil"/>
              <w:right w:val="nil"/>
            </w:tcBorders>
            <w:shd w:val="clear" w:color="auto" w:fill="auto"/>
            <w:noWrap/>
            <w:vAlign w:val="center"/>
            <w:hideMark/>
          </w:tcPr>
          <w:p w14:paraId="151BCB25"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64D01F6"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33512B0F" w14:textId="77777777" w:rsidR="000E7DD6" w:rsidRPr="004721B7" w:rsidRDefault="000E7DD6">
            <w:pPr>
              <w:jc w:val="center"/>
              <w:rPr>
                <w:rFonts w:asciiTheme="majorHAnsi" w:hAnsiTheme="majorHAnsi" w:cstheme="majorHAnsi"/>
                <w:sz w:val="20"/>
                <w:szCs w:val="20"/>
              </w:rPr>
            </w:pPr>
          </w:p>
        </w:tc>
      </w:tr>
      <w:tr w:rsidR="000E7DD6" w:rsidRPr="004721B7" w14:paraId="77532CB3"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7AD7B423"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45</w:t>
            </w:r>
          </w:p>
        </w:tc>
        <w:tc>
          <w:tcPr>
            <w:tcW w:w="1276" w:type="dxa"/>
            <w:tcBorders>
              <w:top w:val="nil"/>
              <w:left w:val="nil"/>
              <w:bottom w:val="nil"/>
              <w:right w:val="nil"/>
            </w:tcBorders>
            <w:shd w:val="clear" w:color="auto" w:fill="auto"/>
            <w:noWrap/>
            <w:vAlign w:val="center"/>
            <w:hideMark/>
          </w:tcPr>
          <w:p w14:paraId="4026967B"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658.9830</w:t>
            </w:r>
          </w:p>
        </w:tc>
        <w:tc>
          <w:tcPr>
            <w:tcW w:w="1240" w:type="dxa"/>
            <w:tcBorders>
              <w:top w:val="nil"/>
              <w:left w:val="nil"/>
              <w:bottom w:val="nil"/>
              <w:right w:val="nil"/>
            </w:tcBorders>
            <w:shd w:val="clear" w:color="auto" w:fill="auto"/>
            <w:noWrap/>
            <w:vAlign w:val="center"/>
            <w:hideMark/>
          </w:tcPr>
          <w:p w14:paraId="2367B897"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658.9813</w:t>
            </w:r>
          </w:p>
        </w:tc>
        <w:tc>
          <w:tcPr>
            <w:tcW w:w="960" w:type="dxa"/>
            <w:tcBorders>
              <w:top w:val="nil"/>
              <w:left w:val="nil"/>
              <w:bottom w:val="nil"/>
              <w:right w:val="nil"/>
            </w:tcBorders>
            <w:shd w:val="clear" w:color="auto" w:fill="auto"/>
            <w:noWrap/>
            <w:vAlign w:val="center"/>
            <w:hideMark/>
          </w:tcPr>
          <w:p w14:paraId="5D212C68"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166.9900</w:t>
            </w:r>
          </w:p>
        </w:tc>
        <w:tc>
          <w:tcPr>
            <w:tcW w:w="960" w:type="dxa"/>
            <w:tcBorders>
              <w:top w:val="nil"/>
              <w:left w:val="nil"/>
              <w:bottom w:val="nil"/>
              <w:right w:val="nil"/>
            </w:tcBorders>
            <w:shd w:val="clear" w:color="auto" w:fill="auto"/>
            <w:noWrap/>
            <w:vAlign w:val="center"/>
            <w:hideMark/>
          </w:tcPr>
          <w:p w14:paraId="5CB16A6C"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D4C8681"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BD0D17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5008A76"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70CCAE9A" w14:textId="77777777" w:rsidR="000E7DD6" w:rsidRPr="004721B7" w:rsidRDefault="000E7DD6">
            <w:pPr>
              <w:jc w:val="center"/>
              <w:rPr>
                <w:rFonts w:asciiTheme="majorHAnsi" w:hAnsiTheme="majorHAnsi" w:cstheme="majorHAnsi"/>
                <w:sz w:val="20"/>
                <w:szCs w:val="20"/>
              </w:rPr>
            </w:pPr>
          </w:p>
        </w:tc>
      </w:tr>
      <w:tr w:rsidR="000E7DD6" w:rsidRPr="004721B7" w14:paraId="76AF2E6C"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4CE6B873"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46</w:t>
            </w:r>
          </w:p>
        </w:tc>
        <w:tc>
          <w:tcPr>
            <w:tcW w:w="1276" w:type="dxa"/>
            <w:tcBorders>
              <w:top w:val="nil"/>
              <w:left w:val="nil"/>
              <w:bottom w:val="nil"/>
              <w:right w:val="nil"/>
            </w:tcBorders>
            <w:shd w:val="clear" w:color="auto" w:fill="auto"/>
            <w:noWrap/>
            <w:vAlign w:val="center"/>
            <w:hideMark/>
          </w:tcPr>
          <w:p w14:paraId="4A3F037F"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662.9740</w:t>
            </w:r>
          </w:p>
        </w:tc>
        <w:tc>
          <w:tcPr>
            <w:tcW w:w="1240" w:type="dxa"/>
            <w:tcBorders>
              <w:top w:val="nil"/>
              <w:left w:val="nil"/>
              <w:bottom w:val="nil"/>
              <w:right w:val="nil"/>
            </w:tcBorders>
            <w:shd w:val="clear" w:color="auto" w:fill="auto"/>
            <w:noWrap/>
            <w:vAlign w:val="center"/>
            <w:hideMark/>
          </w:tcPr>
          <w:p w14:paraId="6E75F24E"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662.9726</w:t>
            </w:r>
          </w:p>
        </w:tc>
        <w:tc>
          <w:tcPr>
            <w:tcW w:w="960" w:type="dxa"/>
            <w:tcBorders>
              <w:top w:val="nil"/>
              <w:left w:val="nil"/>
              <w:bottom w:val="nil"/>
              <w:right w:val="nil"/>
            </w:tcBorders>
            <w:shd w:val="clear" w:color="auto" w:fill="auto"/>
            <w:noWrap/>
            <w:vAlign w:val="center"/>
            <w:hideMark/>
          </w:tcPr>
          <w:p w14:paraId="3DDD8C01"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330.9780</w:t>
            </w:r>
          </w:p>
        </w:tc>
        <w:tc>
          <w:tcPr>
            <w:tcW w:w="960" w:type="dxa"/>
            <w:tcBorders>
              <w:top w:val="nil"/>
              <w:left w:val="nil"/>
              <w:bottom w:val="nil"/>
              <w:right w:val="nil"/>
            </w:tcBorders>
            <w:shd w:val="clear" w:color="auto" w:fill="auto"/>
            <w:noWrap/>
            <w:vAlign w:val="center"/>
            <w:hideMark/>
          </w:tcPr>
          <w:p w14:paraId="7750CAF7"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114.9370</w:t>
            </w:r>
          </w:p>
        </w:tc>
        <w:tc>
          <w:tcPr>
            <w:tcW w:w="960" w:type="dxa"/>
            <w:tcBorders>
              <w:top w:val="nil"/>
              <w:left w:val="nil"/>
              <w:bottom w:val="nil"/>
              <w:right w:val="nil"/>
            </w:tcBorders>
            <w:shd w:val="clear" w:color="auto" w:fill="auto"/>
            <w:noWrap/>
            <w:vAlign w:val="center"/>
            <w:hideMark/>
          </w:tcPr>
          <w:p w14:paraId="7187664E"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26CB2D9"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4F161A0E"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1DF2623B" w14:textId="77777777" w:rsidR="000E7DD6" w:rsidRPr="004721B7" w:rsidRDefault="000E7DD6">
            <w:pPr>
              <w:jc w:val="center"/>
              <w:rPr>
                <w:rFonts w:asciiTheme="majorHAnsi" w:hAnsiTheme="majorHAnsi" w:cstheme="majorHAnsi"/>
                <w:sz w:val="20"/>
                <w:szCs w:val="20"/>
              </w:rPr>
            </w:pPr>
          </w:p>
        </w:tc>
      </w:tr>
      <w:tr w:rsidR="000E7DD6" w:rsidRPr="004721B7" w14:paraId="055D53C8"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3994DFE5"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47</w:t>
            </w:r>
          </w:p>
        </w:tc>
        <w:tc>
          <w:tcPr>
            <w:tcW w:w="1276" w:type="dxa"/>
            <w:tcBorders>
              <w:top w:val="nil"/>
              <w:left w:val="nil"/>
              <w:bottom w:val="nil"/>
              <w:right w:val="nil"/>
            </w:tcBorders>
            <w:shd w:val="clear" w:color="auto" w:fill="auto"/>
            <w:noWrap/>
            <w:vAlign w:val="center"/>
            <w:hideMark/>
          </w:tcPr>
          <w:p w14:paraId="1F5E1502"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708.9640</w:t>
            </w:r>
          </w:p>
        </w:tc>
        <w:tc>
          <w:tcPr>
            <w:tcW w:w="1240" w:type="dxa"/>
            <w:tcBorders>
              <w:top w:val="nil"/>
              <w:left w:val="nil"/>
              <w:bottom w:val="nil"/>
              <w:right w:val="nil"/>
            </w:tcBorders>
            <w:shd w:val="clear" w:color="auto" w:fill="auto"/>
            <w:noWrap/>
            <w:vAlign w:val="center"/>
            <w:hideMark/>
          </w:tcPr>
          <w:p w14:paraId="7758A5C5"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EDC71AD"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0A01BE1C"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FE6FDDA"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5BA5918D"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9CDA3B6"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610E86FC" w14:textId="77777777" w:rsidR="000E7DD6" w:rsidRPr="004721B7" w:rsidRDefault="000E7DD6">
            <w:pPr>
              <w:jc w:val="center"/>
              <w:rPr>
                <w:rFonts w:asciiTheme="majorHAnsi" w:hAnsiTheme="majorHAnsi" w:cstheme="majorHAnsi"/>
                <w:sz w:val="20"/>
                <w:szCs w:val="20"/>
              </w:rPr>
            </w:pPr>
          </w:p>
        </w:tc>
      </w:tr>
      <w:tr w:rsidR="000E7DD6" w:rsidRPr="004721B7" w14:paraId="4CB80000" w14:textId="77777777" w:rsidTr="00D247CD">
        <w:trPr>
          <w:trHeight w:val="555"/>
        </w:trPr>
        <w:tc>
          <w:tcPr>
            <w:tcW w:w="1418" w:type="dxa"/>
            <w:tcBorders>
              <w:top w:val="nil"/>
              <w:left w:val="nil"/>
              <w:bottom w:val="nil"/>
              <w:right w:val="single" w:sz="8" w:space="0" w:color="auto"/>
            </w:tcBorders>
            <w:shd w:val="clear" w:color="auto" w:fill="auto"/>
            <w:vAlign w:val="bottom"/>
            <w:hideMark/>
          </w:tcPr>
          <w:p w14:paraId="6863D826"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H</w:t>
            </w:r>
            <w:r w:rsidRPr="004721B7">
              <w:rPr>
                <w:rFonts w:asciiTheme="majorHAnsi" w:hAnsiTheme="majorHAnsi" w:cstheme="majorHAnsi"/>
                <w:b/>
                <w:bCs/>
                <w:sz w:val="20"/>
                <w:szCs w:val="20"/>
                <w:vertAlign w:val="subscript"/>
              </w:rPr>
              <w:t>2</w:t>
            </w:r>
            <w:r w:rsidRPr="004721B7">
              <w:rPr>
                <w:rFonts w:asciiTheme="majorHAnsi" w:hAnsiTheme="majorHAnsi" w:cstheme="majorHAnsi"/>
                <w:b/>
                <w:bCs/>
                <w:sz w:val="20"/>
                <w:szCs w:val="20"/>
              </w:rPr>
              <w:t>O adduct</w:t>
            </w:r>
          </w:p>
        </w:tc>
        <w:tc>
          <w:tcPr>
            <w:tcW w:w="1276" w:type="dxa"/>
            <w:tcBorders>
              <w:top w:val="nil"/>
              <w:left w:val="nil"/>
              <w:bottom w:val="nil"/>
              <w:right w:val="nil"/>
            </w:tcBorders>
            <w:shd w:val="clear" w:color="auto" w:fill="auto"/>
            <w:noWrap/>
            <w:vAlign w:val="center"/>
            <w:hideMark/>
          </w:tcPr>
          <w:p w14:paraId="5968285B"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1058.9851</w:t>
            </w:r>
          </w:p>
        </w:tc>
        <w:tc>
          <w:tcPr>
            <w:tcW w:w="1240" w:type="dxa"/>
            <w:tcBorders>
              <w:top w:val="nil"/>
              <w:left w:val="nil"/>
              <w:bottom w:val="nil"/>
              <w:right w:val="nil"/>
            </w:tcBorders>
            <w:shd w:val="clear" w:color="auto" w:fill="auto"/>
            <w:noWrap/>
            <w:vAlign w:val="center"/>
            <w:hideMark/>
          </w:tcPr>
          <w:p w14:paraId="0BE1233F"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1058.985</w:t>
            </w:r>
          </w:p>
        </w:tc>
        <w:tc>
          <w:tcPr>
            <w:tcW w:w="960" w:type="dxa"/>
            <w:tcBorders>
              <w:top w:val="nil"/>
              <w:left w:val="nil"/>
              <w:bottom w:val="nil"/>
              <w:right w:val="nil"/>
            </w:tcBorders>
            <w:shd w:val="clear" w:color="auto" w:fill="auto"/>
            <w:noWrap/>
            <w:vAlign w:val="center"/>
            <w:hideMark/>
          </w:tcPr>
          <w:p w14:paraId="5711E8D9"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51EB92D"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6B2E636"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83690E9"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0623F0B"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34196156" w14:textId="77777777" w:rsidR="000E7DD6" w:rsidRPr="004721B7" w:rsidRDefault="000E7DD6">
            <w:pPr>
              <w:jc w:val="center"/>
              <w:rPr>
                <w:rFonts w:asciiTheme="majorHAnsi" w:hAnsiTheme="majorHAnsi" w:cstheme="majorHAnsi"/>
                <w:sz w:val="20"/>
                <w:szCs w:val="20"/>
              </w:rPr>
            </w:pPr>
          </w:p>
        </w:tc>
      </w:tr>
      <w:tr w:rsidR="000E7DD6" w:rsidRPr="004721B7" w14:paraId="09E2E40A"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49E4DF15"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 xml:space="preserve">dimer </w:t>
            </w:r>
          </w:p>
        </w:tc>
        <w:tc>
          <w:tcPr>
            <w:tcW w:w="1276" w:type="dxa"/>
            <w:tcBorders>
              <w:top w:val="nil"/>
              <w:left w:val="nil"/>
              <w:bottom w:val="nil"/>
              <w:right w:val="nil"/>
            </w:tcBorders>
            <w:shd w:val="clear" w:color="auto" w:fill="auto"/>
            <w:noWrap/>
            <w:vAlign w:val="center"/>
            <w:hideMark/>
          </w:tcPr>
          <w:p w14:paraId="6C4F15B9"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1068.9660</w:t>
            </w:r>
          </w:p>
        </w:tc>
        <w:tc>
          <w:tcPr>
            <w:tcW w:w="1240" w:type="dxa"/>
            <w:tcBorders>
              <w:top w:val="nil"/>
              <w:left w:val="nil"/>
              <w:bottom w:val="nil"/>
              <w:right w:val="nil"/>
            </w:tcBorders>
            <w:shd w:val="clear" w:color="auto" w:fill="auto"/>
            <w:noWrap/>
            <w:vAlign w:val="center"/>
            <w:hideMark/>
          </w:tcPr>
          <w:p w14:paraId="31014608"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1068.9689</w:t>
            </w:r>
          </w:p>
        </w:tc>
        <w:tc>
          <w:tcPr>
            <w:tcW w:w="960" w:type="dxa"/>
            <w:tcBorders>
              <w:top w:val="nil"/>
              <w:left w:val="nil"/>
              <w:bottom w:val="nil"/>
              <w:right w:val="nil"/>
            </w:tcBorders>
            <w:shd w:val="clear" w:color="auto" w:fill="auto"/>
            <w:noWrap/>
            <w:vAlign w:val="center"/>
            <w:hideMark/>
          </w:tcPr>
          <w:p w14:paraId="18E86312"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556.9790</w:t>
            </w:r>
          </w:p>
        </w:tc>
        <w:tc>
          <w:tcPr>
            <w:tcW w:w="960" w:type="dxa"/>
            <w:tcBorders>
              <w:top w:val="nil"/>
              <w:left w:val="nil"/>
              <w:bottom w:val="nil"/>
              <w:right w:val="nil"/>
            </w:tcBorders>
            <w:shd w:val="clear" w:color="auto" w:fill="auto"/>
            <w:noWrap/>
            <w:vAlign w:val="center"/>
            <w:hideMark/>
          </w:tcPr>
          <w:p w14:paraId="262D6BED"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360.9840</w:t>
            </w:r>
          </w:p>
        </w:tc>
        <w:tc>
          <w:tcPr>
            <w:tcW w:w="960" w:type="dxa"/>
            <w:tcBorders>
              <w:top w:val="nil"/>
              <w:left w:val="nil"/>
              <w:bottom w:val="nil"/>
              <w:right w:val="nil"/>
            </w:tcBorders>
            <w:shd w:val="clear" w:color="auto" w:fill="auto"/>
            <w:noWrap/>
            <w:vAlign w:val="center"/>
            <w:hideMark/>
          </w:tcPr>
          <w:p w14:paraId="37923A64"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359.9910</w:t>
            </w:r>
          </w:p>
        </w:tc>
        <w:tc>
          <w:tcPr>
            <w:tcW w:w="960" w:type="dxa"/>
            <w:tcBorders>
              <w:top w:val="nil"/>
              <w:left w:val="nil"/>
              <w:bottom w:val="nil"/>
              <w:right w:val="nil"/>
            </w:tcBorders>
            <w:shd w:val="clear" w:color="auto" w:fill="auto"/>
            <w:noWrap/>
            <w:vAlign w:val="center"/>
            <w:hideMark/>
          </w:tcPr>
          <w:p w14:paraId="7FD6D941"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314.9820</w:t>
            </w:r>
          </w:p>
        </w:tc>
        <w:tc>
          <w:tcPr>
            <w:tcW w:w="960" w:type="dxa"/>
            <w:tcBorders>
              <w:top w:val="nil"/>
              <w:left w:val="nil"/>
              <w:bottom w:val="nil"/>
              <w:right w:val="nil"/>
            </w:tcBorders>
            <w:shd w:val="clear" w:color="auto" w:fill="auto"/>
            <w:noWrap/>
            <w:vAlign w:val="center"/>
            <w:hideMark/>
          </w:tcPr>
          <w:p w14:paraId="70598507"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292.9800</w:t>
            </w:r>
          </w:p>
        </w:tc>
        <w:tc>
          <w:tcPr>
            <w:tcW w:w="960" w:type="dxa"/>
            <w:tcBorders>
              <w:top w:val="nil"/>
              <w:left w:val="nil"/>
              <w:bottom w:val="nil"/>
              <w:right w:val="nil"/>
            </w:tcBorders>
            <w:shd w:val="clear" w:color="auto" w:fill="auto"/>
            <w:noWrap/>
            <w:vAlign w:val="center"/>
            <w:hideMark/>
          </w:tcPr>
          <w:p w14:paraId="35514578"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166.9900</w:t>
            </w:r>
          </w:p>
        </w:tc>
      </w:tr>
      <w:tr w:rsidR="000E7DD6" w:rsidRPr="004721B7" w14:paraId="0FEC0B2C"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60530622"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48</w:t>
            </w:r>
          </w:p>
        </w:tc>
        <w:tc>
          <w:tcPr>
            <w:tcW w:w="1276" w:type="dxa"/>
            <w:tcBorders>
              <w:top w:val="nil"/>
              <w:left w:val="nil"/>
              <w:bottom w:val="nil"/>
              <w:right w:val="nil"/>
            </w:tcBorders>
            <w:shd w:val="clear" w:color="auto" w:fill="auto"/>
            <w:noWrap/>
            <w:vAlign w:val="center"/>
            <w:hideMark/>
          </w:tcPr>
          <w:p w14:paraId="6C1F3086"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1080.9560</w:t>
            </w:r>
          </w:p>
        </w:tc>
        <w:tc>
          <w:tcPr>
            <w:tcW w:w="1240" w:type="dxa"/>
            <w:tcBorders>
              <w:top w:val="nil"/>
              <w:left w:val="nil"/>
              <w:bottom w:val="nil"/>
              <w:right w:val="nil"/>
            </w:tcBorders>
            <w:shd w:val="clear" w:color="auto" w:fill="auto"/>
            <w:noWrap/>
            <w:vAlign w:val="center"/>
            <w:hideMark/>
          </w:tcPr>
          <w:p w14:paraId="03956D49"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1080.9550</w:t>
            </w:r>
          </w:p>
        </w:tc>
        <w:tc>
          <w:tcPr>
            <w:tcW w:w="960" w:type="dxa"/>
            <w:tcBorders>
              <w:top w:val="nil"/>
              <w:left w:val="nil"/>
              <w:bottom w:val="nil"/>
              <w:right w:val="nil"/>
            </w:tcBorders>
            <w:shd w:val="clear" w:color="auto" w:fill="auto"/>
            <w:noWrap/>
            <w:vAlign w:val="center"/>
            <w:hideMark/>
          </w:tcPr>
          <w:p w14:paraId="168E2C84"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314.9810</w:t>
            </w:r>
          </w:p>
        </w:tc>
        <w:tc>
          <w:tcPr>
            <w:tcW w:w="960" w:type="dxa"/>
            <w:tcBorders>
              <w:top w:val="nil"/>
              <w:left w:val="nil"/>
              <w:bottom w:val="nil"/>
              <w:right w:val="nil"/>
            </w:tcBorders>
            <w:shd w:val="clear" w:color="auto" w:fill="auto"/>
            <w:noWrap/>
            <w:vAlign w:val="center"/>
            <w:hideMark/>
          </w:tcPr>
          <w:p w14:paraId="674E70C2"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4748B425"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4B33B7F9"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A259EB4"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304631AA" w14:textId="77777777" w:rsidR="000E7DD6" w:rsidRPr="004721B7" w:rsidRDefault="000E7DD6">
            <w:pPr>
              <w:jc w:val="center"/>
              <w:rPr>
                <w:rFonts w:asciiTheme="majorHAnsi" w:hAnsiTheme="majorHAnsi" w:cstheme="majorHAnsi"/>
                <w:sz w:val="20"/>
                <w:szCs w:val="20"/>
              </w:rPr>
            </w:pPr>
          </w:p>
        </w:tc>
      </w:tr>
      <w:tr w:rsidR="000E7DD6" w:rsidRPr="004721B7" w14:paraId="34F252B9" w14:textId="77777777" w:rsidTr="00D247CD">
        <w:trPr>
          <w:trHeight w:val="300"/>
        </w:trPr>
        <w:tc>
          <w:tcPr>
            <w:tcW w:w="1418" w:type="dxa"/>
            <w:tcBorders>
              <w:top w:val="nil"/>
              <w:left w:val="nil"/>
              <w:bottom w:val="nil"/>
              <w:right w:val="single" w:sz="8" w:space="0" w:color="auto"/>
            </w:tcBorders>
            <w:shd w:val="clear" w:color="auto" w:fill="auto"/>
            <w:vAlign w:val="bottom"/>
            <w:hideMark/>
          </w:tcPr>
          <w:p w14:paraId="6D75443D" w14:textId="77777777" w:rsidR="000E7DD6" w:rsidRPr="004721B7" w:rsidRDefault="000E7DD6">
            <w:pPr>
              <w:jc w:val="center"/>
              <w:rPr>
                <w:rFonts w:asciiTheme="majorHAnsi" w:hAnsiTheme="majorHAnsi" w:cstheme="majorHAnsi"/>
                <w:b/>
                <w:bCs/>
                <w:sz w:val="20"/>
                <w:szCs w:val="20"/>
              </w:rPr>
            </w:pPr>
            <w:r w:rsidRPr="004721B7">
              <w:rPr>
                <w:rFonts w:asciiTheme="majorHAnsi" w:hAnsiTheme="majorHAnsi" w:cstheme="majorHAnsi"/>
                <w:b/>
                <w:bCs/>
                <w:sz w:val="20"/>
                <w:szCs w:val="20"/>
              </w:rPr>
              <w:t>49</w:t>
            </w:r>
          </w:p>
        </w:tc>
        <w:tc>
          <w:tcPr>
            <w:tcW w:w="1276" w:type="dxa"/>
            <w:tcBorders>
              <w:top w:val="nil"/>
              <w:left w:val="nil"/>
              <w:bottom w:val="nil"/>
              <w:right w:val="nil"/>
            </w:tcBorders>
            <w:shd w:val="clear" w:color="auto" w:fill="auto"/>
            <w:noWrap/>
            <w:vAlign w:val="center"/>
            <w:hideMark/>
          </w:tcPr>
          <w:p w14:paraId="46C7CD46" w14:textId="77777777" w:rsidR="000E7DD6" w:rsidRPr="004721B7" w:rsidRDefault="000E7DD6">
            <w:pPr>
              <w:jc w:val="center"/>
              <w:rPr>
                <w:rFonts w:asciiTheme="majorHAnsi" w:hAnsiTheme="majorHAnsi" w:cstheme="majorHAnsi"/>
                <w:sz w:val="20"/>
                <w:szCs w:val="20"/>
              </w:rPr>
            </w:pPr>
            <w:r w:rsidRPr="004721B7">
              <w:rPr>
                <w:rFonts w:asciiTheme="majorHAnsi" w:hAnsiTheme="majorHAnsi" w:cstheme="majorHAnsi"/>
                <w:sz w:val="20"/>
                <w:szCs w:val="20"/>
              </w:rPr>
              <w:t>1136.9640</w:t>
            </w:r>
          </w:p>
        </w:tc>
        <w:tc>
          <w:tcPr>
            <w:tcW w:w="1240" w:type="dxa"/>
            <w:tcBorders>
              <w:top w:val="nil"/>
              <w:left w:val="nil"/>
              <w:bottom w:val="nil"/>
              <w:right w:val="nil"/>
            </w:tcBorders>
            <w:shd w:val="clear" w:color="auto" w:fill="auto"/>
            <w:noWrap/>
            <w:vAlign w:val="center"/>
            <w:hideMark/>
          </w:tcPr>
          <w:p w14:paraId="7A1ACCAB"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12ABEF1"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0FEC2973"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71FEEB07"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5B8B6BF8"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0EB9EFD3" w14:textId="77777777" w:rsidR="000E7DD6" w:rsidRPr="004721B7" w:rsidRDefault="000E7DD6">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0E322641" w14:textId="77777777" w:rsidR="000E7DD6" w:rsidRPr="004721B7" w:rsidRDefault="000E7DD6">
            <w:pPr>
              <w:jc w:val="center"/>
              <w:rPr>
                <w:rFonts w:asciiTheme="majorHAnsi" w:hAnsiTheme="majorHAnsi" w:cstheme="majorHAnsi"/>
                <w:sz w:val="20"/>
                <w:szCs w:val="20"/>
              </w:rPr>
            </w:pPr>
          </w:p>
        </w:tc>
      </w:tr>
    </w:tbl>
    <w:p w14:paraId="30A362E3" w14:textId="77777777" w:rsidR="007D1989" w:rsidRDefault="007D1989" w:rsidP="00074B80">
      <w:pPr>
        <w:rPr>
          <w:rFonts w:asciiTheme="majorHAnsi" w:hAnsiTheme="majorHAnsi" w:cstheme="majorHAnsi"/>
          <w:sz w:val="20"/>
          <w:szCs w:val="20"/>
          <w:lang w:val="en-US"/>
        </w:rPr>
      </w:pPr>
    </w:p>
    <w:p w14:paraId="2CD56F64" w14:textId="77777777" w:rsidR="007D1989" w:rsidRDefault="007D1989" w:rsidP="00074B80">
      <w:pPr>
        <w:rPr>
          <w:rFonts w:asciiTheme="majorHAnsi" w:hAnsiTheme="majorHAnsi" w:cstheme="majorHAnsi"/>
          <w:sz w:val="20"/>
          <w:szCs w:val="20"/>
          <w:lang w:val="en-US"/>
        </w:rPr>
      </w:pPr>
    </w:p>
    <w:p w14:paraId="75EA086B" w14:textId="77777777" w:rsidR="007D1989" w:rsidRDefault="007D1989" w:rsidP="00074B80">
      <w:pPr>
        <w:rPr>
          <w:rFonts w:asciiTheme="majorHAnsi" w:hAnsiTheme="majorHAnsi" w:cstheme="majorHAnsi"/>
          <w:sz w:val="20"/>
          <w:szCs w:val="20"/>
          <w:lang w:val="en-US"/>
        </w:rPr>
      </w:pPr>
    </w:p>
    <w:p w14:paraId="0BA93DD6" w14:textId="77777777" w:rsidR="007D1989" w:rsidRDefault="007D1989" w:rsidP="00074B80">
      <w:pPr>
        <w:rPr>
          <w:rFonts w:asciiTheme="majorHAnsi" w:hAnsiTheme="majorHAnsi" w:cstheme="majorHAnsi"/>
          <w:sz w:val="20"/>
          <w:szCs w:val="20"/>
          <w:lang w:val="en-US"/>
        </w:rPr>
      </w:pPr>
    </w:p>
    <w:p w14:paraId="3D25AF07" w14:textId="77777777" w:rsidR="007D1989" w:rsidRDefault="007D1989" w:rsidP="00074B80">
      <w:pPr>
        <w:rPr>
          <w:rFonts w:asciiTheme="majorHAnsi" w:hAnsiTheme="majorHAnsi" w:cstheme="majorHAnsi"/>
          <w:sz w:val="20"/>
          <w:szCs w:val="20"/>
          <w:lang w:val="en-US"/>
        </w:rPr>
      </w:pPr>
    </w:p>
    <w:p w14:paraId="1FBC894F" w14:textId="77777777" w:rsidR="007D1989" w:rsidRDefault="007D1989" w:rsidP="00074B80">
      <w:pPr>
        <w:rPr>
          <w:rFonts w:asciiTheme="majorHAnsi" w:hAnsiTheme="majorHAnsi" w:cstheme="majorHAnsi"/>
          <w:sz w:val="20"/>
          <w:szCs w:val="20"/>
          <w:lang w:val="en-US"/>
        </w:rPr>
      </w:pPr>
    </w:p>
    <w:p w14:paraId="31ED6717" w14:textId="77777777" w:rsidR="007D1989" w:rsidRDefault="007D1989" w:rsidP="00074B80">
      <w:pPr>
        <w:rPr>
          <w:rFonts w:asciiTheme="majorHAnsi" w:hAnsiTheme="majorHAnsi" w:cstheme="majorHAnsi"/>
          <w:sz w:val="20"/>
          <w:szCs w:val="20"/>
          <w:lang w:val="en-US"/>
        </w:rPr>
      </w:pPr>
    </w:p>
    <w:p w14:paraId="22380C06" w14:textId="77777777" w:rsidR="007D1989" w:rsidRDefault="007D1989" w:rsidP="00074B80">
      <w:pPr>
        <w:rPr>
          <w:rFonts w:asciiTheme="majorHAnsi" w:hAnsiTheme="majorHAnsi" w:cstheme="majorHAnsi"/>
          <w:sz w:val="20"/>
          <w:szCs w:val="20"/>
          <w:lang w:val="en-US"/>
        </w:rPr>
      </w:pPr>
    </w:p>
    <w:p w14:paraId="46FBB949" w14:textId="77777777" w:rsidR="007D1989" w:rsidRDefault="007D1989" w:rsidP="00074B80">
      <w:pPr>
        <w:rPr>
          <w:rFonts w:asciiTheme="majorHAnsi" w:hAnsiTheme="majorHAnsi" w:cstheme="majorHAnsi"/>
          <w:sz w:val="20"/>
          <w:szCs w:val="20"/>
          <w:lang w:val="en-US"/>
        </w:rPr>
      </w:pPr>
    </w:p>
    <w:p w14:paraId="72280C7E" w14:textId="77777777" w:rsidR="000E7DD6" w:rsidRPr="00D247CD" w:rsidRDefault="000E7DD6" w:rsidP="00074B80">
      <w:pPr>
        <w:rPr>
          <w:rFonts w:asciiTheme="majorHAnsi" w:hAnsiTheme="majorHAnsi" w:cstheme="majorHAnsi"/>
          <w:sz w:val="20"/>
          <w:szCs w:val="20"/>
          <w:lang w:val="en-US"/>
        </w:rPr>
      </w:pPr>
    </w:p>
    <w:p w14:paraId="05742E2B" w14:textId="77777777" w:rsidR="000E7DD6" w:rsidRPr="00D247CD" w:rsidRDefault="000E7DD6" w:rsidP="00074B80">
      <w:pPr>
        <w:rPr>
          <w:rFonts w:asciiTheme="majorHAnsi" w:hAnsiTheme="majorHAnsi" w:cstheme="majorHAnsi"/>
          <w:sz w:val="20"/>
          <w:szCs w:val="20"/>
          <w:lang w:val="en-US"/>
        </w:rPr>
        <w:sectPr w:rsidR="000E7DD6" w:rsidRPr="00D247CD" w:rsidSect="000E7DD6">
          <w:pgSz w:w="11906" w:h="16838"/>
          <w:pgMar w:top="720" w:right="720" w:bottom="720" w:left="720" w:header="708" w:footer="708" w:gutter="0"/>
          <w:cols w:space="708"/>
          <w:docGrid w:linePitch="360"/>
        </w:sectPr>
      </w:pPr>
    </w:p>
    <w:p w14:paraId="7006F9F3" w14:textId="77777777" w:rsidR="000E7DD6" w:rsidRPr="00D247CD" w:rsidRDefault="000E7DD6" w:rsidP="00074B80">
      <w:pPr>
        <w:rPr>
          <w:rFonts w:asciiTheme="majorHAnsi" w:hAnsiTheme="majorHAnsi" w:cstheme="majorHAnsi"/>
          <w:sz w:val="20"/>
          <w:szCs w:val="20"/>
          <w:lang w:val="en-US"/>
        </w:rPr>
      </w:pPr>
    </w:p>
    <w:p w14:paraId="13C71D09" w14:textId="5382E0DF" w:rsidR="0032727D" w:rsidRPr="00D247CD" w:rsidRDefault="0032727D" w:rsidP="00D247CD">
      <w:pPr>
        <w:jc w:val="both"/>
        <w:rPr>
          <w:rFonts w:asciiTheme="majorHAnsi" w:hAnsiTheme="majorHAnsi" w:cstheme="majorHAnsi"/>
          <w:sz w:val="20"/>
          <w:szCs w:val="20"/>
          <w:lang w:val="en-US"/>
        </w:rPr>
      </w:pPr>
      <w:r w:rsidRPr="00D247CD">
        <w:rPr>
          <w:rFonts w:asciiTheme="majorHAnsi" w:hAnsiTheme="majorHAnsi" w:cstheme="majorHAnsi"/>
          <w:b/>
          <w:bCs/>
          <w:sz w:val="20"/>
          <w:szCs w:val="20"/>
          <w:lang w:val="en-US"/>
        </w:rPr>
        <w:t>Table </w:t>
      </w:r>
      <w:r w:rsidR="007637FA" w:rsidRPr="00D247CD">
        <w:rPr>
          <w:rFonts w:asciiTheme="majorHAnsi" w:hAnsiTheme="majorHAnsi" w:cstheme="majorHAnsi"/>
          <w:b/>
          <w:sz w:val="20"/>
          <w:szCs w:val="20"/>
          <w:lang w:val="en-US"/>
        </w:rPr>
        <w:t>SI-3.3.</w:t>
      </w:r>
      <w:r w:rsidR="007637FA" w:rsidRPr="00D247CD">
        <w:rPr>
          <w:rFonts w:asciiTheme="majorHAnsi" w:hAnsiTheme="majorHAnsi" w:cstheme="majorHAnsi"/>
          <w:sz w:val="20"/>
          <w:szCs w:val="20"/>
          <w:lang w:val="en-US"/>
        </w:rPr>
        <w:t xml:space="preserve">: </w:t>
      </w:r>
      <w:r w:rsidR="003D2705" w:rsidRPr="00D247CD">
        <w:rPr>
          <w:rFonts w:asciiTheme="majorHAnsi" w:hAnsiTheme="majorHAnsi" w:cstheme="majorHAnsi"/>
          <w:sz w:val="20"/>
          <w:szCs w:val="20"/>
          <w:lang w:val="en-US"/>
        </w:rPr>
        <w:t>Compilation of the results of the different simulation methods employed on TPFP</w:t>
      </w:r>
      <w:r w:rsidR="008C67F4" w:rsidRPr="00D247CD">
        <w:rPr>
          <w:rFonts w:asciiTheme="majorHAnsi" w:hAnsiTheme="majorHAnsi" w:cstheme="majorHAnsi"/>
          <w:sz w:val="20"/>
          <w:szCs w:val="20"/>
          <w:lang w:val="en-US"/>
        </w:rPr>
        <w:t>P</w:t>
      </w:r>
      <w:r w:rsidR="003D2705" w:rsidRPr="00D247CD">
        <w:rPr>
          <w:rFonts w:asciiTheme="majorHAnsi" w:hAnsiTheme="majorHAnsi" w:cstheme="majorHAnsi"/>
          <w:sz w:val="20"/>
          <w:szCs w:val="20"/>
          <w:lang w:val="en-US"/>
        </w:rPr>
        <w:t xml:space="preserve"> </w:t>
      </w:r>
      <w:r w:rsidR="003D2705" w:rsidRPr="004721B7">
        <w:rPr>
          <w:rFonts w:asciiTheme="majorHAnsi" w:hAnsiTheme="majorHAnsi" w:cstheme="majorHAnsi"/>
          <w:sz w:val="20"/>
          <w:szCs w:val="20"/>
          <w:lang w:val="en-US"/>
        </w:rPr>
        <w:t xml:space="preserve">using </w:t>
      </w:r>
      <w:r w:rsidR="004721B7">
        <w:rPr>
          <w:rFonts w:asciiTheme="majorHAnsi" w:hAnsiTheme="majorHAnsi" w:cstheme="majorHAnsi"/>
          <w:sz w:val="20"/>
          <w:szCs w:val="20"/>
          <w:lang w:val="en-US"/>
        </w:rPr>
        <w:t>G</w:t>
      </w:r>
      <w:r w:rsidR="003D2705" w:rsidRPr="004721B7">
        <w:rPr>
          <w:rFonts w:asciiTheme="majorHAnsi" w:hAnsiTheme="majorHAnsi" w:cstheme="majorHAnsi"/>
          <w:sz w:val="20"/>
          <w:szCs w:val="20"/>
          <w:lang w:val="en-US"/>
        </w:rPr>
        <w:t>C-QTOF data. The proposed chemical formulae, intensities, number of formulas calculated, number of formulas logical and coherent (manual check), annotation confirmation level (</w:t>
      </w:r>
      <w:r w:rsidR="004721B7">
        <w:rPr>
          <w:rFonts w:asciiTheme="majorHAnsi" w:hAnsiTheme="majorHAnsi" w:cstheme="majorHAnsi"/>
          <w:sz w:val="20"/>
          <w:szCs w:val="20"/>
          <w:lang w:val="en-US"/>
        </w:rPr>
        <w:t>CL</w:t>
      </w:r>
      <w:r w:rsidR="003D2705" w:rsidRPr="004721B7">
        <w:rPr>
          <w:rFonts w:asciiTheme="majorHAnsi" w:hAnsiTheme="majorHAnsi" w:cstheme="majorHAnsi"/>
          <w:sz w:val="20"/>
          <w:szCs w:val="20"/>
          <w:lang w:val="en-US"/>
        </w:rPr>
        <w:t xml:space="preserve">) and </w:t>
      </w:r>
      <w:r w:rsidR="003D2705" w:rsidRPr="00D247CD">
        <w:rPr>
          <w:rFonts w:asciiTheme="majorHAnsi" w:hAnsiTheme="majorHAnsi" w:cstheme="majorHAnsi"/>
          <w:sz w:val="20"/>
          <w:szCs w:val="20"/>
          <w:lang w:val="en-US"/>
        </w:rPr>
        <w:t>retention times are displayed for each compound.</w:t>
      </w:r>
      <w:r w:rsidR="003D2705" w:rsidRPr="00D247CD">
        <w:rPr>
          <w:rFonts w:asciiTheme="majorHAnsi" w:hAnsiTheme="majorHAnsi" w:cstheme="majorHAnsi"/>
          <w:b/>
          <w:sz w:val="20"/>
          <w:szCs w:val="20"/>
          <w:lang w:val="en-US"/>
        </w:rPr>
        <w:t xml:space="preserve"> </w:t>
      </w:r>
      <w:r w:rsidR="003D2705" w:rsidRPr="00D247CD">
        <w:rPr>
          <w:rFonts w:asciiTheme="majorHAnsi" w:hAnsiTheme="majorHAnsi" w:cstheme="majorHAnsi"/>
          <w:sz w:val="20"/>
          <w:szCs w:val="20"/>
          <w:lang w:val="en-US"/>
        </w:rPr>
        <w:t>The intensities are indicated relative to the strongest signal, (vs: very strong) &gt; 60%, (s: strong): 40–60%, (m: moderate): 20–40%, (w: weak) 10–20%, (vw: very weak) &lt; 10%). Abbreviations of the simulation methods: EC</w:t>
      </w:r>
      <w:r w:rsidR="003D2705" w:rsidRPr="00D247CD">
        <w:rPr>
          <w:rFonts w:asciiTheme="majorHAnsi" w:hAnsiTheme="majorHAnsi" w:cstheme="majorHAnsi"/>
          <w:sz w:val="20"/>
          <w:szCs w:val="20"/>
          <w:vertAlign w:val="subscript"/>
          <w:lang w:val="en-US"/>
        </w:rPr>
        <w:t>ox</w:t>
      </w:r>
      <w:r w:rsidR="003D2705" w:rsidRPr="00D247CD">
        <w:rPr>
          <w:rFonts w:asciiTheme="majorHAnsi" w:hAnsiTheme="majorHAnsi" w:cstheme="majorHAnsi"/>
          <w:sz w:val="20"/>
          <w:szCs w:val="20"/>
          <w:lang w:val="en-US"/>
        </w:rPr>
        <w:t xml:space="preserve"> (EC </w:t>
      </w:r>
      <w:r w:rsidR="003D2705" w:rsidRPr="004721B7">
        <w:rPr>
          <w:rFonts w:asciiTheme="majorHAnsi" w:hAnsiTheme="majorHAnsi" w:cstheme="majorHAnsi"/>
          <w:sz w:val="20"/>
          <w:szCs w:val="20"/>
          <w:lang w:val="en-US"/>
        </w:rPr>
        <w:t>oxidative conditions</w:t>
      </w:r>
      <w:r w:rsidR="004721B7">
        <w:rPr>
          <w:rFonts w:asciiTheme="majorHAnsi" w:hAnsiTheme="majorHAnsi" w:cstheme="majorHAnsi"/>
          <w:sz w:val="20"/>
          <w:szCs w:val="20"/>
          <w:lang w:val="en-US"/>
        </w:rPr>
        <w:t xml:space="preserve">: </w:t>
      </w:r>
      <w:r w:rsidR="004721B7" w:rsidRPr="004721B7">
        <w:rPr>
          <w:rFonts w:asciiTheme="majorHAnsi" w:hAnsiTheme="majorHAnsi" w:cstheme="majorHAnsi"/>
          <w:sz w:val="20"/>
          <w:szCs w:val="20"/>
          <w:lang w:val="en-US"/>
        </w:rPr>
        <w:t>NH</w:t>
      </w:r>
      <w:r w:rsidR="004721B7" w:rsidRPr="004721B7">
        <w:rPr>
          <w:rFonts w:asciiTheme="majorHAnsi" w:hAnsiTheme="majorHAnsi" w:cstheme="majorHAnsi"/>
          <w:sz w:val="20"/>
          <w:szCs w:val="20"/>
          <w:vertAlign w:val="subscript"/>
          <w:lang w:val="en-US"/>
        </w:rPr>
        <w:t>4</w:t>
      </w:r>
      <w:r w:rsidR="004721B7" w:rsidRPr="004721B7">
        <w:rPr>
          <w:rFonts w:asciiTheme="majorHAnsi" w:hAnsiTheme="majorHAnsi" w:cstheme="majorHAnsi"/>
          <w:sz w:val="20"/>
          <w:szCs w:val="20"/>
          <w:lang w:val="en-US"/>
        </w:rPr>
        <w:t>Ac</w:t>
      </w:r>
      <w:r w:rsidR="003D2705" w:rsidRPr="004721B7">
        <w:rPr>
          <w:rFonts w:asciiTheme="majorHAnsi" w:hAnsiTheme="majorHAnsi" w:cstheme="majorHAnsi"/>
          <w:sz w:val="20"/>
          <w:szCs w:val="20"/>
          <w:lang w:val="en-US"/>
        </w:rPr>
        <w:t xml:space="preserve">); </w:t>
      </w:r>
      <w:r w:rsidR="004721B7" w:rsidRPr="004721B7">
        <w:rPr>
          <w:rFonts w:asciiTheme="majorHAnsi" w:hAnsiTheme="majorHAnsi" w:cstheme="majorHAnsi"/>
          <w:sz w:val="20"/>
          <w:szCs w:val="20"/>
          <w:lang w:val="en-US"/>
        </w:rPr>
        <w:t>EC</w:t>
      </w:r>
      <w:r w:rsidR="004721B7" w:rsidRPr="004721B7">
        <w:rPr>
          <w:rFonts w:asciiTheme="majorHAnsi" w:hAnsiTheme="majorHAnsi" w:cstheme="majorHAnsi"/>
          <w:sz w:val="20"/>
          <w:szCs w:val="20"/>
          <w:vertAlign w:val="subscript"/>
          <w:lang w:val="en-US"/>
        </w:rPr>
        <w:t>ox 2</w:t>
      </w:r>
      <w:r w:rsidR="003D2705" w:rsidRPr="004721B7">
        <w:rPr>
          <w:rFonts w:asciiTheme="majorHAnsi" w:hAnsiTheme="majorHAnsi" w:cstheme="majorHAnsi"/>
          <w:sz w:val="20"/>
          <w:szCs w:val="20"/>
          <w:lang w:val="en-US"/>
        </w:rPr>
        <w:t xml:space="preserve"> </w:t>
      </w:r>
      <w:r w:rsidR="004721B7" w:rsidRPr="00F9649D">
        <w:rPr>
          <w:rFonts w:asciiTheme="majorHAnsi" w:hAnsiTheme="majorHAnsi" w:cstheme="majorHAnsi"/>
          <w:sz w:val="20"/>
          <w:szCs w:val="20"/>
          <w:lang w:val="en-US"/>
        </w:rPr>
        <w:t>(EC oxidative conditions</w:t>
      </w:r>
      <w:r w:rsidR="004721B7">
        <w:rPr>
          <w:rFonts w:asciiTheme="majorHAnsi" w:hAnsiTheme="majorHAnsi" w:cstheme="majorHAnsi"/>
          <w:sz w:val="20"/>
          <w:szCs w:val="20"/>
          <w:lang w:val="en-US"/>
        </w:rPr>
        <w:t>: FA</w:t>
      </w:r>
      <w:r w:rsidR="004721B7" w:rsidRPr="00F9649D">
        <w:rPr>
          <w:rFonts w:asciiTheme="majorHAnsi" w:hAnsiTheme="majorHAnsi" w:cstheme="majorHAnsi"/>
          <w:sz w:val="20"/>
          <w:szCs w:val="20"/>
          <w:lang w:val="en-US"/>
        </w:rPr>
        <w:t>)</w:t>
      </w:r>
      <w:r w:rsidR="003D2705" w:rsidRPr="004721B7">
        <w:rPr>
          <w:rFonts w:asciiTheme="majorHAnsi" w:hAnsiTheme="majorHAnsi" w:cstheme="majorHAnsi"/>
          <w:sz w:val="20"/>
          <w:szCs w:val="20"/>
          <w:lang w:val="en-US"/>
        </w:rPr>
        <w:t xml:space="preserve">; UV </w:t>
      </w:r>
      <w:r w:rsidR="003D2705" w:rsidRPr="00D247CD">
        <w:rPr>
          <w:rFonts w:asciiTheme="majorHAnsi" w:hAnsiTheme="majorHAnsi" w:cstheme="majorHAnsi"/>
          <w:sz w:val="20"/>
          <w:szCs w:val="20"/>
          <w:lang w:val="en-US"/>
        </w:rPr>
        <w:t>(UV-C irradiation); Fe (Fenton reaction); H</w:t>
      </w:r>
      <w:r w:rsidR="003D2705" w:rsidRPr="00D247CD">
        <w:rPr>
          <w:rFonts w:asciiTheme="majorHAnsi" w:hAnsiTheme="majorHAnsi" w:cstheme="majorHAnsi"/>
          <w:sz w:val="20"/>
          <w:szCs w:val="20"/>
          <w:vertAlign w:val="subscript"/>
          <w:lang w:val="en-US"/>
        </w:rPr>
        <w:t>a</w:t>
      </w:r>
      <w:r w:rsidR="003D2705" w:rsidRPr="00D247CD">
        <w:rPr>
          <w:rFonts w:asciiTheme="majorHAnsi" w:hAnsiTheme="majorHAnsi" w:cstheme="majorHAnsi"/>
          <w:sz w:val="20"/>
          <w:szCs w:val="20"/>
          <w:lang w:val="en-US"/>
        </w:rPr>
        <w:t xml:space="preserve"> (Hydrolysis acidic co</w:t>
      </w:r>
      <w:r w:rsidR="003D2705" w:rsidRPr="002106C8">
        <w:rPr>
          <w:rFonts w:asciiTheme="majorHAnsi" w:hAnsiTheme="majorHAnsi" w:cstheme="majorHAnsi"/>
          <w:sz w:val="20"/>
          <w:szCs w:val="20"/>
          <w:lang w:val="en-US"/>
        </w:rPr>
        <w:t>nditions</w:t>
      </w:r>
      <w:r w:rsidR="004721B7">
        <w:rPr>
          <w:rFonts w:asciiTheme="majorHAnsi" w:hAnsiTheme="majorHAnsi" w:cstheme="majorHAnsi"/>
          <w:sz w:val="20"/>
          <w:szCs w:val="20"/>
          <w:lang w:val="en-US"/>
        </w:rPr>
        <w:t>)</w:t>
      </w:r>
      <w:r w:rsidR="002106C8">
        <w:rPr>
          <w:rFonts w:asciiTheme="majorHAnsi" w:hAnsiTheme="majorHAnsi" w:cstheme="majorHAnsi"/>
          <w:sz w:val="20"/>
          <w:szCs w:val="20"/>
          <w:lang w:val="en-US"/>
        </w:rPr>
        <w:t xml:space="preserve">. </w:t>
      </w:r>
      <w:r w:rsidR="002106C8" w:rsidRPr="002106C8">
        <w:rPr>
          <w:rFonts w:asciiTheme="majorHAnsi" w:hAnsiTheme="majorHAnsi" w:cstheme="majorHAnsi"/>
          <w:sz w:val="20"/>
          <w:szCs w:val="20"/>
          <w:lang w:val="en-US"/>
        </w:rPr>
        <w:t>* TP molecule ion: 567.9928 (at 18 eV) and 554.9994 (at 70 eV)</w:t>
      </w:r>
    </w:p>
    <w:tbl>
      <w:tblPr>
        <w:tblW w:w="5000" w:type="pct"/>
        <w:tblCellMar>
          <w:left w:w="70" w:type="dxa"/>
          <w:right w:w="70" w:type="dxa"/>
        </w:tblCellMar>
        <w:tblLook w:val="04A0" w:firstRow="1" w:lastRow="0" w:firstColumn="1" w:lastColumn="0" w:noHBand="0" w:noVBand="1"/>
      </w:tblPr>
      <w:tblGrid>
        <w:gridCol w:w="1294"/>
        <w:gridCol w:w="1039"/>
        <w:gridCol w:w="1039"/>
        <w:gridCol w:w="922"/>
        <w:gridCol w:w="922"/>
        <w:gridCol w:w="1405"/>
        <w:gridCol w:w="1405"/>
        <w:gridCol w:w="1620"/>
        <w:gridCol w:w="1962"/>
        <w:gridCol w:w="859"/>
        <w:gridCol w:w="1524"/>
        <w:gridCol w:w="1407"/>
      </w:tblGrid>
      <w:tr w:rsidR="0032727D" w:rsidRPr="00D247CD" w14:paraId="0AC2AAC6" w14:textId="77777777" w:rsidTr="0032727D">
        <w:trPr>
          <w:trHeight w:val="645"/>
        </w:trPr>
        <w:tc>
          <w:tcPr>
            <w:tcW w:w="420" w:type="pct"/>
            <w:tcBorders>
              <w:top w:val="single" w:sz="4" w:space="0" w:color="auto"/>
              <w:left w:val="nil"/>
              <w:bottom w:val="single" w:sz="8" w:space="0" w:color="auto"/>
              <w:right w:val="nil"/>
            </w:tcBorders>
            <w:shd w:val="clear" w:color="auto" w:fill="auto"/>
            <w:vAlign w:val="center"/>
            <w:hideMark/>
          </w:tcPr>
          <w:p w14:paraId="159CA6C1"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TP-ID</w:t>
            </w:r>
          </w:p>
        </w:tc>
        <w:tc>
          <w:tcPr>
            <w:tcW w:w="337" w:type="pct"/>
            <w:tcBorders>
              <w:top w:val="single" w:sz="4" w:space="0" w:color="auto"/>
              <w:left w:val="nil"/>
              <w:bottom w:val="single" w:sz="8" w:space="0" w:color="auto"/>
              <w:right w:val="nil"/>
            </w:tcBorders>
            <w:shd w:val="clear" w:color="auto" w:fill="auto"/>
            <w:vAlign w:val="center"/>
            <w:hideMark/>
          </w:tcPr>
          <w:p w14:paraId="35B5F66E"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MASS MEAS.</w:t>
            </w:r>
          </w:p>
        </w:tc>
        <w:tc>
          <w:tcPr>
            <w:tcW w:w="337" w:type="pct"/>
            <w:tcBorders>
              <w:top w:val="single" w:sz="4" w:space="0" w:color="auto"/>
              <w:left w:val="nil"/>
              <w:bottom w:val="single" w:sz="8" w:space="0" w:color="auto"/>
              <w:right w:val="nil"/>
            </w:tcBorders>
            <w:shd w:val="clear" w:color="auto" w:fill="auto"/>
            <w:vAlign w:val="center"/>
            <w:hideMark/>
          </w:tcPr>
          <w:p w14:paraId="20BBBC45"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MASS CALC.</w:t>
            </w:r>
          </w:p>
        </w:tc>
        <w:tc>
          <w:tcPr>
            <w:tcW w:w="299" w:type="pct"/>
            <w:tcBorders>
              <w:top w:val="single" w:sz="4" w:space="0" w:color="auto"/>
              <w:left w:val="nil"/>
              <w:bottom w:val="single" w:sz="8" w:space="0" w:color="auto"/>
              <w:right w:val="nil"/>
            </w:tcBorders>
            <w:shd w:val="clear" w:color="auto" w:fill="auto"/>
            <w:vAlign w:val="center"/>
            <w:hideMark/>
          </w:tcPr>
          <w:p w14:paraId="5D326287"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ERROR [mDA]</w:t>
            </w:r>
          </w:p>
        </w:tc>
        <w:tc>
          <w:tcPr>
            <w:tcW w:w="299" w:type="pct"/>
            <w:tcBorders>
              <w:top w:val="single" w:sz="4" w:space="0" w:color="auto"/>
              <w:left w:val="nil"/>
              <w:bottom w:val="single" w:sz="8" w:space="0" w:color="auto"/>
              <w:right w:val="nil"/>
            </w:tcBorders>
            <w:shd w:val="clear" w:color="auto" w:fill="auto"/>
            <w:vAlign w:val="center"/>
            <w:hideMark/>
          </w:tcPr>
          <w:p w14:paraId="70FACF79"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ERROR [ppm]</w:t>
            </w:r>
          </w:p>
        </w:tc>
        <w:tc>
          <w:tcPr>
            <w:tcW w:w="456" w:type="pct"/>
            <w:tcBorders>
              <w:top w:val="single" w:sz="4" w:space="0" w:color="auto"/>
              <w:left w:val="nil"/>
              <w:bottom w:val="single" w:sz="8" w:space="0" w:color="auto"/>
              <w:right w:val="nil"/>
            </w:tcBorders>
            <w:shd w:val="clear" w:color="auto" w:fill="auto"/>
            <w:vAlign w:val="center"/>
            <w:hideMark/>
          </w:tcPr>
          <w:p w14:paraId="60F64D84"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FORMULA</w:t>
            </w:r>
          </w:p>
        </w:tc>
        <w:tc>
          <w:tcPr>
            <w:tcW w:w="456" w:type="pct"/>
            <w:tcBorders>
              <w:top w:val="single" w:sz="4" w:space="0" w:color="auto"/>
              <w:left w:val="nil"/>
              <w:bottom w:val="single" w:sz="8" w:space="0" w:color="auto"/>
              <w:right w:val="nil"/>
            </w:tcBorders>
            <w:shd w:val="clear" w:color="auto" w:fill="auto"/>
            <w:vAlign w:val="center"/>
            <w:hideMark/>
          </w:tcPr>
          <w:p w14:paraId="6408A4D5"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FORMULAS CALC. R</w:t>
            </w:r>
          </w:p>
        </w:tc>
        <w:tc>
          <w:tcPr>
            <w:tcW w:w="526" w:type="pct"/>
            <w:tcBorders>
              <w:top w:val="single" w:sz="4" w:space="0" w:color="auto"/>
              <w:left w:val="nil"/>
              <w:bottom w:val="single" w:sz="8" w:space="0" w:color="auto"/>
              <w:right w:val="nil"/>
            </w:tcBorders>
            <w:shd w:val="clear" w:color="auto" w:fill="auto"/>
            <w:vAlign w:val="center"/>
            <w:hideMark/>
          </w:tcPr>
          <w:p w14:paraId="3AA85E17"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FORMULAS CONCLUSIVE</w:t>
            </w:r>
          </w:p>
        </w:tc>
        <w:tc>
          <w:tcPr>
            <w:tcW w:w="637" w:type="pct"/>
            <w:tcBorders>
              <w:top w:val="single" w:sz="4" w:space="0" w:color="auto"/>
              <w:left w:val="nil"/>
              <w:bottom w:val="single" w:sz="8" w:space="0" w:color="auto"/>
              <w:right w:val="nil"/>
            </w:tcBorders>
            <w:shd w:val="clear" w:color="auto" w:fill="auto"/>
            <w:vAlign w:val="center"/>
            <w:hideMark/>
          </w:tcPr>
          <w:p w14:paraId="682E629B"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INTENSITY</w:t>
            </w:r>
          </w:p>
        </w:tc>
        <w:tc>
          <w:tcPr>
            <w:tcW w:w="279" w:type="pct"/>
            <w:tcBorders>
              <w:top w:val="single" w:sz="4" w:space="0" w:color="auto"/>
              <w:left w:val="nil"/>
              <w:bottom w:val="single" w:sz="8" w:space="0" w:color="auto"/>
              <w:right w:val="nil"/>
            </w:tcBorders>
            <w:shd w:val="clear" w:color="auto" w:fill="auto"/>
            <w:vAlign w:val="center"/>
            <w:hideMark/>
          </w:tcPr>
          <w:p w14:paraId="5689D4BC" w14:textId="61210048" w:rsidR="0032727D"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CL</w:t>
            </w:r>
          </w:p>
        </w:tc>
        <w:tc>
          <w:tcPr>
            <w:tcW w:w="495" w:type="pct"/>
            <w:tcBorders>
              <w:top w:val="single" w:sz="4" w:space="0" w:color="auto"/>
              <w:left w:val="nil"/>
              <w:bottom w:val="single" w:sz="8" w:space="0" w:color="auto"/>
              <w:right w:val="nil"/>
            </w:tcBorders>
            <w:shd w:val="clear" w:color="auto" w:fill="auto"/>
            <w:vAlign w:val="center"/>
            <w:hideMark/>
          </w:tcPr>
          <w:p w14:paraId="00B316E1"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SIMULATION METHOD</w:t>
            </w:r>
          </w:p>
        </w:tc>
        <w:tc>
          <w:tcPr>
            <w:tcW w:w="457" w:type="pct"/>
            <w:tcBorders>
              <w:top w:val="single" w:sz="4" w:space="0" w:color="auto"/>
              <w:left w:val="nil"/>
              <w:bottom w:val="single" w:sz="8" w:space="0" w:color="auto"/>
              <w:right w:val="nil"/>
            </w:tcBorders>
            <w:shd w:val="clear" w:color="auto" w:fill="auto"/>
            <w:vAlign w:val="center"/>
            <w:hideMark/>
          </w:tcPr>
          <w:p w14:paraId="71815C66"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RETENTION TIME [min]*</w:t>
            </w:r>
          </w:p>
        </w:tc>
      </w:tr>
      <w:tr w:rsidR="00EB3EF4" w:rsidRPr="00D247CD" w14:paraId="47C7C729" w14:textId="77777777" w:rsidTr="0032727D">
        <w:trPr>
          <w:trHeight w:val="300"/>
        </w:trPr>
        <w:tc>
          <w:tcPr>
            <w:tcW w:w="420" w:type="pct"/>
            <w:tcBorders>
              <w:top w:val="nil"/>
              <w:left w:val="nil"/>
              <w:bottom w:val="nil"/>
              <w:right w:val="single" w:sz="8" w:space="0" w:color="auto"/>
            </w:tcBorders>
            <w:shd w:val="clear" w:color="auto" w:fill="auto"/>
            <w:noWrap/>
            <w:vAlign w:val="center"/>
            <w:hideMark/>
          </w:tcPr>
          <w:p w14:paraId="691E145E"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1</w:t>
            </w:r>
          </w:p>
        </w:tc>
        <w:tc>
          <w:tcPr>
            <w:tcW w:w="337" w:type="pct"/>
            <w:tcBorders>
              <w:top w:val="nil"/>
              <w:left w:val="nil"/>
              <w:bottom w:val="nil"/>
              <w:right w:val="nil"/>
            </w:tcBorders>
            <w:shd w:val="clear" w:color="auto" w:fill="auto"/>
            <w:noWrap/>
            <w:vAlign w:val="center"/>
            <w:hideMark/>
          </w:tcPr>
          <w:p w14:paraId="42003AF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411.9731</w:t>
            </w:r>
          </w:p>
        </w:tc>
        <w:tc>
          <w:tcPr>
            <w:tcW w:w="337" w:type="pct"/>
            <w:tcBorders>
              <w:top w:val="nil"/>
              <w:left w:val="nil"/>
              <w:bottom w:val="nil"/>
              <w:right w:val="nil"/>
            </w:tcBorders>
            <w:shd w:val="clear" w:color="auto" w:fill="auto"/>
            <w:noWrap/>
            <w:vAlign w:val="center"/>
            <w:hideMark/>
          </w:tcPr>
          <w:p w14:paraId="1DE2968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411.9724</w:t>
            </w:r>
          </w:p>
        </w:tc>
        <w:tc>
          <w:tcPr>
            <w:tcW w:w="299" w:type="pct"/>
            <w:tcBorders>
              <w:top w:val="nil"/>
              <w:left w:val="nil"/>
              <w:bottom w:val="nil"/>
              <w:right w:val="nil"/>
            </w:tcBorders>
            <w:shd w:val="clear" w:color="auto" w:fill="auto"/>
            <w:noWrap/>
            <w:vAlign w:val="center"/>
            <w:hideMark/>
          </w:tcPr>
          <w:p w14:paraId="18B69F5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0.7</w:t>
            </w:r>
          </w:p>
        </w:tc>
        <w:tc>
          <w:tcPr>
            <w:tcW w:w="299" w:type="pct"/>
            <w:tcBorders>
              <w:top w:val="nil"/>
              <w:left w:val="nil"/>
              <w:bottom w:val="nil"/>
              <w:right w:val="nil"/>
            </w:tcBorders>
            <w:shd w:val="clear" w:color="auto" w:fill="auto"/>
            <w:noWrap/>
            <w:vAlign w:val="center"/>
            <w:hideMark/>
          </w:tcPr>
          <w:p w14:paraId="310C0A6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1.7</w:t>
            </w:r>
          </w:p>
        </w:tc>
        <w:tc>
          <w:tcPr>
            <w:tcW w:w="456" w:type="pct"/>
            <w:tcBorders>
              <w:top w:val="nil"/>
              <w:left w:val="nil"/>
              <w:bottom w:val="nil"/>
              <w:right w:val="nil"/>
            </w:tcBorders>
            <w:shd w:val="clear" w:color="auto" w:fill="auto"/>
            <w:noWrap/>
            <w:vAlign w:val="center"/>
            <w:hideMark/>
          </w:tcPr>
          <w:p w14:paraId="35F7C89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3</w:t>
            </w:r>
            <w:r w:rsidRPr="00D247CD">
              <w:rPr>
                <w:rFonts w:asciiTheme="majorHAnsi" w:hAnsiTheme="majorHAnsi" w:cstheme="majorHAnsi"/>
                <w:sz w:val="20"/>
                <w:szCs w:val="20"/>
              </w:rPr>
              <w:t>F</w:t>
            </w:r>
            <w:r w:rsidRPr="00D247CD">
              <w:rPr>
                <w:rFonts w:asciiTheme="majorHAnsi" w:hAnsiTheme="majorHAnsi" w:cstheme="majorHAnsi"/>
                <w:sz w:val="20"/>
                <w:szCs w:val="20"/>
                <w:vertAlign w:val="subscript"/>
              </w:rPr>
              <w:t>6</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3</w:t>
            </w:r>
            <w:r w:rsidRPr="00D247CD">
              <w:rPr>
                <w:rFonts w:asciiTheme="majorHAnsi" w:hAnsiTheme="majorHAnsi" w:cstheme="majorHAnsi"/>
                <w:sz w:val="20"/>
                <w:szCs w:val="20"/>
              </w:rPr>
              <w:t>P</w:t>
            </w:r>
            <w:r w:rsidRPr="00D247CD">
              <w:rPr>
                <w:rFonts w:asciiTheme="majorHAnsi" w:hAnsiTheme="majorHAnsi" w:cstheme="majorHAnsi"/>
                <w:sz w:val="20"/>
                <w:szCs w:val="20"/>
                <w:vertAlign w:val="superscript"/>
              </w:rPr>
              <w:t>+</w:t>
            </w:r>
          </w:p>
        </w:tc>
        <w:tc>
          <w:tcPr>
            <w:tcW w:w="456" w:type="pct"/>
            <w:tcBorders>
              <w:top w:val="nil"/>
              <w:left w:val="nil"/>
              <w:bottom w:val="nil"/>
              <w:right w:val="nil"/>
            </w:tcBorders>
            <w:shd w:val="clear" w:color="auto" w:fill="auto"/>
            <w:vAlign w:val="center"/>
            <w:hideMark/>
          </w:tcPr>
          <w:p w14:paraId="7DD6308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15</w:t>
            </w:r>
          </w:p>
        </w:tc>
        <w:tc>
          <w:tcPr>
            <w:tcW w:w="526" w:type="pct"/>
            <w:tcBorders>
              <w:top w:val="nil"/>
              <w:left w:val="nil"/>
              <w:bottom w:val="nil"/>
              <w:right w:val="nil"/>
            </w:tcBorders>
            <w:shd w:val="clear" w:color="auto" w:fill="auto"/>
            <w:vAlign w:val="center"/>
            <w:hideMark/>
          </w:tcPr>
          <w:p w14:paraId="1D107A5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w:t>
            </w:r>
          </w:p>
        </w:tc>
        <w:tc>
          <w:tcPr>
            <w:tcW w:w="637" w:type="pct"/>
            <w:tcBorders>
              <w:top w:val="nil"/>
              <w:left w:val="nil"/>
              <w:bottom w:val="nil"/>
              <w:right w:val="nil"/>
            </w:tcBorders>
            <w:shd w:val="clear" w:color="auto" w:fill="auto"/>
            <w:vAlign w:val="center"/>
            <w:hideMark/>
          </w:tcPr>
          <w:p w14:paraId="1C315629" w14:textId="36E05769"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w(EC</w:t>
            </w:r>
            <w:r w:rsidRPr="00D247CD">
              <w:rPr>
                <w:rFonts w:asciiTheme="majorHAnsi" w:hAnsiTheme="majorHAnsi" w:cstheme="majorHAnsi"/>
                <w:sz w:val="20"/>
                <w:szCs w:val="20"/>
                <w:vertAlign w:val="subscript"/>
              </w:rPr>
              <w:t>ox</w:t>
            </w:r>
            <w:r w:rsidRPr="00D247CD">
              <w:rPr>
                <w:rFonts w:asciiTheme="majorHAnsi" w:hAnsiTheme="majorHAnsi" w:cstheme="majorHAnsi"/>
                <w:sz w:val="20"/>
                <w:szCs w:val="20"/>
              </w:rPr>
              <w:t>)/ vw(UV)</w:t>
            </w:r>
          </w:p>
        </w:tc>
        <w:tc>
          <w:tcPr>
            <w:tcW w:w="279" w:type="pct"/>
            <w:tcBorders>
              <w:top w:val="nil"/>
              <w:left w:val="nil"/>
              <w:bottom w:val="nil"/>
              <w:right w:val="nil"/>
            </w:tcBorders>
            <w:shd w:val="clear" w:color="auto" w:fill="auto"/>
            <w:noWrap/>
            <w:vAlign w:val="center"/>
            <w:hideMark/>
          </w:tcPr>
          <w:p w14:paraId="2BC3297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w:t>
            </w:r>
          </w:p>
        </w:tc>
        <w:tc>
          <w:tcPr>
            <w:tcW w:w="495" w:type="pct"/>
            <w:tcBorders>
              <w:top w:val="nil"/>
              <w:left w:val="nil"/>
              <w:bottom w:val="nil"/>
              <w:right w:val="nil"/>
            </w:tcBorders>
            <w:shd w:val="clear" w:color="auto" w:fill="auto"/>
            <w:noWrap/>
            <w:vAlign w:val="center"/>
            <w:hideMark/>
          </w:tcPr>
          <w:p w14:paraId="791B0B34" w14:textId="3A540D73"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r w:rsidRPr="00D247CD">
              <w:rPr>
                <w:rFonts w:asciiTheme="majorHAnsi" w:hAnsiTheme="majorHAnsi" w:cstheme="majorHAnsi"/>
                <w:sz w:val="20"/>
                <w:szCs w:val="20"/>
              </w:rPr>
              <w:t>/UV</w:t>
            </w:r>
          </w:p>
        </w:tc>
        <w:tc>
          <w:tcPr>
            <w:tcW w:w="457" w:type="pct"/>
            <w:tcBorders>
              <w:top w:val="nil"/>
              <w:left w:val="nil"/>
              <w:bottom w:val="nil"/>
              <w:right w:val="nil"/>
            </w:tcBorders>
            <w:shd w:val="clear" w:color="auto" w:fill="auto"/>
            <w:noWrap/>
            <w:vAlign w:val="center"/>
            <w:hideMark/>
          </w:tcPr>
          <w:p w14:paraId="1D89BA9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8.62</w:t>
            </w:r>
          </w:p>
        </w:tc>
      </w:tr>
      <w:tr w:rsidR="00EB3EF4" w:rsidRPr="00D247CD" w14:paraId="461AE77C" w14:textId="77777777" w:rsidTr="0032727D">
        <w:trPr>
          <w:trHeight w:val="300"/>
        </w:trPr>
        <w:tc>
          <w:tcPr>
            <w:tcW w:w="420" w:type="pct"/>
            <w:tcBorders>
              <w:top w:val="nil"/>
              <w:left w:val="nil"/>
              <w:bottom w:val="nil"/>
              <w:right w:val="single" w:sz="8" w:space="0" w:color="auto"/>
            </w:tcBorders>
            <w:shd w:val="clear" w:color="auto" w:fill="auto"/>
            <w:noWrap/>
            <w:vAlign w:val="center"/>
            <w:hideMark/>
          </w:tcPr>
          <w:p w14:paraId="56305259"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2</w:t>
            </w:r>
          </w:p>
        </w:tc>
        <w:tc>
          <w:tcPr>
            <w:tcW w:w="337" w:type="pct"/>
            <w:tcBorders>
              <w:top w:val="nil"/>
              <w:left w:val="nil"/>
              <w:bottom w:val="nil"/>
              <w:right w:val="nil"/>
            </w:tcBorders>
            <w:shd w:val="clear" w:color="auto" w:fill="auto"/>
            <w:noWrap/>
            <w:vAlign w:val="center"/>
            <w:hideMark/>
          </w:tcPr>
          <w:p w14:paraId="16D4141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477.9796</w:t>
            </w:r>
          </w:p>
        </w:tc>
        <w:tc>
          <w:tcPr>
            <w:tcW w:w="337" w:type="pct"/>
            <w:tcBorders>
              <w:top w:val="nil"/>
              <w:left w:val="nil"/>
              <w:bottom w:val="nil"/>
              <w:right w:val="nil"/>
            </w:tcBorders>
            <w:shd w:val="clear" w:color="auto" w:fill="auto"/>
            <w:noWrap/>
            <w:vAlign w:val="center"/>
            <w:hideMark/>
          </w:tcPr>
          <w:p w14:paraId="6113CEE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477.9775</w:t>
            </w:r>
          </w:p>
        </w:tc>
        <w:tc>
          <w:tcPr>
            <w:tcW w:w="299" w:type="pct"/>
            <w:tcBorders>
              <w:top w:val="nil"/>
              <w:left w:val="nil"/>
              <w:bottom w:val="nil"/>
              <w:right w:val="nil"/>
            </w:tcBorders>
            <w:shd w:val="clear" w:color="auto" w:fill="auto"/>
            <w:noWrap/>
            <w:vAlign w:val="center"/>
            <w:hideMark/>
          </w:tcPr>
          <w:p w14:paraId="4FF5939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2.1</w:t>
            </w:r>
          </w:p>
        </w:tc>
        <w:tc>
          <w:tcPr>
            <w:tcW w:w="299" w:type="pct"/>
            <w:tcBorders>
              <w:top w:val="nil"/>
              <w:left w:val="nil"/>
              <w:bottom w:val="nil"/>
              <w:right w:val="nil"/>
            </w:tcBorders>
            <w:shd w:val="clear" w:color="auto" w:fill="auto"/>
            <w:noWrap/>
            <w:vAlign w:val="center"/>
            <w:hideMark/>
          </w:tcPr>
          <w:p w14:paraId="1B2BE49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4.4</w:t>
            </w:r>
          </w:p>
        </w:tc>
        <w:tc>
          <w:tcPr>
            <w:tcW w:w="456" w:type="pct"/>
            <w:tcBorders>
              <w:top w:val="nil"/>
              <w:left w:val="nil"/>
              <w:bottom w:val="nil"/>
              <w:right w:val="nil"/>
            </w:tcBorders>
            <w:shd w:val="clear" w:color="auto" w:fill="auto"/>
            <w:noWrap/>
            <w:vAlign w:val="center"/>
            <w:hideMark/>
          </w:tcPr>
          <w:p w14:paraId="7DEE564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3</w:t>
            </w:r>
            <w:r w:rsidRPr="00D247CD">
              <w:rPr>
                <w:rFonts w:asciiTheme="majorHAnsi" w:hAnsiTheme="majorHAnsi" w:cstheme="majorHAnsi"/>
                <w:sz w:val="20"/>
                <w:szCs w:val="20"/>
              </w:rPr>
              <w:t>F</w:t>
            </w:r>
            <w:r w:rsidRPr="00D247CD">
              <w:rPr>
                <w:rFonts w:asciiTheme="majorHAnsi" w:hAnsiTheme="majorHAnsi" w:cstheme="majorHAnsi"/>
                <w:sz w:val="20"/>
                <w:szCs w:val="20"/>
                <w:vertAlign w:val="subscript"/>
              </w:rPr>
              <w:t>12</w:t>
            </w:r>
            <w:r w:rsidRPr="00D247CD">
              <w:rPr>
                <w:rFonts w:asciiTheme="majorHAnsi" w:hAnsiTheme="majorHAnsi" w:cstheme="majorHAnsi"/>
                <w:sz w:val="20"/>
                <w:szCs w:val="20"/>
              </w:rPr>
              <w:t>P</w:t>
            </w:r>
            <w:r w:rsidRPr="00D247CD">
              <w:rPr>
                <w:rFonts w:asciiTheme="majorHAnsi" w:hAnsiTheme="majorHAnsi" w:cstheme="majorHAnsi"/>
                <w:sz w:val="20"/>
                <w:szCs w:val="20"/>
                <w:vertAlign w:val="superscript"/>
              </w:rPr>
              <w:t>+</w:t>
            </w:r>
          </w:p>
        </w:tc>
        <w:tc>
          <w:tcPr>
            <w:tcW w:w="456" w:type="pct"/>
            <w:tcBorders>
              <w:top w:val="nil"/>
              <w:left w:val="nil"/>
              <w:bottom w:val="nil"/>
              <w:right w:val="nil"/>
            </w:tcBorders>
            <w:shd w:val="clear" w:color="auto" w:fill="auto"/>
            <w:vAlign w:val="center"/>
            <w:hideMark/>
          </w:tcPr>
          <w:p w14:paraId="3B714D5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27</w:t>
            </w:r>
          </w:p>
        </w:tc>
        <w:tc>
          <w:tcPr>
            <w:tcW w:w="526" w:type="pct"/>
            <w:tcBorders>
              <w:top w:val="nil"/>
              <w:left w:val="nil"/>
              <w:bottom w:val="nil"/>
              <w:right w:val="nil"/>
            </w:tcBorders>
            <w:shd w:val="clear" w:color="auto" w:fill="auto"/>
            <w:vAlign w:val="center"/>
            <w:hideMark/>
          </w:tcPr>
          <w:p w14:paraId="04B1EBF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w:t>
            </w:r>
          </w:p>
        </w:tc>
        <w:tc>
          <w:tcPr>
            <w:tcW w:w="637" w:type="pct"/>
            <w:tcBorders>
              <w:top w:val="nil"/>
              <w:left w:val="nil"/>
              <w:bottom w:val="nil"/>
              <w:right w:val="nil"/>
            </w:tcBorders>
            <w:shd w:val="clear" w:color="auto" w:fill="auto"/>
            <w:noWrap/>
            <w:vAlign w:val="center"/>
            <w:hideMark/>
          </w:tcPr>
          <w:p w14:paraId="38B6FE69" w14:textId="531A7952"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279" w:type="pct"/>
            <w:tcBorders>
              <w:top w:val="nil"/>
              <w:left w:val="nil"/>
              <w:bottom w:val="nil"/>
              <w:right w:val="nil"/>
            </w:tcBorders>
            <w:shd w:val="clear" w:color="auto" w:fill="auto"/>
            <w:noWrap/>
            <w:vAlign w:val="center"/>
            <w:hideMark/>
          </w:tcPr>
          <w:p w14:paraId="5F4AD02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w:t>
            </w:r>
          </w:p>
        </w:tc>
        <w:tc>
          <w:tcPr>
            <w:tcW w:w="495" w:type="pct"/>
            <w:tcBorders>
              <w:top w:val="nil"/>
              <w:left w:val="nil"/>
              <w:bottom w:val="nil"/>
              <w:right w:val="nil"/>
            </w:tcBorders>
            <w:shd w:val="clear" w:color="auto" w:fill="auto"/>
            <w:noWrap/>
            <w:vAlign w:val="center"/>
            <w:hideMark/>
          </w:tcPr>
          <w:p w14:paraId="541FF8A7" w14:textId="7596F9CC"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r w:rsidRPr="00D247CD">
              <w:rPr>
                <w:rFonts w:asciiTheme="majorHAnsi" w:hAnsiTheme="majorHAnsi" w:cstheme="majorHAnsi"/>
                <w:sz w:val="20"/>
                <w:szCs w:val="20"/>
              </w:rPr>
              <w:t>/UV</w:t>
            </w:r>
          </w:p>
        </w:tc>
        <w:tc>
          <w:tcPr>
            <w:tcW w:w="457" w:type="pct"/>
            <w:tcBorders>
              <w:top w:val="nil"/>
              <w:left w:val="nil"/>
              <w:bottom w:val="nil"/>
              <w:right w:val="nil"/>
            </w:tcBorders>
            <w:shd w:val="clear" w:color="auto" w:fill="auto"/>
            <w:noWrap/>
            <w:vAlign w:val="center"/>
            <w:hideMark/>
          </w:tcPr>
          <w:p w14:paraId="6992F70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10.09</w:t>
            </w:r>
          </w:p>
        </w:tc>
      </w:tr>
      <w:tr w:rsidR="00EB3EF4" w:rsidRPr="00D247CD" w14:paraId="6E2B5D62" w14:textId="77777777" w:rsidTr="0032727D">
        <w:trPr>
          <w:trHeight w:val="300"/>
        </w:trPr>
        <w:tc>
          <w:tcPr>
            <w:tcW w:w="420" w:type="pct"/>
            <w:tcBorders>
              <w:top w:val="nil"/>
              <w:left w:val="nil"/>
              <w:bottom w:val="nil"/>
              <w:right w:val="single" w:sz="8" w:space="0" w:color="auto"/>
            </w:tcBorders>
            <w:shd w:val="clear" w:color="auto" w:fill="auto"/>
            <w:noWrap/>
            <w:vAlign w:val="center"/>
            <w:hideMark/>
          </w:tcPr>
          <w:p w14:paraId="112F5F22"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3</w:t>
            </w:r>
          </w:p>
        </w:tc>
        <w:tc>
          <w:tcPr>
            <w:tcW w:w="337" w:type="pct"/>
            <w:tcBorders>
              <w:top w:val="nil"/>
              <w:left w:val="nil"/>
              <w:bottom w:val="nil"/>
              <w:right w:val="nil"/>
            </w:tcBorders>
            <w:shd w:val="clear" w:color="auto" w:fill="auto"/>
            <w:noWrap/>
            <w:vAlign w:val="center"/>
            <w:hideMark/>
          </w:tcPr>
          <w:p w14:paraId="6161621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495.9701</w:t>
            </w:r>
          </w:p>
        </w:tc>
        <w:tc>
          <w:tcPr>
            <w:tcW w:w="337" w:type="pct"/>
            <w:tcBorders>
              <w:top w:val="nil"/>
              <w:left w:val="nil"/>
              <w:bottom w:val="nil"/>
              <w:right w:val="nil"/>
            </w:tcBorders>
            <w:shd w:val="clear" w:color="auto" w:fill="auto"/>
            <w:noWrap/>
            <w:vAlign w:val="center"/>
            <w:hideMark/>
          </w:tcPr>
          <w:p w14:paraId="6FFCAB7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495.9681</w:t>
            </w:r>
          </w:p>
        </w:tc>
        <w:tc>
          <w:tcPr>
            <w:tcW w:w="299" w:type="pct"/>
            <w:tcBorders>
              <w:top w:val="nil"/>
              <w:left w:val="nil"/>
              <w:bottom w:val="nil"/>
              <w:right w:val="nil"/>
            </w:tcBorders>
            <w:shd w:val="clear" w:color="auto" w:fill="auto"/>
            <w:noWrap/>
            <w:vAlign w:val="center"/>
            <w:hideMark/>
          </w:tcPr>
          <w:p w14:paraId="4B4A433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2.0</w:t>
            </w:r>
          </w:p>
        </w:tc>
        <w:tc>
          <w:tcPr>
            <w:tcW w:w="299" w:type="pct"/>
            <w:tcBorders>
              <w:top w:val="nil"/>
              <w:left w:val="nil"/>
              <w:bottom w:val="nil"/>
              <w:right w:val="nil"/>
            </w:tcBorders>
            <w:shd w:val="clear" w:color="auto" w:fill="auto"/>
            <w:noWrap/>
            <w:vAlign w:val="center"/>
            <w:hideMark/>
          </w:tcPr>
          <w:p w14:paraId="7B01EA0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4.0</w:t>
            </w:r>
          </w:p>
        </w:tc>
        <w:tc>
          <w:tcPr>
            <w:tcW w:w="456" w:type="pct"/>
            <w:tcBorders>
              <w:top w:val="nil"/>
              <w:left w:val="nil"/>
              <w:bottom w:val="nil"/>
              <w:right w:val="nil"/>
            </w:tcBorders>
            <w:shd w:val="clear" w:color="auto" w:fill="auto"/>
            <w:noWrap/>
            <w:vAlign w:val="center"/>
            <w:hideMark/>
          </w:tcPr>
          <w:p w14:paraId="137AEB5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2</w:t>
            </w:r>
            <w:r w:rsidRPr="00D247CD">
              <w:rPr>
                <w:rFonts w:asciiTheme="majorHAnsi" w:hAnsiTheme="majorHAnsi" w:cstheme="majorHAnsi"/>
                <w:sz w:val="20"/>
                <w:szCs w:val="20"/>
              </w:rPr>
              <w:t>F</w:t>
            </w:r>
            <w:r w:rsidRPr="00D247CD">
              <w:rPr>
                <w:rFonts w:asciiTheme="majorHAnsi" w:hAnsiTheme="majorHAnsi" w:cstheme="majorHAnsi"/>
                <w:sz w:val="20"/>
                <w:szCs w:val="20"/>
                <w:vertAlign w:val="subscript"/>
              </w:rPr>
              <w:t>13</w:t>
            </w:r>
            <w:r w:rsidRPr="00D247CD">
              <w:rPr>
                <w:rFonts w:asciiTheme="majorHAnsi" w:hAnsiTheme="majorHAnsi" w:cstheme="majorHAnsi"/>
                <w:sz w:val="20"/>
                <w:szCs w:val="20"/>
              </w:rPr>
              <w:t>P</w:t>
            </w:r>
            <w:r w:rsidRPr="00D247CD">
              <w:rPr>
                <w:rFonts w:asciiTheme="majorHAnsi" w:hAnsiTheme="majorHAnsi" w:cstheme="majorHAnsi"/>
                <w:sz w:val="20"/>
                <w:szCs w:val="20"/>
                <w:vertAlign w:val="superscript"/>
              </w:rPr>
              <w:t>+</w:t>
            </w:r>
          </w:p>
        </w:tc>
        <w:tc>
          <w:tcPr>
            <w:tcW w:w="456" w:type="pct"/>
            <w:tcBorders>
              <w:top w:val="nil"/>
              <w:left w:val="nil"/>
              <w:bottom w:val="nil"/>
              <w:right w:val="nil"/>
            </w:tcBorders>
            <w:shd w:val="clear" w:color="auto" w:fill="auto"/>
            <w:vAlign w:val="center"/>
            <w:hideMark/>
          </w:tcPr>
          <w:p w14:paraId="6DA39E2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32</w:t>
            </w:r>
          </w:p>
        </w:tc>
        <w:tc>
          <w:tcPr>
            <w:tcW w:w="526" w:type="pct"/>
            <w:tcBorders>
              <w:top w:val="nil"/>
              <w:left w:val="nil"/>
              <w:bottom w:val="nil"/>
              <w:right w:val="nil"/>
            </w:tcBorders>
            <w:shd w:val="clear" w:color="auto" w:fill="auto"/>
            <w:vAlign w:val="center"/>
            <w:hideMark/>
          </w:tcPr>
          <w:p w14:paraId="38F742C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w:t>
            </w:r>
          </w:p>
        </w:tc>
        <w:tc>
          <w:tcPr>
            <w:tcW w:w="637" w:type="pct"/>
            <w:tcBorders>
              <w:top w:val="nil"/>
              <w:left w:val="nil"/>
              <w:bottom w:val="nil"/>
              <w:right w:val="nil"/>
            </w:tcBorders>
            <w:shd w:val="clear" w:color="auto" w:fill="auto"/>
            <w:noWrap/>
            <w:vAlign w:val="center"/>
            <w:hideMark/>
          </w:tcPr>
          <w:p w14:paraId="00CA2CB5" w14:textId="4131E32D"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279" w:type="pct"/>
            <w:tcBorders>
              <w:top w:val="nil"/>
              <w:left w:val="nil"/>
              <w:bottom w:val="nil"/>
              <w:right w:val="nil"/>
            </w:tcBorders>
            <w:shd w:val="clear" w:color="auto" w:fill="auto"/>
            <w:noWrap/>
            <w:vAlign w:val="center"/>
            <w:hideMark/>
          </w:tcPr>
          <w:p w14:paraId="6721CFC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w:t>
            </w:r>
          </w:p>
        </w:tc>
        <w:tc>
          <w:tcPr>
            <w:tcW w:w="495" w:type="pct"/>
            <w:tcBorders>
              <w:top w:val="nil"/>
              <w:left w:val="nil"/>
              <w:bottom w:val="nil"/>
              <w:right w:val="nil"/>
            </w:tcBorders>
            <w:shd w:val="clear" w:color="auto" w:fill="auto"/>
            <w:noWrap/>
            <w:vAlign w:val="center"/>
            <w:hideMark/>
          </w:tcPr>
          <w:p w14:paraId="172BFB34" w14:textId="7F11BB2C"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r w:rsidRPr="00D247CD">
              <w:rPr>
                <w:rFonts w:asciiTheme="majorHAnsi" w:hAnsiTheme="majorHAnsi" w:cstheme="majorHAnsi"/>
                <w:sz w:val="20"/>
                <w:szCs w:val="20"/>
              </w:rPr>
              <w:t>/UV</w:t>
            </w:r>
          </w:p>
        </w:tc>
        <w:tc>
          <w:tcPr>
            <w:tcW w:w="457" w:type="pct"/>
            <w:tcBorders>
              <w:top w:val="nil"/>
              <w:left w:val="nil"/>
              <w:bottom w:val="nil"/>
              <w:right w:val="nil"/>
            </w:tcBorders>
            <w:shd w:val="clear" w:color="auto" w:fill="auto"/>
            <w:noWrap/>
            <w:vAlign w:val="center"/>
            <w:hideMark/>
          </w:tcPr>
          <w:p w14:paraId="0D50C1E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9.77</w:t>
            </w:r>
          </w:p>
        </w:tc>
      </w:tr>
      <w:tr w:rsidR="00EB3EF4" w:rsidRPr="00D247CD" w14:paraId="7D90A282" w14:textId="77777777" w:rsidTr="0032727D">
        <w:trPr>
          <w:trHeight w:val="300"/>
        </w:trPr>
        <w:tc>
          <w:tcPr>
            <w:tcW w:w="420" w:type="pct"/>
            <w:tcBorders>
              <w:top w:val="nil"/>
              <w:left w:val="nil"/>
              <w:bottom w:val="nil"/>
              <w:right w:val="single" w:sz="8" w:space="0" w:color="auto"/>
            </w:tcBorders>
            <w:shd w:val="clear" w:color="auto" w:fill="auto"/>
            <w:noWrap/>
            <w:vAlign w:val="center"/>
            <w:hideMark/>
          </w:tcPr>
          <w:p w14:paraId="10AA67B9"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4</w:t>
            </w:r>
          </w:p>
        </w:tc>
        <w:tc>
          <w:tcPr>
            <w:tcW w:w="337" w:type="pct"/>
            <w:tcBorders>
              <w:top w:val="nil"/>
              <w:left w:val="nil"/>
              <w:bottom w:val="nil"/>
              <w:right w:val="nil"/>
            </w:tcBorders>
            <w:shd w:val="clear" w:color="auto" w:fill="auto"/>
            <w:noWrap/>
            <w:vAlign w:val="center"/>
            <w:hideMark/>
          </w:tcPr>
          <w:p w14:paraId="7459E61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507.9901</w:t>
            </w:r>
          </w:p>
        </w:tc>
        <w:tc>
          <w:tcPr>
            <w:tcW w:w="337" w:type="pct"/>
            <w:tcBorders>
              <w:top w:val="nil"/>
              <w:left w:val="nil"/>
              <w:bottom w:val="nil"/>
              <w:right w:val="nil"/>
            </w:tcBorders>
            <w:shd w:val="clear" w:color="auto" w:fill="auto"/>
            <w:noWrap/>
            <w:vAlign w:val="center"/>
            <w:hideMark/>
          </w:tcPr>
          <w:p w14:paraId="37DC0D6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507.9922</w:t>
            </w:r>
          </w:p>
        </w:tc>
        <w:tc>
          <w:tcPr>
            <w:tcW w:w="299" w:type="pct"/>
            <w:tcBorders>
              <w:top w:val="nil"/>
              <w:left w:val="nil"/>
              <w:bottom w:val="nil"/>
              <w:right w:val="nil"/>
            </w:tcBorders>
            <w:shd w:val="clear" w:color="auto" w:fill="auto"/>
            <w:noWrap/>
            <w:vAlign w:val="center"/>
            <w:hideMark/>
          </w:tcPr>
          <w:p w14:paraId="0FFB837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-2.1</w:t>
            </w:r>
          </w:p>
        </w:tc>
        <w:tc>
          <w:tcPr>
            <w:tcW w:w="299" w:type="pct"/>
            <w:tcBorders>
              <w:top w:val="nil"/>
              <w:left w:val="nil"/>
              <w:bottom w:val="nil"/>
              <w:right w:val="nil"/>
            </w:tcBorders>
            <w:shd w:val="clear" w:color="auto" w:fill="auto"/>
            <w:noWrap/>
            <w:vAlign w:val="center"/>
            <w:hideMark/>
          </w:tcPr>
          <w:p w14:paraId="3EEE10B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-4.1</w:t>
            </w:r>
          </w:p>
        </w:tc>
        <w:tc>
          <w:tcPr>
            <w:tcW w:w="456" w:type="pct"/>
            <w:tcBorders>
              <w:top w:val="nil"/>
              <w:left w:val="nil"/>
              <w:bottom w:val="nil"/>
              <w:right w:val="nil"/>
            </w:tcBorders>
            <w:shd w:val="clear" w:color="auto" w:fill="auto"/>
            <w:noWrap/>
            <w:vAlign w:val="center"/>
            <w:hideMark/>
          </w:tcPr>
          <w:p w14:paraId="4E03283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7</w:t>
            </w:r>
            <w:r w:rsidRPr="00D247CD">
              <w:rPr>
                <w:rFonts w:asciiTheme="majorHAnsi" w:hAnsiTheme="majorHAnsi" w:cstheme="majorHAnsi"/>
                <w:sz w:val="20"/>
                <w:szCs w:val="20"/>
              </w:rPr>
              <w:t>F</w:t>
            </w:r>
            <w:r w:rsidRPr="00D247CD">
              <w:rPr>
                <w:rFonts w:asciiTheme="majorHAnsi" w:hAnsiTheme="majorHAnsi" w:cstheme="majorHAnsi"/>
                <w:sz w:val="20"/>
                <w:szCs w:val="20"/>
                <w:vertAlign w:val="subscript"/>
              </w:rPr>
              <w:t>10</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4</w:t>
            </w:r>
            <w:r w:rsidRPr="00D247CD">
              <w:rPr>
                <w:rFonts w:asciiTheme="majorHAnsi" w:hAnsiTheme="majorHAnsi" w:cstheme="majorHAnsi"/>
                <w:sz w:val="20"/>
                <w:szCs w:val="20"/>
              </w:rPr>
              <w:t>P</w:t>
            </w:r>
            <w:r w:rsidRPr="00D247CD">
              <w:rPr>
                <w:rFonts w:asciiTheme="majorHAnsi" w:hAnsiTheme="majorHAnsi" w:cstheme="majorHAnsi"/>
                <w:sz w:val="20"/>
                <w:szCs w:val="20"/>
                <w:vertAlign w:val="superscript"/>
              </w:rPr>
              <w:t>+</w:t>
            </w:r>
          </w:p>
        </w:tc>
        <w:tc>
          <w:tcPr>
            <w:tcW w:w="456" w:type="pct"/>
            <w:tcBorders>
              <w:top w:val="nil"/>
              <w:left w:val="nil"/>
              <w:bottom w:val="nil"/>
              <w:right w:val="nil"/>
            </w:tcBorders>
            <w:shd w:val="clear" w:color="auto" w:fill="auto"/>
            <w:vAlign w:val="center"/>
            <w:hideMark/>
          </w:tcPr>
          <w:p w14:paraId="6A29F47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22</w:t>
            </w:r>
          </w:p>
        </w:tc>
        <w:tc>
          <w:tcPr>
            <w:tcW w:w="526" w:type="pct"/>
            <w:tcBorders>
              <w:top w:val="nil"/>
              <w:left w:val="nil"/>
              <w:bottom w:val="nil"/>
              <w:right w:val="nil"/>
            </w:tcBorders>
            <w:shd w:val="clear" w:color="auto" w:fill="auto"/>
            <w:vAlign w:val="center"/>
            <w:hideMark/>
          </w:tcPr>
          <w:p w14:paraId="669414B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637" w:type="pct"/>
            <w:tcBorders>
              <w:top w:val="nil"/>
              <w:left w:val="nil"/>
              <w:bottom w:val="nil"/>
              <w:right w:val="nil"/>
            </w:tcBorders>
            <w:shd w:val="clear" w:color="auto" w:fill="auto"/>
            <w:noWrap/>
            <w:vAlign w:val="center"/>
            <w:hideMark/>
          </w:tcPr>
          <w:p w14:paraId="59EC16CF" w14:textId="3C9869B2"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279" w:type="pct"/>
            <w:tcBorders>
              <w:top w:val="nil"/>
              <w:left w:val="nil"/>
              <w:bottom w:val="nil"/>
              <w:right w:val="nil"/>
            </w:tcBorders>
            <w:shd w:val="clear" w:color="auto" w:fill="auto"/>
            <w:noWrap/>
            <w:vAlign w:val="center"/>
            <w:hideMark/>
          </w:tcPr>
          <w:p w14:paraId="5133EAF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w:t>
            </w:r>
          </w:p>
        </w:tc>
        <w:tc>
          <w:tcPr>
            <w:tcW w:w="495" w:type="pct"/>
            <w:tcBorders>
              <w:top w:val="nil"/>
              <w:left w:val="nil"/>
              <w:bottom w:val="nil"/>
              <w:right w:val="nil"/>
            </w:tcBorders>
            <w:shd w:val="clear" w:color="auto" w:fill="auto"/>
            <w:noWrap/>
            <w:vAlign w:val="center"/>
            <w:hideMark/>
          </w:tcPr>
          <w:p w14:paraId="4FCA4240" w14:textId="3A1375BE"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p>
        </w:tc>
        <w:tc>
          <w:tcPr>
            <w:tcW w:w="457" w:type="pct"/>
            <w:tcBorders>
              <w:top w:val="nil"/>
              <w:left w:val="nil"/>
              <w:bottom w:val="nil"/>
              <w:right w:val="nil"/>
            </w:tcBorders>
            <w:shd w:val="clear" w:color="auto" w:fill="auto"/>
            <w:noWrap/>
            <w:vAlign w:val="center"/>
            <w:hideMark/>
          </w:tcPr>
          <w:p w14:paraId="1D5C6B6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11.16</w:t>
            </w:r>
          </w:p>
        </w:tc>
      </w:tr>
      <w:tr w:rsidR="00EB3EF4" w:rsidRPr="00D247CD" w14:paraId="2AA9BA67" w14:textId="77777777" w:rsidTr="0032727D">
        <w:trPr>
          <w:trHeight w:val="300"/>
        </w:trPr>
        <w:tc>
          <w:tcPr>
            <w:tcW w:w="420" w:type="pct"/>
            <w:tcBorders>
              <w:top w:val="nil"/>
              <w:left w:val="nil"/>
              <w:bottom w:val="nil"/>
              <w:right w:val="single" w:sz="8" w:space="0" w:color="auto"/>
            </w:tcBorders>
            <w:shd w:val="clear" w:color="auto" w:fill="auto"/>
            <w:noWrap/>
            <w:vAlign w:val="center"/>
            <w:hideMark/>
          </w:tcPr>
          <w:p w14:paraId="30B7447F"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5</w:t>
            </w:r>
          </w:p>
        </w:tc>
        <w:tc>
          <w:tcPr>
            <w:tcW w:w="337" w:type="pct"/>
            <w:tcBorders>
              <w:top w:val="nil"/>
              <w:left w:val="nil"/>
              <w:bottom w:val="nil"/>
              <w:right w:val="nil"/>
            </w:tcBorders>
            <w:shd w:val="clear" w:color="auto" w:fill="auto"/>
            <w:noWrap/>
            <w:vAlign w:val="center"/>
            <w:hideMark/>
          </w:tcPr>
          <w:p w14:paraId="01CB8BF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513.9606</w:t>
            </w:r>
          </w:p>
        </w:tc>
        <w:tc>
          <w:tcPr>
            <w:tcW w:w="337" w:type="pct"/>
            <w:tcBorders>
              <w:top w:val="nil"/>
              <w:left w:val="nil"/>
              <w:bottom w:val="nil"/>
              <w:right w:val="nil"/>
            </w:tcBorders>
            <w:shd w:val="clear" w:color="auto" w:fill="auto"/>
            <w:noWrap/>
            <w:vAlign w:val="center"/>
            <w:hideMark/>
          </w:tcPr>
          <w:p w14:paraId="78C43AD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513.9587</w:t>
            </w:r>
          </w:p>
        </w:tc>
        <w:tc>
          <w:tcPr>
            <w:tcW w:w="299" w:type="pct"/>
            <w:tcBorders>
              <w:top w:val="nil"/>
              <w:left w:val="nil"/>
              <w:bottom w:val="nil"/>
              <w:right w:val="nil"/>
            </w:tcBorders>
            <w:shd w:val="clear" w:color="auto" w:fill="auto"/>
            <w:noWrap/>
            <w:vAlign w:val="center"/>
            <w:hideMark/>
          </w:tcPr>
          <w:p w14:paraId="1B1172D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1.9</w:t>
            </w:r>
          </w:p>
        </w:tc>
        <w:tc>
          <w:tcPr>
            <w:tcW w:w="299" w:type="pct"/>
            <w:tcBorders>
              <w:top w:val="nil"/>
              <w:left w:val="nil"/>
              <w:bottom w:val="nil"/>
              <w:right w:val="nil"/>
            </w:tcBorders>
            <w:shd w:val="clear" w:color="auto" w:fill="auto"/>
            <w:noWrap/>
            <w:vAlign w:val="center"/>
            <w:hideMark/>
          </w:tcPr>
          <w:p w14:paraId="076E955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3.7</w:t>
            </w:r>
          </w:p>
        </w:tc>
        <w:tc>
          <w:tcPr>
            <w:tcW w:w="456" w:type="pct"/>
            <w:tcBorders>
              <w:top w:val="nil"/>
              <w:left w:val="nil"/>
              <w:bottom w:val="nil"/>
              <w:right w:val="nil"/>
            </w:tcBorders>
            <w:shd w:val="clear" w:color="auto" w:fill="auto"/>
            <w:noWrap/>
            <w:vAlign w:val="center"/>
            <w:hideMark/>
          </w:tcPr>
          <w:p w14:paraId="386312A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HF</w:t>
            </w:r>
            <w:r w:rsidRPr="00D247CD">
              <w:rPr>
                <w:rFonts w:asciiTheme="majorHAnsi" w:hAnsiTheme="majorHAnsi" w:cstheme="majorHAnsi"/>
                <w:sz w:val="20"/>
                <w:szCs w:val="20"/>
                <w:vertAlign w:val="subscript"/>
              </w:rPr>
              <w:t>14</w:t>
            </w:r>
            <w:r w:rsidRPr="00D247CD">
              <w:rPr>
                <w:rFonts w:asciiTheme="majorHAnsi" w:hAnsiTheme="majorHAnsi" w:cstheme="majorHAnsi"/>
                <w:sz w:val="20"/>
                <w:szCs w:val="20"/>
              </w:rPr>
              <w:t>P</w:t>
            </w:r>
            <w:r w:rsidRPr="00D247CD">
              <w:rPr>
                <w:rFonts w:asciiTheme="majorHAnsi" w:hAnsiTheme="majorHAnsi" w:cstheme="majorHAnsi"/>
                <w:sz w:val="20"/>
                <w:szCs w:val="20"/>
                <w:vertAlign w:val="superscript"/>
              </w:rPr>
              <w:t>+</w:t>
            </w:r>
          </w:p>
        </w:tc>
        <w:tc>
          <w:tcPr>
            <w:tcW w:w="456" w:type="pct"/>
            <w:tcBorders>
              <w:top w:val="nil"/>
              <w:left w:val="nil"/>
              <w:bottom w:val="nil"/>
              <w:right w:val="nil"/>
            </w:tcBorders>
            <w:shd w:val="clear" w:color="auto" w:fill="auto"/>
            <w:vAlign w:val="center"/>
            <w:hideMark/>
          </w:tcPr>
          <w:p w14:paraId="4BCF5C6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38</w:t>
            </w:r>
          </w:p>
        </w:tc>
        <w:tc>
          <w:tcPr>
            <w:tcW w:w="526" w:type="pct"/>
            <w:tcBorders>
              <w:top w:val="nil"/>
              <w:left w:val="nil"/>
              <w:bottom w:val="nil"/>
              <w:right w:val="nil"/>
            </w:tcBorders>
            <w:shd w:val="clear" w:color="auto" w:fill="auto"/>
            <w:vAlign w:val="center"/>
            <w:hideMark/>
          </w:tcPr>
          <w:p w14:paraId="6D19673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w:t>
            </w:r>
          </w:p>
        </w:tc>
        <w:tc>
          <w:tcPr>
            <w:tcW w:w="637" w:type="pct"/>
            <w:tcBorders>
              <w:top w:val="nil"/>
              <w:left w:val="nil"/>
              <w:bottom w:val="nil"/>
              <w:right w:val="nil"/>
            </w:tcBorders>
            <w:shd w:val="clear" w:color="auto" w:fill="auto"/>
            <w:noWrap/>
            <w:vAlign w:val="center"/>
            <w:hideMark/>
          </w:tcPr>
          <w:p w14:paraId="02996381" w14:textId="44B21B01"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279" w:type="pct"/>
            <w:tcBorders>
              <w:top w:val="nil"/>
              <w:left w:val="nil"/>
              <w:bottom w:val="nil"/>
              <w:right w:val="nil"/>
            </w:tcBorders>
            <w:shd w:val="clear" w:color="auto" w:fill="auto"/>
            <w:noWrap/>
            <w:vAlign w:val="center"/>
            <w:hideMark/>
          </w:tcPr>
          <w:p w14:paraId="518AFA1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3</w:t>
            </w:r>
          </w:p>
        </w:tc>
        <w:tc>
          <w:tcPr>
            <w:tcW w:w="495" w:type="pct"/>
            <w:tcBorders>
              <w:top w:val="nil"/>
              <w:left w:val="nil"/>
              <w:bottom w:val="nil"/>
              <w:right w:val="nil"/>
            </w:tcBorders>
            <w:shd w:val="clear" w:color="auto" w:fill="auto"/>
            <w:noWrap/>
            <w:vAlign w:val="center"/>
            <w:hideMark/>
          </w:tcPr>
          <w:p w14:paraId="5BA94755" w14:textId="5924E393"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r w:rsidRPr="00D247CD">
              <w:rPr>
                <w:rFonts w:asciiTheme="majorHAnsi" w:hAnsiTheme="majorHAnsi" w:cstheme="majorHAnsi"/>
                <w:sz w:val="20"/>
                <w:szCs w:val="20"/>
              </w:rPr>
              <w:t>/UV</w:t>
            </w:r>
          </w:p>
        </w:tc>
        <w:tc>
          <w:tcPr>
            <w:tcW w:w="457" w:type="pct"/>
            <w:tcBorders>
              <w:top w:val="nil"/>
              <w:left w:val="nil"/>
              <w:bottom w:val="nil"/>
              <w:right w:val="nil"/>
            </w:tcBorders>
            <w:shd w:val="clear" w:color="auto" w:fill="auto"/>
            <w:noWrap/>
            <w:vAlign w:val="center"/>
            <w:hideMark/>
          </w:tcPr>
          <w:p w14:paraId="082265D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9.47</w:t>
            </w:r>
          </w:p>
        </w:tc>
      </w:tr>
      <w:tr w:rsidR="00EB3EF4" w:rsidRPr="00D247CD" w14:paraId="1ED93D94" w14:textId="77777777" w:rsidTr="0032727D">
        <w:trPr>
          <w:trHeight w:val="300"/>
        </w:trPr>
        <w:tc>
          <w:tcPr>
            <w:tcW w:w="420" w:type="pct"/>
            <w:tcBorders>
              <w:top w:val="nil"/>
              <w:left w:val="nil"/>
              <w:bottom w:val="nil"/>
              <w:right w:val="single" w:sz="8" w:space="0" w:color="auto"/>
            </w:tcBorders>
            <w:shd w:val="clear" w:color="auto" w:fill="auto"/>
            <w:noWrap/>
            <w:vAlign w:val="center"/>
            <w:hideMark/>
          </w:tcPr>
          <w:p w14:paraId="4C60DE54"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6</w:t>
            </w:r>
          </w:p>
        </w:tc>
        <w:tc>
          <w:tcPr>
            <w:tcW w:w="337" w:type="pct"/>
            <w:tcBorders>
              <w:top w:val="nil"/>
              <w:left w:val="nil"/>
              <w:bottom w:val="nil"/>
              <w:right w:val="nil"/>
            </w:tcBorders>
            <w:shd w:val="clear" w:color="auto" w:fill="auto"/>
            <w:noWrap/>
            <w:vAlign w:val="center"/>
            <w:hideMark/>
          </w:tcPr>
          <w:p w14:paraId="3B3E1F5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520.0259</w:t>
            </w:r>
          </w:p>
        </w:tc>
        <w:tc>
          <w:tcPr>
            <w:tcW w:w="337" w:type="pct"/>
            <w:tcBorders>
              <w:top w:val="nil"/>
              <w:left w:val="nil"/>
              <w:bottom w:val="nil"/>
              <w:right w:val="nil"/>
            </w:tcBorders>
            <w:shd w:val="clear" w:color="auto" w:fill="auto"/>
            <w:noWrap/>
            <w:vAlign w:val="center"/>
            <w:hideMark/>
          </w:tcPr>
          <w:p w14:paraId="5945633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520.0256</w:t>
            </w:r>
          </w:p>
        </w:tc>
        <w:tc>
          <w:tcPr>
            <w:tcW w:w="299" w:type="pct"/>
            <w:tcBorders>
              <w:top w:val="nil"/>
              <w:left w:val="nil"/>
              <w:bottom w:val="nil"/>
              <w:right w:val="nil"/>
            </w:tcBorders>
            <w:shd w:val="clear" w:color="auto" w:fill="auto"/>
            <w:noWrap/>
            <w:vAlign w:val="center"/>
            <w:hideMark/>
          </w:tcPr>
          <w:p w14:paraId="55FBEC3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0.3</w:t>
            </w:r>
          </w:p>
        </w:tc>
        <w:tc>
          <w:tcPr>
            <w:tcW w:w="299" w:type="pct"/>
            <w:tcBorders>
              <w:top w:val="nil"/>
              <w:left w:val="nil"/>
              <w:bottom w:val="nil"/>
              <w:right w:val="nil"/>
            </w:tcBorders>
            <w:shd w:val="clear" w:color="auto" w:fill="auto"/>
            <w:noWrap/>
            <w:vAlign w:val="center"/>
            <w:hideMark/>
          </w:tcPr>
          <w:p w14:paraId="3CA15BB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0.5</w:t>
            </w:r>
          </w:p>
        </w:tc>
        <w:tc>
          <w:tcPr>
            <w:tcW w:w="456" w:type="pct"/>
            <w:tcBorders>
              <w:top w:val="nil"/>
              <w:left w:val="nil"/>
              <w:bottom w:val="nil"/>
              <w:right w:val="nil"/>
            </w:tcBorders>
            <w:shd w:val="clear" w:color="auto" w:fill="auto"/>
            <w:noWrap/>
            <w:vAlign w:val="center"/>
            <w:hideMark/>
          </w:tcPr>
          <w:p w14:paraId="1548204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10</w:t>
            </w:r>
            <w:r w:rsidRPr="00D247CD">
              <w:rPr>
                <w:rFonts w:asciiTheme="majorHAnsi" w:hAnsiTheme="majorHAnsi" w:cstheme="majorHAnsi"/>
                <w:sz w:val="20"/>
                <w:szCs w:val="20"/>
              </w:rPr>
              <w:t>F</w:t>
            </w:r>
            <w:r w:rsidRPr="00D247CD">
              <w:rPr>
                <w:rFonts w:asciiTheme="majorHAnsi" w:hAnsiTheme="majorHAnsi" w:cstheme="majorHAnsi"/>
                <w:sz w:val="20"/>
                <w:szCs w:val="20"/>
                <w:vertAlign w:val="subscript"/>
              </w:rPr>
              <w:t>13</w:t>
            </w:r>
            <w:r w:rsidRPr="00D247CD">
              <w:rPr>
                <w:rFonts w:asciiTheme="majorHAnsi" w:hAnsiTheme="majorHAnsi" w:cstheme="majorHAnsi"/>
                <w:sz w:val="20"/>
                <w:szCs w:val="20"/>
              </w:rPr>
              <w:t>OP</w:t>
            </w:r>
            <w:r w:rsidRPr="00D247CD">
              <w:rPr>
                <w:rFonts w:asciiTheme="majorHAnsi" w:hAnsiTheme="majorHAnsi" w:cstheme="majorHAnsi"/>
                <w:sz w:val="20"/>
                <w:szCs w:val="20"/>
                <w:vertAlign w:val="superscript"/>
              </w:rPr>
              <w:t>+</w:t>
            </w:r>
          </w:p>
        </w:tc>
        <w:tc>
          <w:tcPr>
            <w:tcW w:w="456" w:type="pct"/>
            <w:tcBorders>
              <w:top w:val="nil"/>
              <w:left w:val="nil"/>
              <w:bottom w:val="nil"/>
              <w:right w:val="nil"/>
            </w:tcBorders>
            <w:shd w:val="clear" w:color="auto" w:fill="auto"/>
            <w:vAlign w:val="center"/>
            <w:hideMark/>
          </w:tcPr>
          <w:p w14:paraId="0B0AD807"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8</w:t>
            </w:r>
          </w:p>
        </w:tc>
        <w:tc>
          <w:tcPr>
            <w:tcW w:w="526" w:type="pct"/>
            <w:tcBorders>
              <w:top w:val="nil"/>
              <w:left w:val="nil"/>
              <w:bottom w:val="nil"/>
              <w:right w:val="nil"/>
            </w:tcBorders>
            <w:shd w:val="clear" w:color="auto" w:fill="auto"/>
            <w:vAlign w:val="center"/>
            <w:hideMark/>
          </w:tcPr>
          <w:p w14:paraId="3A0E39A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637" w:type="pct"/>
            <w:tcBorders>
              <w:top w:val="nil"/>
              <w:left w:val="nil"/>
              <w:bottom w:val="nil"/>
              <w:right w:val="nil"/>
            </w:tcBorders>
            <w:shd w:val="clear" w:color="auto" w:fill="auto"/>
            <w:noWrap/>
            <w:vAlign w:val="center"/>
            <w:hideMark/>
          </w:tcPr>
          <w:p w14:paraId="4EC726A4" w14:textId="6E8B5B75"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279" w:type="pct"/>
            <w:tcBorders>
              <w:top w:val="nil"/>
              <w:left w:val="nil"/>
              <w:bottom w:val="nil"/>
              <w:right w:val="nil"/>
            </w:tcBorders>
            <w:shd w:val="clear" w:color="auto" w:fill="auto"/>
            <w:noWrap/>
            <w:vAlign w:val="center"/>
            <w:hideMark/>
          </w:tcPr>
          <w:p w14:paraId="4922536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w:t>
            </w:r>
          </w:p>
        </w:tc>
        <w:tc>
          <w:tcPr>
            <w:tcW w:w="495" w:type="pct"/>
            <w:tcBorders>
              <w:top w:val="nil"/>
              <w:left w:val="nil"/>
              <w:bottom w:val="nil"/>
              <w:right w:val="nil"/>
            </w:tcBorders>
            <w:shd w:val="clear" w:color="auto" w:fill="auto"/>
            <w:noWrap/>
            <w:vAlign w:val="center"/>
            <w:hideMark/>
          </w:tcPr>
          <w:p w14:paraId="44E62029" w14:textId="3AFCF0F6"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p>
        </w:tc>
        <w:tc>
          <w:tcPr>
            <w:tcW w:w="457" w:type="pct"/>
            <w:tcBorders>
              <w:top w:val="nil"/>
              <w:left w:val="nil"/>
              <w:bottom w:val="nil"/>
              <w:right w:val="nil"/>
            </w:tcBorders>
            <w:shd w:val="clear" w:color="auto" w:fill="auto"/>
            <w:noWrap/>
            <w:vAlign w:val="center"/>
            <w:hideMark/>
          </w:tcPr>
          <w:p w14:paraId="4B6C8FE6"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11.20</w:t>
            </w:r>
          </w:p>
        </w:tc>
      </w:tr>
      <w:tr w:rsidR="00EB3EF4" w:rsidRPr="00D247CD" w14:paraId="06B4CEF4" w14:textId="77777777" w:rsidTr="0032727D">
        <w:trPr>
          <w:trHeight w:val="300"/>
        </w:trPr>
        <w:tc>
          <w:tcPr>
            <w:tcW w:w="420" w:type="pct"/>
            <w:tcBorders>
              <w:top w:val="nil"/>
              <w:left w:val="nil"/>
              <w:bottom w:val="nil"/>
              <w:right w:val="single" w:sz="8" w:space="0" w:color="auto"/>
            </w:tcBorders>
            <w:shd w:val="clear" w:color="auto" w:fill="auto"/>
            <w:noWrap/>
            <w:vAlign w:val="center"/>
            <w:hideMark/>
          </w:tcPr>
          <w:p w14:paraId="0F1C1423"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TPFPP</w:t>
            </w:r>
          </w:p>
        </w:tc>
        <w:tc>
          <w:tcPr>
            <w:tcW w:w="337" w:type="pct"/>
            <w:tcBorders>
              <w:top w:val="nil"/>
              <w:left w:val="nil"/>
              <w:bottom w:val="nil"/>
              <w:right w:val="nil"/>
            </w:tcBorders>
            <w:shd w:val="clear" w:color="auto" w:fill="auto"/>
            <w:vAlign w:val="center"/>
            <w:hideMark/>
          </w:tcPr>
          <w:p w14:paraId="433D2D2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531.9507</w:t>
            </w:r>
          </w:p>
        </w:tc>
        <w:tc>
          <w:tcPr>
            <w:tcW w:w="337" w:type="pct"/>
            <w:tcBorders>
              <w:top w:val="nil"/>
              <w:left w:val="nil"/>
              <w:bottom w:val="nil"/>
              <w:right w:val="nil"/>
            </w:tcBorders>
            <w:shd w:val="clear" w:color="auto" w:fill="auto"/>
            <w:vAlign w:val="center"/>
            <w:hideMark/>
          </w:tcPr>
          <w:p w14:paraId="1CF8F72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531.94926</w:t>
            </w:r>
          </w:p>
        </w:tc>
        <w:tc>
          <w:tcPr>
            <w:tcW w:w="299" w:type="pct"/>
            <w:tcBorders>
              <w:top w:val="nil"/>
              <w:left w:val="nil"/>
              <w:bottom w:val="nil"/>
              <w:right w:val="nil"/>
            </w:tcBorders>
            <w:shd w:val="clear" w:color="auto" w:fill="auto"/>
            <w:vAlign w:val="center"/>
            <w:hideMark/>
          </w:tcPr>
          <w:p w14:paraId="162D3994"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1.44</w:t>
            </w:r>
          </w:p>
        </w:tc>
        <w:tc>
          <w:tcPr>
            <w:tcW w:w="299" w:type="pct"/>
            <w:tcBorders>
              <w:top w:val="nil"/>
              <w:left w:val="nil"/>
              <w:bottom w:val="nil"/>
              <w:right w:val="nil"/>
            </w:tcBorders>
            <w:shd w:val="clear" w:color="auto" w:fill="auto"/>
            <w:noWrap/>
            <w:vAlign w:val="center"/>
            <w:hideMark/>
          </w:tcPr>
          <w:p w14:paraId="6006AA0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2.7</w:t>
            </w:r>
          </w:p>
        </w:tc>
        <w:tc>
          <w:tcPr>
            <w:tcW w:w="456" w:type="pct"/>
            <w:tcBorders>
              <w:top w:val="nil"/>
              <w:left w:val="nil"/>
              <w:bottom w:val="nil"/>
              <w:right w:val="nil"/>
            </w:tcBorders>
            <w:shd w:val="clear" w:color="auto" w:fill="auto"/>
            <w:vAlign w:val="center"/>
            <w:hideMark/>
          </w:tcPr>
          <w:p w14:paraId="7AB5780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F</w:t>
            </w:r>
            <w:r w:rsidRPr="00D247CD">
              <w:rPr>
                <w:rFonts w:asciiTheme="majorHAnsi" w:hAnsiTheme="majorHAnsi" w:cstheme="majorHAnsi"/>
                <w:sz w:val="20"/>
                <w:szCs w:val="20"/>
                <w:vertAlign w:val="subscript"/>
              </w:rPr>
              <w:t>15</w:t>
            </w:r>
            <w:r w:rsidRPr="00D247CD">
              <w:rPr>
                <w:rFonts w:asciiTheme="majorHAnsi" w:hAnsiTheme="majorHAnsi" w:cstheme="majorHAnsi"/>
                <w:sz w:val="20"/>
                <w:szCs w:val="20"/>
              </w:rPr>
              <w:t>P</w:t>
            </w:r>
            <w:r w:rsidRPr="00D247CD">
              <w:rPr>
                <w:rFonts w:asciiTheme="majorHAnsi" w:hAnsiTheme="majorHAnsi" w:cstheme="majorHAnsi"/>
                <w:sz w:val="20"/>
                <w:szCs w:val="20"/>
                <w:vertAlign w:val="superscript"/>
              </w:rPr>
              <w:t>+</w:t>
            </w:r>
          </w:p>
        </w:tc>
        <w:tc>
          <w:tcPr>
            <w:tcW w:w="456" w:type="pct"/>
            <w:tcBorders>
              <w:top w:val="nil"/>
              <w:left w:val="nil"/>
              <w:bottom w:val="nil"/>
              <w:right w:val="nil"/>
            </w:tcBorders>
            <w:shd w:val="clear" w:color="auto" w:fill="auto"/>
            <w:vAlign w:val="center"/>
            <w:hideMark/>
          </w:tcPr>
          <w:p w14:paraId="1ECB7CB1" w14:textId="77777777" w:rsidR="00EB3EF4" w:rsidRPr="00D247CD" w:rsidRDefault="00EB3EF4" w:rsidP="00EB3EF4">
            <w:pPr>
              <w:jc w:val="center"/>
              <w:rPr>
                <w:rFonts w:asciiTheme="majorHAnsi" w:hAnsiTheme="majorHAnsi" w:cstheme="majorHAnsi"/>
                <w:sz w:val="20"/>
                <w:szCs w:val="20"/>
              </w:rPr>
            </w:pPr>
          </w:p>
        </w:tc>
        <w:tc>
          <w:tcPr>
            <w:tcW w:w="526" w:type="pct"/>
            <w:tcBorders>
              <w:top w:val="nil"/>
              <w:left w:val="nil"/>
              <w:bottom w:val="nil"/>
              <w:right w:val="nil"/>
            </w:tcBorders>
            <w:shd w:val="clear" w:color="auto" w:fill="auto"/>
            <w:vAlign w:val="center"/>
            <w:hideMark/>
          </w:tcPr>
          <w:p w14:paraId="7F7B506A" w14:textId="77777777" w:rsidR="00EB3EF4" w:rsidRPr="00D247CD" w:rsidRDefault="00EB3EF4" w:rsidP="00EB3EF4">
            <w:pPr>
              <w:jc w:val="center"/>
              <w:rPr>
                <w:rFonts w:asciiTheme="majorHAnsi" w:hAnsiTheme="majorHAnsi" w:cstheme="majorHAnsi"/>
                <w:sz w:val="20"/>
                <w:szCs w:val="20"/>
              </w:rPr>
            </w:pPr>
          </w:p>
        </w:tc>
        <w:tc>
          <w:tcPr>
            <w:tcW w:w="637" w:type="pct"/>
            <w:tcBorders>
              <w:top w:val="nil"/>
              <w:left w:val="nil"/>
              <w:bottom w:val="nil"/>
              <w:right w:val="nil"/>
            </w:tcBorders>
            <w:shd w:val="clear" w:color="auto" w:fill="auto"/>
            <w:vAlign w:val="center"/>
            <w:hideMark/>
          </w:tcPr>
          <w:p w14:paraId="38C8E29A" w14:textId="0F50D4C8"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vs</w:t>
            </w:r>
          </w:p>
        </w:tc>
        <w:tc>
          <w:tcPr>
            <w:tcW w:w="279" w:type="pct"/>
            <w:tcBorders>
              <w:top w:val="nil"/>
              <w:left w:val="nil"/>
              <w:bottom w:val="nil"/>
              <w:right w:val="nil"/>
            </w:tcBorders>
            <w:shd w:val="clear" w:color="auto" w:fill="auto"/>
            <w:vAlign w:val="center"/>
            <w:hideMark/>
          </w:tcPr>
          <w:p w14:paraId="0DA9FD9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495" w:type="pct"/>
            <w:tcBorders>
              <w:top w:val="nil"/>
              <w:left w:val="nil"/>
              <w:bottom w:val="nil"/>
              <w:right w:val="nil"/>
            </w:tcBorders>
            <w:shd w:val="clear" w:color="auto" w:fill="auto"/>
            <w:vAlign w:val="center"/>
            <w:hideMark/>
          </w:tcPr>
          <w:p w14:paraId="4D728D47" w14:textId="77777777" w:rsidR="00EB3EF4" w:rsidRPr="00D247CD" w:rsidRDefault="00EB3EF4" w:rsidP="00EB3EF4">
            <w:pPr>
              <w:jc w:val="center"/>
              <w:rPr>
                <w:rFonts w:asciiTheme="majorHAnsi" w:hAnsiTheme="majorHAnsi" w:cstheme="majorHAnsi"/>
                <w:sz w:val="20"/>
                <w:szCs w:val="20"/>
              </w:rPr>
            </w:pPr>
          </w:p>
        </w:tc>
        <w:tc>
          <w:tcPr>
            <w:tcW w:w="457" w:type="pct"/>
            <w:tcBorders>
              <w:top w:val="nil"/>
              <w:left w:val="nil"/>
              <w:bottom w:val="nil"/>
              <w:right w:val="nil"/>
            </w:tcBorders>
            <w:shd w:val="clear" w:color="auto" w:fill="auto"/>
            <w:noWrap/>
            <w:vAlign w:val="center"/>
            <w:hideMark/>
          </w:tcPr>
          <w:p w14:paraId="3EA2CD8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9.15</w:t>
            </w:r>
          </w:p>
        </w:tc>
      </w:tr>
      <w:tr w:rsidR="00EB3EF4" w:rsidRPr="00D247CD" w14:paraId="08872D85" w14:textId="77777777" w:rsidTr="0032727D">
        <w:trPr>
          <w:trHeight w:val="300"/>
        </w:trPr>
        <w:tc>
          <w:tcPr>
            <w:tcW w:w="420" w:type="pct"/>
            <w:tcBorders>
              <w:top w:val="nil"/>
              <w:left w:val="nil"/>
              <w:bottom w:val="nil"/>
              <w:right w:val="single" w:sz="8" w:space="0" w:color="auto"/>
            </w:tcBorders>
            <w:shd w:val="clear" w:color="auto" w:fill="auto"/>
            <w:noWrap/>
            <w:vAlign w:val="center"/>
            <w:hideMark/>
          </w:tcPr>
          <w:p w14:paraId="61741E9C"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7</w:t>
            </w:r>
          </w:p>
        </w:tc>
        <w:tc>
          <w:tcPr>
            <w:tcW w:w="337" w:type="pct"/>
            <w:tcBorders>
              <w:top w:val="nil"/>
              <w:left w:val="nil"/>
              <w:bottom w:val="nil"/>
              <w:right w:val="nil"/>
            </w:tcBorders>
            <w:shd w:val="clear" w:color="auto" w:fill="auto"/>
            <w:noWrap/>
            <w:vAlign w:val="center"/>
            <w:hideMark/>
          </w:tcPr>
          <w:p w14:paraId="3EC73AD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547.9453</w:t>
            </w:r>
          </w:p>
        </w:tc>
        <w:tc>
          <w:tcPr>
            <w:tcW w:w="337" w:type="pct"/>
            <w:tcBorders>
              <w:top w:val="nil"/>
              <w:left w:val="nil"/>
              <w:bottom w:val="nil"/>
              <w:right w:val="nil"/>
            </w:tcBorders>
            <w:shd w:val="clear" w:color="auto" w:fill="auto"/>
            <w:noWrap/>
            <w:vAlign w:val="center"/>
            <w:hideMark/>
          </w:tcPr>
          <w:p w14:paraId="7C2805D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547.9442</w:t>
            </w:r>
          </w:p>
        </w:tc>
        <w:tc>
          <w:tcPr>
            <w:tcW w:w="299" w:type="pct"/>
            <w:tcBorders>
              <w:top w:val="nil"/>
              <w:left w:val="nil"/>
              <w:bottom w:val="nil"/>
              <w:right w:val="nil"/>
            </w:tcBorders>
            <w:shd w:val="clear" w:color="auto" w:fill="auto"/>
            <w:noWrap/>
            <w:vAlign w:val="center"/>
            <w:hideMark/>
          </w:tcPr>
          <w:p w14:paraId="2675FA5B"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1.1</w:t>
            </w:r>
          </w:p>
        </w:tc>
        <w:tc>
          <w:tcPr>
            <w:tcW w:w="299" w:type="pct"/>
            <w:tcBorders>
              <w:top w:val="nil"/>
              <w:left w:val="nil"/>
              <w:bottom w:val="nil"/>
              <w:right w:val="nil"/>
            </w:tcBorders>
            <w:shd w:val="clear" w:color="auto" w:fill="auto"/>
            <w:noWrap/>
            <w:vAlign w:val="center"/>
            <w:hideMark/>
          </w:tcPr>
          <w:p w14:paraId="17122D5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2.1</w:t>
            </w:r>
          </w:p>
        </w:tc>
        <w:tc>
          <w:tcPr>
            <w:tcW w:w="456" w:type="pct"/>
            <w:tcBorders>
              <w:top w:val="nil"/>
              <w:left w:val="nil"/>
              <w:bottom w:val="nil"/>
              <w:right w:val="nil"/>
            </w:tcBorders>
            <w:shd w:val="clear" w:color="auto" w:fill="auto"/>
            <w:noWrap/>
            <w:vAlign w:val="center"/>
            <w:hideMark/>
          </w:tcPr>
          <w:p w14:paraId="2F61D92A"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F</w:t>
            </w:r>
            <w:r w:rsidRPr="00D247CD">
              <w:rPr>
                <w:rFonts w:asciiTheme="majorHAnsi" w:hAnsiTheme="majorHAnsi" w:cstheme="majorHAnsi"/>
                <w:sz w:val="20"/>
                <w:szCs w:val="20"/>
                <w:vertAlign w:val="subscript"/>
              </w:rPr>
              <w:t>15</w:t>
            </w:r>
            <w:r w:rsidRPr="00D247CD">
              <w:rPr>
                <w:rFonts w:asciiTheme="majorHAnsi" w:hAnsiTheme="majorHAnsi" w:cstheme="majorHAnsi"/>
                <w:sz w:val="20"/>
                <w:szCs w:val="20"/>
              </w:rPr>
              <w:t>PO</w:t>
            </w:r>
            <w:r w:rsidRPr="00D247CD">
              <w:rPr>
                <w:rFonts w:asciiTheme="majorHAnsi" w:hAnsiTheme="majorHAnsi" w:cstheme="majorHAnsi"/>
                <w:sz w:val="20"/>
                <w:szCs w:val="20"/>
                <w:vertAlign w:val="superscript"/>
              </w:rPr>
              <w:t>+</w:t>
            </w:r>
          </w:p>
        </w:tc>
        <w:tc>
          <w:tcPr>
            <w:tcW w:w="456" w:type="pct"/>
            <w:tcBorders>
              <w:top w:val="nil"/>
              <w:left w:val="nil"/>
              <w:bottom w:val="nil"/>
              <w:right w:val="nil"/>
            </w:tcBorders>
            <w:shd w:val="clear" w:color="auto" w:fill="auto"/>
            <w:vAlign w:val="center"/>
            <w:hideMark/>
          </w:tcPr>
          <w:p w14:paraId="57D4FE7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51</w:t>
            </w:r>
          </w:p>
        </w:tc>
        <w:tc>
          <w:tcPr>
            <w:tcW w:w="526" w:type="pct"/>
            <w:tcBorders>
              <w:top w:val="nil"/>
              <w:left w:val="nil"/>
              <w:bottom w:val="nil"/>
              <w:right w:val="nil"/>
            </w:tcBorders>
            <w:shd w:val="clear" w:color="auto" w:fill="auto"/>
            <w:vAlign w:val="center"/>
            <w:hideMark/>
          </w:tcPr>
          <w:p w14:paraId="21321B41"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w:t>
            </w:r>
          </w:p>
        </w:tc>
        <w:tc>
          <w:tcPr>
            <w:tcW w:w="637" w:type="pct"/>
            <w:tcBorders>
              <w:top w:val="nil"/>
              <w:left w:val="nil"/>
              <w:bottom w:val="nil"/>
              <w:right w:val="nil"/>
            </w:tcBorders>
            <w:shd w:val="clear" w:color="auto" w:fill="auto"/>
            <w:vAlign w:val="center"/>
            <w:hideMark/>
          </w:tcPr>
          <w:p w14:paraId="1A4C5D2A" w14:textId="2E59D6EC" w:rsidR="00EB3EF4" w:rsidRPr="00D247CD" w:rsidRDefault="00EB3EF4" w:rsidP="00EB3EF4">
            <w:pPr>
              <w:jc w:val="center"/>
              <w:rPr>
                <w:rFonts w:asciiTheme="majorHAnsi" w:hAnsiTheme="majorHAnsi" w:cstheme="majorHAnsi"/>
                <w:sz w:val="20"/>
                <w:szCs w:val="20"/>
                <w:lang w:val="en-US"/>
              </w:rPr>
            </w:pPr>
            <w:r w:rsidRPr="00D247CD">
              <w:rPr>
                <w:rFonts w:asciiTheme="majorHAnsi" w:hAnsiTheme="majorHAnsi" w:cstheme="majorHAnsi"/>
                <w:sz w:val="20"/>
                <w:szCs w:val="20"/>
                <w:lang w:val="en-US"/>
              </w:rPr>
              <w:t>vs(EC</w:t>
            </w:r>
            <w:r w:rsidRPr="00D247CD">
              <w:rPr>
                <w:rFonts w:asciiTheme="majorHAnsi" w:hAnsiTheme="majorHAnsi" w:cstheme="majorHAnsi"/>
                <w:sz w:val="20"/>
                <w:szCs w:val="20"/>
                <w:vertAlign w:val="subscript"/>
                <w:lang w:val="en-US"/>
              </w:rPr>
              <w:t>ox2</w:t>
            </w:r>
            <w:r w:rsidRPr="00D247CD">
              <w:rPr>
                <w:rFonts w:asciiTheme="majorHAnsi" w:hAnsiTheme="majorHAnsi" w:cstheme="majorHAnsi"/>
                <w:sz w:val="20"/>
                <w:szCs w:val="20"/>
                <w:lang w:val="en-US"/>
              </w:rPr>
              <w:t>)/ vw(H</w:t>
            </w:r>
            <w:r w:rsidRPr="00D247CD">
              <w:rPr>
                <w:rFonts w:asciiTheme="majorHAnsi" w:hAnsiTheme="majorHAnsi" w:cstheme="majorHAnsi"/>
                <w:sz w:val="20"/>
                <w:szCs w:val="20"/>
                <w:vertAlign w:val="subscript"/>
                <w:lang w:val="en-US"/>
              </w:rPr>
              <w:t>a</w:t>
            </w:r>
            <w:r w:rsidRPr="00D247CD">
              <w:rPr>
                <w:rFonts w:asciiTheme="majorHAnsi" w:hAnsiTheme="majorHAnsi" w:cstheme="majorHAnsi"/>
                <w:sz w:val="20"/>
                <w:szCs w:val="20"/>
                <w:lang w:val="en-US"/>
              </w:rPr>
              <w:t>)/ vw(Fe)</w:t>
            </w:r>
          </w:p>
        </w:tc>
        <w:tc>
          <w:tcPr>
            <w:tcW w:w="279" w:type="pct"/>
            <w:tcBorders>
              <w:top w:val="nil"/>
              <w:left w:val="nil"/>
              <w:bottom w:val="nil"/>
              <w:right w:val="nil"/>
            </w:tcBorders>
            <w:shd w:val="clear" w:color="auto" w:fill="auto"/>
            <w:noWrap/>
            <w:vAlign w:val="center"/>
            <w:hideMark/>
          </w:tcPr>
          <w:p w14:paraId="7E9ED1D8"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2a</w:t>
            </w:r>
          </w:p>
        </w:tc>
        <w:tc>
          <w:tcPr>
            <w:tcW w:w="495" w:type="pct"/>
            <w:tcBorders>
              <w:top w:val="nil"/>
              <w:left w:val="nil"/>
              <w:bottom w:val="nil"/>
              <w:right w:val="nil"/>
            </w:tcBorders>
            <w:shd w:val="clear" w:color="auto" w:fill="auto"/>
            <w:noWrap/>
            <w:vAlign w:val="center"/>
            <w:hideMark/>
          </w:tcPr>
          <w:p w14:paraId="2DE55783" w14:textId="7CD719BF"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Fe/EC</w:t>
            </w:r>
            <w:r w:rsidRPr="00D247CD">
              <w:rPr>
                <w:rFonts w:asciiTheme="majorHAnsi" w:hAnsiTheme="majorHAnsi" w:cstheme="majorHAnsi"/>
                <w:sz w:val="20"/>
                <w:szCs w:val="20"/>
                <w:vertAlign w:val="subscript"/>
              </w:rPr>
              <w:t>ox 2</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a</w:t>
            </w:r>
          </w:p>
        </w:tc>
        <w:tc>
          <w:tcPr>
            <w:tcW w:w="457" w:type="pct"/>
            <w:tcBorders>
              <w:top w:val="nil"/>
              <w:left w:val="nil"/>
              <w:bottom w:val="nil"/>
              <w:right w:val="nil"/>
            </w:tcBorders>
            <w:shd w:val="clear" w:color="auto" w:fill="auto"/>
            <w:noWrap/>
            <w:vAlign w:val="center"/>
            <w:hideMark/>
          </w:tcPr>
          <w:p w14:paraId="525B02C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10.02</w:t>
            </w:r>
          </w:p>
        </w:tc>
      </w:tr>
      <w:tr w:rsidR="00EB3EF4" w:rsidRPr="00D247CD" w14:paraId="1ABF8EEF" w14:textId="77777777" w:rsidTr="0032727D">
        <w:trPr>
          <w:trHeight w:val="300"/>
        </w:trPr>
        <w:tc>
          <w:tcPr>
            <w:tcW w:w="420" w:type="pct"/>
            <w:tcBorders>
              <w:top w:val="nil"/>
              <w:left w:val="nil"/>
              <w:bottom w:val="nil"/>
              <w:right w:val="single" w:sz="8" w:space="0" w:color="auto"/>
            </w:tcBorders>
            <w:shd w:val="clear" w:color="auto" w:fill="auto"/>
            <w:noWrap/>
            <w:vAlign w:val="center"/>
            <w:hideMark/>
          </w:tcPr>
          <w:p w14:paraId="44E9FFE3"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8</w:t>
            </w:r>
          </w:p>
        </w:tc>
        <w:tc>
          <w:tcPr>
            <w:tcW w:w="337" w:type="pct"/>
            <w:tcBorders>
              <w:top w:val="nil"/>
              <w:left w:val="nil"/>
              <w:bottom w:val="nil"/>
              <w:right w:val="nil"/>
            </w:tcBorders>
            <w:shd w:val="clear" w:color="auto" w:fill="auto"/>
            <w:noWrap/>
            <w:vAlign w:val="center"/>
            <w:hideMark/>
          </w:tcPr>
          <w:p w14:paraId="600A869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555.9941</w:t>
            </w:r>
          </w:p>
        </w:tc>
        <w:tc>
          <w:tcPr>
            <w:tcW w:w="337" w:type="pct"/>
            <w:tcBorders>
              <w:top w:val="nil"/>
              <w:left w:val="nil"/>
              <w:bottom w:val="nil"/>
              <w:right w:val="nil"/>
            </w:tcBorders>
            <w:shd w:val="clear" w:color="auto" w:fill="auto"/>
            <w:noWrap/>
            <w:vAlign w:val="center"/>
            <w:hideMark/>
          </w:tcPr>
          <w:p w14:paraId="0EDB75D4" w14:textId="77777777" w:rsidR="00EB3EF4" w:rsidRPr="00D247CD" w:rsidRDefault="00EB3EF4" w:rsidP="00EB3EF4">
            <w:pPr>
              <w:jc w:val="center"/>
              <w:rPr>
                <w:rFonts w:asciiTheme="majorHAnsi" w:hAnsiTheme="majorHAnsi" w:cstheme="majorHAnsi"/>
                <w:sz w:val="20"/>
                <w:szCs w:val="20"/>
              </w:rPr>
            </w:pPr>
          </w:p>
        </w:tc>
        <w:tc>
          <w:tcPr>
            <w:tcW w:w="299" w:type="pct"/>
            <w:tcBorders>
              <w:top w:val="nil"/>
              <w:left w:val="nil"/>
              <w:bottom w:val="nil"/>
              <w:right w:val="nil"/>
            </w:tcBorders>
            <w:shd w:val="clear" w:color="auto" w:fill="auto"/>
            <w:noWrap/>
            <w:vAlign w:val="center"/>
            <w:hideMark/>
          </w:tcPr>
          <w:p w14:paraId="1444075B" w14:textId="77777777" w:rsidR="00EB3EF4" w:rsidRPr="00D247CD" w:rsidRDefault="00EB3EF4" w:rsidP="00EB3EF4">
            <w:pPr>
              <w:jc w:val="center"/>
              <w:rPr>
                <w:rFonts w:asciiTheme="majorHAnsi" w:hAnsiTheme="majorHAnsi" w:cstheme="majorHAnsi"/>
                <w:sz w:val="20"/>
                <w:szCs w:val="20"/>
              </w:rPr>
            </w:pPr>
          </w:p>
        </w:tc>
        <w:tc>
          <w:tcPr>
            <w:tcW w:w="299" w:type="pct"/>
            <w:tcBorders>
              <w:top w:val="nil"/>
              <w:left w:val="nil"/>
              <w:bottom w:val="nil"/>
              <w:right w:val="nil"/>
            </w:tcBorders>
            <w:shd w:val="clear" w:color="auto" w:fill="auto"/>
            <w:noWrap/>
            <w:vAlign w:val="center"/>
            <w:hideMark/>
          </w:tcPr>
          <w:p w14:paraId="10DAF086" w14:textId="77777777" w:rsidR="00EB3EF4" w:rsidRPr="00D247CD" w:rsidRDefault="00EB3EF4" w:rsidP="00EB3EF4">
            <w:pPr>
              <w:jc w:val="center"/>
              <w:rPr>
                <w:rFonts w:asciiTheme="majorHAnsi" w:hAnsiTheme="majorHAnsi" w:cstheme="majorHAnsi"/>
                <w:sz w:val="20"/>
                <w:szCs w:val="20"/>
              </w:rPr>
            </w:pPr>
          </w:p>
        </w:tc>
        <w:tc>
          <w:tcPr>
            <w:tcW w:w="456" w:type="pct"/>
            <w:tcBorders>
              <w:top w:val="nil"/>
              <w:left w:val="nil"/>
              <w:bottom w:val="nil"/>
              <w:right w:val="nil"/>
            </w:tcBorders>
            <w:shd w:val="clear" w:color="auto" w:fill="auto"/>
            <w:noWrap/>
            <w:vAlign w:val="center"/>
            <w:hideMark/>
          </w:tcPr>
          <w:p w14:paraId="3A49FC94" w14:textId="77777777" w:rsidR="00EB3EF4" w:rsidRPr="00D247CD" w:rsidRDefault="00EB3EF4" w:rsidP="00EB3EF4">
            <w:pPr>
              <w:jc w:val="center"/>
              <w:rPr>
                <w:rFonts w:asciiTheme="majorHAnsi" w:hAnsiTheme="majorHAnsi" w:cstheme="majorHAnsi"/>
                <w:sz w:val="20"/>
                <w:szCs w:val="20"/>
              </w:rPr>
            </w:pPr>
          </w:p>
        </w:tc>
        <w:tc>
          <w:tcPr>
            <w:tcW w:w="456" w:type="pct"/>
            <w:tcBorders>
              <w:top w:val="nil"/>
              <w:left w:val="nil"/>
              <w:bottom w:val="nil"/>
              <w:right w:val="nil"/>
            </w:tcBorders>
            <w:shd w:val="clear" w:color="auto" w:fill="auto"/>
            <w:vAlign w:val="center"/>
            <w:hideMark/>
          </w:tcPr>
          <w:p w14:paraId="436B809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25</w:t>
            </w:r>
          </w:p>
        </w:tc>
        <w:tc>
          <w:tcPr>
            <w:tcW w:w="526" w:type="pct"/>
            <w:tcBorders>
              <w:top w:val="nil"/>
              <w:left w:val="nil"/>
              <w:bottom w:val="nil"/>
              <w:right w:val="nil"/>
            </w:tcBorders>
            <w:shd w:val="clear" w:color="auto" w:fill="auto"/>
            <w:vAlign w:val="center"/>
            <w:hideMark/>
          </w:tcPr>
          <w:p w14:paraId="0E3053D5"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0</w:t>
            </w:r>
          </w:p>
        </w:tc>
        <w:tc>
          <w:tcPr>
            <w:tcW w:w="637" w:type="pct"/>
            <w:tcBorders>
              <w:top w:val="nil"/>
              <w:left w:val="nil"/>
              <w:bottom w:val="nil"/>
              <w:right w:val="nil"/>
            </w:tcBorders>
            <w:shd w:val="clear" w:color="auto" w:fill="auto"/>
            <w:noWrap/>
            <w:vAlign w:val="center"/>
            <w:hideMark/>
          </w:tcPr>
          <w:p w14:paraId="6F0CD058" w14:textId="01F3C122"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279" w:type="pct"/>
            <w:tcBorders>
              <w:top w:val="nil"/>
              <w:left w:val="nil"/>
              <w:bottom w:val="nil"/>
              <w:right w:val="nil"/>
            </w:tcBorders>
            <w:shd w:val="clear" w:color="auto" w:fill="auto"/>
            <w:noWrap/>
            <w:vAlign w:val="center"/>
            <w:hideMark/>
          </w:tcPr>
          <w:p w14:paraId="59A1A220" w14:textId="77777777" w:rsidR="00EB3EF4" w:rsidRPr="00D247CD" w:rsidRDefault="00EB3EF4" w:rsidP="00EB3EF4">
            <w:pPr>
              <w:jc w:val="center"/>
              <w:rPr>
                <w:rFonts w:asciiTheme="majorHAnsi" w:hAnsiTheme="majorHAnsi" w:cstheme="majorHAnsi"/>
                <w:sz w:val="20"/>
                <w:szCs w:val="20"/>
              </w:rPr>
            </w:pPr>
          </w:p>
        </w:tc>
        <w:tc>
          <w:tcPr>
            <w:tcW w:w="495" w:type="pct"/>
            <w:tcBorders>
              <w:top w:val="nil"/>
              <w:left w:val="nil"/>
              <w:bottom w:val="nil"/>
              <w:right w:val="nil"/>
            </w:tcBorders>
            <w:shd w:val="clear" w:color="auto" w:fill="auto"/>
            <w:noWrap/>
            <w:vAlign w:val="center"/>
            <w:hideMark/>
          </w:tcPr>
          <w:p w14:paraId="28D57DAB" w14:textId="21870758"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p>
        </w:tc>
        <w:tc>
          <w:tcPr>
            <w:tcW w:w="457" w:type="pct"/>
            <w:tcBorders>
              <w:top w:val="nil"/>
              <w:left w:val="nil"/>
              <w:bottom w:val="nil"/>
              <w:right w:val="nil"/>
            </w:tcBorders>
            <w:shd w:val="clear" w:color="auto" w:fill="auto"/>
            <w:noWrap/>
            <w:vAlign w:val="center"/>
            <w:hideMark/>
          </w:tcPr>
          <w:p w14:paraId="2142CD02"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11.47</w:t>
            </w:r>
          </w:p>
        </w:tc>
      </w:tr>
      <w:tr w:rsidR="00EB3EF4" w:rsidRPr="00D247CD" w14:paraId="4A4C1665" w14:textId="77777777" w:rsidTr="0032727D">
        <w:trPr>
          <w:trHeight w:val="300"/>
        </w:trPr>
        <w:tc>
          <w:tcPr>
            <w:tcW w:w="420" w:type="pct"/>
            <w:tcBorders>
              <w:top w:val="nil"/>
              <w:left w:val="nil"/>
              <w:bottom w:val="nil"/>
              <w:right w:val="single" w:sz="8" w:space="0" w:color="auto"/>
            </w:tcBorders>
            <w:shd w:val="clear" w:color="auto" w:fill="auto"/>
            <w:noWrap/>
            <w:vAlign w:val="center"/>
            <w:hideMark/>
          </w:tcPr>
          <w:p w14:paraId="41DB2C0F" w14:textId="77777777" w:rsidR="00EB3EF4" w:rsidRPr="00D247CD" w:rsidRDefault="00EB3EF4" w:rsidP="00EB3EF4">
            <w:pPr>
              <w:jc w:val="center"/>
              <w:rPr>
                <w:rFonts w:asciiTheme="majorHAnsi" w:hAnsiTheme="majorHAnsi" w:cstheme="majorHAnsi"/>
                <w:b/>
                <w:bCs/>
                <w:sz w:val="20"/>
                <w:szCs w:val="20"/>
              </w:rPr>
            </w:pPr>
            <w:r w:rsidRPr="00D247CD">
              <w:rPr>
                <w:rFonts w:asciiTheme="majorHAnsi" w:hAnsiTheme="majorHAnsi" w:cstheme="majorHAnsi"/>
                <w:b/>
                <w:bCs/>
                <w:sz w:val="20"/>
                <w:szCs w:val="20"/>
              </w:rPr>
              <w:t>9</w:t>
            </w:r>
          </w:p>
        </w:tc>
        <w:tc>
          <w:tcPr>
            <w:tcW w:w="337" w:type="pct"/>
            <w:tcBorders>
              <w:top w:val="nil"/>
              <w:left w:val="nil"/>
              <w:bottom w:val="nil"/>
              <w:right w:val="nil"/>
            </w:tcBorders>
            <w:shd w:val="clear" w:color="auto" w:fill="auto"/>
            <w:noWrap/>
            <w:vAlign w:val="center"/>
            <w:hideMark/>
          </w:tcPr>
          <w:p w14:paraId="10360EF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567.9928*</w:t>
            </w:r>
          </w:p>
        </w:tc>
        <w:tc>
          <w:tcPr>
            <w:tcW w:w="337" w:type="pct"/>
            <w:tcBorders>
              <w:top w:val="nil"/>
              <w:left w:val="nil"/>
              <w:bottom w:val="nil"/>
              <w:right w:val="nil"/>
            </w:tcBorders>
            <w:shd w:val="clear" w:color="auto" w:fill="auto"/>
            <w:noWrap/>
            <w:vAlign w:val="center"/>
            <w:hideMark/>
          </w:tcPr>
          <w:p w14:paraId="04EA146C"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567.9904</w:t>
            </w:r>
          </w:p>
        </w:tc>
        <w:tc>
          <w:tcPr>
            <w:tcW w:w="299" w:type="pct"/>
            <w:tcBorders>
              <w:top w:val="nil"/>
              <w:left w:val="nil"/>
              <w:bottom w:val="nil"/>
              <w:right w:val="nil"/>
            </w:tcBorders>
            <w:shd w:val="clear" w:color="auto" w:fill="auto"/>
            <w:noWrap/>
            <w:vAlign w:val="center"/>
            <w:hideMark/>
          </w:tcPr>
          <w:p w14:paraId="231E2729"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2.4</w:t>
            </w:r>
          </w:p>
        </w:tc>
        <w:tc>
          <w:tcPr>
            <w:tcW w:w="299" w:type="pct"/>
            <w:tcBorders>
              <w:top w:val="nil"/>
              <w:left w:val="nil"/>
              <w:bottom w:val="nil"/>
              <w:right w:val="nil"/>
            </w:tcBorders>
            <w:shd w:val="clear" w:color="auto" w:fill="auto"/>
            <w:noWrap/>
            <w:vAlign w:val="center"/>
            <w:hideMark/>
          </w:tcPr>
          <w:p w14:paraId="56D1250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4.3</w:t>
            </w:r>
          </w:p>
        </w:tc>
        <w:tc>
          <w:tcPr>
            <w:tcW w:w="456" w:type="pct"/>
            <w:tcBorders>
              <w:top w:val="nil"/>
              <w:left w:val="nil"/>
              <w:bottom w:val="nil"/>
              <w:right w:val="nil"/>
            </w:tcBorders>
            <w:shd w:val="clear" w:color="auto" w:fill="auto"/>
            <w:noWrap/>
            <w:vAlign w:val="center"/>
            <w:hideMark/>
          </w:tcPr>
          <w:p w14:paraId="3085CB1E"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C</w:t>
            </w:r>
            <w:r w:rsidRPr="00D247CD">
              <w:rPr>
                <w:rFonts w:asciiTheme="majorHAnsi" w:hAnsiTheme="majorHAnsi" w:cstheme="majorHAnsi"/>
                <w:sz w:val="20"/>
                <w:szCs w:val="20"/>
                <w:vertAlign w:val="subscript"/>
              </w:rPr>
              <w:t>18</w:t>
            </w:r>
            <w:r w:rsidRPr="00D247CD">
              <w:rPr>
                <w:rFonts w:asciiTheme="majorHAnsi" w:hAnsiTheme="majorHAnsi" w:cstheme="majorHAnsi"/>
                <w:sz w:val="20"/>
                <w:szCs w:val="20"/>
              </w:rPr>
              <w:t>H</w:t>
            </w:r>
            <w:r w:rsidRPr="00D247CD">
              <w:rPr>
                <w:rFonts w:asciiTheme="majorHAnsi" w:hAnsiTheme="majorHAnsi" w:cstheme="majorHAnsi"/>
                <w:sz w:val="20"/>
                <w:szCs w:val="20"/>
                <w:vertAlign w:val="subscript"/>
              </w:rPr>
              <w:t>7</w:t>
            </w:r>
            <w:r w:rsidRPr="00D247CD">
              <w:rPr>
                <w:rFonts w:asciiTheme="majorHAnsi" w:hAnsiTheme="majorHAnsi" w:cstheme="majorHAnsi"/>
                <w:sz w:val="20"/>
                <w:szCs w:val="20"/>
              </w:rPr>
              <w:t>F</w:t>
            </w:r>
            <w:r w:rsidRPr="00D247CD">
              <w:rPr>
                <w:rFonts w:asciiTheme="majorHAnsi" w:hAnsiTheme="majorHAnsi" w:cstheme="majorHAnsi"/>
                <w:sz w:val="20"/>
                <w:szCs w:val="20"/>
                <w:vertAlign w:val="subscript"/>
              </w:rPr>
              <w:t>14</w:t>
            </w:r>
            <w:r w:rsidRPr="00D247CD">
              <w:rPr>
                <w:rFonts w:asciiTheme="majorHAnsi" w:hAnsiTheme="majorHAnsi" w:cstheme="majorHAnsi"/>
                <w:sz w:val="20"/>
                <w:szCs w:val="20"/>
              </w:rPr>
              <w:t>O</w:t>
            </w:r>
            <w:r w:rsidRPr="00D247CD">
              <w:rPr>
                <w:rFonts w:asciiTheme="majorHAnsi" w:hAnsiTheme="majorHAnsi" w:cstheme="majorHAnsi"/>
                <w:sz w:val="20"/>
                <w:szCs w:val="20"/>
                <w:vertAlign w:val="subscript"/>
              </w:rPr>
              <w:t>3</w:t>
            </w:r>
            <w:r w:rsidRPr="00D247CD">
              <w:rPr>
                <w:rFonts w:asciiTheme="majorHAnsi" w:hAnsiTheme="majorHAnsi" w:cstheme="majorHAnsi"/>
                <w:sz w:val="20"/>
                <w:szCs w:val="20"/>
              </w:rPr>
              <w:t>P</w:t>
            </w:r>
            <w:r w:rsidRPr="00D247CD">
              <w:rPr>
                <w:rFonts w:asciiTheme="majorHAnsi" w:hAnsiTheme="majorHAnsi" w:cstheme="majorHAnsi"/>
                <w:sz w:val="20"/>
                <w:szCs w:val="20"/>
                <w:vertAlign w:val="superscript"/>
              </w:rPr>
              <w:t>+</w:t>
            </w:r>
          </w:p>
        </w:tc>
        <w:tc>
          <w:tcPr>
            <w:tcW w:w="456" w:type="pct"/>
            <w:tcBorders>
              <w:top w:val="nil"/>
              <w:left w:val="nil"/>
              <w:bottom w:val="nil"/>
              <w:right w:val="nil"/>
            </w:tcBorders>
            <w:shd w:val="clear" w:color="auto" w:fill="auto"/>
            <w:vAlign w:val="center"/>
            <w:hideMark/>
          </w:tcPr>
          <w:p w14:paraId="17CE0E60"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25</w:t>
            </w:r>
          </w:p>
        </w:tc>
        <w:tc>
          <w:tcPr>
            <w:tcW w:w="526" w:type="pct"/>
            <w:tcBorders>
              <w:top w:val="nil"/>
              <w:left w:val="nil"/>
              <w:bottom w:val="nil"/>
              <w:right w:val="nil"/>
            </w:tcBorders>
            <w:shd w:val="clear" w:color="auto" w:fill="auto"/>
            <w:vAlign w:val="center"/>
            <w:hideMark/>
          </w:tcPr>
          <w:p w14:paraId="570A2F7F"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w:t>
            </w:r>
          </w:p>
        </w:tc>
        <w:tc>
          <w:tcPr>
            <w:tcW w:w="637" w:type="pct"/>
            <w:tcBorders>
              <w:top w:val="nil"/>
              <w:left w:val="nil"/>
              <w:bottom w:val="nil"/>
              <w:right w:val="nil"/>
            </w:tcBorders>
            <w:shd w:val="clear" w:color="auto" w:fill="auto"/>
            <w:noWrap/>
            <w:vAlign w:val="center"/>
            <w:hideMark/>
          </w:tcPr>
          <w:p w14:paraId="3CCD04F0" w14:textId="141D423E"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vw</w:t>
            </w:r>
          </w:p>
        </w:tc>
        <w:tc>
          <w:tcPr>
            <w:tcW w:w="279" w:type="pct"/>
            <w:tcBorders>
              <w:top w:val="nil"/>
              <w:left w:val="nil"/>
              <w:bottom w:val="nil"/>
              <w:right w:val="nil"/>
            </w:tcBorders>
            <w:shd w:val="clear" w:color="auto" w:fill="auto"/>
            <w:noWrap/>
            <w:vAlign w:val="center"/>
            <w:hideMark/>
          </w:tcPr>
          <w:p w14:paraId="204330F3"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4</w:t>
            </w:r>
          </w:p>
        </w:tc>
        <w:tc>
          <w:tcPr>
            <w:tcW w:w="495" w:type="pct"/>
            <w:tcBorders>
              <w:top w:val="nil"/>
              <w:left w:val="nil"/>
              <w:bottom w:val="nil"/>
              <w:right w:val="nil"/>
            </w:tcBorders>
            <w:shd w:val="clear" w:color="auto" w:fill="auto"/>
            <w:noWrap/>
            <w:vAlign w:val="center"/>
            <w:hideMark/>
          </w:tcPr>
          <w:p w14:paraId="4CB991E0" w14:textId="0A3E1C5F"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EC</w:t>
            </w:r>
            <w:r w:rsidRPr="00D247CD">
              <w:rPr>
                <w:rFonts w:asciiTheme="majorHAnsi" w:hAnsiTheme="majorHAnsi" w:cstheme="majorHAnsi"/>
                <w:sz w:val="20"/>
                <w:szCs w:val="20"/>
                <w:vertAlign w:val="subscript"/>
              </w:rPr>
              <w:t>ox</w:t>
            </w:r>
          </w:p>
        </w:tc>
        <w:tc>
          <w:tcPr>
            <w:tcW w:w="457" w:type="pct"/>
            <w:tcBorders>
              <w:top w:val="nil"/>
              <w:left w:val="nil"/>
              <w:bottom w:val="nil"/>
              <w:right w:val="nil"/>
            </w:tcBorders>
            <w:shd w:val="clear" w:color="auto" w:fill="auto"/>
            <w:noWrap/>
            <w:vAlign w:val="center"/>
            <w:hideMark/>
          </w:tcPr>
          <w:p w14:paraId="061E0FAD" w14:textId="77777777" w:rsidR="00EB3EF4" w:rsidRPr="00D247CD" w:rsidRDefault="00EB3EF4" w:rsidP="00EB3EF4">
            <w:pPr>
              <w:jc w:val="center"/>
              <w:rPr>
                <w:rFonts w:asciiTheme="majorHAnsi" w:hAnsiTheme="majorHAnsi" w:cstheme="majorHAnsi"/>
                <w:sz w:val="20"/>
                <w:szCs w:val="20"/>
              </w:rPr>
            </w:pPr>
            <w:r w:rsidRPr="00D247CD">
              <w:rPr>
                <w:rFonts w:asciiTheme="majorHAnsi" w:hAnsiTheme="majorHAnsi" w:cstheme="majorHAnsi"/>
                <w:sz w:val="20"/>
                <w:szCs w:val="20"/>
              </w:rPr>
              <w:t>11.66</w:t>
            </w:r>
          </w:p>
        </w:tc>
      </w:tr>
    </w:tbl>
    <w:p w14:paraId="1511E1CB" w14:textId="77777777" w:rsidR="0032727D" w:rsidRPr="00D247CD" w:rsidRDefault="0032727D" w:rsidP="00074B80">
      <w:pPr>
        <w:rPr>
          <w:rFonts w:asciiTheme="majorHAnsi" w:hAnsiTheme="majorHAnsi" w:cstheme="majorHAnsi"/>
          <w:sz w:val="20"/>
          <w:szCs w:val="20"/>
          <w:lang w:val="en-US"/>
        </w:rPr>
      </w:pPr>
    </w:p>
    <w:p w14:paraId="131343DA" w14:textId="77777777" w:rsidR="0032727D" w:rsidRDefault="0032727D" w:rsidP="00074B80">
      <w:pPr>
        <w:rPr>
          <w:rFonts w:asciiTheme="majorHAnsi" w:hAnsiTheme="majorHAnsi" w:cstheme="majorHAnsi"/>
          <w:sz w:val="20"/>
          <w:szCs w:val="20"/>
          <w:lang w:val="en-US"/>
        </w:rPr>
      </w:pPr>
    </w:p>
    <w:p w14:paraId="65AE111A" w14:textId="77777777" w:rsidR="007D1989" w:rsidRDefault="007D1989" w:rsidP="00074B80">
      <w:pPr>
        <w:rPr>
          <w:rFonts w:asciiTheme="majorHAnsi" w:hAnsiTheme="majorHAnsi" w:cstheme="majorHAnsi"/>
          <w:sz w:val="20"/>
          <w:szCs w:val="20"/>
          <w:lang w:val="en-US"/>
        </w:rPr>
      </w:pPr>
    </w:p>
    <w:p w14:paraId="75D06664" w14:textId="77777777" w:rsidR="007D1989" w:rsidRDefault="007D1989" w:rsidP="00074B80">
      <w:pPr>
        <w:rPr>
          <w:rFonts w:asciiTheme="majorHAnsi" w:hAnsiTheme="majorHAnsi" w:cstheme="majorHAnsi"/>
          <w:sz w:val="20"/>
          <w:szCs w:val="20"/>
          <w:lang w:val="en-US"/>
        </w:rPr>
      </w:pPr>
    </w:p>
    <w:p w14:paraId="6224A246" w14:textId="77777777" w:rsidR="007D1989" w:rsidRDefault="007D1989" w:rsidP="00074B80">
      <w:pPr>
        <w:rPr>
          <w:rFonts w:asciiTheme="majorHAnsi" w:hAnsiTheme="majorHAnsi" w:cstheme="majorHAnsi"/>
          <w:sz w:val="20"/>
          <w:szCs w:val="20"/>
          <w:lang w:val="en-US"/>
        </w:rPr>
      </w:pPr>
    </w:p>
    <w:p w14:paraId="24F1FB21" w14:textId="77777777" w:rsidR="007D1989" w:rsidRDefault="007D1989" w:rsidP="00074B80">
      <w:pPr>
        <w:rPr>
          <w:rFonts w:asciiTheme="majorHAnsi" w:hAnsiTheme="majorHAnsi" w:cstheme="majorHAnsi"/>
          <w:sz w:val="20"/>
          <w:szCs w:val="20"/>
          <w:lang w:val="en-US"/>
        </w:rPr>
      </w:pPr>
    </w:p>
    <w:p w14:paraId="752D0E23" w14:textId="77777777" w:rsidR="007D1989" w:rsidRDefault="007D1989" w:rsidP="00074B80">
      <w:pPr>
        <w:rPr>
          <w:rFonts w:asciiTheme="majorHAnsi" w:hAnsiTheme="majorHAnsi" w:cstheme="majorHAnsi"/>
          <w:sz w:val="20"/>
          <w:szCs w:val="20"/>
          <w:lang w:val="en-US"/>
        </w:rPr>
      </w:pPr>
    </w:p>
    <w:p w14:paraId="5B89AF64" w14:textId="77777777" w:rsidR="007D1989" w:rsidRDefault="007D1989" w:rsidP="00074B80">
      <w:pPr>
        <w:rPr>
          <w:rFonts w:asciiTheme="majorHAnsi" w:hAnsiTheme="majorHAnsi" w:cstheme="majorHAnsi"/>
          <w:sz w:val="20"/>
          <w:szCs w:val="20"/>
          <w:lang w:val="en-US"/>
        </w:rPr>
      </w:pPr>
    </w:p>
    <w:p w14:paraId="2D46FC87" w14:textId="77777777" w:rsidR="007D1989" w:rsidRDefault="007D1989" w:rsidP="00074B80">
      <w:pPr>
        <w:rPr>
          <w:rFonts w:asciiTheme="majorHAnsi" w:hAnsiTheme="majorHAnsi" w:cstheme="majorHAnsi"/>
          <w:sz w:val="20"/>
          <w:szCs w:val="20"/>
          <w:lang w:val="en-US"/>
        </w:rPr>
      </w:pPr>
    </w:p>
    <w:p w14:paraId="536C63E4" w14:textId="77777777" w:rsidR="007D1989" w:rsidRDefault="007D1989" w:rsidP="00074B80">
      <w:pPr>
        <w:rPr>
          <w:rFonts w:asciiTheme="majorHAnsi" w:hAnsiTheme="majorHAnsi" w:cstheme="majorHAnsi"/>
          <w:sz w:val="20"/>
          <w:szCs w:val="20"/>
          <w:lang w:val="en-US"/>
        </w:rPr>
      </w:pPr>
    </w:p>
    <w:p w14:paraId="2A5C7CE8" w14:textId="77777777" w:rsidR="007D1989" w:rsidRDefault="007D1989" w:rsidP="00074B80">
      <w:pPr>
        <w:rPr>
          <w:rFonts w:asciiTheme="majorHAnsi" w:hAnsiTheme="majorHAnsi" w:cstheme="majorHAnsi"/>
          <w:sz w:val="20"/>
          <w:szCs w:val="20"/>
          <w:lang w:val="en-US"/>
        </w:rPr>
      </w:pPr>
    </w:p>
    <w:p w14:paraId="1AB35C2B" w14:textId="77777777" w:rsidR="007D1989" w:rsidRDefault="007D1989" w:rsidP="00074B80">
      <w:pPr>
        <w:rPr>
          <w:rFonts w:asciiTheme="majorHAnsi" w:hAnsiTheme="majorHAnsi" w:cstheme="majorHAnsi"/>
          <w:sz w:val="20"/>
          <w:szCs w:val="20"/>
          <w:lang w:val="en-US"/>
        </w:rPr>
      </w:pPr>
    </w:p>
    <w:p w14:paraId="5221F123" w14:textId="77777777" w:rsidR="007D1989" w:rsidRDefault="007D1989" w:rsidP="00074B80">
      <w:pPr>
        <w:rPr>
          <w:rFonts w:asciiTheme="majorHAnsi" w:hAnsiTheme="majorHAnsi" w:cstheme="majorHAnsi"/>
          <w:sz w:val="20"/>
          <w:szCs w:val="20"/>
          <w:lang w:val="en-US"/>
        </w:rPr>
      </w:pPr>
    </w:p>
    <w:p w14:paraId="7A708EE9" w14:textId="77777777" w:rsidR="007D1989" w:rsidRDefault="007D1989" w:rsidP="00074B80">
      <w:pPr>
        <w:rPr>
          <w:rFonts w:asciiTheme="majorHAnsi" w:hAnsiTheme="majorHAnsi" w:cstheme="majorHAnsi"/>
          <w:sz w:val="20"/>
          <w:szCs w:val="20"/>
          <w:lang w:val="en-US"/>
        </w:rPr>
      </w:pPr>
    </w:p>
    <w:p w14:paraId="2274B6E6" w14:textId="77777777" w:rsidR="007D1989" w:rsidRDefault="007D1989" w:rsidP="00074B80">
      <w:pPr>
        <w:rPr>
          <w:rFonts w:asciiTheme="majorHAnsi" w:hAnsiTheme="majorHAnsi" w:cstheme="majorHAnsi"/>
          <w:sz w:val="20"/>
          <w:szCs w:val="20"/>
          <w:lang w:val="en-US"/>
        </w:rPr>
      </w:pPr>
    </w:p>
    <w:p w14:paraId="02BFC760" w14:textId="77777777" w:rsidR="007D1989" w:rsidRDefault="007D1989" w:rsidP="00074B80">
      <w:pPr>
        <w:rPr>
          <w:rFonts w:asciiTheme="majorHAnsi" w:hAnsiTheme="majorHAnsi" w:cstheme="majorHAnsi"/>
          <w:sz w:val="20"/>
          <w:szCs w:val="20"/>
          <w:lang w:val="en-US"/>
        </w:rPr>
      </w:pPr>
    </w:p>
    <w:p w14:paraId="4BB47AF8" w14:textId="77777777" w:rsidR="007D1989" w:rsidRDefault="007D1989" w:rsidP="00074B80">
      <w:pPr>
        <w:rPr>
          <w:rFonts w:asciiTheme="majorHAnsi" w:hAnsiTheme="majorHAnsi" w:cstheme="majorHAnsi"/>
          <w:sz w:val="20"/>
          <w:szCs w:val="20"/>
          <w:lang w:val="en-US"/>
        </w:rPr>
      </w:pPr>
    </w:p>
    <w:p w14:paraId="78BAB37E" w14:textId="77777777" w:rsidR="007D1989" w:rsidRPr="00D247CD" w:rsidRDefault="007D1989" w:rsidP="00074B80">
      <w:pPr>
        <w:rPr>
          <w:rFonts w:asciiTheme="majorHAnsi" w:hAnsiTheme="majorHAnsi" w:cstheme="majorHAnsi"/>
          <w:sz w:val="20"/>
          <w:szCs w:val="20"/>
          <w:lang w:val="en-US"/>
        </w:rPr>
      </w:pPr>
    </w:p>
    <w:p w14:paraId="2BF484CE" w14:textId="028B87C4" w:rsidR="0032727D" w:rsidRPr="00D247CD" w:rsidRDefault="0032727D" w:rsidP="0032727D">
      <w:pPr>
        <w:rPr>
          <w:rFonts w:asciiTheme="majorHAnsi" w:hAnsiTheme="majorHAnsi" w:cstheme="majorHAnsi"/>
          <w:sz w:val="20"/>
          <w:szCs w:val="20"/>
          <w:lang w:val="en-US"/>
        </w:rPr>
      </w:pPr>
      <w:r w:rsidRPr="00D247CD">
        <w:rPr>
          <w:rFonts w:asciiTheme="majorHAnsi" w:hAnsiTheme="majorHAnsi" w:cstheme="majorHAnsi"/>
          <w:b/>
          <w:bCs/>
          <w:sz w:val="20"/>
          <w:szCs w:val="20"/>
          <w:lang w:val="en-US"/>
        </w:rPr>
        <w:t>Table </w:t>
      </w:r>
      <w:r w:rsidR="007637FA" w:rsidRPr="00D247CD">
        <w:rPr>
          <w:rFonts w:asciiTheme="majorHAnsi" w:hAnsiTheme="majorHAnsi" w:cstheme="majorHAnsi"/>
          <w:b/>
          <w:sz w:val="20"/>
          <w:szCs w:val="20"/>
          <w:lang w:val="en-US"/>
        </w:rPr>
        <w:t>SI-3.4.</w:t>
      </w:r>
      <w:r w:rsidR="007637FA" w:rsidRPr="00D247CD">
        <w:rPr>
          <w:rFonts w:asciiTheme="majorHAnsi" w:hAnsiTheme="majorHAnsi" w:cstheme="majorHAnsi"/>
          <w:sz w:val="20"/>
          <w:szCs w:val="20"/>
          <w:lang w:val="en-US"/>
        </w:rPr>
        <w:t xml:space="preserve">: </w:t>
      </w:r>
      <w:r w:rsidR="00623C50" w:rsidRPr="00D247CD">
        <w:rPr>
          <w:rFonts w:asciiTheme="majorHAnsi" w:hAnsiTheme="majorHAnsi" w:cstheme="majorHAnsi"/>
          <w:sz w:val="20"/>
          <w:szCs w:val="20"/>
          <w:lang w:val="en-US"/>
        </w:rPr>
        <w:t>The following table presents the list of mass fragment values (m/z) derived from the TPFPP TPs spectra.</w:t>
      </w:r>
    </w:p>
    <w:tbl>
      <w:tblPr>
        <w:tblW w:w="11860" w:type="dxa"/>
        <w:tblCellMar>
          <w:left w:w="70" w:type="dxa"/>
          <w:right w:w="70" w:type="dxa"/>
        </w:tblCellMar>
        <w:tblLook w:val="04A0" w:firstRow="1" w:lastRow="0" w:firstColumn="1" w:lastColumn="0" w:noHBand="0" w:noVBand="1"/>
      </w:tblPr>
      <w:tblGrid>
        <w:gridCol w:w="1240"/>
        <w:gridCol w:w="999"/>
        <w:gridCol w:w="1000"/>
        <w:gridCol w:w="960"/>
        <w:gridCol w:w="960"/>
        <w:gridCol w:w="960"/>
        <w:gridCol w:w="960"/>
        <w:gridCol w:w="960"/>
        <w:gridCol w:w="960"/>
        <w:gridCol w:w="960"/>
        <w:gridCol w:w="960"/>
        <w:gridCol w:w="960"/>
      </w:tblGrid>
      <w:tr w:rsidR="0032727D" w:rsidRPr="00D247CD" w14:paraId="382C3E42" w14:textId="77777777" w:rsidTr="0032727D">
        <w:trPr>
          <w:trHeight w:val="645"/>
        </w:trPr>
        <w:tc>
          <w:tcPr>
            <w:tcW w:w="1240" w:type="dxa"/>
            <w:tcBorders>
              <w:top w:val="single" w:sz="4" w:space="0" w:color="auto"/>
              <w:left w:val="nil"/>
              <w:bottom w:val="single" w:sz="8" w:space="0" w:color="auto"/>
              <w:right w:val="nil"/>
            </w:tcBorders>
            <w:shd w:val="clear" w:color="auto" w:fill="auto"/>
            <w:vAlign w:val="center"/>
            <w:hideMark/>
          </w:tcPr>
          <w:p w14:paraId="7219A939"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TP-ID</w:t>
            </w:r>
          </w:p>
        </w:tc>
        <w:tc>
          <w:tcPr>
            <w:tcW w:w="990" w:type="dxa"/>
            <w:tcBorders>
              <w:top w:val="single" w:sz="4" w:space="0" w:color="auto"/>
              <w:left w:val="nil"/>
              <w:bottom w:val="single" w:sz="8" w:space="0" w:color="auto"/>
              <w:right w:val="nil"/>
            </w:tcBorders>
            <w:shd w:val="clear" w:color="auto" w:fill="auto"/>
            <w:vAlign w:val="center"/>
            <w:hideMark/>
          </w:tcPr>
          <w:p w14:paraId="5D7DF05C"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MASS MEAS.</w:t>
            </w:r>
          </w:p>
        </w:tc>
        <w:tc>
          <w:tcPr>
            <w:tcW w:w="990" w:type="dxa"/>
            <w:tcBorders>
              <w:top w:val="single" w:sz="4" w:space="0" w:color="auto"/>
              <w:left w:val="nil"/>
              <w:bottom w:val="single" w:sz="8" w:space="0" w:color="auto"/>
              <w:right w:val="nil"/>
            </w:tcBorders>
            <w:shd w:val="clear" w:color="auto" w:fill="auto"/>
            <w:vAlign w:val="center"/>
            <w:hideMark/>
          </w:tcPr>
          <w:p w14:paraId="437ACE9E"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MASS CALC.</w:t>
            </w:r>
          </w:p>
        </w:tc>
        <w:tc>
          <w:tcPr>
            <w:tcW w:w="8640" w:type="dxa"/>
            <w:gridSpan w:val="9"/>
            <w:tcBorders>
              <w:top w:val="single" w:sz="4" w:space="0" w:color="auto"/>
              <w:left w:val="nil"/>
              <w:bottom w:val="single" w:sz="8" w:space="0" w:color="auto"/>
              <w:right w:val="nil"/>
            </w:tcBorders>
            <w:shd w:val="clear" w:color="auto" w:fill="auto"/>
            <w:vAlign w:val="center"/>
            <w:hideMark/>
          </w:tcPr>
          <w:p w14:paraId="59554B07"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MS FRAGMENTS</w:t>
            </w:r>
          </w:p>
        </w:tc>
      </w:tr>
      <w:tr w:rsidR="0032727D" w:rsidRPr="00D247CD" w14:paraId="362C0869" w14:textId="77777777" w:rsidTr="0032727D">
        <w:trPr>
          <w:trHeight w:val="300"/>
        </w:trPr>
        <w:tc>
          <w:tcPr>
            <w:tcW w:w="1240" w:type="dxa"/>
            <w:tcBorders>
              <w:top w:val="nil"/>
              <w:left w:val="nil"/>
              <w:bottom w:val="nil"/>
              <w:right w:val="single" w:sz="8" w:space="0" w:color="auto"/>
            </w:tcBorders>
            <w:shd w:val="clear" w:color="auto" w:fill="auto"/>
            <w:noWrap/>
            <w:vAlign w:val="center"/>
            <w:hideMark/>
          </w:tcPr>
          <w:p w14:paraId="145D4757"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1</w:t>
            </w:r>
          </w:p>
        </w:tc>
        <w:tc>
          <w:tcPr>
            <w:tcW w:w="990" w:type="dxa"/>
            <w:tcBorders>
              <w:top w:val="nil"/>
              <w:left w:val="nil"/>
              <w:bottom w:val="nil"/>
              <w:right w:val="nil"/>
            </w:tcBorders>
            <w:shd w:val="clear" w:color="auto" w:fill="auto"/>
            <w:noWrap/>
            <w:vAlign w:val="center"/>
            <w:hideMark/>
          </w:tcPr>
          <w:p w14:paraId="59869485"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411.9731</w:t>
            </w:r>
          </w:p>
        </w:tc>
        <w:tc>
          <w:tcPr>
            <w:tcW w:w="990" w:type="dxa"/>
            <w:tcBorders>
              <w:top w:val="nil"/>
              <w:left w:val="nil"/>
              <w:bottom w:val="nil"/>
              <w:right w:val="nil"/>
            </w:tcBorders>
            <w:shd w:val="clear" w:color="auto" w:fill="auto"/>
            <w:noWrap/>
            <w:vAlign w:val="center"/>
            <w:hideMark/>
          </w:tcPr>
          <w:p w14:paraId="1AFC89D6"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411.9724</w:t>
            </w:r>
          </w:p>
        </w:tc>
        <w:tc>
          <w:tcPr>
            <w:tcW w:w="960" w:type="dxa"/>
            <w:tcBorders>
              <w:top w:val="nil"/>
              <w:left w:val="nil"/>
              <w:bottom w:val="nil"/>
              <w:right w:val="nil"/>
            </w:tcBorders>
            <w:shd w:val="clear" w:color="auto" w:fill="auto"/>
            <w:noWrap/>
            <w:vAlign w:val="center"/>
            <w:hideMark/>
          </w:tcPr>
          <w:p w14:paraId="65409036"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391.9658</w:t>
            </w:r>
          </w:p>
        </w:tc>
        <w:tc>
          <w:tcPr>
            <w:tcW w:w="960" w:type="dxa"/>
            <w:tcBorders>
              <w:top w:val="nil"/>
              <w:left w:val="nil"/>
              <w:bottom w:val="nil"/>
              <w:right w:val="nil"/>
            </w:tcBorders>
            <w:shd w:val="clear" w:color="auto" w:fill="auto"/>
            <w:noWrap/>
            <w:vAlign w:val="center"/>
            <w:hideMark/>
          </w:tcPr>
          <w:p w14:paraId="78E94DAB"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381.9614</w:t>
            </w:r>
          </w:p>
        </w:tc>
        <w:tc>
          <w:tcPr>
            <w:tcW w:w="960" w:type="dxa"/>
            <w:tcBorders>
              <w:top w:val="nil"/>
              <w:left w:val="nil"/>
              <w:bottom w:val="nil"/>
              <w:right w:val="nil"/>
            </w:tcBorders>
            <w:shd w:val="clear" w:color="auto" w:fill="auto"/>
            <w:noWrap/>
            <w:vAlign w:val="center"/>
            <w:hideMark/>
          </w:tcPr>
          <w:p w14:paraId="29558219"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295.9871</w:t>
            </w:r>
          </w:p>
        </w:tc>
        <w:tc>
          <w:tcPr>
            <w:tcW w:w="960" w:type="dxa"/>
            <w:tcBorders>
              <w:top w:val="nil"/>
              <w:left w:val="nil"/>
              <w:bottom w:val="nil"/>
              <w:right w:val="nil"/>
            </w:tcBorders>
            <w:shd w:val="clear" w:color="auto" w:fill="auto"/>
            <w:noWrap/>
            <w:vAlign w:val="center"/>
            <w:hideMark/>
          </w:tcPr>
          <w:p w14:paraId="506CBEFD"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264.9888</w:t>
            </w:r>
          </w:p>
        </w:tc>
        <w:tc>
          <w:tcPr>
            <w:tcW w:w="960" w:type="dxa"/>
            <w:tcBorders>
              <w:top w:val="nil"/>
              <w:left w:val="nil"/>
              <w:bottom w:val="nil"/>
              <w:right w:val="nil"/>
            </w:tcBorders>
            <w:shd w:val="clear" w:color="auto" w:fill="auto"/>
            <w:noWrap/>
            <w:vAlign w:val="center"/>
            <w:hideMark/>
          </w:tcPr>
          <w:p w14:paraId="76E7DBCE"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244.9790</w:t>
            </w:r>
          </w:p>
        </w:tc>
        <w:tc>
          <w:tcPr>
            <w:tcW w:w="960" w:type="dxa"/>
            <w:tcBorders>
              <w:top w:val="nil"/>
              <w:left w:val="nil"/>
              <w:bottom w:val="nil"/>
              <w:right w:val="nil"/>
            </w:tcBorders>
            <w:shd w:val="clear" w:color="auto" w:fill="auto"/>
            <w:noWrap/>
            <w:vAlign w:val="center"/>
            <w:hideMark/>
          </w:tcPr>
          <w:p w14:paraId="37E85D41"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68.9700</w:t>
            </w:r>
          </w:p>
        </w:tc>
        <w:tc>
          <w:tcPr>
            <w:tcW w:w="960" w:type="dxa"/>
            <w:tcBorders>
              <w:top w:val="nil"/>
              <w:left w:val="nil"/>
              <w:bottom w:val="nil"/>
              <w:right w:val="nil"/>
            </w:tcBorders>
            <w:shd w:val="clear" w:color="auto" w:fill="auto"/>
            <w:noWrap/>
            <w:vAlign w:val="center"/>
            <w:hideMark/>
          </w:tcPr>
          <w:p w14:paraId="684E6459"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228.9840</w:t>
            </w:r>
          </w:p>
        </w:tc>
        <w:tc>
          <w:tcPr>
            <w:tcW w:w="960" w:type="dxa"/>
            <w:tcBorders>
              <w:top w:val="nil"/>
              <w:left w:val="nil"/>
              <w:bottom w:val="nil"/>
              <w:right w:val="nil"/>
            </w:tcBorders>
            <w:shd w:val="clear" w:color="auto" w:fill="auto"/>
            <w:noWrap/>
            <w:vAlign w:val="center"/>
            <w:hideMark/>
          </w:tcPr>
          <w:p w14:paraId="226C8D17"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214.9683</w:t>
            </w:r>
          </w:p>
        </w:tc>
        <w:tc>
          <w:tcPr>
            <w:tcW w:w="960" w:type="dxa"/>
            <w:tcBorders>
              <w:top w:val="nil"/>
              <w:left w:val="nil"/>
              <w:bottom w:val="nil"/>
              <w:right w:val="nil"/>
            </w:tcBorders>
            <w:shd w:val="clear" w:color="auto" w:fill="auto"/>
            <w:noWrap/>
            <w:vAlign w:val="center"/>
            <w:hideMark/>
          </w:tcPr>
          <w:p w14:paraId="396D6E44"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198.9730</w:t>
            </w:r>
          </w:p>
        </w:tc>
      </w:tr>
      <w:tr w:rsidR="0032727D" w:rsidRPr="00D247CD" w14:paraId="0A1A08CF" w14:textId="77777777" w:rsidTr="0032727D">
        <w:trPr>
          <w:trHeight w:val="300"/>
        </w:trPr>
        <w:tc>
          <w:tcPr>
            <w:tcW w:w="1240" w:type="dxa"/>
            <w:tcBorders>
              <w:top w:val="nil"/>
              <w:left w:val="nil"/>
              <w:bottom w:val="nil"/>
              <w:right w:val="single" w:sz="8" w:space="0" w:color="auto"/>
            </w:tcBorders>
            <w:shd w:val="clear" w:color="auto" w:fill="auto"/>
            <w:noWrap/>
            <w:vAlign w:val="center"/>
            <w:hideMark/>
          </w:tcPr>
          <w:p w14:paraId="524B7897"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2</w:t>
            </w:r>
          </w:p>
        </w:tc>
        <w:tc>
          <w:tcPr>
            <w:tcW w:w="990" w:type="dxa"/>
            <w:tcBorders>
              <w:top w:val="nil"/>
              <w:left w:val="nil"/>
              <w:bottom w:val="nil"/>
              <w:right w:val="nil"/>
            </w:tcBorders>
            <w:shd w:val="clear" w:color="auto" w:fill="auto"/>
            <w:noWrap/>
            <w:vAlign w:val="center"/>
            <w:hideMark/>
          </w:tcPr>
          <w:p w14:paraId="345E0788"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477.9796</w:t>
            </w:r>
          </w:p>
        </w:tc>
        <w:tc>
          <w:tcPr>
            <w:tcW w:w="990" w:type="dxa"/>
            <w:tcBorders>
              <w:top w:val="nil"/>
              <w:left w:val="nil"/>
              <w:bottom w:val="nil"/>
              <w:right w:val="nil"/>
            </w:tcBorders>
            <w:shd w:val="clear" w:color="auto" w:fill="auto"/>
            <w:noWrap/>
            <w:vAlign w:val="center"/>
            <w:hideMark/>
          </w:tcPr>
          <w:p w14:paraId="1653BB9C"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477.9775</w:t>
            </w:r>
          </w:p>
        </w:tc>
        <w:tc>
          <w:tcPr>
            <w:tcW w:w="960" w:type="dxa"/>
            <w:tcBorders>
              <w:top w:val="nil"/>
              <w:left w:val="nil"/>
              <w:bottom w:val="nil"/>
              <w:right w:val="nil"/>
            </w:tcBorders>
            <w:shd w:val="clear" w:color="auto" w:fill="auto"/>
            <w:noWrap/>
            <w:vAlign w:val="center"/>
            <w:hideMark/>
          </w:tcPr>
          <w:p w14:paraId="255102ED"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328.9773</w:t>
            </w:r>
          </w:p>
        </w:tc>
        <w:tc>
          <w:tcPr>
            <w:tcW w:w="960" w:type="dxa"/>
            <w:tcBorders>
              <w:top w:val="nil"/>
              <w:left w:val="nil"/>
              <w:bottom w:val="nil"/>
              <w:right w:val="nil"/>
            </w:tcBorders>
            <w:shd w:val="clear" w:color="auto" w:fill="auto"/>
            <w:noWrap/>
            <w:vAlign w:val="center"/>
            <w:hideMark/>
          </w:tcPr>
          <w:p w14:paraId="2FE9FADE"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278.9791</w:t>
            </w:r>
          </w:p>
        </w:tc>
        <w:tc>
          <w:tcPr>
            <w:tcW w:w="960" w:type="dxa"/>
            <w:tcBorders>
              <w:top w:val="nil"/>
              <w:left w:val="nil"/>
              <w:bottom w:val="nil"/>
              <w:right w:val="nil"/>
            </w:tcBorders>
            <w:shd w:val="clear" w:color="auto" w:fill="auto"/>
            <w:noWrap/>
            <w:vAlign w:val="center"/>
            <w:hideMark/>
          </w:tcPr>
          <w:p w14:paraId="3E49D60A"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260.0062</w:t>
            </w:r>
          </w:p>
        </w:tc>
        <w:tc>
          <w:tcPr>
            <w:tcW w:w="960" w:type="dxa"/>
            <w:tcBorders>
              <w:top w:val="nil"/>
              <w:left w:val="nil"/>
              <w:bottom w:val="nil"/>
              <w:right w:val="nil"/>
            </w:tcBorders>
            <w:shd w:val="clear" w:color="auto" w:fill="auto"/>
            <w:noWrap/>
            <w:vAlign w:val="center"/>
            <w:hideMark/>
          </w:tcPr>
          <w:p w14:paraId="31A50ABC"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241.0073</w:t>
            </w:r>
          </w:p>
        </w:tc>
        <w:tc>
          <w:tcPr>
            <w:tcW w:w="960" w:type="dxa"/>
            <w:tcBorders>
              <w:top w:val="nil"/>
              <w:left w:val="nil"/>
              <w:bottom w:val="nil"/>
              <w:right w:val="nil"/>
            </w:tcBorders>
            <w:shd w:val="clear" w:color="auto" w:fill="auto"/>
            <w:noWrap/>
            <w:vAlign w:val="center"/>
            <w:hideMark/>
          </w:tcPr>
          <w:p w14:paraId="2399A49E"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111.0041</w:t>
            </w:r>
          </w:p>
        </w:tc>
        <w:tc>
          <w:tcPr>
            <w:tcW w:w="960" w:type="dxa"/>
            <w:tcBorders>
              <w:top w:val="nil"/>
              <w:left w:val="nil"/>
              <w:bottom w:val="nil"/>
              <w:right w:val="nil"/>
            </w:tcBorders>
            <w:shd w:val="clear" w:color="auto" w:fill="auto"/>
            <w:noWrap/>
            <w:vAlign w:val="center"/>
            <w:hideMark/>
          </w:tcPr>
          <w:p w14:paraId="584CFE77" w14:textId="77777777" w:rsidR="0032727D" w:rsidRPr="00D247CD" w:rsidRDefault="0032727D">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CCAF67F" w14:textId="77777777" w:rsidR="0032727D" w:rsidRPr="00D247CD" w:rsidRDefault="0032727D">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315F22C1" w14:textId="77777777" w:rsidR="0032727D" w:rsidRPr="00D247CD" w:rsidRDefault="0032727D">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29C51DEE" w14:textId="77777777" w:rsidR="0032727D" w:rsidRPr="00D247CD" w:rsidRDefault="0032727D">
            <w:pPr>
              <w:jc w:val="center"/>
              <w:rPr>
                <w:rFonts w:asciiTheme="majorHAnsi" w:hAnsiTheme="majorHAnsi" w:cstheme="majorHAnsi"/>
                <w:sz w:val="20"/>
                <w:szCs w:val="20"/>
              </w:rPr>
            </w:pPr>
          </w:p>
        </w:tc>
      </w:tr>
      <w:tr w:rsidR="0032727D" w:rsidRPr="00D247CD" w14:paraId="7071D990" w14:textId="77777777" w:rsidTr="0032727D">
        <w:trPr>
          <w:trHeight w:val="300"/>
        </w:trPr>
        <w:tc>
          <w:tcPr>
            <w:tcW w:w="1240" w:type="dxa"/>
            <w:tcBorders>
              <w:top w:val="nil"/>
              <w:left w:val="nil"/>
              <w:bottom w:val="nil"/>
              <w:right w:val="single" w:sz="8" w:space="0" w:color="auto"/>
            </w:tcBorders>
            <w:shd w:val="clear" w:color="auto" w:fill="auto"/>
            <w:noWrap/>
            <w:vAlign w:val="center"/>
            <w:hideMark/>
          </w:tcPr>
          <w:p w14:paraId="23D09C68"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3</w:t>
            </w:r>
          </w:p>
        </w:tc>
        <w:tc>
          <w:tcPr>
            <w:tcW w:w="990" w:type="dxa"/>
            <w:tcBorders>
              <w:top w:val="nil"/>
              <w:left w:val="nil"/>
              <w:bottom w:val="nil"/>
              <w:right w:val="nil"/>
            </w:tcBorders>
            <w:shd w:val="clear" w:color="auto" w:fill="auto"/>
            <w:noWrap/>
            <w:vAlign w:val="center"/>
            <w:hideMark/>
          </w:tcPr>
          <w:p w14:paraId="150D05E5"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495.9701</w:t>
            </w:r>
          </w:p>
        </w:tc>
        <w:tc>
          <w:tcPr>
            <w:tcW w:w="990" w:type="dxa"/>
            <w:tcBorders>
              <w:top w:val="nil"/>
              <w:left w:val="nil"/>
              <w:bottom w:val="nil"/>
              <w:right w:val="nil"/>
            </w:tcBorders>
            <w:shd w:val="clear" w:color="auto" w:fill="auto"/>
            <w:noWrap/>
            <w:vAlign w:val="center"/>
            <w:hideMark/>
          </w:tcPr>
          <w:p w14:paraId="2FA7D9F0"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495.9681</w:t>
            </w:r>
          </w:p>
        </w:tc>
        <w:tc>
          <w:tcPr>
            <w:tcW w:w="960" w:type="dxa"/>
            <w:tcBorders>
              <w:top w:val="nil"/>
              <w:left w:val="nil"/>
              <w:bottom w:val="nil"/>
              <w:right w:val="nil"/>
            </w:tcBorders>
            <w:shd w:val="clear" w:color="auto" w:fill="auto"/>
            <w:noWrap/>
            <w:vAlign w:val="center"/>
            <w:hideMark/>
          </w:tcPr>
          <w:p w14:paraId="5560AB6C"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346.9681</w:t>
            </w:r>
          </w:p>
        </w:tc>
        <w:tc>
          <w:tcPr>
            <w:tcW w:w="960" w:type="dxa"/>
            <w:tcBorders>
              <w:top w:val="nil"/>
              <w:left w:val="nil"/>
              <w:bottom w:val="nil"/>
              <w:right w:val="nil"/>
            </w:tcBorders>
            <w:shd w:val="clear" w:color="auto" w:fill="auto"/>
            <w:noWrap/>
            <w:vAlign w:val="center"/>
            <w:hideMark/>
          </w:tcPr>
          <w:p w14:paraId="789D22E6"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277.9968</w:t>
            </w:r>
          </w:p>
        </w:tc>
        <w:tc>
          <w:tcPr>
            <w:tcW w:w="960" w:type="dxa"/>
            <w:tcBorders>
              <w:top w:val="nil"/>
              <w:left w:val="nil"/>
              <w:bottom w:val="nil"/>
              <w:right w:val="nil"/>
            </w:tcBorders>
            <w:shd w:val="clear" w:color="auto" w:fill="auto"/>
            <w:noWrap/>
            <w:vAlign w:val="center"/>
            <w:hideMark/>
          </w:tcPr>
          <w:p w14:paraId="3F50DB7F"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260.0055</w:t>
            </w:r>
          </w:p>
        </w:tc>
        <w:tc>
          <w:tcPr>
            <w:tcW w:w="960" w:type="dxa"/>
            <w:tcBorders>
              <w:top w:val="nil"/>
              <w:left w:val="nil"/>
              <w:bottom w:val="nil"/>
              <w:right w:val="nil"/>
            </w:tcBorders>
            <w:shd w:val="clear" w:color="auto" w:fill="auto"/>
            <w:noWrap/>
            <w:vAlign w:val="center"/>
            <w:hideMark/>
          </w:tcPr>
          <w:p w14:paraId="1C01806A"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258.9874</w:t>
            </w:r>
          </w:p>
        </w:tc>
        <w:tc>
          <w:tcPr>
            <w:tcW w:w="960" w:type="dxa"/>
            <w:tcBorders>
              <w:top w:val="nil"/>
              <w:left w:val="nil"/>
              <w:bottom w:val="nil"/>
              <w:right w:val="nil"/>
            </w:tcBorders>
            <w:shd w:val="clear" w:color="auto" w:fill="auto"/>
            <w:noWrap/>
            <w:vAlign w:val="center"/>
            <w:hideMark/>
          </w:tcPr>
          <w:p w14:paraId="00A81DDB"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198.9730</w:t>
            </w:r>
          </w:p>
        </w:tc>
        <w:tc>
          <w:tcPr>
            <w:tcW w:w="960" w:type="dxa"/>
            <w:tcBorders>
              <w:top w:val="nil"/>
              <w:left w:val="nil"/>
              <w:bottom w:val="nil"/>
              <w:right w:val="nil"/>
            </w:tcBorders>
            <w:shd w:val="clear" w:color="auto" w:fill="auto"/>
            <w:noWrap/>
            <w:vAlign w:val="center"/>
            <w:hideMark/>
          </w:tcPr>
          <w:p w14:paraId="4C8E08A4"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179.9746</w:t>
            </w:r>
          </w:p>
        </w:tc>
        <w:tc>
          <w:tcPr>
            <w:tcW w:w="960" w:type="dxa"/>
            <w:tcBorders>
              <w:top w:val="nil"/>
              <w:left w:val="nil"/>
              <w:bottom w:val="nil"/>
              <w:right w:val="nil"/>
            </w:tcBorders>
            <w:shd w:val="clear" w:color="auto" w:fill="auto"/>
            <w:noWrap/>
            <w:vAlign w:val="center"/>
            <w:hideMark/>
          </w:tcPr>
          <w:p w14:paraId="7FEE4A40"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111.0041</w:t>
            </w:r>
          </w:p>
        </w:tc>
        <w:tc>
          <w:tcPr>
            <w:tcW w:w="960" w:type="dxa"/>
            <w:tcBorders>
              <w:top w:val="nil"/>
              <w:left w:val="nil"/>
              <w:bottom w:val="nil"/>
              <w:right w:val="nil"/>
            </w:tcBorders>
            <w:shd w:val="clear" w:color="auto" w:fill="auto"/>
            <w:noWrap/>
            <w:vAlign w:val="center"/>
            <w:hideMark/>
          </w:tcPr>
          <w:p w14:paraId="73A37A46"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99.0040</w:t>
            </w:r>
          </w:p>
        </w:tc>
        <w:tc>
          <w:tcPr>
            <w:tcW w:w="960" w:type="dxa"/>
            <w:tcBorders>
              <w:top w:val="nil"/>
              <w:left w:val="nil"/>
              <w:bottom w:val="nil"/>
              <w:right w:val="nil"/>
            </w:tcBorders>
            <w:shd w:val="clear" w:color="auto" w:fill="auto"/>
            <w:noWrap/>
            <w:vAlign w:val="center"/>
            <w:hideMark/>
          </w:tcPr>
          <w:p w14:paraId="6196C78A" w14:textId="77777777" w:rsidR="0032727D" w:rsidRPr="00D247CD" w:rsidRDefault="0032727D">
            <w:pPr>
              <w:jc w:val="center"/>
              <w:rPr>
                <w:rFonts w:asciiTheme="majorHAnsi" w:hAnsiTheme="majorHAnsi" w:cstheme="majorHAnsi"/>
                <w:sz w:val="20"/>
                <w:szCs w:val="20"/>
              </w:rPr>
            </w:pPr>
          </w:p>
        </w:tc>
      </w:tr>
      <w:tr w:rsidR="0032727D" w:rsidRPr="00D247CD" w14:paraId="631BC98A" w14:textId="77777777" w:rsidTr="0032727D">
        <w:trPr>
          <w:trHeight w:val="300"/>
        </w:trPr>
        <w:tc>
          <w:tcPr>
            <w:tcW w:w="1240" w:type="dxa"/>
            <w:tcBorders>
              <w:top w:val="nil"/>
              <w:left w:val="nil"/>
              <w:bottom w:val="nil"/>
              <w:right w:val="single" w:sz="8" w:space="0" w:color="auto"/>
            </w:tcBorders>
            <w:shd w:val="clear" w:color="auto" w:fill="auto"/>
            <w:noWrap/>
            <w:vAlign w:val="center"/>
            <w:hideMark/>
          </w:tcPr>
          <w:p w14:paraId="5AB460BF"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4</w:t>
            </w:r>
          </w:p>
        </w:tc>
        <w:tc>
          <w:tcPr>
            <w:tcW w:w="990" w:type="dxa"/>
            <w:tcBorders>
              <w:top w:val="nil"/>
              <w:left w:val="nil"/>
              <w:bottom w:val="nil"/>
              <w:right w:val="nil"/>
            </w:tcBorders>
            <w:shd w:val="clear" w:color="auto" w:fill="auto"/>
            <w:noWrap/>
            <w:vAlign w:val="center"/>
            <w:hideMark/>
          </w:tcPr>
          <w:p w14:paraId="54F06DE8"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507.9901</w:t>
            </w:r>
          </w:p>
        </w:tc>
        <w:tc>
          <w:tcPr>
            <w:tcW w:w="990" w:type="dxa"/>
            <w:tcBorders>
              <w:top w:val="nil"/>
              <w:left w:val="nil"/>
              <w:bottom w:val="nil"/>
              <w:right w:val="nil"/>
            </w:tcBorders>
            <w:shd w:val="clear" w:color="auto" w:fill="auto"/>
            <w:noWrap/>
            <w:vAlign w:val="center"/>
            <w:hideMark/>
          </w:tcPr>
          <w:p w14:paraId="26B5340D"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507.9922</w:t>
            </w:r>
          </w:p>
        </w:tc>
        <w:tc>
          <w:tcPr>
            <w:tcW w:w="960" w:type="dxa"/>
            <w:tcBorders>
              <w:top w:val="nil"/>
              <w:left w:val="nil"/>
              <w:bottom w:val="nil"/>
              <w:right w:val="nil"/>
            </w:tcBorders>
            <w:shd w:val="clear" w:color="auto" w:fill="auto"/>
            <w:noWrap/>
            <w:vAlign w:val="center"/>
            <w:hideMark/>
          </w:tcPr>
          <w:p w14:paraId="109A973D"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492.9644</w:t>
            </w:r>
          </w:p>
        </w:tc>
        <w:tc>
          <w:tcPr>
            <w:tcW w:w="960" w:type="dxa"/>
            <w:tcBorders>
              <w:top w:val="nil"/>
              <w:left w:val="nil"/>
              <w:bottom w:val="nil"/>
              <w:right w:val="nil"/>
            </w:tcBorders>
            <w:shd w:val="clear" w:color="auto" w:fill="auto"/>
            <w:noWrap/>
            <w:vAlign w:val="center"/>
            <w:hideMark/>
          </w:tcPr>
          <w:p w14:paraId="15A8C1B3"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377.0016</w:t>
            </w:r>
          </w:p>
        </w:tc>
        <w:tc>
          <w:tcPr>
            <w:tcW w:w="960" w:type="dxa"/>
            <w:tcBorders>
              <w:top w:val="nil"/>
              <w:left w:val="nil"/>
              <w:bottom w:val="nil"/>
              <w:right w:val="nil"/>
            </w:tcBorders>
            <w:shd w:val="clear" w:color="auto" w:fill="auto"/>
            <w:noWrap/>
            <w:vAlign w:val="center"/>
            <w:hideMark/>
          </w:tcPr>
          <w:p w14:paraId="061BAEE5"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358.9877</w:t>
            </w:r>
          </w:p>
        </w:tc>
        <w:tc>
          <w:tcPr>
            <w:tcW w:w="960" w:type="dxa"/>
            <w:tcBorders>
              <w:top w:val="nil"/>
              <w:left w:val="nil"/>
              <w:bottom w:val="nil"/>
              <w:right w:val="nil"/>
            </w:tcBorders>
            <w:shd w:val="clear" w:color="auto" w:fill="auto"/>
            <w:noWrap/>
            <w:vAlign w:val="center"/>
            <w:hideMark/>
          </w:tcPr>
          <w:p w14:paraId="6F1149E0"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315.9692</w:t>
            </w:r>
          </w:p>
        </w:tc>
        <w:tc>
          <w:tcPr>
            <w:tcW w:w="960" w:type="dxa"/>
            <w:tcBorders>
              <w:top w:val="nil"/>
              <w:left w:val="nil"/>
              <w:bottom w:val="nil"/>
              <w:right w:val="nil"/>
            </w:tcBorders>
            <w:shd w:val="clear" w:color="auto" w:fill="auto"/>
            <w:noWrap/>
            <w:vAlign w:val="center"/>
            <w:hideMark/>
          </w:tcPr>
          <w:p w14:paraId="054C098B"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246.9980</w:t>
            </w:r>
          </w:p>
        </w:tc>
        <w:tc>
          <w:tcPr>
            <w:tcW w:w="960" w:type="dxa"/>
            <w:tcBorders>
              <w:top w:val="nil"/>
              <w:left w:val="nil"/>
              <w:bottom w:val="nil"/>
              <w:right w:val="nil"/>
            </w:tcBorders>
            <w:shd w:val="clear" w:color="auto" w:fill="auto"/>
            <w:noWrap/>
            <w:vAlign w:val="center"/>
            <w:hideMark/>
          </w:tcPr>
          <w:p w14:paraId="5116D404"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179.9745</w:t>
            </w:r>
          </w:p>
        </w:tc>
        <w:tc>
          <w:tcPr>
            <w:tcW w:w="960" w:type="dxa"/>
            <w:tcBorders>
              <w:top w:val="nil"/>
              <w:left w:val="nil"/>
              <w:bottom w:val="nil"/>
              <w:right w:val="nil"/>
            </w:tcBorders>
            <w:shd w:val="clear" w:color="auto" w:fill="auto"/>
            <w:noWrap/>
            <w:vAlign w:val="center"/>
            <w:hideMark/>
          </w:tcPr>
          <w:p w14:paraId="73D071F8"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111.0041</w:t>
            </w:r>
          </w:p>
        </w:tc>
        <w:tc>
          <w:tcPr>
            <w:tcW w:w="960" w:type="dxa"/>
            <w:tcBorders>
              <w:top w:val="nil"/>
              <w:left w:val="nil"/>
              <w:bottom w:val="nil"/>
              <w:right w:val="nil"/>
            </w:tcBorders>
            <w:shd w:val="clear" w:color="auto" w:fill="auto"/>
            <w:noWrap/>
            <w:vAlign w:val="center"/>
            <w:hideMark/>
          </w:tcPr>
          <w:p w14:paraId="1EB1331A"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92.0056</w:t>
            </w:r>
          </w:p>
        </w:tc>
        <w:tc>
          <w:tcPr>
            <w:tcW w:w="960" w:type="dxa"/>
            <w:tcBorders>
              <w:top w:val="nil"/>
              <w:left w:val="nil"/>
              <w:bottom w:val="nil"/>
              <w:right w:val="nil"/>
            </w:tcBorders>
            <w:shd w:val="clear" w:color="auto" w:fill="auto"/>
            <w:noWrap/>
            <w:vAlign w:val="center"/>
            <w:hideMark/>
          </w:tcPr>
          <w:p w14:paraId="0F02379A"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407.9989</w:t>
            </w:r>
          </w:p>
        </w:tc>
      </w:tr>
      <w:tr w:rsidR="0032727D" w:rsidRPr="00D247CD" w14:paraId="76026A63" w14:textId="77777777" w:rsidTr="0032727D">
        <w:trPr>
          <w:trHeight w:val="300"/>
        </w:trPr>
        <w:tc>
          <w:tcPr>
            <w:tcW w:w="1240" w:type="dxa"/>
            <w:tcBorders>
              <w:top w:val="nil"/>
              <w:left w:val="nil"/>
              <w:bottom w:val="nil"/>
              <w:right w:val="single" w:sz="8" w:space="0" w:color="auto"/>
            </w:tcBorders>
            <w:shd w:val="clear" w:color="auto" w:fill="auto"/>
            <w:noWrap/>
            <w:vAlign w:val="center"/>
            <w:hideMark/>
          </w:tcPr>
          <w:p w14:paraId="3C0F8E9F"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5</w:t>
            </w:r>
          </w:p>
        </w:tc>
        <w:tc>
          <w:tcPr>
            <w:tcW w:w="990" w:type="dxa"/>
            <w:tcBorders>
              <w:top w:val="nil"/>
              <w:left w:val="nil"/>
              <w:bottom w:val="nil"/>
              <w:right w:val="nil"/>
            </w:tcBorders>
            <w:shd w:val="clear" w:color="auto" w:fill="auto"/>
            <w:noWrap/>
            <w:vAlign w:val="center"/>
            <w:hideMark/>
          </w:tcPr>
          <w:p w14:paraId="3BDF3B49"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513.9606</w:t>
            </w:r>
          </w:p>
        </w:tc>
        <w:tc>
          <w:tcPr>
            <w:tcW w:w="990" w:type="dxa"/>
            <w:tcBorders>
              <w:top w:val="nil"/>
              <w:left w:val="nil"/>
              <w:bottom w:val="nil"/>
              <w:right w:val="nil"/>
            </w:tcBorders>
            <w:shd w:val="clear" w:color="auto" w:fill="auto"/>
            <w:noWrap/>
            <w:vAlign w:val="center"/>
            <w:hideMark/>
          </w:tcPr>
          <w:p w14:paraId="7DF22AF8"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513.9587</w:t>
            </w:r>
          </w:p>
        </w:tc>
        <w:tc>
          <w:tcPr>
            <w:tcW w:w="960" w:type="dxa"/>
            <w:tcBorders>
              <w:top w:val="nil"/>
              <w:left w:val="nil"/>
              <w:bottom w:val="nil"/>
              <w:right w:val="nil"/>
            </w:tcBorders>
            <w:shd w:val="clear" w:color="auto" w:fill="auto"/>
            <w:noWrap/>
            <w:vAlign w:val="center"/>
            <w:hideMark/>
          </w:tcPr>
          <w:p w14:paraId="4E6768EC"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364.9586</w:t>
            </w:r>
          </w:p>
        </w:tc>
        <w:tc>
          <w:tcPr>
            <w:tcW w:w="960" w:type="dxa"/>
            <w:tcBorders>
              <w:top w:val="nil"/>
              <w:left w:val="nil"/>
              <w:bottom w:val="nil"/>
              <w:right w:val="nil"/>
            </w:tcBorders>
            <w:shd w:val="clear" w:color="auto" w:fill="auto"/>
            <w:noWrap/>
            <w:vAlign w:val="center"/>
            <w:hideMark/>
          </w:tcPr>
          <w:p w14:paraId="70311740"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346.9681</w:t>
            </w:r>
          </w:p>
        </w:tc>
        <w:tc>
          <w:tcPr>
            <w:tcW w:w="960" w:type="dxa"/>
            <w:tcBorders>
              <w:top w:val="nil"/>
              <w:left w:val="nil"/>
              <w:bottom w:val="nil"/>
              <w:right w:val="nil"/>
            </w:tcBorders>
            <w:shd w:val="clear" w:color="auto" w:fill="auto"/>
            <w:noWrap/>
            <w:vAlign w:val="center"/>
            <w:hideMark/>
          </w:tcPr>
          <w:p w14:paraId="2655D336"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277.9968</w:t>
            </w:r>
          </w:p>
        </w:tc>
        <w:tc>
          <w:tcPr>
            <w:tcW w:w="960" w:type="dxa"/>
            <w:tcBorders>
              <w:top w:val="nil"/>
              <w:left w:val="nil"/>
              <w:bottom w:val="nil"/>
              <w:right w:val="nil"/>
            </w:tcBorders>
            <w:shd w:val="clear" w:color="auto" w:fill="auto"/>
            <w:noWrap/>
            <w:vAlign w:val="center"/>
            <w:hideMark/>
          </w:tcPr>
          <w:p w14:paraId="459473E4"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258.9874</w:t>
            </w:r>
          </w:p>
        </w:tc>
        <w:tc>
          <w:tcPr>
            <w:tcW w:w="960" w:type="dxa"/>
            <w:tcBorders>
              <w:top w:val="nil"/>
              <w:left w:val="nil"/>
              <w:bottom w:val="nil"/>
              <w:right w:val="nil"/>
            </w:tcBorders>
            <w:shd w:val="clear" w:color="auto" w:fill="auto"/>
            <w:noWrap/>
            <w:vAlign w:val="center"/>
            <w:hideMark/>
          </w:tcPr>
          <w:p w14:paraId="6B2ED149"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226.9919</w:t>
            </w:r>
          </w:p>
        </w:tc>
        <w:tc>
          <w:tcPr>
            <w:tcW w:w="960" w:type="dxa"/>
            <w:tcBorders>
              <w:top w:val="nil"/>
              <w:left w:val="nil"/>
              <w:bottom w:val="nil"/>
              <w:right w:val="nil"/>
            </w:tcBorders>
            <w:shd w:val="clear" w:color="auto" w:fill="auto"/>
            <w:noWrap/>
            <w:vAlign w:val="center"/>
            <w:hideMark/>
          </w:tcPr>
          <w:p w14:paraId="7E1FC717"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68.9700</w:t>
            </w:r>
          </w:p>
        </w:tc>
        <w:tc>
          <w:tcPr>
            <w:tcW w:w="960" w:type="dxa"/>
            <w:tcBorders>
              <w:top w:val="nil"/>
              <w:left w:val="nil"/>
              <w:bottom w:val="nil"/>
              <w:right w:val="nil"/>
            </w:tcBorders>
            <w:shd w:val="clear" w:color="auto" w:fill="auto"/>
            <w:noWrap/>
            <w:vAlign w:val="center"/>
            <w:hideMark/>
          </w:tcPr>
          <w:p w14:paraId="2425BB03" w14:textId="77777777" w:rsidR="0032727D" w:rsidRPr="00D247CD" w:rsidRDefault="0032727D">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56842D18" w14:textId="77777777" w:rsidR="0032727D" w:rsidRPr="00D247CD" w:rsidRDefault="0032727D">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27C2C4BE" w14:textId="77777777" w:rsidR="0032727D" w:rsidRPr="00D247CD" w:rsidRDefault="0032727D">
            <w:pPr>
              <w:jc w:val="center"/>
              <w:rPr>
                <w:rFonts w:asciiTheme="majorHAnsi" w:hAnsiTheme="majorHAnsi" w:cstheme="majorHAnsi"/>
                <w:sz w:val="20"/>
                <w:szCs w:val="20"/>
              </w:rPr>
            </w:pPr>
          </w:p>
        </w:tc>
      </w:tr>
      <w:tr w:rsidR="0032727D" w:rsidRPr="00D247CD" w14:paraId="5528B471" w14:textId="77777777" w:rsidTr="0032727D">
        <w:trPr>
          <w:trHeight w:val="300"/>
        </w:trPr>
        <w:tc>
          <w:tcPr>
            <w:tcW w:w="1240" w:type="dxa"/>
            <w:tcBorders>
              <w:top w:val="nil"/>
              <w:left w:val="nil"/>
              <w:bottom w:val="nil"/>
              <w:right w:val="single" w:sz="8" w:space="0" w:color="auto"/>
            </w:tcBorders>
            <w:shd w:val="clear" w:color="auto" w:fill="auto"/>
            <w:noWrap/>
            <w:vAlign w:val="center"/>
            <w:hideMark/>
          </w:tcPr>
          <w:p w14:paraId="55B84F1A"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6</w:t>
            </w:r>
          </w:p>
        </w:tc>
        <w:tc>
          <w:tcPr>
            <w:tcW w:w="990" w:type="dxa"/>
            <w:tcBorders>
              <w:top w:val="nil"/>
              <w:left w:val="nil"/>
              <w:bottom w:val="nil"/>
              <w:right w:val="nil"/>
            </w:tcBorders>
            <w:shd w:val="clear" w:color="auto" w:fill="auto"/>
            <w:noWrap/>
            <w:vAlign w:val="center"/>
            <w:hideMark/>
          </w:tcPr>
          <w:p w14:paraId="1ABF6B18"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520.0259</w:t>
            </w:r>
          </w:p>
        </w:tc>
        <w:tc>
          <w:tcPr>
            <w:tcW w:w="990" w:type="dxa"/>
            <w:tcBorders>
              <w:top w:val="nil"/>
              <w:left w:val="nil"/>
              <w:bottom w:val="nil"/>
              <w:right w:val="nil"/>
            </w:tcBorders>
            <w:shd w:val="clear" w:color="auto" w:fill="auto"/>
            <w:noWrap/>
            <w:vAlign w:val="center"/>
            <w:hideMark/>
          </w:tcPr>
          <w:p w14:paraId="3C7C389B"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520.0256</w:t>
            </w:r>
          </w:p>
        </w:tc>
        <w:tc>
          <w:tcPr>
            <w:tcW w:w="960" w:type="dxa"/>
            <w:tcBorders>
              <w:top w:val="nil"/>
              <w:left w:val="nil"/>
              <w:bottom w:val="nil"/>
              <w:right w:val="nil"/>
            </w:tcBorders>
            <w:shd w:val="clear" w:color="auto" w:fill="auto"/>
            <w:noWrap/>
            <w:vAlign w:val="center"/>
            <w:hideMark/>
          </w:tcPr>
          <w:p w14:paraId="049477B1"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505.0035</w:t>
            </w:r>
          </w:p>
        </w:tc>
        <w:tc>
          <w:tcPr>
            <w:tcW w:w="960" w:type="dxa"/>
            <w:tcBorders>
              <w:top w:val="nil"/>
              <w:left w:val="nil"/>
              <w:bottom w:val="nil"/>
              <w:right w:val="nil"/>
            </w:tcBorders>
            <w:shd w:val="clear" w:color="auto" w:fill="auto"/>
            <w:noWrap/>
            <w:vAlign w:val="center"/>
            <w:hideMark/>
          </w:tcPr>
          <w:p w14:paraId="4EC06B8F"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328.9778</w:t>
            </w:r>
          </w:p>
        </w:tc>
        <w:tc>
          <w:tcPr>
            <w:tcW w:w="960" w:type="dxa"/>
            <w:tcBorders>
              <w:top w:val="nil"/>
              <w:left w:val="nil"/>
              <w:bottom w:val="nil"/>
              <w:right w:val="nil"/>
            </w:tcBorders>
            <w:shd w:val="clear" w:color="auto" w:fill="auto"/>
            <w:noWrap/>
            <w:vAlign w:val="center"/>
            <w:hideMark/>
          </w:tcPr>
          <w:p w14:paraId="46EB37DF"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260.0066</w:t>
            </w:r>
          </w:p>
        </w:tc>
        <w:tc>
          <w:tcPr>
            <w:tcW w:w="960" w:type="dxa"/>
            <w:tcBorders>
              <w:top w:val="nil"/>
              <w:left w:val="nil"/>
              <w:bottom w:val="nil"/>
              <w:right w:val="nil"/>
            </w:tcBorders>
            <w:shd w:val="clear" w:color="auto" w:fill="auto"/>
            <w:noWrap/>
            <w:vAlign w:val="center"/>
            <w:hideMark/>
          </w:tcPr>
          <w:p w14:paraId="48CB4791"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68.9701</w:t>
            </w:r>
          </w:p>
        </w:tc>
        <w:tc>
          <w:tcPr>
            <w:tcW w:w="960" w:type="dxa"/>
            <w:tcBorders>
              <w:top w:val="nil"/>
              <w:left w:val="nil"/>
              <w:bottom w:val="nil"/>
              <w:right w:val="nil"/>
            </w:tcBorders>
            <w:shd w:val="clear" w:color="auto" w:fill="auto"/>
            <w:noWrap/>
            <w:vAlign w:val="center"/>
            <w:hideMark/>
          </w:tcPr>
          <w:p w14:paraId="3985728C"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241.0071</w:t>
            </w:r>
          </w:p>
        </w:tc>
        <w:tc>
          <w:tcPr>
            <w:tcW w:w="960" w:type="dxa"/>
            <w:tcBorders>
              <w:top w:val="nil"/>
              <w:left w:val="nil"/>
              <w:bottom w:val="nil"/>
              <w:right w:val="nil"/>
            </w:tcBorders>
            <w:shd w:val="clear" w:color="auto" w:fill="auto"/>
            <w:noWrap/>
            <w:vAlign w:val="center"/>
            <w:hideMark/>
          </w:tcPr>
          <w:p w14:paraId="4F883BC7"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179.9745</w:t>
            </w:r>
          </w:p>
        </w:tc>
        <w:tc>
          <w:tcPr>
            <w:tcW w:w="960" w:type="dxa"/>
            <w:tcBorders>
              <w:top w:val="nil"/>
              <w:left w:val="nil"/>
              <w:bottom w:val="nil"/>
              <w:right w:val="nil"/>
            </w:tcBorders>
            <w:shd w:val="clear" w:color="auto" w:fill="auto"/>
            <w:noWrap/>
            <w:vAlign w:val="center"/>
            <w:hideMark/>
          </w:tcPr>
          <w:p w14:paraId="386A0FBE"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111.0041</w:t>
            </w:r>
          </w:p>
        </w:tc>
        <w:tc>
          <w:tcPr>
            <w:tcW w:w="960" w:type="dxa"/>
            <w:tcBorders>
              <w:top w:val="nil"/>
              <w:left w:val="nil"/>
              <w:bottom w:val="nil"/>
              <w:right w:val="nil"/>
            </w:tcBorders>
            <w:shd w:val="clear" w:color="auto" w:fill="auto"/>
            <w:noWrap/>
            <w:vAlign w:val="center"/>
            <w:hideMark/>
          </w:tcPr>
          <w:p w14:paraId="57EACCAE"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308.9698</w:t>
            </w:r>
          </w:p>
        </w:tc>
        <w:tc>
          <w:tcPr>
            <w:tcW w:w="960" w:type="dxa"/>
            <w:tcBorders>
              <w:top w:val="nil"/>
              <w:left w:val="nil"/>
              <w:bottom w:val="nil"/>
              <w:right w:val="nil"/>
            </w:tcBorders>
            <w:shd w:val="clear" w:color="auto" w:fill="auto"/>
            <w:noWrap/>
            <w:vAlign w:val="center"/>
            <w:hideMark/>
          </w:tcPr>
          <w:p w14:paraId="65BB1530" w14:textId="77777777" w:rsidR="0032727D" w:rsidRPr="00D247CD" w:rsidRDefault="0032727D">
            <w:pPr>
              <w:jc w:val="center"/>
              <w:rPr>
                <w:rFonts w:asciiTheme="majorHAnsi" w:hAnsiTheme="majorHAnsi" w:cstheme="majorHAnsi"/>
                <w:sz w:val="20"/>
                <w:szCs w:val="20"/>
              </w:rPr>
            </w:pPr>
          </w:p>
        </w:tc>
      </w:tr>
      <w:tr w:rsidR="0032727D" w:rsidRPr="00D247CD" w14:paraId="3F25FD4C" w14:textId="77777777" w:rsidTr="0032727D">
        <w:trPr>
          <w:trHeight w:val="300"/>
        </w:trPr>
        <w:tc>
          <w:tcPr>
            <w:tcW w:w="1240" w:type="dxa"/>
            <w:tcBorders>
              <w:top w:val="nil"/>
              <w:left w:val="nil"/>
              <w:bottom w:val="nil"/>
              <w:right w:val="single" w:sz="8" w:space="0" w:color="auto"/>
            </w:tcBorders>
            <w:shd w:val="clear" w:color="auto" w:fill="auto"/>
            <w:noWrap/>
            <w:vAlign w:val="center"/>
            <w:hideMark/>
          </w:tcPr>
          <w:p w14:paraId="159F435F"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TPFPP</w:t>
            </w:r>
          </w:p>
        </w:tc>
        <w:tc>
          <w:tcPr>
            <w:tcW w:w="990" w:type="dxa"/>
            <w:tcBorders>
              <w:top w:val="nil"/>
              <w:left w:val="nil"/>
              <w:bottom w:val="nil"/>
              <w:right w:val="nil"/>
            </w:tcBorders>
            <w:shd w:val="clear" w:color="auto" w:fill="auto"/>
            <w:vAlign w:val="center"/>
            <w:hideMark/>
          </w:tcPr>
          <w:p w14:paraId="19E851B4"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531.9507</w:t>
            </w:r>
          </w:p>
        </w:tc>
        <w:tc>
          <w:tcPr>
            <w:tcW w:w="990" w:type="dxa"/>
            <w:tcBorders>
              <w:top w:val="nil"/>
              <w:left w:val="nil"/>
              <w:bottom w:val="nil"/>
              <w:right w:val="nil"/>
            </w:tcBorders>
            <w:shd w:val="clear" w:color="auto" w:fill="auto"/>
            <w:vAlign w:val="center"/>
            <w:hideMark/>
          </w:tcPr>
          <w:p w14:paraId="00933718"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531.94926</w:t>
            </w:r>
          </w:p>
        </w:tc>
        <w:tc>
          <w:tcPr>
            <w:tcW w:w="960" w:type="dxa"/>
            <w:tcBorders>
              <w:top w:val="nil"/>
              <w:left w:val="nil"/>
              <w:bottom w:val="nil"/>
              <w:right w:val="nil"/>
            </w:tcBorders>
            <w:shd w:val="clear" w:color="auto" w:fill="auto"/>
            <w:noWrap/>
            <w:vAlign w:val="center"/>
            <w:hideMark/>
          </w:tcPr>
          <w:p w14:paraId="2AB538E3"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364.9590</w:t>
            </w:r>
          </w:p>
        </w:tc>
        <w:tc>
          <w:tcPr>
            <w:tcW w:w="960" w:type="dxa"/>
            <w:tcBorders>
              <w:top w:val="nil"/>
              <w:left w:val="nil"/>
              <w:bottom w:val="nil"/>
              <w:right w:val="nil"/>
            </w:tcBorders>
            <w:shd w:val="clear" w:color="auto" w:fill="auto"/>
            <w:noWrap/>
            <w:vAlign w:val="center"/>
            <w:hideMark/>
          </w:tcPr>
          <w:p w14:paraId="0554138B"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295.9876</w:t>
            </w:r>
          </w:p>
        </w:tc>
        <w:tc>
          <w:tcPr>
            <w:tcW w:w="960" w:type="dxa"/>
            <w:tcBorders>
              <w:top w:val="nil"/>
              <w:left w:val="nil"/>
              <w:bottom w:val="nil"/>
              <w:right w:val="nil"/>
            </w:tcBorders>
            <w:shd w:val="clear" w:color="auto" w:fill="auto"/>
            <w:noWrap/>
            <w:vAlign w:val="center"/>
            <w:hideMark/>
          </w:tcPr>
          <w:p w14:paraId="057E6785"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276.9891</w:t>
            </w:r>
          </w:p>
        </w:tc>
        <w:tc>
          <w:tcPr>
            <w:tcW w:w="960" w:type="dxa"/>
            <w:tcBorders>
              <w:top w:val="nil"/>
              <w:left w:val="nil"/>
              <w:bottom w:val="nil"/>
              <w:right w:val="nil"/>
            </w:tcBorders>
            <w:shd w:val="clear" w:color="auto" w:fill="auto"/>
            <w:noWrap/>
            <w:vAlign w:val="center"/>
            <w:hideMark/>
          </w:tcPr>
          <w:p w14:paraId="5D5614FF"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257.9906</w:t>
            </w:r>
          </w:p>
        </w:tc>
        <w:tc>
          <w:tcPr>
            <w:tcW w:w="960" w:type="dxa"/>
            <w:tcBorders>
              <w:top w:val="nil"/>
              <w:left w:val="nil"/>
              <w:bottom w:val="nil"/>
              <w:right w:val="nil"/>
            </w:tcBorders>
            <w:shd w:val="clear" w:color="auto" w:fill="auto"/>
            <w:noWrap/>
            <w:vAlign w:val="center"/>
            <w:hideMark/>
          </w:tcPr>
          <w:p w14:paraId="4A705B42"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226.9919</w:t>
            </w:r>
          </w:p>
        </w:tc>
        <w:tc>
          <w:tcPr>
            <w:tcW w:w="960" w:type="dxa"/>
            <w:tcBorders>
              <w:top w:val="nil"/>
              <w:left w:val="nil"/>
              <w:bottom w:val="nil"/>
              <w:right w:val="nil"/>
            </w:tcBorders>
            <w:shd w:val="clear" w:color="auto" w:fill="auto"/>
            <w:noWrap/>
            <w:vAlign w:val="center"/>
            <w:hideMark/>
          </w:tcPr>
          <w:p w14:paraId="5369C240"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68.9700</w:t>
            </w:r>
          </w:p>
        </w:tc>
        <w:tc>
          <w:tcPr>
            <w:tcW w:w="960" w:type="dxa"/>
            <w:tcBorders>
              <w:top w:val="nil"/>
              <w:left w:val="nil"/>
              <w:bottom w:val="nil"/>
              <w:right w:val="nil"/>
            </w:tcBorders>
            <w:shd w:val="clear" w:color="auto" w:fill="auto"/>
            <w:noWrap/>
            <w:vAlign w:val="center"/>
            <w:hideMark/>
          </w:tcPr>
          <w:p w14:paraId="1B4DF1D6" w14:textId="77777777" w:rsidR="0032727D" w:rsidRPr="00D247CD" w:rsidRDefault="0032727D">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8435764" w14:textId="77777777" w:rsidR="0032727D" w:rsidRPr="00D247CD" w:rsidRDefault="0032727D">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A7C5717" w14:textId="77777777" w:rsidR="0032727D" w:rsidRPr="00D247CD" w:rsidRDefault="0032727D">
            <w:pPr>
              <w:jc w:val="center"/>
              <w:rPr>
                <w:rFonts w:asciiTheme="majorHAnsi" w:hAnsiTheme="majorHAnsi" w:cstheme="majorHAnsi"/>
                <w:sz w:val="20"/>
                <w:szCs w:val="20"/>
              </w:rPr>
            </w:pPr>
          </w:p>
        </w:tc>
      </w:tr>
      <w:tr w:rsidR="0032727D" w:rsidRPr="00D247CD" w14:paraId="7D3019B6" w14:textId="77777777" w:rsidTr="0032727D">
        <w:trPr>
          <w:trHeight w:val="300"/>
        </w:trPr>
        <w:tc>
          <w:tcPr>
            <w:tcW w:w="1240" w:type="dxa"/>
            <w:tcBorders>
              <w:top w:val="nil"/>
              <w:left w:val="nil"/>
              <w:bottom w:val="nil"/>
              <w:right w:val="single" w:sz="8" w:space="0" w:color="auto"/>
            </w:tcBorders>
            <w:shd w:val="clear" w:color="auto" w:fill="auto"/>
            <w:noWrap/>
            <w:vAlign w:val="center"/>
            <w:hideMark/>
          </w:tcPr>
          <w:p w14:paraId="2F7334B0"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7</w:t>
            </w:r>
          </w:p>
        </w:tc>
        <w:tc>
          <w:tcPr>
            <w:tcW w:w="990" w:type="dxa"/>
            <w:tcBorders>
              <w:top w:val="nil"/>
              <w:left w:val="nil"/>
              <w:bottom w:val="nil"/>
              <w:right w:val="nil"/>
            </w:tcBorders>
            <w:shd w:val="clear" w:color="auto" w:fill="auto"/>
            <w:noWrap/>
            <w:vAlign w:val="center"/>
            <w:hideMark/>
          </w:tcPr>
          <w:p w14:paraId="71B902E0"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547.9453</w:t>
            </w:r>
          </w:p>
        </w:tc>
        <w:tc>
          <w:tcPr>
            <w:tcW w:w="990" w:type="dxa"/>
            <w:tcBorders>
              <w:top w:val="nil"/>
              <w:left w:val="nil"/>
              <w:bottom w:val="nil"/>
              <w:right w:val="nil"/>
            </w:tcBorders>
            <w:shd w:val="clear" w:color="auto" w:fill="auto"/>
            <w:noWrap/>
            <w:vAlign w:val="center"/>
            <w:hideMark/>
          </w:tcPr>
          <w:p w14:paraId="61B03B64"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547.9442</w:t>
            </w:r>
          </w:p>
        </w:tc>
        <w:tc>
          <w:tcPr>
            <w:tcW w:w="960" w:type="dxa"/>
            <w:tcBorders>
              <w:top w:val="nil"/>
              <w:left w:val="nil"/>
              <w:bottom w:val="nil"/>
              <w:right w:val="nil"/>
            </w:tcBorders>
            <w:shd w:val="clear" w:color="auto" w:fill="auto"/>
            <w:noWrap/>
            <w:vAlign w:val="center"/>
            <w:hideMark/>
          </w:tcPr>
          <w:p w14:paraId="40E35A72"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380.9534</w:t>
            </w:r>
          </w:p>
        </w:tc>
        <w:tc>
          <w:tcPr>
            <w:tcW w:w="960" w:type="dxa"/>
            <w:tcBorders>
              <w:top w:val="nil"/>
              <w:left w:val="nil"/>
              <w:bottom w:val="nil"/>
              <w:right w:val="nil"/>
            </w:tcBorders>
            <w:shd w:val="clear" w:color="auto" w:fill="auto"/>
            <w:noWrap/>
            <w:vAlign w:val="center"/>
            <w:hideMark/>
          </w:tcPr>
          <w:p w14:paraId="6D11AF90"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364.9591</w:t>
            </w:r>
          </w:p>
        </w:tc>
        <w:tc>
          <w:tcPr>
            <w:tcW w:w="960" w:type="dxa"/>
            <w:tcBorders>
              <w:top w:val="nil"/>
              <w:left w:val="nil"/>
              <w:bottom w:val="nil"/>
              <w:right w:val="nil"/>
            </w:tcBorders>
            <w:shd w:val="clear" w:color="auto" w:fill="auto"/>
            <w:noWrap/>
            <w:vAlign w:val="center"/>
            <w:hideMark/>
          </w:tcPr>
          <w:p w14:paraId="5A891395"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295.9874</w:t>
            </w:r>
          </w:p>
        </w:tc>
        <w:tc>
          <w:tcPr>
            <w:tcW w:w="960" w:type="dxa"/>
            <w:tcBorders>
              <w:top w:val="nil"/>
              <w:left w:val="nil"/>
              <w:bottom w:val="nil"/>
              <w:right w:val="nil"/>
            </w:tcBorders>
            <w:shd w:val="clear" w:color="auto" w:fill="auto"/>
            <w:noWrap/>
            <w:vAlign w:val="center"/>
            <w:hideMark/>
          </w:tcPr>
          <w:p w14:paraId="57C12719"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264.9884</w:t>
            </w:r>
          </w:p>
        </w:tc>
        <w:tc>
          <w:tcPr>
            <w:tcW w:w="960" w:type="dxa"/>
            <w:tcBorders>
              <w:top w:val="nil"/>
              <w:left w:val="nil"/>
              <w:bottom w:val="nil"/>
              <w:right w:val="nil"/>
            </w:tcBorders>
            <w:shd w:val="clear" w:color="auto" w:fill="auto"/>
            <w:noWrap/>
            <w:vAlign w:val="center"/>
            <w:hideMark/>
          </w:tcPr>
          <w:p w14:paraId="2805E078"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216.9638</w:t>
            </w:r>
          </w:p>
        </w:tc>
        <w:tc>
          <w:tcPr>
            <w:tcW w:w="960" w:type="dxa"/>
            <w:tcBorders>
              <w:top w:val="nil"/>
              <w:left w:val="nil"/>
              <w:bottom w:val="nil"/>
              <w:right w:val="nil"/>
            </w:tcBorders>
            <w:shd w:val="clear" w:color="auto" w:fill="auto"/>
            <w:noWrap/>
            <w:vAlign w:val="center"/>
            <w:hideMark/>
          </w:tcPr>
          <w:p w14:paraId="04813523"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116.9947</w:t>
            </w:r>
          </w:p>
        </w:tc>
        <w:tc>
          <w:tcPr>
            <w:tcW w:w="960" w:type="dxa"/>
            <w:tcBorders>
              <w:top w:val="nil"/>
              <w:left w:val="nil"/>
              <w:bottom w:val="nil"/>
              <w:right w:val="nil"/>
            </w:tcBorders>
            <w:shd w:val="clear" w:color="auto" w:fill="auto"/>
            <w:noWrap/>
            <w:vAlign w:val="center"/>
            <w:hideMark/>
          </w:tcPr>
          <w:p w14:paraId="6BE03583" w14:textId="77777777" w:rsidR="0032727D" w:rsidRPr="00D247CD" w:rsidRDefault="0032727D">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1371CC77" w14:textId="77777777" w:rsidR="0032727D" w:rsidRPr="00D247CD" w:rsidRDefault="0032727D">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0FBDBE09" w14:textId="77777777" w:rsidR="0032727D" w:rsidRPr="00D247CD" w:rsidRDefault="0032727D">
            <w:pPr>
              <w:jc w:val="center"/>
              <w:rPr>
                <w:rFonts w:asciiTheme="majorHAnsi" w:hAnsiTheme="majorHAnsi" w:cstheme="majorHAnsi"/>
                <w:sz w:val="20"/>
                <w:szCs w:val="20"/>
              </w:rPr>
            </w:pPr>
          </w:p>
        </w:tc>
      </w:tr>
      <w:tr w:rsidR="0032727D" w:rsidRPr="00D247CD" w14:paraId="2F5BACC1" w14:textId="77777777" w:rsidTr="0032727D">
        <w:trPr>
          <w:trHeight w:val="300"/>
        </w:trPr>
        <w:tc>
          <w:tcPr>
            <w:tcW w:w="1240" w:type="dxa"/>
            <w:tcBorders>
              <w:top w:val="nil"/>
              <w:left w:val="nil"/>
              <w:bottom w:val="nil"/>
              <w:right w:val="single" w:sz="8" w:space="0" w:color="auto"/>
            </w:tcBorders>
            <w:shd w:val="clear" w:color="auto" w:fill="auto"/>
            <w:noWrap/>
            <w:vAlign w:val="center"/>
            <w:hideMark/>
          </w:tcPr>
          <w:p w14:paraId="39574F08"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8</w:t>
            </w:r>
          </w:p>
        </w:tc>
        <w:tc>
          <w:tcPr>
            <w:tcW w:w="990" w:type="dxa"/>
            <w:tcBorders>
              <w:top w:val="nil"/>
              <w:left w:val="nil"/>
              <w:bottom w:val="nil"/>
              <w:right w:val="nil"/>
            </w:tcBorders>
            <w:shd w:val="clear" w:color="auto" w:fill="auto"/>
            <w:noWrap/>
            <w:vAlign w:val="center"/>
            <w:hideMark/>
          </w:tcPr>
          <w:p w14:paraId="657FBFBE"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555.9941</w:t>
            </w:r>
          </w:p>
        </w:tc>
        <w:tc>
          <w:tcPr>
            <w:tcW w:w="990" w:type="dxa"/>
            <w:tcBorders>
              <w:top w:val="nil"/>
              <w:left w:val="nil"/>
              <w:bottom w:val="nil"/>
              <w:right w:val="nil"/>
            </w:tcBorders>
            <w:shd w:val="clear" w:color="auto" w:fill="auto"/>
            <w:noWrap/>
            <w:vAlign w:val="center"/>
            <w:hideMark/>
          </w:tcPr>
          <w:p w14:paraId="70EBD40E" w14:textId="77777777" w:rsidR="0032727D" w:rsidRPr="00D247CD" w:rsidRDefault="0032727D">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22331CD7"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389.0010</w:t>
            </w:r>
          </w:p>
        </w:tc>
        <w:tc>
          <w:tcPr>
            <w:tcW w:w="960" w:type="dxa"/>
            <w:tcBorders>
              <w:top w:val="nil"/>
              <w:left w:val="nil"/>
              <w:bottom w:val="nil"/>
              <w:right w:val="nil"/>
            </w:tcBorders>
            <w:shd w:val="clear" w:color="auto" w:fill="auto"/>
            <w:noWrap/>
            <w:vAlign w:val="center"/>
            <w:hideMark/>
          </w:tcPr>
          <w:p w14:paraId="1DE63268"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364.9569</w:t>
            </w:r>
          </w:p>
        </w:tc>
        <w:tc>
          <w:tcPr>
            <w:tcW w:w="960" w:type="dxa"/>
            <w:tcBorders>
              <w:top w:val="nil"/>
              <w:left w:val="nil"/>
              <w:bottom w:val="nil"/>
              <w:right w:val="nil"/>
            </w:tcBorders>
            <w:shd w:val="clear" w:color="auto" w:fill="auto"/>
            <w:noWrap/>
            <w:vAlign w:val="center"/>
            <w:hideMark/>
          </w:tcPr>
          <w:p w14:paraId="23289281"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277.9955</w:t>
            </w:r>
          </w:p>
        </w:tc>
        <w:tc>
          <w:tcPr>
            <w:tcW w:w="960" w:type="dxa"/>
            <w:tcBorders>
              <w:top w:val="nil"/>
              <w:left w:val="nil"/>
              <w:bottom w:val="nil"/>
              <w:right w:val="nil"/>
            </w:tcBorders>
            <w:shd w:val="clear" w:color="auto" w:fill="auto"/>
            <w:noWrap/>
            <w:vAlign w:val="center"/>
            <w:hideMark/>
          </w:tcPr>
          <w:p w14:paraId="668926B8"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191.0348</w:t>
            </w:r>
          </w:p>
        </w:tc>
        <w:tc>
          <w:tcPr>
            <w:tcW w:w="960" w:type="dxa"/>
            <w:tcBorders>
              <w:top w:val="nil"/>
              <w:left w:val="nil"/>
              <w:bottom w:val="nil"/>
              <w:right w:val="nil"/>
            </w:tcBorders>
            <w:shd w:val="clear" w:color="auto" w:fill="auto"/>
            <w:noWrap/>
            <w:vAlign w:val="center"/>
            <w:hideMark/>
          </w:tcPr>
          <w:p w14:paraId="369F421A"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295.9871</w:t>
            </w:r>
          </w:p>
        </w:tc>
        <w:tc>
          <w:tcPr>
            <w:tcW w:w="960" w:type="dxa"/>
            <w:tcBorders>
              <w:top w:val="nil"/>
              <w:left w:val="nil"/>
              <w:bottom w:val="nil"/>
              <w:right w:val="nil"/>
            </w:tcBorders>
            <w:shd w:val="clear" w:color="auto" w:fill="auto"/>
            <w:noWrap/>
            <w:vAlign w:val="center"/>
            <w:hideMark/>
          </w:tcPr>
          <w:p w14:paraId="16B7B072"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128.9943</w:t>
            </w:r>
          </w:p>
        </w:tc>
        <w:tc>
          <w:tcPr>
            <w:tcW w:w="960" w:type="dxa"/>
            <w:tcBorders>
              <w:top w:val="nil"/>
              <w:left w:val="nil"/>
              <w:bottom w:val="nil"/>
              <w:right w:val="nil"/>
            </w:tcBorders>
            <w:shd w:val="clear" w:color="auto" w:fill="auto"/>
            <w:noWrap/>
            <w:vAlign w:val="center"/>
            <w:hideMark/>
          </w:tcPr>
          <w:p w14:paraId="1FF8C674"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162.0086</w:t>
            </w:r>
          </w:p>
        </w:tc>
        <w:tc>
          <w:tcPr>
            <w:tcW w:w="960" w:type="dxa"/>
            <w:tcBorders>
              <w:top w:val="nil"/>
              <w:left w:val="nil"/>
              <w:bottom w:val="nil"/>
              <w:right w:val="nil"/>
            </w:tcBorders>
            <w:shd w:val="clear" w:color="auto" w:fill="auto"/>
            <w:noWrap/>
            <w:vAlign w:val="center"/>
            <w:hideMark/>
          </w:tcPr>
          <w:p w14:paraId="25E21D18" w14:textId="77777777" w:rsidR="0032727D" w:rsidRPr="00D247CD" w:rsidRDefault="0032727D">
            <w:pPr>
              <w:jc w:val="center"/>
              <w:rPr>
                <w:rFonts w:asciiTheme="majorHAnsi" w:hAnsiTheme="majorHAnsi" w:cstheme="majorHAnsi"/>
                <w:sz w:val="20"/>
                <w:szCs w:val="20"/>
              </w:rPr>
            </w:pPr>
          </w:p>
        </w:tc>
        <w:tc>
          <w:tcPr>
            <w:tcW w:w="960" w:type="dxa"/>
            <w:tcBorders>
              <w:top w:val="nil"/>
              <w:left w:val="nil"/>
              <w:bottom w:val="nil"/>
              <w:right w:val="nil"/>
            </w:tcBorders>
            <w:shd w:val="clear" w:color="auto" w:fill="auto"/>
            <w:noWrap/>
            <w:vAlign w:val="center"/>
            <w:hideMark/>
          </w:tcPr>
          <w:p w14:paraId="6E82EA19" w14:textId="77777777" w:rsidR="0032727D" w:rsidRPr="00D247CD" w:rsidRDefault="0032727D">
            <w:pPr>
              <w:jc w:val="center"/>
              <w:rPr>
                <w:rFonts w:asciiTheme="majorHAnsi" w:hAnsiTheme="majorHAnsi" w:cstheme="majorHAnsi"/>
                <w:sz w:val="20"/>
                <w:szCs w:val="20"/>
              </w:rPr>
            </w:pPr>
          </w:p>
        </w:tc>
      </w:tr>
      <w:tr w:rsidR="0032727D" w:rsidRPr="00D247CD" w14:paraId="6FE03560" w14:textId="77777777" w:rsidTr="0032727D">
        <w:trPr>
          <w:trHeight w:val="300"/>
        </w:trPr>
        <w:tc>
          <w:tcPr>
            <w:tcW w:w="1240" w:type="dxa"/>
            <w:tcBorders>
              <w:top w:val="nil"/>
              <w:left w:val="nil"/>
              <w:bottom w:val="nil"/>
              <w:right w:val="single" w:sz="8" w:space="0" w:color="auto"/>
            </w:tcBorders>
            <w:shd w:val="clear" w:color="auto" w:fill="auto"/>
            <w:noWrap/>
            <w:vAlign w:val="center"/>
            <w:hideMark/>
          </w:tcPr>
          <w:p w14:paraId="6AFF42B3" w14:textId="77777777" w:rsidR="0032727D" w:rsidRPr="00D247CD" w:rsidRDefault="0032727D">
            <w:pPr>
              <w:jc w:val="center"/>
              <w:rPr>
                <w:rFonts w:asciiTheme="majorHAnsi" w:hAnsiTheme="majorHAnsi" w:cstheme="majorHAnsi"/>
                <w:b/>
                <w:bCs/>
                <w:sz w:val="20"/>
                <w:szCs w:val="20"/>
              </w:rPr>
            </w:pPr>
            <w:r w:rsidRPr="00D247CD">
              <w:rPr>
                <w:rFonts w:asciiTheme="majorHAnsi" w:hAnsiTheme="majorHAnsi" w:cstheme="majorHAnsi"/>
                <w:b/>
                <w:bCs/>
                <w:sz w:val="20"/>
                <w:szCs w:val="20"/>
              </w:rPr>
              <w:t>9</w:t>
            </w:r>
          </w:p>
        </w:tc>
        <w:tc>
          <w:tcPr>
            <w:tcW w:w="990" w:type="dxa"/>
            <w:tcBorders>
              <w:top w:val="nil"/>
              <w:left w:val="nil"/>
              <w:bottom w:val="nil"/>
              <w:right w:val="nil"/>
            </w:tcBorders>
            <w:shd w:val="clear" w:color="auto" w:fill="auto"/>
            <w:noWrap/>
            <w:vAlign w:val="center"/>
            <w:hideMark/>
          </w:tcPr>
          <w:p w14:paraId="5DAEBE05"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567.9928*</w:t>
            </w:r>
          </w:p>
        </w:tc>
        <w:tc>
          <w:tcPr>
            <w:tcW w:w="990" w:type="dxa"/>
            <w:tcBorders>
              <w:top w:val="nil"/>
              <w:left w:val="nil"/>
              <w:bottom w:val="nil"/>
              <w:right w:val="nil"/>
            </w:tcBorders>
            <w:shd w:val="clear" w:color="auto" w:fill="auto"/>
            <w:noWrap/>
            <w:vAlign w:val="center"/>
            <w:hideMark/>
          </w:tcPr>
          <w:p w14:paraId="13BC9C5D"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567.9904</w:t>
            </w:r>
          </w:p>
        </w:tc>
        <w:tc>
          <w:tcPr>
            <w:tcW w:w="960" w:type="dxa"/>
            <w:tcBorders>
              <w:top w:val="nil"/>
              <w:left w:val="nil"/>
              <w:bottom w:val="nil"/>
              <w:right w:val="nil"/>
            </w:tcBorders>
            <w:shd w:val="clear" w:color="auto" w:fill="auto"/>
            <w:noWrap/>
            <w:vAlign w:val="center"/>
            <w:hideMark/>
          </w:tcPr>
          <w:p w14:paraId="45C74765"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526.9682</w:t>
            </w:r>
          </w:p>
        </w:tc>
        <w:tc>
          <w:tcPr>
            <w:tcW w:w="960" w:type="dxa"/>
            <w:tcBorders>
              <w:top w:val="nil"/>
              <w:left w:val="nil"/>
              <w:bottom w:val="nil"/>
              <w:right w:val="nil"/>
            </w:tcBorders>
            <w:shd w:val="clear" w:color="auto" w:fill="auto"/>
            <w:noWrap/>
            <w:vAlign w:val="center"/>
            <w:hideMark/>
          </w:tcPr>
          <w:p w14:paraId="090ABC98"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438.9982</w:t>
            </w:r>
          </w:p>
        </w:tc>
        <w:tc>
          <w:tcPr>
            <w:tcW w:w="960" w:type="dxa"/>
            <w:tcBorders>
              <w:top w:val="nil"/>
              <w:left w:val="nil"/>
              <w:bottom w:val="nil"/>
              <w:right w:val="nil"/>
            </w:tcBorders>
            <w:shd w:val="clear" w:color="auto" w:fill="auto"/>
            <w:noWrap/>
            <w:vAlign w:val="center"/>
            <w:hideMark/>
          </w:tcPr>
          <w:p w14:paraId="7BF1D0F5"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364.9982</w:t>
            </w:r>
          </w:p>
        </w:tc>
        <w:tc>
          <w:tcPr>
            <w:tcW w:w="960" w:type="dxa"/>
            <w:tcBorders>
              <w:top w:val="nil"/>
              <w:left w:val="nil"/>
              <w:bottom w:val="nil"/>
              <w:right w:val="nil"/>
            </w:tcBorders>
            <w:shd w:val="clear" w:color="auto" w:fill="auto"/>
            <w:noWrap/>
            <w:vAlign w:val="center"/>
            <w:hideMark/>
          </w:tcPr>
          <w:p w14:paraId="06EA3A9F"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329.0014</w:t>
            </w:r>
          </w:p>
        </w:tc>
        <w:tc>
          <w:tcPr>
            <w:tcW w:w="960" w:type="dxa"/>
            <w:tcBorders>
              <w:top w:val="nil"/>
              <w:left w:val="nil"/>
              <w:bottom w:val="nil"/>
              <w:right w:val="nil"/>
            </w:tcBorders>
            <w:shd w:val="clear" w:color="auto" w:fill="auto"/>
            <w:noWrap/>
            <w:vAlign w:val="center"/>
            <w:hideMark/>
          </w:tcPr>
          <w:p w14:paraId="62D7A3BA"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216.9636</w:t>
            </w:r>
          </w:p>
        </w:tc>
        <w:tc>
          <w:tcPr>
            <w:tcW w:w="960" w:type="dxa"/>
            <w:tcBorders>
              <w:top w:val="nil"/>
              <w:left w:val="nil"/>
              <w:bottom w:val="nil"/>
              <w:right w:val="nil"/>
            </w:tcBorders>
            <w:shd w:val="clear" w:color="auto" w:fill="auto"/>
            <w:noWrap/>
            <w:vAlign w:val="center"/>
            <w:hideMark/>
          </w:tcPr>
          <w:p w14:paraId="05B0F8BB"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197.9654</w:t>
            </w:r>
          </w:p>
        </w:tc>
        <w:tc>
          <w:tcPr>
            <w:tcW w:w="960" w:type="dxa"/>
            <w:tcBorders>
              <w:top w:val="nil"/>
              <w:left w:val="nil"/>
              <w:bottom w:val="nil"/>
              <w:right w:val="nil"/>
            </w:tcBorders>
            <w:shd w:val="clear" w:color="auto" w:fill="auto"/>
            <w:noWrap/>
            <w:vAlign w:val="center"/>
            <w:hideMark/>
          </w:tcPr>
          <w:p w14:paraId="7142CF75"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162.0086</w:t>
            </w:r>
          </w:p>
        </w:tc>
        <w:tc>
          <w:tcPr>
            <w:tcW w:w="960" w:type="dxa"/>
            <w:tcBorders>
              <w:top w:val="nil"/>
              <w:left w:val="nil"/>
              <w:bottom w:val="nil"/>
              <w:right w:val="nil"/>
            </w:tcBorders>
            <w:shd w:val="clear" w:color="auto" w:fill="auto"/>
            <w:noWrap/>
            <w:vAlign w:val="center"/>
            <w:hideMark/>
          </w:tcPr>
          <w:p w14:paraId="2B1DBE2E" w14:textId="77777777" w:rsidR="0032727D" w:rsidRPr="00D247CD" w:rsidRDefault="0032727D">
            <w:pPr>
              <w:jc w:val="center"/>
              <w:rPr>
                <w:rFonts w:asciiTheme="majorHAnsi" w:hAnsiTheme="majorHAnsi" w:cstheme="majorHAnsi"/>
                <w:sz w:val="20"/>
                <w:szCs w:val="20"/>
              </w:rPr>
            </w:pPr>
            <w:r w:rsidRPr="00D247CD">
              <w:rPr>
                <w:rFonts w:asciiTheme="majorHAnsi" w:hAnsiTheme="majorHAnsi" w:cstheme="majorHAnsi"/>
                <w:sz w:val="20"/>
                <w:szCs w:val="20"/>
              </w:rPr>
              <w:t>554.9997</w:t>
            </w:r>
          </w:p>
        </w:tc>
        <w:tc>
          <w:tcPr>
            <w:tcW w:w="960" w:type="dxa"/>
            <w:tcBorders>
              <w:top w:val="nil"/>
              <w:left w:val="nil"/>
              <w:bottom w:val="nil"/>
              <w:right w:val="nil"/>
            </w:tcBorders>
            <w:shd w:val="clear" w:color="auto" w:fill="auto"/>
            <w:noWrap/>
            <w:vAlign w:val="center"/>
            <w:hideMark/>
          </w:tcPr>
          <w:p w14:paraId="2F15BC29" w14:textId="77777777" w:rsidR="0032727D" w:rsidRPr="00D247CD" w:rsidRDefault="0032727D">
            <w:pPr>
              <w:jc w:val="center"/>
              <w:rPr>
                <w:rFonts w:asciiTheme="majorHAnsi" w:hAnsiTheme="majorHAnsi" w:cstheme="majorHAnsi"/>
                <w:sz w:val="20"/>
                <w:szCs w:val="20"/>
              </w:rPr>
            </w:pPr>
          </w:p>
        </w:tc>
      </w:tr>
    </w:tbl>
    <w:p w14:paraId="6F2A3AF4" w14:textId="77777777" w:rsidR="0032727D" w:rsidRPr="00D247CD" w:rsidRDefault="0032727D" w:rsidP="00167C6E">
      <w:pPr>
        <w:rPr>
          <w:rFonts w:asciiTheme="majorHAnsi" w:hAnsiTheme="majorHAnsi" w:cstheme="majorHAnsi"/>
          <w:sz w:val="20"/>
          <w:szCs w:val="20"/>
          <w:lang w:val="en-US"/>
        </w:rPr>
      </w:pPr>
    </w:p>
    <w:sectPr w:rsidR="0032727D" w:rsidRPr="00D247CD" w:rsidSect="00CF01D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C6A37" w14:textId="77777777" w:rsidR="009E5F27" w:rsidRDefault="009E5F27" w:rsidP="00EE3D43">
      <w:r>
        <w:separator/>
      </w:r>
    </w:p>
  </w:endnote>
  <w:endnote w:type="continuationSeparator" w:id="0">
    <w:p w14:paraId="648BEC9E" w14:textId="77777777" w:rsidR="009E5F27" w:rsidRDefault="009E5F27" w:rsidP="00EE3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088869"/>
      <w:docPartObj>
        <w:docPartGallery w:val="Page Numbers (Bottom of Page)"/>
        <w:docPartUnique/>
      </w:docPartObj>
    </w:sdtPr>
    <w:sdtEndPr>
      <w:rPr>
        <w:rFonts w:asciiTheme="majorHAnsi" w:hAnsiTheme="majorHAnsi" w:cstheme="majorHAnsi"/>
      </w:rPr>
    </w:sdtEndPr>
    <w:sdtContent>
      <w:p w14:paraId="46D334CF" w14:textId="66230E8E" w:rsidR="00EE3D43" w:rsidRPr="00D247CD" w:rsidRDefault="00EE3D43">
        <w:pPr>
          <w:pStyle w:val="Footer"/>
          <w:jc w:val="right"/>
          <w:rPr>
            <w:rFonts w:asciiTheme="majorHAnsi" w:hAnsiTheme="majorHAnsi" w:cstheme="majorHAnsi"/>
          </w:rPr>
        </w:pPr>
        <w:r w:rsidRPr="00D247CD">
          <w:rPr>
            <w:rFonts w:asciiTheme="majorHAnsi" w:hAnsiTheme="majorHAnsi" w:cstheme="majorHAnsi"/>
          </w:rPr>
          <w:fldChar w:fldCharType="begin"/>
        </w:r>
        <w:r w:rsidRPr="00D247CD">
          <w:rPr>
            <w:rFonts w:asciiTheme="majorHAnsi" w:hAnsiTheme="majorHAnsi" w:cstheme="majorHAnsi"/>
          </w:rPr>
          <w:instrText>PAGE   \* MERGEFORMAT</w:instrText>
        </w:r>
        <w:r w:rsidRPr="00D247CD">
          <w:rPr>
            <w:rFonts w:asciiTheme="majorHAnsi" w:hAnsiTheme="majorHAnsi" w:cstheme="majorHAnsi"/>
          </w:rPr>
          <w:fldChar w:fldCharType="separate"/>
        </w:r>
        <w:r w:rsidRPr="00D247CD">
          <w:rPr>
            <w:rFonts w:asciiTheme="majorHAnsi" w:hAnsiTheme="majorHAnsi" w:cstheme="majorHAnsi"/>
          </w:rPr>
          <w:t>2</w:t>
        </w:r>
        <w:r w:rsidRPr="00D247CD">
          <w:rPr>
            <w:rFonts w:asciiTheme="majorHAnsi" w:hAnsiTheme="majorHAnsi" w:cstheme="majorHAnsi"/>
          </w:rPr>
          <w:fldChar w:fldCharType="end"/>
        </w:r>
      </w:p>
    </w:sdtContent>
  </w:sdt>
  <w:p w14:paraId="0F6D3370" w14:textId="77777777" w:rsidR="00EE3D43" w:rsidRDefault="00EE3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7E683" w14:textId="77777777" w:rsidR="009E5F27" w:rsidRDefault="009E5F27" w:rsidP="00EE3D43">
      <w:r>
        <w:separator/>
      </w:r>
    </w:p>
  </w:footnote>
  <w:footnote w:type="continuationSeparator" w:id="0">
    <w:p w14:paraId="74889BE3" w14:textId="77777777" w:rsidR="009E5F27" w:rsidRDefault="009E5F27" w:rsidP="00EE3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C4C6" w14:textId="0327731F" w:rsidR="00EE3D43" w:rsidRPr="007D1989" w:rsidRDefault="00EE3D43">
    <w:pPr>
      <w:pStyle w:val="Header"/>
      <w:rPr>
        <w:rFonts w:asciiTheme="majorHAnsi" w:hAnsiTheme="majorHAnsi" w:cstheme="majorHAnsi"/>
        <w:lang w:val="en-US"/>
      </w:rPr>
    </w:pPr>
    <w:r w:rsidRPr="007D1989">
      <w:rPr>
        <w:rFonts w:asciiTheme="majorHAnsi" w:hAnsiTheme="majorHAnsi" w:cstheme="majorHAnsi"/>
        <w:lang w:val="en-US"/>
      </w:rPr>
      <w:t>Supporting Information, Scholl et al. (2024)</w:t>
    </w:r>
    <w:r w:rsidRPr="007D1989">
      <w:rPr>
        <w:rFonts w:asciiTheme="majorHAnsi" w:hAnsiTheme="majorHAnsi" w:cstheme="majorHAnsi"/>
        <w:lang w:val="en-US"/>
      </w:rPr>
      <w:tab/>
    </w:r>
    <w:r w:rsidRPr="007D1989">
      <w:rPr>
        <w:rFonts w:asciiTheme="majorHAnsi" w:hAnsiTheme="majorHAnsi" w:cstheme="majorHAnsi"/>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00C36"/>
    <w:multiLevelType w:val="hybridMultilevel"/>
    <w:tmpl w:val="C81694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60E4500"/>
    <w:multiLevelType w:val="multilevel"/>
    <w:tmpl w:val="ABCE74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93D090D"/>
    <w:multiLevelType w:val="hybridMultilevel"/>
    <w:tmpl w:val="2C88BFFE"/>
    <w:lvl w:ilvl="0" w:tplc="3A16EDDC">
      <w:start w:val="1"/>
      <w:numFmt w:val="decimal"/>
      <w:lvlText w:val="%1."/>
      <w:lvlJc w:val="left"/>
      <w:pPr>
        <w:ind w:left="720" w:hanging="360"/>
      </w:pPr>
      <w:rPr>
        <w:rFonts w:ascii="Times New Roman" w:hAnsi="Times New Roman" w:cs="Times New Roman" w:hint="default"/>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8CC013E"/>
    <w:multiLevelType w:val="hybridMultilevel"/>
    <w:tmpl w:val="FC3AC7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85505562">
    <w:abstractNumId w:val="1"/>
  </w:num>
  <w:num w:numId="2" w16cid:durableId="746852211">
    <w:abstractNumId w:val="3"/>
  </w:num>
  <w:num w:numId="3" w16cid:durableId="608852509">
    <w:abstractNumId w:val="0"/>
  </w:num>
  <w:num w:numId="4" w16cid:durableId="1463302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AA9"/>
    <w:rsid w:val="00000AFC"/>
    <w:rsid w:val="00000D55"/>
    <w:rsid w:val="00010A65"/>
    <w:rsid w:val="000145E1"/>
    <w:rsid w:val="0002171A"/>
    <w:rsid w:val="00034CFB"/>
    <w:rsid w:val="00040ED8"/>
    <w:rsid w:val="00044FE9"/>
    <w:rsid w:val="00074B80"/>
    <w:rsid w:val="000759BB"/>
    <w:rsid w:val="00094256"/>
    <w:rsid w:val="000A3CA4"/>
    <w:rsid w:val="000A5EDF"/>
    <w:rsid w:val="000D1DB6"/>
    <w:rsid w:val="000E2108"/>
    <w:rsid w:val="000E2B62"/>
    <w:rsid w:val="000E7DD6"/>
    <w:rsid w:val="0010225A"/>
    <w:rsid w:val="0011064F"/>
    <w:rsid w:val="0013214A"/>
    <w:rsid w:val="00135C84"/>
    <w:rsid w:val="00147303"/>
    <w:rsid w:val="00153DEF"/>
    <w:rsid w:val="00167C6E"/>
    <w:rsid w:val="00191CC6"/>
    <w:rsid w:val="001A75AA"/>
    <w:rsid w:val="001B1906"/>
    <w:rsid w:val="001C2FCC"/>
    <w:rsid w:val="001C6F5D"/>
    <w:rsid w:val="001D2E50"/>
    <w:rsid w:val="001E1708"/>
    <w:rsid w:val="001F10A7"/>
    <w:rsid w:val="002035B4"/>
    <w:rsid w:val="002106C8"/>
    <w:rsid w:val="00232ED3"/>
    <w:rsid w:val="0024575D"/>
    <w:rsid w:val="002640A9"/>
    <w:rsid w:val="00273EE4"/>
    <w:rsid w:val="00287428"/>
    <w:rsid w:val="00287BBE"/>
    <w:rsid w:val="002B6DDD"/>
    <w:rsid w:val="002C70C3"/>
    <w:rsid w:val="002E472B"/>
    <w:rsid w:val="002F1EA6"/>
    <w:rsid w:val="002F667B"/>
    <w:rsid w:val="00311E54"/>
    <w:rsid w:val="003172B5"/>
    <w:rsid w:val="00323151"/>
    <w:rsid w:val="0032727D"/>
    <w:rsid w:val="0034525E"/>
    <w:rsid w:val="003452E4"/>
    <w:rsid w:val="003636A4"/>
    <w:rsid w:val="00376C81"/>
    <w:rsid w:val="003869D3"/>
    <w:rsid w:val="003B0726"/>
    <w:rsid w:val="003B1B5A"/>
    <w:rsid w:val="003B2AA9"/>
    <w:rsid w:val="003D2705"/>
    <w:rsid w:val="00401EDB"/>
    <w:rsid w:val="004074C7"/>
    <w:rsid w:val="00411430"/>
    <w:rsid w:val="00433CAA"/>
    <w:rsid w:val="00435D6E"/>
    <w:rsid w:val="004416AB"/>
    <w:rsid w:val="004721B7"/>
    <w:rsid w:val="004849A5"/>
    <w:rsid w:val="004866B4"/>
    <w:rsid w:val="00495473"/>
    <w:rsid w:val="004A1F89"/>
    <w:rsid w:val="004A3943"/>
    <w:rsid w:val="004C690C"/>
    <w:rsid w:val="004D0464"/>
    <w:rsid w:val="004E3BB1"/>
    <w:rsid w:val="004E4D0B"/>
    <w:rsid w:val="00511A79"/>
    <w:rsid w:val="00520548"/>
    <w:rsid w:val="00520B48"/>
    <w:rsid w:val="00521FDF"/>
    <w:rsid w:val="00522C99"/>
    <w:rsid w:val="0053082A"/>
    <w:rsid w:val="00534258"/>
    <w:rsid w:val="00543EB4"/>
    <w:rsid w:val="005529E7"/>
    <w:rsid w:val="0057674C"/>
    <w:rsid w:val="005A2B11"/>
    <w:rsid w:val="005A6CD4"/>
    <w:rsid w:val="005C21CF"/>
    <w:rsid w:val="005E4452"/>
    <w:rsid w:val="005F20E6"/>
    <w:rsid w:val="005F3EB1"/>
    <w:rsid w:val="00610954"/>
    <w:rsid w:val="00615D4F"/>
    <w:rsid w:val="00623C50"/>
    <w:rsid w:val="00631231"/>
    <w:rsid w:val="00632E5C"/>
    <w:rsid w:val="0065390F"/>
    <w:rsid w:val="0065681D"/>
    <w:rsid w:val="006C4CD0"/>
    <w:rsid w:val="006E0727"/>
    <w:rsid w:val="006E352B"/>
    <w:rsid w:val="006F0DF9"/>
    <w:rsid w:val="00703592"/>
    <w:rsid w:val="007258DE"/>
    <w:rsid w:val="00727281"/>
    <w:rsid w:val="0073774A"/>
    <w:rsid w:val="007522FD"/>
    <w:rsid w:val="00755AB3"/>
    <w:rsid w:val="00757F74"/>
    <w:rsid w:val="007637FA"/>
    <w:rsid w:val="00764B9C"/>
    <w:rsid w:val="007815DF"/>
    <w:rsid w:val="00784C95"/>
    <w:rsid w:val="00794C85"/>
    <w:rsid w:val="00797BD4"/>
    <w:rsid w:val="007A0410"/>
    <w:rsid w:val="007D1989"/>
    <w:rsid w:val="007E64AE"/>
    <w:rsid w:val="00806257"/>
    <w:rsid w:val="00835BC6"/>
    <w:rsid w:val="0086706C"/>
    <w:rsid w:val="00867EC0"/>
    <w:rsid w:val="00881FD0"/>
    <w:rsid w:val="0089062F"/>
    <w:rsid w:val="008958EE"/>
    <w:rsid w:val="008A46C5"/>
    <w:rsid w:val="008C5870"/>
    <w:rsid w:val="008C5928"/>
    <w:rsid w:val="008C67F4"/>
    <w:rsid w:val="008C69AB"/>
    <w:rsid w:val="008F5798"/>
    <w:rsid w:val="00937606"/>
    <w:rsid w:val="00966A39"/>
    <w:rsid w:val="009746FF"/>
    <w:rsid w:val="00977209"/>
    <w:rsid w:val="009963B2"/>
    <w:rsid w:val="009A519B"/>
    <w:rsid w:val="009D4ACC"/>
    <w:rsid w:val="009D6F0E"/>
    <w:rsid w:val="009D7AAC"/>
    <w:rsid w:val="009E5F27"/>
    <w:rsid w:val="009E7684"/>
    <w:rsid w:val="009F2ACD"/>
    <w:rsid w:val="00A00A95"/>
    <w:rsid w:val="00A2696A"/>
    <w:rsid w:val="00A405CD"/>
    <w:rsid w:val="00A410AF"/>
    <w:rsid w:val="00A70018"/>
    <w:rsid w:val="00A802E1"/>
    <w:rsid w:val="00A81355"/>
    <w:rsid w:val="00AA5ACB"/>
    <w:rsid w:val="00AB5FB2"/>
    <w:rsid w:val="00AD785A"/>
    <w:rsid w:val="00AE3808"/>
    <w:rsid w:val="00AE3B5A"/>
    <w:rsid w:val="00AE5590"/>
    <w:rsid w:val="00AE65F6"/>
    <w:rsid w:val="00B035E4"/>
    <w:rsid w:val="00B07625"/>
    <w:rsid w:val="00B26EB9"/>
    <w:rsid w:val="00B5590C"/>
    <w:rsid w:val="00B80D3E"/>
    <w:rsid w:val="00B8533D"/>
    <w:rsid w:val="00B85C33"/>
    <w:rsid w:val="00BB0423"/>
    <w:rsid w:val="00BB0CB5"/>
    <w:rsid w:val="00BE5060"/>
    <w:rsid w:val="00C010A5"/>
    <w:rsid w:val="00C3039A"/>
    <w:rsid w:val="00C57C50"/>
    <w:rsid w:val="00C6370C"/>
    <w:rsid w:val="00C644B5"/>
    <w:rsid w:val="00C9415E"/>
    <w:rsid w:val="00CA4EB1"/>
    <w:rsid w:val="00CC5210"/>
    <w:rsid w:val="00CF01D1"/>
    <w:rsid w:val="00D21EDF"/>
    <w:rsid w:val="00D21F55"/>
    <w:rsid w:val="00D247CD"/>
    <w:rsid w:val="00D30929"/>
    <w:rsid w:val="00D317A0"/>
    <w:rsid w:val="00D35505"/>
    <w:rsid w:val="00D45217"/>
    <w:rsid w:val="00D45890"/>
    <w:rsid w:val="00D50E5E"/>
    <w:rsid w:val="00D6418E"/>
    <w:rsid w:val="00D65664"/>
    <w:rsid w:val="00D97E51"/>
    <w:rsid w:val="00DA0073"/>
    <w:rsid w:val="00DB3FAA"/>
    <w:rsid w:val="00DC3E0A"/>
    <w:rsid w:val="00DE475B"/>
    <w:rsid w:val="00E033F8"/>
    <w:rsid w:val="00E057BF"/>
    <w:rsid w:val="00E105D2"/>
    <w:rsid w:val="00E24B04"/>
    <w:rsid w:val="00E33A9F"/>
    <w:rsid w:val="00E74978"/>
    <w:rsid w:val="00EA74E8"/>
    <w:rsid w:val="00EB3EF4"/>
    <w:rsid w:val="00EE3D43"/>
    <w:rsid w:val="00F24AE1"/>
    <w:rsid w:val="00F574AD"/>
    <w:rsid w:val="00F67A6C"/>
    <w:rsid w:val="00F86A6A"/>
    <w:rsid w:val="00FA3462"/>
    <w:rsid w:val="00FB0FD6"/>
    <w:rsid w:val="00FB2B0C"/>
    <w:rsid w:val="00FB6C47"/>
    <w:rsid w:val="00FD3E36"/>
    <w:rsid w:val="00FF49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C286A"/>
  <w15:chartTrackingRefBased/>
  <w15:docId w15:val="{70D4A23A-54D7-44F1-B406-EE405D443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AA9"/>
    <w:pPr>
      <w:spacing w:after="0" w:line="240" w:lineRule="auto"/>
    </w:pPr>
    <w:rPr>
      <w:rFonts w:ascii="Times New Roman" w:eastAsia="Times New Roman" w:hAnsi="Times New Roman" w:cs="Times New Roman"/>
      <w:sz w:val="24"/>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B2AA9"/>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4B9C"/>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764B9C"/>
    <w:rPr>
      <w:sz w:val="16"/>
      <w:szCs w:val="16"/>
    </w:rPr>
  </w:style>
  <w:style w:type="paragraph" w:styleId="CommentText">
    <w:name w:val="annotation text"/>
    <w:basedOn w:val="Normal"/>
    <w:link w:val="CommentTextChar"/>
    <w:uiPriority w:val="99"/>
    <w:unhideWhenUsed/>
    <w:rsid w:val="00764B9C"/>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764B9C"/>
    <w:rPr>
      <w:sz w:val="20"/>
      <w:szCs w:val="20"/>
    </w:rPr>
  </w:style>
  <w:style w:type="paragraph" w:customStyle="1" w:styleId="Default">
    <w:name w:val="Default"/>
    <w:rsid w:val="0010225A"/>
    <w:pPr>
      <w:autoSpaceDE w:val="0"/>
      <w:autoSpaceDN w:val="0"/>
      <w:adjustRightInd w:val="0"/>
      <w:spacing w:after="0" w:line="240" w:lineRule="auto"/>
    </w:pPr>
    <w:rPr>
      <w:rFonts w:ascii="Arial" w:hAnsi="Arial" w:cs="Arial"/>
      <w:color w:val="000000"/>
      <w:sz w:val="24"/>
      <w:szCs w:val="24"/>
    </w:rPr>
  </w:style>
  <w:style w:type="table" w:styleId="PlainTable3">
    <w:name w:val="Plain Table 3"/>
    <w:basedOn w:val="TableNormal"/>
    <w:uiPriority w:val="43"/>
    <w:rsid w:val="00D4589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65390F"/>
    <w:rPr>
      <w:color w:val="0563C1"/>
      <w:u w:val="single"/>
    </w:rPr>
  </w:style>
  <w:style w:type="character" w:styleId="FollowedHyperlink">
    <w:name w:val="FollowedHyperlink"/>
    <w:basedOn w:val="DefaultParagraphFont"/>
    <w:uiPriority w:val="99"/>
    <w:semiHidden/>
    <w:unhideWhenUsed/>
    <w:rsid w:val="0065390F"/>
    <w:rPr>
      <w:color w:val="954F72"/>
      <w:u w:val="single"/>
    </w:rPr>
  </w:style>
  <w:style w:type="paragraph" w:customStyle="1" w:styleId="msonormal0">
    <w:name w:val="msonormal"/>
    <w:basedOn w:val="Normal"/>
    <w:rsid w:val="0065390F"/>
    <w:pPr>
      <w:spacing w:before="100" w:beforeAutospacing="1" w:after="100" w:afterAutospacing="1"/>
    </w:pPr>
  </w:style>
  <w:style w:type="paragraph" w:customStyle="1" w:styleId="font5">
    <w:name w:val="font5"/>
    <w:basedOn w:val="Normal"/>
    <w:rsid w:val="0065390F"/>
    <w:pPr>
      <w:spacing w:before="100" w:beforeAutospacing="1" w:after="100" w:afterAutospacing="1"/>
    </w:pPr>
    <w:rPr>
      <w:sz w:val="20"/>
      <w:szCs w:val="20"/>
    </w:rPr>
  </w:style>
  <w:style w:type="paragraph" w:customStyle="1" w:styleId="font6">
    <w:name w:val="font6"/>
    <w:basedOn w:val="Normal"/>
    <w:rsid w:val="0065390F"/>
    <w:pPr>
      <w:spacing w:before="100" w:beforeAutospacing="1" w:after="100" w:afterAutospacing="1"/>
    </w:pPr>
    <w:rPr>
      <w:b/>
      <w:bCs/>
      <w:sz w:val="20"/>
      <w:szCs w:val="20"/>
    </w:rPr>
  </w:style>
  <w:style w:type="paragraph" w:customStyle="1" w:styleId="font7">
    <w:name w:val="font7"/>
    <w:basedOn w:val="Normal"/>
    <w:rsid w:val="0065390F"/>
    <w:pPr>
      <w:spacing w:before="100" w:beforeAutospacing="1" w:after="100" w:afterAutospacing="1"/>
    </w:pPr>
    <w:rPr>
      <w:sz w:val="20"/>
      <w:szCs w:val="20"/>
    </w:rPr>
  </w:style>
  <w:style w:type="paragraph" w:customStyle="1" w:styleId="font8">
    <w:name w:val="font8"/>
    <w:basedOn w:val="Normal"/>
    <w:rsid w:val="0065390F"/>
    <w:pPr>
      <w:spacing w:before="100" w:beforeAutospacing="1" w:after="100" w:afterAutospacing="1"/>
    </w:pPr>
    <w:rPr>
      <w:sz w:val="20"/>
      <w:szCs w:val="20"/>
    </w:rPr>
  </w:style>
  <w:style w:type="paragraph" w:customStyle="1" w:styleId="font9">
    <w:name w:val="font9"/>
    <w:basedOn w:val="Normal"/>
    <w:rsid w:val="0065390F"/>
    <w:pPr>
      <w:spacing w:before="100" w:beforeAutospacing="1" w:after="100" w:afterAutospacing="1"/>
    </w:pPr>
    <w:rPr>
      <w:color w:val="000000"/>
      <w:sz w:val="20"/>
      <w:szCs w:val="20"/>
    </w:rPr>
  </w:style>
  <w:style w:type="paragraph" w:customStyle="1" w:styleId="font10">
    <w:name w:val="font10"/>
    <w:basedOn w:val="Normal"/>
    <w:rsid w:val="0065390F"/>
    <w:pPr>
      <w:spacing w:before="100" w:beforeAutospacing="1" w:after="100" w:afterAutospacing="1"/>
    </w:pPr>
    <w:rPr>
      <w:color w:val="000000"/>
      <w:sz w:val="20"/>
      <w:szCs w:val="20"/>
    </w:rPr>
  </w:style>
  <w:style w:type="paragraph" w:customStyle="1" w:styleId="font11">
    <w:name w:val="font11"/>
    <w:basedOn w:val="Normal"/>
    <w:rsid w:val="0065390F"/>
    <w:pPr>
      <w:spacing w:before="100" w:beforeAutospacing="1" w:after="100" w:afterAutospacing="1"/>
    </w:pPr>
    <w:rPr>
      <w:b/>
      <w:bCs/>
      <w:sz w:val="20"/>
      <w:szCs w:val="20"/>
    </w:rPr>
  </w:style>
  <w:style w:type="paragraph" w:customStyle="1" w:styleId="xl65">
    <w:name w:val="xl65"/>
    <w:basedOn w:val="Normal"/>
    <w:rsid w:val="0065390F"/>
    <w:pPr>
      <w:spacing w:before="100" w:beforeAutospacing="1" w:after="100" w:afterAutospacing="1"/>
      <w:jc w:val="center"/>
    </w:pPr>
  </w:style>
  <w:style w:type="paragraph" w:customStyle="1" w:styleId="xl66">
    <w:name w:val="xl66"/>
    <w:basedOn w:val="Normal"/>
    <w:rsid w:val="0065390F"/>
    <w:pPr>
      <w:spacing w:before="100" w:beforeAutospacing="1" w:after="100" w:afterAutospacing="1"/>
    </w:pPr>
  </w:style>
  <w:style w:type="paragraph" w:customStyle="1" w:styleId="xl67">
    <w:name w:val="xl67"/>
    <w:basedOn w:val="Normal"/>
    <w:rsid w:val="0065390F"/>
    <w:pPr>
      <w:shd w:val="clear" w:color="000000" w:fill="E2EFDA"/>
      <w:spacing w:before="100" w:beforeAutospacing="1" w:after="100" w:afterAutospacing="1"/>
    </w:pPr>
  </w:style>
  <w:style w:type="paragraph" w:customStyle="1" w:styleId="xl68">
    <w:name w:val="xl68"/>
    <w:basedOn w:val="Normal"/>
    <w:rsid w:val="0065390F"/>
    <w:pPr>
      <w:shd w:val="clear" w:color="000000" w:fill="FFFFE5"/>
      <w:spacing w:before="100" w:beforeAutospacing="1" w:after="100" w:afterAutospacing="1"/>
    </w:pPr>
  </w:style>
  <w:style w:type="paragraph" w:customStyle="1" w:styleId="xl69">
    <w:name w:val="xl69"/>
    <w:basedOn w:val="Normal"/>
    <w:rsid w:val="0065390F"/>
    <w:pPr>
      <w:spacing w:before="100" w:beforeAutospacing="1" w:after="100" w:afterAutospacing="1"/>
      <w:jc w:val="right"/>
    </w:pPr>
  </w:style>
  <w:style w:type="paragraph" w:customStyle="1" w:styleId="xl70">
    <w:name w:val="xl70"/>
    <w:basedOn w:val="Normal"/>
    <w:rsid w:val="0065390F"/>
    <w:pPr>
      <w:spacing w:before="100" w:beforeAutospacing="1" w:after="100" w:afterAutospacing="1"/>
    </w:pPr>
    <w:rPr>
      <w:b/>
      <w:bCs/>
    </w:rPr>
  </w:style>
  <w:style w:type="paragraph" w:customStyle="1" w:styleId="xl71">
    <w:name w:val="xl71"/>
    <w:basedOn w:val="Normal"/>
    <w:rsid w:val="0065390F"/>
    <w:pPr>
      <w:shd w:val="clear" w:color="000000" w:fill="CCECFF"/>
      <w:spacing w:before="100" w:beforeAutospacing="1" w:after="100" w:afterAutospacing="1"/>
    </w:pPr>
  </w:style>
  <w:style w:type="paragraph" w:customStyle="1" w:styleId="xl72">
    <w:name w:val="xl72"/>
    <w:basedOn w:val="Normal"/>
    <w:rsid w:val="0065390F"/>
    <w:pPr>
      <w:shd w:val="clear" w:color="000000" w:fill="CCECFF"/>
      <w:spacing w:before="100" w:beforeAutospacing="1" w:after="100" w:afterAutospacing="1"/>
    </w:pPr>
    <w:rPr>
      <w:b/>
      <w:bCs/>
    </w:rPr>
  </w:style>
  <w:style w:type="paragraph" w:customStyle="1" w:styleId="xl73">
    <w:name w:val="xl73"/>
    <w:basedOn w:val="Normal"/>
    <w:rsid w:val="0065390F"/>
    <w:pPr>
      <w:shd w:val="clear" w:color="000000" w:fill="FFEBEB"/>
      <w:spacing w:before="100" w:beforeAutospacing="1" w:after="100" w:afterAutospacing="1"/>
    </w:pPr>
  </w:style>
  <w:style w:type="paragraph" w:customStyle="1" w:styleId="xl74">
    <w:name w:val="xl74"/>
    <w:basedOn w:val="Normal"/>
    <w:rsid w:val="0065390F"/>
    <w:pPr>
      <w:shd w:val="clear" w:color="000000" w:fill="FFDEBD"/>
      <w:spacing w:before="100" w:beforeAutospacing="1" w:after="100" w:afterAutospacing="1"/>
    </w:pPr>
  </w:style>
  <w:style w:type="paragraph" w:customStyle="1" w:styleId="xl75">
    <w:name w:val="xl75"/>
    <w:basedOn w:val="Normal"/>
    <w:rsid w:val="0065390F"/>
    <w:pPr>
      <w:shd w:val="clear" w:color="000000" w:fill="E7E6E6"/>
      <w:spacing w:before="100" w:beforeAutospacing="1" w:after="100" w:afterAutospacing="1"/>
    </w:pPr>
  </w:style>
  <w:style w:type="paragraph" w:customStyle="1" w:styleId="xl76">
    <w:name w:val="xl76"/>
    <w:basedOn w:val="Normal"/>
    <w:rsid w:val="0065390F"/>
    <w:pPr>
      <w:shd w:val="clear" w:color="000000" w:fill="F2F2F2"/>
      <w:spacing w:before="100" w:beforeAutospacing="1" w:after="100" w:afterAutospacing="1"/>
    </w:pPr>
  </w:style>
  <w:style w:type="paragraph" w:customStyle="1" w:styleId="xl77">
    <w:name w:val="xl77"/>
    <w:basedOn w:val="Normal"/>
    <w:rsid w:val="0065390F"/>
    <w:pPr>
      <w:shd w:val="clear" w:color="000000" w:fill="C6EFCE"/>
      <w:spacing w:before="100" w:beforeAutospacing="1" w:after="100" w:afterAutospacing="1"/>
    </w:pPr>
    <w:rPr>
      <w:color w:val="006100"/>
    </w:rPr>
  </w:style>
  <w:style w:type="paragraph" w:customStyle="1" w:styleId="xl78">
    <w:name w:val="xl78"/>
    <w:basedOn w:val="Normal"/>
    <w:rsid w:val="0065390F"/>
    <w:pPr>
      <w:spacing w:before="100" w:beforeAutospacing="1" w:after="100" w:afterAutospacing="1"/>
    </w:pPr>
    <w:rPr>
      <w:color w:val="006100"/>
    </w:rPr>
  </w:style>
  <w:style w:type="paragraph" w:customStyle="1" w:styleId="xl79">
    <w:name w:val="xl79"/>
    <w:basedOn w:val="Normal"/>
    <w:rsid w:val="0065390F"/>
    <w:pPr>
      <w:spacing w:before="100" w:beforeAutospacing="1" w:after="100" w:afterAutospacing="1"/>
      <w:jc w:val="center"/>
      <w:textAlignment w:val="center"/>
    </w:pPr>
  </w:style>
  <w:style w:type="paragraph" w:customStyle="1" w:styleId="xl80">
    <w:name w:val="xl80"/>
    <w:basedOn w:val="Normal"/>
    <w:rsid w:val="0065390F"/>
    <w:pPr>
      <w:pBdr>
        <w:top w:val="single" w:sz="4" w:space="0" w:color="auto"/>
        <w:bottom w:val="single" w:sz="8" w:space="0" w:color="auto"/>
      </w:pBdr>
      <w:spacing w:before="100" w:beforeAutospacing="1" w:after="100" w:afterAutospacing="1"/>
      <w:jc w:val="center"/>
      <w:textAlignment w:val="center"/>
    </w:pPr>
    <w:rPr>
      <w:b/>
      <w:bCs/>
      <w:sz w:val="20"/>
      <w:szCs w:val="20"/>
    </w:rPr>
  </w:style>
  <w:style w:type="paragraph" w:customStyle="1" w:styleId="xl81">
    <w:name w:val="xl81"/>
    <w:basedOn w:val="Normal"/>
    <w:rsid w:val="0065390F"/>
    <w:pPr>
      <w:spacing w:before="100" w:beforeAutospacing="1" w:after="100" w:afterAutospacing="1"/>
      <w:jc w:val="center"/>
      <w:textAlignment w:val="center"/>
    </w:pPr>
    <w:rPr>
      <w:sz w:val="20"/>
      <w:szCs w:val="20"/>
    </w:rPr>
  </w:style>
  <w:style w:type="paragraph" w:customStyle="1" w:styleId="xl82">
    <w:name w:val="xl82"/>
    <w:basedOn w:val="Normal"/>
    <w:rsid w:val="0065390F"/>
    <w:pPr>
      <w:spacing w:before="100" w:beforeAutospacing="1" w:after="100" w:afterAutospacing="1"/>
      <w:jc w:val="center"/>
      <w:textAlignment w:val="center"/>
    </w:pPr>
    <w:rPr>
      <w:sz w:val="20"/>
      <w:szCs w:val="20"/>
    </w:rPr>
  </w:style>
  <w:style w:type="paragraph" w:customStyle="1" w:styleId="xl83">
    <w:name w:val="xl83"/>
    <w:basedOn w:val="Normal"/>
    <w:rsid w:val="0065390F"/>
    <w:pPr>
      <w:spacing w:before="100" w:beforeAutospacing="1" w:after="100" w:afterAutospacing="1"/>
      <w:jc w:val="center"/>
      <w:textAlignment w:val="center"/>
    </w:pPr>
    <w:rPr>
      <w:sz w:val="20"/>
      <w:szCs w:val="20"/>
    </w:rPr>
  </w:style>
  <w:style w:type="paragraph" w:customStyle="1" w:styleId="xl84">
    <w:name w:val="xl84"/>
    <w:basedOn w:val="Normal"/>
    <w:rsid w:val="0065390F"/>
    <w:pPr>
      <w:spacing w:before="100" w:beforeAutospacing="1" w:after="100" w:afterAutospacing="1"/>
      <w:jc w:val="center"/>
      <w:textAlignment w:val="center"/>
    </w:pPr>
    <w:rPr>
      <w:sz w:val="20"/>
      <w:szCs w:val="20"/>
    </w:rPr>
  </w:style>
  <w:style w:type="paragraph" w:customStyle="1" w:styleId="xl85">
    <w:name w:val="xl85"/>
    <w:basedOn w:val="Normal"/>
    <w:rsid w:val="0065390F"/>
    <w:pPr>
      <w:spacing w:before="100" w:beforeAutospacing="1" w:after="100" w:afterAutospacing="1"/>
      <w:jc w:val="center"/>
      <w:textAlignment w:val="center"/>
    </w:pPr>
    <w:rPr>
      <w:sz w:val="20"/>
      <w:szCs w:val="20"/>
    </w:rPr>
  </w:style>
  <w:style w:type="paragraph" w:customStyle="1" w:styleId="xl86">
    <w:name w:val="xl86"/>
    <w:basedOn w:val="Normal"/>
    <w:rsid w:val="0065390F"/>
    <w:pPr>
      <w:spacing w:before="100" w:beforeAutospacing="1" w:after="100" w:afterAutospacing="1"/>
      <w:jc w:val="center"/>
      <w:textAlignment w:val="center"/>
    </w:pPr>
    <w:rPr>
      <w:sz w:val="20"/>
      <w:szCs w:val="20"/>
    </w:rPr>
  </w:style>
  <w:style w:type="paragraph" w:customStyle="1" w:styleId="xl87">
    <w:name w:val="xl87"/>
    <w:basedOn w:val="Normal"/>
    <w:rsid w:val="0065390F"/>
    <w:pPr>
      <w:pBdr>
        <w:right w:val="single" w:sz="8" w:space="0" w:color="auto"/>
      </w:pBdr>
      <w:spacing w:before="100" w:beforeAutospacing="1" w:after="100" w:afterAutospacing="1"/>
      <w:jc w:val="center"/>
    </w:pPr>
    <w:rPr>
      <w:b/>
      <w:bCs/>
      <w:sz w:val="20"/>
      <w:szCs w:val="20"/>
    </w:rPr>
  </w:style>
  <w:style w:type="paragraph" w:customStyle="1" w:styleId="xl88">
    <w:name w:val="xl88"/>
    <w:basedOn w:val="Normal"/>
    <w:rsid w:val="0065390F"/>
    <w:pPr>
      <w:spacing w:before="100" w:beforeAutospacing="1" w:after="100" w:afterAutospacing="1"/>
      <w:jc w:val="center"/>
      <w:textAlignment w:val="center"/>
    </w:pPr>
    <w:rPr>
      <w:sz w:val="20"/>
      <w:szCs w:val="20"/>
    </w:rPr>
  </w:style>
  <w:style w:type="paragraph" w:customStyle="1" w:styleId="xl89">
    <w:name w:val="xl89"/>
    <w:basedOn w:val="Normal"/>
    <w:rsid w:val="0065390F"/>
    <w:pPr>
      <w:spacing w:before="100" w:beforeAutospacing="1" w:after="100" w:afterAutospacing="1"/>
      <w:jc w:val="center"/>
      <w:textAlignment w:val="center"/>
    </w:pPr>
    <w:rPr>
      <w:sz w:val="20"/>
      <w:szCs w:val="20"/>
    </w:rPr>
  </w:style>
  <w:style w:type="paragraph" w:customStyle="1" w:styleId="xl90">
    <w:name w:val="xl90"/>
    <w:basedOn w:val="Normal"/>
    <w:rsid w:val="0065390F"/>
    <w:pPr>
      <w:spacing w:before="100" w:beforeAutospacing="1" w:after="100" w:afterAutospacing="1"/>
      <w:jc w:val="center"/>
      <w:textAlignment w:val="center"/>
    </w:pPr>
    <w:rPr>
      <w:sz w:val="20"/>
      <w:szCs w:val="20"/>
    </w:rPr>
  </w:style>
  <w:style w:type="paragraph" w:customStyle="1" w:styleId="xl91">
    <w:name w:val="xl91"/>
    <w:basedOn w:val="Normal"/>
    <w:rsid w:val="0065390F"/>
    <w:pPr>
      <w:spacing w:before="100" w:beforeAutospacing="1" w:after="100" w:afterAutospacing="1"/>
      <w:jc w:val="center"/>
      <w:textAlignment w:val="center"/>
    </w:pPr>
    <w:rPr>
      <w:sz w:val="20"/>
      <w:szCs w:val="20"/>
    </w:rPr>
  </w:style>
  <w:style w:type="paragraph" w:customStyle="1" w:styleId="xl92">
    <w:name w:val="xl92"/>
    <w:basedOn w:val="Normal"/>
    <w:rsid w:val="0065390F"/>
    <w:pPr>
      <w:spacing w:before="100" w:beforeAutospacing="1" w:after="100" w:afterAutospacing="1"/>
      <w:jc w:val="center"/>
    </w:pPr>
    <w:rPr>
      <w:sz w:val="20"/>
      <w:szCs w:val="20"/>
    </w:rPr>
  </w:style>
  <w:style w:type="paragraph" w:customStyle="1" w:styleId="xl93">
    <w:name w:val="xl93"/>
    <w:basedOn w:val="Normal"/>
    <w:rsid w:val="0065390F"/>
    <w:pPr>
      <w:pBdr>
        <w:right w:val="single" w:sz="8" w:space="0" w:color="auto"/>
      </w:pBdr>
      <w:spacing w:before="100" w:beforeAutospacing="1" w:after="100" w:afterAutospacing="1"/>
      <w:jc w:val="center"/>
    </w:pPr>
    <w:rPr>
      <w:b/>
      <w:bCs/>
      <w:sz w:val="20"/>
      <w:szCs w:val="20"/>
    </w:rPr>
  </w:style>
  <w:style w:type="paragraph" w:customStyle="1" w:styleId="xl94">
    <w:name w:val="xl94"/>
    <w:basedOn w:val="Normal"/>
    <w:rsid w:val="0065390F"/>
    <w:pPr>
      <w:spacing w:before="100" w:beforeAutospacing="1" w:after="100" w:afterAutospacing="1"/>
      <w:jc w:val="center"/>
      <w:textAlignment w:val="center"/>
    </w:pPr>
    <w:rPr>
      <w:sz w:val="20"/>
      <w:szCs w:val="20"/>
    </w:rPr>
  </w:style>
  <w:style w:type="paragraph" w:customStyle="1" w:styleId="xl95">
    <w:name w:val="xl95"/>
    <w:basedOn w:val="Normal"/>
    <w:rsid w:val="006F0DF9"/>
    <w:pPr>
      <w:spacing w:before="100" w:beforeAutospacing="1" w:after="100" w:afterAutospacing="1"/>
    </w:pPr>
    <w:rPr>
      <w:sz w:val="20"/>
      <w:szCs w:val="20"/>
    </w:rPr>
  </w:style>
  <w:style w:type="paragraph" w:customStyle="1" w:styleId="xl96">
    <w:name w:val="xl96"/>
    <w:basedOn w:val="Normal"/>
    <w:rsid w:val="006F0DF9"/>
    <w:pPr>
      <w:spacing w:before="100" w:beforeAutospacing="1" w:after="100" w:afterAutospacing="1"/>
    </w:pPr>
    <w:rPr>
      <w:b/>
      <w:bCs/>
      <w:sz w:val="20"/>
      <w:szCs w:val="20"/>
    </w:rPr>
  </w:style>
  <w:style w:type="paragraph" w:customStyle="1" w:styleId="xl97">
    <w:name w:val="xl97"/>
    <w:basedOn w:val="Normal"/>
    <w:rsid w:val="006F0DF9"/>
    <w:pPr>
      <w:spacing w:before="100" w:beforeAutospacing="1" w:after="100" w:afterAutospacing="1"/>
      <w:jc w:val="center"/>
    </w:pPr>
    <w:rPr>
      <w:sz w:val="20"/>
      <w:szCs w:val="20"/>
    </w:rPr>
  </w:style>
  <w:style w:type="paragraph" w:customStyle="1" w:styleId="xl63">
    <w:name w:val="xl63"/>
    <w:basedOn w:val="Normal"/>
    <w:rsid w:val="000E7DD6"/>
    <w:pPr>
      <w:spacing w:before="100" w:beforeAutospacing="1" w:after="100" w:afterAutospacing="1"/>
    </w:pPr>
  </w:style>
  <w:style w:type="paragraph" w:customStyle="1" w:styleId="xl64">
    <w:name w:val="xl64"/>
    <w:basedOn w:val="Normal"/>
    <w:rsid w:val="000E7DD6"/>
    <w:pPr>
      <w:shd w:val="clear" w:color="000000" w:fill="E2EFDA"/>
      <w:spacing w:before="100" w:beforeAutospacing="1" w:after="100" w:afterAutospacing="1"/>
    </w:pPr>
  </w:style>
  <w:style w:type="character" w:styleId="UnresolvedMention">
    <w:name w:val="Unresolved Mention"/>
    <w:basedOn w:val="DefaultParagraphFont"/>
    <w:uiPriority w:val="99"/>
    <w:semiHidden/>
    <w:unhideWhenUsed/>
    <w:rsid w:val="0063123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33A9F"/>
    <w:pPr>
      <w:spacing w:after="0"/>
    </w:pPr>
    <w:rPr>
      <w:rFonts w:ascii="Times New Roman" w:eastAsia="Times New Roman" w:hAnsi="Times New Roman" w:cs="Times New Roman"/>
      <w:b/>
      <w:bCs/>
      <w:lang w:eastAsia="de-DE"/>
    </w:rPr>
  </w:style>
  <w:style w:type="character" w:customStyle="1" w:styleId="CommentSubjectChar">
    <w:name w:val="Comment Subject Char"/>
    <w:basedOn w:val="CommentTextChar"/>
    <w:link w:val="CommentSubject"/>
    <w:uiPriority w:val="99"/>
    <w:semiHidden/>
    <w:rsid w:val="00E33A9F"/>
    <w:rPr>
      <w:rFonts w:ascii="Times New Roman" w:eastAsia="Times New Roman" w:hAnsi="Times New Roman" w:cs="Times New Roman"/>
      <w:b/>
      <w:bCs/>
      <w:sz w:val="20"/>
      <w:szCs w:val="20"/>
      <w:lang w:eastAsia="de-DE"/>
    </w:rPr>
  </w:style>
  <w:style w:type="paragraph" w:styleId="Revision">
    <w:name w:val="Revision"/>
    <w:hidden/>
    <w:uiPriority w:val="99"/>
    <w:semiHidden/>
    <w:rsid w:val="0057674C"/>
    <w:pPr>
      <w:spacing w:after="0" w:line="240" w:lineRule="auto"/>
    </w:pPr>
    <w:rPr>
      <w:rFonts w:ascii="Times New Roman" w:eastAsia="Times New Roman" w:hAnsi="Times New Roman" w:cs="Times New Roman"/>
      <w:sz w:val="24"/>
      <w:szCs w:val="24"/>
      <w:lang w:eastAsia="de-DE"/>
    </w:rPr>
  </w:style>
  <w:style w:type="paragraph" w:styleId="Header">
    <w:name w:val="header"/>
    <w:basedOn w:val="Normal"/>
    <w:link w:val="HeaderChar"/>
    <w:uiPriority w:val="99"/>
    <w:unhideWhenUsed/>
    <w:rsid w:val="00EE3D43"/>
    <w:pPr>
      <w:tabs>
        <w:tab w:val="center" w:pos="4536"/>
        <w:tab w:val="right" w:pos="9072"/>
      </w:tabs>
    </w:pPr>
  </w:style>
  <w:style w:type="character" w:customStyle="1" w:styleId="HeaderChar">
    <w:name w:val="Header Char"/>
    <w:basedOn w:val="DefaultParagraphFont"/>
    <w:link w:val="Header"/>
    <w:uiPriority w:val="99"/>
    <w:rsid w:val="00EE3D43"/>
    <w:rPr>
      <w:rFonts w:ascii="Times New Roman" w:eastAsia="Times New Roman" w:hAnsi="Times New Roman" w:cs="Times New Roman"/>
      <w:sz w:val="24"/>
      <w:szCs w:val="24"/>
      <w:lang w:eastAsia="de-DE"/>
    </w:rPr>
  </w:style>
  <w:style w:type="paragraph" w:styleId="Footer">
    <w:name w:val="footer"/>
    <w:basedOn w:val="Normal"/>
    <w:link w:val="FooterChar"/>
    <w:uiPriority w:val="99"/>
    <w:unhideWhenUsed/>
    <w:rsid w:val="00EE3D43"/>
    <w:pPr>
      <w:tabs>
        <w:tab w:val="center" w:pos="4536"/>
        <w:tab w:val="right" w:pos="9072"/>
      </w:tabs>
    </w:pPr>
  </w:style>
  <w:style w:type="character" w:customStyle="1" w:styleId="FooterChar">
    <w:name w:val="Footer Char"/>
    <w:basedOn w:val="DefaultParagraphFont"/>
    <w:link w:val="Footer"/>
    <w:uiPriority w:val="99"/>
    <w:rsid w:val="00EE3D43"/>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04198">
      <w:bodyDiv w:val="1"/>
      <w:marLeft w:val="0"/>
      <w:marRight w:val="0"/>
      <w:marTop w:val="0"/>
      <w:marBottom w:val="0"/>
      <w:divBdr>
        <w:top w:val="none" w:sz="0" w:space="0" w:color="auto"/>
        <w:left w:val="none" w:sz="0" w:space="0" w:color="auto"/>
        <w:bottom w:val="none" w:sz="0" w:space="0" w:color="auto"/>
        <w:right w:val="none" w:sz="0" w:space="0" w:color="auto"/>
      </w:divBdr>
    </w:div>
    <w:div w:id="254949109">
      <w:bodyDiv w:val="1"/>
      <w:marLeft w:val="0"/>
      <w:marRight w:val="0"/>
      <w:marTop w:val="0"/>
      <w:marBottom w:val="0"/>
      <w:divBdr>
        <w:top w:val="none" w:sz="0" w:space="0" w:color="auto"/>
        <w:left w:val="none" w:sz="0" w:space="0" w:color="auto"/>
        <w:bottom w:val="none" w:sz="0" w:space="0" w:color="auto"/>
        <w:right w:val="none" w:sz="0" w:space="0" w:color="auto"/>
      </w:divBdr>
    </w:div>
    <w:div w:id="390620412">
      <w:bodyDiv w:val="1"/>
      <w:marLeft w:val="0"/>
      <w:marRight w:val="0"/>
      <w:marTop w:val="0"/>
      <w:marBottom w:val="0"/>
      <w:divBdr>
        <w:top w:val="none" w:sz="0" w:space="0" w:color="auto"/>
        <w:left w:val="none" w:sz="0" w:space="0" w:color="auto"/>
        <w:bottom w:val="none" w:sz="0" w:space="0" w:color="auto"/>
        <w:right w:val="none" w:sz="0" w:space="0" w:color="auto"/>
      </w:divBdr>
    </w:div>
    <w:div w:id="734739551">
      <w:bodyDiv w:val="1"/>
      <w:marLeft w:val="0"/>
      <w:marRight w:val="0"/>
      <w:marTop w:val="0"/>
      <w:marBottom w:val="0"/>
      <w:divBdr>
        <w:top w:val="none" w:sz="0" w:space="0" w:color="auto"/>
        <w:left w:val="none" w:sz="0" w:space="0" w:color="auto"/>
        <w:bottom w:val="none" w:sz="0" w:space="0" w:color="auto"/>
        <w:right w:val="none" w:sz="0" w:space="0" w:color="auto"/>
      </w:divBdr>
    </w:div>
    <w:div w:id="796021853">
      <w:bodyDiv w:val="1"/>
      <w:marLeft w:val="0"/>
      <w:marRight w:val="0"/>
      <w:marTop w:val="0"/>
      <w:marBottom w:val="0"/>
      <w:divBdr>
        <w:top w:val="none" w:sz="0" w:space="0" w:color="auto"/>
        <w:left w:val="none" w:sz="0" w:space="0" w:color="auto"/>
        <w:bottom w:val="none" w:sz="0" w:space="0" w:color="auto"/>
        <w:right w:val="none" w:sz="0" w:space="0" w:color="auto"/>
      </w:divBdr>
    </w:div>
    <w:div w:id="930547121">
      <w:bodyDiv w:val="1"/>
      <w:marLeft w:val="0"/>
      <w:marRight w:val="0"/>
      <w:marTop w:val="0"/>
      <w:marBottom w:val="0"/>
      <w:divBdr>
        <w:top w:val="none" w:sz="0" w:space="0" w:color="auto"/>
        <w:left w:val="none" w:sz="0" w:space="0" w:color="auto"/>
        <w:bottom w:val="none" w:sz="0" w:space="0" w:color="auto"/>
        <w:right w:val="none" w:sz="0" w:space="0" w:color="auto"/>
      </w:divBdr>
    </w:div>
    <w:div w:id="1116170614">
      <w:bodyDiv w:val="1"/>
      <w:marLeft w:val="0"/>
      <w:marRight w:val="0"/>
      <w:marTop w:val="0"/>
      <w:marBottom w:val="0"/>
      <w:divBdr>
        <w:top w:val="none" w:sz="0" w:space="0" w:color="auto"/>
        <w:left w:val="none" w:sz="0" w:space="0" w:color="auto"/>
        <w:bottom w:val="none" w:sz="0" w:space="0" w:color="auto"/>
        <w:right w:val="none" w:sz="0" w:space="0" w:color="auto"/>
      </w:divBdr>
    </w:div>
    <w:div w:id="1202671731">
      <w:bodyDiv w:val="1"/>
      <w:marLeft w:val="0"/>
      <w:marRight w:val="0"/>
      <w:marTop w:val="0"/>
      <w:marBottom w:val="0"/>
      <w:divBdr>
        <w:top w:val="none" w:sz="0" w:space="0" w:color="auto"/>
        <w:left w:val="none" w:sz="0" w:space="0" w:color="auto"/>
        <w:bottom w:val="none" w:sz="0" w:space="0" w:color="auto"/>
        <w:right w:val="none" w:sz="0" w:space="0" w:color="auto"/>
      </w:divBdr>
    </w:div>
    <w:div w:id="1306549222">
      <w:bodyDiv w:val="1"/>
      <w:marLeft w:val="0"/>
      <w:marRight w:val="0"/>
      <w:marTop w:val="0"/>
      <w:marBottom w:val="0"/>
      <w:divBdr>
        <w:top w:val="none" w:sz="0" w:space="0" w:color="auto"/>
        <w:left w:val="none" w:sz="0" w:space="0" w:color="auto"/>
        <w:bottom w:val="none" w:sz="0" w:space="0" w:color="auto"/>
        <w:right w:val="none" w:sz="0" w:space="0" w:color="auto"/>
      </w:divBdr>
    </w:div>
    <w:div w:id="1496072324">
      <w:bodyDiv w:val="1"/>
      <w:marLeft w:val="0"/>
      <w:marRight w:val="0"/>
      <w:marTop w:val="0"/>
      <w:marBottom w:val="0"/>
      <w:divBdr>
        <w:top w:val="none" w:sz="0" w:space="0" w:color="auto"/>
        <w:left w:val="none" w:sz="0" w:space="0" w:color="auto"/>
        <w:bottom w:val="none" w:sz="0" w:space="0" w:color="auto"/>
        <w:right w:val="none" w:sz="0" w:space="0" w:color="auto"/>
      </w:divBdr>
    </w:div>
    <w:div w:id="1756047491">
      <w:bodyDiv w:val="1"/>
      <w:marLeft w:val="0"/>
      <w:marRight w:val="0"/>
      <w:marTop w:val="0"/>
      <w:marBottom w:val="0"/>
      <w:divBdr>
        <w:top w:val="none" w:sz="0" w:space="0" w:color="auto"/>
        <w:left w:val="none" w:sz="0" w:space="0" w:color="auto"/>
        <w:bottom w:val="none" w:sz="0" w:space="0" w:color="auto"/>
        <w:right w:val="none" w:sz="0" w:space="0" w:color="auto"/>
      </w:divBdr>
    </w:div>
    <w:div w:id="1785490623">
      <w:bodyDiv w:val="1"/>
      <w:marLeft w:val="0"/>
      <w:marRight w:val="0"/>
      <w:marTop w:val="0"/>
      <w:marBottom w:val="0"/>
      <w:divBdr>
        <w:top w:val="none" w:sz="0" w:space="0" w:color="auto"/>
        <w:left w:val="none" w:sz="0" w:space="0" w:color="auto"/>
        <w:bottom w:val="none" w:sz="0" w:space="0" w:color="auto"/>
        <w:right w:val="none" w:sz="0" w:space="0" w:color="auto"/>
      </w:divBdr>
    </w:div>
    <w:div w:id="1875265179">
      <w:bodyDiv w:val="1"/>
      <w:marLeft w:val="0"/>
      <w:marRight w:val="0"/>
      <w:marTop w:val="0"/>
      <w:marBottom w:val="0"/>
      <w:divBdr>
        <w:top w:val="none" w:sz="0" w:space="0" w:color="auto"/>
        <w:left w:val="none" w:sz="0" w:space="0" w:color="auto"/>
        <w:bottom w:val="none" w:sz="0" w:space="0" w:color="auto"/>
        <w:right w:val="none" w:sz="0" w:space="0" w:color="auto"/>
      </w:divBdr>
    </w:div>
    <w:div w:id="1943342369">
      <w:bodyDiv w:val="1"/>
      <w:marLeft w:val="0"/>
      <w:marRight w:val="0"/>
      <w:marTop w:val="0"/>
      <w:marBottom w:val="0"/>
      <w:divBdr>
        <w:top w:val="none" w:sz="0" w:space="0" w:color="auto"/>
        <w:left w:val="none" w:sz="0" w:space="0" w:color="auto"/>
        <w:bottom w:val="none" w:sz="0" w:space="0" w:color="auto"/>
        <w:right w:val="none" w:sz="0" w:space="0" w:color="auto"/>
      </w:divBdr>
    </w:div>
    <w:div w:id="203044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A4399-8B05-45A0-BA84-B0AE51AEB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2340</Words>
  <Characters>14742</Characters>
  <Application>Microsoft Office Word</Application>
  <DocSecurity>0</DocSecurity>
  <Lines>122</Lines>
  <Paragraphs>34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Scholl, Juliane</dc:creator>
  <cp:keywords/>
  <dc:description/>
  <cp:lastModifiedBy>Scholl, Juliane</cp:lastModifiedBy>
  <cp:revision>5</cp:revision>
  <dcterms:created xsi:type="dcterms:W3CDTF">2024-07-19T06:43:00Z</dcterms:created>
  <dcterms:modified xsi:type="dcterms:W3CDTF">2024-07-19T11:47:00Z</dcterms:modified>
</cp:coreProperties>
</file>