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91CB7" w14:textId="7F4D4D7E" w:rsidR="006D05C7" w:rsidRPr="006D05C7" w:rsidRDefault="006D05C7" w:rsidP="006D05C7">
      <w:pPr>
        <w:jc w:val="center"/>
        <w:rPr>
          <w:rFonts w:ascii="Myriad Pro Light" w:hAnsi="Myriad Pro Light" w:cs="Arial"/>
          <w:b/>
          <w:sz w:val="34"/>
          <w:szCs w:val="34"/>
          <w:lang w:val="en-GB"/>
        </w:rPr>
      </w:pPr>
      <w:r w:rsidRPr="006D05C7">
        <w:rPr>
          <w:rFonts w:ascii="Myriad Pro Light" w:hAnsi="Myriad Pro Light" w:cs="Arial"/>
          <w:b/>
          <w:sz w:val="34"/>
          <w:szCs w:val="34"/>
          <w:lang w:val="en-GB"/>
        </w:rPr>
        <w:t>Supporting Information</w:t>
      </w:r>
    </w:p>
    <w:p w14:paraId="6BDB1D66" w14:textId="77777777" w:rsidR="006D05C7" w:rsidRDefault="006D05C7" w:rsidP="006D05C7">
      <w:pPr>
        <w:jc w:val="both"/>
        <w:rPr>
          <w:rFonts w:ascii="Arial" w:hAnsi="Arial" w:cs="Arial"/>
          <w:b/>
          <w:lang w:val="en-GB"/>
        </w:rPr>
      </w:pPr>
    </w:p>
    <w:p w14:paraId="1F7AB8DB" w14:textId="503B8B13" w:rsidR="00D42DF8" w:rsidRPr="00633BC6" w:rsidRDefault="00146737" w:rsidP="00633BC6">
      <w:pPr>
        <w:spacing w:after="120"/>
        <w:jc w:val="both"/>
        <w:rPr>
          <w:rFonts w:ascii="Myriad Pro Light" w:hAnsi="Myriad Pro Light" w:cs="Arial"/>
          <w:b/>
          <w:sz w:val="28"/>
          <w:szCs w:val="28"/>
          <w:lang w:val="en-US"/>
        </w:rPr>
      </w:pPr>
      <w:r w:rsidRPr="00146737">
        <w:rPr>
          <w:rFonts w:ascii="Myriad Pro Light" w:hAnsi="Myriad Pro Light" w:cs="Arial"/>
          <w:b/>
          <w:sz w:val="28"/>
          <w:szCs w:val="28"/>
          <w:lang w:val="en-US"/>
        </w:rPr>
        <w:t xml:space="preserve">Limitations of </w:t>
      </w:r>
      <w:proofErr w:type="spellStart"/>
      <w:r w:rsidRPr="00146737">
        <w:rPr>
          <w:rFonts w:ascii="Myriad Pro Light" w:hAnsi="Myriad Pro Light" w:cs="Arial"/>
          <w:b/>
          <w:sz w:val="28"/>
          <w:szCs w:val="28"/>
          <w:lang w:val="en-US"/>
        </w:rPr>
        <w:t>boronate</w:t>
      </w:r>
      <w:proofErr w:type="spellEnd"/>
      <w:r w:rsidRPr="00146737">
        <w:rPr>
          <w:rFonts w:ascii="Myriad Pro Light" w:hAnsi="Myriad Pro Light" w:cs="Arial"/>
          <w:b/>
          <w:sz w:val="28"/>
          <w:szCs w:val="28"/>
          <w:lang w:val="en-US"/>
        </w:rPr>
        <w:t xml:space="preserve"> affinity chromatography for the specific enrichment of fructose-derived early glycation products in protein analytics</w:t>
      </w:r>
    </w:p>
    <w:p w14:paraId="112FD81D" w14:textId="56EEBB3C" w:rsidR="006D05C7" w:rsidRPr="00633BC6" w:rsidRDefault="00C51A35" w:rsidP="00633BC6">
      <w:pPr>
        <w:spacing w:after="120"/>
        <w:rPr>
          <w:rFonts w:ascii="Arno Pro" w:eastAsia="Times New Roman" w:hAnsi="Arno Pro" w:cs="Times New Roman"/>
          <w:kern w:val="26"/>
          <w:sz w:val="24"/>
          <w:szCs w:val="20"/>
          <w:lang w:val="en-US"/>
        </w:rPr>
      </w:pPr>
      <w:r w:rsidRPr="00146737">
        <w:rPr>
          <w:rFonts w:ascii="Arno Pro" w:eastAsia="Times New Roman" w:hAnsi="Arno Pro" w:cs="Times New Roman"/>
          <w:kern w:val="26"/>
          <w:sz w:val="24"/>
          <w:szCs w:val="20"/>
          <w:lang w:val="en-US"/>
        </w:rPr>
        <w:t>Sebastian Lux</w:t>
      </w:r>
      <w:r>
        <w:rPr>
          <w:rFonts w:ascii="Arno Pro" w:eastAsia="Times New Roman" w:hAnsi="Arno Pro" w:cs="Times New Roman"/>
          <w:kern w:val="26"/>
          <w:sz w:val="24"/>
          <w:szCs w:val="20"/>
          <w:lang w:val="en-US"/>
        </w:rPr>
        <w:t xml:space="preserve">, </w:t>
      </w:r>
      <w:r w:rsidR="00146737" w:rsidRPr="00146737">
        <w:rPr>
          <w:rFonts w:ascii="Arno Pro" w:eastAsia="Times New Roman" w:hAnsi="Arno Pro" w:cs="Times New Roman"/>
          <w:kern w:val="26"/>
          <w:sz w:val="24"/>
          <w:szCs w:val="20"/>
          <w:lang w:val="en-US"/>
        </w:rPr>
        <w:t xml:space="preserve">Clara Vogt, Milena </w:t>
      </w:r>
      <w:proofErr w:type="spellStart"/>
      <w:r w:rsidR="00146737" w:rsidRPr="00146737">
        <w:rPr>
          <w:rFonts w:ascii="Arno Pro" w:eastAsia="Times New Roman" w:hAnsi="Arno Pro" w:cs="Times New Roman"/>
          <w:kern w:val="26"/>
          <w:sz w:val="24"/>
          <w:szCs w:val="20"/>
          <w:lang w:val="en-US"/>
        </w:rPr>
        <w:t>Voll</w:t>
      </w:r>
      <w:proofErr w:type="spellEnd"/>
      <w:r w:rsidR="00146737" w:rsidRPr="00146737">
        <w:rPr>
          <w:rFonts w:ascii="Arno Pro" w:eastAsia="Times New Roman" w:hAnsi="Arno Pro" w:cs="Times New Roman"/>
          <w:kern w:val="26"/>
          <w:sz w:val="24"/>
          <w:szCs w:val="20"/>
          <w:lang w:val="en-US"/>
        </w:rPr>
        <w:t>, Ralf Hoffmann</w:t>
      </w:r>
    </w:p>
    <w:p w14:paraId="67673512" w14:textId="0E052F5F" w:rsidR="006D05C7" w:rsidRPr="00C51A35" w:rsidRDefault="006D05C7">
      <w:pPr>
        <w:rPr>
          <w:rFonts w:ascii="Arno Pro" w:eastAsia="Times New Roman" w:hAnsi="Arno Pro" w:cs="Times New Roman"/>
          <w:sz w:val="24"/>
          <w:szCs w:val="20"/>
          <w:lang w:val="en-US"/>
        </w:rPr>
      </w:pPr>
    </w:p>
    <w:p w14:paraId="5C6D70DA" w14:textId="6392F3C0" w:rsidR="00D320BC" w:rsidRPr="00C51A35" w:rsidRDefault="00D320BC" w:rsidP="00D320BC">
      <w:pPr>
        <w:jc w:val="center"/>
        <w:rPr>
          <w:rFonts w:ascii="Myriad Pro Light" w:hAnsi="Myriad Pro Light" w:cs="Arial"/>
          <w:b/>
          <w:sz w:val="34"/>
          <w:szCs w:val="34"/>
          <w:lang w:val="en-US"/>
        </w:rPr>
      </w:pPr>
      <w:r w:rsidRPr="00C51A35">
        <w:rPr>
          <w:rFonts w:ascii="Myriad Pro Light" w:hAnsi="Myriad Pro Light" w:cs="Arial"/>
          <w:b/>
          <w:sz w:val="34"/>
          <w:szCs w:val="34"/>
          <w:lang w:val="en-US"/>
        </w:rPr>
        <w:t>Table of contents</w:t>
      </w:r>
    </w:p>
    <w:sdt>
      <w:sdtPr>
        <w:id w:val="1002859807"/>
        <w:docPartObj>
          <w:docPartGallery w:val="Table of Contents"/>
          <w:docPartUnique/>
        </w:docPartObj>
      </w:sdtPr>
      <w:sdtEndPr>
        <w:rPr>
          <w:b w:val="0"/>
          <w:bCs w:val="0"/>
        </w:rPr>
      </w:sdtEndPr>
      <w:sdtContent>
        <w:p w14:paraId="62FCB320" w14:textId="15676BD7" w:rsidR="00633BC6" w:rsidRDefault="00CF3D7C">
          <w:pPr>
            <w:pStyle w:val="Verzeichnis1"/>
            <w:tabs>
              <w:tab w:val="right" w:leader="dot" w:pos="9401"/>
            </w:tabs>
            <w:rPr>
              <w:rFonts w:asciiTheme="minorHAnsi" w:eastAsiaTheme="minorEastAsia" w:hAnsiTheme="minorHAnsi"/>
              <w:b w:val="0"/>
              <w:bCs w:val="0"/>
              <w:smallCaps w:val="0"/>
              <w:noProof/>
              <w:sz w:val="22"/>
              <w:szCs w:val="22"/>
              <w:lang w:eastAsia="de-DE"/>
            </w:rPr>
          </w:pPr>
          <w:r>
            <w:fldChar w:fldCharType="begin"/>
          </w:r>
          <w:r>
            <w:instrText xml:space="preserve"> TOC \o "1-3" \h \z \u </w:instrText>
          </w:r>
          <w:r>
            <w:fldChar w:fldCharType="separate"/>
          </w:r>
          <w:hyperlink w:anchor="_Toc197348761" w:history="1">
            <w:r w:rsidR="00633BC6" w:rsidRPr="00887BB7">
              <w:rPr>
                <w:rStyle w:val="Hyperlink"/>
                <w:rFonts w:eastAsia="Times New Roman"/>
                <w:noProof/>
                <w:lang w:val="en-US"/>
              </w:rPr>
              <w:t>Supplementary tables</w:t>
            </w:r>
            <w:r w:rsidR="00633BC6">
              <w:rPr>
                <w:noProof/>
                <w:webHidden/>
              </w:rPr>
              <w:tab/>
            </w:r>
            <w:r w:rsidR="00633BC6">
              <w:rPr>
                <w:noProof/>
                <w:webHidden/>
              </w:rPr>
              <w:fldChar w:fldCharType="begin"/>
            </w:r>
            <w:r w:rsidR="00633BC6">
              <w:rPr>
                <w:noProof/>
                <w:webHidden/>
              </w:rPr>
              <w:instrText xml:space="preserve"> PAGEREF _Toc197348761 \h </w:instrText>
            </w:r>
            <w:r w:rsidR="00633BC6">
              <w:rPr>
                <w:noProof/>
                <w:webHidden/>
              </w:rPr>
            </w:r>
            <w:r w:rsidR="00633BC6">
              <w:rPr>
                <w:noProof/>
                <w:webHidden/>
              </w:rPr>
              <w:fldChar w:fldCharType="separate"/>
            </w:r>
            <w:r w:rsidR="00633BC6">
              <w:rPr>
                <w:noProof/>
                <w:webHidden/>
              </w:rPr>
              <w:t>3</w:t>
            </w:r>
            <w:r w:rsidR="00633BC6">
              <w:rPr>
                <w:noProof/>
                <w:webHidden/>
              </w:rPr>
              <w:fldChar w:fldCharType="end"/>
            </w:r>
          </w:hyperlink>
        </w:p>
        <w:p w14:paraId="1370D0CF" w14:textId="262C90CF" w:rsidR="00633BC6" w:rsidRDefault="000D14E3">
          <w:pPr>
            <w:pStyle w:val="Verzeichnis2"/>
            <w:tabs>
              <w:tab w:val="right" w:leader="dot" w:pos="9401"/>
            </w:tabs>
            <w:rPr>
              <w:rFonts w:eastAsiaTheme="minorEastAsia"/>
              <w:b w:val="0"/>
              <w:bCs w:val="0"/>
              <w:noProof/>
              <w:sz w:val="22"/>
              <w:szCs w:val="22"/>
              <w:lang w:eastAsia="de-DE"/>
            </w:rPr>
          </w:pPr>
          <w:hyperlink w:anchor="_Toc197348762" w:history="1">
            <w:r w:rsidR="00633BC6" w:rsidRPr="00887BB7">
              <w:rPr>
                <w:rStyle w:val="Hyperlink"/>
                <w:noProof/>
              </w:rPr>
              <w:t>Tab. S1 Parameters and settings used for RP-HPLC-ESI-QqLIT-MS.</w:t>
            </w:r>
            <w:r w:rsidR="00633BC6">
              <w:rPr>
                <w:noProof/>
                <w:webHidden/>
              </w:rPr>
              <w:tab/>
            </w:r>
            <w:r w:rsidR="00633BC6">
              <w:rPr>
                <w:noProof/>
                <w:webHidden/>
              </w:rPr>
              <w:fldChar w:fldCharType="begin"/>
            </w:r>
            <w:r w:rsidR="00633BC6">
              <w:rPr>
                <w:noProof/>
                <w:webHidden/>
              </w:rPr>
              <w:instrText xml:space="preserve"> PAGEREF _Toc197348762 \h </w:instrText>
            </w:r>
            <w:r w:rsidR="00633BC6">
              <w:rPr>
                <w:noProof/>
                <w:webHidden/>
              </w:rPr>
            </w:r>
            <w:r w:rsidR="00633BC6">
              <w:rPr>
                <w:noProof/>
                <w:webHidden/>
              </w:rPr>
              <w:fldChar w:fldCharType="separate"/>
            </w:r>
            <w:r w:rsidR="00633BC6">
              <w:rPr>
                <w:noProof/>
                <w:webHidden/>
              </w:rPr>
              <w:t>3</w:t>
            </w:r>
            <w:r w:rsidR="00633BC6">
              <w:rPr>
                <w:noProof/>
                <w:webHidden/>
              </w:rPr>
              <w:fldChar w:fldCharType="end"/>
            </w:r>
          </w:hyperlink>
        </w:p>
        <w:p w14:paraId="6A07442D" w14:textId="7B2828A0" w:rsidR="00633BC6" w:rsidRDefault="000D14E3">
          <w:pPr>
            <w:pStyle w:val="Verzeichnis2"/>
            <w:tabs>
              <w:tab w:val="right" w:leader="dot" w:pos="9401"/>
            </w:tabs>
            <w:rPr>
              <w:rFonts w:eastAsiaTheme="minorEastAsia"/>
              <w:b w:val="0"/>
              <w:bCs w:val="0"/>
              <w:noProof/>
              <w:sz w:val="22"/>
              <w:szCs w:val="22"/>
              <w:lang w:eastAsia="de-DE"/>
            </w:rPr>
          </w:pPr>
          <w:hyperlink w:anchor="_Toc197348763" w:history="1">
            <w:r w:rsidR="00633BC6" w:rsidRPr="00887BB7">
              <w:rPr>
                <w:rStyle w:val="Hyperlink"/>
                <w:noProof/>
              </w:rPr>
              <w:t>Tab. S2 Parameters used for glycated peptides in scheduled MRM.</w:t>
            </w:r>
            <w:r w:rsidR="00633BC6">
              <w:rPr>
                <w:noProof/>
                <w:webHidden/>
              </w:rPr>
              <w:tab/>
            </w:r>
            <w:r w:rsidR="00633BC6">
              <w:rPr>
                <w:noProof/>
                <w:webHidden/>
              </w:rPr>
              <w:fldChar w:fldCharType="begin"/>
            </w:r>
            <w:r w:rsidR="00633BC6">
              <w:rPr>
                <w:noProof/>
                <w:webHidden/>
              </w:rPr>
              <w:instrText xml:space="preserve"> PAGEREF _Toc197348763 \h </w:instrText>
            </w:r>
            <w:r w:rsidR="00633BC6">
              <w:rPr>
                <w:noProof/>
                <w:webHidden/>
              </w:rPr>
            </w:r>
            <w:r w:rsidR="00633BC6">
              <w:rPr>
                <w:noProof/>
                <w:webHidden/>
              </w:rPr>
              <w:fldChar w:fldCharType="separate"/>
            </w:r>
            <w:r w:rsidR="00633BC6">
              <w:rPr>
                <w:noProof/>
                <w:webHidden/>
              </w:rPr>
              <w:t>4</w:t>
            </w:r>
            <w:r w:rsidR="00633BC6">
              <w:rPr>
                <w:noProof/>
                <w:webHidden/>
              </w:rPr>
              <w:fldChar w:fldCharType="end"/>
            </w:r>
          </w:hyperlink>
        </w:p>
        <w:p w14:paraId="33CF6E48" w14:textId="4AC4A7CA" w:rsidR="00633BC6" w:rsidRDefault="000D14E3">
          <w:pPr>
            <w:pStyle w:val="Verzeichnis2"/>
            <w:tabs>
              <w:tab w:val="right" w:leader="dot" w:pos="9401"/>
            </w:tabs>
            <w:rPr>
              <w:rFonts w:eastAsiaTheme="minorEastAsia"/>
              <w:b w:val="0"/>
              <w:bCs w:val="0"/>
              <w:noProof/>
              <w:sz w:val="22"/>
              <w:szCs w:val="22"/>
              <w:lang w:eastAsia="de-DE"/>
            </w:rPr>
          </w:pPr>
          <w:hyperlink w:anchor="_Toc197348764" w:history="1">
            <w:r w:rsidR="00633BC6" w:rsidRPr="00887BB7">
              <w:rPr>
                <w:rStyle w:val="Hyperlink"/>
                <w:noProof/>
              </w:rPr>
              <w:t>Tab. S3 Precursor ions of unmodified, hexose- and hexitol-modified peptides targeted by high resolution ESI-QqOrbitrap-MS (direct infusion) in PRM-mode using individually optimized normalized collision energies (NCE).</w:t>
            </w:r>
            <w:r w:rsidR="00633BC6">
              <w:rPr>
                <w:noProof/>
                <w:webHidden/>
              </w:rPr>
              <w:tab/>
            </w:r>
            <w:r w:rsidR="00633BC6">
              <w:rPr>
                <w:noProof/>
                <w:webHidden/>
              </w:rPr>
              <w:fldChar w:fldCharType="begin"/>
            </w:r>
            <w:r w:rsidR="00633BC6">
              <w:rPr>
                <w:noProof/>
                <w:webHidden/>
              </w:rPr>
              <w:instrText xml:space="preserve"> PAGEREF _Toc197348764 \h </w:instrText>
            </w:r>
            <w:r w:rsidR="00633BC6">
              <w:rPr>
                <w:noProof/>
                <w:webHidden/>
              </w:rPr>
            </w:r>
            <w:r w:rsidR="00633BC6">
              <w:rPr>
                <w:noProof/>
                <w:webHidden/>
              </w:rPr>
              <w:fldChar w:fldCharType="separate"/>
            </w:r>
            <w:r w:rsidR="00633BC6">
              <w:rPr>
                <w:noProof/>
                <w:webHidden/>
              </w:rPr>
              <w:t>5</w:t>
            </w:r>
            <w:r w:rsidR="00633BC6">
              <w:rPr>
                <w:noProof/>
                <w:webHidden/>
              </w:rPr>
              <w:fldChar w:fldCharType="end"/>
            </w:r>
          </w:hyperlink>
        </w:p>
        <w:p w14:paraId="37C68444" w14:textId="72B4DC7E" w:rsidR="00633BC6" w:rsidRDefault="000D14E3">
          <w:pPr>
            <w:pStyle w:val="Verzeichnis2"/>
            <w:tabs>
              <w:tab w:val="right" w:leader="dot" w:pos="9401"/>
            </w:tabs>
            <w:rPr>
              <w:rFonts w:eastAsiaTheme="minorEastAsia"/>
              <w:b w:val="0"/>
              <w:bCs w:val="0"/>
              <w:noProof/>
              <w:sz w:val="22"/>
              <w:szCs w:val="22"/>
              <w:lang w:eastAsia="de-DE"/>
            </w:rPr>
          </w:pPr>
          <w:hyperlink w:anchor="_Toc197348765" w:history="1">
            <w:r w:rsidR="00633BC6" w:rsidRPr="00887BB7">
              <w:rPr>
                <w:rStyle w:val="Hyperlink"/>
                <w:noProof/>
              </w:rPr>
              <w:t>Tab. S4 Instrumental limits of detection (ILD), instrumental limits of quantitation (ILQ), and linearity parameters for a dilution series of seven synthetic Heyns peptides in aqueous buffer using three different MRM transitions per analyte.</w:t>
            </w:r>
            <w:r w:rsidR="00633BC6">
              <w:rPr>
                <w:noProof/>
                <w:webHidden/>
              </w:rPr>
              <w:tab/>
            </w:r>
            <w:r w:rsidR="00633BC6">
              <w:rPr>
                <w:noProof/>
                <w:webHidden/>
              </w:rPr>
              <w:fldChar w:fldCharType="begin"/>
            </w:r>
            <w:r w:rsidR="00633BC6">
              <w:rPr>
                <w:noProof/>
                <w:webHidden/>
              </w:rPr>
              <w:instrText xml:space="preserve"> PAGEREF _Toc197348765 \h </w:instrText>
            </w:r>
            <w:r w:rsidR="00633BC6">
              <w:rPr>
                <w:noProof/>
                <w:webHidden/>
              </w:rPr>
            </w:r>
            <w:r w:rsidR="00633BC6">
              <w:rPr>
                <w:noProof/>
                <w:webHidden/>
              </w:rPr>
              <w:fldChar w:fldCharType="separate"/>
            </w:r>
            <w:r w:rsidR="00633BC6">
              <w:rPr>
                <w:noProof/>
                <w:webHidden/>
              </w:rPr>
              <w:t>6</w:t>
            </w:r>
            <w:r w:rsidR="00633BC6">
              <w:rPr>
                <w:noProof/>
                <w:webHidden/>
              </w:rPr>
              <w:fldChar w:fldCharType="end"/>
            </w:r>
          </w:hyperlink>
        </w:p>
        <w:p w14:paraId="55CD02D0" w14:textId="687385E4" w:rsidR="00633BC6" w:rsidRDefault="000D14E3">
          <w:pPr>
            <w:pStyle w:val="Verzeichnis2"/>
            <w:tabs>
              <w:tab w:val="right" w:leader="dot" w:pos="9401"/>
            </w:tabs>
            <w:rPr>
              <w:rFonts w:eastAsiaTheme="minorEastAsia"/>
              <w:b w:val="0"/>
              <w:bCs w:val="0"/>
              <w:noProof/>
              <w:sz w:val="22"/>
              <w:szCs w:val="22"/>
              <w:lang w:eastAsia="de-DE"/>
            </w:rPr>
          </w:pPr>
          <w:hyperlink w:anchor="_Toc197348766" w:history="1">
            <w:r w:rsidR="00633BC6" w:rsidRPr="00887BB7">
              <w:rPr>
                <w:rStyle w:val="Hyperlink"/>
                <w:noProof/>
              </w:rPr>
              <w:t>Tab. S5 Recovery rates of glycated and reduced glycated peptide standards in affinity fractions based on their relative peak areas to reference mixtures.</w:t>
            </w:r>
            <w:r w:rsidR="00633BC6">
              <w:rPr>
                <w:noProof/>
                <w:webHidden/>
              </w:rPr>
              <w:tab/>
            </w:r>
            <w:r w:rsidR="00633BC6">
              <w:rPr>
                <w:noProof/>
                <w:webHidden/>
              </w:rPr>
              <w:fldChar w:fldCharType="begin"/>
            </w:r>
            <w:r w:rsidR="00633BC6">
              <w:rPr>
                <w:noProof/>
                <w:webHidden/>
              </w:rPr>
              <w:instrText xml:space="preserve"> PAGEREF _Toc197348766 \h </w:instrText>
            </w:r>
            <w:r w:rsidR="00633BC6">
              <w:rPr>
                <w:noProof/>
                <w:webHidden/>
              </w:rPr>
            </w:r>
            <w:r w:rsidR="00633BC6">
              <w:rPr>
                <w:noProof/>
                <w:webHidden/>
              </w:rPr>
              <w:fldChar w:fldCharType="separate"/>
            </w:r>
            <w:r w:rsidR="00633BC6">
              <w:rPr>
                <w:noProof/>
                <w:webHidden/>
              </w:rPr>
              <w:t>7</w:t>
            </w:r>
            <w:r w:rsidR="00633BC6">
              <w:rPr>
                <w:noProof/>
                <w:webHidden/>
              </w:rPr>
              <w:fldChar w:fldCharType="end"/>
            </w:r>
          </w:hyperlink>
        </w:p>
        <w:p w14:paraId="34F1C4CC" w14:textId="0A57899B" w:rsidR="00633BC6" w:rsidRDefault="000D14E3">
          <w:pPr>
            <w:pStyle w:val="Verzeichnis2"/>
            <w:tabs>
              <w:tab w:val="right" w:leader="dot" w:pos="9401"/>
            </w:tabs>
            <w:rPr>
              <w:rFonts w:eastAsiaTheme="minorEastAsia"/>
              <w:b w:val="0"/>
              <w:bCs w:val="0"/>
              <w:noProof/>
              <w:sz w:val="22"/>
              <w:szCs w:val="22"/>
              <w:lang w:eastAsia="de-DE"/>
            </w:rPr>
          </w:pPr>
          <w:hyperlink w:anchor="_Toc197348767" w:history="1">
            <w:r w:rsidR="00633BC6" w:rsidRPr="00887BB7">
              <w:rPr>
                <w:rStyle w:val="Hyperlink"/>
                <w:noProof/>
              </w:rPr>
              <w:t>Tab. S6 Percentage distribution of glycated and reduced glycated peptide standards in affinity fractions.</w:t>
            </w:r>
            <w:r w:rsidR="00633BC6">
              <w:rPr>
                <w:noProof/>
                <w:webHidden/>
              </w:rPr>
              <w:tab/>
            </w:r>
            <w:r w:rsidR="00633BC6">
              <w:rPr>
                <w:noProof/>
                <w:webHidden/>
              </w:rPr>
              <w:fldChar w:fldCharType="begin"/>
            </w:r>
            <w:r w:rsidR="00633BC6">
              <w:rPr>
                <w:noProof/>
                <w:webHidden/>
              </w:rPr>
              <w:instrText xml:space="preserve"> PAGEREF _Toc197348767 \h </w:instrText>
            </w:r>
            <w:r w:rsidR="00633BC6">
              <w:rPr>
                <w:noProof/>
                <w:webHidden/>
              </w:rPr>
            </w:r>
            <w:r w:rsidR="00633BC6">
              <w:rPr>
                <w:noProof/>
                <w:webHidden/>
              </w:rPr>
              <w:fldChar w:fldCharType="separate"/>
            </w:r>
            <w:r w:rsidR="00633BC6">
              <w:rPr>
                <w:noProof/>
                <w:webHidden/>
              </w:rPr>
              <w:t>8</w:t>
            </w:r>
            <w:r w:rsidR="00633BC6">
              <w:rPr>
                <w:noProof/>
                <w:webHidden/>
              </w:rPr>
              <w:fldChar w:fldCharType="end"/>
            </w:r>
          </w:hyperlink>
        </w:p>
        <w:p w14:paraId="3A179AC7" w14:textId="457F48AF" w:rsidR="00633BC6" w:rsidRDefault="000D14E3">
          <w:pPr>
            <w:pStyle w:val="Verzeichnis1"/>
            <w:tabs>
              <w:tab w:val="right" w:leader="dot" w:pos="9401"/>
            </w:tabs>
            <w:rPr>
              <w:rFonts w:asciiTheme="minorHAnsi" w:eastAsiaTheme="minorEastAsia" w:hAnsiTheme="minorHAnsi"/>
              <w:b w:val="0"/>
              <w:bCs w:val="0"/>
              <w:smallCaps w:val="0"/>
              <w:noProof/>
              <w:sz w:val="22"/>
              <w:szCs w:val="22"/>
              <w:lang w:eastAsia="de-DE"/>
            </w:rPr>
          </w:pPr>
          <w:hyperlink w:anchor="_Toc197348768" w:history="1">
            <w:r w:rsidR="00633BC6" w:rsidRPr="00887BB7">
              <w:rPr>
                <w:rStyle w:val="Hyperlink"/>
                <w:rFonts w:eastAsia="Times New Roman"/>
                <w:noProof/>
                <w:lang w:val="en-US"/>
              </w:rPr>
              <w:t>Supplementary figures</w:t>
            </w:r>
            <w:r w:rsidR="00633BC6">
              <w:rPr>
                <w:noProof/>
                <w:webHidden/>
              </w:rPr>
              <w:tab/>
            </w:r>
            <w:r w:rsidR="00633BC6">
              <w:rPr>
                <w:noProof/>
                <w:webHidden/>
              </w:rPr>
              <w:fldChar w:fldCharType="begin"/>
            </w:r>
            <w:r w:rsidR="00633BC6">
              <w:rPr>
                <w:noProof/>
                <w:webHidden/>
              </w:rPr>
              <w:instrText xml:space="preserve"> PAGEREF _Toc197348768 \h </w:instrText>
            </w:r>
            <w:r w:rsidR="00633BC6">
              <w:rPr>
                <w:noProof/>
                <w:webHidden/>
              </w:rPr>
            </w:r>
            <w:r w:rsidR="00633BC6">
              <w:rPr>
                <w:noProof/>
                <w:webHidden/>
              </w:rPr>
              <w:fldChar w:fldCharType="separate"/>
            </w:r>
            <w:r w:rsidR="00633BC6">
              <w:rPr>
                <w:noProof/>
                <w:webHidden/>
              </w:rPr>
              <w:t>9</w:t>
            </w:r>
            <w:r w:rsidR="00633BC6">
              <w:rPr>
                <w:noProof/>
                <w:webHidden/>
              </w:rPr>
              <w:fldChar w:fldCharType="end"/>
            </w:r>
          </w:hyperlink>
        </w:p>
        <w:p w14:paraId="3699A7E0" w14:textId="18B9AB55" w:rsidR="00633BC6" w:rsidRDefault="000D14E3">
          <w:pPr>
            <w:pStyle w:val="Verzeichnis2"/>
            <w:tabs>
              <w:tab w:val="right" w:leader="dot" w:pos="9401"/>
            </w:tabs>
            <w:rPr>
              <w:rFonts w:eastAsiaTheme="minorEastAsia"/>
              <w:b w:val="0"/>
              <w:bCs w:val="0"/>
              <w:noProof/>
              <w:sz w:val="22"/>
              <w:szCs w:val="22"/>
              <w:lang w:eastAsia="de-DE"/>
            </w:rPr>
          </w:pPr>
          <w:hyperlink w:anchor="_Toc197348769" w:history="1">
            <w:r w:rsidR="00633BC6" w:rsidRPr="00887BB7">
              <w:rPr>
                <w:rStyle w:val="Hyperlink"/>
                <w:noProof/>
              </w:rPr>
              <w:t xml:space="preserve">Fig. S1 Tandem mass spectra of doubly protonated precursor ions of Amadori (a, </w:t>
            </w:r>
            <w:r w:rsidR="00633BC6" w:rsidRPr="00887BB7">
              <w:rPr>
                <w:rStyle w:val="Hyperlink"/>
                <w:i/>
                <w:iCs/>
                <w:noProof/>
              </w:rPr>
              <w:t>m/z</w:t>
            </w:r>
            <w:r w:rsidR="00633BC6" w:rsidRPr="00887BB7">
              <w:rPr>
                <w:rStyle w:val="Hyperlink"/>
                <w:noProof/>
              </w:rPr>
              <w:t xml:space="preserve"> 1052.5) or Heyns peptide #3 (b, </w:t>
            </w:r>
            <w:r w:rsidR="00633BC6" w:rsidRPr="00887BB7">
              <w:rPr>
                <w:rStyle w:val="Hyperlink"/>
                <w:i/>
                <w:iCs/>
                <w:noProof/>
              </w:rPr>
              <w:t>m/z</w:t>
            </w:r>
            <w:r w:rsidR="00633BC6" w:rsidRPr="00887BB7">
              <w:rPr>
                <w:rStyle w:val="Hyperlink"/>
                <w:noProof/>
              </w:rPr>
              <w:t> 1053.1) acquired on the QTRAP4000 (direct infusion) at a collision energy (CE) of 50%.</w:t>
            </w:r>
            <w:r w:rsidR="00633BC6">
              <w:rPr>
                <w:noProof/>
                <w:webHidden/>
              </w:rPr>
              <w:tab/>
            </w:r>
            <w:r w:rsidR="00633BC6">
              <w:rPr>
                <w:noProof/>
                <w:webHidden/>
              </w:rPr>
              <w:fldChar w:fldCharType="begin"/>
            </w:r>
            <w:r w:rsidR="00633BC6">
              <w:rPr>
                <w:noProof/>
                <w:webHidden/>
              </w:rPr>
              <w:instrText xml:space="preserve"> PAGEREF _Toc197348769 \h </w:instrText>
            </w:r>
            <w:r w:rsidR="00633BC6">
              <w:rPr>
                <w:noProof/>
                <w:webHidden/>
              </w:rPr>
            </w:r>
            <w:r w:rsidR="00633BC6">
              <w:rPr>
                <w:noProof/>
                <w:webHidden/>
              </w:rPr>
              <w:fldChar w:fldCharType="separate"/>
            </w:r>
            <w:r w:rsidR="00633BC6">
              <w:rPr>
                <w:noProof/>
                <w:webHidden/>
              </w:rPr>
              <w:t>9</w:t>
            </w:r>
            <w:r w:rsidR="00633BC6">
              <w:rPr>
                <w:noProof/>
                <w:webHidden/>
              </w:rPr>
              <w:fldChar w:fldCharType="end"/>
            </w:r>
          </w:hyperlink>
        </w:p>
        <w:p w14:paraId="3FC9FF36" w14:textId="3BB697C3" w:rsidR="00633BC6" w:rsidRDefault="000D14E3">
          <w:pPr>
            <w:pStyle w:val="Verzeichnis2"/>
            <w:tabs>
              <w:tab w:val="right" w:leader="dot" w:pos="9401"/>
            </w:tabs>
            <w:rPr>
              <w:rFonts w:eastAsiaTheme="minorEastAsia"/>
              <w:b w:val="0"/>
              <w:bCs w:val="0"/>
              <w:noProof/>
              <w:sz w:val="22"/>
              <w:szCs w:val="22"/>
              <w:lang w:eastAsia="de-DE"/>
            </w:rPr>
          </w:pPr>
          <w:hyperlink w:anchor="_Toc197348770" w:history="1">
            <w:r w:rsidR="00633BC6" w:rsidRPr="00887BB7">
              <w:rPr>
                <w:rStyle w:val="Hyperlink"/>
                <w:noProof/>
                <w:lang w:val="en-GB"/>
              </w:rPr>
              <w:t xml:space="preserve">Fig. S2 </w:t>
            </w:r>
            <w:r w:rsidR="00633BC6" w:rsidRPr="00887BB7">
              <w:rPr>
                <w:rStyle w:val="Hyperlink"/>
                <w:noProof/>
              </w:rPr>
              <w:t xml:space="preserve">Peak areas obtained for a dilution series of synthetic Heyns peptide #3 in aqueous buffer using the MRM transitions </w:t>
            </w:r>
            <w:r w:rsidR="00633BC6" w:rsidRPr="00887BB7">
              <w:rPr>
                <w:rStyle w:val="Hyperlink"/>
                <w:i/>
                <w:noProof/>
              </w:rPr>
              <w:t>m/z</w:t>
            </w:r>
            <w:r w:rsidR="00633BC6" w:rsidRPr="00887BB7">
              <w:rPr>
                <w:rStyle w:val="Hyperlink"/>
                <w:noProof/>
              </w:rPr>
              <w:t xml:space="preserve"> 1053 → 1005 (a, Heyns peptide qualifier) and </w:t>
            </w:r>
            <w:r w:rsidR="00633BC6" w:rsidRPr="00887BB7">
              <w:rPr>
                <w:rStyle w:val="Hyperlink"/>
                <w:i/>
                <w:noProof/>
              </w:rPr>
              <w:t>m/z</w:t>
            </w:r>
            <w:r w:rsidR="00633BC6" w:rsidRPr="00887BB7">
              <w:rPr>
                <w:rStyle w:val="Hyperlink"/>
                <w:noProof/>
              </w:rPr>
              <w:t> 702 → 1007 (b, quantifier).</w:t>
            </w:r>
            <w:r w:rsidR="00633BC6">
              <w:rPr>
                <w:noProof/>
                <w:webHidden/>
              </w:rPr>
              <w:tab/>
            </w:r>
            <w:r w:rsidR="00633BC6">
              <w:rPr>
                <w:noProof/>
                <w:webHidden/>
              </w:rPr>
              <w:fldChar w:fldCharType="begin"/>
            </w:r>
            <w:r w:rsidR="00633BC6">
              <w:rPr>
                <w:noProof/>
                <w:webHidden/>
              </w:rPr>
              <w:instrText xml:space="preserve"> PAGEREF _Toc197348770 \h </w:instrText>
            </w:r>
            <w:r w:rsidR="00633BC6">
              <w:rPr>
                <w:noProof/>
                <w:webHidden/>
              </w:rPr>
            </w:r>
            <w:r w:rsidR="00633BC6">
              <w:rPr>
                <w:noProof/>
                <w:webHidden/>
              </w:rPr>
              <w:fldChar w:fldCharType="separate"/>
            </w:r>
            <w:r w:rsidR="00633BC6">
              <w:rPr>
                <w:noProof/>
                <w:webHidden/>
              </w:rPr>
              <w:t>10</w:t>
            </w:r>
            <w:r w:rsidR="00633BC6">
              <w:rPr>
                <w:noProof/>
                <w:webHidden/>
              </w:rPr>
              <w:fldChar w:fldCharType="end"/>
            </w:r>
          </w:hyperlink>
        </w:p>
        <w:p w14:paraId="4350955B" w14:textId="0C897C29" w:rsidR="00633BC6" w:rsidRDefault="000D14E3">
          <w:pPr>
            <w:pStyle w:val="Verzeichnis2"/>
            <w:tabs>
              <w:tab w:val="right" w:leader="dot" w:pos="9401"/>
            </w:tabs>
            <w:rPr>
              <w:rFonts w:eastAsiaTheme="minorEastAsia"/>
              <w:b w:val="0"/>
              <w:bCs w:val="0"/>
              <w:noProof/>
              <w:sz w:val="22"/>
              <w:szCs w:val="22"/>
              <w:lang w:eastAsia="de-DE"/>
            </w:rPr>
          </w:pPr>
          <w:hyperlink w:anchor="_Toc197348771" w:history="1">
            <w:r w:rsidR="00633BC6" w:rsidRPr="00887BB7">
              <w:rPr>
                <w:rStyle w:val="Hyperlink"/>
                <w:noProof/>
              </w:rPr>
              <w:t>Fig. S3 RP chromatogram of the wash fraction collected in boronate affinity chromatography (BAC) for a peptide mixture containing three fructated (Hey) and three glucated (Ama, 1 nmol each) peptides.</w:t>
            </w:r>
            <w:r w:rsidR="00633BC6">
              <w:rPr>
                <w:noProof/>
                <w:webHidden/>
              </w:rPr>
              <w:tab/>
            </w:r>
            <w:r w:rsidR="00633BC6">
              <w:rPr>
                <w:noProof/>
                <w:webHidden/>
              </w:rPr>
              <w:fldChar w:fldCharType="begin"/>
            </w:r>
            <w:r w:rsidR="00633BC6">
              <w:rPr>
                <w:noProof/>
                <w:webHidden/>
              </w:rPr>
              <w:instrText xml:space="preserve"> PAGEREF _Toc197348771 \h </w:instrText>
            </w:r>
            <w:r w:rsidR="00633BC6">
              <w:rPr>
                <w:noProof/>
                <w:webHidden/>
              </w:rPr>
            </w:r>
            <w:r w:rsidR="00633BC6">
              <w:rPr>
                <w:noProof/>
                <w:webHidden/>
              </w:rPr>
              <w:fldChar w:fldCharType="separate"/>
            </w:r>
            <w:r w:rsidR="00633BC6">
              <w:rPr>
                <w:noProof/>
                <w:webHidden/>
              </w:rPr>
              <w:t>11</w:t>
            </w:r>
            <w:r w:rsidR="00633BC6">
              <w:rPr>
                <w:noProof/>
                <w:webHidden/>
              </w:rPr>
              <w:fldChar w:fldCharType="end"/>
            </w:r>
          </w:hyperlink>
        </w:p>
        <w:p w14:paraId="057E9CA1" w14:textId="4DA0EE47" w:rsidR="00633BC6" w:rsidRDefault="000D14E3">
          <w:pPr>
            <w:pStyle w:val="Verzeichnis2"/>
            <w:tabs>
              <w:tab w:val="right" w:leader="dot" w:pos="9401"/>
            </w:tabs>
            <w:rPr>
              <w:rFonts w:eastAsiaTheme="minorEastAsia"/>
              <w:b w:val="0"/>
              <w:bCs w:val="0"/>
              <w:noProof/>
              <w:sz w:val="22"/>
              <w:szCs w:val="22"/>
              <w:lang w:eastAsia="de-DE"/>
            </w:rPr>
          </w:pPr>
          <w:hyperlink w:anchor="_Toc197348772" w:history="1">
            <w:r w:rsidR="00633BC6" w:rsidRPr="00887BB7">
              <w:rPr>
                <w:rStyle w:val="Hyperlink"/>
                <w:noProof/>
              </w:rPr>
              <w:t>Fig. S4 RP chromatograms from 20 to 34 min of an SPE-purified peptide mixture (A) containing three fructated (Hey) and three glucated peptides (Ama, 0.75 nmol each) as well as unbound (B-D) and enriched fractions (E-G) collected by BAC.</w:t>
            </w:r>
            <w:r w:rsidR="00633BC6">
              <w:rPr>
                <w:noProof/>
                <w:webHidden/>
              </w:rPr>
              <w:tab/>
            </w:r>
            <w:r w:rsidR="00633BC6">
              <w:rPr>
                <w:noProof/>
                <w:webHidden/>
              </w:rPr>
              <w:fldChar w:fldCharType="begin"/>
            </w:r>
            <w:r w:rsidR="00633BC6">
              <w:rPr>
                <w:noProof/>
                <w:webHidden/>
              </w:rPr>
              <w:instrText xml:space="preserve"> PAGEREF _Toc197348772 \h </w:instrText>
            </w:r>
            <w:r w:rsidR="00633BC6">
              <w:rPr>
                <w:noProof/>
                <w:webHidden/>
              </w:rPr>
            </w:r>
            <w:r w:rsidR="00633BC6">
              <w:rPr>
                <w:noProof/>
                <w:webHidden/>
              </w:rPr>
              <w:fldChar w:fldCharType="separate"/>
            </w:r>
            <w:r w:rsidR="00633BC6">
              <w:rPr>
                <w:noProof/>
                <w:webHidden/>
              </w:rPr>
              <w:t>12</w:t>
            </w:r>
            <w:r w:rsidR="00633BC6">
              <w:rPr>
                <w:noProof/>
                <w:webHidden/>
              </w:rPr>
              <w:fldChar w:fldCharType="end"/>
            </w:r>
          </w:hyperlink>
        </w:p>
        <w:p w14:paraId="654B746C" w14:textId="5E850DF6" w:rsidR="00633BC6" w:rsidRDefault="000D14E3">
          <w:pPr>
            <w:pStyle w:val="Verzeichnis2"/>
            <w:tabs>
              <w:tab w:val="right" w:leader="dot" w:pos="9401"/>
            </w:tabs>
            <w:rPr>
              <w:rFonts w:eastAsiaTheme="minorEastAsia"/>
              <w:b w:val="0"/>
              <w:bCs w:val="0"/>
              <w:noProof/>
              <w:sz w:val="22"/>
              <w:szCs w:val="22"/>
              <w:lang w:eastAsia="de-DE"/>
            </w:rPr>
          </w:pPr>
          <w:hyperlink w:anchor="_Toc197348773" w:history="1">
            <w:r w:rsidR="00633BC6" w:rsidRPr="00887BB7">
              <w:rPr>
                <w:rStyle w:val="Hyperlink"/>
                <w:noProof/>
              </w:rPr>
              <w:t>Fig. S5 RP chromatograms and ESI-MS (inserts) of SPE-purified peptide mixtures (</w:t>
            </w:r>
            <w:r w:rsidR="00633BC6" w:rsidRPr="00887BB7">
              <w:rPr>
                <w:rStyle w:val="Hyperlink"/>
                <w:i/>
                <w:iCs/>
                <w:noProof/>
              </w:rPr>
              <w:t>n </w:t>
            </w:r>
            <w:r w:rsidR="00633BC6" w:rsidRPr="00887BB7">
              <w:rPr>
                <w:rStyle w:val="Hyperlink"/>
                <w:noProof/>
              </w:rPr>
              <w:t>= 2) containing fructated (Hey) and glucated peptides (Ama, 0.75 nmol each) incubated in the presence (</w:t>
            </w:r>
            <w:r w:rsidR="00633BC6" w:rsidRPr="00887BB7">
              <w:rPr>
                <w:rStyle w:val="Hyperlink"/>
                <w:i/>
                <w:iCs/>
                <w:noProof/>
              </w:rPr>
              <w:t>r</w:t>
            </w:r>
            <w:r w:rsidR="00633BC6" w:rsidRPr="00887BB7">
              <w:rPr>
                <w:rStyle w:val="Hyperlink"/>
                <w:noProof/>
              </w:rPr>
              <w:t>Ama/</w:t>
            </w:r>
            <w:r w:rsidR="00633BC6" w:rsidRPr="00887BB7">
              <w:rPr>
                <w:rStyle w:val="Hyperlink"/>
                <w:i/>
                <w:iCs/>
                <w:noProof/>
              </w:rPr>
              <w:t>r</w:t>
            </w:r>
            <w:r w:rsidR="00633BC6" w:rsidRPr="00887BB7">
              <w:rPr>
                <w:rStyle w:val="Hyperlink"/>
                <w:noProof/>
              </w:rPr>
              <w:t>Hey, b,d) or absence (a,c) of sodium borohydride in ammonium acetate loading buffer (250 mmol/L, 50 mmol/L magnesium acetate, pH 8.1).</w:t>
            </w:r>
            <w:r w:rsidR="00633BC6">
              <w:rPr>
                <w:noProof/>
                <w:webHidden/>
              </w:rPr>
              <w:tab/>
            </w:r>
            <w:r w:rsidR="00633BC6">
              <w:rPr>
                <w:noProof/>
                <w:webHidden/>
              </w:rPr>
              <w:fldChar w:fldCharType="begin"/>
            </w:r>
            <w:r w:rsidR="00633BC6">
              <w:rPr>
                <w:noProof/>
                <w:webHidden/>
              </w:rPr>
              <w:instrText xml:space="preserve"> PAGEREF _Toc197348773 \h </w:instrText>
            </w:r>
            <w:r w:rsidR="00633BC6">
              <w:rPr>
                <w:noProof/>
                <w:webHidden/>
              </w:rPr>
            </w:r>
            <w:r w:rsidR="00633BC6">
              <w:rPr>
                <w:noProof/>
                <w:webHidden/>
              </w:rPr>
              <w:fldChar w:fldCharType="separate"/>
            </w:r>
            <w:r w:rsidR="00633BC6">
              <w:rPr>
                <w:noProof/>
                <w:webHidden/>
              </w:rPr>
              <w:t>13</w:t>
            </w:r>
            <w:r w:rsidR="00633BC6">
              <w:rPr>
                <w:noProof/>
                <w:webHidden/>
              </w:rPr>
              <w:fldChar w:fldCharType="end"/>
            </w:r>
          </w:hyperlink>
        </w:p>
        <w:p w14:paraId="1ABE4C52" w14:textId="6D524AE8" w:rsidR="00633BC6" w:rsidRDefault="000D14E3">
          <w:pPr>
            <w:pStyle w:val="Verzeichnis2"/>
            <w:tabs>
              <w:tab w:val="right" w:leader="dot" w:pos="9401"/>
            </w:tabs>
            <w:rPr>
              <w:rFonts w:eastAsiaTheme="minorEastAsia"/>
              <w:b w:val="0"/>
              <w:bCs w:val="0"/>
              <w:noProof/>
              <w:sz w:val="22"/>
              <w:szCs w:val="22"/>
              <w:lang w:eastAsia="de-DE"/>
            </w:rPr>
          </w:pPr>
          <w:hyperlink w:anchor="_Toc197348774" w:history="1">
            <w:r w:rsidR="00633BC6" w:rsidRPr="00887BB7">
              <w:rPr>
                <w:rStyle w:val="Hyperlink"/>
                <w:noProof/>
              </w:rPr>
              <w:t>Fig. S6 Zoomed high-resolution mass spectra (</w:t>
            </w:r>
            <w:r w:rsidR="00633BC6" w:rsidRPr="00887BB7">
              <w:rPr>
                <w:rStyle w:val="Hyperlink"/>
                <w:i/>
                <w:iCs/>
                <w:noProof/>
              </w:rPr>
              <w:t>m/z</w:t>
            </w:r>
            <w:r w:rsidR="00633BC6" w:rsidRPr="00887BB7">
              <w:rPr>
                <w:rStyle w:val="Hyperlink"/>
                <w:noProof/>
              </w:rPr>
              <w:t xml:space="preserve"> 900-906) of two peptide mixtures containing different fructated (Hey) and glucated peptides (Ama) incubated in ammonium acetate (c/d, 250 mmol/L, 50 mmol/L magnesium acetate, pH 8.1) or sodium phosphate loading buffer (e/f, 50 mmol/L, pH 8.5) in the absence (a/b) or presence (</w:t>
            </w:r>
            <w:r w:rsidR="00633BC6" w:rsidRPr="00887BB7">
              <w:rPr>
                <w:rStyle w:val="Hyperlink"/>
                <w:i/>
                <w:iCs/>
                <w:noProof/>
              </w:rPr>
              <w:t>r</w:t>
            </w:r>
            <w:r w:rsidR="00633BC6" w:rsidRPr="00887BB7">
              <w:rPr>
                <w:rStyle w:val="Hyperlink"/>
                <w:noProof/>
              </w:rPr>
              <w:t>Ama/</w:t>
            </w:r>
            <w:r w:rsidR="00633BC6" w:rsidRPr="00887BB7">
              <w:rPr>
                <w:rStyle w:val="Hyperlink"/>
                <w:i/>
                <w:iCs/>
                <w:noProof/>
              </w:rPr>
              <w:t>r</w:t>
            </w:r>
            <w:r w:rsidR="00633BC6" w:rsidRPr="00887BB7">
              <w:rPr>
                <w:rStyle w:val="Hyperlink"/>
                <w:noProof/>
              </w:rPr>
              <w:t>Hey, c-f) of sodium borohydride.</w:t>
            </w:r>
            <w:r w:rsidR="00633BC6">
              <w:rPr>
                <w:noProof/>
                <w:webHidden/>
              </w:rPr>
              <w:tab/>
            </w:r>
            <w:r w:rsidR="00633BC6">
              <w:rPr>
                <w:noProof/>
                <w:webHidden/>
              </w:rPr>
              <w:fldChar w:fldCharType="begin"/>
            </w:r>
            <w:r w:rsidR="00633BC6">
              <w:rPr>
                <w:noProof/>
                <w:webHidden/>
              </w:rPr>
              <w:instrText xml:space="preserve"> PAGEREF _Toc197348774 \h </w:instrText>
            </w:r>
            <w:r w:rsidR="00633BC6">
              <w:rPr>
                <w:noProof/>
                <w:webHidden/>
              </w:rPr>
            </w:r>
            <w:r w:rsidR="00633BC6">
              <w:rPr>
                <w:noProof/>
                <w:webHidden/>
              </w:rPr>
              <w:fldChar w:fldCharType="separate"/>
            </w:r>
            <w:r w:rsidR="00633BC6">
              <w:rPr>
                <w:noProof/>
                <w:webHidden/>
              </w:rPr>
              <w:t>14</w:t>
            </w:r>
            <w:r w:rsidR="00633BC6">
              <w:rPr>
                <w:noProof/>
                <w:webHidden/>
              </w:rPr>
              <w:fldChar w:fldCharType="end"/>
            </w:r>
          </w:hyperlink>
        </w:p>
        <w:p w14:paraId="1182ADA6" w14:textId="7632EF43" w:rsidR="00633BC6" w:rsidRDefault="000D14E3">
          <w:pPr>
            <w:pStyle w:val="Verzeichnis2"/>
            <w:tabs>
              <w:tab w:val="right" w:leader="dot" w:pos="9401"/>
            </w:tabs>
            <w:rPr>
              <w:rFonts w:eastAsiaTheme="minorEastAsia"/>
              <w:b w:val="0"/>
              <w:bCs w:val="0"/>
              <w:noProof/>
              <w:sz w:val="22"/>
              <w:szCs w:val="22"/>
              <w:lang w:eastAsia="de-DE"/>
            </w:rPr>
          </w:pPr>
          <w:hyperlink w:anchor="_Toc197348775" w:history="1">
            <w:r w:rsidR="00633BC6" w:rsidRPr="00887BB7">
              <w:rPr>
                <w:rStyle w:val="Hyperlink"/>
                <w:noProof/>
              </w:rPr>
              <w:t xml:space="preserve">Fig. S7 Tandem mass spectra of doubly protonated precursor ions of the unreduced (a/b, </w:t>
            </w:r>
            <w:r w:rsidR="00633BC6" w:rsidRPr="00887BB7">
              <w:rPr>
                <w:rStyle w:val="Hyperlink"/>
                <w:i/>
                <w:noProof/>
              </w:rPr>
              <w:t>m/z</w:t>
            </w:r>
            <w:r w:rsidR="00633BC6" w:rsidRPr="00887BB7">
              <w:rPr>
                <w:rStyle w:val="Hyperlink"/>
                <w:noProof/>
              </w:rPr>
              <w:t xml:space="preserve"> 1104.1) and reduced (c, </w:t>
            </w:r>
            <w:r w:rsidR="00633BC6" w:rsidRPr="00887BB7">
              <w:rPr>
                <w:rStyle w:val="Hyperlink"/>
                <w:i/>
                <w:noProof/>
              </w:rPr>
              <w:t>m/z</w:t>
            </w:r>
            <w:r w:rsidR="00633BC6" w:rsidRPr="00887BB7">
              <w:rPr>
                <w:rStyle w:val="Hyperlink"/>
                <w:noProof/>
              </w:rPr>
              <w:t> 1105.1) Amadori (red) or Heyns peptide #5 (blue) using a normalized collision energy (NCE) of 22.</w:t>
            </w:r>
            <w:r w:rsidR="00633BC6">
              <w:rPr>
                <w:noProof/>
                <w:webHidden/>
              </w:rPr>
              <w:tab/>
            </w:r>
            <w:r w:rsidR="00633BC6">
              <w:rPr>
                <w:noProof/>
                <w:webHidden/>
              </w:rPr>
              <w:fldChar w:fldCharType="begin"/>
            </w:r>
            <w:r w:rsidR="00633BC6">
              <w:rPr>
                <w:noProof/>
                <w:webHidden/>
              </w:rPr>
              <w:instrText xml:space="preserve"> PAGEREF _Toc197348775 \h </w:instrText>
            </w:r>
            <w:r w:rsidR="00633BC6">
              <w:rPr>
                <w:noProof/>
                <w:webHidden/>
              </w:rPr>
            </w:r>
            <w:r w:rsidR="00633BC6">
              <w:rPr>
                <w:noProof/>
                <w:webHidden/>
              </w:rPr>
              <w:fldChar w:fldCharType="separate"/>
            </w:r>
            <w:r w:rsidR="00633BC6">
              <w:rPr>
                <w:noProof/>
                <w:webHidden/>
              </w:rPr>
              <w:t>15</w:t>
            </w:r>
            <w:r w:rsidR="00633BC6">
              <w:rPr>
                <w:noProof/>
                <w:webHidden/>
              </w:rPr>
              <w:fldChar w:fldCharType="end"/>
            </w:r>
          </w:hyperlink>
        </w:p>
        <w:p w14:paraId="5D4C7432" w14:textId="029CBFE2" w:rsidR="00633BC6" w:rsidRDefault="000D14E3">
          <w:pPr>
            <w:pStyle w:val="Verzeichnis2"/>
            <w:tabs>
              <w:tab w:val="right" w:leader="dot" w:pos="9401"/>
            </w:tabs>
            <w:rPr>
              <w:rFonts w:eastAsiaTheme="minorEastAsia"/>
              <w:b w:val="0"/>
              <w:bCs w:val="0"/>
              <w:noProof/>
              <w:sz w:val="22"/>
              <w:szCs w:val="22"/>
              <w:lang w:eastAsia="de-DE"/>
            </w:rPr>
          </w:pPr>
          <w:hyperlink w:anchor="_Toc197348776" w:history="1">
            <w:r w:rsidR="00633BC6" w:rsidRPr="00887BB7">
              <w:rPr>
                <w:rStyle w:val="Hyperlink"/>
                <w:noProof/>
              </w:rPr>
              <w:t xml:space="preserve">Fig. S8 Tandem mass spectra of doubly protonated precursor ions of the reduced Amadori (red, </w:t>
            </w:r>
            <w:r w:rsidR="00633BC6" w:rsidRPr="00887BB7">
              <w:rPr>
                <w:rStyle w:val="Hyperlink"/>
                <w:i/>
                <w:noProof/>
              </w:rPr>
              <w:t>m/z</w:t>
            </w:r>
            <w:r w:rsidR="00633BC6" w:rsidRPr="00887BB7">
              <w:rPr>
                <w:rStyle w:val="Hyperlink"/>
                <w:noProof/>
              </w:rPr>
              <w:t xml:space="preserve"> 1105.1) and the unmodified peptide #5 (gray, </w:t>
            </w:r>
            <w:r w:rsidR="00633BC6" w:rsidRPr="00887BB7">
              <w:rPr>
                <w:rStyle w:val="Hyperlink"/>
                <w:i/>
                <w:noProof/>
              </w:rPr>
              <w:t>m/z</w:t>
            </w:r>
            <w:r w:rsidR="00633BC6" w:rsidRPr="00887BB7">
              <w:rPr>
                <w:rStyle w:val="Hyperlink"/>
                <w:noProof/>
              </w:rPr>
              <w:t> 1023.1) at a normalized collision energy (NCE) of 30.</w:t>
            </w:r>
            <w:r w:rsidR="00633BC6">
              <w:rPr>
                <w:noProof/>
                <w:webHidden/>
              </w:rPr>
              <w:tab/>
            </w:r>
            <w:r w:rsidR="00633BC6">
              <w:rPr>
                <w:noProof/>
                <w:webHidden/>
              </w:rPr>
              <w:fldChar w:fldCharType="begin"/>
            </w:r>
            <w:r w:rsidR="00633BC6">
              <w:rPr>
                <w:noProof/>
                <w:webHidden/>
              </w:rPr>
              <w:instrText xml:space="preserve"> PAGEREF _Toc197348776 \h </w:instrText>
            </w:r>
            <w:r w:rsidR="00633BC6">
              <w:rPr>
                <w:noProof/>
                <w:webHidden/>
              </w:rPr>
            </w:r>
            <w:r w:rsidR="00633BC6">
              <w:rPr>
                <w:noProof/>
                <w:webHidden/>
              </w:rPr>
              <w:fldChar w:fldCharType="separate"/>
            </w:r>
            <w:r w:rsidR="00633BC6">
              <w:rPr>
                <w:noProof/>
                <w:webHidden/>
              </w:rPr>
              <w:t>15</w:t>
            </w:r>
            <w:r w:rsidR="00633BC6">
              <w:rPr>
                <w:noProof/>
                <w:webHidden/>
              </w:rPr>
              <w:fldChar w:fldCharType="end"/>
            </w:r>
          </w:hyperlink>
        </w:p>
        <w:p w14:paraId="59129986" w14:textId="5A7877BF" w:rsidR="00633BC6" w:rsidRDefault="000D14E3">
          <w:pPr>
            <w:pStyle w:val="Verzeichnis2"/>
            <w:tabs>
              <w:tab w:val="right" w:leader="dot" w:pos="9401"/>
            </w:tabs>
            <w:rPr>
              <w:rFonts w:eastAsiaTheme="minorEastAsia"/>
              <w:b w:val="0"/>
              <w:bCs w:val="0"/>
              <w:noProof/>
              <w:sz w:val="22"/>
              <w:szCs w:val="22"/>
              <w:lang w:eastAsia="de-DE"/>
            </w:rPr>
          </w:pPr>
          <w:hyperlink w:anchor="_Toc197348777" w:history="1">
            <w:r w:rsidR="00633BC6" w:rsidRPr="00887BB7">
              <w:rPr>
                <w:rStyle w:val="Hyperlink"/>
                <w:noProof/>
              </w:rPr>
              <w:t xml:space="preserve">Fig. S9 Tandem mass spectra recorded for quadruply charged precursor ions detected at </w:t>
            </w:r>
            <w:r w:rsidR="00633BC6" w:rsidRPr="00887BB7">
              <w:rPr>
                <w:rStyle w:val="Hyperlink"/>
                <w:i/>
                <w:iCs/>
                <w:noProof/>
              </w:rPr>
              <w:t>m/z</w:t>
            </w:r>
            <w:r w:rsidR="00633BC6" w:rsidRPr="00887BB7">
              <w:rPr>
                <w:rStyle w:val="Hyperlink"/>
                <w:noProof/>
              </w:rPr>
              <w:t xml:space="preserve"> 625.0297 (a) and </w:t>
            </w:r>
            <w:r w:rsidR="00633BC6" w:rsidRPr="00887BB7">
              <w:rPr>
                <w:rStyle w:val="Hyperlink"/>
                <w:i/>
                <w:iCs/>
                <w:noProof/>
              </w:rPr>
              <w:t>m/z</w:t>
            </w:r>
            <w:r w:rsidR="00633BC6" w:rsidRPr="00887BB7">
              <w:rPr>
                <w:rStyle w:val="Hyperlink"/>
                <w:noProof/>
              </w:rPr>
              <w:t xml:space="preserve"> 666.0468 (c,e) and triply charged precursor ions detected at </w:t>
            </w:r>
            <w:r w:rsidR="00633BC6" w:rsidRPr="00887BB7">
              <w:rPr>
                <w:rStyle w:val="Hyperlink"/>
                <w:i/>
                <w:iCs/>
                <w:noProof/>
              </w:rPr>
              <w:t>m/z</w:t>
            </w:r>
            <w:r w:rsidR="00633BC6" w:rsidRPr="00887BB7">
              <w:rPr>
                <w:rStyle w:val="Hyperlink"/>
                <w:noProof/>
              </w:rPr>
              <w:t xml:space="preserve"> 833.0372 (b) and </w:t>
            </w:r>
            <w:r w:rsidR="00633BC6" w:rsidRPr="00887BB7">
              <w:rPr>
                <w:rStyle w:val="Hyperlink"/>
                <w:i/>
                <w:iCs/>
                <w:noProof/>
              </w:rPr>
              <w:t>m/z</w:t>
            </w:r>
            <w:r w:rsidR="00633BC6" w:rsidRPr="00887BB7">
              <w:rPr>
                <w:rStyle w:val="Hyperlink"/>
                <w:noProof/>
              </w:rPr>
              <w:t> 887.7267 (d,f) of unmodified (a,b), reduced fructated (c,d), and reduced glucated peptide #2 (e,f).</w:t>
            </w:r>
            <w:r w:rsidR="00633BC6">
              <w:rPr>
                <w:noProof/>
                <w:webHidden/>
              </w:rPr>
              <w:tab/>
            </w:r>
            <w:r w:rsidR="00633BC6">
              <w:rPr>
                <w:noProof/>
                <w:webHidden/>
              </w:rPr>
              <w:fldChar w:fldCharType="begin"/>
            </w:r>
            <w:r w:rsidR="00633BC6">
              <w:rPr>
                <w:noProof/>
                <w:webHidden/>
              </w:rPr>
              <w:instrText xml:space="preserve"> PAGEREF _Toc197348777 \h </w:instrText>
            </w:r>
            <w:r w:rsidR="00633BC6">
              <w:rPr>
                <w:noProof/>
                <w:webHidden/>
              </w:rPr>
            </w:r>
            <w:r w:rsidR="00633BC6">
              <w:rPr>
                <w:noProof/>
                <w:webHidden/>
              </w:rPr>
              <w:fldChar w:fldCharType="separate"/>
            </w:r>
            <w:r w:rsidR="00633BC6">
              <w:rPr>
                <w:noProof/>
                <w:webHidden/>
              </w:rPr>
              <w:t>16</w:t>
            </w:r>
            <w:r w:rsidR="00633BC6">
              <w:rPr>
                <w:noProof/>
                <w:webHidden/>
              </w:rPr>
              <w:fldChar w:fldCharType="end"/>
            </w:r>
          </w:hyperlink>
        </w:p>
        <w:p w14:paraId="39989115" w14:textId="6EE4357B" w:rsidR="00633BC6" w:rsidRDefault="000D14E3">
          <w:pPr>
            <w:pStyle w:val="Verzeichnis2"/>
            <w:tabs>
              <w:tab w:val="right" w:leader="dot" w:pos="9401"/>
            </w:tabs>
            <w:rPr>
              <w:rFonts w:eastAsiaTheme="minorEastAsia"/>
              <w:b w:val="0"/>
              <w:bCs w:val="0"/>
              <w:noProof/>
              <w:sz w:val="22"/>
              <w:szCs w:val="22"/>
              <w:lang w:eastAsia="de-DE"/>
            </w:rPr>
          </w:pPr>
          <w:hyperlink w:anchor="_Toc197348778" w:history="1">
            <w:r w:rsidR="00633BC6" w:rsidRPr="00887BB7">
              <w:rPr>
                <w:rStyle w:val="Hyperlink"/>
                <w:noProof/>
              </w:rPr>
              <w:t xml:space="preserve">Fig. S10 Annotated tandem mass spectra recorded for quadruply charged precursor ions detected at </w:t>
            </w:r>
            <w:r w:rsidR="00633BC6" w:rsidRPr="00887BB7">
              <w:rPr>
                <w:rStyle w:val="Hyperlink"/>
                <w:i/>
                <w:iCs/>
                <w:noProof/>
              </w:rPr>
              <w:t>m/z</w:t>
            </w:r>
            <w:r w:rsidR="00633BC6" w:rsidRPr="00887BB7">
              <w:rPr>
                <w:rStyle w:val="Hyperlink"/>
                <w:noProof/>
              </w:rPr>
              <w:t xml:space="preserve"> 625.0297 (a) and </w:t>
            </w:r>
            <w:r w:rsidR="00633BC6" w:rsidRPr="00887BB7">
              <w:rPr>
                <w:rStyle w:val="Hyperlink"/>
                <w:i/>
                <w:iCs/>
                <w:noProof/>
              </w:rPr>
              <w:t>m/z</w:t>
            </w:r>
            <w:r w:rsidR="00633BC6" w:rsidRPr="00887BB7">
              <w:rPr>
                <w:rStyle w:val="Hyperlink"/>
                <w:noProof/>
              </w:rPr>
              <w:t xml:space="preserve"> 666.0468 (c,e) and triply charged precursor ions detected at </w:t>
            </w:r>
            <w:r w:rsidR="00633BC6" w:rsidRPr="00887BB7">
              <w:rPr>
                <w:rStyle w:val="Hyperlink"/>
                <w:i/>
                <w:iCs/>
                <w:noProof/>
              </w:rPr>
              <w:t>m/z</w:t>
            </w:r>
            <w:r w:rsidR="00633BC6" w:rsidRPr="00887BB7">
              <w:rPr>
                <w:rStyle w:val="Hyperlink"/>
                <w:noProof/>
              </w:rPr>
              <w:t xml:space="preserve"> 833.0372 (b) and </w:t>
            </w:r>
            <w:r w:rsidR="00633BC6" w:rsidRPr="00887BB7">
              <w:rPr>
                <w:rStyle w:val="Hyperlink"/>
                <w:i/>
                <w:iCs/>
                <w:noProof/>
              </w:rPr>
              <w:t>m/z</w:t>
            </w:r>
            <w:r w:rsidR="00633BC6" w:rsidRPr="00887BB7">
              <w:rPr>
                <w:rStyle w:val="Hyperlink"/>
                <w:noProof/>
              </w:rPr>
              <w:t> 887.7267 (d,f) of unmodified (a,b), reduced fructated (c,d), and reduced glucated peptide #2 (e,f).</w:t>
            </w:r>
            <w:r w:rsidR="00633BC6">
              <w:rPr>
                <w:noProof/>
                <w:webHidden/>
              </w:rPr>
              <w:tab/>
            </w:r>
            <w:r w:rsidR="00633BC6">
              <w:rPr>
                <w:noProof/>
                <w:webHidden/>
              </w:rPr>
              <w:fldChar w:fldCharType="begin"/>
            </w:r>
            <w:r w:rsidR="00633BC6">
              <w:rPr>
                <w:noProof/>
                <w:webHidden/>
              </w:rPr>
              <w:instrText xml:space="preserve"> PAGEREF _Toc197348778 \h </w:instrText>
            </w:r>
            <w:r w:rsidR="00633BC6">
              <w:rPr>
                <w:noProof/>
                <w:webHidden/>
              </w:rPr>
            </w:r>
            <w:r w:rsidR="00633BC6">
              <w:rPr>
                <w:noProof/>
                <w:webHidden/>
              </w:rPr>
              <w:fldChar w:fldCharType="separate"/>
            </w:r>
            <w:r w:rsidR="00633BC6">
              <w:rPr>
                <w:noProof/>
                <w:webHidden/>
              </w:rPr>
              <w:t>17</w:t>
            </w:r>
            <w:r w:rsidR="00633BC6">
              <w:rPr>
                <w:noProof/>
                <w:webHidden/>
              </w:rPr>
              <w:fldChar w:fldCharType="end"/>
            </w:r>
          </w:hyperlink>
        </w:p>
        <w:p w14:paraId="2D029F95" w14:textId="297BE32C" w:rsidR="00633BC6" w:rsidRDefault="000D14E3">
          <w:pPr>
            <w:pStyle w:val="Verzeichnis2"/>
            <w:tabs>
              <w:tab w:val="right" w:leader="dot" w:pos="9401"/>
            </w:tabs>
            <w:rPr>
              <w:rFonts w:eastAsiaTheme="minorEastAsia"/>
              <w:b w:val="0"/>
              <w:bCs w:val="0"/>
              <w:noProof/>
              <w:sz w:val="22"/>
              <w:szCs w:val="22"/>
              <w:lang w:eastAsia="de-DE"/>
            </w:rPr>
          </w:pPr>
          <w:hyperlink w:anchor="_Toc197348779" w:history="1">
            <w:r w:rsidR="00633BC6" w:rsidRPr="00887BB7">
              <w:rPr>
                <w:rStyle w:val="Hyperlink"/>
                <w:noProof/>
              </w:rPr>
              <w:t xml:space="preserve">Fig. S11 Tandem mass spectra recorded for triply charged precursor ions detected at </w:t>
            </w:r>
            <w:r w:rsidR="00633BC6" w:rsidRPr="00887BB7">
              <w:rPr>
                <w:rStyle w:val="Hyperlink"/>
                <w:i/>
                <w:iCs/>
                <w:noProof/>
              </w:rPr>
              <w:t>m/z</w:t>
            </w:r>
            <w:r w:rsidR="00633BC6" w:rsidRPr="00887BB7">
              <w:rPr>
                <w:rStyle w:val="Hyperlink"/>
                <w:noProof/>
              </w:rPr>
              <w:t xml:space="preserve"> 647.9789 (a) and </w:t>
            </w:r>
            <w:r w:rsidR="00633BC6" w:rsidRPr="00887BB7">
              <w:rPr>
                <w:rStyle w:val="Hyperlink"/>
                <w:i/>
                <w:iCs/>
                <w:noProof/>
              </w:rPr>
              <w:t>m/z</w:t>
            </w:r>
            <w:r w:rsidR="00633BC6" w:rsidRPr="00887BB7">
              <w:rPr>
                <w:rStyle w:val="Hyperlink"/>
                <w:noProof/>
              </w:rPr>
              <w:t xml:space="preserve"> 702.6684 (c,e) and doubly charged precursor ions detected at </w:t>
            </w:r>
            <w:r w:rsidR="00633BC6" w:rsidRPr="00887BB7">
              <w:rPr>
                <w:rStyle w:val="Hyperlink"/>
                <w:i/>
                <w:iCs/>
                <w:noProof/>
              </w:rPr>
              <w:t>m/z</w:t>
            </w:r>
            <w:r w:rsidR="00633BC6" w:rsidRPr="00887BB7">
              <w:rPr>
                <w:rStyle w:val="Hyperlink"/>
                <w:noProof/>
              </w:rPr>
              <w:t xml:space="preserve"> 971.4648 (b) and </w:t>
            </w:r>
            <w:r w:rsidR="00633BC6" w:rsidRPr="00887BB7">
              <w:rPr>
                <w:rStyle w:val="Hyperlink"/>
                <w:i/>
                <w:iCs/>
                <w:noProof/>
              </w:rPr>
              <w:t>m/z</w:t>
            </w:r>
            <w:r w:rsidR="00633BC6" w:rsidRPr="00887BB7">
              <w:rPr>
                <w:rStyle w:val="Hyperlink"/>
                <w:noProof/>
              </w:rPr>
              <w:t> 1053.4990 (d,f) of unmodified (a,b), reduced fructated (c,d), and reduced glucated peptide #3 (e,f).</w:t>
            </w:r>
            <w:r w:rsidR="00633BC6">
              <w:rPr>
                <w:noProof/>
                <w:webHidden/>
              </w:rPr>
              <w:tab/>
            </w:r>
            <w:r w:rsidR="00633BC6">
              <w:rPr>
                <w:noProof/>
                <w:webHidden/>
              </w:rPr>
              <w:fldChar w:fldCharType="begin"/>
            </w:r>
            <w:r w:rsidR="00633BC6">
              <w:rPr>
                <w:noProof/>
                <w:webHidden/>
              </w:rPr>
              <w:instrText xml:space="preserve"> PAGEREF _Toc197348779 \h </w:instrText>
            </w:r>
            <w:r w:rsidR="00633BC6">
              <w:rPr>
                <w:noProof/>
                <w:webHidden/>
              </w:rPr>
            </w:r>
            <w:r w:rsidR="00633BC6">
              <w:rPr>
                <w:noProof/>
                <w:webHidden/>
              </w:rPr>
              <w:fldChar w:fldCharType="separate"/>
            </w:r>
            <w:r w:rsidR="00633BC6">
              <w:rPr>
                <w:noProof/>
                <w:webHidden/>
              </w:rPr>
              <w:t>18</w:t>
            </w:r>
            <w:r w:rsidR="00633BC6">
              <w:rPr>
                <w:noProof/>
                <w:webHidden/>
              </w:rPr>
              <w:fldChar w:fldCharType="end"/>
            </w:r>
          </w:hyperlink>
        </w:p>
        <w:p w14:paraId="58B0DF82" w14:textId="5FDCD64A" w:rsidR="00633BC6" w:rsidRDefault="000D14E3">
          <w:pPr>
            <w:pStyle w:val="Verzeichnis2"/>
            <w:tabs>
              <w:tab w:val="right" w:leader="dot" w:pos="9401"/>
            </w:tabs>
            <w:rPr>
              <w:rFonts w:eastAsiaTheme="minorEastAsia"/>
              <w:b w:val="0"/>
              <w:bCs w:val="0"/>
              <w:noProof/>
              <w:sz w:val="22"/>
              <w:szCs w:val="22"/>
              <w:lang w:eastAsia="de-DE"/>
            </w:rPr>
          </w:pPr>
          <w:hyperlink w:anchor="_Toc197348780" w:history="1">
            <w:r w:rsidR="00633BC6" w:rsidRPr="00887BB7">
              <w:rPr>
                <w:rStyle w:val="Hyperlink"/>
                <w:noProof/>
              </w:rPr>
              <w:t xml:space="preserve">Fig. S12 Annotated tandem mass spectra recorded for triply charged precursor ions detected at </w:t>
            </w:r>
            <w:r w:rsidR="00633BC6" w:rsidRPr="00887BB7">
              <w:rPr>
                <w:rStyle w:val="Hyperlink"/>
                <w:i/>
                <w:iCs/>
                <w:noProof/>
              </w:rPr>
              <w:t>m/z</w:t>
            </w:r>
            <w:r w:rsidR="00633BC6" w:rsidRPr="00887BB7">
              <w:rPr>
                <w:rStyle w:val="Hyperlink"/>
                <w:noProof/>
              </w:rPr>
              <w:t xml:space="preserve"> 647.9789 (a) and </w:t>
            </w:r>
            <w:r w:rsidR="00633BC6" w:rsidRPr="00887BB7">
              <w:rPr>
                <w:rStyle w:val="Hyperlink"/>
                <w:i/>
                <w:iCs/>
                <w:noProof/>
              </w:rPr>
              <w:t>m/z</w:t>
            </w:r>
            <w:r w:rsidR="00633BC6" w:rsidRPr="00887BB7">
              <w:rPr>
                <w:rStyle w:val="Hyperlink"/>
                <w:noProof/>
              </w:rPr>
              <w:t xml:space="preserve"> 702.6684 (c,e) and doubly charged precursor ions detected at </w:t>
            </w:r>
            <w:r w:rsidR="00633BC6" w:rsidRPr="00887BB7">
              <w:rPr>
                <w:rStyle w:val="Hyperlink"/>
                <w:i/>
                <w:iCs/>
                <w:noProof/>
              </w:rPr>
              <w:t>m/z</w:t>
            </w:r>
            <w:r w:rsidR="00633BC6" w:rsidRPr="00887BB7">
              <w:rPr>
                <w:rStyle w:val="Hyperlink"/>
                <w:noProof/>
              </w:rPr>
              <w:t xml:space="preserve"> 971.4648 (b) and </w:t>
            </w:r>
            <w:r w:rsidR="00633BC6" w:rsidRPr="00887BB7">
              <w:rPr>
                <w:rStyle w:val="Hyperlink"/>
                <w:i/>
                <w:iCs/>
                <w:noProof/>
              </w:rPr>
              <w:t>m/z</w:t>
            </w:r>
            <w:r w:rsidR="00633BC6" w:rsidRPr="00887BB7">
              <w:rPr>
                <w:rStyle w:val="Hyperlink"/>
                <w:noProof/>
              </w:rPr>
              <w:t> 1053.4990 (d,f) of unmodified (a,b), reduced fructated (c,d), and reduced glucated peptide #3 (e,f).</w:t>
            </w:r>
            <w:r w:rsidR="00633BC6">
              <w:rPr>
                <w:noProof/>
                <w:webHidden/>
              </w:rPr>
              <w:tab/>
            </w:r>
            <w:r w:rsidR="00633BC6">
              <w:rPr>
                <w:noProof/>
                <w:webHidden/>
              </w:rPr>
              <w:fldChar w:fldCharType="begin"/>
            </w:r>
            <w:r w:rsidR="00633BC6">
              <w:rPr>
                <w:noProof/>
                <w:webHidden/>
              </w:rPr>
              <w:instrText xml:space="preserve"> PAGEREF _Toc197348780 \h </w:instrText>
            </w:r>
            <w:r w:rsidR="00633BC6">
              <w:rPr>
                <w:noProof/>
                <w:webHidden/>
              </w:rPr>
            </w:r>
            <w:r w:rsidR="00633BC6">
              <w:rPr>
                <w:noProof/>
                <w:webHidden/>
              </w:rPr>
              <w:fldChar w:fldCharType="separate"/>
            </w:r>
            <w:r w:rsidR="00633BC6">
              <w:rPr>
                <w:noProof/>
                <w:webHidden/>
              </w:rPr>
              <w:t>19</w:t>
            </w:r>
            <w:r w:rsidR="00633BC6">
              <w:rPr>
                <w:noProof/>
                <w:webHidden/>
              </w:rPr>
              <w:fldChar w:fldCharType="end"/>
            </w:r>
          </w:hyperlink>
        </w:p>
        <w:p w14:paraId="147B69E7" w14:textId="7FD6A903" w:rsidR="00633BC6" w:rsidRDefault="000D14E3">
          <w:pPr>
            <w:pStyle w:val="Verzeichnis2"/>
            <w:tabs>
              <w:tab w:val="right" w:leader="dot" w:pos="9401"/>
            </w:tabs>
            <w:rPr>
              <w:rFonts w:eastAsiaTheme="minorEastAsia"/>
              <w:b w:val="0"/>
              <w:bCs w:val="0"/>
              <w:noProof/>
              <w:sz w:val="22"/>
              <w:szCs w:val="22"/>
              <w:lang w:eastAsia="de-DE"/>
            </w:rPr>
          </w:pPr>
          <w:hyperlink w:anchor="_Toc197348781" w:history="1">
            <w:r w:rsidR="00633BC6" w:rsidRPr="00887BB7">
              <w:rPr>
                <w:rStyle w:val="Hyperlink"/>
                <w:noProof/>
              </w:rPr>
              <w:t xml:space="preserve">Fig. S13 Tandem mass spectra recorded for triply charged precursor ions detected at </w:t>
            </w:r>
            <w:r w:rsidR="00633BC6" w:rsidRPr="00887BB7">
              <w:rPr>
                <w:rStyle w:val="Hyperlink"/>
                <w:i/>
                <w:iCs/>
                <w:noProof/>
              </w:rPr>
              <w:t>m/z</w:t>
            </w:r>
            <w:r w:rsidR="00633BC6" w:rsidRPr="00887BB7">
              <w:rPr>
                <w:rStyle w:val="Hyperlink"/>
                <w:noProof/>
              </w:rPr>
              <w:t xml:space="preserve"> 547.3174 (a) and </w:t>
            </w:r>
            <w:r w:rsidR="00633BC6" w:rsidRPr="00887BB7">
              <w:rPr>
                <w:rStyle w:val="Hyperlink"/>
                <w:i/>
                <w:iCs/>
                <w:noProof/>
              </w:rPr>
              <w:t>m/z</w:t>
            </w:r>
            <w:r w:rsidR="00633BC6" w:rsidRPr="00887BB7">
              <w:rPr>
                <w:rStyle w:val="Hyperlink"/>
                <w:noProof/>
              </w:rPr>
              <w:t xml:space="preserve"> 602.0069 (c,e) and doubly charged precursor ions detected at </w:t>
            </w:r>
            <w:r w:rsidR="00633BC6" w:rsidRPr="00887BB7">
              <w:rPr>
                <w:rStyle w:val="Hyperlink"/>
                <w:i/>
                <w:iCs/>
                <w:noProof/>
              </w:rPr>
              <w:t>m/z</w:t>
            </w:r>
            <w:r w:rsidR="00633BC6" w:rsidRPr="00887BB7">
              <w:rPr>
                <w:rStyle w:val="Hyperlink"/>
                <w:noProof/>
              </w:rPr>
              <w:t xml:space="preserve"> 820.4725 (b) and </w:t>
            </w:r>
            <w:r w:rsidR="00633BC6" w:rsidRPr="00887BB7">
              <w:rPr>
                <w:rStyle w:val="Hyperlink"/>
                <w:i/>
                <w:iCs/>
                <w:noProof/>
              </w:rPr>
              <w:t>m/z</w:t>
            </w:r>
            <w:r w:rsidR="00633BC6" w:rsidRPr="00887BB7">
              <w:rPr>
                <w:rStyle w:val="Hyperlink"/>
                <w:noProof/>
              </w:rPr>
              <w:t> 902.5067 (d,f) of unmodified (a,b), reduced fructated (c,d), and reduced glucated peptide #4 (e,f).</w:t>
            </w:r>
            <w:r w:rsidR="00633BC6">
              <w:rPr>
                <w:noProof/>
                <w:webHidden/>
              </w:rPr>
              <w:tab/>
            </w:r>
            <w:r w:rsidR="00633BC6">
              <w:rPr>
                <w:noProof/>
                <w:webHidden/>
              </w:rPr>
              <w:fldChar w:fldCharType="begin"/>
            </w:r>
            <w:r w:rsidR="00633BC6">
              <w:rPr>
                <w:noProof/>
                <w:webHidden/>
              </w:rPr>
              <w:instrText xml:space="preserve"> PAGEREF _Toc197348781 \h </w:instrText>
            </w:r>
            <w:r w:rsidR="00633BC6">
              <w:rPr>
                <w:noProof/>
                <w:webHidden/>
              </w:rPr>
            </w:r>
            <w:r w:rsidR="00633BC6">
              <w:rPr>
                <w:noProof/>
                <w:webHidden/>
              </w:rPr>
              <w:fldChar w:fldCharType="separate"/>
            </w:r>
            <w:r w:rsidR="00633BC6">
              <w:rPr>
                <w:noProof/>
                <w:webHidden/>
              </w:rPr>
              <w:t>20</w:t>
            </w:r>
            <w:r w:rsidR="00633BC6">
              <w:rPr>
                <w:noProof/>
                <w:webHidden/>
              </w:rPr>
              <w:fldChar w:fldCharType="end"/>
            </w:r>
          </w:hyperlink>
        </w:p>
        <w:p w14:paraId="5D9A7711" w14:textId="4549B1E6" w:rsidR="00633BC6" w:rsidRDefault="000D14E3">
          <w:pPr>
            <w:pStyle w:val="Verzeichnis2"/>
            <w:tabs>
              <w:tab w:val="right" w:leader="dot" w:pos="9401"/>
            </w:tabs>
            <w:rPr>
              <w:rFonts w:eastAsiaTheme="minorEastAsia"/>
              <w:b w:val="0"/>
              <w:bCs w:val="0"/>
              <w:noProof/>
              <w:sz w:val="22"/>
              <w:szCs w:val="22"/>
              <w:lang w:eastAsia="de-DE"/>
            </w:rPr>
          </w:pPr>
          <w:hyperlink w:anchor="_Toc197348782" w:history="1">
            <w:r w:rsidR="00633BC6" w:rsidRPr="00887BB7">
              <w:rPr>
                <w:rStyle w:val="Hyperlink"/>
                <w:noProof/>
              </w:rPr>
              <w:t xml:space="preserve">Fig. S14 Annotated tandem mass spectra recorded for triply charged precursor ions detected at </w:t>
            </w:r>
            <w:r w:rsidR="00633BC6" w:rsidRPr="00887BB7">
              <w:rPr>
                <w:rStyle w:val="Hyperlink"/>
                <w:i/>
                <w:iCs/>
                <w:noProof/>
              </w:rPr>
              <w:t>m/z</w:t>
            </w:r>
            <w:r w:rsidR="00633BC6" w:rsidRPr="00887BB7">
              <w:rPr>
                <w:rStyle w:val="Hyperlink"/>
                <w:noProof/>
              </w:rPr>
              <w:t xml:space="preserve"> 547.3174 (a) and </w:t>
            </w:r>
            <w:r w:rsidR="00633BC6" w:rsidRPr="00887BB7">
              <w:rPr>
                <w:rStyle w:val="Hyperlink"/>
                <w:i/>
                <w:iCs/>
                <w:noProof/>
              </w:rPr>
              <w:t>m/z</w:t>
            </w:r>
            <w:r w:rsidR="00633BC6" w:rsidRPr="00887BB7">
              <w:rPr>
                <w:rStyle w:val="Hyperlink"/>
                <w:noProof/>
              </w:rPr>
              <w:t xml:space="preserve"> 602.0069 (c,e) and doubly charged precursor ions detected at </w:t>
            </w:r>
            <w:r w:rsidR="00633BC6" w:rsidRPr="00887BB7">
              <w:rPr>
                <w:rStyle w:val="Hyperlink"/>
                <w:i/>
                <w:iCs/>
                <w:noProof/>
              </w:rPr>
              <w:t>m/z</w:t>
            </w:r>
            <w:r w:rsidR="00633BC6" w:rsidRPr="00887BB7">
              <w:rPr>
                <w:rStyle w:val="Hyperlink"/>
                <w:noProof/>
              </w:rPr>
              <w:t xml:space="preserve"> 820.4725 (b) and </w:t>
            </w:r>
            <w:r w:rsidR="00633BC6" w:rsidRPr="00887BB7">
              <w:rPr>
                <w:rStyle w:val="Hyperlink"/>
                <w:i/>
                <w:iCs/>
                <w:noProof/>
              </w:rPr>
              <w:t>m/z</w:t>
            </w:r>
            <w:r w:rsidR="00633BC6" w:rsidRPr="00887BB7">
              <w:rPr>
                <w:rStyle w:val="Hyperlink"/>
                <w:noProof/>
              </w:rPr>
              <w:t> 902.5067 (d,f) of unmodified (a,b), reduced fructated (c,d), and reduced glucated peptide #4 (e,f).</w:t>
            </w:r>
            <w:r w:rsidR="00633BC6">
              <w:rPr>
                <w:noProof/>
                <w:webHidden/>
              </w:rPr>
              <w:tab/>
            </w:r>
            <w:r w:rsidR="00633BC6">
              <w:rPr>
                <w:noProof/>
                <w:webHidden/>
              </w:rPr>
              <w:fldChar w:fldCharType="begin"/>
            </w:r>
            <w:r w:rsidR="00633BC6">
              <w:rPr>
                <w:noProof/>
                <w:webHidden/>
              </w:rPr>
              <w:instrText xml:space="preserve"> PAGEREF _Toc197348782 \h </w:instrText>
            </w:r>
            <w:r w:rsidR="00633BC6">
              <w:rPr>
                <w:noProof/>
                <w:webHidden/>
              </w:rPr>
            </w:r>
            <w:r w:rsidR="00633BC6">
              <w:rPr>
                <w:noProof/>
                <w:webHidden/>
              </w:rPr>
              <w:fldChar w:fldCharType="separate"/>
            </w:r>
            <w:r w:rsidR="00633BC6">
              <w:rPr>
                <w:noProof/>
                <w:webHidden/>
              </w:rPr>
              <w:t>21</w:t>
            </w:r>
            <w:r w:rsidR="00633BC6">
              <w:rPr>
                <w:noProof/>
                <w:webHidden/>
              </w:rPr>
              <w:fldChar w:fldCharType="end"/>
            </w:r>
          </w:hyperlink>
        </w:p>
        <w:p w14:paraId="09D6B134" w14:textId="338A223E" w:rsidR="00633BC6" w:rsidRDefault="000D14E3">
          <w:pPr>
            <w:pStyle w:val="Verzeichnis2"/>
            <w:tabs>
              <w:tab w:val="right" w:leader="dot" w:pos="9401"/>
            </w:tabs>
            <w:rPr>
              <w:rFonts w:eastAsiaTheme="minorEastAsia"/>
              <w:b w:val="0"/>
              <w:bCs w:val="0"/>
              <w:noProof/>
              <w:sz w:val="22"/>
              <w:szCs w:val="22"/>
              <w:lang w:eastAsia="de-DE"/>
            </w:rPr>
          </w:pPr>
          <w:hyperlink w:anchor="_Toc197348783" w:history="1">
            <w:r w:rsidR="00633BC6" w:rsidRPr="00887BB7">
              <w:rPr>
                <w:rStyle w:val="Hyperlink"/>
                <w:noProof/>
              </w:rPr>
              <w:t xml:space="preserve">Fig. S15 Tandem mass spectra recorded for triply charged precursor ions detected at </w:t>
            </w:r>
            <w:r w:rsidR="00633BC6" w:rsidRPr="00887BB7">
              <w:rPr>
                <w:rStyle w:val="Hyperlink"/>
                <w:i/>
                <w:iCs/>
                <w:noProof/>
              </w:rPr>
              <w:t>m/z</w:t>
            </w:r>
            <w:r w:rsidR="00633BC6" w:rsidRPr="00887BB7">
              <w:rPr>
                <w:rStyle w:val="Hyperlink"/>
                <w:noProof/>
              </w:rPr>
              <w:t xml:space="preserve"> 682.3700 (a) and </w:t>
            </w:r>
            <w:r w:rsidR="00633BC6" w:rsidRPr="00887BB7">
              <w:rPr>
                <w:rStyle w:val="Hyperlink"/>
                <w:i/>
                <w:iCs/>
                <w:noProof/>
              </w:rPr>
              <w:t>m/z</w:t>
            </w:r>
            <w:r w:rsidR="00633BC6" w:rsidRPr="00887BB7">
              <w:rPr>
                <w:rStyle w:val="Hyperlink"/>
                <w:noProof/>
              </w:rPr>
              <w:t xml:space="preserve"> 737.0595 (c,e) and doubly charged precursor ions detected at </w:t>
            </w:r>
            <w:r w:rsidR="00633BC6" w:rsidRPr="00887BB7">
              <w:rPr>
                <w:rStyle w:val="Hyperlink"/>
                <w:i/>
                <w:iCs/>
                <w:noProof/>
              </w:rPr>
              <w:t>m/z</w:t>
            </w:r>
            <w:r w:rsidR="00633BC6" w:rsidRPr="00887BB7">
              <w:rPr>
                <w:rStyle w:val="Hyperlink"/>
                <w:noProof/>
              </w:rPr>
              <w:t xml:space="preserve"> 1023.0513 (b) and </w:t>
            </w:r>
            <w:r w:rsidR="00633BC6" w:rsidRPr="00887BB7">
              <w:rPr>
                <w:rStyle w:val="Hyperlink"/>
                <w:i/>
                <w:iCs/>
                <w:noProof/>
              </w:rPr>
              <w:t>m/z</w:t>
            </w:r>
            <w:r w:rsidR="00633BC6" w:rsidRPr="00887BB7">
              <w:rPr>
                <w:rStyle w:val="Hyperlink"/>
                <w:noProof/>
              </w:rPr>
              <w:t> 1105.0856 (d,f) of unmodified (a,b), reduced fructated (c,d), and reduced glucated peptide #5 (e,f).</w:t>
            </w:r>
            <w:r w:rsidR="00633BC6">
              <w:rPr>
                <w:noProof/>
                <w:webHidden/>
              </w:rPr>
              <w:tab/>
            </w:r>
            <w:r w:rsidR="00633BC6">
              <w:rPr>
                <w:noProof/>
                <w:webHidden/>
              </w:rPr>
              <w:fldChar w:fldCharType="begin"/>
            </w:r>
            <w:r w:rsidR="00633BC6">
              <w:rPr>
                <w:noProof/>
                <w:webHidden/>
              </w:rPr>
              <w:instrText xml:space="preserve"> PAGEREF _Toc197348783 \h </w:instrText>
            </w:r>
            <w:r w:rsidR="00633BC6">
              <w:rPr>
                <w:noProof/>
                <w:webHidden/>
              </w:rPr>
            </w:r>
            <w:r w:rsidR="00633BC6">
              <w:rPr>
                <w:noProof/>
                <w:webHidden/>
              </w:rPr>
              <w:fldChar w:fldCharType="separate"/>
            </w:r>
            <w:r w:rsidR="00633BC6">
              <w:rPr>
                <w:noProof/>
                <w:webHidden/>
              </w:rPr>
              <w:t>22</w:t>
            </w:r>
            <w:r w:rsidR="00633BC6">
              <w:rPr>
                <w:noProof/>
                <w:webHidden/>
              </w:rPr>
              <w:fldChar w:fldCharType="end"/>
            </w:r>
          </w:hyperlink>
        </w:p>
        <w:p w14:paraId="0C58CC32" w14:textId="5C02E39F" w:rsidR="00633BC6" w:rsidRDefault="000D14E3">
          <w:pPr>
            <w:pStyle w:val="Verzeichnis2"/>
            <w:tabs>
              <w:tab w:val="right" w:leader="dot" w:pos="9401"/>
            </w:tabs>
            <w:rPr>
              <w:rFonts w:eastAsiaTheme="minorEastAsia"/>
              <w:b w:val="0"/>
              <w:bCs w:val="0"/>
              <w:noProof/>
              <w:sz w:val="22"/>
              <w:szCs w:val="22"/>
              <w:lang w:eastAsia="de-DE"/>
            </w:rPr>
          </w:pPr>
          <w:hyperlink w:anchor="_Toc197348784" w:history="1">
            <w:r w:rsidR="00633BC6" w:rsidRPr="00887BB7">
              <w:rPr>
                <w:rStyle w:val="Hyperlink"/>
                <w:noProof/>
              </w:rPr>
              <w:t xml:space="preserve">Fig. S16 Annotated tandem mass spectra recorded for triply charged precursor ions detected at </w:t>
            </w:r>
            <w:r w:rsidR="00633BC6" w:rsidRPr="00887BB7">
              <w:rPr>
                <w:rStyle w:val="Hyperlink"/>
                <w:i/>
                <w:iCs/>
                <w:noProof/>
              </w:rPr>
              <w:t>m/z</w:t>
            </w:r>
            <w:r w:rsidR="00633BC6" w:rsidRPr="00887BB7">
              <w:rPr>
                <w:rStyle w:val="Hyperlink"/>
                <w:noProof/>
              </w:rPr>
              <w:t xml:space="preserve"> 682.3700 (a) and </w:t>
            </w:r>
            <w:r w:rsidR="00633BC6" w:rsidRPr="00887BB7">
              <w:rPr>
                <w:rStyle w:val="Hyperlink"/>
                <w:i/>
                <w:iCs/>
                <w:noProof/>
              </w:rPr>
              <w:t>m/z</w:t>
            </w:r>
            <w:r w:rsidR="00633BC6" w:rsidRPr="00887BB7">
              <w:rPr>
                <w:rStyle w:val="Hyperlink"/>
                <w:noProof/>
              </w:rPr>
              <w:t xml:space="preserve"> 737.0595 (c,e) and doubly charged precursor ions detected at </w:t>
            </w:r>
            <w:r w:rsidR="00633BC6" w:rsidRPr="00887BB7">
              <w:rPr>
                <w:rStyle w:val="Hyperlink"/>
                <w:i/>
                <w:iCs/>
                <w:noProof/>
              </w:rPr>
              <w:t>m/z</w:t>
            </w:r>
            <w:r w:rsidR="00633BC6" w:rsidRPr="00887BB7">
              <w:rPr>
                <w:rStyle w:val="Hyperlink"/>
                <w:noProof/>
              </w:rPr>
              <w:t xml:space="preserve"> 1023.0513 (b) and </w:t>
            </w:r>
            <w:r w:rsidR="00633BC6" w:rsidRPr="00887BB7">
              <w:rPr>
                <w:rStyle w:val="Hyperlink"/>
                <w:i/>
                <w:iCs/>
                <w:noProof/>
              </w:rPr>
              <w:t>m/z</w:t>
            </w:r>
            <w:r w:rsidR="00633BC6" w:rsidRPr="00887BB7">
              <w:rPr>
                <w:rStyle w:val="Hyperlink"/>
                <w:noProof/>
              </w:rPr>
              <w:t> 1105.0856 (d,f) of unmodified (a,b), reduced fructated (c,d), and reduced glucated peptide #5 (e,f).</w:t>
            </w:r>
            <w:r w:rsidR="00633BC6">
              <w:rPr>
                <w:noProof/>
                <w:webHidden/>
              </w:rPr>
              <w:tab/>
            </w:r>
            <w:r w:rsidR="00633BC6">
              <w:rPr>
                <w:noProof/>
                <w:webHidden/>
              </w:rPr>
              <w:fldChar w:fldCharType="begin"/>
            </w:r>
            <w:r w:rsidR="00633BC6">
              <w:rPr>
                <w:noProof/>
                <w:webHidden/>
              </w:rPr>
              <w:instrText xml:space="preserve"> PAGEREF _Toc197348784 \h </w:instrText>
            </w:r>
            <w:r w:rsidR="00633BC6">
              <w:rPr>
                <w:noProof/>
                <w:webHidden/>
              </w:rPr>
            </w:r>
            <w:r w:rsidR="00633BC6">
              <w:rPr>
                <w:noProof/>
                <w:webHidden/>
              </w:rPr>
              <w:fldChar w:fldCharType="separate"/>
            </w:r>
            <w:r w:rsidR="00633BC6">
              <w:rPr>
                <w:noProof/>
                <w:webHidden/>
              </w:rPr>
              <w:t>23</w:t>
            </w:r>
            <w:r w:rsidR="00633BC6">
              <w:rPr>
                <w:noProof/>
                <w:webHidden/>
              </w:rPr>
              <w:fldChar w:fldCharType="end"/>
            </w:r>
          </w:hyperlink>
        </w:p>
        <w:p w14:paraId="459E4566" w14:textId="7878A9F9" w:rsidR="00633BC6" w:rsidRDefault="000D14E3">
          <w:pPr>
            <w:pStyle w:val="Verzeichnis2"/>
            <w:tabs>
              <w:tab w:val="right" w:leader="dot" w:pos="9401"/>
            </w:tabs>
            <w:rPr>
              <w:rFonts w:eastAsiaTheme="minorEastAsia"/>
              <w:b w:val="0"/>
              <w:bCs w:val="0"/>
              <w:noProof/>
              <w:sz w:val="22"/>
              <w:szCs w:val="22"/>
              <w:lang w:eastAsia="de-DE"/>
            </w:rPr>
          </w:pPr>
          <w:hyperlink w:anchor="_Toc197348785" w:history="1">
            <w:r w:rsidR="00633BC6" w:rsidRPr="00887BB7">
              <w:rPr>
                <w:rStyle w:val="Hyperlink"/>
                <w:noProof/>
              </w:rPr>
              <w:t xml:space="preserve">Fig. S17 Tandem mass spectra recorded for triply charged precursor ions detected at </w:t>
            </w:r>
            <w:r w:rsidR="00633BC6" w:rsidRPr="00887BB7">
              <w:rPr>
                <w:rStyle w:val="Hyperlink"/>
                <w:i/>
                <w:iCs/>
                <w:noProof/>
              </w:rPr>
              <w:t>m/z</w:t>
            </w:r>
            <w:r w:rsidR="00633BC6" w:rsidRPr="00887BB7">
              <w:rPr>
                <w:rStyle w:val="Hyperlink"/>
                <w:noProof/>
              </w:rPr>
              <w:t xml:space="preserve"> 550.9698 (a) and </w:t>
            </w:r>
            <w:r w:rsidR="00633BC6" w:rsidRPr="00887BB7">
              <w:rPr>
                <w:rStyle w:val="Hyperlink"/>
                <w:i/>
                <w:iCs/>
                <w:noProof/>
              </w:rPr>
              <w:t>m/z</w:t>
            </w:r>
            <w:r w:rsidR="00633BC6" w:rsidRPr="00887BB7">
              <w:rPr>
                <w:rStyle w:val="Hyperlink"/>
                <w:noProof/>
              </w:rPr>
              <w:t xml:space="preserve"> 605.6593 (c,e) and doubly charged precursor ions detected at </w:t>
            </w:r>
            <w:r w:rsidR="00633BC6" w:rsidRPr="00887BB7">
              <w:rPr>
                <w:rStyle w:val="Hyperlink"/>
                <w:i/>
                <w:iCs/>
                <w:noProof/>
              </w:rPr>
              <w:t>m/z</w:t>
            </w:r>
            <w:r w:rsidR="00633BC6" w:rsidRPr="00887BB7">
              <w:rPr>
                <w:rStyle w:val="Hyperlink"/>
                <w:noProof/>
              </w:rPr>
              <w:t xml:space="preserve"> 825.9511 (b) and </w:t>
            </w:r>
            <w:r w:rsidR="00633BC6" w:rsidRPr="00887BB7">
              <w:rPr>
                <w:rStyle w:val="Hyperlink"/>
                <w:i/>
                <w:iCs/>
                <w:noProof/>
              </w:rPr>
              <w:t>m/z</w:t>
            </w:r>
            <w:r w:rsidR="00633BC6" w:rsidRPr="00887BB7">
              <w:rPr>
                <w:rStyle w:val="Hyperlink"/>
                <w:noProof/>
              </w:rPr>
              <w:t> 907.9853 (d,f) of unmodified (a,b), reduced fructated (c,d), and reduced glucated peptide #6 (e,f).</w:t>
            </w:r>
            <w:r w:rsidR="00633BC6">
              <w:rPr>
                <w:noProof/>
                <w:webHidden/>
              </w:rPr>
              <w:tab/>
            </w:r>
            <w:r w:rsidR="00633BC6">
              <w:rPr>
                <w:noProof/>
                <w:webHidden/>
              </w:rPr>
              <w:fldChar w:fldCharType="begin"/>
            </w:r>
            <w:r w:rsidR="00633BC6">
              <w:rPr>
                <w:noProof/>
                <w:webHidden/>
              </w:rPr>
              <w:instrText xml:space="preserve"> PAGEREF _Toc197348785 \h </w:instrText>
            </w:r>
            <w:r w:rsidR="00633BC6">
              <w:rPr>
                <w:noProof/>
                <w:webHidden/>
              </w:rPr>
            </w:r>
            <w:r w:rsidR="00633BC6">
              <w:rPr>
                <w:noProof/>
                <w:webHidden/>
              </w:rPr>
              <w:fldChar w:fldCharType="separate"/>
            </w:r>
            <w:r w:rsidR="00633BC6">
              <w:rPr>
                <w:noProof/>
                <w:webHidden/>
              </w:rPr>
              <w:t>24</w:t>
            </w:r>
            <w:r w:rsidR="00633BC6">
              <w:rPr>
                <w:noProof/>
                <w:webHidden/>
              </w:rPr>
              <w:fldChar w:fldCharType="end"/>
            </w:r>
          </w:hyperlink>
        </w:p>
        <w:p w14:paraId="63D92C79" w14:textId="0B4B20AA" w:rsidR="00633BC6" w:rsidRDefault="000D14E3">
          <w:pPr>
            <w:pStyle w:val="Verzeichnis2"/>
            <w:tabs>
              <w:tab w:val="right" w:leader="dot" w:pos="9401"/>
            </w:tabs>
            <w:rPr>
              <w:rFonts w:eastAsiaTheme="minorEastAsia"/>
              <w:b w:val="0"/>
              <w:bCs w:val="0"/>
              <w:noProof/>
              <w:sz w:val="22"/>
              <w:szCs w:val="22"/>
              <w:lang w:eastAsia="de-DE"/>
            </w:rPr>
          </w:pPr>
          <w:hyperlink w:anchor="_Toc197348786" w:history="1">
            <w:r w:rsidR="00633BC6" w:rsidRPr="00887BB7">
              <w:rPr>
                <w:rStyle w:val="Hyperlink"/>
                <w:noProof/>
              </w:rPr>
              <w:t xml:space="preserve">Fig. S18 Annotated tandem mass spectra recorded for triply charged precursor ions detected at </w:t>
            </w:r>
            <w:r w:rsidR="00633BC6" w:rsidRPr="00887BB7">
              <w:rPr>
                <w:rStyle w:val="Hyperlink"/>
                <w:i/>
                <w:iCs/>
                <w:noProof/>
              </w:rPr>
              <w:t>m/z</w:t>
            </w:r>
            <w:r w:rsidR="00633BC6" w:rsidRPr="00887BB7">
              <w:rPr>
                <w:rStyle w:val="Hyperlink"/>
                <w:noProof/>
              </w:rPr>
              <w:t xml:space="preserve"> 550.9698 (a) and </w:t>
            </w:r>
            <w:r w:rsidR="00633BC6" w:rsidRPr="00887BB7">
              <w:rPr>
                <w:rStyle w:val="Hyperlink"/>
                <w:i/>
                <w:iCs/>
                <w:noProof/>
              </w:rPr>
              <w:t>m/z</w:t>
            </w:r>
            <w:r w:rsidR="00633BC6" w:rsidRPr="00887BB7">
              <w:rPr>
                <w:rStyle w:val="Hyperlink"/>
                <w:noProof/>
              </w:rPr>
              <w:t xml:space="preserve"> 605.6593 (c,e) and doubly charged precursor ions detected at </w:t>
            </w:r>
            <w:r w:rsidR="00633BC6" w:rsidRPr="00887BB7">
              <w:rPr>
                <w:rStyle w:val="Hyperlink"/>
                <w:i/>
                <w:iCs/>
                <w:noProof/>
              </w:rPr>
              <w:t>m/z</w:t>
            </w:r>
            <w:r w:rsidR="00633BC6" w:rsidRPr="00887BB7">
              <w:rPr>
                <w:rStyle w:val="Hyperlink"/>
                <w:noProof/>
              </w:rPr>
              <w:t xml:space="preserve"> 825.9511 (b) and </w:t>
            </w:r>
            <w:r w:rsidR="00633BC6" w:rsidRPr="00887BB7">
              <w:rPr>
                <w:rStyle w:val="Hyperlink"/>
                <w:i/>
                <w:iCs/>
                <w:noProof/>
              </w:rPr>
              <w:t>m/z</w:t>
            </w:r>
            <w:r w:rsidR="00633BC6" w:rsidRPr="00887BB7">
              <w:rPr>
                <w:rStyle w:val="Hyperlink"/>
                <w:noProof/>
              </w:rPr>
              <w:t> 907.9853 (d,f) of unmodified (a,b), reduced fructated (c,d), and reduced glucated peptide #6 (e,f).</w:t>
            </w:r>
            <w:r w:rsidR="00633BC6">
              <w:rPr>
                <w:noProof/>
                <w:webHidden/>
              </w:rPr>
              <w:tab/>
            </w:r>
            <w:r w:rsidR="00633BC6">
              <w:rPr>
                <w:noProof/>
                <w:webHidden/>
              </w:rPr>
              <w:fldChar w:fldCharType="begin"/>
            </w:r>
            <w:r w:rsidR="00633BC6">
              <w:rPr>
                <w:noProof/>
                <w:webHidden/>
              </w:rPr>
              <w:instrText xml:space="preserve"> PAGEREF _Toc197348786 \h </w:instrText>
            </w:r>
            <w:r w:rsidR="00633BC6">
              <w:rPr>
                <w:noProof/>
                <w:webHidden/>
              </w:rPr>
            </w:r>
            <w:r w:rsidR="00633BC6">
              <w:rPr>
                <w:noProof/>
                <w:webHidden/>
              </w:rPr>
              <w:fldChar w:fldCharType="separate"/>
            </w:r>
            <w:r w:rsidR="00633BC6">
              <w:rPr>
                <w:noProof/>
                <w:webHidden/>
              </w:rPr>
              <w:t>25</w:t>
            </w:r>
            <w:r w:rsidR="00633BC6">
              <w:rPr>
                <w:noProof/>
                <w:webHidden/>
              </w:rPr>
              <w:fldChar w:fldCharType="end"/>
            </w:r>
          </w:hyperlink>
        </w:p>
        <w:p w14:paraId="1D8C16AB" w14:textId="623BC31E" w:rsidR="00633BC6" w:rsidRDefault="000D14E3">
          <w:pPr>
            <w:pStyle w:val="Verzeichnis2"/>
            <w:tabs>
              <w:tab w:val="right" w:leader="dot" w:pos="9401"/>
            </w:tabs>
            <w:rPr>
              <w:rFonts w:eastAsiaTheme="minorEastAsia"/>
              <w:b w:val="0"/>
              <w:bCs w:val="0"/>
              <w:noProof/>
              <w:sz w:val="22"/>
              <w:szCs w:val="22"/>
              <w:lang w:eastAsia="de-DE"/>
            </w:rPr>
          </w:pPr>
          <w:hyperlink w:anchor="_Toc197348787" w:history="1">
            <w:r w:rsidR="00633BC6" w:rsidRPr="00887BB7">
              <w:rPr>
                <w:rStyle w:val="Hyperlink"/>
                <w:noProof/>
              </w:rPr>
              <w:t xml:space="preserve">Fig. S19 Tandem mass spectra recorded for triply charged precursor ions detected at </w:t>
            </w:r>
            <w:r w:rsidR="00633BC6" w:rsidRPr="00887BB7">
              <w:rPr>
                <w:rStyle w:val="Hyperlink"/>
                <w:i/>
                <w:iCs/>
                <w:noProof/>
              </w:rPr>
              <w:t>m/z</w:t>
            </w:r>
            <w:r w:rsidR="00633BC6" w:rsidRPr="00887BB7">
              <w:rPr>
                <w:rStyle w:val="Hyperlink"/>
                <w:noProof/>
              </w:rPr>
              <w:t xml:space="preserve"> 614.3098 (a) and </w:t>
            </w:r>
            <w:r w:rsidR="00633BC6" w:rsidRPr="00887BB7">
              <w:rPr>
                <w:rStyle w:val="Hyperlink"/>
                <w:i/>
                <w:iCs/>
                <w:noProof/>
              </w:rPr>
              <w:t>m/z</w:t>
            </w:r>
            <w:r w:rsidR="00633BC6" w:rsidRPr="00887BB7">
              <w:rPr>
                <w:rStyle w:val="Hyperlink"/>
                <w:noProof/>
              </w:rPr>
              <w:t xml:space="preserve"> 668.9993 (c,e) and doubly charged precursor ions detected at </w:t>
            </w:r>
            <w:r w:rsidR="00633BC6" w:rsidRPr="00887BB7">
              <w:rPr>
                <w:rStyle w:val="Hyperlink"/>
                <w:i/>
                <w:iCs/>
                <w:noProof/>
              </w:rPr>
              <w:t>m/z</w:t>
            </w:r>
            <w:r w:rsidR="00633BC6" w:rsidRPr="00887BB7">
              <w:rPr>
                <w:rStyle w:val="Hyperlink"/>
                <w:noProof/>
              </w:rPr>
              <w:t xml:space="preserve"> 920.9611 (b) and </w:t>
            </w:r>
            <w:r w:rsidR="00633BC6" w:rsidRPr="00887BB7">
              <w:rPr>
                <w:rStyle w:val="Hyperlink"/>
                <w:i/>
                <w:iCs/>
                <w:noProof/>
              </w:rPr>
              <w:t>m/z</w:t>
            </w:r>
            <w:r w:rsidR="00633BC6" w:rsidRPr="00887BB7">
              <w:rPr>
                <w:rStyle w:val="Hyperlink"/>
                <w:noProof/>
              </w:rPr>
              <w:t> 1002.9954 (d,f) of unmodified (a,b), reduced fructated (c,d), and reduced glucated peptide #7 (e,f).</w:t>
            </w:r>
            <w:r w:rsidR="00633BC6">
              <w:rPr>
                <w:noProof/>
                <w:webHidden/>
              </w:rPr>
              <w:tab/>
            </w:r>
            <w:r w:rsidR="00633BC6">
              <w:rPr>
                <w:noProof/>
                <w:webHidden/>
              </w:rPr>
              <w:fldChar w:fldCharType="begin"/>
            </w:r>
            <w:r w:rsidR="00633BC6">
              <w:rPr>
                <w:noProof/>
                <w:webHidden/>
              </w:rPr>
              <w:instrText xml:space="preserve"> PAGEREF _Toc197348787 \h </w:instrText>
            </w:r>
            <w:r w:rsidR="00633BC6">
              <w:rPr>
                <w:noProof/>
                <w:webHidden/>
              </w:rPr>
            </w:r>
            <w:r w:rsidR="00633BC6">
              <w:rPr>
                <w:noProof/>
                <w:webHidden/>
              </w:rPr>
              <w:fldChar w:fldCharType="separate"/>
            </w:r>
            <w:r w:rsidR="00633BC6">
              <w:rPr>
                <w:noProof/>
                <w:webHidden/>
              </w:rPr>
              <w:t>26</w:t>
            </w:r>
            <w:r w:rsidR="00633BC6">
              <w:rPr>
                <w:noProof/>
                <w:webHidden/>
              </w:rPr>
              <w:fldChar w:fldCharType="end"/>
            </w:r>
          </w:hyperlink>
        </w:p>
        <w:p w14:paraId="224E6980" w14:textId="6C7190E2" w:rsidR="00633BC6" w:rsidRDefault="000D14E3">
          <w:pPr>
            <w:pStyle w:val="Verzeichnis2"/>
            <w:tabs>
              <w:tab w:val="right" w:leader="dot" w:pos="9401"/>
            </w:tabs>
            <w:rPr>
              <w:rFonts w:eastAsiaTheme="minorEastAsia"/>
              <w:b w:val="0"/>
              <w:bCs w:val="0"/>
              <w:noProof/>
              <w:sz w:val="22"/>
              <w:szCs w:val="22"/>
              <w:lang w:eastAsia="de-DE"/>
            </w:rPr>
          </w:pPr>
          <w:hyperlink w:anchor="_Toc197348788" w:history="1">
            <w:r w:rsidR="00633BC6" w:rsidRPr="00887BB7">
              <w:rPr>
                <w:rStyle w:val="Hyperlink"/>
                <w:noProof/>
              </w:rPr>
              <w:t xml:space="preserve">Fig. S20 Annotated tandem mass spectra recorded for triply charged precursor ions detected at </w:t>
            </w:r>
            <w:r w:rsidR="00633BC6" w:rsidRPr="00887BB7">
              <w:rPr>
                <w:rStyle w:val="Hyperlink"/>
                <w:i/>
                <w:iCs/>
                <w:noProof/>
              </w:rPr>
              <w:t>m/z</w:t>
            </w:r>
            <w:r w:rsidR="00633BC6" w:rsidRPr="00887BB7">
              <w:rPr>
                <w:rStyle w:val="Hyperlink"/>
                <w:noProof/>
              </w:rPr>
              <w:t xml:space="preserve"> 614.3098 (a) and </w:t>
            </w:r>
            <w:r w:rsidR="00633BC6" w:rsidRPr="00887BB7">
              <w:rPr>
                <w:rStyle w:val="Hyperlink"/>
                <w:i/>
                <w:iCs/>
                <w:noProof/>
              </w:rPr>
              <w:t>m/z</w:t>
            </w:r>
            <w:r w:rsidR="00633BC6" w:rsidRPr="00887BB7">
              <w:rPr>
                <w:rStyle w:val="Hyperlink"/>
                <w:noProof/>
              </w:rPr>
              <w:t xml:space="preserve"> 668.9993 (c,e) and doubly charged precursor ions detected at </w:t>
            </w:r>
            <w:r w:rsidR="00633BC6" w:rsidRPr="00887BB7">
              <w:rPr>
                <w:rStyle w:val="Hyperlink"/>
                <w:i/>
                <w:iCs/>
                <w:noProof/>
              </w:rPr>
              <w:t>m/z</w:t>
            </w:r>
            <w:r w:rsidR="00633BC6" w:rsidRPr="00887BB7">
              <w:rPr>
                <w:rStyle w:val="Hyperlink"/>
                <w:noProof/>
              </w:rPr>
              <w:t xml:space="preserve"> 920.9611 (b) and </w:t>
            </w:r>
            <w:r w:rsidR="00633BC6" w:rsidRPr="00887BB7">
              <w:rPr>
                <w:rStyle w:val="Hyperlink"/>
                <w:i/>
                <w:iCs/>
                <w:noProof/>
              </w:rPr>
              <w:t>m/z</w:t>
            </w:r>
            <w:r w:rsidR="00633BC6" w:rsidRPr="00887BB7">
              <w:rPr>
                <w:rStyle w:val="Hyperlink"/>
                <w:noProof/>
              </w:rPr>
              <w:t> 1002.9954 (d,f) of unmodified (a,b), reduced fructated (c,d), and reduced glucated peptide #7 (e,f).</w:t>
            </w:r>
            <w:r w:rsidR="00633BC6">
              <w:rPr>
                <w:noProof/>
                <w:webHidden/>
              </w:rPr>
              <w:tab/>
            </w:r>
            <w:r w:rsidR="00633BC6">
              <w:rPr>
                <w:noProof/>
                <w:webHidden/>
              </w:rPr>
              <w:fldChar w:fldCharType="begin"/>
            </w:r>
            <w:r w:rsidR="00633BC6">
              <w:rPr>
                <w:noProof/>
                <w:webHidden/>
              </w:rPr>
              <w:instrText xml:space="preserve"> PAGEREF _Toc197348788 \h </w:instrText>
            </w:r>
            <w:r w:rsidR="00633BC6">
              <w:rPr>
                <w:noProof/>
                <w:webHidden/>
              </w:rPr>
            </w:r>
            <w:r w:rsidR="00633BC6">
              <w:rPr>
                <w:noProof/>
                <w:webHidden/>
              </w:rPr>
              <w:fldChar w:fldCharType="separate"/>
            </w:r>
            <w:r w:rsidR="00633BC6">
              <w:rPr>
                <w:noProof/>
                <w:webHidden/>
              </w:rPr>
              <w:t>27</w:t>
            </w:r>
            <w:r w:rsidR="00633BC6">
              <w:rPr>
                <w:noProof/>
                <w:webHidden/>
              </w:rPr>
              <w:fldChar w:fldCharType="end"/>
            </w:r>
          </w:hyperlink>
        </w:p>
        <w:p w14:paraId="35322300" w14:textId="6DC8AB63" w:rsidR="00633BC6" w:rsidRDefault="000D14E3">
          <w:pPr>
            <w:pStyle w:val="Verzeichnis2"/>
            <w:tabs>
              <w:tab w:val="right" w:leader="dot" w:pos="9401"/>
            </w:tabs>
            <w:rPr>
              <w:rFonts w:eastAsiaTheme="minorEastAsia"/>
              <w:b w:val="0"/>
              <w:bCs w:val="0"/>
              <w:noProof/>
              <w:sz w:val="22"/>
              <w:szCs w:val="22"/>
              <w:lang w:eastAsia="de-DE"/>
            </w:rPr>
          </w:pPr>
          <w:hyperlink w:anchor="_Toc197348789" w:history="1">
            <w:r w:rsidR="00633BC6" w:rsidRPr="00887BB7">
              <w:rPr>
                <w:rStyle w:val="Hyperlink"/>
                <w:noProof/>
              </w:rPr>
              <w:t xml:space="preserve">Fig. S21 RP chromatograms from 18 to 36 min of an SPE-purified peptide mixture containing three fructated (Hey) and three glucated peptides (Ama, 1 nmol each) incubated in sodium phosphate buffer (50 mmol/L, pH 8.5) in the presence (orange, </w:t>
            </w:r>
            <w:r w:rsidR="00633BC6" w:rsidRPr="00887BB7">
              <w:rPr>
                <w:rStyle w:val="Hyperlink"/>
                <w:i/>
                <w:noProof/>
              </w:rPr>
              <w:t>r</w:t>
            </w:r>
            <w:r w:rsidR="00633BC6" w:rsidRPr="00887BB7">
              <w:rPr>
                <w:rStyle w:val="Hyperlink"/>
                <w:noProof/>
              </w:rPr>
              <w:t>Ama/</w:t>
            </w:r>
            <w:r w:rsidR="00633BC6" w:rsidRPr="00887BB7">
              <w:rPr>
                <w:rStyle w:val="Hyperlink"/>
                <w:i/>
                <w:noProof/>
              </w:rPr>
              <w:t>r</w:t>
            </w:r>
            <w:r w:rsidR="00633BC6" w:rsidRPr="00887BB7">
              <w:rPr>
                <w:rStyle w:val="Hyperlink"/>
                <w:noProof/>
              </w:rPr>
              <w:t>Hey, a) or absence (blue, b) of sodium borohydride and the corresponding elution (c,d) and wash fractions (e,f) obtained by BAC using ammonium acetate loading buffer (250 mmol/L, 50 mmol/L magnesium acetate, pH 8.1).</w:t>
            </w:r>
            <w:r w:rsidR="00633BC6">
              <w:rPr>
                <w:noProof/>
                <w:webHidden/>
              </w:rPr>
              <w:tab/>
            </w:r>
            <w:r w:rsidR="00633BC6">
              <w:rPr>
                <w:noProof/>
                <w:webHidden/>
              </w:rPr>
              <w:fldChar w:fldCharType="begin"/>
            </w:r>
            <w:r w:rsidR="00633BC6">
              <w:rPr>
                <w:noProof/>
                <w:webHidden/>
              </w:rPr>
              <w:instrText xml:space="preserve"> PAGEREF _Toc197348789 \h </w:instrText>
            </w:r>
            <w:r w:rsidR="00633BC6">
              <w:rPr>
                <w:noProof/>
                <w:webHidden/>
              </w:rPr>
            </w:r>
            <w:r w:rsidR="00633BC6">
              <w:rPr>
                <w:noProof/>
                <w:webHidden/>
              </w:rPr>
              <w:fldChar w:fldCharType="separate"/>
            </w:r>
            <w:r w:rsidR="00633BC6">
              <w:rPr>
                <w:noProof/>
                <w:webHidden/>
              </w:rPr>
              <w:t>28</w:t>
            </w:r>
            <w:r w:rsidR="00633BC6">
              <w:rPr>
                <w:noProof/>
                <w:webHidden/>
              </w:rPr>
              <w:fldChar w:fldCharType="end"/>
            </w:r>
          </w:hyperlink>
        </w:p>
        <w:p w14:paraId="5F75861F" w14:textId="0E903BF6" w:rsidR="00633BC6" w:rsidRDefault="000D14E3">
          <w:pPr>
            <w:pStyle w:val="Verzeichnis2"/>
            <w:tabs>
              <w:tab w:val="right" w:leader="dot" w:pos="9401"/>
            </w:tabs>
            <w:rPr>
              <w:rFonts w:eastAsiaTheme="minorEastAsia"/>
              <w:b w:val="0"/>
              <w:bCs w:val="0"/>
              <w:noProof/>
              <w:sz w:val="22"/>
              <w:szCs w:val="22"/>
              <w:lang w:eastAsia="de-DE"/>
            </w:rPr>
          </w:pPr>
          <w:hyperlink w:anchor="_Toc197348790" w:history="1">
            <w:r w:rsidR="00633BC6" w:rsidRPr="00887BB7">
              <w:rPr>
                <w:rStyle w:val="Hyperlink"/>
                <w:noProof/>
              </w:rPr>
              <w:t xml:space="preserve">Fig. S22 RP chromatograms from 20 to 34 min of an SPE-purified peptide mixture (A) containing three fructated (Heyns) and three glucated peptides (Amadori, </w:t>
            </w:r>
            <w:r w:rsidR="00633BC6" w:rsidRPr="00887BB7">
              <w:rPr>
                <w:rStyle w:val="Hyperlink"/>
                <w:i/>
                <w:iCs/>
                <w:noProof/>
              </w:rPr>
              <w:t>n</w:t>
            </w:r>
            <w:r w:rsidR="00633BC6" w:rsidRPr="00887BB7">
              <w:rPr>
                <w:rStyle w:val="Hyperlink"/>
                <w:noProof/>
              </w:rPr>
              <w:t>=3, 1 nmol each) reduced with sodium borohydride and the wash (B-D) and enriched fractions (E-G) collected by BAC.</w:t>
            </w:r>
            <w:r w:rsidR="00633BC6">
              <w:rPr>
                <w:noProof/>
                <w:webHidden/>
              </w:rPr>
              <w:tab/>
            </w:r>
            <w:r w:rsidR="00633BC6">
              <w:rPr>
                <w:noProof/>
                <w:webHidden/>
              </w:rPr>
              <w:fldChar w:fldCharType="begin"/>
            </w:r>
            <w:r w:rsidR="00633BC6">
              <w:rPr>
                <w:noProof/>
                <w:webHidden/>
              </w:rPr>
              <w:instrText xml:space="preserve"> PAGEREF _Toc197348790 \h </w:instrText>
            </w:r>
            <w:r w:rsidR="00633BC6">
              <w:rPr>
                <w:noProof/>
                <w:webHidden/>
              </w:rPr>
            </w:r>
            <w:r w:rsidR="00633BC6">
              <w:rPr>
                <w:noProof/>
                <w:webHidden/>
              </w:rPr>
              <w:fldChar w:fldCharType="separate"/>
            </w:r>
            <w:r w:rsidR="00633BC6">
              <w:rPr>
                <w:noProof/>
                <w:webHidden/>
              </w:rPr>
              <w:t>29</w:t>
            </w:r>
            <w:r w:rsidR="00633BC6">
              <w:rPr>
                <w:noProof/>
                <w:webHidden/>
              </w:rPr>
              <w:fldChar w:fldCharType="end"/>
            </w:r>
          </w:hyperlink>
        </w:p>
        <w:p w14:paraId="5D261CAC" w14:textId="2299025F" w:rsidR="002E11B1" w:rsidRPr="00633BC6" w:rsidRDefault="00CF3D7C" w:rsidP="00633BC6">
          <w:pPr>
            <w:pStyle w:val="Verzeichnis1"/>
            <w:tabs>
              <w:tab w:val="right" w:leader="dot" w:pos="9401"/>
            </w:tabs>
          </w:pPr>
          <w:r>
            <w:lastRenderedPageBreak/>
            <w:fldChar w:fldCharType="end"/>
          </w:r>
        </w:p>
      </w:sdtContent>
    </w:sdt>
    <w:p w14:paraId="185D5062" w14:textId="6B1A7AB2" w:rsidR="00D320BC" w:rsidRPr="00D320BC" w:rsidRDefault="00D320BC" w:rsidP="002E11B1">
      <w:pPr>
        <w:pStyle w:val="berschrift1"/>
        <w:rPr>
          <w:rFonts w:eastAsia="Times New Roman"/>
          <w:lang w:val="en-US"/>
        </w:rPr>
      </w:pPr>
      <w:bookmarkStart w:id="0" w:name="_Toc197348761"/>
      <w:r w:rsidRPr="00D320BC">
        <w:rPr>
          <w:rFonts w:eastAsia="Times New Roman"/>
          <w:lang w:val="en-US"/>
        </w:rPr>
        <w:t xml:space="preserve">Supplementary </w:t>
      </w:r>
      <w:r>
        <w:rPr>
          <w:rFonts w:eastAsia="Times New Roman"/>
          <w:lang w:val="en-US"/>
        </w:rPr>
        <w:t>tables</w:t>
      </w:r>
      <w:bookmarkEnd w:id="0"/>
    </w:p>
    <w:p w14:paraId="4EA6A61E" w14:textId="6474F45C" w:rsidR="00146737" w:rsidRPr="008B6272" w:rsidRDefault="00F05822" w:rsidP="004A2375">
      <w:pPr>
        <w:pStyle w:val="berschrift2"/>
        <w:rPr>
          <w:b w:val="0"/>
          <w:bCs w:val="0"/>
        </w:rPr>
      </w:pPr>
      <w:bookmarkStart w:id="1" w:name="_Toc197348762"/>
      <w:r w:rsidRPr="0073134A">
        <w:t>Tab</w:t>
      </w:r>
      <w:r w:rsidR="00BE74D6">
        <w:t>.</w:t>
      </w:r>
      <w:r w:rsidRPr="0073134A">
        <w:t xml:space="preserve"> S1 </w:t>
      </w:r>
      <w:r w:rsidR="00146737" w:rsidRPr="008B6272">
        <w:rPr>
          <w:b w:val="0"/>
          <w:bCs w:val="0"/>
        </w:rPr>
        <w:t>Parameters and settings used for RP-HPLC-ESI-</w:t>
      </w:r>
      <w:proofErr w:type="spellStart"/>
      <w:r w:rsidR="00146737" w:rsidRPr="008B6272">
        <w:rPr>
          <w:b w:val="0"/>
          <w:bCs w:val="0"/>
        </w:rPr>
        <w:t>QqLIT</w:t>
      </w:r>
      <w:proofErr w:type="spellEnd"/>
      <w:r w:rsidR="00146737" w:rsidRPr="008B6272">
        <w:rPr>
          <w:b w:val="0"/>
          <w:bCs w:val="0"/>
        </w:rPr>
        <w:t>-MS.</w:t>
      </w:r>
      <w:bookmarkEnd w:id="1"/>
      <w:r w:rsidR="00146737" w:rsidRPr="008B6272">
        <w:rPr>
          <w:b w:val="0"/>
          <w:bCs w:val="0"/>
        </w:rPr>
        <w:t xml:space="preserve"> </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402"/>
      </w:tblGrid>
      <w:tr w:rsidR="00146737" w:rsidRPr="00146737" w14:paraId="514421D0" w14:textId="77777777" w:rsidTr="00146737">
        <w:trPr>
          <w:trHeight w:val="454"/>
          <w:jc w:val="center"/>
        </w:trPr>
        <w:tc>
          <w:tcPr>
            <w:tcW w:w="3402" w:type="dxa"/>
            <w:vAlign w:val="center"/>
          </w:tcPr>
          <w:p w14:paraId="13F769C0" w14:textId="77777777" w:rsidR="00146737" w:rsidRPr="00146737" w:rsidRDefault="00146737" w:rsidP="00146737">
            <w:pPr>
              <w:jc w:val="center"/>
              <w:rPr>
                <w:rFonts w:ascii="Arial" w:eastAsia="Times New Roman" w:hAnsi="Arial" w:cs="Arial"/>
                <w:b/>
                <w:szCs w:val="24"/>
                <w:lang w:val="en-US" w:eastAsia="de-DE"/>
              </w:rPr>
            </w:pPr>
            <w:r w:rsidRPr="00146737">
              <w:rPr>
                <w:rFonts w:ascii="Arial" w:eastAsia="Times New Roman" w:hAnsi="Arial" w:cs="Arial"/>
                <w:b/>
                <w:szCs w:val="24"/>
                <w:lang w:val="en-US" w:eastAsia="de-DE"/>
              </w:rPr>
              <w:t>Parameter</w:t>
            </w:r>
          </w:p>
        </w:tc>
        <w:tc>
          <w:tcPr>
            <w:tcW w:w="3402" w:type="dxa"/>
            <w:vAlign w:val="center"/>
          </w:tcPr>
          <w:p w14:paraId="15A0B4C8" w14:textId="77777777" w:rsidR="00146737" w:rsidRPr="00146737" w:rsidRDefault="00146737" w:rsidP="00146737">
            <w:pPr>
              <w:jc w:val="center"/>
              <w:rPr>
                <w:rFonts w:ascii="Arial" w:eastAsia="Times New Roman" w:hAnsi="Arial" w:cs="Arial"/>
                <w:b/>
                <w:szCs w:val="24"/>
                <w:lang w:val="en-US" w:eastAsia="de-DE"/>
              </w:rPr>
            </w:pPr>
            <w:r w:rsidRPr="00146737">
              <w:rPr>
                <w:rFonts w:ascii="Arial" w:eastAsia="Times New Roman" w:hAnsi="Arial" w:cs="Arial"/>
                <w:b/>
                <w:szCs w:val="24"/>
                <w:lang w:val="en-US" w:eastAsia="de-DE"/>
              </w:rPr>
              <w:t>Settings</w:t>
            </w:r>
          </w:p>
        </w:tc>
      </w:tr>
      <w:tr w:rsidR="00146737" w:rsidRPr="00146737" w14:paraId="4075EFC4" w14:textId="77777777" w:rsidTr="00146737">
        <w:trPr>
          <w:trHeight w:val="454"/>
          <w:jc w:val="center"/>
        </w:trPr>
        <w:tc>
          <w:tcPr>
            <w:tcW w:w="6804" w:type="dxa"/>
            <w:gridSpan w:val="2"/>
            <w:vAlign w:val="center"/>
          </w:tcPr>
          <w:p w14:paraId="3DD21B81" w14:textId="77777777" w:rsidR="00146737" w:rsidRPr="00146737" w:rsidRDefault="00146737" w:rsidP="00146737">
            <w:pPr>
              <w:jc w:val="center"/>
              <w:rPr>
                <w:rFonts w:ascii="Arial" w:eastAsia="Times New Roman" w:hAnsi="Arial" w:cs="Arial"/>
                <w:b/>
                <w:szCs w:val="24"/>
                <w:lang w:val="en-US" w:eastAsia="de-DE"/>
              </w:rPr>
            </w:pPr>
            <w:r w:rsidRPr="00146737">
              <w:rPr>
                <w:rFonts w:ascii="Arial" w:eastAsia="Times New Roman" w:hAnsi="Arial" w:cs="Arial"/>
                <w:b/>
                <w:szCs w:val="24"/>
                <w:lang w:val="en-US" w:eastAsia="de-DE"/>
              </w:rPr>
              <w:t>ESI-source parameters</w:t>
            </w:r>
          </w:p>
        </w:tc>
      </w:tr>
      <w:tr w:rsidR="00146737" w:rsidRPr="00146737" w14:paraId="6C998A66" w14:textId="77777777" w:rsidTr="00146737">
        <w:trPr>
          <w:trHeight w:val="454"/>
          <w:jc w:val="center"/>
        </w:trPr>
        <w:tc>
          <w:tcPr>
            <w:tcW w:w="3402" w:type="dxa"/>
            <w:vAlign w:val="center"/>
          </w:tcPr>
          <w:p w14:paraId="077C0C1F"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IS [V]</w:t>
            </w:r>
          </w:p>
        </w:tc>
        <w:tc>
          <w:tcPr>
            <w:tcW w:w="3402" w:type="dxa"/>
            <w:vAlign w:val="center"/>
          </w:tcPr>
          <w:p w14:paraId="3CE9B38A"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5500</w:t>
            </w:r>
          </w:p>
        </w:tc>
      </w:tr>
      <w:tr w:rsidR="00146737" w:rsidRPr="00146737" w14:paraId="26EE51F8" w14:textId="77777777" w:rsidTr="00146737">
        <w:trPr>
          <w:trHeight w:val="454"/>
          <w:jc w:val="center"/>
        </w:trPr>
        <w:tc>
          <w:tcPr>
            <w:tcW w:w="3402" w:type="dxa"/>
            <w:vAlign w:val="center"/>
          </w:tcPr>
          <w:p w14:paraId="595F6004"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TEM [°C]</w:t>
            </w:r>
          </w:p>
        </w:tc>
        <w:tc>
          <w:tcPr>
            <w:tcW w:w="3402" w:type="dxa"/>
            <w:vAlign w:val="center"/>
          </w:tcPr>
          <w:p w14:paraId="3AF3681F"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650</w:t>
            </w:r>
          </w:p>
        </w:tc>
      </w:tr>
      <w:tr w:rsidR="00146737" w:rsidRPr="00146737" w14:paraId="71085C82" w14:textId="77777777" w:rsidTr="00146737">
        <w:trPr>
          <w:trHeight w:val="454"/>
          <w:jc w:val="center"/>
        </w:trPr>
        <w:tc>
          <w:tcPr>
            <w:tcW w:w="3402" w:type="dxa"/>
            <w:vAlign w:val="center"/>
          </w:tcPr>
          <w:p w14:paraId="1FCB4F5E"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 xml:space="preserve">Nebulizer gas (Gas 1, </w:t>
            </w:r>
            <w:proofErr w:type="spellStart"/>
            <w:r w:rsidRPr="00146737">
              <w:rPr>
                <w:rFonts w:ascii="Arial" w:eastAsia="Times New Roman" w:hAnsi="Arial" w:cs="Arial"/>
                <w:b/>
                <w:szCs w:val="24"/>
                <w:lang w:val="en-US" w:eastAsia="de-DE"/>
              </w:rPr>
              <w:t>psig</w:t>
            </w:r>
            <w:proofErr w:type="spellEnd"/>
            <w:r w:rsidRPr="00146737">
              <w:rPr>
                <w:rFonts w:ascii="Arial" w:eastAsia="Times New Roman" w:hAnsi="Arial" w:cs="Arial"/>
                <w:b/>
                <w:szCs w:val="24"/>
                <w:lang w:val="en-US" w:eastAsia="de-DE"/>
              </w:rPr>
              <w:t>)</w:t>
            </w:r>
          </w:p>
        </w:tc>
        <w:tc>
          <w:tcPr>
            <w:tcW w:w="3402" w:type="dxa"/>
            <w:vAlign w:val="center"/>
          </w:tcPr>
          <w:p w14:paraId="55B08C6F"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40</w:t>
            </w:r>
          </w:p>
        </w:tc>
      </w:tr>
      <w:tr w:rsidR="00146737" w:rsidRPr="00146737" w14:paraId="721FF02E" w14:textId="77777777" w:rsidTr="00146737">
        <w:trPr>
          <w:trHeight w:val="454"/>
          <w:jc w:val="center"/>
        </w:trPr>
        <w:tc>
          <w:tcPr>
            <w:tcW w:w="3402" w:type="dxa"/>
            <w:vAlign w:val="center"/>
          </w:tcPr>
          <w:p w14:paraId="68D1CD6D"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 xml:space="preserve">Drying gas (Gas 2, </w:t>
            </w:r>
            <w:proofErr w:type="spellStart"/>
            <w:r w:rsidRPr="00146737">
              <w:rPr>
                <w:rFonts w:ascii="Arial" w:eastAsia="Times New Roman" w:hAnsi="Arial" w:cs="Arial"/>
                <w:b/>
                <w:szCs w:val="24"/>
                <w:lang w:val="en-US" w:eastAsia="de-DE"/>
              </w:rPr>
              <w:t>psig</w:t>
            </w:r>
            <w:proofErr w:type="spellEnd"/>
            <w:r w:rsidRPr="00146737">
              <w:rPr>
                <w:rFonts w:ascii="Arial" w:eastAsia="Times New Roman" w:hAnsi="Arial" w:cs="Arial"/>
                <w:b/>
                <w:szCs w:val="24"/>
                <w:lang w:val="en-US" w:eastAsia="de-DE"/>
              </w:rPr>
              <w:t>)</w:t>
            </w:r>
          </w:p>
        </w:tc>
        <w:tc>
          <w:tcPr>
            <w:tcW w:w="3402" w:type="dxa"/>
            <w:vAlign w:val="center"/>
          </w:tcPr>
          <w:p w14:paraId="53C2C582"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75</w:t>
            </w:r>
          </w:p>
        </w:tc>
      </w:tr>
      <w:tr w:rsidR="00146737" w:rsidRPr="00146737" w14:paraId="25CE2D2E" w14:textId="77777777" w:rsidTr="00146737">
        <w:trPr>
          <w:trHeight w:val="454"/>
          <w:jc w:val="center"/>
        </w:trPr>
        <w:tc>
          <w:tcPr>
            <w:tcW w:w="3402" w:type="dxa"/>
            <w:vAlign w:val="center"/>
          </w:tcPr>
          <w:p w14:paraId="4E4DFA63"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 xml:space="preserve">Curtain gas (CUR, </w:t>
            </w:r>
            <w:proofErr w:type="spellStart"/>
            <w:r w:rsidRPr="00146737">
              <w:rPr>
                <w:rFonts w:ascii="Arial" w:eastAsia="Times New Roman" w:hAnsi="Arial" w:cs="Arial"/>
                <w:b/>
                <w:szCs w:val="24"/>
                <w:lang w:val="en-US" w:eastAsia="de-DE"/>
              </w:rPr>
              <w:t>psig</w:t>
            </w:r>
            <w:proofErr w:type="spellEnd"/>
            <w:r w:rsidRPr="00146737">
              <w:rPr>
                <w:rFonts w:ascii="Arial" w:eastAsia="Times New Roman" w:hAnsi="Arial" w:cs="Arial"/>
                <w:b/>
                <w:szCs w:val="24"/>
                <w:lang w:val="en-US" w:eastAsia="de-DE"/>
              </w:rPr>
              <w:t>)</w:t>
            </w:r>
          </w:p>
        </w:tc>
        <w:tc>
          <w:tcPr>
            <w:tcW w:w="3402" w:type="dxa"/>
            <w:vAlign w:val="center"/>
          </w:tcPr>
          <w:p w14:paraId="208B948A"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35</w:t>
            </w:r>
          </w:p>
        </w:tc>
      </w:tr>
      <w:tr w:rsidR="00146737" w:rsidRPr="00146737" w14:paraId="53A00750" w14:textId="77777777" w:rsidTr="00146737">
        <w:trPr>
          <w:trHeight w:val="454"/>
          <w:jc w:val="center"/>
        </w:trPr>
        <w:tc>
          <w:tcPr>
            <w:tcW w:w="6804" w:type="dxa"/>
            <w:gridSpan w:val="2"/>
            <w:vAlign w:val="center"/>
          </w:tcPr>
          <w:p w14:paraId="71A7F647" w14:textId="77777777" w:rsidR="00146737" w:rsidRPr="00146737" w:rsidRDefault="00146737" w:rsidP="00146737">
            <w:pPr>
              <w:jc w:val="center"/>
              <w:rPr>
                <w:rFonts w:ascii="Arial" w:eastAsia="Times New Roman" w:hAnsi="Arial" w:cs="Arial"/>
                <w:b/>
                <w:szCs w:val="24"/>
                <w:lang w:val="en-US" w:eastAsia="de-DE"/>
              </w:rPr>
            </w:pPr>
            <w:r w:rsidRPr="00146737">
              <w:rPr>
                <w:rFonts w:ascii="Arial" w:eastAsia="Times New Roman" w:hAnsi="Arial" w:cs="Arial"/>
                <w:b/>
                <w:szCs w:val="24"/>
                <w:lang w:val="en-US" w:eastAsia="de-DE"/>
              </w:rPr>
              <w:t>Mass analyzer settings</w:t>
            </w:r>
          </w:p>
        </w:tc>
      </w:tr>
      <w:tr w:rsidR="00146737" w:rsidRPr="00146737" w14:paraId="59C08FC2" w14:textId="77777777" w:rsidTr="00146737">
        <w:trPr>
          <w:trHeight w:val="454"/>
          <w:jc w:val="center"/>
        </w:trPr>
        <w:tc>
          <w:tcPr>
            <w:tcW w:w="3402" w:type="dxa"/>
            <w:vAlign w:val="center"/>
          </w:tcPr>
          <w:p w14:paraId="3D457C47" w14:textId="77777777" w:rsidR="00146737" w:rsidRPr="00146737" w:rsidRDefault="00146737" w:rsidP="00146737">
            <w:pPr>
              <w:rPr>
                <w:rFonts w:ascii="Arial" w:eastAsia="Times New Roman" w:hAnsi="Arial" w:cs="Arial"/>
                <w:b/>
                <w:szCs w:val="24"/>
                <w:lang w:val="en-US" w:eastAsia="de-DE"/>
              </w:rPr>
            </w:pPr>
            <w:proofErr w:type="spellStart"/>
            <w:r w:rsidRPr="00146737">
              <w:rPr>
                <w:rFonts w:ascii="Arial" w:eastAsia="Times New Roman" w:hAnsi="Arial" w:cs="Arial"/>
                <w:b/>
                <w:szCs w:val="24"/>
                <w:lang w:val="en-US" w:eastAsia="de-DE"/>
              </w:rPr>
              <w:t>Declustering</w:t>
            </w:r>
            <w:proofErr w:type="spellEnd"/>
            <w:r w:rsidRPr="00146737">
              <w:rPr>
                <w:rFonts w:ascii="Arial" w:eastAsia="Times New Roman" w:hAnsi="Arial" w:cs="Arial"/>
                <w:b/>
                <w:szCs w:val="24"/>
                <w:lang w:val="en-US" w:eastAsia="de-DE"/>
              </w:rPr>
              <w:t xml:space="preserve"> potential (DP, V)</w:t>
            </w:r>
          </w:p>
        </w:tc>
        <w:tc>
          <w:tcPr>
            <w:tcW w:w="3402" w:type="dxa"/>
            <w:vAlign w:val="center"/>
          </w:tcPr>
          <w:p w14:paraId="2DBD7F12" w14:textId="77777777" w:rsidR="00146737" w:rsidRPr="00146737" w:rsidRDefault="00146737" w:rsidP="00146737">
            <w:pPr>
              <w:jc w:val="center"/>
              <w:rPr>
                <w:rFonts w:ascii="Arial" w:eastAsia="Times New Roman" w:hAnsi="Arial" w:cs="Arial"/>
                <w:szCs w:val="24"/>
                <w:vertAlign w:val="superscript"/>
                <w:lang w:val="en-US" w:eastAsia="de-DE"/>
              </w:rPr>
            </w:pPr>
            <w:r w:rsidRPr="00146737">
              <w:rPr>
                <w:rFonts w:ascii="Arial" w:eastAsia="Times New Roman" w:hAnsi="Arial" w:cs="Arial"/>
                <w:szCs w:val="24"/>
                <w:vertAlign w:val="superscript"/>
                <w:lang w:val="en-US" w:eastAsia="de-DE"/>
              </w:rPr>
              <w:t>a</w:t>
            </w:r>
          </w:p>
        </w:tc>
      </w:tr>
      <w:tr w:rsidR="00146737" w:rsidRPr="00146737" w14:paraId="491B3AED" w14:textId="77777777" w:rsidTr="00146737">
        <w:trPr>
          <w:trHeight w:val="454"/>
          <w:jc w:val="center"/>
        </w:trPr>
        <w:tc>
          <w:tcPr>
            <w:tcW w:w="3402" w:type="dxa"/>
            <w:vAlign w:val="center"/>
          </w:tcPr>
          <w:p w14:paraId="4B57E47C"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Collision cell entrance potential (EP, V)</w:t>
            </w:r>
          </w:p>
        </w:tc>
        <w:tc>
          <w:tcPr>
            <w:tcW w:w="3402" w:type="dxa"/>
            <w:vAlign w:val="center"/>
          </w:tcPr>
          <w:p w14:paraId="05E54F2E"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10</w:t>
            </w:r>
          </w:p>
        </w:tc>
      </w:tr>
      <w:tr w:rsidR="00146737" w:rsidRPr="00146737" w14:paraId="0353378B" w14:textId="77777777" w:rsidTr="00146737">
        <w:trPr>
          <w:trHeight w:val="454"/>
          <w:jc w:val="center"/>
        </w:trPr>
        <w:tc>
          <w:tcPr>
            <w:tcW w:w="3402" w:type="dxa"/>
            <w:vAlign w:val="center"/>
          </w:tcPr>
          <w:p w14:paraId="34B07E2D"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Collision cell exit potential (CXP, V)</w:t>
            </w:r>
          </w:p>
        </w:tc>
        <w:tc>
          <w:tcPr>
            <w:tcW w:w="3402" w:type="dxa"/>
            <w:vAlign w:val="center"/>
          </w:tcPr>
          <w:p w14:paraId="71E54349"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vertAlign w:val="superscript"/>
                <w:lang w:val="en-US" w:eastAsia="de-DE"/>
              </w:rPr>
              <w:t>a</w:t>
            </w:r>
          </w:p>
        </w:tc>
      </w:tr>
      <w:tr w:rsidR="00146737" w:rsidRPr="00146737" w14:paraId="6633FF4F" w14:textId="77777777" w:rsidTr="00146737">
        <w:trPr>
          <w:trHeight w:val="454"/>
          <w:jc w:val="center"/>
        </w:trPr>
        <w:tc>
          <w:tcPr>
            <w:tcW w:w="3402" w:type="dxa"/>
            <w:vAlign w:val="center"/>
          </w:tcPr>
          <w:p w14:paraId="2A8671E4"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Interface heating</w:t>
            </w:r>
          </w:p>
        </w:tc>
        <w:tc>
          <w:tcPr>
            <w:tcW w:w="3402" w:type="dxa"/>
            <w:vAlign w:val="center"/>
          </w:tcPr>
          <w:p w14:paraId="02CBF99F"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on</w:t>
            </w:r>
          </w:p>
        </w:tc>
      </w:tr>
      <w:tr w:rsidR="00146737" w:rsidRPr="00146737" w14:paraId="3F33217A" w14:textId="77777777" w:rsidTr="00146737">
        <w:trPr>
          <w:trHeight w:val="454"/>
          <w:jc w:val="center"/>
        </w:trPr>
        <w:tc>
          <w:tcPr>
            <w:tcW w:w="3402" w:type="dxa"/>
            <w:vAlign w:val="center"/>
          </w:tcPr>
          <w:p w14:paraId="73D65C87"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Q</w:t>
            </w:r>
            <w:r w:rsidRPr="00146737">
              <w:rPr>
                <w:rFonts w:ascii="Arial" w:eastAsia="Times New Roman" w:hAnsi="Arial" w:cs="Arial"/>
                <w:b/>
                <w:szCs w:val="24"/>
                <w:vertAlign w:val="subscript"/>
                <w:lang w:val="en-US" w:eastAsia="de-DE"/>
              </w:rPr>
              <w:t>1</w:t>
            </w:r>
            <w:r w:rsidRPr="00146737">
              <w:rPr>
                <w:rFonts w:ascii="Arial" w:eastAsia="Times New Roman" w:hAnsi="Arial" w:cs="Arial"/>
                <w:b/>
                <w:szCs w:val="24"/>
                <w:lang w:val="en-US" w:eastAsia="de-DE"/>
              </w:rPr>
              <w:t xml:space="preserve"> resolution</w:t>
            </w:r>
          </w:p>
        </w:tc>
        <w:tc>
          <w:tcPr>
            <w:tcW w:w="3402" w:type="dxa"/>
            <w:vAlign w:val="center"/>
          </w:tcPr>
          <w:p w14:paraId="01A8AE4B"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unit</w:t>
            </w:r>
          </w:p>
        </w:tc>
      </w:tr>
      <w:tr w:rsidR="00146737" w:rsidRPr="00146737" w14:paraId="39C2633C" w14:textId="77777777" w:rsidTr="00146737">
        <w:trPr>
          <w:trHeight w:val="454"/>
          <w:jc w:val="center"/>
        </w:trPr>
        <w:tc>
          <w:tcPr>
            <w:tcW w:w="3402" w:type="dxa"/>
            <w:vAlign w:val="center"/>
          </w:tcPr>
          <w:p w14:paraId="279821EF"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Q</w:t>
            </w:r>
            <w:r w:rsidRPr="00146737">
              <w:rPr>
                <w:rFonts w:ascii="Arial" w:eastAsia="Times New Roman" w:hAnsi="Arial" w:cs="Arial"/>
                <w:b/>
                <w:szCs w:val="24"/>
                <w:vertAlign w:val="subscript"/>
                <w:lang w:val="en-US" w:eastAsia="de-DE"/>
              </w:rPr>
              <w:t>3</w:t>
            </w:r>
            <w:r w:rsidRPr="00146737">
              <w:rPr>
                <w:rFonts w:ascii="Arial" w:eastAsia="Times New Roman" w:hAnsi="Arial" w:cs="Arial"/>
                <w:b/>
                <w:szCs w:val="24"/>
                <w:lang w:val="en-US" w:eastAsia="de-DE"/>
              </w:rPr>
              <w:t xml:space="preserve"> resolution</w:t>
            </w:r>
          </w:p>
        </w:tc>
        <w:tc>
          <w:tcPr>
            <w:tcW w:w="3402" w:type="dxa"/>
            <w:vAlign w:val="center"/>
          </w:tcPr>
          <w:p w14:paraId="125AA040"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w:t>
            </w:r>
          </w:p>
        </w:tc>
      </w:tr>
      <w:tr w:rsidR="00146737" w:rsidRPr="00146737" w14:paraId="3FD94D08" w14:textId="77777777" w:rsidTr="00146737">
        <w:trPr>
          <w:trHeight w:val="454"/>
          <w:jc w:val="center"/>
        </w:trPr>
        <w:tc>
          <w:tcPr>
            <w:tcW w:w="3402" w:type="dxa"/>
            <w:vAlign w:val="center"/>
          </w:tcPr>
          <w:p w14:paraId="7165C02C"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Collision (CAD) gas</w:t>
            </w:r>
          </w:p>
        </w:tc>
        <w:tc>
          <w:tcPr>
            <w:tcW w:w="3402" w:type="dxa"/>
            <w:vAlign w:val="center"/>
          </w:tcPr>
          <w:p w14:paraId="678A4DD8"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high</w:t>
            </w:r>
          </w:p>
        </w:tc>
      </w:tr>
      <w:tr w:rsidR="00146737" w:rsidRPr="00146737" w14:paraId="6059D52A" w14:textId="77777777" w:rsidTr="00146737">
        <w:trPr>
          <w:trHeight w:val="454"/>
          <w:jc w:val="center"/>
        </w:trPr>
        <w:tc>
          <w:tcPr>
            <w:tcW w:w="3402" w:type="dxa"/>
            <w:vAlign w:val="center"/>
          </w:tcPr>
          <w:p w14:paraId="0E6D0586"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Collision potential (CE, V)</w:t>
            </w:r>
          </w:p>
        </w:tc>
        <w:tc>
          <w:tcPr>
            <w:tcW w:w="3402" w:type="dxa"/>
            <w:vAlign w:val="center"/>
          </w:tcPr>
          <w:p w14:paraId="0779A273"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vertAlign w:val="superscript"/>
                <w:lang w:val="en-US" w:eastAsia="de-DE"/>
              </w:rPr>
              <w:t>a</w:t>
            </w:r>
          </w:p>
        </w:tc>
      </w:tr>
      <w:tr w:rsidR="00146737" w:rsidRPr="00146737" w14:paraId="5621C21C" w14:textId="77777777" w:rsidTr="00146737">
        <w:trPr>
          <w:trHeight w:val="454"/>
          <w:jc w:val="center"/>
        </w:trPr>
        <w:tc>
          <w:tcPr>
            <w:tcW w:w="3402" w:type="dxa"/>
            <w:vAlign w:val="center"/>
          </w:tcPr>
          <w:p w14:paraId="71539FB8"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Cycle time [s]</w:t>
            </w:r>
          </w:p>
        </w:tc>
        <w:tc>
          <w:tcPr>
            <w:tcW w:w="3402" w:type="dxa"/>
            <w:vAlign w:val="center"/>
          </w:tcPr>
          <w:p w14:paraId="30235287" w14:textId="77777777" w:rsidR="00146737" w:rsidRPr="00146737" w:rsidRDefault="00146737" w:rsidP="00146737">
            <w:pPr>
              <w:jc w:val="center"/>
              <w:rPr>
                <w:rFonts w:ascii="Arial" w:eastAsia="Times New Roman" w:hAnsi="Arial" w:cs="Arial"/>
                <w:szCs w:val="24"/>
                <w:lang w:val="en-US" w:eastAsia="de-DE"/>
              </w:rPr>
            </w:pPr>
            <w:r w:rsidRPr="00146737">
              <w:rPr>
                <w:rFonts w:ascii="Arial" w:eastAsia="Times New Roman" w:hAnsi="Arial" w:cs="Arial"/>
                <w:szCs w:val="24"/>
                <w:lang w:val="en-US" w:eastAsia="de-DE"/>
              </w:rPr>
              <w:t>1.35</w:t>
            </w:r>
          </w:p>
        </w:tc>
      </w:tr>
      <w:tr w:rsidR="00146737" w:rsidRPr="00146737" w14:paraId="54C4D827" w14:textId="77777777" w:rsidTr="00146737">
        <w:trPr>
          <w:trHeight w:val="454"/>
          <w:jc w:val="center"/>
        </w:trPr>
        <w:tc>
          <w:tcPr>
            <w:tcW w:w="3402" w:type="dxa"/>
            <w:vAlign w:val="center"/>
          </w:tcPr>
          <w:p w14:paraId="6820876F" w14:textId="77777777" w:rsidR="00146737" w:rsidRPr="00146737" w:rsidRDefault="00146737" w:rsidP="00146737">
            <w:pPr>
              <w:rPr>
                <w:rFonts w:ascii="Arial" w:eastAsia="Times New Roman" w:hAnsi="Arial" w:cs="Arial"/>
                <w:b/>
                <w:szCs w:val="24"/>
                <w:lang w:val="en-US" w:eastAsia="de-DE"/>
              </w:rPr>
            </w:pPr>
            <w:r w:rsidRPr="00146737">
              <w:rPr>
                <w:rFonts w:ascii="Arial" w:eastAsia="Times New Roman" w:hAnsi="Arial" w:cs="Arial"/>
                <w:b/>
                <w:szCs w:val="24"/>
                <w:lang w:val="en-US" w:eastAsia="de-DE"/>
              </w:rPr>
              <w:t>Dwell time [</w:t>
            </w:r>
            <w:proofErr w:type="spellStart"/>
            <w:r w:rsidRPr="00146737">
              <w:rPr>
                <w:rFonts w:ascii="Arial" w:eastAsia="Times New Roman" w:hAnsi="Arial" w:cs="Arial"/>
                <w:b/>
                <w:szCs w:val="24"/>
                <w:lang w:val="en-US" w:eastAsia="de-DE"/>
              </w:rPr>
              <w:t>ms</w:t>
            </w:r>
            <w:proofErr w:type="spellEnd"/>
            <w:r w:rsidRPr="00146737">
              <w:rPr>
                <w:rFonts w:ascii="Arial" w:eastAsia="Times New Roman" w:hAnsi="Arial" w:cs="Arial"/>
                <w:b/>
                <w:szCs w:val="24"/>
                <w:lang w:val="en-US" w:eastAsia="de-DE"/>
              </w:rPr>
              <w:t>]</w:t>
            </w:r>
          </w:p>
        </w:tc>
        <w:tc>
          <w:tcPr>
            <w:tcW w:w="3402" w:type="dxa"/>
            <w:vAlign w:val="center"/>
          </w:tcPr>
          <w:p w14:paraId="42F8904E" w14:textId="77777777" w:rsidR="00146737" w:rsidRPr="00146737" w:rsidRDefault="00146737" w:rsidP="00146737">
            <w:pPr>
              <w:jc w:val="center"/>
              <w:rPr>
                <w:rFonts w:ascii="Arial" w:eastAsia="Times New Roman" w:hAnsi="Arial" w:cs="Arial"/>
                <w:szCs w:val="24"/>
                <w:vertAlign w:val="superscript"/>
                <w:lang w:val="en-US" w:eastAsia="de-DE"/>
              </w:rPr>
            </w:pPr>
            <w:r w:rsidRPr="00146737">
              <w:rPr>
                <w:rFonts w:ascii="Arial" w:eastAsia="Times New Roman" w:hAnsi="Arial" w:cs="Arial"/>
                <w:szCs w:val="24"/>
                <w:vertAlign w:val="superscript"/>
                <w:lang w:val="en-US" w:eastAsia="de-DE"/>
              </w:rPr>
              <w:t>b</w:t>
            </w:r>
          </w:p>
        </w:tc>
      </w:tr>
    </w:tbl>
    <w:p w14:paraId="1EA52583" w14:textId="77777777" w:rsidR="00146737" w:rsidRPr="00001DEC" w:rsidRDefault="00146737" w:rsidP="00146737">
      <w:pPr>
        <w:spacing w:after="120"/>
        <w:jc w:val="both"/>
        <w:rPr>
          <w:rFonts w:eastAsia="Times New Roman" w:cs="Arial"/>
          <w:bCs/>
          <w:sz w:val="18"/>
          <w:szCs w:val="18"/>
          <w:lang w:val="en-US" w:eastAsia="de-DE"/>
        </w:rPr>
      </w:pPr>
      <w:r w:rsidRPr="00001DEC">
        <w:rPr>
          <w:rFonts w:eastAsia="Times New Roman" w:cs="Arial"/>
          <w:bCs/>
          <w:sz w:val="18"/>
          <w:szCs w:val="18"/>
          <w:vertAlign w:val="superscript"/>
          <w:lang w:val="en-US" w:eastAsia="de-DE"/>
        </w:rPr>
        <w:t>a</w:t>
      </w:r>
      <w:r w:rsidRPr="00001DEC">
        <w:rPr>
          <w:rFonts w:eastAsia="Times New Roman" w:cs="Arial"/>
          <w:bCs/>
          <w:sz w:val="18"/>
          <w:szCs w:val="18"/>
          <w:lang w:val="en-US" w:eastAsia="de-DE"/>
        </w:rPr>
        <w:t xml:space="preserve">: Analyte and charge state dependent parameters (see Tab. S2), </w:t>
      </w:r>
      <w:r w:rsidRPr="00001DEC">
        <w:rPr>
          <w:rFonts w:eastAsia="Times New Roman" w:cs="Arial"/>
          <w:bCs/>
          <w:sz w:val="18"/>
          <w:szCs w:val="18"/>
          <w:vertAlign w:val="superscript"/>
          <w:lang w:val="en-US" w:eastAsia="de-DE"/>
        </w:rPr>
        <w:t>b</w:t>
      </w:r>
      <w:r w:rsidRPr="00001DEC">
        <w:rPr>
          <w:rFonts w:eastAsia="Times New Roman" w:cs="Arial"/>
          <w:bCs/>
          <w:sz w:val="18"/>
          <w:szCs w:val="18"/>
          <w:lang w:val="en-US" w:eastAsia="de-DE"/>
        </w:rPr>
        <w:t>: Automatically defined by the Scheduled MRM™ Algorithm.</w:t>
      </w:r>
    </w:p>
    <w:p w14:paraId="62D4ABDA" w14:textId="298D44F3" w:rsidR="00F05822" w:rsidRDefault="00F05822" w:rsidP="00154D78">
      <w:pPr>
        <w:rPr>
          <w:sz w:val="28"/>
          <w:lang w:val="en-US"/>
        </w:rPr>
      </w:pPr>
    </w:p>
    <w:p w14:paraId="5A0E869A" w14:textId="0B8237C1" w:rsidR="00146737" w:rsidRPr="00AD7E45" w:rsidRDefault="00146737" w:rsidP="00154D78">
      <w:pPr>
        <w:rPr>
          <w:sz w:val="28"/>
          <w:lang w:val="en-US"/>
        </w:rPr>
        <w:sectPr w:rsidR="00146737" w:rsidRPr="00AD7E45" w:rsidSect="00AA0722">
          <w:footerReference w:type="default" r:id="rId7"/>
          <w:pgSz w:w="11906" w:h="16838"/>
          <w:pgMar w:top="1418" w:right="1134" w:bottom="794" w:left="1361" w:header="709" w:footer="709" w:gutter="0"/>
          <w:cols w:space="708"/>
          <w:docGrid w:linePitch="360"/>
        </w:sectPr>
      </w:pPr>
    </w:p>
    <w:p w14:paraId="2CC82229" w14:textId="6C46C606" w:rsidR="001E4C7D" w:rsidRPr="004A2375" w:rsidRDefault="00470495" w:rsidP="004A2375">
      <w:pPr>
        <w:pStyle w:val="berschrift2"/>
      </w:pPr>
      <w:bookmarkStart w:id="2" w:name="_Toc197348763"/>
      <w:r w:rsidRPr="0073134A">
        <w:lastRenderedPageBreak/>
        <w:t>Tab</w:t>
      </w:r>
      <w:r w:rsidR="00BE74D6">
        <w:t>.</w:t>
      </w:r>
      <w:r w:rsidRPr="0073134A">
        <w:t> S</w:t>
      </w:r>
      <w:r w:rsidR="00146737">
        <w:t>2</w:t>
      </w:r>
      <w:r w:rsidRPr="0073134A">
        <w:t xml:space="preserve"> </w:t>
      </w:r>
      <w:r w:rsidR="00146737" w:rsidRPr="008B6272">
        <w:rPr>
          <w:b w:val="0"/>
          <w:bCs w:val="0"/>
        </w:rPr>
        <w:t>Parameters used for glycated peptides in scheduled MRM.</w:t>
      </w:r>
      <w:bookmarkEnd w:id="2"/>
    </w:p>
    <w:tbl>
      <w:tblPr>
        <w:tblW w:w="14811" w:type="dxa"/>
        <w:tblCellMar>
          <w:left w:w="0" w:type="dxa"/>
          <w:right w:w="0" w:type="dxa"/>
        </w:tblCellMar>
        <w:tblLook w:val="0600" w:firstRow="0" w:lastRow="0" w:firstColumn="0" w:lastColumn="0" w:noHBand="1" w:noVBand="1"/>
      </w:tblPr>
      <w:tblGrid>
        <w:gridCol w:w="657"/>
        <w:gridCol w:w="3949"/>
        <w:gridCol w:w="980"/>
        <w:gridCol w:w="1244"/>
        <w:gridCol w:w="460"/>
        <w:gridCol w:w="1682"/>
        <w:gridCol w:w="2551"/>
        <w:gridCol w:w="823"/>
        <w:gridCol w:w="816"/>
        <w:gridCol w:w="817"/>
        <w:gridCol w:w="832"/>
      </w:tblGrid>
      <w:tr w:rsidR="00146737" w:rsidRPr="00146737" w14:paraId="4C833298" w14:textId="77777777" w:rsidTr="00146737">
        <w:trPr>
          <w:trHeight w:val="567"/>
        </w:trPr>
        <w:tc>
          <w:tcPr>
            <w:tcW w:w="657"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81260D8"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000000"/>
                <w:kern w:val="24"/>
                <w:lang w:val="en-US" w:eastAsia="de-DE"/>
              </w:rPr>
              <w:t>#</w:t>
            </w:r>
          </w:p>
        </w:tc>
        <w:tc>
          <w:tcPr>
            <w:tcW w:w="3949"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419F3AC"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000000"/>
                <w:kern w:val="24"/>
                <w:lang w:val="en-US" w:eastAsia="de-DE"/>
              </w:rPr>
              <w:t>Sequence</w:t>
            </w:r>
          </w:p>
        </w:tc>
        <w:tc>
          <w:tcPr>
            <w:tcW w:w="980" w:type="dxa"/>
            <w:tcBorders>
              <w:top w:val="single" w:sz="8" w:space="0" w:color="000000"/>
              <w:left w:val="single" w:sz="8" w:space="0" w:color="000000"/>
              <w:bottom w:val="single" w:sz="18" w:space="0" w:color="000000"/>
              <w:right w:val="single" w:sz="8" w:space="0" w:color="000000"/>
            </w:tcBorders>
            <w:vAlign w:val="center"/>
          </w:tcPr>
          <w:p w14:paraId="42A5BF9D"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color w:val="000000"/>
                <w:kern w:val="24"/>
                <w:lang w:val="en-US" w:eastAsia="de-DE"/>
              </w:rPr>
              <w:t>RT</w:t>
            </w:r>
          </w:p>
          <w:p w14:paraId="6BB4B15D" w14:textId="77777777" w:rsidR="00146737" w:rsidRPr="00146737" w:rsidRDefault="00146737" w:rsidP="00146737">
            <w:pPr>
              <w:jc w:val="center"/>
              <w:rPr>
                <w:rFonts w:ascii="Arial" w:eastAsia="Calibri" w:hAnsi="Arial" w:cs="Arial"/>
                <w:b/>
                <w:bCs/>
                <w:i/>
                <w:color w:val="000000"/>
                <w:kern w:val="24"/>
                <w:lang w:val="en-US" w:eastAsia="de-DE"/>
              </w:rPr>
            </w:pPr>
            <w:r w:rsidRPr="00146737">
              <w:rPr>
                <w:rFonts w:ascii="Arial" w:eastAsia="Calibri" w:hAnsi="Arial" w:cs="Arial"/>
                <w:b/>
                <w:bCs/>
                <w:color w:val="000000"/>
                <w:kern w:val="24"/>
                <w:lang w:val="en-US" w:eastAsia="de-DE"/>
              </w:rPr>
              <w:t>[min]</w:t>
            </w:r>
          </w:p>
        </w:tc>
        <w:tc>
          <w:tcPr>
            <w:tcW w:w="1244"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0E0539FE"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i/>
                <w:color w:val="000000"/>
                <w:kern w:val="24"/>
                <w:lang w:val="en-US" w:eastAsia="de-DE"/>
              </w:rPr>
              <w:t>m/z</w:t>
            </w:r>
            <w:r w:rsidRPr="00146737">
              <w:rPr>
                <w:rFonts w:ascii="Arial" w:eastAsia="Calibri" w:hAnsi="Arial" w:cs="Arial"/>
                <w:b/>
                <w:bCs/>
                <w:color w:val="000000"/>
                <w:kern w:val="24"/>
                <w:lang w:val="en-US" w:eastAsia="de-DE"/>
              </w:rPr>
              <w:t xml:space="preserve"> [</w:t>
            </w:r>
            <w:proofErr w:type="spellStart"/>
            <w:r w:rsidRPr="00146737">
              <w:rPr>
                <w:rFonts w:ascii="Arial" w:eastAsia="Calibri" w:hAnsi="Arial" w:cs="Arial"/>
                <w:b/>
                <w:bCs/>
                <w:color w:val="000000"/>
                <w:kern w:val="24"/>
                <w:lang w:val="en-US" w:eastAsia="de-DE"/>
              </w:rPr>
              <w:t>M+</w:t>
            </w:r>
            <w:proofErr w:type="gramStart"/>
            <w:r w:rsidRPr="00146737">
              <w:rPr>
                <w:rFonts w:ascii="Arial" w:eastAsia="Calibri" w:hAnsi="Arial" w:cs="Arial"/>
                <w:b/>
                <w:bCs/>
                <w:i/>
                <w:color w:val="000000"/>
                <w:kern w:val="24"/>
                <w:lang w:val="en-US" w:eastAsia="de-DE"/>
              </w:rPr>
              <w:t>n</w:t>
            </w:r>
            <w:r w:rsidRPr="00146737">
              <w:rPr>
                <w:rFonts w:ascii="Arial" w:eastAsia="Calibri" w:hAnsi="Arial" w:cs="Arial"/>
                <w:b/>
                <w:bCs/>
                <w:color w:val="000000"/>
                <w:kern w:val="24"/>
                <w:lang w:val="en-US" w:eastAsia="de-DE"/>
              </w:rPr>
              <w:t>H</w:t>
            </w:r>
            <w:proofErr w:type="spellEnd"/>
            <w:r w:rsidRPr="00146737">
              <w:rPr>
                <w:rFonts w:ascii="Arial" w:eastAsia="Calibri" w:hAnsi="Arial" w:cs="Arial"/>
                <w:b/>
                <w:bCs/>
                <w:color w:val="000000"/>
                <w:kern w:val="24"/>
                <w:lang w:val="en-US" w:eastAsia="de-DE"/>
              </w:rPr>
              <w:t>]</w:t>
            </w:r>
            <w:r w:rsidRPr="00146737">
              <w:rPr>
                <w:rFonts w:ascii="Arial" w:eastAsia="Calibri" w:hAnsi="Arial" w:cs="Arial"/>
                <w:b/>
                <w:bCs/>
                <w:i/>
                <w:color w:val="000000"/>
                <w:kern w:val="24"/>
                <w:position w:val="7"/>
                <w:vertAlign w:val="superscript"/>
                <w:lang w:val="en-US" w:eastAsia="de-DE"/>
              </w:rPr>
              <w:t>n</w:t>
            </w:r>
            <w:proofErr w:type="gramEnd"/>
            <w:r w:rsidRPr="00146737">
              <w:rPr>
                <w:rFonts w:ascii="Arial" w:eastAsia="Calibri" w:hAnsi="Arial" w:cs="Arial"/>
                <w:b/>
                <w:bCs/>
                <w:color w:val="000000"/>
                <w:kern w:val="24"/>
                <w:position w:val="7"/>
                <w:vertAlign w:val="superscript"/>
                <w:lang w:val="en-US" w:eastAsia="de-DE"/>
              </w:rPr>
              <w:t>+</w:t>
            </w:r>
          </w:p>
        </w:tc>
        <w:tc>
          <w:tcPr>
            <w:tcW w:w="460"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98E8CD4" w14:textId="77777777" w:rsidR="00146737" w:rsidRPr="00146737" w:rsidRDefault="00146737" w:rsidP="00146737">
            <w:pPr>
              <w:spacing w:before="40" w:after="40"/>
              <w:jc w:val="center"/>
              <w:rPr>
                <w:rFonts w:ascii="Arial" w:eastAsia="Times New Roman" w:hAnsi="Arial" w:cs="Arial"/>
                <w:i/>
                <w:sz w:val="36"/>
                <w:szCs w:val="36"/>
                <w:lang w:val="en-US" w:eastAsia="de-DE"/>
              </w:rPr>
            </w:pPr>
            <w:r w:rsidRPr="00146737">
              <w:rPr>
                <w:rFonts w:ascii="Arial" w:eastAsia="Times New Roman" w:hAnsi="Arial" w:cs="Arial"/>
                <w:b/>
                <w:bCs/>
                <w:i/>
                <w:color w:val="000000"/>
                <w:kern w:val="24"/>
                <w:lang w:val="en-US" w:eastAsia="de-DE"/>
              </w:rPr>
              <w:t>n</w:t>
            </w: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6CBD8CC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000000"/>
                <w:kern w:val="24"/>
                <w:lang w:val="en-US" w:eastAsia="de-DE"/>
              </w:rPr>
              <w:t>Q</w:t>
            </w:r>
            <w:r w:rsidRPr="00146737">
              <w:rPr>
                <w:rFonts w:ascii="Arial" w:eastAsia="Times New Roman" w:hAnsi="Arial" w:cs="Arial"/>
                <w:b/>
                <w:bCs/>
                <w:color w:val="000000"/>
                <w:kern w:val="24"/>
                <w:vertAlign w:val="subscript"/>
                <w:lang w:val="en-US" w:eastAsia="de-DE"/>
              </w:rPr>
              <w:t>1</w:t>
            </w:r>
            <w:r w:rsidRPr="00146737">
              <w:rPr>
                <w:rFonts w:ascii="Arial" w:eastAsia="Times New Roman" w:hAnsi="Arial" w:cs="Arial"/>
                <w:b/>
                <w:bCs/>
                <w:color w:val="000000"/>
                <w:kern w:val="24"/>
                <w:lang w:val="en-US" w:eastAsia="de-DE"/>
              </w:rPr>
              <w:t>/Q</w:t>
            </w:r>
            <w:r w:rsidRPr="00146737">
              <w:rPr>
                <w:rFonts w:ascii="Arial" w:eastAsia="Times New Roman" w:hAnsi="Arial" w:cs="Arial"/>
                <w:b/>
                <w:bCs/>
                <w:color w:val="000000"/>
                <w:kern w:val="24"/>
                <w:vertAlign w:val="subscript"/>
                <w:lang w:val="en-US" w:eastAsia="de-DE"/>
              </w:rPr>
              <w:t>3</w:t>
            </w:r>
            <w:r w:rsidRPr="00146737">
              <w:rPr>
                <w:rFonts w:ascii="Arial" w:eastAsia="Times New Roman" w:hAnsi="Arial" w:cs="Arial"/>
                <w:b/>
                <w:bCs/>
                <w:color w:val="000000"/>
                <w:kern w:val="24"/>
                <w:lang w:val="en-US" w:eastAsia="de-DE"/>
              </w:rPr>
              <w:t xml:space="preserve"> masses</w:t>
            </w:r>
          </w:p>
        </w:tc>
        <w:tc>
          <w:tcPr>
            <w:tcW w:w="2551" w:type="dxa"/>
            <w:tcBorders>
              <w:top w:val="single" w:sz="8" w:space="0" w:color="000000"/>
              <w:left w:val="single" w:sz="8" w:space="0" w:color="000000"/>
              <w:bottom w:val="single" w:sz="18" w:space="0" w:color="000000"/>
              <w:right w:val="single" w:sz="8" w:space="0" w:color="000000"/>
            </w:tcBorders>
            <w:vAlign w:val="center"/>
          </w:tcPr>
          <w:p w14:paraId="3ECDF679" w14:textId="77777777" w:rsidR="00146737" w:rsidRPr="00146737" w:rsidRDefault="00146737" w:rsidP="00146737">
            <w:pPr>
              <w:jc w:val="center"/>
              <w:rPr>
                <w:rFonts w:ascii="Arial" w:eastAsia="Calibri" w:hAnsi="Arial" w:cs="Arial"/>
                <w:b/>
                <w:bCs/>
                <w:color w:val="000000"/>
                <w:kern w:val="24"/>
                <w:lang w:val="en-US" w:eastAsia="de-DE"/>
              </w:rPr>
            </w:pPr>
            <w:r w:rsidRPr="00146737">
              <w:rPr>
                <w:rFonts w:ascii="Arial" w:eastAsia="Calibri" w:hAnsi="Arial" w:cs="Times New Roman"/>
                <w:b/>
                <w:bCs/>
                <w:color w:val="000000"/>
                <w:kern w:val="24"/>
                <w:lang w:val="en-US" w:eastAsia="de-DE"/>
              </w:rPr>
              <w:t>Fragment ion</w:t>
            </w:r>
          </w:p>
        </w:tc>
        <w:tc>
          <w:tcPr>
            <w:tcW w:w="823"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E754D81"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color w:val="000000"/>
                <w:kern w:val="24"/>
                <w:lang w:val="en-US" w:eastAsia="de-DE"/>
              </w:rPr>
              <w:t>DP</w:t>
            </w:r>
          </w:p>
          <w:p w14:paraId="752B4DFD"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color w:val="000000"/>
                <w:kern w:val="24"/>
                <w:lang w:val="en-US" w:eastAsia="de-DE"/>
              </w:rPr>
              <w:t>[V]</w:t>
            </w:r>
          </w:p>
        </w:tc>
        <w:tc>
          <w:tcPr>
            <w:tcW w:w="816"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195BD421"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color w:val="000000"/>
                <w:kern w:val="24"/>
                <w:lang w:val="en-US" w:eastAsia="de-DE"/>
              </w:rPr>
              <w:t>EP</w:t>
            </w:r>
          </w:p>
          <w:p w14:paraId="72E5BB25"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color w:val="000000"/>
                <w:kern w:val="24"/>
                <w:lang w:val="en-US" w:eastAsia="de-DE"/>
              </w:rPr>
              <w:t>[V]</w:t>
            </w: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2496D61"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Times New Roman"/>
                <w:b/>
                <w:bCs/>
                <w:color w:val="000000"/>
                <w:kern w:val="24"/>
                <w:lang w:val="en-US" w:eastAsia="de-DE"/>
              </w:rPr>
              <w:t>CE [V]</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05F614A8"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b/>
                <w:bCs/>
                <w:color w:val="000000"/>
                <w:kern w:val="24"/>
                <w:lang w:val="en-US" w:eastAsia="de-DE"/>
              </w:rPr>
              <w:t>CXP [V]</w:t>
            </w:r>
          </w:p>
        </w:tc>
      </w:tr>
      <w:tr w:rsidR="00146737" w:rsidRPr="00146737" w14:paraId="0C55E0F5" w14:textId="77777777" w:rsidTr="00146737">
        <w:trPr>
          <w:trHeight w:val="340"/>
        </w:trPr>
        <w:tc>
          <w:tcPr>
            <w:tcW w:w="657"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038C895"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w:t>
            </w:r>
          </w:p>
        </w:tc>
        <w:tc>
          <w:tcPr>
            <w:tcW w:w="3949"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D73F46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AVGDK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LPECEAVC*GKPK</w:t>
            </w:r>
          </w:p>
        </w:tc>
        <w:tc>
          <w:tcPr>
            <w:tcW w:w="980" w:type="dxa"/>
            <w:vMerge w:val="restart"/>
            <w:tcBorders>
              <w:top w:val="single" w:sz="18" w:space="0" w:color="000000"/>
              <w:left w:val="single" w:sz="8" w:space="0" w:color="000000"/>
              <w:right w:val="single" w:sz="8" w:space="0" w:color="000000"/>
            </w:tcBorders>
            <w:vAlign w:val="center"/>
          </w:tcPr>
          <w:p w14:paraId="64736842"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9.2</w:t>
            </w:r>
          </w:p>
        </w:tc>
        <w:tc>
          <w:tcPr>
            <w:tcW w:w="124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A739434"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674.0</w:t>
            </w:r>
          </w:p>
        </w:tc>
        <w:tc>
          <w:tcPr>
            <w:tcW w:w="460"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F095BC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51255FB"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674 → 656</w:t>
            </w:r>
          </w:p>
        </w:tc>
        <w:tc>
          <w:tcPr>
            <w:tcW w:w="2551" w:type="dxa"/>
            <w:tcBorders>
              <w:top w:val="single" w:sz="18" w:space="0" w:color="000000"/>
              <w:left w:val="single" w:sz="8" w:space="0" w:color="000000"/>
              <w:bottom w:val="single" w:sz="8" w:space="0" w:color="auto"/>
              <w:right w:val="single" w:sz="8" w:space="0" w:color="000000"/>
            </w:tcBorders>
            <w:vAlign w:val="center"/>
          </w:tcPr>
          <w:p w14:paraId="4B7947B0"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[M+3H-3H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perscript"/>
                <w:lang w:val="en-US" w:eastAsia="de-DE"/>
              </w:rPr>
              <w:t>3+</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06C00C0C"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88</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109AEB6C"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w:t>
            </w:r>
            <w:r w:rsidRPr="00146737">
              <w:rPr>
                <w:rFonts w:ascii="Arial" w:eastAsia="Calibri" w:hAnsi="Arial" w:cs="Arial"/>
                <w:color w:val="000000"/>
                <w:kern w:val="24"/>
                <w:lang w:val="en-US" w:eastAsia="de-DE"/>
              </w:rPr>
              <w:t>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2465784"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29</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F982F27"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8</w:t>
            </w:r>
          </w:p>
        </w:tc>
      </w:tr>
      <w:tr w:rsidR="00146737" w:rsidRPr="00146737" w14:paraId="35ED33B2" w14:textId="77777777" w:rsidTr="00146737">
        <w:trPr>
          <w:trHeight w:val="340"/>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55A3DF29"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8" w:space="0" w:color="000000"/>
              <w:right w:val="single" w:sz="8" w:space="0" w:color="000000"/>
            </w:tcBorders>
            <w:vAlign w:val="center"/>
            <w:hideMark/>
          </w:tcPr>
          <w:p w14:paraId="0AB4FEAA"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right w:val="single" w:sz="8" w:space="0" w:color="000000"/>
            </w:tcBorders>
          </w:tcPr>
          <w:p w14:paraId="5C9A8045"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E37BFF8"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BCC4BF6"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78ADF0D"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674 → 642</w:t>
            </w:r>
          </w:p>
        </w:tc>
        <w:tc>
          <w:tcPr>
            <w:tcW w:w="2551" w:type="dxa"/>
            <w:tcBorders>
              <w:top w:val="single" w:sz="8" w:space="0" w:color="auto"/>
              <w:left w:val="single" w:sz="8" w:space="0" w:color="000000"/>
              <w:bottom w:val="single" w:sz="8" w:space="0" w:color="auto"/>
              <w:right w:val="single" w:sz="8" w:space="0" w:color="000000"/>
            </w:tcBorders>
            <w:vAlign w:val="center"/>
          </w:tcPr>
          <w:p w14:paraId="059BE8E4"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[M+3H-2H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3+</w:t>
            </w:r>
          </w:p>
        </w:tc>
        <w:tc>
          <w:tcPr>
            <w:tcW w:w="823"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49422D46"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0ACFA3FC"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AD2ADF2"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30</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F680DFB"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10</w:t>
            </w:r>
          </w:p>
        </w:tc>
      </w:tr>
      <w:tr w:rsidR="00146737" w:rsidRPr="00146737" w14:paraId="189E2572" w14:textId="77777777" w:rsidTr="00146737">
        <w:trPr>
          <w:trHeight w:val="340"/>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67E50183"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8" w:space="0" w:color="000000"/>
              <w:right w:val="single" w:sz="8" w:space="0" w:color="000000"/>
            </w:tcBorders>
            <w:vAlign w:val="center"/>
            <w:hideMark/>
          </w:tcPr>
          <w:p w14:paraId="5777F43A"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bottom w:val="single" w:sz="8" w:space="0" w:color="000000"/>
              <w:right w:val="single" w:sz="8" w:space="0" w:color="000000"/>
            </w:tcBorders>
          </w:tcPr>
          <w:p w14:paraId="2FE135A7"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6DD426AD"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7EDCA0F9"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1186079" w14:textId="77777777" w:rsidR="00146737" w:rsidRPr="00146737" w:rsidRDefault="00146737" w:rsidP="00146737">
            <w:pPr>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674 → 759</w:t>
            </w:r>
          </w:p>
        </w:tc>
        <w:tc>
          <w:tcPr>
            <w:tcW w:w="2551" w:type="dxa"/>
            <w:tcBorders>
              <w:top w:val="single" w:sz="8" w:space="0" w:color="auto"/>
              <w:left w:val="single" w:sz="8" w:space="0" w:color="000000"/>
              <w:bottom w:val="single" w:sz="8" w:space="0" w:color="000000"/>
              <w:right w:val="single" w:sz="8" w:space="0" w:color="000000"/>
            </w:tcBorders>
            <w:vAlign w:val="center"/>
          </w:tcPr>
          <w:p w14:paraId="4F39F113"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7</w:t>
            </w:r>
            <w:r w:rsidRPr="00146737">
              <w:rPr>
                <w:rFonts w:ascii="Arial" w:eastAsia="Times New Roman" w:hAnsi="Arial" w:cs="Arial"/>
                <w:color w:val="000000"/>
                <w:kern w:val="24"/>
                <w:vertAlign w:val="superscript"/>
                <w:lang w:val="en-US" w:eastAsia="de-DE"/>
              </w:rPr>
              <w:t>+</w:t>
            </w:r>
          </w:p>
        </w:tc>
        <w:tc>
          <w:tcPr>
            <w:tcW w:w="823" w:type="dxa"/>
            <w:vMerge/>
            <w:tcBorders>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CE24E20"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0DC14DE"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6194A35"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37</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340D0FB"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12</w:t>
            </w:r>
          </w:p>
        </w:tc>
      </w:tr>
      <w:tr w:rsidR="00146737" w:rsidRPr="00146737" w14:paraId="24EBD5A8" w14:textId="77777777" w:rsidTr="00146737">
        <w:trPr>
          <w:trHeight w:val="340"/>
        </w:trPr>
        <w:tc>
          <w:tcPr>
            <w:tcW w:w="657"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60F4E6D"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2</w:t>
            </w:r>
          </w:p>
        </w:tc>
        <w:tc>
          <w:tcPr>
            <w:tcW w:w="3949"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4404E11"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TC*VADESAENC*DK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SLHTLFGDK</w:t>
            </w:r>
          </w:p>
        </w:tc>
        <w:tc>
          <w:tcPr>
            <w:tcW w:w="980" w:type="dxa"/>
            <w:vMerge w:val="restart"/>
            <w:tcBorders>
              <w:top w:val="single" w:sz="18" w:space="0" w:color="000000"/>
              <w:left w:val="single" w:sz="8" w:space="0" w:color="000000"/>
              <w:right w:val="single" w:sz="8" w:space="0" w:color="000000"/>
            </w:tcBorders>
            <w:vAlign w:val="center"/>
          </w:tcPr>
          <w:p w14:paraId="01FFAAEF"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13.3</w:t>
            </w:r>
          </w:p>
        </w:tc>
        <w:tc>
          <w:tcPr>
            <w:tcW w:w="124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84D549C"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665.5</w:t>
            </w:r>
          </w:p>
        </w:tc>
        <w:tc>
          <w:tcPr>
            <w:tcW w:w="460"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9B3D0F2"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4</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263B07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666 → 642</w:t>
            </w:r>
          </w:p>
        </w:tc>
        <w:tc>
          <w:tcPr>
            <w:tcW w:w="2551" w:type="dxa"/>
            <w:tcBorders>
              <w:top w:val="single" w:sz="18" w:space="0" w:color="000000"/>
              <w:left w:val="single" w:sz="8" w:space="0" w:color="000000"/>
              <w:bottom w:val="single" w:sz="8" w:space="0" w:color="auto"/>
              <w:right w:val="single" w:sz="8" w:space="0" w:color="000000"/>
            </w:tcBorders>
            <w:vAlign w:val="center"/>
          </w:tcPr>
          <w:p w14:paraId="25751222" w14:textId="77777777" w:rsidR="00146737" w:rsidRPr="00146737" w:rsidRDefault="00146737" w:rsidP="00146737">
            <w:pPr>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[M+4H-2H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4+</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17455A7A"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107</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5AACAFAB"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color w:val="000000"/>
                <w:kern w:val="24"/>
                <w:lang w:val="en-US" w:eastAsia="de-DE"/>
              </w:rPr>
              <w:t>10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DDC198D"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29</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FCCF54F"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9</w:t>
            </w:r>
          </w:p>
        </w:tc>
      </w:tr>
      <w:tr w:rsidR="00146737" w:rsidRPr="00146737" w14:paraId="29264586"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6704E8C"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1D821366" w14:textId="77777777" w:rsidR="00146737" w:rsidRPr="00146737" w:rsidRDefault="00146737" w:rsidP="00146737">
            <w:pPr>
              <w:jc w:val="center"/>
              <w:rPr>
                <w:rFonts w:ascii="Arial" w:eastAsia="Times New Roman" w:hAnsi="Arial" w:cs="Arial"/>
                <w:sz w:val="36"/>
                <w:szCs w:val="36"/>
                <w:lang w:val="en-US" w:eastAsia="de-DE"/>
              </w:rPr>
            </w:pPr>
          </w:p>
        </w:tc>
        <w:tc>
          <w:tcPr>
            <w:tcW w:w="980" w:type="dxa"/>
            <w:vMerge/>
            <w:tcBorders>
              <w:left w:val="single" w:sz="8" w:space="0" w:color="000000"/>
              <w:right w:val="single" w:sz="8" w:space="0" w:color="000000"/>
            </w:tcBorders>
          </w:tcPr>
          <w:p w14:paraId="222EEEEC" w14:textId="77777777" w:rsidR="00146737" w:rsidRPr="00146737" w:rsidRDefault="00146737" w:rsidP="00146737">
            <w:pPr>
              <w:spacing w:before="40" w:after="40"/>
              <w:jc w:val="center"/>
              <w:rPr>
                <w:rFonts w:ascii="Arial" w:eastAsia="Times New Roman" w:hAnsi="Arial" w:cs="Arial"/>
                <w:color w:val="000000"/>
                <w:kern w:val="24"/>
                <w:lang w:val="en-US" w:eastAsia="de-DE"/>
              </w:rPr>
            </w:pPr>
          </w:p>
        </w:tc>
        <w:tc>
          <w:tcPr>
            <w:tcW w:w="1244"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D90966B"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887.1</w:t>
            </w:r>
          </w:p>
        </w:tc>
        <w:tc>
          <w:tcPr>
            <w:tcW w:w="460"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EE77A0A"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1418C28"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887 → 881</w:t>
            </w:r>
          </w:p>
        </w:tc>
        <w:tc>
          <w:tcPr>
            <w:tcW w:w="2551" w:type="dxa"/>
            <w:tcBorders>
              <w:top w:val="single" w:sz="8" w:space="0" w:color="auto"/>
              <w:left w:val="single" w:sz="8" w:space="0" w:color="000000"/>
              <w:bottom w:val="single" w:sz="8" w:space="0" w:color="auto"/>
              <w:right w:val="single" w:sz="8" w:space="0" w:color="000000"/>
            </w:tcBorders>
            <w:vAlign w:val="center"/>
          </w:tcPr>
          <w:p w14:paraId="4AAA88B0"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[M+3H-H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perscript"/>
                <w:lang w:val="en-US" w:eastAsia="de-DE"/>
              </w:rPr>
              <w:t>3+</w:t>
            </w:r>
          </w:p>
        </w:tc>
        <w:tc>
          <w:tcPr>
            <w:tcW w:w="823" w:type="dxa"/>
            <w:vMerge/>
            <w:tcBorders>
              <w:left w:val="single" w:sz="8" w:space="0" w:color="000000"/>
              <w:right w:val="single" w:sz="8" w:space="0" w:color="000000"/>
            </w:tcBorders>
            <w:shd w:val="clear" w:color="auto" w:fill="auto"/>
            <w:tcMar>
              <w:top w:w="15" w:type="dxa"/>
              <w:left w:w="108" w:type="dxa"/>
              <w:bottom w:w="0" w:type="dxa"/>
              <w:right w:w="108" w:type="dxa"/>
            </w:tcMar>
            <w:vAlign w:val="center"/>
            <w:hideMark/>
          </w:tcPr>
          <w:p w14:paraId="0B4A9D96"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108" w:type="dxa"/>
              <w:bottom w:w="0" w:type="dxa"/>
              <w:right w:w="108" w:type="dxa"/>
            </w:tcMar>
            <w:vAlign w:val="center"/>
            <w:hideMark/>
          </w:tcPr>
          <w:p w14:paraId="488C33AC"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A71F75"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33</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76E9A67"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12</w:t>
            </w:r>
          </w:p>
        </w:tc>
      </w:tr>
      <w:tr w:rsidR="00146737" w:rsidRPr="00146737" w14:paraId="16EAF82E"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C45F2EE"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628578B7"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bottom w:val="single" w:sz="18" w:space="0" w:color="000000"/>
              <w:right w:val="single" w:sz="8" w:space="0" w:color="000000"/>
            </w:tcBorders>
          </w:tcPr>
          <w:p w14:paraId="3574DFAB"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5FB57F22"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50DB174A"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01946DB" w14:textId="77777777" w:rsidR="00146737" w:rsidRPr="00146737" w:rsidRDefault="00146737" w:rsidP="00146737">
            <w:pPr>
              <w:spacing w:before="40" w:after="40"/>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887 → 1018</w:t>
            </w:r>
          </w:p>
        </w:tc>
        <w:tc>
          <w:tcPr>
            <w:tcW w:w="2551" w:type="dxa"/>
            <w:tcBorders>
              <w:top w:val="single" w:sz="8" w:space="0" w:color="auto"/>
              <w:left w:val="single" w:sz="8" w:space="0" w:color="000000"/>
              <w:bottom w:val="single" w:sz="18" w:space="0" w:color="000000"/>
              <w:right w:val="single" w:sz="8" w:space="0" w:color="000000"/>
            </w:tcBorders>
            <w:vAlign w:val="center"/>
          </w:tcPr>
          <w:p w14:paraId="64BFF248"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9</w:t>
            </w:r>
            <w:r w:rsidRPr="00146737">
              <w:rPr>
                <w:rFonts w:ascii="Arial" w:eastAsia="Times New Roman" w:hAnsi="Arial" w:cs="Arial"/>
                <w:color w:val="000000"/>
                <w:kern w:val="24"/>
                <w:vertAlign w:val="superscript"/>
                <w:lang w:val="en-US" w:eastAsia="de-DE"/>
              </w:rPr>
              <w:t>+</w:t>
            </w:r>
          </w:p>
        </w:tc>
        <w:tc>
          <w:tcPr>
            <w:tcW w:w="823" w:type="dxa"/>
            <w:vMerge/>
            <w:tcBorders>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32BEB33D"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58EEEEAB"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61470936"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53</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D393674"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16</w:t>
            </w:r>
          </w:p>
        </w:tc>
      </w:tr>
      <w:tr w:rsidR="00146737" w:rsidRPr="00146737" w14:paraId="71761AD4" w14:textId="77777777" w:rsidTr="00146737">
        <w:trPr>
          <w:trHeight w:val="340"/>
        </w:trPr>
        <w:tc>
          <w:tcPr>
            <w:tcW w:w="657"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F3FAFE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3949"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594B73A0"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ADLAK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YIC*ENQDSISSK</w:t>
            </w:r>
          </w:p>
        </w:tc>
        <w:tc>
          <w:tcPr>
            <w:tcW w:w="980" w:type="dxa"/>
            <w:vMerge w:val="restart"/>
            <w:tcBorders>
              <w:top w:val="single" w:sz="18" w:space="0" w:color="000000"/>
              <w:left w:val="single" w:sz="8" w:space="0" w:color="000000"/>
              <w:right w:val="single" w:sz="8" w:space="0" w:color="000000"/>
            </w:tcBorders>
            <w:vAlign w:val="center"/>
          </w:tcPr>
          <w:p w14:paraId="3E9FAB00"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13.5</w:t>
            </w:r>
          </w:p>
        </w:tc>
        <w:tc>
          <w:tcPr>
            <w:tcW w:w="124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E6FEBBB"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1052.5</w:t>
            </w:r>
          </w:p>
        </w:tc>
        <w:tc>
          <w:tcPr>
            <w:tcW w:w="460"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6B31868"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2</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FBC45D1"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1053 → 1026</w:t>
            </w:r>
          </w:p>
        </w:tc>
        <w:tc>
          <w:tcPr>
            <w:tcW w:w="2551" w:type="dxa"/>
            <w:tcBorders>
              <w:top w:val="single" w:sz="18" w:space="0" w:color="000000"/>
              <w:left w:val="single" w:sz="8" w:space="0" w:color="000000"/>
              <w:bottom w:val="single" w:sz="8" w:space="0" w:color="auto"/>
              <w:right w:val="single" w:sz="8" w:space="0" w:color="000000"/>
            </w:tcBorders>
            <w:vAlign w:val="center"/>
          </w:tcPr>
          <w:p w14:paraId="04CF3C78" w14:textId="77777777" w:rsidR="00146737" w:rsidRPr="00146737" w:rsidRDefault="00146737" w:rsidP="00146737">
            <w:pPr>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[M+2H-3H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perscript"/>
                <w:lang w:val="en-US" w:eastAsia="de-DE"/>
              </w:rPr>
              <w:t>2+</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1D4F7D65"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113</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0D8A4F35"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color w:val="000000"/>
                <w:kern w:val="24"/>
                <w:lang w:val="en-US" w:eastAsia="de-DE"/>
              </w:rPr>
              <w:t>10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E0D4A9F"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49</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EF4693D"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16</w:t>
            </w:r>
          </w:p>
        </w:tc>
      </w:tr>
      <w:tr w:rsidR="00146737" w:rsidRPr="00146737" w14:paraId="2716C337"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AF036C4"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4C71F1DE"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right w:val="single" w:sz="8" w:space="0" w:color="000000"/>
            </w:tcBorders>
          </w:tcPr>
          <w:p w14:paraId="4A58A45E"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45A6985E"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3302F68"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A9779C8"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1053 → 1005</w:t>
            </w:r>
          </w:p>
        </w:tc>
        <w:tc>
          <w:tcPr>
            <w:tcW w:w="2551" w:type="dxa"/>
            <w:tcBorders>
              <w:top w:val="single" w:sz="8" w:space="0" w:color="auto"/>
              <w:left w:val="single" w:sz="8" w:space="0" w:color="000000"/>
              <w:bottom w:val="single" w:sz="8" w:space="0" w:color="auto"/>
              <w:right w:val="single" w:sz="8" w:space="0" w:color="000000"/>
            </w:tcBorders>
            <w:vAlign w:val="center"/>
          </w:tcPr>
          <w:p w14:paraId="7027AEB1"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[M+2H-2H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2+</w:t>
            </w:r>
          </w:p>
        </w:tc>
        <w:tc>
          <w:tcPr>
            <w:tcW w:w="823" w:type="dxa"/>
            <w:vMerge/>
            <w:tcBorders>
              <w:left w:val="single" w:sz="8" w:space="0" w:color="000000"/>
              <w:right w:val="single" w:sz="8" w:space="0" w:color="000000"/>
            </w:tcBorders>
            <w:shd w:val="clear" w:color="auto" w:fill="auto"/>
            <w:tcMar>
              <w:top w:w="15" w:type="dxa"/>
              <w:left w:w="108" w:type="dxa"/>
              <w:bottom w:w="0" w:type="dxa"/>
              <w:right w:w="108" w:type="dxa"/>
            </w:tcMar>
            <w:vAlign w:val="center"/>
            <w:hideMark/>
          </w:tcPr>
          <w:p w14:paraId="3D65AF9E"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108" w:type="dxa"/>
              <w:bottom w:w="0" w:type="dxa"/>
              <w:right w:w="108" w:type="dxa"/>
            </w:tcMar>
            <w:vAlign w:val="center"/>
            <w:hideMark/>
          </w:tcPr>
          <w:p w14:paraId="010F08DC"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D385D6"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50</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5C23923"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15</w:t>
            </w:r>
          </w:p>
        </w:tc>
      </w:tr>
      <w:tr w:rsidR="00146737" w:rsidRPr="00146737" w14:paraId="1380A17C"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2F4BE41B"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0D7AB275" w14:textId="77777777" w:rsidR="00146737" w:rsidRPr="00146737" w:rsidRDefault="00146737" w:rsidP="00146737">
            <w:pPr>
              <w:jc w:val="center"/>
              <w:rPr>
                <w:rFonts w:ascii="Arial" w:eastAsia="Times New Roman" w:hAnsi="Arial" w:cs="Arial"/>
                <w:sz w:val="36"/>
                <w:szCs w:val="36"/>
                <w:lang w:val="en-US" w:eastAsia="de-DE"/>
              </w:rPr>
            </w:pPr>
          </w:p>
        </w:tc>
        <w:tc>
          <w:tcPr>
            <w:tcW w:w="980" w:type="dxa"/>
            <w:vMerge/>
            <w:tcBorders>
              <w:left w:val="single" w:sz="8" w:space="0" w:color="000000"/>
              <w:bottom w:val="single" w:sz="18" w:space="0" w:color="000000"/>
              <w:right w:val="single" w:sz="8" w:space="0" w:color="000000"/>
            </w:tcBorders>
          </w:tcPr>
          <w:p w14:paraId="371CF365" w14:textId="77777777" w:rsidR="00146737" w:rsidRPr="00146737" w:rsidRDefault="00146737" w:rsidP="00146737">
            <w:pPr>
              <w:spacing w:before="40" w:after="40"/>
              <w:jc w:val="center"/>
              <w:rPr>
                <w:rFonts w:ascii="Arial" w:eastAsia="Times New Roman" w:hAnsi="Arial" w:cs="Arial"/>
                <w:color w:val="000000"/>
                <w:kern w:val="24"/>
                <w:lang w:val="en-US" w:eastAsia="de-DE"/>
              </w:rPr>
            </w:pPr>
          </w:p>
        </w:tc>
        <w:tc>
          <w:tcPr>
            <w:tcW w:w="124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6CB228B4"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702.0</w:t>
            </w:r>
          </w:p>
        </w:tc>
        <w:tc>
          <w:tcPr>
            <w:tcW w:w="460"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9D07861"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DA6E5CD" w14:textId="77777777" w:rsidR="00146737" w:rsidRPr="00146737" w:rsidRDefault="00146737" w:rsidP="00146737">
            <w:pPr>
              <w:spacing w:before="40" w:after="40"/>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702 → 1007</w:t>
            </w:r>
          </w:p>
        </w:tc>
        <w:tc>
          <w:tcPr>
            <w:tcW w:w="2551" w:type="dxa"/>
            <w:tcBorders>
              <w:top w:val="single" w:sz="8" w:space="0" w:color="auto"/>
              <w:left w:val="single" w:sz="8" w:space="0" w:color="000000"/>
              <w:bottom w:val="single" w:sz="18" w:space="0" w:color="000000"/>
              <w:right w:val="single" w:sz="8" w:space="0" w:color="000000"/>
            </w:tcBorders>
            <w:vAlign w:val="center"/>
          </w:tcPr>
          <w:p w14:paraId="26CAA4AB"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9</w:t>
            </w:r>
            <w:r w:rsidRPr="00146737">
              <w:rPr>
                <w:rFonts w:ascii="Arial" w:eastAsia="Times New Roman" w:hAnsi="Arial" w:cs="Arial"/>
                <w:color w:val="000000"/>
                <w:kern w:val="24"/>
                <w:vertAlign w:val="superscript"/>
                <w:lang w:val="en-US" w:eastAsia="de-DE"/>
              </w:rPr>
              <w:t>+</w:t>
            </w:r>
          </w:p>
        </w:tc>
        <w:tc>
          <w:tcPr>
            <w:tcW w:w="823" w:type="dxa"/>
            <w:vMerge/>
            <w:tcBorders>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71BFAA1"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176AC968"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6BD693A"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35</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5B7ADD17"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16</w:t>
            </w:r>
          </w:p>
        </w:tc>
      </w:tr>
      <w:tr w:rsidR="00146737" w:rsidRPr="00146737" w14:paraId="772DC67D" w14:textId="77777777" w:rsidTr="00146737">
        <w:trPr>
          <w:trHeight w:val="340"/>
        </w:trPr>
        <w:tc>
          <w:tcPr>
            <w:tcW w:w="657"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8BFDBA0" w14:textId="77777777" w:rsidR="00146737" w:rsidRPr="00146737" w:rsidRDefault="00146737" w:rsidP="00146737">
            <w:pPr>
              <w:spacing w:before="40" w:after="40"/>
              <w:jc w:val="center"/>
              <w:rPr>
                <w:rFonts w:ascii="Arial" w:eastAsia="Times New Roman" w:hAnsi="Arial" w:cs="Arial"/>
                <w:sz w:val="36"/>
                <w:szCs w:val="36"/>
                <w:lang w:val="en-US" w:eastAsia="de-DE"/>
              </w:rPr>
            </w:pPr>
            <w:bookmarkStart w:id="3" w:name="_Hlk185754330"/>
            <w:r w:rsidRPr="00146737">
              <w:rPr>
                <w:rFonts w:ascii="Arial" w:eastAsia="Times New Roman" w:hAnsi="Arial" w:cs="Arial"/>
                <w:color w:val="000000"/>
                <w:kern w:val="24"/>
                <w:lang w:val="en-US" w:eastAsia="de-DE"/>
              </w:rPr>
              <w:t>4</w:t>
            </w:r>
          </w:p>
        </w:tc>
        <w:tc>
          <w:tcPr>
            <w:tcW w:w="3949"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3597134"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VPQVSTPTLVEVSR</w:t>
            </w:r>
          </w:p>
        </w:tc>
        <w:tc>
          <w:tcPr>
            <w:tcW w:w="980" w:type="dxa"/>
            <w:vMerge w:val="restart"/>
            <w:tcBorders>
              <w:top w:val="single" w:sz="18" w:space="0" w:color="000000"/>
              <w:left w:val="single" w:sz="8" w:space="0" w:color="000000"/>
              <w:right w:val="single" w:sz="8" w:space="0" w:color="000000"/>
            </w:tcBorders>
            <w:vAlign w:val="center"/>
          </w:tcPr>
          <w:p w14:paraId="195896D5"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14.6</w:t>
            </w:r>
          </w:p>
        </w:tc>
        <w:tc>
          <w:tcPr>
            <w:tcW w:w="124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69F3308"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901.5</w:t>
            </w:r>
          </w:p>
        </w:tc>
        <w:tc>
          <w:tcPr>
            <w:tcW w:w="460"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475A8F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2</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0DF539C"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902 → 854</w:t>
            </w:r>
          </w:p>
        </w:tc>
        <w:tc>
          <w:tcPr>
            <w:tcW w:w="2551" w:type="dxa"/>
            <w:tcBorders>
              <w:top w:val="single" w:sz="18" w:space="0" w:color="000000"/>
              <w:left w:val="single" w:sz="8" w:space="0" w:color="000000"/>
              <w:bottom w:val="single" w:sz="8" w:space="0" w:color="auto"/>
              <w:right w:val="single" w:sz="8" w:space="0" w:color="000000"/>
            </w:tcBorders>
            <w:vAlign w:val="center"/>
          </w:tcPr>
          <w:p w14:paraId="52975FA3"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[M+2H-2H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2+</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143CD37F"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90</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7C8A7C76"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Calibri" w:hAnsi="Arial" w:cs="Arial"/>
                <w:color w:val="000000"/>
                <w:kern w:val="24"/>
                <w:lang w:val="en-US" w:eastAsia="de-DE"/>
              </w:rPr>
              <w:t>10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7D5A616"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44</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A519780"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12</w:t>
            </w:r>
          </w:p>
        </w:tc>
      </w:tr>
      <w:tr w:rsidR="00146737" w:rsidRPr="00146737" w14:paraId="1998CC5C"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224A412"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42B7075A" w14:textId="77777777" w:rsidR="00146737" w:rsidRPr="00146737" w:rsidRDefault="00146737" w:rsidP="00146737">
            <w:pPr>
              <w:jc w:val="center"/>
              <w:rPr>
                <w:rFonts w:ascii="Arial" w:eastAsia="Times New Roman" w:hAnsi="Arial" w:cs="Arial"/>
                <w:sz w:val="36"/>
                <w:szCs w:val="36"/>
                <w:lang w:val="en-US" w:eastAsia="de-DE"/>
              </w:rPr>
            </w:pPr>
          </w:p>
        </w:tc>
        <w:tc>
          <w:tcPr>
            <w:tcW w:w="980" w:type="dxa"/>
            <w:vMerge/>
            <w:tcBorders>
              <w:left w:val="single" w:sz="8" w:space="0" w:color="000000"/>
              <w:right w:val="single" w:sz="8" w:space="0" w:color="000000"/>
            </w:tcBorders>
          </w:tcPr>
          <w:p w14:paraId="02A1E61C" w14:textId="77777777" w:rsidR="00146737" w:rsidRPr="00146737" w:rsidRDefault="00146737" w:rsidP="00146737">
            <w:pPr>
              <w:spacing w:before="40" w:after="40"/>
              <w:jc w:val="center"/>
              <w:rPr>
                <w:rFonts w:ascii="Arial" w:eastAsia="Times New Roman" w:hAnsi="Arial" w:cs="Arial"/>
                <w:color w:val="000000"/>
                <w:kern w:val="24"/>
                <w:lang w:val="en-US" w:eastAsia="de-DE"/>
              </w:rPr>
            </w:pPr>
          </w:p>
        </w:tc>
        <w:tc>
          <w:tcPr>
            <w:tcW w:w="1244"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8056E8E"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601.3</w:t>
            </w:r>
          </w:p>
        </w:tc>
        <w:tc>
          <w:tcPr>
            <w:tcW w:w="460"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36F01C6"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4A3DEA5"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601 → 70</w:t>
            </w:r>
          </w:p>
        </w:tc>
        <w:tc>
          <w:tcPr>
            <w:tcW w:w="2551" w:type="dxa"/>
            <w:tcBorders>
              <w:top w:val="single" w:sz="8" w:space="0" w:color="auto"/>
              <w:left w:val="single" w:sz="8" w:space="0" w:color="000000"/>
              <w:bottom w:val="single" w:sz="8" w:space="0" w:color="auto"/>
              <w:right w:val="single" w:sz="8" w:space="0" w:color="000000"/>
            </w:tcBorders>
            <w:vAlign w:val="center"/>
          </w:tcPr>
          <w:p w14:paraId="4DA1585A" w14:textId="77777777" w:rsidR="00146737" w:rsidRPr="00146737" w:rsidRDefault="00146737" w:rsidP="00146737">
            <w:pPr>
              <w:spacing w:before="40" w:after="40"/>
              <w:jc w:val="center"/>
              <w:rPr>
                <w:rFonts w:ascii="Arial" w:eastAsia="Times New Roman" w:hAnsi="Arial" w:cs="Arial"/>
                <w:lang w:val="en-US" w:eastAsia="de-DE"/>
              </w:rPr>
            </w:pPr>
            <w:proofErr w:type="spellStart"/>
            <w:r w:rsidRPr="00146737">
              <w:rPr>
                <w:rFonts w:ascii="Arial" w:eastAsia="Times New Roman" w:hAnsi="Arial" w:cs="Arial"/>
                <w:color w:val="000000"/>
                <w:kern w:val="24"/>
                <w:lang w:val="en-US" w:eastAsia="de-DE"/>
              </w:rPr>
              <w:t>Pro</w:t>
            </w:r>
            <w:r w:rsidRPr="00146737">
              <w:rPr>
                <w:rFonts w:ascii="Arial" w:eastAsia="Times New Roman" w:hAnsi="Arial" w:cs="Arial"/>
                <w:color w:val="000000"/>
                <w:kern w:val="24"/>
                <w:vertAlign w:val="subscript"/>
                <w:lang w:val="en-US" w:eastAsia="de-DE"/>
              </w:rPr>
              <w:t>Im</w:t>
            </w:r>
            <w:proofErr w:type="spellEnd"/>
          </w:p>
        </w:tc>
        <w:tc>
          <w:tcPr>
            <w:tcW w:w="823"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41C74AA3" w14:textId="77777777" w:rsidR="00146737" w:rsidRPr="00146737" w:rsidRDefault="00146737" w:rsidP="00146737">
            <w:pPr>
              <w:spacing w:before="40" w:after="40"/>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1587362B" w14:textId="77777777" w:rsidR="00146737" w:rsidRPr="00146737" w:rsidRDefault="00146737" w:rsidP="00146737">
            <w:pPr>
              <w:spacing w:before="40" w:after="40"/>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F35D91F"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109</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FD781BB"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w:t>
            </w:r>
          </w:p>
        </w:tc>
      </w:tr>
      <w:tr w:rsidR="00146737" w:rsidRPr="00146737" w14:paraId="37762727"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15E4AEB4"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010EFB99"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bottom w:val="single" w:sz="18" w:space="0" w:color="000000"/>
              <w:right w:val="single" w:sz="8" w:space="0" w:color="000000"/>
            </w:tcBorders>
          </w:tcPr>
          <w:p w14:paraId="36D6C5A5"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68691319"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220E8851"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29043ED" w14:textId="77777777" w:rsidR="00146737" w:rsidRPr="00146737" w:rsidRDefault="00146737" w:rsidP="00146737">
            <w:pPr>
              <w:spacing w:before="40" w:after="40"/>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601 → 901</w:t>
            </w:r>
          </w:p>
        </w:tc>
        <w:tc>
          <w:tcPr>
            <w:tcW w:w="2551" w:type="dxa"/>
            <w:tcBorders>
              <w:top w:val="single" w:sz="8" w:space="0" w:color="auto"/>
              <w:left w:val="single" w:sz="8" w:space="0" w:color="000000"/>
              <w:bottom w:val="single" w:sz="18" w:space="0" w:color="000000"/>
              <w:right w:val="single" w:sz="8" w:space="0" w:color="000000"/>
            </w:tcBorders>
            <w:vAlign w:val="center"/>
          </w:tcPr>
          <w:p w14:paraId="138A8CEE"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8</w:t>
            </w:r>
            <w:r w:rsidRPr="00146737">
              <w:rPr>
                <w:rFonts w:ascii="Arial" w:eastAsia="Times New Roman" w:hAnsi="Arial" w:cs="Arial"/>
                <w:color w:val="000000"/>
                <w:kern w:val="24"/>
                <w:vertAlign w:val="superscript"/>
                <w:lang w:val="en-US" w:eastAsia="de-DE"/>
              </w:rPr>
              <w:t>+</w:t>
            </w:r>
          </w:p>
        </w:tc>
        <w:tc>
          <w:tcPr>
            <w:tcW w:w="823"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54D31EB" w14:textId="77777777" w:rsidR="00146737" w:rsidRPr="00146737" w:rsidRDefault="00146737" w:rsidP="00146737">
            <w:pPr>
              <w:spacing w:before="40" w:after="40"/>
              <w:jc w:val="center"/>
              <w:rPr>
                <w:rFonts w:ascii="Arial" w:eastAsia="Times New Roman" w:hAnsi="Arial" w:cs="Arial"/>
                <w:lang w:val="en-US" w:eastAsia="de-DE"/>
              </w:rPr>
            </w:pPr>
          </w:p>
        </w:tc>
        <w:tc>
          <w:tcPr>
            <w:tcW w:w="81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D80EBB3" w14:textId="77777777" w:rsidR="00146737" w:rsidRPr="00146737" w:rsidRDefault="00146737" w:rsidP="00146737">
            <w:pPr>
              <w:spacing w:before="40" w:after="40"/>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5DEF803"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29</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5DD5798"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14</w:t>
            </w:r>
          </w:p>
        </w:tc>
      </w:tr>
      <w:tr w:rsidR="00146737" w:rsidRPr="00146737" w14:paraId="70F59468" w14:textId="77777777" w:rsidTr="00146737">
        <w:trPr>
          <w:trHeight w:val="340"/>
        </w:trPr>
        <w:tc>
          <w:tcPr>
            <w:tcW w:w="657"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AC8E134"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5</w:t>
            </w:r>
          </w:p>
        </w:tc>
        <w:tc>
          <w:tcPr>
            <w:tcW w:w="3949"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7746029"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VFDEFK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PLVEEPQNLIK</w:t>
            </w:r>
          </w:p>
        </w:tc>
        <w:tc>
          <w:tcPr>
            <w:tcW w:w="980" w:type="dxa"/>
            <w:vMerge w:val="restart"/>
            <w:tcBorders>
              <w:top w:val="single" w:sz="18" w:space="0" w:color="000000"/>
              <w:left w:val="single" w:sz="8" w:space="0" w:color="000000"/>
              <w:right w:val="single" w:sz="8" w:space="0" w:color="000000"/>
            </w:tcBorders>
            <w:vAlign w:val="center"/>
          </w:tcPr>
          <w:p w14:paraId="6699B752"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18.5</w:t>
            </w:r>
          </w:p>
        </w:tc>
        <w:tc>
          <w:tcPr>
            <w:tcW w:w="124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21AA7FF"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1104.1</w:t>
            </w:r>
          </w:p>
        </w:tc>
        <w:tc>
          <w:tcPr>
            <w:tcW w:w="460"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3ABA7FF"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2</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B58AA9E"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1104 → 1077</w:t>
            </w:r>
          </w:p>
        </w:tc>
        <w:tc>
          <w:tcPr>
            <w:tcW w:w="2551" w:type="dxa"/>
            <w:tcBorders>
              <w:top w:val="single" w:sz="18" w:space="0" w:color="000000"/>
              <w:left w:val="single" w:sz="8" w:space="0" w:color="000000"/>
              <w:bottom w:val="single" w:sz="8" w:space="0" w:color="auto"/>
              <w:right w:val="single" w:sz="8" w:space="0" w:color="000000"/>
            </w:tcBorders>
            <w:vAlign w:val="center"/>
          </w:tcPr>
          <w:p w14:paraId="03964618"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[M+2H-3H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perscript"/>
                <w:lang w:val="en-US" w:eastAsia="de-DE"/>
              </w:rPr>
              <w:t>2+</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370BC044"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141</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58DBB75C"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Calibri" w:hAnsi="Arial" w:cs="Arial"/>
                <w:color w:val="000000"/>
                <w:kern w:val="24"/>
                <w:lang w:val="en-US" w:eastAsia="de-DE"/>
              </w:rPr>
              <w:t>10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0162948"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51</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D3A4F00"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16</w:t>
            </w:r>
          </w:p>
        </w:tc>
      </w:tr>
      <w:tr w:rsidR="00146737" w:rsidRPr="00146737" w14:paraId="7C36CE44"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184B4681"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1ADC8BEC"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right w:val="single" w:sz="8" w:space="0" w:color="000000"/>
            </w:tcBorders>
          </w:tcPr>
          <w:p w14:paraId="19F09409"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3D6BD2B2"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6C7EBDB2"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54036FF"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1104 → 1056</w:t>
            </w:r>
          </w:p>
        </w:tc>
        <w:tc>
          <w:tcPr>
            <w:tcW w:w="2551" w:type="dxa"/>
            <w:tcBorders>
              <w:top w:val="single" w:sz="8" w:space="0" w:color="auto"/>
              <w:left w:val="single" w:sz="8" w:space="0" w:color="000000"/>
              <w:bottom w:val="single" w:sz="8" w:space="0" w:color="auto"/>
              <w:right w:val="single" w:sz="8" w:space="0" w:color="000000"/>
            </w:tcBorders>
            <w:vAlign w:val="center"/>
          </w:tcPr>
          <w:p w14:paraId="1B8AACAE"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[M+2H-2H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2+</w:t>
            </w:r>
          </w:p>
        </w:tc>
        <w:tc>
          <w:tcPr>
            <w:tcW w:w="823"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320F5319" w14:textId="77777777" w:rsidR="00146737" w:rsidRPr="00146737" w:rsidRDefault="00146737" w:rsidP="00146737">
            <w:pPr>
              <w:spacing w:before="40" w:after="40"/>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10F3AF4A" w14:textId="77777777" w:rsidR="00146737" w:rsidRPr="00146737" w:rsidRDefault="00146737" w:rsidP="00146737">
            <w:pPr>
              <w:spacing w:before="40" w:after="40"/>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F986F1D"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57</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5EBA572"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17</w:t>
            </w:r>
          </w:p>
        </w:tc>
      </w:tr>
      <w:tr w:rsidR="00146737" w:rsidRPr="00146737" w14:paraId="026A1C3B"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D940E52"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13F6574D" w14:textId="77777777" w:rsidR="00146737" w:rsidRPr="00146737" w:rsidRDefault="00146737" w:rsidP="00146737">
            <w:pPr>
              <w:jc w:val="center"/>
              <w:rPr>
                <w:rFonts w:ascii="Arial" w:eastAsia="Times New Roman" w:hAnsi="Arial" w:cs="Arial"/>
                <w:sz w:val="36"/>
                <w:szCs w:val="36"/>
                <w:lang w:val="en-US" w:eastAsia="de-DE"/>
              </w:rPr>
            </w:pPr>
          </w:p>
        </w:tc>
        <w:tc>
          <w:tcPr>
            <w:tcW w:w="980" w:type="dxa"/>
            <w:vMerge/>
            <w:tcBorders>
              <w:left w:val="single" w:sz="8" w:space="0" w:color="000000"/>
              <w:bottom w:val="single" w:sz="18" w:space="0" w:color="000000"/>
              <w:right w:val="single" w:sz="8" w:space="0" w:color="000000"/>
            </w:tcBorders>
          </w:tcPr>
          <w:p w14:paraId="6C7FF3F2" w14:textId="77777777" w:rsidR="00146737" w:rsidRPr="00146737" w:rsidRDefault="00146737" w:rsidP="00146737">
            <w:pPr>
              <w:spacing w:before="40" w:after="40"/>
              <w:jc w:val="center"/>
              <w:rPr>
                <w:rFonts w:ascii="Arial" w:eastAsia="Times New Roman" w:hAnsi="Arial" w:cs="Arial"/>
                <w:color w:val="000000"/>
                <w:kern w:val="24"/>
                <w:lang w:val="en-US" w:eastAsia="de-DE"/>
              </w:rPr>
            </w:pPr>
          </w:p>
        </w:tc>
        <w:tc>
          <w:tcPr>
            <w:tcW w:w="124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3BE75FE"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736.4</w:t>
            </w:r>
          </w:p>
        </w:tc>
        <w:tc>
          <w:tcPr>
            <w:tcW w:w="460"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CC1341E"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5AF92822" w14:textId="77777777" w:rsidR="00146737" w:rsidRPr="00146737" w:rsidRDefault="00146737" w:rsidP="00146737">
            <w:pPr>
              <w:spacing w:before="40" w:after="40"/>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736 → 981</w:t>
            </w:r>
          </w:p>
        </w:tc>
        <w:tc>
          <w:tcPr>
            <w:tcW w:w="2551" w:type="dxa"/>
            <w:tcBorders>
              <w:top w:val="single" w:sz="8" w:space="0" w:color="auto"/>
              <w:left w:val="single" w:sz="8" w:space="0" w:color="000000"/>
              <w:bottom w:val="single" w:sz="18" w:space="0" w:color="000000"/>
              <w:right w:val="single" w:sz="8" w:space="0" w:color="000000"/>
            </w:tcBorders>
            <w:vAlign w:val="center"/>
          </w:tcPr>
          <w:p w14:paraId="238573E6"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15</w:t>
            </w:r>
            <w:r w:rsidRPr="00146737">
              <w:rPr>
                <w:rFonts w:ascii="Arial" w:eastAsia="Times New Roman" w:hAnsi="Arial" w:cs="Arial"/>
                <w:color w:val="000000"/>
                <w:kern w:val="24"/>
                <w:vertAlign w:val="superscript"/>
                <w:lang w:val="en-US" w:eastAsia="de-DE"/>
              </w:rPr>
              <w:t>2+</w:t>
            </w:r>
          </w:p>
        </w:tc>
        <w:tc>
          <w:tcPr>
            <w:tcW w:w="823"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51BC0656" w14:textId="77777777" w:rsidR="00146737" w:rsidRPr="00146737" w:rsidRDefault="00146737" w:rsidP="00146737">
            <w:pPr>
              <w:spacing w:before="40" w:after="40"/>
              <w:jc w:val="center"/>
              <w:rPr>
                <w:rFonts w:ascii="Arial" w:eastAsia="Times New Roman" w:hAnsi="Arial" w:cs="Arial"/>
                <w:lang w:val="en-US" w:eastAsia="de-DE"/>
              </w:rPr>
            </w:pPr>
          </w:p>
        </w:tc>
        <w:tc>
          <w:tcPr>
            <w:tcW w:w="81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54BEB88" w14:textId="77777777" w:rsidR="00146737" w:rsidRPr="00146737" w:rsidRDefault="00146737" w:rsidP="00146737">
            <w:pPr>
              <w:spacing w:before="40" w:after="40"/>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C979586"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29</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E501CB5"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14</w:t>
            </w:r>
          </w:p>
        </w:tc>
      </w:tr>
      <w:tr w:rsidR="00146737" w:rsidRPr="00146737" w14:paraId="41B90B74" w14:textId="77777777" w:rsidTr="00146737">
        <w:trPr>
          <w:trHeight w:val="340"/>
        </w:trPr>
        <w:tc>
          <w:tcPr>
            <w:tcW w:w="657"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BC9BA0F"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w:t>
            </w:r>
          </w:p>
        </w:tc>
        <w:tc>
          <w:tcPr>
            <w:tcW w:w="3949"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4F394E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AEFAEVSK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LVTDLTK</w:t>
            </w:r>
          </w:p>
        </w:tc>
        <w:tc>
          <w:tcPr>
            <w:tcW w:w="980" w:type="dxa"/>
            <w:vMerge w:val="restart"/>
            <w:tcBorders>
              <w:top w:val="single" w:sz="18" w:space="0" w:color="000000"/>
              <w:left w:val="single" w:sz="8" w:space="0" w:color="000000"/>
              <w:right w:val="single" w:sz="8" w:space="0" w:color="000000"/>
            </w:tcBorders>
            <w:vAlign w:val="center"/>
          </w:tcPr>
          <w:p w14:paraId="4FA3A53A"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18.6</w:t>
            </w:r>
          </w:p>
        </w:tc>
        <w:tc>
          <w:tcPr>
            <w:tcW w:w="124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40676F7"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907.0</w:t>
            </w:r>
          </w:p>
        </w:tc>
        <w:tc>
          <w:tcPr>
            <w:tcW w:w="460"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70EB3DB"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2</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A168F08"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907 → 880</w:t>
            </w:r>
          </w:p>
        </w:tc>
        <w:tc>
          <w:tcPr>
            <w:tcW w:w="2551" w:type="dxa"/>
            <w:tcBorders>
              <w:top w:val="single" w:sz="18" w:space="0" w:color="000000"/>
              <w:left w:val="single" w:sz="8" w:space="0" w:color="000000"/>
              <w:bottom w:val="single" w:sz="8" w:space="0" w:color="auto"/>
              <w:right w:val="single" w:sz="8" w:space="0" w:color="000000"/>
            </w:tcBorders>
            <w:vAlign w:val="center"/>
          </w:tcPr>
          <w:p w14:paraId="3E7A01C5" w14:textId="77777777" w:rsidR="00146737" w:rsidRPr="00146737" w:rsidRDefault="00146737" w:rsidP="00146737">
            <w:pPr>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[M+2H-3H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perscript"/>
                <w:lang w:val="en-US" w:eastAsia="de-DE"/>
              </w:rPr>
              <w:t>2+</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69A2B091"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108</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14:paraId="215C87E4" w14:textId="77777777" w:rsidR="00146737" w:rsidRPr="00146737" w:rsidRDefault="00146737" w:rsidP="00146737">
            <w:pPr>
              <w:jc w:val="center"/>
              <w:rPr>
                <w:rFonts w:ascii="Arial" w:eastAsia="Times New Roman" w:hAnsi="Arial" w:cs="Arial"/>
                <w:sz w:val="36"/>
                <w:szCs w:val="36"/>
                <w:lang w:val="en-US" w:eastAsia="de-DE"/>
              </w:rPr>
            </w:pPr>
            <w:r w:rsidRPr="00146737">
              <w:rPr>
                <w:rFonts w:ascii="Arial" w:eastAsia="Calibri" w:hAnsi="Arial" w:cs="Arial"/>
                <w:color w:val="000000"/>
                <w:kern w:val="24"/>
                <w:lang w:val="en-US" w:eastAsia="de-DE"/>
              </w:rPr>
              <w:t>10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D5E7CD"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43</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2AA999"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14</w:t>
            </w:r>
          </w:p>
        </w:tc>
      </w:tr>
      <w:tr w:rsidR="00146737" w:rsidRPr="00146737" w14:paraId="1821561B"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2F935CF"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5D9229C7"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right w:val="single" w:sz="8" w:space="0" w:color="000000"/>
            </w:tcBorders>
          </w:tcPr>
          <w:p w14:paraId="4B59A091"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4871BC62"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4E54D00C"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6BE2B09"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907 → 859</w:t>
            </w:r>
          </w:p>
        </w:tc>
        <w:tc>
          <w:tcPr>
            <w:tcW w:w="2551" w:type="dxa"/>
            <w:tcBorders>
              <w:top w:val="single" w:sz="8" w:space="0" w:color="auto"/>
              <w:left w:val="single" w:sz="8" w:space="0" w:color="000000"/>
              <w:bottom w:val="single" w:sz="8" w:space="0" w:color="auto"/>
              <w:right w:val="single" w:sz="8" w:space="0" w:color="000000"/>
            </w:tcBorders>
            <w:vAlign w:val="center"/>
          </w:tcPr>
          <w:p w14:paraId="6885C777"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[M+2H-2H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2+</w:t>
            </w:r>
          </w:p>
        </w:tc>
        <w:tc>
          <w:tcPr>
            <w:tcW w:w="823" w:type="dxa"/>
            <w:vMerge/>
            <w:tcBorders>
              <w:left w:val="single" w:sz="8" w:space="0" w:color="000000"/>
              <w:right w:val="single" w:sz="8" w:space="0" w:color="000000"/>
            </w:tcBorders>
            <w:shd w:val="clear" w:color="auto" w:fill="auto"/>
            <w:tcMar>
              <w:top w:w="15" w:type="dxa"/>
              <w:left w:w="108" w:type="dxa"/>
              <w:bottom w:w="0" w:type="dxa"/>
              <w:right w:w="108" w:type="dxa"/>
            </w:tcMar>
            <w:vAlign w:val="center"/>
            <w:hideMark/>
          </w:tcPr>
          <w:p w14:paraId="6F422035"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108" w:type="dxa"/>
              <w:bottom w:w="0" w:type="dxa"/>
              <w:right w:w="108" w:type="dxa"/>
            </w:tcMar>
            <w:vAlign w:val="center"/>
            <w:hideMark/>
          </w:tcPr>
          <w:p w14:paraId="56DA7462"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5AFB96F"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44</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1698509"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13</w:t>
            </w:r>
          </w:p>
        </w:tc>
      </w:tr>
      <w:tr w:rsidR="00146737" w:rsidRPr="00146737" w14:paraId="1F44AB48"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1F10740"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26AFF9FE" w14:textId="77777777" w:rsidR="00146737" w:rsidRPr="00146737" w:rsidRDefault="00146737" w:rsidP="00146737">
            <w:pPr>
              <w:jc w:val="center"/>
              <w:rPr>
                <w:rFonts w:ascii="Arial" w:eastAsia="Times New Roman" w:hAnsi="Arial" w:cs="Arial"/>
                <w:sz w:val="36"/>
                <w:szCs w:val="36"/>
                <w:lang w:val="en-US" w:eastAsia="de-DE"/>
              </w:rPr>
            </w:pPr>
          </w:p>
        </w:tc>
        <w:tc>
          <w:tcPr>
            <w:tcW w:w="980" w:type="dxa"/>
            <w:vMerge/>
            <w:tcBorders>
              <w:left w:val="single" w:sz="8" w:space="0" w:color="000000"/>
              <w:bottom w:val="single" w:sz="18" w:space="0" w:color="000000"/>
              <w:right w:val="single" w:sz="8" w:space="0" w:color="000000"/>
            </w:tcBorders>
          </w:tcPr>
          <w:p w14:paraId="481653A6" w14:textId="77777777" w:rsidR="00146737" w:rsidRPr="00146737" w:rsidRDefault="00146737" w:rsidP="00146737">
            <w:pPr>
              <w:spacing w:before="40" w:after="40"/>
              <w:jc w:val="center"/>
              <w:rPr>
                <w:rFonts w:ascii="Arial" w:eastAsia="Times New Roman" w:hAnsi="Arial" w:cs="Arial"/>
                <w:color w:val="000000"/>
                <w:kern w:val="24"/>
                <w:lang w:val="en-US" w:eastAsia="de-DE"/>
              </w:rPr>
            </w:pPr>
          </w:p>
        </w:tc>
        <w:tc>
          <w:tcPr>
            <w:tcW w:w="124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B93E0FF"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605.0</w:t>
            </w:r>
          </w:p>
        </w:tc>
        <w:tc>
          <w:tcPr>
            <w:tcW w:w="460"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32B5A60"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136D026" w14:textId="77777777" w:rsidR="00146737" w:rsidRPr="00146737" w:rsidRDefault="00146737" w:rsidP="00146737">
            <w:pPr>
              <w:spacing w:before="40" w:after="40"/>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605 → 676</w:t>
            </w:r>
          </w:p>
        </w:tc>
        <w:tc>
          <w:tcPr>
            <w:tcW w:w="2551" w:type="dxa"/>
            <w:tcBorders>
              <w:top w:val="single" w:sz="8" w:space="0" w:color="auto"/>
              <w:left w:val="single" w:sz="8" w:space="0" w:color="000000"/>
              <w:bottom w:val="single" w:sz="18" w:space="0" w:color="000000"/>
              <w:right w:val="single" w:sz="8" w:space="0" w:color="000000"/>
            </w:tcBorders>
            <w:vAlign w:val="center"/>
          </w:tcPr>
          <w:p w14:paraId="2EDBE8EB"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6</w:t>
            </w:r>
            <w:r w:rsidRPr="00146737">
              <w:rPr>
                <w:rFonts w:ascii="Arial" w:eastAsia="Times New Roman" w:hAnsi="Arial" w:cs="Arial"/>
                <w:color w:val="000000"/>
                <w:kern w:val="24"/>
                <w:vertAlign w:val="superscript"/>
                <w:lang w:val="en-US" w:eastAsia="de-DE"/>
              </w:rPr>
              <w:t>+</w:t>
            </w:r>
          </w:p>
        </w:tc>
        <w:tc>
          <w:tcPr>
            <w:tcW w:w="823" w:type="dxa"/>
            <w:vMerge/>
            <w:tcBorders>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583522B" w14:textId="77777777" w:rsidR="00146737" w:rsidRPr="00146737" w:rsidRDefault="00146737" w:rsidP="00146737">
            <w:pPr>
              <w:jc w:val="center"/>
              <w:rPr>
                <w:rFonts w:ascii="Arial" w:eastAsia="Times New Roman" w:hAnsi="Arial" w:cs="Arial"/>
                <w:lang w:val="en-US" w:eastAsia="de-DE"/>
              </w:rPr>
            </w:pPr>
          </w:p>
        </w:tc>
        <w:tc>
          <w:tcPr>
            <w:tcW w:w="816" w:type="dxa"/>
            <w:vMerge/>
            <w:tcBorders>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59F415F2" w14:textId="77777777" w:rsidR="00146737" w:rsidRPr="00146737" w:rsidRDefault="00146737" w:rsidP="00146737">
            <w:pPr>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03FAD0AA"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21</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823C4E0"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10</w:t>
            </w:r>
          </w:p>
        </w:tc>
      </w:tr>
      <w:bookmarkEnd w:id="3"/>
      <w:tr w:rsidR="00146737" w:rsidRPr="00146737" w14:paraId="73C8CF05" w14:textId="77777777" w:rsidTr="00146737">
        <w:trPr>
          <w:trHeight w:val="340"/>
        </w:trPr>
        <w:tc>
          <w:tcPr>
            <w:tcW w:w="657"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86B9DD5"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7</w:t>
            </w:r>
          </w:p>
        </w:tc>
        <w:tc>
          <w:tcPr>
            <w:tcW w:w="3949"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392C274"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EQLK</w:t>
            </w:r>
            <w:r w:rsidRPr="00146737">
              <w:rPr>
                <w:rFonts w:ascii="Arial" w:eastAsia="Times New Roman" w:hAnsi="Arial" w:cs="Arial"/>
                <w:color w:val="000000"/>
                <w:kern w:val="24"/>
                <w:position w:val="-6"/>
                <w:vertAlign w:val="subscript"/>
                <w:lang w:val="en-US" w:eastAsia="de-DE"/>
              </w:rPr>
              <w:t>Hex</w:t>
            </w:r>
            <w:r w:rsidRPr="00146737">
              <w:rPr>
                <w:rFonts w:ascii="Arial" w:eastAsia="Times New Roman" w:hAnsi="Arial" w:cs="Arial"/>
                <w:color w:val="000000"/>
                <w:kern w:val="24"/>
                <w:lang w:val="en-US" w:eastAsia="de-DE"/>
              </w:rPr>
              <w:t>AVMDDFAAFVEK</w:t>
            </w:r>
          </w:p>
        </w:tc>
        <w:tc>
          <w:tcPr>
            <w:tcW w:w="980" w:type="dxa"/>
            <w:vMerge w:val="restart"/>
            <w:tcBorders>
              <w:top w:val="single" w:sz="18" w:space="0" w:color="000000"/>
              <w:left w:val="single" w:sz="8" w:space="0" w:color="000000"/>
              <w:right w:val="single" w:sz="8" w:space="0" w:color="000000"/>
            </w:tcBorders>
            <w:vAlign w:val="center"/>
          </w:tcPr>
          <w:p w14:paraId="703AC051"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18.7</w:t>
            </w:r>
          </w:p>
        </w:tc>
        <w:tc>
          <w:tcPr>
            <w:tcW w:w="124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8F0DE03"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1002.0</w:t>
            </w:r>
          </w:p>
        </w:tc>
        <w:tc>
          <w:tcPr>
            <w:tcW w:w="460"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B81D2DB"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2</w:t>
            </w:r>
          </w:p>
        </w:tc>
        <w:tc>
          <w:tcPr>
            <w:tcW w:w="168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E831D7B"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b/>
                <w:bCs/>
                <w:color w:val="1F497D"/>
                <w:kern w:val="24"/>
                <w:lang w:val="en-US" w:eastAsia="de-DE"/>
              </w:rPr>
              <w:t>1002 → 954</w:t>
            </w:r>
          </w:p>
        </w:tc>
        <w:tc>
          <w:tcPr>
            <w:tcW w:w="2551" w:type="dxa"/>
            <w:tcBorders>
              <w:top w:val="single" w:sz="18" w:space="0" w:color="000000"/>
              <w:left w:val="single" w:sz="8" w:space="0" w:color="000000"/>
              <w:bottom w:val="single" w:sz="8" w:space="0" w:color="auto"/>
              <w:right w:val="single" w:sz="8" w:space="0" w:color="000000"/>
            </w:tcBorders>
            <w:vAlign w:val="center"/>
          </w:tcPr>
          <w:p w14:paraId="370EF6B0" w14:textId="77777777" w:rsidR="00146737" w:rsidRPr="00146737" w:rsidRDefault="00146737" w:rsidP="00146737">
            <w:pPr>
              <w:spacing w:before="40" w:after="40"/>
              <w:jc w:val="center"/>
              <w:rPr>
                <w:rFonts w:ascii="Arial" w:eastAsia="Times New Roman" w:hAnsi="Arial" w:cs="Arial"/>
                <w:color w:val="000000"/>
                <w:kern w:val="24"/>
                <w:lang w:val="en-US" w:eastAsia="de-DE"/>
              </w:rPr>
            </w:pPr>
            <w:r w:rsidRPr="00146737">
              <w:rPr>
                <w:rFonts w:ascii="Arial" w:eastAsia="Times New Roman" w:hAnsi="Arial" w:cs="Arial"/>
                <w:color w:val="000000"/>
                <w:kern w:val="24"/>
                <w:lang w:val="en-US" w:eastAsia="de-DE"/>
              </w:rPr>
              <w:t>[M+2H-2H</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O-C</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H</w:t>
            </w:r>
            <w:r w:rsidRPr="00146737">
              <w:rPr>
                <w:rFonts w:ascii="Arial" w:eastAsia="Times New Roman" w:hAnsi="Arial" w:cs="Arial"/>
                <w:color w:val="000000"/>
                <w:kern w:val="24"/>
                <w:vertAlign w:val="subscript"/>
                <w:lang w:val="en-US" w:eastAsia="de-DE"/>
              </w:rPr>
              <w:t>4</w:t>
            </w:r>
            <w:r w:rsidRPr="00146737">
              <w:rPr>
                <w:rFonts w:ascii="Arial" w:eastAsia="Times New Roman" w:hAnsi="Arial" w:cs="Arial"/>
                <w:color w:val="000000"/>
                <w:kern w:val="24"/>
                <w:lang w:val="en-US" w:eastAsia="de-DE"/>
              </w:rPr>
              <w:t>O</w:t>
            </w:r>
            <w:r w:rsidRPr="00146737">
              <w:rPr>
                <w:rFonts w:ascii="Arial" w:eastAsia="Times New Roman" w:hAnsi="Arial" w:cs="Arial"/>
                <w:color w:val="000000"/>
                <w:kern w:val="24"/>
                <w:vertAlign w:val="subscript"/>
                <w:lang w:val="en-US" w:eastAsia="de-DE"/>
              </w:rPr>
              <w:t>2</w:t>
            </w:r>
            <w:r w:rsidRPr="00146737">
              <w:rPr>
                <w:rFonts w:ascii="Arial" w:eastAsia="Times New Roman" w:hAnsi="Arial" w:cs="Arial"/>
                <w:color w:val="000000"/>
                <w:kern w:val="24"/>
                <w:lang w:val="en-US" w:eastAsia="de-DE"/>
              </w:rPr>
              <w:t>]</w:t>
            </w:r>
            <w:r w:rsidRPr="00146737">
              <w:rPr>
                <w:rFonts w:ascii="Arial" w:eastAsia="Times New Roman" w:hAnsi="Arial" w:cs="Arial"/>
                <w:color w:val="000000"/>
                <w:kern w:val="24"/>
                <w:vertAlign w:val="superscript"/>
                <w:lang w:val="en-US" w:eastAsia="de-DE"/>
              </w:rPr>
              <w:t>2+</w:t>
            </w:r>
          </w:p>
        </w:tc>
        <w:tc>
          <w:tcPr>
            <w:tcW w:w="823"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541A9348"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89</w:t>
            </w:r>
          </w:p>
        </w:tc>
        <w:tc>
          <w:tcPr>
            <w:tcW w:w="81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1A9106BA"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Calibri" w:hAnsi="Arial" w:cs="Arial"/>
                <w:color w:val="000000"/>
                <w:kern w:val="24"/>
                <w:lang w:val="en-US" w:eastAsia="de-DE"/>
              </w:rPr>
              <w:t>10</w:t>
            </w:r>
          </w:p>
        </w:tc>
        <w:tc>
          <w:tcPr>
            <w:tcW w:w="817"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8BBD1AE"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47</w:t>
            </w:r>
          </w:p>
        </w:tc>
        <w:tc>
          <w:tcPr>
            <w:tcW w:w="832"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867DE52"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15</w:t>
            </w:r>
          </w:p>
        </w:tc>
      </w:tr>
      <w:tr w:rsidR="00146737" w:rsidRPr="00146737" w14:paraId="2A5D55AC"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9BAEDD8"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13438191" w14:textId="77777777" w:rsidR="00146737" w:rsidRPr="00146737" w:rsidRDefault="00146737" w:rsidP="00146737">
            <w:pPr>
              <w:jc w:val="center"/>
              <w:rPr>
                <w:rFonts w:ascii="Arial" w:eastAsia="Times New Roman" w:hAnsi="Arial" w:cs="Arial"/>
                <w:sz w:val="36"/>
                <w:szCs w:val="36"/>
                <w:lang w:val="en-US" w:eastAsia="de-DE"/>
              </w:rPr>
            </w:pPr>
          </w:p>
        </w:tc>
        <w:tc>
          <w:tcPr>
            <w:tcW w:w="980" w:type="dxa"/>
            <w:vMerge/>
            <w:tcBorders>
              <w:left w:val="single" w:sz="8" w:space="0" w:color="000000"/>
              <w:right w:val="single" w:sz="8" w:space="0" w:color="000000"/>
            </w:tcBorders>
          </w:tcPr>
          <w:p w14:paraId="1FCE422A" w14:textId="77777777" w:rsidR="00146737" w:rsidRPr="00146737" w:rsidRDefault="00146737" w:rsidP="00146737">
            <w:pPr>
              <w:spacing w:before="40" w:after="40"/>
              <w:jc w:val="center"/>
              <w:rPr>
                <w:rFonts w:ascii="Arial" w:eastAsia="Times New Roman" w:hAnsi="Arial" w:cs="Arial"/>
                <w:color w:val="000000"/>
                <w:kern w:val="24"/>
                <w:lang w:val="en-US" w:eastAsia="de-DE"/>
              </w:rPr>
            </w:pPr>
          </w:p>
        </w:tc>
        <w:tc>
          <w:tcPr>
            <w:tcW w:w="1244"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6CCF85C"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668.3</w:t>
            </w:r>
          </w:p>
        </w:tc>
        <w:tc>
          <w:tcPr>
            <w:tcW w:w="460"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060B69E"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3</w:t>
            </w:r>
          </w:p>
        </w:tc>
        <w:tc>
          <w:tcPr>
            <w:tcW w:w="168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94A9307" w14:textId="77777777" w:rsidR="00146737" w:rsidRPr="00146737" w:rsidRDefault="00146737" w:rsidP="00146737">
            <w:pPr>
              <w:spacing w:before="40" w:after="40"/>
              <w:jc w:val="center"/>
              <w:rPr>
                <w:rFonts w:ascii="Arial" w:eastAsia="Times New Roman" w:hAnsi="Arial" w:cs="Arial"/>
                <w:sz w:val="36"/>
                <w:szCs w:val="36"/>
                <w:lang w:val="en-US" w:eastAsia="de-DE"/>
              </w:rPr>
            </w:pPr>
            <w:r w:rsidRPr="00146737">
              <w:rPr>
                <w:rFonts w:ascii="Arial" w:eastAsia="Times New Roman" w:hAnsi="Arial" w:cs="Arial"/>
                <w:color w:val="000000"/>
                <w:kern w:val="24"/>
                <w:lang w:val="en-US" w:eastAsia="de-DE"/>
              </w:rPr>
              <w:t>668 → 120</w:t>
            </w:r>
          </w:p>
        </w:tc>
        <w:tc>
          <w:tcPr>
            <w:tcW w:w="2551" w:type="dxa"/>
            <w:tcBorders>
              <w:top w:val="single" w:sz="8" w:space="0" w:color="auto"/>
              <w:left w:val="single" w:sz="8" w:space="0" w:color="000000"/>
              <w:bottom w:val="single" w:sz="8" w:space="0" w:color="auto"/>
              <w:right w:val="single" w:sz="8" w:space="0" w:color="000000"/>
            </w:tcBorders>
            <w:vAlign w:val="center"/>
          </w:tcPr>
          <w:p w14:paraId="1CF76643" w14:textId="77777777" w:rsidR="00146737" w:rsidRPr="00146737" w:rsidRDefault="00146737" w:rsidP="00146737">
            <w:pPr>
              <w:spacing w:before="40" w:after="40"/>
              <w:jc w:val="center"/>
              <w:rPr>
                <w:rFonts w:ascii="Arial" w:eastAsia="Times New Roman" w:hAnsi="Arial" w:cs="Arial"/>
                <w:lang w:val="en-US" w:eastAsia="de-DE"/>
              </w:rPr>
            </w:pPr>
            <w:proofErr w:type="spellStart"/>
            <w:r w:rsidRPr="00146737">
              <w:rPr>
                <w:rFonts w:ascii="Arial" w:eastAsia="Times New Roman" w:hAnsi="Arial" w:cs="Arial"/>
                <w:color w:val="000000"/>
                <w:kern w:val="24"/>
                <w:lang w:val="en-US" w:eastAsia="de-DE"/>
              </w:rPr>
              <w:t>Phe</w:t>
            </w:r>
            <w:r w:rsidRPr="00146737">
              <w:rPr>
                <w:rFonts w:ascii="Arial" w:eastAsia="Times New Roman" w:hAnsi="Arial" w:cs="Arial"/>
                <w:color w:val="000000"/>
                <w:kern w:val="24"/>
                <w:vertAlign w:val="subscript"/>
                <w:lang w:val="en-US" w:eastAsia="de-DE"/>
              </w:rPr>
              <w:t>Im</w:t>
            </w:r>
            <w:proofErr w:type="spellEnd"/>
          </w:p>
        </w:tc>
        <w:tc>
          <w:tcPr>
            <w:tcW w:w="823"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5A1ACF56" w14:textId="77777777" w:rsidR="00146737" w:rsidRPr="00146737" w:rsidRDefault="00146737" w:rsidP="00146737">
            <w:pPr>
              <w:spacing w:before="40" w:after="40"/>
              <w:jc w:val="center"/>
              <w:rPr>
                <w:rFonts w:ascii="Arial" w:eastAsia="Times New Roman" w:hAnsi="Arial" w:cs="Arial"/>
                <w:lang w:val="en-US" w:eastAsia="de-DE"/>
              </w:rPr>
            </w:pPr>
          </w:p>
        </w:tc>
        <w:tc>
          <w:tcPr>
            <w:tcW w:w="816" w:type="dxa"/>
            <w:vMerge/>
            <w:tcBorders>
              <w:left w:val="single" w:sz="8" w:space="0" w:color="000000"/>
              <w:right w:val="single" w:sz="8" w:space="0" w:color="000000"/>
            </w:tcBorders>
            <w:shd w:val="clear" w:color="auto" w:fill="auto"/>
            <w:tcMar>
              <w:top w:w="15" w:type="dxa"/>
              <w:left w:w="46" w:type="dxa"/>
              <w:bottom w:w="0" w:type="dxa"/>
              <w:right w:w="46" w:type="dxa"/>
            </w:tcMar>
            <w:vAlign w:val="center"/>
            <w:hideMark/>
          </w:tcPr>
          <w:p w14:paraId="5190FC85" w14:textId="77777777" w:rsidR="00146737" w:rsidRPr="00146737" w:rsidRDefault="00146737" w:rsidP="00146737">
            <w:pPr>
              <w:spacing w:before="40" w:after="40"/>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23451D5"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89</w:t>
            </w:r>
          </w:p>
        </w:tc>
        <w:tc>
          <w:tcPr>
            <w:tcW w:w="832"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C343836"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6</w:t>
            </w:r>
          </w:p>
        </w:tc>
      </w:tr>
      <w:tr w:rsidR="00146737" w:rsidRPr="00146737" w14:paraId="44B17EFF" w14:textId="77777777" w:rsidTr="00146737">
        <w:trPr>
          <w:trHeight w:val="340"/>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9AC6A3F" w14:textId="77777777" w:rsidR="00146737" w:rsidRPr="00146737" w:rsidRDefault="00146737" w:rsidP="00146737">
            <w:pPr>
              <w:jc w:val="center"/>
              <w:rPr>
                <w:rFonts w:ascii="Arial" w:eastAsia="Times New Roman" w:hAnsi="Arial" w:cs="Arial"/>
                <w:sz w:val="36"/>
                <w:szCs w:val="36"/>
                <w:lang w:val="en-US" w:eastAsia="de-DE"/>
              </w:rPr>
            </w:pPr>
          </w:p>
        </w:tc>
        <w:tc>
          <w:tcPr>
            <w:tcW w:w="3949" w:type="dxa"/>
            <w:vMerge/>
            <w:tcBorders>
              <w:top w:val="single" w:sz="18" w:space="0" w:color="000000"/>
              <w:left w:val="single" w:sz="8" w:space="0" w:color="000000"/>
              <w:bottom w:val="single" w:sz="18" w:space="0" w:color="000000"/>
              <w:right w:val="single" w:sz="8" w:space="0" w:color="000000"/>
            </w:tcBorders>
            <w:vAlign w:val="center"/>
            <w:hideMark/>
          </w:tcPr>
          <w:p w14:paraId="4674C6A8"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left w:val="single" w:sz="8" w:space="0" w:color="000000"/>
              <w:bottom w:val="single" w:sz="18" w:space="0" w:color="000000"/>
              <w:right w:val="single" w:sz="8" w:space="0" w:color="000000"/>
            </w:tcBorders>
          </w:tcPr>
          <w:p w14:paraId="08F5F7B9"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5F2D1BC5" w14:textId="77777777" w:rsidR="00146737" w:rsidRPr="00146737" w:rsidRDefault="00146737" w:rsidP="00146737">
            <w:pPr>
              <w:jc w:val="center"/>
              <w:rPr>
                <w:rFonts w:ascii="Arial" w:eastAsia="Times New Roman" w:hAnsi="Arial" w:cs="Arial"/>
                <w:sz w:val="36"/>
                <w:szCs w:val="36"/>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608F2ACF" w14:textId="77777777" w:rsidR="00146737" w:rsidRPr="00146737" w:rsidRDefault="00146737" w:rsidP="00146737">
            <w:pPr>
              <w:jc w:val="center"/>
              <w:rPr>
                <w:rFonts w:ascii="Arial" w:eastAsia="Times New Roman" w:hAnsi="Arial" w:cs="Arial"/>
                <w:sz w:val="36"/>
                <w:szCs w:val="36"/>
                <w:lang w:val="en-US" w:eastAsia="de-DE"/>
              </w:rPr>
            </w:pPr>
          </w:p>
        </w:tc>
        <w:tc>
          <w:tcPr>
            <w:tcW w:w="168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6F6A23A8" w14:textId="77777777" w:rsidR="00146737" w:rsidRPr="00146737" w:rsidRDefault="00146737" w:rsidP="00146737">
            <w:pPr>
              <w:spacing w:before="40" w:after="40"/>
              <w:jc w:val="center"/>
              <w:rPr>
                <w:rFonts w:ascii="Arial" w:eastAsia="Times New Roman" w:hAnsi="Arial" w:cs="Arial"/>
                <w:b/>
                <w:sz w:val="36"/>
                <w:szCs w:val="36"/>
                <w:lang w:val="en-US" w:eastAsia="de-DE"/>
              </w:rPr>
            </w:pPr>
            <w:r w:rsidRPr="00146737">
              <w:rPr>
                <w:rFonts w:ascii="Arial" w:eastAsia="Times New Roman" w:hAnsi="Arial" w:cs="Arial"/>
                <w:b/>
                <w:color w:val="C00000"/>
                <w:kern w:val="24"/>
                <w:lang w:val="en-US" w:eastAsia="de-DE"/>
              </w:rPr>
              <w:t>668 → 1042</w:t>
            </w:r>
          </w:p>
        </w:tc>
        <w:tc>
          <w:tcPr>
            <w:tcW w:w="2551" w:type="dxa"/>
            <w:tcBorders>
              <w:top w:val="single" w:sz="8" w:space="0" w:color="auto"/>
              <w:left w:val="single" w:sz="8" w:space="0" w:color="000000"/>
              <w:bottom w:val="single" w:sz="18" w:space="0" w:color="000000"/>
              <w:right w:val="single" w:sz="8" w:space="0" w:color="000000"/>
            </w:tcBorders>
            <w:vAlign w:val="center"/>
          </w:tcPr>
          <w:p w14:paraId="55E6E9C7"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lang w:val="en-US" w:eastAsia="de-DE"/>
              </w:rPr>
              <w:t>y</w:t>
            </w:r>
            <w:r w:rsidRPr="00146737">
              <w:rPr>
                <w:rFonts w:ascii="Arial" w:eastAsia="Times New Roman" w:hAnsi="Arial" w:cs="Arial"/>
                <w:vertAlign w:val="subscript"/>
                <w:lang w:val="en-US" w:eastAsia="de-DE"/>
              </w:rPr>
              <w:t>9</w:t>
            </w:r>
            <w:r w:rsidRPr="00146737">
              <w:rPr>
                <w:rFonts w:ascii="Arial" w:eastAsia="Times New Roman" w:hAnsi="Arial" w:cs="Arial"/>
                <w:color w:val="000000"/>
                <w:kern w:val="24"/>
                <w:vertAlign w:val="superscript"/>
                <w:lang w:val="en-US" w:eastAsia="de-DE"/>
              </w:rPr>
              <w:t>+</w:t>
            </w:r>
          </w:p>
        </w:tc>
        <w:tc>
          <w:tcPr>
            <w:tcW w:w="823"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6A359FA" w14:textId="77777777" w:rsidR="00146737" w:rsidRPr="00146737" w:rsidRDefault="00146737" w:rsidP="00146737">
            <w:pPr>
              <w:spacing w:before="40" w:after="40"/>
              <w:jc w:val="center"/>
              <w:rPr>
                <w:rFonts w:ascii="Arial" w:eastAsia="Times New Roman" w:hAnsi="Arial" w:cs="Arial"/>
                <w:lang w:val="en-US" w:eastAsia="de-DE"/>
              </w:rPr>
            </w:pPr>
          </w:p>
        </w:tc>
        <w:tc>
          <w:tcPr>
            <w:tcW w:w="81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3BF87C4" w14:textId="77777777" w:rsidR="00146737" w:rsidRPr="00146737" w:rsidRDefault="00146737" w:rsidP="00146737">
            <w:pPr>
              <w:spacing w:before="40" w:after="40"/>
              <w:jc w:val="center"/>
              <w:rPr>
                <w:rFonts w:ascii="Arial" w:eastAsia="Times New Roman" w:hAnsi="Arial" w:cs="Arial"/>
                <w:sz w:val="36"/>
                <w:szCs w:val="36"/>
                <w:lang w:val="en-US" w:eastAsia="de-DE"/>
              </w:rPr>
            </w:pPr>
          </w:p>
        </w:tc>
        <w:tc>
          <w:tcPr>
            <w:tcW w:w="817"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5C829AB"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29</w:t>
            </w:r>
          </w:p>
        </w:tc>
        <w:tc>
          <w:tcPr>
            <w:tcW w:w="83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5AF35930" w14:textId="77777777" w:rsidR="00146737" w:rsidRPr="00146737" w:rsidRDefault="00146737" w:rsidP="00146737">
            <w:pPr>
              <w:spacing w:before="40" w:after="40"/>
              <w:jc w:val="center"/>
              <w:rPr>
                <w:rFonts w:ascii="Arial" w:eastAsia="Times New Roman" w:hAnsi="Arial" w:cs="Arial"/>
                <w:lang w:val="en-US" w:eastAsia="de-DE"/>
              </w:rPr>
            </w:pPr>
            <w:r w:rsidRPr="00146737">
              <w:rPr>
                <w:rFonts w:ascii="Arial" w:eastAsia="Times New Roman" w:hAnsi="Arial" w:cs="Arial"/>
                <w:color w:val="000000"/>
                <w:kern w:val="24"/>
                <w:lang w:val="en-US" w:eastAsia="de-DE"/>
              </w:rPr>
              <w:t>16</w:t>
            </w:r>
          </w:p>
        </w:tc>
      </w:tr>
    </w:tbl>
    <w:p w14:paraId="6861E070" w14:textId="1A41CDE3" w:rsidR="00146737" w:rsidRPr="00001DEC" w:rsidRDefault="00146737" w:rsidP="00146737">
      <w:pPr>
        <w:spacing w:after="200" w:line="276" w:lineRule="auto"/>
        <w:jc w:val="both"/>
        <w:rPr>
          <w:rFonts w:eastAsia="Times New Roman" w:cs="Arial"/>
          <w:sz w:val="18"/>
          <w:szCs w:val="18"/>
          <w:lang w:val="en-US" w:eastAsia="de-DE"/>
        </w:rPr>
        <w:sectPr w:rsidR="00146737" w:rsidRPr="00001DEC" w:rsidSect="00146737">
          <w:pgSz w:w="16838" w:h="11906" w:orient="landscape"/>
          <w:pgMar w:top="720" w:right="720" w:bottom="720" w:left="720" w:header="708" w:footer="708" w:gutter="0"/>
          <w:cols w:space="708"/>
          <w:docGrid w:linePitch="360"/>
        </w:sectPr>
      </w:pPr>
      <w:r w:rsidRPr="00001DEC">
        <w:rPr>
          <w:rFonts w:eastAsia="Times New Roman" w:cs="Arial"/>
          <w:sz w:val="18"/>
          <w:szCs w:val="18"/>
          <w:lang w:val="en-US" w:eastAsia="de-DE"/>
        </w:rPr>
        <w:t>C</w:t>
      </w:r>
      <w:r w:rsidRPr="00454151">
        <w:rPr>
          <w:rFonts w:eastAsia="Times New Roman" w:cs="Arial"/>
          <w:sz w:val="18"/>
          <w:szCs w:val="18"/>
          <w:vertAlign w:val="superscript"/>
          <w:lang w:val="en-US" w:eastAsia="de-DE"/>
        </w:rPr>
        <w:t>*</w:t>
      </w:r>
      <w:r w:rsidRPr="00001DEC">
        <w:rPr>
          <w:rFonts w:eastAsia="Times New Roman" w:cs="Arial"/>
          <w:sz w:val="18"/>
          <w:szCs w:val="18"/>
          <w:lang w:val="en-US" w:eastAsia="de-DE"/>
        </w:rPr>
        <w:t xml:space="preserve">: carbamidomethylated cysteine, </w:t>
      </w:r>
      <w:proofErr w:type="spellStart"/>
      <w:r w:rsidRPr="00001DEC">
        <w:rPr>
          <w:rFonts w:eastAsia="Times New Roman" w:cs="Arial"/>
          <w:sz w:val="18"/>
          <w:szCs w:val="18"/>
          <w:lang w:val="en-US" w:eastAsia="de-DE"/>
        </w:rPr>
        <w:t>K</w:t>
      </w:r>
      <w:r w:rsidRPr="00001DEC">
        <w:rPr>
          <w:rFonts w:eastAsia="Times New Roman" w:cs="Arial"/>
          <w:sz w:val="18"/>
          <w:szCs w:val="18"/>
          <w:vertAlign w:val="subscript"/>
          <w:lang w:val="en-US" w:eastAsia="de-DE"/>
        </w:rPr>
        <w:t>Hex</w:t>
      </w:r>
      <w:proofErr w:type="spellEnd"/>
      <w:r w:rsidRPr="00001DEC">
        <w:rPr>
          <w:rFonts w:eastAsia="Times New Roman" w:cs="Arial"/>
          <w:sz w:val="18"/>
          <w:szCs w:val="18"/>
          <w:lang w:val="en-US" w:eastAsia="de-DE"/>
        </w:rPr>
        <w:t>: hexosamine-modified lysine, red – quantifier (peptide backbone fragment), blue – qualifier (96 Da neutral loss</w:t>
      </w:r>
      <w:r w:rsidR="00454151">
        <w:rPr>
          <w:rFonts w:eastAsia="Times New Roman" w:cs="Arial"/>
          <w:sz w:val="18"/>
          <w:szCs w:val="18"/>
          <w:lang w:val="en-US" w:eastAsia="de-DE"/>
        </w:rPr>
        <w:t>)</w:t>
      </w:r>
    </w:p>
    <w:p w14:paraId="4807B4CB" w14:textId="7939F4FE" w:rsidR="00352D8B" w:rsidRPr="008B6272" w:rsidRDefault="009D7547" w:rsidP="004A2375">
      <w:pPr>
        <w:pStyle w:val="berschrift2"/>
        <w:rPr>
          <w:b w:val="0"/>
          <w:bCs w:val="0"/>
        </w:rPr>
      </w:pPr>
      <w:bookmarkStart w:id="4" w:name="_Toc197348764"/>
      <w:r w:rsidRPr="0073134A">
        <w:lastRenderedPageBreak/>
        <w:t>Tab</w:t>
      </w:r>
      <w:r w:rsidR="00BE74D6">
        <w:t>.</w:t>
      </w:r>
      <w:r w:rsidR="00F05822" w:rsidRPr="0073134A">
        <w:t> S</w:t>
      </w:r>
      <w:r w:rsidR="00146737">
        <w:t>3</w:t>
      </w:r>
      <w:r w:rsidR="00F05822" w:rsidRPr="0073134A">
        <w:t xml:space="preserve"> </w:t>
      </w:r>
      <w:r w:rsidR="00146737" w:rsidRPr="008B6272">
        <w:rPr>
          <w:b w:val="0"/>
          <w:bCs w:val="0"/>
        </w:rPr>
        <w:t>Precursor ions of unmodified, hexose- and hexitol-modified peptides targeted by high resolution ESI-</w:t>
      </w:r>
      <w:proofErr w:type="spellStart"/>
      <w:r w:rsidR="00146737" w:rsidRPr="008B6272">
        <w:rPr>
          <w:b w:val="0"/>
          <w:bCs w:val="0"/>
        </w:rPr>
        <w:t>QqOrbitrap</w:t>
      </w:r>
      <w:proofErr w:type="spellEnd"/>
      <w:r w:rsidR="00146737" w:rsidRPr="008B6272">
        <w:rPr>
          <w:b w:val="0"/>
          <w:bCs w:val="0"/>
        </w:rPr>
        <w:t>-MS (direct infusion) in PRM-mode using individually optimized normalized collision energies (NCE).</w:t>
      </w:r>
      <w:bookmarkEnd w:id="4"/>
    </w:p>
    <w:tbl>
      <w:tblPr>
        <w:tblW w:w="9035" w:type="dxa"/>
        <w:tblLayout w:type="fixed"/>
        <w:tblCellMar>
          <w:left w:w="57" w:type="dxa"/>
          <w:right w:w="57" w:type="dxa"/>
        </w:tblCellMar>
        <w:tblLook w:val="04A0" w:firstRow="1" w:lastRow="0" w:firstColumn="1" w:lastColumn="0" w:noHBand="0" w:noVBand="1"/>
      </w:tblPr>
      <w:tblGrid>
        <w:gridCol w:w="568"/>
        <w:gridCol w:w="2041"/>
        <w:gridCol w:w="4082"/>
        <w:gridCol w:w="1304"/>
        <w:gridCol w:w="425"/>
        <w:gridCol w:w="615"/>
      </w:tblGrid>
      <w:tr w:rsidR="00146737" w:rsidRPr="00146737" w14:paraId="2D9741E4" w14:textId="77777777" w:rsidTr="00146737">
        <w:trPr>
          <w:trHeight w:val="516"/>
          <w:tblHeader/>
        </w:trPr>
        <w:tc>
          <w:tcPr>
            <w:tcW w:w="568" w:type="dxa"/>
            <w:tcBorders>
              <w:top w:val="single" w:sz="4" w:space="0" w:color="auto"/>
              <w:left w:val="single" w:sz="4" w:space="0" w:color="auto"/>
              <w:bottom w:val="single" w:sz="4" w:space="0" w:color="auto"/>
              <w:right w:val="nil"/>
            </w:tcBorders>
            <w:shd w:val="clear" w:color="auto" w:fill="808080"/>
            <w:noWrap/>
            <w:vAlign w:val="center"/>
            <w:hideMark/>
          </w:tcPr>
          <w:p w14:paraId="73D572A0" w14:textId="77777777" w:rsidR="00146737" w:rsidRPr="00146737" w:rsidRDefault="00146737" w:rsidP="00146737">
            <w:pPr>
              <w:jc w:val="center"/>
              <w:rPr>
                <w:rFonts w:ascii="Arial" w:eastAsia="Times New Roman" w:hAnsi="Arial" w:cs="Arial"/>
                <w:b/>
                <w:bCs/>
                <w:color w:val="FFFFFF"/>
                <w:lang w:val="en-US" w:eastAsia="de-DE"/>
              </w:rPr>
            </w:pPr>
            <w:r w:rsidRPr="00146737">
              <w:rPr>
                <w:rFonts w:ascii="Arial" w:eastAsia="Times New Roman" w:hAnsi="Arial" w:cs="Arial"/>
                <w:b/>
                <w:bCs/>
                <w:color w:val="FFFFFF"/>
                <w:lang w:val="en-US" w:eastAsia="de-DE"/>
              </w:rPr>
              <w:t>#</w:t>
            </w:r>
          </w:p>
        </w:tc>
        <w:tc>
          <w:tcPr>
            <w:tcW w:w="2041" w:type="dxa"/>
            <w:tcBorders>
              <w:top w:val="single" w:sz="4" w:space="0" w:color="auto"/>
              <w:left w:val="nil"/>
              <w:bottom w:val="single" w:sz="4" w:space="0" w:color="auto"/>
              <w:right w:val="nil"/>
            </w:tcBorders>
            <w:shd w:val="clear" w:color="auto" w:fill="808080"/>
            <w:noWrap/>
            <w:vAlign w:val="center"/>
            <w:hideMark/>
          </w:tcPr>
          <w:p w14:paraId="5E9B4C80" w14:textId="77777777" w:rsidR="00146737" w:rsidRPr="00146737" w:rsidRDefault="00146737" w:rsidP="00146737">
            <w:pPr>
              <w:jc w:val="center"/>
              <w:rPr>
                <w:rFonts w:ascii="Arial" w:eastAsia="Times New Roman" w:hAnsi="Arial" w:cs="Arial"/>
                <w:b/>
                <w:bCs/>
                <w:color w:val="FFFFFF"/>
                <w:lang w:val="en-US" w:eastAsia="de-DE"/>
              </w:rPr>
            </w:pPr>
            <w:r w:rsidRPr="00146737">
              <w:rPr>
                <w:rFonts w:ascii="Arial" w:eastAsia="Times New Roman" w:hAnsi="Arial" w:cs="Arial"/>
                <w:b/>
                <w:bCs/>
                <w:color w:val="FFFFFF"/>
                <w:lang w:val="en-US" w:eastAsia="de-DE"/>
              </w:rPr>
              <w:t>Protein/Location</w:t>
            </w:r>
          </w:p>
        </w:tc>
        <w:tc>
          <w:tcPr>
            <w:tcW w:w="4082" w:type="dxa"/>
            <w:tcBorders>
              <w:top w:val="single" w:sz="4" w:space="0" w:color="auto"/>
              <w:left w:val="nil"/>
              <w:bottom w:val="single" w:sz="4" w:space="0" w:color="auto"/>
              <w:right w:val="nil"/>
            </w:tcBorders>
            <w:shd w:val="clear" w:color="auto" w:fill="808080"/>
            <w:vAlign w:val="center"/>
          </w:tcPr>
          <w:p w14:paraId="06D2A564" w14:textId="77777777" w:rsidR="00146737" w:rsidRPr="00146737" w:rsidRDefault="00146737" w:rsidP="00146737">
            <w:pPr>
              <w:jc w:val="center"/>
              <w:rPr>
                <w:rFonts w:ascii="Arial" w:eastAsia="Times New Roman" w:hAnsi="Arial" w:cs="Arial"/>
                <w:b/>
                <w:bCs/>
                <w:i/>
                <w:iCs/>
                <w:color w:val="FFFFFF"/>
                <w:lang w:val="en-US" w:eastAsia="de-DE"/>
              </w:rPr>
            </w:pPr>
            <w:r w:rsidRPr="00146737">
              <w:rPr>
                <w:rFonts w:ascii="Arial" w:eastAsia="Times New Roman" w:hAnsi="Arial" w:cs="Arial"/>
                <w:b/>
                <w:bCs/>
                <w:color w:val="FFFFFF"/>
                <w:lang w:val="en-US" w:eastAsia="de-DE"/>
              </w:rPr>
              <w:t>Sequence</w:t>
            </w:r>
          </w:p>
        </w:tc>
        <w:tc>
          <w:tcPr>
            <w:tcW w:w="1304" w:type="dxa"/>
            <w:tcBorders>
              <w:top w:val="single" w:sz="4" w:space="0" w:color="auto"/>
              <w:left w:val="nil"/>
              <w:bottom w:val="single" w:sz="4" w:space="0" w:color="auto"/>
              <w:right w:val="nil"/>
            </w:tcBorders>
            <w:shd w:val="clear" w:color="auto" w:fill="808080"/>
            <w:vAlign w:val="center"/>
            <w:hideMark/>
          </w:tcPr>
          <w:p w14:paraId="5A1FAD77" w14:textId="77777777" w:rsidR="00146737" w:rsidRPr="00146737" w:rsidRDefault="00146737" w:rsidP="00146737">
            <w:pPr>
              <w:jc w:val="center"/>
              <w:rPr>
                <w:rFonts w:ascii="Arial" w:eastAsia="Times New Roman" w:hAnsi="Arial" w:cs="Arial"/>
                <w:b/>
                <w:bCs/>
                <w:color w:val="FFFFFF"/>
                <w:lang w:val="en-US" w:eastAsia="de-DE"/>
              </w:rPr>
            </w:pPr>
            <w:r w:rsidRPr="00146737">
              <w:rPr>
                <w:rFonts w:ascii="Arial" w:eastAsia="Times New Roman" w:hAnsi="Arial" w:cs="Arial"/>
                <w:b/>
                <w:bCs/>
                <w:i/>
                <w:iCs/>
                <w:color w:val="FFFFFF"/>
                <w:lang w:val="en-US" w:eastAsia="de-DE"/>
              </w:rPr>
              <w:t xml:space="preserve">m/z </w:t>
            </w:r>
            <w:r w:rsidRPr="00146737">
              <w:rPr>
                <w:rFonts w:ascii="Arial" w:eastAsia="Times New Roman" w:hAnsi="Arial" w:cs="Arial"/>
                <w:b/>
                <w:bCs/>
                <w:color w:val="FFFFFF"/>
                <w:lang w:val="en-US" w:eastAsia="de-DE"/>
              </w:rPr>
              <w:t xml:space="preserve">         </w:t>
            </w:r>
            <w:proofErr w:type="gramStart"/>
            <w:r w:rsidRPr="00146737">
              <w:rPr>
                <w:rFonts w:ascii="Arial" w:eastAsia="Times New Roman" w:hAnsi="Arial" w:cs="Arial"/>
                <w:b/>
                <w:bCs/>
                <w:color w:val="FFFFFF"/>
                <w:lang w:val="en-US" w:eastAsia="de-DE"/>
              </w:rPr>
              <w:t xml:space="preserve">   [</w:t>
            </w:r>
            <w:proofErr w:type="spellStart"/>
            <w:proofErr w:type="gramEnd"/>
            <w:r w:rsidRPr="00146737">
              <w:rPr>
                <w:rFonts w:ascii="Arial" w:eastAsia="Times New Roman" w:hAnsi="Arial" w:cs="Arial"/>
                <w:b/>
                <w:bCs/>
                <w:color w:val="FFFFFF"/>
                <w:lang w:val="en-US" w:eastAsia="de-DE"/>
              </w:rPr>
              <w:t>M+</w:t>
            </w:r>
            <w:r w:rsidRPr="00146737">
              <w:rPr>
                <w:rFonts w:ascii="Arial" w:eastAsia="Times New Roman" w:hAnsi="Arial" w:cs="Arial"/>
                <w:b/>
                <w:bCs/>
                <w:i/>
                <w:iCs/>
                <w:color w:val="FFFFFF"/>
                <w:lang w:val="en-US" w:eastAsia="de-DE"/>
              </w:rPr>
              <w:t>n</w:t>
            </w:r>
            <w:r w:rsidRPr="00146737">
              <w:rPr>
                <w:rFonts w:ascii="Arial" w:eastAsia="Times New Roman" w:hAnsi="Arial" w:cs="Arial"/>
                <w:b/>
                <w:bCs/>
                <w:color w:val="FFFFFF"/>
                <w:lang w:val="en-US" w:eastAsia="de-DE"/>
              </w:rPr>
              <w:t>H</w:t>
            </w:r>
            <w:proofErr w:type="spellEnd"/>
            <w:r w:rsidRPr="00146737">
              <w:rPr>
                <w:rFonts w:ascii="Arial" w:eastAsia="Times New Roman" w:hAnsi="Arial" w:cs="Arial"/>
                <w:b/>
                <w:bCs/>
                <w:color w:val="FFFFFF"/>
                <w:lang w:val="en-US" w:eastAsia="de-DE"/>
              </w:rPr>
              <w:t>]</w:t>
            </w:r>
            <w:r w:rsidRPr="00146737">
              <w:rPr>
                <w:rFonts w:ascii="Arial" w:eastAsia="Times New Roman" w:hAnsi="Arial" w:cs="Arial"/>
                <w:b/>
                <w:bCs/>
                <w:i/>
                <w:iCs/>
                <w:color w:val="FFFFFF"/>
                <w:position w:val="2"/>
                <w:vertAlign w:val="superscript"/>
                <w:lang w:val="en-US" w:eastAsia="de-DE"/>
              </w:rPr>
              <w:t>n</w:t>
            </w:r>
            <w:r w:rsidRPr="00146737">
              <w:rPr>
                <w:rFonts w:ascii="Arial" w:eastAsia="Times New Roman" w:hAnsi="Arial" w:cs="Arial"/>
                <w:b/>
                <w:bCs/>
                <w:color w:val="FFFFFF"/>
                <w:position w:val="2"/>
                <w:vertAlign w:val="superscript"/>
                <w:lang w:val="en-US" w:eastAsia="de-DE"/>
              </w:rPr>
              <w:t>+</w:t>
            </w:r>
          </w:p>
        </w:tc>
        <w:tc>
          <w:tcPr>
            <w:tcW w:w="425" w:type="dxa"/>
            <w:tcBorders>
              <w:top w:val="single" w:sz="4" w:space="0" w:color="auto"/>
              <w:left w:val="nil"/>
              <w:bottom w:val="single" w:sz="4" w:space="0" w:color="auto"/>
              <w:right w:val="nil"/>
            </w:tcBorders>
            <w:shd w:val="clear" w:color="auto" w:fill="808080"/>
            <w:noWrap/>
            <w:vAlign w:val="center"/>
            <w:hideMark/>
          </w:tcPr>
          <w:p w14:paraId="0C4E9AA8" w14:textId="77777777" w:rsidR="00146737" w:rsidRPr="00146737" w:rsidRDefault="00146737" w:rsidP="00146737">
            <w:pPr>
              <w:jc w:val="center"/>
              <w:rPr>
                <w:rFonts w:ascii="Arial" w:eastAsia="Times New Roman" w:hAnsi="Arial" w:cs="Arial"/>
                <w:b/>
                <w:bCs/>
                <w:i/>
                <w:color w:val="FFFFFF"/>
                <w:lang w:val="en-US" w:eastAsia="de-DE"/>
              </w:rPr>
            </w:pPr>
            <w:r w:rsidRPr="00146737">
              <w:rPr>
                <w:rFonts w:ascii="Arial" w:eastAsia="Times New Roman" w:hAnsi="Arial" w:cs="Arial"/>
                <w:b/>
                <w:bCs/>
                <w:i/>
                <w:color w:val="FFFFFF"/>
                <w:lang w:val="en-US" w:eastAsia="de-DE"/>
              </w:rPr>
              <w:t>n</w:t>
            </w:r>
          </w:p>
        </w:tc>
        <w:tc>
          <w:tcPr>
            <w:tcW w:w="615" w:type="dxa"/>
            <w:tcBorders>
              <w:top w:val="single" w:sz="4" w:space="0" w:color="auto"/>
              <w:left w:val="nil"/>
              <w:bottom w:val="single" w:sz="4" w:space="0" w:color="auto"/>
              <w:right w:val="nil"/>
            </w:tcBorders>
            <w:shd w:val="clear" w:color="auto" w:fill="808080"/>
            <w:noWrap/>
            <w:vAlign w:val="center"/>
            <w:hideMark/>
          </w:tcPr>
          <w:p w14:paraId="3E8FCC23" w14:textId="77777777" w:rsidR="00146737" w:rsidRPr="00146737" w:rsidRDefault="00146737" w:rsidP="00146737">
            <w:pPr>
              <w:jc w:val="center"/>
              <w:rPr>
                <w:rFonts w:ascii="Arial" w:eastAsia="Times New Roman" w:hAnsi="Arial" w:cs="Arial"/>
                <w:b/>
                <w:bCs/>
                <w:color w:val="FFFFFF"/>
                <w:lang w:val="en-US" w:eastAsia="de-DE"/>
              </w:rPr>
            </w:pPr>
            <w:r w:rsidRPr="00146737">
              <w:rPr>
                <w:rFonts w:ascii="Arial" w:eastAsia="Times New Roman" w:hAnsi="Arial" w:cs="Arial"/>
                <w:b/>
                <w:bCs/>
                <w:color w:val="FFFFFF"/>
                <w:lang w:val="en-US" w:eastAsia="de-DE"/>
              </w:rPr>
              <w:t>NCE [%]</w:t>
            </w:r>
          </w:p>
        </w:tc>
      </w:tr>
      <w:tr w:rsidR="00146737" w:rsidRPr="00146737" w14:paraId="003EEC44" w14:textId="77777777" w:rsidTr="00146737">
        <w:trPr>
          <w:trHeight w:val="283"/>
        </w:trPr>
        <w:tc>
          <w:tcPr>
            <w:tcW w:w="568" w:type="dxa"/>
            <w:vMerge w:val="restart"/>
            <w:tcBorders>
              <w:top w:val="single" w:sz="18" w:space="0" w:color="auto"/>
              <w:left w:val="single" w:sz="4" w:space="0" w:color="auto"/>
              <w:bottom w:val="single" w:sz="18" w:space="0" w:color="auto"/>
              <w:right w:val="single" w:sz="4" w:space="0" w:color="auto"/>
            </w:tcBorders>
            <w:vAlign w:val="center"/>
          </w:tcPr>
          <w:p w14:paraId="1EC7A63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2041" w:type="dxa"/>
            <w:vMerge w:val="restart"/>
            <w:tcBorders>
              <w:top w:val="single" w:sz="18" w:space="0" w:color="auto"/>
              <w:left w:val="single" w:sz="4" w:space="0" w:color="auto"/>
              <w:bottom w:val="single" w:sz="18" w:space="0" w:color="auto"/>
              <w:right w:val="single" w:sz="4" w:space="0" w:color="auto"/>
            </w:tcBorders>
            <w:vAlign w:val="center"/>
          </w:tcPr>
          <w:p w14:paraId="6C4146E7"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HSA</w:t>
            </w:r>
          </w:p>
          <w:p w14:paraId="1F49F678"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T</w:t>
            </w:r>
            <w:r w:rsidRPr="00146737">
              <w:rPr>
                <w:rFonts w:ascii="Arial" w:eastAsia="Times New Roman" w:hAnsi="Arial" w:cs="Arial"/>
                <w:position w:val="-2"/>
                <w:vertAlign w:val="subscript"/>
                <w:lang w:val="en-US" w:eastAsia="de-DE"/>
              </w:rPr>
              <w:t>52</w:t>
            </w:r>
            <w:r w:rsidRPr="00146737">
              <w:rPr>
                <w:rFonts w:ascii="Arial" w:eastAsia="Times New Roman" w:hAnsi="Arial" w:cs="Arial"/>
                <w:lang w:val="en-US" w:eastAsia="de-DE"/>
              </w:rPr>
              <w:t xml:space="preserve"> – </w:t>
            </w:r>
            <w:r w:rsidRPr="00146737">
              <w:rPr>
                <w:rFonts w:ascii="Arial" w:eastAsia="Times New Roman" w:hAnsi="Arial" w:cs="Arial"/>
                <w:b/>
                <w:lang w:val="en-US" w:eastAsia="de-DE"/>
              </w:rPr>
              <w:t>K</w:t>
            </w:r>
            <w:r w:rsidRPr="00146737">
              <w:rPr>
                <w:rFonts w:ascii="Arial" w:eastAsia="Times New Roman" w:hAnsi="Arial" w:cs="Arial"/>
                <w:position w:val="-2"/>
                <w:vertAlign w:val="subscript"/>
                <w:lang w:val="en-US" w:eastAsia="de-DE"/>
              </w:rPr>
              <w:t>64</w:t>
            </w:r>
            <w:r w:rsidRPr="00146737">
              <w:rPr>
                <w:rFonts w:ascii="Arial" w:eastAsia="Times New Roman" w:hAnsi="Arial" w:cs="Arial"/>
                <w:b/>
                <w:position w:val="-2"/>
                <w:vertAlign w:val="subscript"/>
                <w:lang w:val="en-US" w:eastAsia="de-DE"/>
              </w:rPr>
              <w:t xml:space="preserve"> </w:t>
            </w:r>
            <w:r w:rsidRPr="00146737">
              <w:rPr>
                <w:rFonts w:ascii="Arial" w:eastAsia="Times New Roman" w:hAnsi="Arial" w:cs="Arial"/>
                <w:lang w:val="en-US" w:eastAsia="de-DE"/>
              </w:rPr>
              <w:t>– K</w:t>
            </w:r>
            <w:r w:rsidRPr="00146737">
              <w:rPr>
                <w:rFonts w:ascii="Arial" w:eastAsia="Times New Roman" w:hAnsi="Arial" w:cs="Arial"/>
                <w:position w:val="-2"/>
                <w:vertAlign w:val="subscript"/>
                <w:lang w:val="en-US" w:eastAsia="de-DE"/>
              </w:rPr>
              <w:t>73</w:t>
            </w:r>
          </w:p>
        </w:tc>
        <w:tc>
          <w:tcPr>
            <w:tcW w:w="4082" w:type="dxa"/>
            <w:vMerge w:val="restart"/>
            <w:tcBorders>
              <w:top w:val="single" w:sz="18" w:space="0" w:color="auto"/>
              <w:left w:val="single" w:sz="4" w:space="0" w:color="auto"/>
              <w:right w:val="single" w:sz="4" w:space="0" w:color="auto"/>
            </w:tcBorders>
            <w:shd w:val="clear" w:color="000000" w:fill="FFFFFF"/>
            <w:vAlign w:val="center"/>
          </w:tcPr>
          <w:p w14:paraId="7381187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TC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VADESAENC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D</w:t>
            </w:r>
            <w:r w:rsidRPr="00146737">
              <w:rPr>
                <w:rFonts w:ascii="Arial" w:eastAsia="Times New Roman" w:hAnsi="Arial" w:cs="Arial"/>
                <w:b/>
                <w:color w:val="000000"/>
                <w:lang w:val="en-US" w:eastAsia="de-DE"/>
              </w:rPr>
              <w:t>K</w:t>
            </w:r>
            <w:r w:rsidRPr="00146737">
              <w:rPr>
                <w:rFonts w:ascii="Arial" w:eastAsia="Times New Roman" w:hAnsi="Arial" w:cs="Arial"/>
                <w:color w:val="000000"/>
                <w:lang w:val="en-US" w:eastAsia="de-DE"/>
              </w:rPr>
              <w:t>SLHTLFGDK</w:t>
            </w:r>
          </w:p>
        </w:tc>
        <w:tc>
          <w:tcPr>
            <w:tcW w:w="1304" w:type="dxa"/>
            <w:tcBorders>
              <w:top w:val="single" w:sz="18" w:space="0" w:color="auto"/>
              <w:left w:val="single" w:sz="4" w:space="0" w:color="auto"/>
              <w:bottom w:val="single" w:sz="8" w:space="0" w:color="000000"/>
              <w:right w:val="single" w:sz="4" w:space="0" w:color="auto"/>
            </w:tcBorders>
            <w:shd w:val="clear" w:color="000000" w:fill="FFFFFF"/>
            <w:vAlign w:val="center"/>
          </w:tcPr>
          <w:p w14:paraId="3A94298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833.0372</w:t>
            </w:r>
          </w:p>
        </w:tc>
        <w:tc>
          <w:tcPr>
            <w:tcW w:w="425" w:type="dxa"/>
            <w:tcBorders>
              <w:top w:val="single" w:sz="18" w:space="0" w:color="auto"/>
              <w:left w:val="single" w:sz="4" w:space="0" w:color="auto"/>
              <w:bottom w:val="single" w:sz="8" w:space="0" w:color="000000"/>
              <w:right w:val="single" w:sz="4" w:space="0" w:color="auto"/>
            </w:tcBorders>
            <w:shd w:val="clear" w:color="000000" w:fill="FFFFFF"/>
            <w:vAlign w:val="center"/>
          </w:tcPr>
          <w:p w14:paraId="610AF98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single" w:sz="18" w:space="0" w:color="auto"/>
              <w:left w:val="single" w:sz="4" w:space="0" w:color="auto"/>
              <w:bottom w:val="single" w:sz="8" w:space="0" w:color="000000"/>
              <w:right w:val="single" w:sz="4" w:space="0" w:color="auto"/>
            </w:tcBorders>
            <w:shd w:val="clear" w:color="000000" w:fill="FFFFFF"/>
            <w:vAlign w:val="center"/>
          </w:tcPr>
          <w:p w14:paraId="7D13EB83"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24</w:t>
            </w:r>
          </w:p>
        </w:tc>
      </w:tr>
      <w:tr w:rsidR="00146737" w:rsidRPr="00146737" w14:paraId="455E843C"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08FAA0EF"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11FC9518"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21F07847"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2142F9B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625.0297</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2172F9B3"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4</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52E20EC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22</w:t>
            </w:r>
          </w:p>
        </w:tc>
      </w:tr>
      <w:tr w:rsidR="00146737" w:rsidRPr="00146737" w14:paraId="7B64F74E"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5603C4F7"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69A82965" w14:textId="77777777" w:rsidR="00146737" w:rsidRPr="00146737" w:rsidRDefault="00146737" w:rsidP="00146737">
            <w:pPr>
              <w:rPr>
                <w:rFonts w:ascii="Arial" w:eastAsia="Times New Roman" w:hAnsi="Arial" w:cs="Arial"/>
                <w:lang w:val="en-US" w:eastAsia="de-DE"/>
              </w:rPr>
            </w:pPr>
          </w:p>
        </w:tc>
        <w:tc>
          <w:tcPr>
            <w:tcW w:w="4082" w:type="dxa"/>
            <w:vMerge w:val="restart"/>
            <w:tcBorders>
              <w:left w:val="single" w:sz="4" w:space="0" w:color="auto"/>
              <w:right w:val="single" w:sz="4" w:space="0" w:color="auto"/>
            </w:tcBorders>
            <w:shd w:val="clear" w:color="000000" w:fill="FFFFFF"/>
            <w:vAlign w:val="center"/>
          </w:tcPr>
          <w:p w14:paraId="7348F69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TC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VADESAENC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D</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Hexose</w:t>
            </w:r>
            <w:r w:rsidRPr="00146737">
              <w:rPr>
                <w:rFonts w:ascii="Arial" w:eastAsia="Times New Roman" w:hAnsi="Arial" w:cs="Arial"/>
                <w:color w:val="000000"/>
                <w:lang w:val="en-US" w:eastAsia="de-DE"/>
              </w:rPr>
              <w:t>SLHTLFGDK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5128ABB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887.0548</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2051440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68AACC1A"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18</w:t>
            </w:r>
          </w:p>
        </w:tc>
      </w:tr>
      <w:tr w:rsidR="00146737" w:rsidRPr="00146737" w14:paraId="1DE92A02"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B7060D2"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513F514C"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051EB7F0"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0683382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665.5429</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730EBC7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4</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1761CC5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18</w:t>
            </w:r>
          </w:p>
        </w:tc>
      </w:tr>
      <w:tr w:rsidR="00146737" w:rsidRPr="00146737" w14:paraId="3AA8FC15"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14FD40A2"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52A53947" w14:textId="77777777" w:rsidR="00146737" w:rsidRPr="00146737" w:rsidRDefault="00146737" w:rsidP="00146737">
            <w:pPr>
              <w:rPr>
                <w:rFonts w:ascii="Arial" w:eastAsia="Times New Roman" w:hAnsi="Arial" w:cs="Arial"/>
                <w:lang w:val="en-US" w:eastAsia="de-DE"/>
              </w:rPr>
            </w:pPr>
          </w:p>
        </w:tc>
        <w:tc>
          <w:tcPr>
            <w:tcW w:w="4082" w:type="dxa"/>
            <w:vMerge w:val="restart"/>
            <w:tcBorders>
              <w:top w:val="single" w:sz="8" w:space="0" w:color="000000"/>
              <w:left w:val="single" w:sz="4" w:space="0" w:color="auto"/>
              <w:bottom w:val="single" w:sz="18" w:space="0" w:color="auto"/>
              <w:right w:val="single" w:sz="4" w:space="0" w:color="auto"/>
            </w:tcBorders>
            <w:shd w:val="clear" w:color="000000" w:fill="FFFFFF"/>
            <w:vAlign w:val="center"/>
          </w:tcPr>
          <w:p w14:paraId="27933C00"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TC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VADESAENC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D</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Hexitol</w:t>
            </w:r>
            <w:r w:rsidRPr="00146737">
              <w:rPr>
                <w:rFonts w:ascii="Arial" w:eastAsia="Times New Roman" w:hAnsi="Arial" w:cs="Arial"/>
                <w:color w:val="000000"/>
                <w:lang w:val="en-US" w:eastAsia="de-DE"/>
              </w:rPr>
              <w:t>SLHTLFGDK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5671925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887.7267</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5E089C6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0B64F21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24</w:t>
            </w:r>
          </w:p>
        </w:tc>
      </w:tr>
      <w:tr w:rsidR="00146737" w:rsidRPr="00146737" w14:paraId="73FB8217"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7FDB7848"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21A26D60"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18" w:space="0" w:color="auto"/>
              <w:right w:val="single" w:sz="4" w:space="0" w:color="auto"/>
            </w:tcBorders>
            <w:shd w:val="clear" w:color="000000" w:fill="FFFFFF"/>
            <w:vAlign w:val="center"/>
          </w:tcPr>
          <w:p w14:paraId="6F4AC23B"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single" w:sz="8" w:space="0" w:color="000000"/>
              <w:left w:val="single" w:sz="4" w:space="0" w:color="auto"/>
              <w:bottom w:val="single" w:sz="18" w:space="0" w:color="auto"/>
              <w:right w:val="single" w:sz="4" w:space="0" w:color="auto"/>
            </w:tcBorders>
            <w:shd w:val="clear" w:color="000000" w:fill="FFFFFF"/>
            <w:vAlign w:val="center"/>
          </w:tcPr>
          <w:p w14:paraId="220A40C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666.0468</w:t>
            </w:r>
          </w:p>
        </w:tc>
        <w:tc>
          <w:tcPr>
            <w:tcW w:w="425" w:type="dxa"/>
            <w:tcBorders>
              <w:top w:val="single" w:sz="8" w:space="0" w:color="000000"/>
              <w:left w:val="single" w:sz="4" w:space="0" w:color="auto"/>
              <w:bottom w:val="single" w:sz="18" w:space="0" w:color="auto"/>
              <w:right w:val="single" w:sz="4" w:space="0" w:color="auto"/>
            </w:tcBorders>
            <w:shd w:val="clear" w:color="000000" w:fill="FFFFFF"/>
            <w:vAlign w:val="center"/>
          </w:tcPr>
          <w:p w14:paraId="7E63E92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4</w:t>
            </w:r>
          </w:p>
        </w:tc>
        <w:tc>
          <w:tcPr>
            <w:tcW w:w="615" w:type="dxa"/>
            <w:tcBorders>
              <w:top w:val="single" w:sz="8" w:space="0" w:color="000000"/>
              <w:left w:val="single" w:sz="4" w:space="0" w:color="auto"/>
              <w:bottom w:val="single" w:sz="18" w:space="0" w:color="auto"/>
              <w:right w:val="single" w:sz="4" w:space="0" w:color="auto"/>
            </w:tcBorders>
            <w:shd w:val="clear" w:color="000000" w:fill="FFFFFF"/>
            <w:vAlign w:val="center"/>
          </w:tcPr>
          <w:p w14:paraId="59F3AB3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22</w:t>
            </w:r>
          </w:p>
        </w:tc>
      </w:tr>
      <w:tr w:rsidR="00146737" w:rsidRPr="00146737" w14:paraId="15D3AE50" w14:textId="77777777" w:rsidTr="00146737">
        <w:trPr>
          <w:trHeight w:val="283"/>
        </w:trPr>
        <w:tc>
          <w:tcPr>
            <w:tcW w:w="568" w:type="dxa"/>
            <w:vMerge w:val="restart"/>
            <w:tcBorders>
              <w:top w:val="single" w:sz="4" w:space="0" w:color="auto"/>
              <w:left w:val="single" w:sz="4" w:space="0" w:color="auto"/>
              <w:bottom w:val="single" w:sz="18" w:space="0" w:color="auto"/>
              <w:right w:val="single" w:sz="4" w:space="0" w:color="auto"/>
            </w:tcBorders>
            <w:shd w:val="clear" w:color="000000" w:fill="FFFFFF"/>
            <w:noWrap/>
            <w:vAlign w:val="center"/>
            <w:hideMark/>
          </w:tcPr>
          <w:p w14:paraId="12BA9FE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2041" w:type="dxa"/>
            <w:vMerge w:val="restart"/>
            <w:tcBorders>
              <w:top w:val="single" w:sz="4" w:space="0" w:color="auto"/>
              <w:left w:val="single" w:sz="4" w:space="0" w:color="auto"/>
              <w:bottom w:val="single" w:sz="18" w:space="0" w:color="auto"/>
              <w:right w:val="single" w:sz="4" w:space="0" w:color="auto"/>
            </w:tcBorders>
            <w:shd w:val="clear" w:color="000000" w:fill="FFFFFF"/>
            <w:noWrap/>
            <w:vAlign w:val="center"/>
            <w:hideMark/>
          </w:tcPr>
          <w:p w14:paraId="1C94F1A1"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HSA</w:t>
            </w:r>
          </w:p>
          <w:p w14:paraId="19067460"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A</w:t>
            </w:r>
            <w:r w:rsidRPr="00146737">
              <w:rPr>
                <w:rFonts w:ascii="Arial" w:eastAsia="Times New Roman" w:hAnsi="Arial" w:cs="Arial"/>
                <w:position w:val="-2"/>
                <w:vertAlign w:val="subscript"/>
                <w:lang w:val="en-US" w:eastAsia="de-DE"/>
              </w:rPr>
              <w:t>258</w:t>
            </w:r>
            <w:r w:rsidRPr="00146737">
              <w:rPr>
                <w:rFonts w:ascii="Arial" w:eastAsia="Times New Roman" w:hAnsi="Arial" w:cs="Arial"/>
                <w:lang w:val="en-US" w:eastAsia="de-DE"/>
              </w:rPr>
              <w:t xml:space="preserve"> – </w:t>
            </w:r>
            <w:r w:rsidRPr="00146737">
              <w:rPr>
                <w:rFonts w:ascii="Arial" w:eastAsia="Times New Roman" w:hAnsi="Arial" w:cs="Arial"/>
                <w:b/>
                <w:lang w:val="en-US" w:eastAsia="de-DE"/>
              </w:rPr>
              <w:t>K</w:t>
            </w:r>
            <w:r w:rsidRPr="00146737">
              <w:rPr>
                <w:rFonts w:ascii="Arial" w:eastAsia="Times New Roman" w:hAnsi="Arial" w:cs="Arial"/>
                <w:position w:val="-2"/>
                <w:vertAlign w:val="subscript"/>
                <w:lang w:val="en-US" w:eastAsia="de-DE"/>
              </w:rPr>
              <w:t>262</w:t>
            </w:r>
            <w:r w:rsidRPr="00146737">
              <w:rPr>
                <w:rFonts w:ascii="Arial" w:eastAsia="Times New Roman" w:hAnsi="Arial" w:cs="Arial"/>
                <w:b/>
                <w:position w:val="-2"/>
                <w:vertAlign w:val="subscript"/>
                <w:lang w:val="en-US" w:eastAsia="de-DE"/>
              </w:rPr>
              <w:t xml:space="preserve"> </w:t>
            </w:r>
            <w:r w:rsidRPr="00146737">
              <w:rPr>
                <w:rFonts w:ascii="Arial" w:eastAsia="Times New Roman" w:hAnsi="Arial" w:cs="Arial"/>
                <w:lang w:val="en-US" w:eastAsia="de-DE"/>
              </w:rPr>
              <w:t>– K</w:t>
            </w:r>
            <w:r w:rsidRPr="00146737">
              <w:rPr>
                <w:rFonts w:ascii="Arial" w:eastAsia="Times New Roman" w:hAnsi="Arial" w:cs="Arial"/>
                <w:position w:val="-2"/>
                <w:vertAlign w:val="subscript"/>
                <w:lang w:val="en-US" w:eastAsia="de-DE"/>
              </w:rPr>
              <w:t>274</w:t>
            </w:r>
          </w:p>
        </w:tc>
        <w:tc>
          <w:tcPr>
            <w:tcW w:w="4082" w:type="dxa"/>
            <w:vMerge w:val="restart"/>
            <w:tcBorders>
              <w:top w:val="nil"/>
              <w:left w:val="single" w:sz="4" w:space="0" w:color="auto"/>
              <w:bottom w:val="nil"/>
              <w:right w:val="single" w:sz="4" w:space="0" w:color="auto"/>
            </w:tcBorders>
            <w:shd w:val="clear" w:color="000000" w:fill="FFFFFF"/>
            <w:vAlign w:val="center"/>
          </w:tcPr>
          <w:p w14:paraId="27AB33E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ADLA</w:t>
            </w:r>
            <w:r w:rsidRPr="00146737">
              <w:rPr>
                <w:rFonts w:ascii="Arial" w:eastAsia="Times New Roman" w:hAnsi="Arial" w:cs="Arial"/>
                <w:b/>
                <w:color w:val="000000"/>
                <w:lang w:val="en-US" w:eastAsia="de-DE"/>
              </w:rPr>
              <w:t>K</w:t>
            </w:r>
            <w:r w:rsidRPr="00146737">
              <w:rPr>
                <w:rFonts w:ascii="Arial" w:eastAsia="Times New Roman" w:hAnsi="Arial" w:cs="Arial"/>
                <w:color w:val="000000"/>
                <w:lang w:val="en-US" w:eastAsia="de-DE"/>
              </w:rPr>
              <w:t>YIC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ENQDSISSK</w:t>
            </w:r>
          </w:p>
        </w:tc>
        <w:tc>
          <w:tcPr>
            <w:tcW w:w="1304" w:type="dxa"/>
            <w:tcBorders>
              <w:top w:val="single" w:sz="4" w:space="0" w:color="auto"/>
              <w:left w:val="single" w:sz="4" w:space="0" w:color="auto"/>
              <w:bottom w:val="single" w:sz="4" w:space="0" w:color="000000"/>
              <w:right w:val="single" w:sz="4" w:space="0" w:color="auto"/>
            </w:tcBorders>
            <w:shd w:val="clear" w:color="000000" w:fill="FFFFFF"/>
            <w:vAlign w:val="center"/>
            <w:hideMark/>
          </w:tcPr>
          <w:p w14:paraId="6DF32B7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971.4648</w:t>
            </w:r>
          </w:p>
        </w:tc>
        <w:tc>
          <w:tcPr>
            <w:tcW w:w="425" w:type="dxa"/>
            <w:tcBorders>
              <w:top w:val="nil"/>
              <w:left w:val="single" w:sz="4" w:space="0" w:color="auto"/>
              <w:bottom w:val="single" w:sz="4" w:space="0" w:color="000000"/>
              <w:right w:val="single" w:sz="4" w:space="0" w:color="auto"/>
            </w:tcBorders>
            <w:shd w:val="clear" w:color="000000" w:fill="FFFFFF"/>
            <w:vAlign w:val="center"/>
            <w:hideMark/>
          </w:tcPr>
          <w:p w14:paraId="24D83CF1"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4" w:space="0" w:color="000000"/>
              <w:right w:val="single" w:sz="4" w:space="0" w:color="auto"/>
            </w:tcBorders>
            <w:shd w:val="clear" w:color="000000" w:fill="FFFFFF"/>
            <w:vAlign w:val="center"/>
            <w:hideMark/>
          </w:tcPr>
          <w:p w14:paraId="16A6BDF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30</w:t>
            </w:r>
          </w:p>
        </w:tc>
      </w:tr>
      <w:tr w:rsidR="00146737" w:rsidRPr="00146737" w14:paraId="116B64E0" w14:textId="77777777" w:rsidTr="00146737">
        <w:trPr>
          <w:trHeight w:val="283"/>
        </w:trPr>
        <w:tc>
          <w:tcPr>
            <w:tcW w:w="568" w:type="dxa"/>
            <w:vMerge/>
            <w:tcBorders>
              <w:left w:val="single" w:sz="4" w:space="0" w:color="auto"/>
              <w:bottom w:val="single" w:sz="18" w:space="0" w:color="auto"/>
              <w:right w:val="single" w:sz="4" w:space="0" w:color="auto"/>
            </w:tcBorders>
            <w:vAlign w:val="center"/>
            <w:hideMark/>
          </w:tcPr>
          <w:p w14:paraId="74D30242"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hideMark/>
          </w:tcPr>
          <w:p w14:paraId="5E0A9DF4"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585A7CC5"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hideMark/>
          </w:tcPr>
          <w:p w14:paraId="2271775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647.9789</w:t>
            </w:r>
          </w:p>
        </w:tc>
        <w:tc>
          <w:tcPr>
            <w:tcW w:w="425" w:type="dxa"/>
            <w:tcBorders>
              <w:top w:val="nil"/>
              <w:left w:val="single" w:sz="4" w:space="0" w:color="auto"/>
              <w:bottom w:val="single" w:sz="8" w:space="0" w:color="000000"/>
              <w:right w:val="single" w:sz="4" w:space="0" w:color="auto"/>
            </w:tcBorders>
            <w:shd w:val="clear" w:color="000000" w:fill="FFFFFF"/>
            <w:vAlign w:val="center"/>
            <w:hideMark/>
          </w:tcPr>
          <w:p w14:paraId="75FB51E3"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hideMark/>
          </w:tcPr>
          <w:p w14:paraId="45816E2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1CC05879"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0099A46"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6B705268" w14:textId="77777777" w:rsidR="00146737" w:rsidRPr="00146737" w:rsidRDefault="00146737" w:rsidP="00146737">
            <w:pPr>
              <w:rPr>
                <w:rFonts w:ascii="Arial" w:eastAsia="Times New Roman" w:hAnsi="Arial" w:cs="Arial"/>
                <w:lang w:val="en-US" w:eastAsia="de-DE"/>
              </w:rPr>
            </w:pPr>
          </w:p>
        </w:tc>
        <w:tc>
          <w:tcPr>
            <w:tcW w:w="4082" w:type="dxa"/>
            <w:vMerge w:val="restart"/>
            <w:tcBorders>
              <w:left w:val="single" w:sz="4" w:space="0" w:color="auto"/>
              <w:right w:val="single" w:sz="4" w:space="0" w:color="auto"/>
            </w:tcBorders>
            <w:shd w:val="clear" w:color="000000" w:fill="FFFFFF"/>
            <w:vAlign w:val="center"/>
          </w:tcPr>
          <w:p w14:paraId="4F165DF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ADLA</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Hexose</w:t>
            </w:r>
            <w:r w:rsidRPr="00146737">
              <w:rPr>
                <w:rFonts w:ascii="Arial" w:eastAsia="Times New Roman" w:hAnsi="Arial" w:cs="Arial"/>
                <w:color w:val="000000"/>
                <w:lang w:val="en-US" w:eastAsia="de-DE"/>
              </w:rPr>
              <w:t>YIC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ENQDSISSK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281F7BB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1052.4912</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5AD9CAA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7041860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22</w:t>
            </w:r>
          </w:p>
        </w:tc>
      </w:tr>
      <w:tr w:rsidR="00146737" w:rsidRPr="00146737" w14:paraId="0AB05336"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1A0ED2D5"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45BAE3AF"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2DBD9428"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5CE9855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701.9965</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05AE41E4"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09227A0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26</w:t>
            </w:r>
          </w:p>
        </w:tc>
      </w:tr>
      <w:tr w:rsidR="00146737" w:rsidRPr="00146737" w14:paraId="76B6DDEA"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2974EAFA"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056740AE" w14:textId="77777777" w:rsidR="00146737" w:rsidRPr="00146737" w:rsidRDefault="00146737" w:rsidP="00146737">
            <w:pPr>
              <w:rPr>
                <w:rFonts w:ascii="Arial" w:eastAsia="Times New Roman" w:hAnsi="Arial" w:cs="Arial"/>
                <w:lang w:val="en-US" w:eastAsia="de-DE"/>
              </w:rPr>
            </w:pPr>
          </w:p>
        </w:tc>
        <w:tc>
          <w:tcPr>
            <w:tcW w:w="4082" w:type="dxa"/>
            <w:vMerge w:val="restart"/>
            <w:tcBorders>
              <w:top w:val="single" w:sz="8" w:space="0" w:color="000000"/>
              <w:left w:val="single" w:sz="4" w:space="0" w:color="auto"/>
              <w:bottom w:val="single" w:sz="18" w:space="0" w:color="auto"/>
              <w:right w:val="single" w:sz="4" w:space="0" w:color="auto"/>
            </w:tcBorders>
            <w:shd w:val="clear" w:color="000000" w:fill="FFFFFF"/>
            <w:vAlign w:val="center"/>
          </w:tcPr>
          <w:p w14:paraId="65290E1A"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ADLA</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Hexitol</w:t>
            </w:r>
            <w:r w:rsidRPr="00146737">
              <w:rPr>
                <w:rFonts w:ascii="Arial" w:eastAsia="Times New Roman" w:hAnsi="Arial" w:cs="Arial"/>
                <w:color w:val="000000"/>
                <w:lang w:val="en-US" w:eastAsia="de-DE"/>
              </w:rPr>
              <w:t>YIC</w:t>
            </w:r>
            <w:r w:rsidRPr="00146737">
              <w:rPr>
                <w:rFonts w:ascii="Arial" w:eastAsia="Times New Roman" w:hAnsi="Arial" w:cs="Arial"/>
                <w:b/>
                <w:bCs/>
                <w:color w:val="000000"/>
                <w:lang w:val="en-US" w:eastAsia="de-DE"/>
              </w:rPr>
              <w:t>*</w:t>
            </w:r>
            <w:r w:rsidRPr="00146737">
              <w:rPr>
                <w:rFonts w:ascii="Arial" w:eastAsia="Times New Roman" w:hAnsi="Arial" w:cs="Arial"/>
                <w:color w:val="000000"/>
                <w:lang w:val="en-US" w:eastAsia="de-DE"/>
              </w:rPr>
              <w:t>ENQDSISSK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730EF2C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1053.4990</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1F85B03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66C6E11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32</w:t>
            </w:r>
          </w:p>
        </w:tc>
      </w:tr>
      <w:tr w:rsidR="00146737" w:rsidRPr="00146737" w14:paraId="11F2501B"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06C45AE"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34B9FECD"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18" w:space="0" w:color="auto"/>
              <w:right w:val="single" w:sz="4" w:space="0" w:color="auto"/>
            </w:tcBorders>
            <w:shd w:val="clear" w:color="000000" w:fill="FFFFFF"/>
            <w:vAlign w:val="center"/>
          </w:tcPr>
          <w:p w14:paraId="5E70C91A"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single" w:sz="8" w:space="0" w:color="000000"/>
              <w:left w:val="single" w:sz="4" w:space="0" w:color="auto"/>
              <w:bottom w:val="single" w:sz="18" w:space="0" w:color="auto"/>
              <w:right w:val="single" w:sz="4" w:space="0" w:color="auto"/>
            </w:tcBorders>
            <w:shd w:val="clear" w:color="000000" w:fill="FFFFFF"/>
            <w:vAlign w:val="center"/>
          </w:tcPr>
          <w:p w14:paraId="27DFC0F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702.6684</w:t>
            </w:r>
          </w:p>
        </w:tc>
        <w:tc>
          <w:tcPr>
            <w:tcW w:w="425" w:type="dxa"/>
            <w:tcBorders>
              <w:top w:val="single" w:sz="8" w:space="0" w:color="000000"/>
              <w:left w:val="single" w:sz="4" w:space="0" w:color="auto"/>
              <w:bottom w:val="single" w:sz="18" w:space="0" w:color="auto"/>
              <w:right w:val="single" w:sz="4" w:space="0" w:color="auto"/>
            </w:tcBorders>
            <w:shd w:val="clear" w:color="000000" w:fill="FFFFFF"/>
            <w:vAlign w:val="center"/>
          </w:tcPr>
          <w:p w14:paraId="4DFB7BE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single" w:sz="8" w:space="0" w:color="000000"/>
              <w:left w:val="single" w:sz="4" w:space="0" w:color="auto"/>
              <w:bottom w:val="single" w:sz="18" w:space="0" w:color="auto"/>
              <w:right w:val="single" w:sz="4" w:space="0" w:color="auto"/>
            </w:tcBorders>
            <w:shd w:val="clear" w:color="000000" w:fill="FFFFFF"/>
            <w:vAlign w:val="center"/>
          </w:tcPr>
          <w:p w14:paraId="43CC5C00"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7CCC12F0" w14:textId="77777777" w:rsidTr="00146737">
        <w:trPr>
          <w:trHeight w:val="283"/>
        </w:trPr>
        <w:tc>
          <w:tcPr>
            <w:tcW w:w="568" w:type="dxa"/>
            <w:vMerge w:val="restart"/>
            <w:tcBorders>
              <w:top w:val="single" w:sz="18" w:space="0" w:color="auto"/>
              <w:left w:val="single" w:sz="4" w:space="0" w:color="auto"/>
              <w:bottom w:val="single" w:sz="18" w:space="0" w:color="auto"/>
              <w:right w:val="single" w:sz="4" w:space="0" w:color="auto"/>
            </w:tcBorders>
            <w:vAlign w:val="center"/>
          </w:tcPr>
          <w:p w14:paraId="17F7E910"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4</w:t>
            </w:r>
          </w:p>
        </w:tc>
        <w:tc>
          <w:tcPr>
            <w:tcW w:w="2041" w:type="dxa"/>
            <w:vMerge w:val="restart"/>
            <w:tcBorders>
              <w:top w:val="single" w:sz="18" w:space="0" w:color="auto"/>
              <w:left w:val="single" w:sz="4" w:space="0" w:color="auto"/>
              <w:bottom w:val="single" w:sz="18" w:space="0" w:color="auto"/>
              <w:right w:val="single" w:sz="4" w:space="0" w:color="auto"/>
            </w:tcBorders>
            <w:vAlign w:val="center"/>
          </w:tcPr>
          <w:p w14:paraId="1CB4C8B5"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HSA</w:t>
            </w:r>
          </w:p>
          <w:p w14:paraId="5E847C94"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b/>
                <w:lang w:val="en-US" w:eastAsia="de-DE"/>
              </w:rPr>
              <w:t>K</w:t>
            </w:r>
            <w:r w:rsidRPr="00146737">
              <w:rPr>
                <w:rFonts w:ascii="Arial" w:eastAsia="Times New Roman" w:hAnsi="Arial" w:cs="Arial"/>
                <w:position w:val="-2"/>
                <w:vertAlign w:val="subscript"/>
                <w:lang w:val="en-US" w:eastAsia="de-DE"/>
              </w:rPr>
              <w:t>414</w:t>
            </w:r>
            <w:r w:rsidRPr="00146737">
              <w:rPr>
                <w:rFonts w:ascii="Arial" w:eastAsia="Times New Roman" w:hAnsi="Arial" w:cs="Arial"/>
                <w:b/>
                <w:position w:val="-2"/>
                <w:vertAlign w:val="subscript"/>
                <w:lang w:val="en-US" w:eastAsia="de-DE"/>
              </w:rPr>
              <w:t xml:space="preserve"> </w:t>
            </w:r>
            <w:r w:rsidRPr="00146737">
              <w:rPr>
                <w:rFonts w:ascii="Arial" w:eastAsia="Times New Roman" w:hAnsi="Arial" w:cs="Arial"/>
                <w:lang w:val="en-US" w:eastAsia="de-DE"/>
              </w:rPr>
              <w:t>– R</w:t>
            </w:r>
            <w:r w:rsidRPr="00146737">
              <w:rPr>
                <w:rFonts w:ascii="Arial" w:eastAsia="Times New Roman" w:hAnsi="Arial" w:cs="Arial"/>
                <w:position w:val="-2"/>
                <w:vertAlign w:val="subscript"/>
                <w:lang w:val="en-US" w:eastAsia="de-DE"/>
              </w:rPr>
              <w:t>428</w:t>
            </w:r>
          </w:p>
        </w:tc>
        <w:tc>
          <w:tcPr>
            <w:tcW w:w="4082" w:type="dxa"/>
            <w:vMerge w:val="restart"/>
            <w:tcBorders>
              <w:top w:val="single" w:sz="18" w:space="0" w:color="auto"/>
              <w:left w:val="single" w:sz="4" w:space="0" w:color="auto"/>
              <w:right w:val="single" w:sz="4" w:space="0" w:color="auto"/>
            </w:tcBorders>
            <w:shd w:val="clear" w:color="000000" w:fill="FFFFFF"/>
            <w:vAlign w:val="center"/>
          </w:tcPr>
          <w:p w14:paraId="1BAC15C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b/>
                <w:color w:val="000000"/>
                <w:lang w:val="en-US" w:eastAsia="de-DE"/>
              </w:rPr>
              <w:t>K</w:t>
            </w:r>
            <w:r w:rsidRPr="00146737">
              <w:rPr>
                <w:rFonts w:ascii="Arial" w:eastAsia="Times New Roman" w:hAnsi="Arial" w:cs="Arial"/>
                <w:color w:val="000000"/>
                <w:lang w:val="en-US" w:eastAsia="de-DE"/>
              </w:rPr>
              <w:t>VPQVSTPTLVEVSR</w:t>
            </w:r>
          </w:p>
        </w:tc>
        <w:tc>
          <w:tcPr>
            <w:tcW w:w="1304" w:type="dxa"/>
            <w:tcBorders>
              <w:top w:val="single" w:sz="18" w:space="0" w:color="auto"/>
              <w:left w:val="single" w:sz="4" w:space="0" w:color="auto"/>
              <w:bottom w:val="single" w:sz="8" w:space="0" w:color="000000"/>
              <w:right w:val="single" w:sz="4" w:space="0" w:color="auto"/>
            </w:tcBorders>
            <w:shd w:val="clear" w:color="000000" w:fill="FFFFFF"/>
            <w:vAlign w:val="center"/>
          </w:tcPr>
          <w:p w14:paraId="33CC4F3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820.4725</w:t>
            </w:r>
          </w:p>
        </w:tc>
        <w:tc>
          <w:tcPr>
            <w:tcW w:w="425" w:type="dxa"/>
            <w:tcBorders>
              <w:top w:val="single" w:sz="18" w:space="0" w:color="auto"/>
              <w:left w:val="single" w:sz="4" w:space="0" w:color="auto"/>
              <w:bottom w:val="single" w:sz="8" w:space="0" w:color="000000"/>
              <w:right w:val="single" w:sz="4" w:space="0" w:color="auto"/>
            </w:tcBorders>
            <w:shd w:val="clear" w:color="000000" w:fill="FFFFFF"/>
            <w:vAlign w:val="center"/>
          </w:tcPr>
          <w:p w14:paraId="40085F6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single" w:sz="18" w:space="0" w:color="auto"/>
              <w:left w:val="single" w:sz="4" w:space="0" w:color="auto"/>
              <w:bottom w:val="single" w:sz="8" w:space="0" w:color="000000"/>
              <w:right w:val="single" w:sz="4" w:space="0" w:color="auto"/>
            </w:tcBorders>
            <w:shd w:val="clear" w:color="000000" w:fill="FFFFFF"/>
            <w:vAlign w:val="center"/>
          </w:tcPr>
          <w:p w14:paraId="1C40CB83"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30</w:t>
            </w:r>
          </w:p>
        </w:tc>
      </w:tr>
      <w:tr w:rsidR="00146737" w:rsidRPr="00146737" w14:paraId="34DA32F0" w14:textId="77777777" w:rsidTr="00146737">
        <w:trPr>
          <w:trHeight w:val="283"/>
        </w:trPr>
        <w:tc>
          <w:tcPr>
            <w:tcW w:w="568" w:type="dxa"/>
            <w:vMerge/>
            <w:tcBorders>
              <w:top w:val="single" w:sz="4" w:space="0" w:color="auto"/>
              <w:left w:val="single" w:sz="4" w:space="0" w:color="auto"/>
              <w:bottom w:val="single" w:sz="18" w:space="0" w:color="auto"/>
              <w:right w:val="single" w:sz="4" w:space="0" w:color="auto"/>
            </w:tcBorders>
            <w:vAlign w:val="center"/>
          </w:tcPr>
          <w:p w14:paraId="3BFF83CA"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top w:val="single" w:sz="4" w:space="0" w:color="auto"/>
              <w:left w:val="single" w:sz="4" w:space="0" w:color="auto"/>
              <w:bottom w:val="single" w:sz="18" w:space="0" w:color="auto"/>
              <w:right w:val="single" w:sz="4" w:space="0" w:color="auto"/>
            </w:tcBorders>
            <w:vAlign w:val="center"/>
          </w:tcPr>
          <w:p w14:paraId="546FA6EF"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5A6414C3"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4C7D52E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547.3174</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7EE3695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754D62F4"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2CC00CFA" w14:textId="77777777" w:rsidTr="00146737">
        <w:trPr>
          <w:trHeight w:val="283"/>
        </w:trPr>
        <w:tc>
          <w:tcPr>
            <w:tcW w:w="568" w:type="dxa"/>
            <w:vMerge/>
            <w:tcBorders>
              <w:top w:val="single" w:sz="4" w:space="0" w:color="auto"/>
              <w:left w:val="single" w:sz="4" w:space="0" w:color="auto"/>
              <w:bottom w:val="single" w:sz="18" w:space="0" w:color="auto"/>
              <w:right w:val="single" w:sz="4" w:space="0" w:color="auto"/>
            </w:tcBorders>
            <w:vAlign w:val="center"/>
          </w:tcPr>
          <w:p w14:paraId="31E0E440"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top w:val="single" w:sz="4" w:space="0" w:color="auto"/>
              <w:left w:val="single" w:sz="4" w:space="0" w:color="auto"/>
              <w:bottom w:val="single" w:sz="18" w:space="0" w:color="auto"/>
              <w:right w:val="single" w:sz="4" w:space="0" w:color="auto"/>
            </w:tcBorders>
            <w:vAlign w:val="center"/>
          </w:tcPr>
          <w:p w14:paraId="1BA13488" w14:textId="77777777" w:rsidR="00146737" w:rsidRPr="00146737" w:rsidRDefault="00146737" w:rsidP="00146737">
            <w:pPr>
              <w:rPr>
                <w:rFonts w:ascii="Arial" w:eastAsia="Times New Roman" w:hAnsi="Arial" w:cs="Arial"/>
                <w:lang w:val="en-US" w:eastAsia="de-DE"/>
              </w:rPr>
            </w:pPr>
          </w:p>
        </w:tc>
        <w:tc>
          <w:tcPr>
            <w:tcW w:w="4082" w:type="dxa"/>
            <w:vMerge w:val="restart"/>
            <w:tcBorders>
              <w:left w:val="single" w:sz="4" w:space="0" w:color="auto"/>
              <w:right w:val="single" w:sz="4" w:space="0" w:color="auto"/>
            </w:tcBorders>
            <w:shd w:val="clear" w:color="000000" w:fill="FFFFFF"/>
            <w:vAlign w:val="center"/>
          </w:tcPr>
          <w:p w14:paraId="1269119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Hexose</w:t>
            </w:r>
            <w:r w:rsidRPr="00146737">
              <w:rPr>
                <w:rFonts w:ascii="Arial" w:eastAsia="Times New Roman" w:hAnsi="Arial" w:cs="Arial"/>
                <w:color w:val="000000"/>
                <w:lang w:val="en-US" w:eastAsia="de-DE"/>
              </w:rPr>
              <w:t>VPQVSTPTLVEVSR</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63D55D1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901.4989</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0B61503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2F500AE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3252C4B7" w14:textId="77777777" w:rsidTr="00146737">
        <w:trPr>
          <w:trHeight w:val="283"/>
        </w:trPr>
        <w:tc>
          <w:tcPr>
            <w:tcW w:w="568" w:type="dxa"/>
            <w:vMerge/>
            <w:tcBorders>
              <w:top w:val="single" w:sz="4" w:space="0" w:color="auto"/>
              <w:left w:val="single" w:sz="4" w:space="0" w:color="auto"/>
              <w:bottom w:val="single" w:sz="18" w:space="0" w:color="auto"/>
              <w:right w:val="single" w:sz="4" w:space="0" w:color="auto"/>
            </w:tcBorders>
            <w:vAlign w:val="center"/>
          </w:tcPr>
          <w:p w14:paraId="5EBE955B"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top w:val="single" w:sz="4" w:space="0" w:color="auto"/>
              <w:left w:val="single" w:sz="4" w:space="0" w:color="auto"/>
              <w:bottom w:val="single" w:sz="18" w:space="0" w:color="auto"/>
              <w:right w:val="single" w:sz="4" w:space="0" w:color="auto"/>
            </w:tcBorders>
            <w:vAlign w:val="center"/>
          </w:tcPr>
          <w:p w14:paraId="5074A949"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268F3E92"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606033D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601.3350</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65B19FE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6A50A18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7964FB0D" w14:textId="77777777" w:rsidTr="00146737">
        <w:trPr>
          <w:trHeight w:val="283"/>
        </w:trPr>
        <w:tc>
          <w:tcPr>
            <w:tcW w:w="568" w:type="dxa"/>
            <w:vMerge/>
            <w:tcBorders>
              <w:top w:val="single" w:sz="4" w:space="0" w:color="auto"/>
              <w:left w:val="single" w:sz="4" w:space="0" w:color="auto"/>
              <w:bottom w:val="single" w:sz="18" w:space="0" w:color="auto"/>
              <w:right w:val="single" w:sz="4" w:space="0" w:color="auto"/>
            </w:tcBorders>
            <w:vAlign w:val="center"/>
          </w:tcPr>
          <w:p w14:paraId="2C516B2F"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top w:val="single" w:sz="4" w:space="0" w:color="auto"/>
              <w:left w:val="single" w:sz="4" w:space="0" w:color="auto"/>
              <w:bottom w:val="single" w:sz="18" w:space="0" w:color="auto"/>
              <w:right w:val="single" w:sz="4" w:space="0" w:color="auto"/>
            </w:tcBorders>
            <w:vAlign w:val="center"/>
          </w:tcPr>
          <w:p w14:paraId="4A89C796" w14:textId="77777777" w:rsidR="00146737" w:rsidRPr="00146737" w:rsidRDefault="00146737" w:rsidP="00146737">
            <w:pPr>
              <w:rPr>
                <w:rFonts w:ascii="Arial" w:eastAsia="Times New Roman" w:hAnsi="Arial" w:cs="Arial"/>
                <w:lang w:val="en-US" w:eastAsia="de-DE"/>
              </w:rPr>
            </w:pPr>
          </w:p>
        </w:tc>
        <w:tc>
          <w:tcPr>
            <w:tcW w:w="4082" w:type="dxa"/>
            <w:vMerge w:val="restart"/>
            <w:tcBorders>
              <w:top w:val="single" w:sz="8" w:space="0" w:color="000000"/>
              <w:left w:val="single" w:sz="4" w:space="0" w:color="auto"/>
              <w:bottom w:val="single" w:sz="18" w:space="0" w:color="auto"/>
              <w:right w:val="single" w:sz="4" w:space="0" w:color="auto"/>
            </w:tcBorders>
            <w:shd w:val="clear" w:color="000000" w:fill="FFFFFF"/>
            <w:vAlign w:val="center"/>
          </w:tcPr>
          <w:p w14:paraId="22BA935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Hexitol</w:t>
            </w:r>
            <w:r w:rsidRPr="00146737">
              <w:rPr>
                <w:rFonts w:ascii="Arial" w:eastAsia="Times New Roman" w:hAnsi="Arial" w:cs="Arial"/>
                <w:color w:val="000000"/>
                <w:lang w:val="en-US" w:eastAsia="de-DE"/>
              </w:rPr>
              <w:t>VPQVSTPTLVEVSR</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6AB3663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902.5067</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7F66391A"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0FA99FD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34</w:t>
            </w:r>
          </w:p>
        </w:tc>
      </w:tr>
      <w:tr w:rsidR="00146737" w:rsidRPr="00146737" w14:paraId="61BD8CAF" w14:textId="77777777" w:rsidTr="00146737">
        <w:trPr>
          <w:trHeight w:val="283"/>
        </w:trPr>
        <w:tc>
          <w:tcPr>
            <w:tcW w:w="568" w:type="dxa"/>
            <w:vMerge/>
            <w:tcBorders>
              <w:top w:val="single" w:sz="4" w:space="0" w:color="auto"/>
              <w:left w:val="single" w:sz="4" w:space="0" w:color="auto"/>
              <w:bottom w:val="single" w:sz="18" w:space="0" w:color="auto"/>
              <w:right w:val="single" w:sz="4" w:space="0" w:color="auto"/>
            </w:tcBorders>
            <w:vAlign w:val="center"/>
          </w:tcPr>
          <w:p w14:paraId="320011AB"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top w:val="single" w:sz="4" w:space="0" w:color="auto"/>
              <w:left w:val="single" w:sz="4" w:space="0" w:color="auto"/>
              <w:bottom w:val="single" w:sz="18" w:space="0" w:color="auto"/>
              <w:right w:val="single" w:sz="4" w:space="0" w:color="auto"/>
            </w:tcBorders>
            <w:vAlign w:val="center"/>
          </w:tcPr>
          <w:p w14:paraId="47B28EFC"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18" w:space="0" w:color="auto"/>
              <w:right w:val="single" w:sz="4" w:space="0" w:color="auto"/>
            </w:tcBorders>
            <w:shd w:val="clear" w:color="000000" w:fill="FFFFFF"/>
            <w:vAlign w:val="center"/>
          </w:tcPr>
          <w:p w14:paraId="2824266D"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single" w:sz="8" w:space="0" w:color="000000"/>
              <w:left w:val="single" w:sz="4" w:space="0" w:color="auto"/>
              <w:bottom w:val="single" w:sz="18" w:space="0" w:color="auto"/>
              <w:right w:val="single" w:sz="4" w:space="0" w:color="auto"/>
            </w:tcBorders>
            <w:shd w:val="clear" w:color="000000" w:fill="FFFFFF"/>
            <w:vAlign w:val="center"/>
          </w:tcPr>
          <w:p w14:paraId="0DE2E503"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602.0069</w:t>
            </w:r>
          </w:p>
        </w:tc>
        <w:tc>
          <w:tcPr>
            <w:tcW w:w="425" w:type="dxa"/>
            <w:tcBorders>
              <w:top w:val="single" w:sz="8" w:space="0" w:color="000000"/>
              <w:left w:val="single" w:sz="4" w:space="0" w:color="auto"/>
              <w:bottom w:val="single" w:sz="18" w:space="0" w:color="auto"/>
              <w:right w:val="single" w:sz="4" w:space="0" w:color="auto"/>
            </w:tcBorders>
            <w:shd w:val="clear" w:color="000000" w:fill="FFFFFF"/>
            <w:vAlign w:val="center"/>
          </w:tcPr>
          <w:p w14:paraId="54786D8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single" w:sz="8" w:space="0" w:color="000000"/>
              <w:left w:val="single" w:sz="4" w:space="0" w:color="auto"/>
              <w:bottom w:val="single" w:sz="18" w:space="0" w:color="auto"/>
              <w:right w:val="single" w:sz="4" w:space="0" w:color="auto"/>
            </w:tcBorders>
            <w:shd w:val="clear" w:color="000000" w:fill="FFFFFF"/>
            <w:vAlign w:val="center"/>
          </w:tcPr>
          <w:p w14:paraId="2B0E617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3FFAB72F" w14:textId="77777777" w:rsidTr="00146737">
        <w:trPr>
          <w:trHeight w:val="283"/>
        </w:trPr>
        <w:tc>
          <w:tcPr>
            <w:tcW w:w="568" w:type="dxa"/>
            <w:vMerge w:val="restart"/>
            <w:tcBorders>
              <w:top w:val="single" w:sz="18" w:space="0" w:color="auto"/>
              <w:left w:val="single" w:sz="4" w:space="0" w:color="auto"/>
              <w:bottom w:val="single" w:sz="18" w:space="0" w:color="auto"/>
              <w:right w:val="single" w:sz="4" w:space="0" w:color="auto"/>
            </w:tcBorders>
            <w:vAlign w:val="center"/>
          </w:tcPr>
          <w:p w14:paraId="3FCB04D8" w14:textId="77777777" w:rsidR="00146737" w:rsidRPr="00146737" w:rsidRDefault="00146737" w:rsidP="00146737">
            <w:pPr>
              <w:jc w:val="center"/>
              <w:rPr>
                <w:rFonts w:ascii="Arial" w:eastAsia="Times New Roman" w:hAnsi="Arial" w:cs="Arial"/>
                <w:color w:val="000000"/>
                <w:lang w:val="en-US" w:eastAsia="de-DE"/>
              </w:rPr>
            </w:pPr>
            <w:bookmarkStart w:id="5" w:name="_Hlk148641859"/>
            <w:r w:rsidRPr="00146737">
              <w:rPr>
                <w:rFonts w:ascii="Arial" w:eastAsia="Times New Roman" w:hAnsi="Arial" w:cs="Arial"/>
                <w:color w:val="000000"/>
                <w:lang w:val="en-US" w:eastAsia="de-DE"/>
              </w:rPr>
              <w:t>5</w:t>
            </w:r>
          </w:p>
        </w:tc>
        <w:tc>
          <w:tcPr>
            <w:tcW w:w="2041" w:type="dxa"/>
            <w:vMerge w:val="restart"/>
            <w:tcBorders>
              <w:top w:val="single" w:sz="18" w:space="0" w:color="auto"/>
              <w:left w:val="single" w:sz="4" w:space="0" w:color="auto"/>
              <w:bottom w:val="single" w:sz="18" w:space="0" w:color="auto"/>
              <w:right w:val="single" w:sz="4" w:space="0" w:color="auto"/>
            </w:tcBorders>
            <w:vAlign w:val="center"/>
          </w:tcPr>
          <w:p w14:paraId="6A85A231"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HSA</w:t>
            </w:r>
          </w:p>
          <w:p w14:paraId="23AC15D5"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V</w:t>
            </w:r>
            <w:r w:rsidRPr="00146737">
              <w:rPr>
                <w:rFonts w:ascii="Arial" w:eastAsia="Times New Roman" w:hAnsi="Arial" w:cs="Arial"/>
                <w:position w:val="-2"/>
                <w:vertAlign w:val="subscript"/>
                <w:lang w:val="en-US" w:eastAsia="de-DE"/>
              </w:rPr>
              <w:t>373</w:t>
            </w:r>
            <w:r w:rsidRPr="00146737">
              <w:rPr>
                <w:rFonts w:ascii="Arial" w:eastAsia="Times New Roman" w:hAnsi="Arial" w:cs="Arial"/>
                <w:lang w:val="en-US" w:eastAsia="de-DE"/>
              </w:rPr>
              <w:t xml:space="preserve"> – </w:t>
            </w:r>
            <w:r w:rsidRPr="00146737">
              <w:rPr>
                <w:rFonts w:ascii="Arial" w:eastAsia="Times New Roman" w:hAnsi="Arial" w:cs="Arial"/>
                <w:b/>
                <w:lang w:val="en-US" w:eastAsia="de-DE"/>
              </w:rPr>
              <w:t>K</w:t>
            </w:r>
            <w:r w:rsidRPr="00146737">
              <w:rPr>
                <w:rFonts w:ascii="Arial" w:eastAsia="Times New Roman" w:hAnsi="Arial" w:cs="Arial"/>
                <w:position w:val="-2"/>
                <w:vertAlign w:val="subscript"/>
                <w:lang w:val="en-US" w:eastAsia="de-DE"/>
              </w:rPr>
              <w:t>378</w:t>
            </w:r>
            <w:r w:rsidRPr="00146737">
              <w:rPr>
                <w:rFonts w:ascii="Arial" w:eastAsia="Times New Roman" w:hAnsi="Arial" w:cs="Arial"/>
                <w:b/>
                <w:position w:val="-2"/>
                <w:vertAlign w:val="subscript"/>
                <w:lang w:val="en-US" w:eastAsia="de-DE"/>
              </w:rPr>
              <w:t xml:space="preserve"> </w:t>
            </w:r>
            <w:r w:rsidRPr="00146737">
              <w:rPr>
                <w:rFonts w:ascii="Arial" w:eastAsia="Times New Roman" w:hAnsi="Arial" w:cs="Arial"/>
                <w:lang w:val="en-US" w:eastAsia="de-DE"/>
              </w:rPr>
              <w:t>– K</w:t>
            </w:r>
            <w:r w:rsidRPr="00146737">
              <w:rPr>
                <w:rFonts w:ascii="Arial" w:eastAsia="Times New Roman" w:hAnsi="Arial" w:cs="Arial"/>
                <w:position w:val="-2"/>
                <w:vertAlign w:val="subscript"/>
                <w:lang w:val="en-US" w:eastAsia="de-DE"/>
              </w:rPr>
              <w:t>389</w:t>
            </w:r>
          </w:p>
        </w:tc>
        <w:tc>
          <w:tcPr>
            <w:tcW w:w="4082" w:type="dxa"/>
            <w:vMerge w:val="restart"/>
            <w:tcBorders>
              <w:top w:val="single" w:sz="18" w:space="0" w:color="auto"/>
              <w:left w:val="single" w:sz="4" w:space="0" w:color="auto"/>
              <w:right w:val="single" w:sz="4" w:space="0" w:color="auto"/>
            </w:tcBorders>
            <w:shd w:val="clear" w:color="000000" w:fill="FFFFFF"/>
            <w:vAlign w:val="center"/>
          </w:tcPr>
          <w:p w14:paraId="1BCE52AA"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VFDEF</w:t>
            </w:r>
            <w:r w:rsidRPr="00146737">
              <w:rPr>
                <w:rFonts w:ascii="Arial" w:eastAsia="Times New Roman" w:hAnsi="Arial" w:cs="Arial"/>
                <w:b/>
                <w:color w:val="000000"/>
                <w:lang w:val="en-US" w:eastAsia="de-DE"/>
              </w:rPr>
              <w:t>K</w:t>
            </w:r>
            <w:r w:rsidRPr="00146737">
              <w:rPr>
                <w:rFonts w:ascii="Arial" w:eastAsia="Times New Roman" w:hAnsi="Arial" w:cs="Arial"/>
                <w:color w:val="000000"/>
                <w:lang w:val="en-US" w:eastAsia="de-DE"/>
              </w:rPr>
              <w:t>PLVEEPQNLIK</w:t>
            </w:r>
          </w:p>
        </w:tc>
        <w:tc>
          <w:tcPr>
            <w:tcW w:w="1304" w:type="dxa"/>
            <w:tcBorders>
              <w:top w:val="single" w:sz="18" w:space="0" w:color="auto"/>
              <w:left w:val="single" w:sz="4" w:space="0" w:color="auto"/>
              <w:bottom w:val="single" w:sz="8" w:space="0" w:color="000000"/>
              <w:right w:val="single" w:sz="4" w:space="0" w:color="auto"/>
            </w:tcBorders>
            <w:shd w:val="clear" w:color="000000" w:fill="FFFFFF"/>
            <w:vAlign w:val="center"/>
          </w:tcPr>
          <w:p w14:paraId="554605C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1023.0513</w:t>
            </w:r>
          </w:p>
        </w:tc>
        <w:tc>
          <w:tcPr>
            <w:tcW w:w="425" w:type="dxa"/>
            <w:tcBorders>
              <w:top w:val="single" w:sz="18" w:space="0" w:color="auto"/>
              <w:left w:val="single" w:sz="4" w:space="0" w:color="auto"/>
              <w:bottom w:val="single" w:sz="8" w:space="0" w:color="000000"/>
              <w:right w:val="single" w:sz="4" w:space="0" w:color="auto"/>
            </w:tcBorders>
            <w:shd w:val="clear" w:color="000000" w:fill="FFFFFF"/>
            <w:vAlign w:val="center"/>
          </w:tcPr>
          <w:p w14:paraId="7A583160"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single" w:sz="18" w:space="0" w:color="auto"/>
              <w:left w:val="single" w:sz="4" w:space="0" w:color="auto"/>
              <w:bottom w:val="single" w:sz="8" w:space="0" w:color="000000"/>
              <w:right w:val="single" w:sz="4" w:space="0" w:color="auto"/>
            </w:tcBorders>
            <w:shd w:val="clear" w:color="000000" w:fill="FFFFFF"/>
            <w:vAlign w:val="center"/>
          </w:tcPr>
          <w:p w14:paraId="246B35C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30</w:t>
            </w:r>
          </w:p>
        </w:tc>
      </w:tr>
      <w:tr w:rsidR="00146737" w:rsidRPr="00146737" w14:paraId="6F9CC68F"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10526024"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433F054B"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63BADB45"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127ADBC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682.3700</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0E4E48D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6C4D615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0489A98F"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C7A485E"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2A37380F" w14:textId="77777777" w:rsidR="00146737" w:rsidRPr="00146737" w:rsidRDefault="00146737" w:rsidP="00146737">
            <w:pPr>
              <w:rPr>
                <w:rFonts w:ascii="Arial" w:eastAsia="Times New Roman" w:hAnsi="Arial" w:cs="Arial"/>
                <w:lang w:val="en-US" w:eastAsia="de-DE"/>
              </w:rPr>
            </w:pPr>
          </w:p>
        </w:tc>
        <w:tc>
          <w:tcPr>
            <w:tcW w:w="4082" w:type="dxa"/>
            <w:vMerge w:val="restart"/>
            <w:tcBorders>
              <w:left w:val="single" w:sz="4" w:space="0" w:color="auto"/>
              <w:right w:val="single" w:sz="4" w:space="0" w:color="auto"/>
            </w:tcBorders>
            <w:shd w:val="clear" w:color="000000" w:fill="FFFFFF"/>
            <w:vAlign w:val="center"/>
          </w:tcPr>
          <w:p w14:paraId="236E5F4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VFDEF</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Hexose</w:t>
            </w:r>
            <w:r w:rsidRPr="00146737">
              <w:rPr>
                <w:rFonts w:ascii="Arial" w:eastAsia="Times New Roman" w:hAnsi="Arial" w:cs="Arial"/>
                <w:color w:val="000000"/>
                <w:lang w:val="en-US" w:eastAsia="de-DE"/>
              </w:rPr>
              <w:t>PLVEEPQNLIK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5C4B149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1104.0777</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4761DC3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104A116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22</w:t>
            </w:r>
          </w:p>
        </w:tc>
      </w:tr>
      <w:tr w:rsidR="00146737" w:rsidRPr="00146737" w14:paraId="09C73ECC"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303A74F8"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4DA61367"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774330EE"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67B9047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736.3876</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3FEDE3C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24486E9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3C2A8584"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3BC0C478"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6D3DF773" w14:textId="77777777" w:rsidR="00146737" w:rsidRPr="00146737" w:rsidRDefault="00146737" w:rsidP="00146737">
            <w:pPr>
              <w:rPr>
                <w:rFonts w:ascii="Arial" w:eastAsia="Times New Roman" w:hAnsi="Arial" w:cs="Arial"/>
                <w:lang w:val="en-US" w:eastAsia="de-DE"/>
              </w:rPr>
            </w:pPr>
          </w:p>
        </w:tc>
        <w:tc>
          <w:tcPr>
            <w:tcW w:w="4082" w:type="dxa"/>
            <w:vMerge w:val="restart"/>
            <w:tcBorders>
              <w:top w:val="single" w:sz="8" w:space="0" w:color="000000"/>
              <w:left w:val="single" w:sz="4" w:space="0" w:color="auto"/>
              <w:bottom w:val="single" w:sz="18" w:space="0" w:color="auto"/>
              <w:right w:val="single" w:sz="4" w:space="0" w:color="auto"/>
            </w:tcBorders>
            <w:shd w:val="clear" w:color="000000" w:fill="FFFFFF"/>
            <w:vAlign w:val="center"/>
          </w:tcPr>
          <w:p w14:paraId="7D4AD80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VFDEF</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Hexitol</w:t>
            </w:r>
            <w:r w:rsidRPr="00146737">
              <w:rPr>
                <w:rFonts w:ascii="Arial" w:eastAsia="Times New Roman" w:hAnsi="Arial" w:cs="Arial"/>
                <w:color w:val="000000"/>
                <w:lang w:val="en-US" w:eastAsia="de-DE"/>
              </w:rPr>
              <w:t>PLVEEPQNLIK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3B4EA26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1105.0856</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52B9B1E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38EB766A"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32</w:t>
            </w:r>
          </w:p>
        </w:tc>
      </w:tr>
      <w:tr w:rsidR="00146737" w:rsidRPr="00146737" w14:paraId="598A9378"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4650FDF5"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2C2B7426"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18" w:space="0" w:color="auto"/>
              <w:right w:val="single" w:sz="4" w:space="0" w:color="auto"/>
            </w:tcBorders>
            <w:shd w:val="clear" w:color="000000" w:fill="FFFFFF"/>
            <w:vAlign w:val="center"/>
          </w:tcPr>
          <w:p w14:paraId="1A13AEF9"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single" w:sz="8" w:space="0" w:color="000000"/>
              <w:left w:val="single" w:sz="4" w:space="0" w:color="auto"/>
              <w:bottom w:val="single" w:sz="18" w:space="0" w:color="auto"/>
              <w:right w:val="single" w:sz="4" w:space="0" w:color="auto"/>
            </w:tcBorders>
            <w:shd w:val="clear" w:color="000000" w:fill="FFFFFF"/>
            <w:vAlign w:val="center"/>
          </w:tcPr>
          <w:p w14:paraId="002C3FC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737.0595</w:t>
            </w:r>
          </w:p>
        </w:tc>
        <w:tc>
          <w:tcPr>
            <w:tcW w:w="425" w:type="dxa"/>
            <w:tcBorders>
              <w:top w:val="single" w:sz="8" w:space="0" w:color="000000"/>
              <w:left w:val="single" w:sz="4" w:space="0" w:color="auto"/>
              <w:bottom w:val="single" w:sz="18" w:space="0" w:color="auto"/>
              <w:right w:val="single" w:sz="4" w:space="0" w:color="auto"/>
            </w:tcBorders>
            <w:shd w:val="clear" w:color="000000" w:fill="FFFFFF"/>
            <w:vAlign w:val="center"/>
          </w:tcPr>
          <w:p w14:paraId="3C978D6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single" w:sz="8" w:space="0" w:color="000000"/>
              <w:left w:val="single" w:sz="4" w:space="0" w:color="auto"/>
              <w:bottom w:val="single" w:sz="18" w:space="0" w:color="auto"/>
              <w:right w:val="single" w:sz="4" w:space="0" w:color="auto"/>
            </w:tcBorders>
            <w:shd w:val="clear" w:color="000000" w:fill="FFFFFF"/>
            <w:vAlign w:val="center"/>
          </w:tcPr>
          <w:p w14:paraId="1D18C000"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1DE99FD3" w14:textId="77777777" w:rsidTr="00146737">
        <w:trPr>
          <w:trHeight w:val="283"/>
        </w:trPr>
        <w:tc>
          <w:tcPr>
            <w:tcW w:w="568" w:type="dxa"/>
            <w:vMerge w:val="restart"/>
            <w:tcBorders>
              <w:top w:val="single" w:sz="18" w:space="0" w:color="auto"/>
              <w:left w:val="single" w:sz="4" w:space="0" w:color="auto"/>
              <w:bottom w:val="single" w:sz="18" w:space="0" w:color="auto"/>
              <w:right w:val="single" w:sz="4" w:space="0" w:color="auto"/>
            </w:tcBorders>
            <w:vAlign w:val="center"/>
          </w:tcPr>
          <w:p w14:paraId="344849C5" w14:textId="77777777" w:rsidR="00146737" w:rsidRPr="00146737" w:rsidRDefault="00146737" w:rsidP="00146737">
            <w:pPr>
              <w:jc w:val="center"/>
              <w:rPr>
                <w:rFonts w:ascii="Arial" w:eastAsia="Times New Roman" w:hAnsi="Arial" w:cs="Arial"/>
                <w:color w:val="000000"/>
                <w:lang w:val="en-US" w:eastAsia="de-DE"/>
              </w:rPr>
            </w:pPr>
            <w:bookmarkStart w:id="6" w:name="_Hlk148642188"/>
            <w:r w:rsidRPr="00146737">
              <w:rPr>
                <w:rFonts w:ascii="Arial" w:eastAsia="Times New Roman" w:hAnsi="Arial" w:cs="Arial"/>
                <w:color w:val="000000"/>
                <w:lang w:val="en-US" w:eastAsia="de-DE"/>
              </w:rPr>
              <w:t>6</w:t>
            </w:r>
          </w:p>
        </w:tc>
        <w:tc>
          <w:tcPr>
            <w:tcW w:w="2041" w:type="dxa"/>
            <w:vMerge w:val="restart"/>
            <w:tcBorders>
              <w:top w:val="single" w:sz="18" w:space="0" w:color="auto"/>
              <w:left w:val="single" w:sz="4" w:space="0" w:color="auto"/>
              <w:bottom w:val="single" w:sz="18" w:space="0" w:color="auto"/>
              <w:right w:val="single" w:sz="4" w:space="0" w:color="auto"/>
            </w:tcBorders>
            <w:vAlign w:val="center"/>
          </w:tcPr>
          <w:p w14:paraId="5442E8FA"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HSA</w:t>
            </w:r>
          </w:p>
          <w:p w14:paraId="25F09391"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A</w:t>
            </w:r>
            <w:r w:rsidRPr="00146737">
              <w:rPr>
                <w:rFonts w:ascii="Arial" w:eastAsia="Times New Roman" w:hAnsi="Arial" w:cs="Arial"/>
                <w:position w:val="-2"/>
                <w:vertAlign w:val="subscript"/>
                <w:lang w:val="en-US" w:eastAsia="de-DE"/>
              </w:rPr>
              <w:t>226</w:t>
            </w:r>
            <w:r w:rsidRPr="00146737">
              <w:rPr>
                <w:rFonts w:ascii="Arial" w:eastAsia="Times New Roman" w:hAnsi="Arial" w:cs="Arial"/>
                <w:lang w:val="en-US" w:eastAsia="de-DE"/>
              </w:rPr>
              <w:t xml:space="preserve"> – </w:t>
            </w:r>
            <w:r w:rsidRPr="00146737">
              <w:rPr>
                <w:rFonts w:ascii="Arial" w:eastAsia="Times New Roman" w:hAnsi="Arial" w:cs="Arial"/>
                <w:b/>
                <w:lang w:val="en-US" w:eastAsia="de-DE"/>
              </w:rPr>
              <w:t>K</w:t>
            </w:r>
            <w:r w:rsidRPr="00146737">
              <w:rPr>
                <w:rFonts w:ascii="Arial" w:eastAsia="Times New Roman" w:hAnsi="Arial" w:cs="Arial"/>
                <w:position w:val="-2"/>
                <w:vertAlign w:val="subscript"/>
                <w:lang w:val="en-US" w:eastAsia="de-DE"/>
              </w:rPr>
              <w:t>233</w:t>
            </w:r>
            <w:r w:rsidRPr="00146737">
              <w:rPr>
                <w:rFonts w:ascii="Arial" w:eastAsia="Times New Roman" w:hAnsi="Arial" w:cs="Arial"/>
                <w:b/>
                <w:position w:val="-2"/>
                <w:vertAlign w:val="subscript"/>
                <w:lang w:val="en-US" w:eastAsia="de-DE"/>
              </w:rPr>
              <w:t xml:space="preserve"> </w:t>
            </w:r>
            <w:r w:rsidRPr="00146737">
              <w:rPr>
                <w:rFonts w:ascii="Arial" w:eastAsia="Times New Roman" w:hAnsi="Arial" w:cs="Arial"/>
                <w:lang w:val="en-US" w:eastAsia="de-DE"/>
              </w:rPr>
              <w:t>– K</w:t>
            </w:r>
            <w:r w:rsidRPr="00146737">
              <w:rPr>
                <w:rFonts w:ascii="Arial" w:eastAsia="Times New Roman" w:hAnsi="Arial" w:cs="Arial"/>
                <w:position w:val="-2"/>
                <w:vertAlign w:val="subscript"/>
                <w:lang w:val="en-US" w:eastAsia="de-DE"/>
              </w:rPr>
              <w:t>240</w:t>
            </w:r>
          </w:p>
        </w:tc>
        <w:tc>
          <w:tcPr>
            <w:tcW w:w="4082" w:type="dxa"/>
            <w:vMerge w:val="restart"/>
            <w:tcBorders>
              <w:top w:val="single" w:sz="18" w:space="0" w:color="auto"/>
              <w:left w:val="single" w:sz="4" w:space="0" w:color="auto"/>
              <w:right w:val="single" w:sz="4" w:space="0" w:color="auto"/>
            </w:tcBorders>
            <w:shd w:val="clear" w:color="000000" w:fill="FFFFFF"/>
            <w:vAlign w:val="center"/>
          </w:tcPr>
          <w:p w14:paraId="1959E5DD"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AEFAEVS</w:t>
            </w:r>
            <w:r w:rsidRPr="00146737">
              <w:rPr>
                <w:rFonts w:ascii="Arial" w:eastAsia="Times New Roman" w:hAnsi="Arial" w:cs="Arial"/>
                <w:b/>
                <w:color w:val="000000"/>
                <w:lang w:val="en-US" w:eastAsia="de-DE"/>
              </w:rPr>
              <w:t>K</w:t>
            </w:r>
            <w:r w:rsidRPr="00146737">
              <w:rPr>
                <w:rFonts w:ascii="Arial" w:eastAsia="Times New Roman" w:hAnsi="Arial" w:cs="Arial"/>
                <w:color w:val="000000"/>
                <w:lang w:val="en-US" w:eastAsia="de-DE"/>
              </w:rPr>
              <w:t>LVTDLTK</w:t>
            </w:r>
          </w:p>
        </w:tc>
        <w:tc>
          <w:tcPr>
            <w:tcW w:w="1304" w:type="dxa"/>
            <w:tcBorders>
              <w:top w:val="single" w:sz="18" w:space="0" w:color="auto"/>
              <w:left w:val="single" w:sz="4" w:space="0" w:color="auto"/>
              <w:bottom w:val="single" w:sz="8" w:space="0" w:color="000000"/>
              <w:right w:val="single" w:sz="4" w:space="0" w:color="auto"/>
            </w:tcBorders>
            <w:shd w:val="clear" w:color="000000" w:fill="FFFFFF"/>
            <w:vAlign w:val="center"/>
          </w:tcPr>
          <w:p w14:paraId="28D40E00"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825.9511</w:t>
            </w:r>
          </w:p>
        </w:tc>
        <w:tc>
          <w:tcPr>
            <w:tcW w:w="425" w:type="dxa"/>
            <w:tcBorders>
              <w:top w:val="single" w:sz="18" w:space="0" w:color="auto"/>
              <w:left w:val="single" w:sz="4" w:space="0" w:color="auto"/>
              <w:bottom w:val="single" w:sz="8" w:space="0" w:color="000000"/>
              <w:right w:val="single" w:sz="4" w:space="0" w:color="auto"/>
            </w:tcBorders>
            <w:shd w:val="clear" w:color="000000" w:fill="FFFFFF"/>
            <w:vAlign w:val="center"/>
          </w:tcPr>
          <w:p w14:paraId="6A29F11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single" w:sz="18" w:space="0" w:color="auto"/>
              <w:left w:val="single" w:sz="4" w:space="0" w:color="auto"/>
              <w:bottom w:val="single" w:sz="8" w:space="0" w:color="000000"/>
              <w:right w:val="single" w:sz="4" w:space="0" w:color="auto"/>
            </w:tcBorders>
            <w:shd w:val="clear" w:color="000000" w:fill="FFFFFF"/>
            <w:vAlign w:val="center"/>
          </w:tcPr>
          <w:p w14:paraId="6613BA94"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30</w:t>
            </w:r>
          </w:p>
        </w:tc>
      </w:tr>
      <w:tr w:rsidR="00146737" w:rsidRPr="00146737" w14:paraId="5B15ACBD"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26A53640"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2B1EEB80"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5C3D5475"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37DDE6DE"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550.9698</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56EEAEB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1DB24534"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26F3BBFA"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990A81F"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6D8EA8D1" w14:textId="77777777" w:rsidR="00146737" w:rsidRPr="00146737" w:rsidRDefault="00146737" w:rsidP="00146737">
            <w:pPr>
              <w:rPr>
                <w:rFonts w:ascii="Arial" w:eastAsia="Times New Roman" w:hAnsi="Arial" w:cs="Arial"/>
                <w:lang w:val="en-US" w:eastAsia="de-DE"/>
              </w:rPr>
            </w:pPr>
          </w:p>
        </w:tc>
        <w:tc>
          <w:tcPr>
            <w:tcW w:w="4082" w:type="dxa"/>
            <w:vMerge w:val="restart"/>
            <w:tcBorders>
              <w:left w:val="single" w:sz="4" w:space="0" w:color="auto"/>
              <w:right w:val="single" w:sz="4" w:space="0" w:color="auto"/>
            </w:tcBorders>
            <w:shd w:val="clear" w:color="000000" w:fill="FFFFFF"/>
            <w:vAlign w:val="center"/>
          </w:tcPr>
          <w:p w14:paraId="14EF47E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AEFAEVS</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Hexose</w:t>
            </w:r>
            <w:r w:rsidRPr="00146737">
              <w:rPr>
                <w:rFonts w:ascii="Arial" w:eastAsia="Times New Roman" w:hAnsi="Arial" w:cs="Arial"/>
                <w:color w:val="000000"/>
                <w:lang w:val="en-US" w:eastAsia="de-DE"/>
              </w:rPr>
              <w:t>LVTDLTK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3AA6F51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906.9775</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32152A5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7106A4F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22</w:t>
            </w:r>
          </w:p>
        </w:tc>
      </w:tr>
      <w:tr w:rsidR="00146737" w:rsidRPr="00146737" w14:paraId="0F504BF8"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F7F1F4A"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7AE03FEF"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08019CF4"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40EEEA1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604.9874</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28988AE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7F16232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105470A7"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167F1BAC"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25556044" w14:textId="77777777" w:rsidR="00146737" w:rsidRPr="00146737" w:rsidRDefault="00146737" w:rsidP="00146737">
            <w:pPr>
              <w:rPr>
                <w:rFonts w:ascii="Arial" w:eastAsia="Times New Roman" w:hAnsi="Arial" w:cs="Arial"/>
                <w:lang w:val="en-US" w:eastAsia="de-DE"/>
              </w:rPr>
            </w:pPr>
          </w:p>
        </w:tc>
        <w:tc>
          <w:tcPr>
            <w:tcW w:w="4082" w:type="dxa"/>
            <w:vMerge w:val="restart"/>
            <w:tcBorders>
              <w:top w:val="single" w:sz="8" w:space="0" w:color="000000"/>
              <w:left w:val="single" w:sz="4" w:space="0" w:color="auto"/>
              <w:bottom w:val="single" w:sz="18" w:space="0" w:color="auto"/>
              <w:right w:val="single" w:sz="4" w:space="0" w:color="auto"/>
            </w:tcBorders>
            <w:shd w:val="clear" w:color="000000" w:fill="FFFFFF"/>
            <w:vAlign w:val="center"/>
          </w:tcPr>
          <w:p w14:paraId="575ACED1"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AEFAEVS</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Hexitol</w:t>
            </w:r>
            <w:r w:rsidRPr="00146737">
              <w:rPr>
                <w:rFonts w:ascii="Arial" w:eastAsia="Times New Roman" w:hAnsi="Arial" w:cs="Arial"/>
                <w:color w:val="000000"/>
                <w:lang w:val="en-US" w:eastAsia="de-DE"/>
              </w:rPr>
              <w:t>LVTDLTK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51BD180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907.9853</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5E4F4777"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22757D4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32</w:t>
            </w:r>
          </w:p>
        </w:tc>
      </w:tr>
      <w:tr w:rsidR="00146737" w:rsidRPr="00146737" w14:paraId="6EC85320"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1272784F" w14:textId="77777777" w:rsidR="00146737" w:rsidRPr="00146737" w:rsidRDefault="00146737" w:rsidP="00146737">
            <w:pPr>
              <w:jc w:val="cente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4C7E26AC" w14:textId="77777777" w:rsidR="00146737" w:rsidRPr="00146737" w:rsidRDefault="00146737" w:rsidP="00146737">
            <w:pPr>
              <w:rPr>
                <w:rFonts w:ascii="Arial" w:eastAsia="Times New Roman" w:hAnsi="Arial" w:cs="Arial"/>
                <w:lang w:val="en-US" w:eastAsia="de-DE"/>
              </w:rPr>
            </w:pPr>
          </w:p>
        </w:tc>
        <w:tc>
          <w:tcPr>
            <w:tcW w:w="4082" w:type="dxa"/>
            <w:vMerge/>
            <w:tcBorders>
              <w:left w:val="single" w:sz="4" w:space="0" w:color="auto"/>
              <w:bottom w:val="single" w:sz="18" w:space="0" w:color="auto"/>
              <w:right w:val="single" w:sz="4" w:space="0" w:color="auto"/>
            </w:tcBorders>
            <w:shd w:val="clear" w:color="000000" w:fill="FFFFFF"/>
            <w:vAlign w:val="center"/>
          </w:tcPr>
          <w:p w14:paraId="1E9E6243"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single" w:sz="8" w:space="0" w:color="000000"/>
              <w:left w:val="single" w:sz="4" w:space="0" w:color="auto"/>
              <w:bottom w:val="single" w:sz="18" w:space="0" w:color="auto"/>
              <w:right w:val="single" w:sz="4" w:space="0" w:color="auto"/>
            </w:tcBorders>
            <w:shd w:val="clear" w:color="000000" w:fill="FFFFFF"/>
            <w:vAlign w:val="center"/>
          </w:tcPr>
          <w:p w14:paraId="3D2C6CA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605.6593</w:t>
            </w:r>
          </w:p>
        </w:tc>
        <w:tc>
          <w:tcPr>
            <w:tcW w:w="425" w:type="dxa"/>
            <w:tcBorders>
              <w:top w:val="single" w:sz="8" w:space="0" w:color="000000"/>
              <w:left w:val="single" w:sz="4" w:space="0" w:color="auto"/>
              <w:bottom w:val="single" w:sz="18" w:space="0" w:color="auto"/>
              <w:right w:val="single" w:sz="4" w:space="0" w:color="auto"/>
            </w:tcBorders>
            <w:shd w:val="clear" w:color="000000" w:fill="FFFFFF"/>
            <w:vAlign w:val="center"/>
          </w:tcPr>
          <w:p w14:paraId="6C50DAA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single" w:sz="8" w:space="0" w:color="000000"/>
              <w:left w:val="single" w:sz="4" w:space="0" w:color="auto"/>
              <w:bottom w:val="single" w:sz="18" w:space="0" w:color="auto"/>
              <w:right w:val="single" w:sz="4" w:space="0" w:color="auto"/>
            </w:tcBorders>
            <w:shd w:val="clear" w:color="000000" w:fill="FFFFFF"/>
            <w:vAlign w:val="center"/>
          </w:tcPr>
          <w:p w14:paraId="74E0CA93"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6BA668D6" w14:textId="77777777" w:rsidTr="00146737">
        <w:trPr>
          <w:trHeight w:val="283"/>
        </w:trPr>
        <w:tc>
          <w:tcPr>
            <w:tcW w:w="568" w:type="dxa"/>
            <w:vMerge w:val="restart"/>
            <w:tcBorders>
              <w:top w:val="single" w:sz="18" w:space="0" w:color="auto"/>
              <w:left w:val="single" w:sz="4" w:space="0" w:color="auto"/>
              <w:bottom w:val="single" w:sz="18" w:space="0" w:color="auto"/>
              <w:right w:val="single" w:sz="4" w:space="0" w:color="auto"/>
            </w:tcBorders>
            <w:vAlign w:val="center"/>
          </w:tcPr>
          <w:p w14:paraId="1629D7D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7</w:t>
            </w:r>
          </w:p>
        </w:tc>
        <w:tc>
          <w:tcPr>
            <w:tcW w:w="2041" w:type="dxa"/>
            <w:vMerge w:val="restart"/>
            <w:tcBorders>
              <w:top w:val="single" w:sz="18" w:space="0" w:color="auto"/>
              <w:left w:val="single" w:sz="4" w:space="0" w:color="auto"/>
              <w:bottom w:val="single" w:sz="18" w:space="0" w:color="auto"/>
              <w:right w:val="single" w:sz="4" w:space="0" w:color="auto"/>
            </w:tcBorders>
            <w:vAlign w:val="center"/>
          </w:tcPr>
          <w:p w14:paraId="5E4AAF51"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HSA</w:t>
            </w:r>
          </w:p>
          <w:p w14:paraId="7234B08E" w14:textId="77777777" w:rsidR="00146737" w:rsidRPr="00146737" w:rsidRDefault="00146737" w:rsidP="00146737">
            <w:pPr>
              <w:jc w:val="center"/>
              <w:rPr>
                <w:rFonts w:ascii="Arial" w:eastAsia="Times New Roman" w:hAnsi="Arial" w:cs="Arial"/>
                <w:lang w:val="en-US" w:eastAsia="de-DE"/>
              </w:rPr>
            </w:pPr>
            <w:r w:rsidRPr="00146737">
              <w:rPr>
                <w:rFonts w:ascii="Arial" w:eastAsia="Times New Roman" w:hAnsi="Arial" w:cs="Arial"/>
                <w:lang w:val="en-US" w:eastAsia="de-DE"/>
              </w:rPr>
              <w:t>E</w:t>
            </w:r>
            <w:r w:rsidRPr="00146737">
              <w:rPr>
                <w:rFonts w:ascii="Arial" w:eastAsia="Times New Roman" w:hAnsi="Arial" w:cs="Arial"/>
                <w:position w:val="-2"/>
                <w:vertAlign w:val="subscript"/>
                <w:lang w:val="en-US" w:eastAsia="de-DE"/>
              </w:rPr>
              <w:t>542</w:t>
            </w:r>
            <w:r w:rsidRPr="00146737">
              <w:rPr>
                <w:rFonts w:ascii="Arial" w:eastAsia="Times New Roman" w:hAnsi="Arial" w:cs="Arial"/>
                <w:lang w:val="en-US" w:eastAsia="de-DE"/>
              </w:rPr>
              <w:t xml:space="preserve"> – </w:t>
            </w:r>
            <w:r w:rsidRPr="00146737">
              <w:rPr>
                <w:rFonts w:ascii="Arial" w:eastAsia="Times New Roman" w:hAnsi="Arial" w:cs="Arial"/>
                <w:b/>
                <w:lang w:val="en-US" w:eastAsia="de-DE"/>
              </w:rPr>
              <w:t>K</w:t>
            </w:r>
            <w:r w:rsidRPr="00146737">
              <w:rPr>
                <w:rFonts w:ascii="Arial" w:eastAsia="Times New Roman" w:hAnsi="Arial" w:cs="Arial"/>
                <w:position w:val="-2"/>
                <w:vertAlign w:val="subscript"/>
                <w:lang w:val="en-US" w:eastAsia="de-DE"/>
              </w:rPr>
              <w:t>545</w:t>
            </w:r>
            <w:r w:rsidRPr="00146737">
              <w:rPr>
                <w:rFonts w:ascii="Arial" w:eastAsia="Times New Roman" w:hAnsi="Arial" w:cs="Arial"/>
                <w:b/>
                <w:position w:val="-2"/>
                <w:vertAlign w:val="subscript"/>
                <w:lang w:val="en-US" w:eastAsia="de-DE"/>
              </w:rPr>
              <w:t xml:space="preserve"> </w:t>
            </w:r>
            <w:r w:rsidRPr="00146737">
              <w:rPr>
                <w:rFonts w:ascii="Arial" w:eastAsia="Times New Roman" w:hAnsi="Arial" w:cs="Arial"/>
                <w:lang w:val="en-US" w:eastAsia="de-DE"/>
              </w:rPr>
              <w:t>– K</w:t>
            </w:r>
            <w:r w:rsidRPr="00146737">
              <w:rPr>
                <w:rFonts w:ascii="Arial" w:eastAsia="Times New Roman" w:hAnsi="Arial" w:cs="Arial"/>
                <w:position w:val="-2"/>
                <w:vertAlign w:val="subscript"/>
                <w:lang w:val="en-US" w:eastAsia="de-DE"/>
              </w:rPr>
              <w:t>557</w:t>
            </w:r>
          </w:p>
        </w:tc>
        <w:tc>
          <w:tcPr>
            <w:tcW w:w="4082" w:type="dxa"/>
            <w:vMerge w:val="restart"/>
            <w:tcBorders>
              <w:top w:val="single" w:sz="18" w:space="0" w:color="auto"/>
              <w:left w:val="single" w:sz="4" w:space="0" w:color="auto"/>
              <w:right w:val="single" w:sz="4" w:space="0" w:color="auto"/>
            </w:tcBorders>
            <w:shd w:val="clear" w:color="000000" w:fill="FFFFFF"/>
            <w:vAlign w:val="center"/>
          </w:tcPr>
          <w:p w14:paraId="6A663AA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EQL</w:t>
            </w:r>
            <w:r w:rsidRPr="00146737">
              <w:rPr>
                <w:rFonts w:ascii="Arial" w:eastAsia="Times New Roman" w:hAnsi="Arial" w:cs="Arial"/>
                <w:b/>
                <w:color w:val="000000"/>
                <w:lang w:val="en-US" w:eastAsia="de-DE"/>
              </w:rPr>
              <w:t>K</w:t>
            </w:r>
            <w:r w:rsidRPr="00146737">
              <w:rPr>
                <w:rFonts w:ascii="Arial" w:eastAsia="Times New Roman" w:hAnsi="Arial" w:cs="Arial"/>
                <w:color w:val="000000"/>
                <w:lang w:val="en-US" w:eastAsia="de-DE"/>
              </w:rPr>
              <w:t>AVMDDFAAFVEK</w:t>
            </w:r>
          </w:p>
        </w:tc>
        <w:tc>
          <w:tcPr>
            <w:tcW w:w="1304" w:type="dxa"/>
            <w:tcBorders>
              <w:top w:val="single" w:sz="18" w:space="0" w:color="auto"/>
              <w:left w:val="single" w:sz="4" w:space="0" w:color="auto"/>
              <w:bottom w:val="single" w:sz="8" w:space="0" w:color="000000"/>
              <w:right w:val="single" w:sz="4" w:space="0" w:color="auto"/>
            </w:tcBorders>
            <w:shd w:val="clear" w:color="000000" w:fill="FFFFFF"/>
            <w:vAlign w:val="center"/>
          </w:tcPr>
          <w:p w14:paraId="6EE44D3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920.9611</w:t>
            </w:r>
          </w:p>
        </w:tc>
        <w:tc>
          <w:tcPr>
            <w:tcW w:w="425" w:type="dxa"/>
            <w:tcBorders>
              <w:top w:val="single" w:sz="18" w:space="0" w:color="auto"/>
              <w:left w:val="single" w:sz="4" w:space="0" w:color="auto"/>
              <w:bottom w:val="single" w:sz="8" w:space="0" w:color="000000"/>
              <w:right w:val="single" w:sz="4" w:space="0" w:color="auto"/>
            </w:tcBorders>
            <w:shd w:val="clear" w:color="000000" w:fill="FFFFFF"/>
            <w:vAlign w:val="center"/>
          </w:tcPr>
          <w:p w14:paraId="47731431"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single" w:sz="18" w:space="0" w:color="auto"/>
              <w:left w:val="single" w:sz="4" w:space="0" w:color="auto"/>
              <w:bottom w:val="single" w:sz="8" w:space="0" w:color="000000"/>
              <w:right w:val="single" w:sz="4" w:space="0" w:color="auto"/>
            </w:tcBorders>
            <w:shd w:val="clear" w:color="000000" w:fill="FFFFFF"/>
            <w:vAlign w:val="center"/>
          </w:tcPr>
          <w:p w14:paraId="24DA742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30</w:t>
            </w:r>
          </w:p>
        </w:tc>
      </w:tr>
      <w:tr w:rsidR="00146737" w:rsidRPr="00146737" w14:paraId="001FD98F"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A10B8D3"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1E8F63D3" w14:textId="77777777" w:rsidR="00146737" w:rsidRPr="00146737" w:rsidRDefault="00146737" w:rsidP="00146737">
            <w:pPr>
              <w:rPr>
                <w:rFonts w:ascii="Arial" w:eastAsia="Times New Roman" w:hAnsi="Arial" w:cs="Arial"/>
                <w:color w:val="000000"/>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7DF56213"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49C07D9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614.3098</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789F1272"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0993A4A4"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118E7BF1"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0E9FC58"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0B829B0F" w14:textId="77777777" w:rsidR="00146737" w:rsidRPr="00146737" w:rsidRDefault="00146737" w:rsidP="00146737">
            <w:pPr>
              <w:rPr>
                <w:rFonts w:ascii="Arial" w:eastAsia="Times New Roman" w:hAnsi="Arial" w:cs="Arial"/>
                <w:color w:val="000000"/>
                <w:lang w:val="en-US" w:eastAsia="de-DE"/>
              </w:rPr>
            </w:pPr>
          </w:p>
        </w:tc>
        <w:tc>
          <w:tcPr>
            <w:tcW w:w="4082" w:type="dxa"/>
            <w:vMerge w:val="restart"/>
            <w:tcBorders>
              <w:left w:val="single" w:sz="4" w:space="0" w:color="auto"/>
              <w:right w:val="single" w:sz="4" w:space="0" w:color="auto"/>
            </w:tcBorders>
            <w:shd w:val="clear" w:color="000000" w:fill="FFFFFF"/>
            <w:vAlign w:val="center"/>
          </w:tcPr>
          <w:p w14:paraId="2C833D3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EQL</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Hexose</w:t>
            </w:r>
            <w:r w:rsidRPr="00146737">
              <w:rPr>
                <w:rFonts w:ascii="Arial" w:eastAsia="Times New Roman" w:hAnsi="Arial" w:cs="Arial"/>
                <w:color w:val="000000"/>
                <w:lang w:val="en-US" w:eastAsia="de-DE"/>
              </w:rPr>
              <w:t>AVMDDFAAFVEK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41CFDAEB"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1001.9875</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5E0E39D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62CDF074"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r w:rsidR="00146737" w:rsidRPr="00146737" w14:paraId="540F18B6"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22359250"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7C3ABEA8" w14:textId="77777777" w:rsidR="00146737" w:rsidRPr="00146737" w:rsidRDefault="00146737" w:rsidP="00146737">
            <w:pPr>
              <w:rPr>
                <w:rFonts w:ascii="Arial" w:eastAsia="Times New Roman" w:hAnsi="Arial" w:cs="Arial"/>
                <w:color w:val="000000"/>
                <w:lang w:val="en-US" w:eastAsia="de-DE"/>
              </w:rPr>
            </w:pPr>
          </w:p>
        </w:tc>
        <w:tc>
          <w:tcPr>
            <w:tcW w:w="4082" w:type="dxa"/>
            <w:vMerge/>
            <w:tcBorders>
              <w:left w:val="single" w:sz="4" w:space="0" w:color="auto"/>
              <w:bottom w:val="single" w:sz="8" w:space="0" w:color="000000"/>
              <w:right w:val="single" w:sz="4" w:space="0" w:color="auto"/>
            </w:tcBorders>
            <w:shd w:val="clear" w:color="000000" w:fill="FFFFFF"/>
            <w:vAlign w:val="center"/>
          </w:tcPr>
          <w:p w14:paraId="74B12AB0"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4BBFA54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668.3274</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1234CB65"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0E6BAE6C"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14</w:t>
            </w:r>
          </w:p>
        </w:tc>
      </w:tr>
      <w:tr w:rsidR="00146737" w:rsidRPr="00146737" w14:paraId="68CD5E55"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6233CFCA"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78B751C5" w14:textId="77777777" w:rsidR="00146737" w:rsidRPr="00146737" w:rsidRDefault="00146737" w:rsidP="00146737">
            <w:pPr>
              <w:rPr>
                <w:rFonts w:ascii="Arial" w:eastAsia="Times New Roman" w:hAnsi="Arial" w:cs="Arial"/>
                <w:color w:val="000000"/>
                <w:lang w:val="en-US" w:eastAsia="de-DE"/>
              </w:rPr>
            </w:pPr>
          </w:p>
        </w:tc>
        <w:tc>
          <w:tcPr>
            <w:tcW w:w="4082" w:type="dxa"/>
            <w:vMerge w:val="restart"/>
            <w:tcBorders>
              <w:top w:val="single" w:sz="8" w:space="0" w:color="000000"/>
              <w:left w:val="single" w:sz="4" w:space="0" w:color="auto"/>
              <w:bottom w:val="single" w:sz="18" w:space="0" w:color="auto"/>
              <w:right w:val="single" w:sz="4" w:space="0" w:color="auto"/>
            </w:tcBorders>
            <w:shd w:val="clear" w:color="000000" w:fill="FFFFFF"/>
            <w:vAlign w:val="center"/>
          </w:tcPr>
          <w:p w14:paraId="2BC8E72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EQL</w:t>
            </w:r>
            <w:r w:rsidRPr="00146737">
              <w:rPr>
                <w:rFonts w:ascii="Arial" w:eastAsia="Times New Roman" w:hAnsi="Arial" w:cs="Arial"/>
                <w:b/>
                <w:color w:val="000000"/>
                <w:lang w:val="en-US" w:eastAsia="de-DE"/>
              </w:rPr>
              <w:t>K</w:t>
            </w:r>
            <w:r w:rsidRPr="00146737">
              <w:rPr>
                <w:rFonts w:ascii="Arial" w:eastAsia="Times New Roman" w:hAnsi="Arial" w:cs="Arial"/>
                <w:b/>
                <w:color w:val="000000"/>
                <w:position w:val="-2"/>
                <w:vertAlign w:val="subscript"/>
                <w:lang w:val="en-US" w:eastAsia="de-DE"/>
              </w:rPr>
              <w:t>Hexitol</w:t>
            </w:r>
            <w:r w:rsidRPr="00146737">
              <w:rPr>
                <w:rFonts w:ascii="Arial" w:eastAsia="Times New Roman" w:hAnsi="Arial" w:cs="Arial"/>
                <w:color w:val="000000"/>
                <w:lang w:val="en-US" w:eastAsia="de-DE"/>
              </w:rPr>
              <w:t>AVMDDFAAFVEK</w:t>
            </w:r>
          </w:p>
        </w:tc>
        <w:tc>
          <w:tcPr>
            <w:tcW w:w="1304" w:type="dxa"/>
            <w:tcBorders>
              <w:top w:val="nil"/>
              <w:left w:val="single" w:sz="4" w:space="0" w:color="auto"/>
              <w:bottom w:val="single" w:sz="8" w:space="0" w:color="000000"/>
              <w:right w:val="single" w:sz="4" w:space="0" w:color="auto"/>
            </w:tcBorders>
            <w:shd w:val="clear" w:color="000000" w:fill="FFFFFF"/>
            <w:vAlign w:val="center"/>
          </w:tcPr>
          <w:p w14:paraId="5558B548"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1002.9954</w:t>
            </w:r>
          </w:p>
        </w:tc>
        <w:tc>
          <w:tcPr>
            <w:tcW w:w="425" w:type="dxa"/>
            <w:tcBorders>
              <w:top w:val="nil"/>
              <w:left w:val="single" w:sz="4" w:space="0" w:color="auto"/>
              <w:bottom w:val="single" w:sz="8" w:space="0" w:color="000000"/>
              <w:right w:val="single" w:sz="4" w:space="0" w:color="auto"/>
            </w:tcBorders>
            <w:shd w:val="clear" w:color="000000" w:fill="FFFFFF"/>
            <w:vAlign w:val="center"/>
          </w:tcPr>
          <w:p w14:paraId="472F7D7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w:t>
            </w:r>
          </w:p>
        </w:tc>
        <w:tc>
          <w:tcPr>
            <w:tcW w:w="615" w:type="dxa"/>
            <w:tcBorders>
              <w:top w:val="nil"/>
              <w:left w:val="single" w:sz="4" w:space="0" w:color="auto"/>
              <w:bottom w:val="single" w:sz="8" w:space="0" w:color="000000"/>
              <w:right w:val="single" w:sz="4" w:space="0" w:color="auto"/>
            </w:tcBorders>
            <w:shd w:val="clear" w:color="000000" w:fill="FFFFFF"/>
            <w:vAlign w:val="center"/>
          </w:tcPr>
          <w:p w14:paraId="03EE5206"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32</w:t>
            </w:r>
          </w:p>
        </w:tc>
      </w:tr>
      <w:tr w:rsidR="00146737" w:rsidRPr="00146737" w14:paraId="3F313CA6" w14:textId="77777777" w:rsidTr="00146737">
        <w:trPr>
          <w:trHeight w:val="283"/>
        </w:trPr>
        <w:tc>
          <w:tcPr>
            <w:tcW w:w="568" w:type="dxa"/>
            <w:vMerge/>
            <w:tcBorders>
              <w:left w:val="single" w:sz="4" w:space="0" w:color="auto"/>
              <w:bottom w:val="single" w:sz="18" w:space="0" w:color="auto"/>
              <w:right w:val="single" w:sz="4" w:space="0" w:color="auto"/>
            </w:tcBorders>
            <w:vAlign w:val="center"/>
          </w:tcPr>
          <w:p w14:paraId="29A8DEE3" w14:textId="77777777" w:rsidR="00146737" w:rsidRPr="00146737" w:rsidRDefault="00146737" w:rsidP="00146737">
            <w:pPr>
              <w:rPr>
                <w:rFonts w:ascii="Arial" w:eastAsia="Times New Roman" w:hAnsi="Arial" w:cs="Arial"/>
                <w:color w:val="000000"/>
                <w:lang w:val="en-US" w:eastAsia="de-DE"/>
              </w:rPr>
            </w:pPr>
          </w:p>
        </w:tc>
        <w:tc>
          <w:tcPr>
            <w:tcW w:w="2041" w:type="dxa"/>
            <w:vMerge/>
            <w:tcBorders>
              <w:left w:val="single" w:sz="4" w:space="0" w:color="auto"/>
              <w:bottom w:val="single" w:sz="18" w:space="0" w:color="auto"/>
              <w:right w:val="single" w:sz="4" w:space="0" w:color="auto"/>
            </w:tcBorders>
            <w:vAlign w:val="center"/>
          </w:tcPr>
          <w:p w14:paraId="4E7B758B" w14:textId="77777777" w:rsidR="00146737" w:rsidRPr="00146737" w:rsidRDefault="00146737" w:rsidP="00146737">
            <w:pPr>
              <w:rPr>
                <w:rFonts w:ascii="Arial" w:eastAsia="Times New Roman" w:hAnsi="Arial" w:cs="Arial"/>
                <w:color w:val="000000"/>
                <w:lang w:val="en-US" w:eastAsia="de-DE"/>
              </w:rPr>
            </w:pPr>
          </w:p>
        </w:tc>
        <w:tc>
          <w:tcPr>
            <w:tcW w:w="4082" w:type="dxa"/>
            <w:vMerge/>
            <w:tcBorders>
              <w:left w:val="single" w:sz="4" w:space="0" w:color="auto"/>
              <w:bottom w:val="single" w:sz="18" w:space="0" w:color="auto"/>
              <w:right w:val="single" w:sz="4" w:space="0" w:color="auto"/>
            </w:tcBorders>
            <w:shd w:val="clear" w:color="000000" w:fill="FFFFFF"/>
            <w:vAlign w:val="center"/>
          </w:tcPr>
          <w:p w14:paraId="71592F7B" w14:textId="77777777" w:rsidR="00146737" w:rsidRPr="00146737" w:rsidRDefault="00146737" w:rsidP="00146737">
            <w:pPr>
              <w:jc w:val="center"/>
              <w:rPr>
                <w:rFonts w:ascii="Arial" w:eastAsia="Times New Roman" w:hAnsi="Arial" w:cs="Arial"/>
                <w:color w:val="000000"/>
                <w:lang w:val="en-US" w:eastAsia="de-DE"/>
              </w:rPr>
            </w:pPr>
          </w:p>
        </w:tc>
        <w:tc>
          <w:tcPr>
            <w:tcW w:w="1304" w:type="dxa"/>
            <w:tcBorders>
              <w:top w:val="single" w:sz="8" w:space="0" w:color="000000"/>
              <w:left w:val="single" w:sz="4" w:space="0" w:color="auto"/>
              <w:bottom w:val="single" w:sz="18" w:space="0" w:color="auto"/>
              <w:right w:val="single" w:sz="4" w:space="0" w:color="auto"/>
            </w:tcBorders>
            <w:shd w:val="clear" w:color="000000" w:fill="FFFFFF"/>
            <w:vAlign w:val="center"/>
          </w:tcPr>
          <w:p w14:paraId="057F87A9"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668.9993</w:t>
            </w:r>
          </w:p>
        </w:tc>
        <w:tc>
          <w:tcPr>
            <w:tcW w:w="425" w:type="dxa"/>
            <w:tcBorders>
              <w:top w:val="single" w:sz="8" w:space="0" w:color="000000"/>
              <w:left w:val="single" w:sz="4" w:space="0" w:color="auto"/>
              <w:bottom w:val="single" w:sz="18" w:space="0" w:color="auto"/>
              <w:right w:val="single" w:sz="4" w:space="0" w:color="auto"/>
            </w:tcBorders>
            <w:shd w:val="clear" w:color="000000" w:fill="FFFFFF"/>
            <w:vAlign w:val="center"/>
          </w:tcPr>
          <w:p w14:paraId="0884092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3</w:t>
            </w:r>
          </w:p>
        </w:tc>
        <w:tc>
          <w:tcPr>
            <w:tcW w:w="615" w:type="dxa"/>
            <w:tcBorders>
              <w:top w:val="single" w:sz="8" w:space="0" w:color="000000"/>
              <w:left w:val="single" w:sz="4" w:space="0" w:color="auto"/>
              <w:bottom w:val="single" w:sz="18" w:space="0" w:color="auto"/>
              <w:right w:val="single" w:sz="4" w:space="0" w:color="auto"/>
            </w:tcBorders>
            <w:shd w:val="clear" w:color="000000" w:fill="FFFFFF"/>
            <w:vAlign w:val="center"/>
          </w:tcPr>
          <w:p w14:paraId="4C60F8AF" w14:textId="77777777" w:rsidR="00146737" w:rsidRPr="00146737" w:rsidRDefault="00146737" w:rsidP="00146737">
            <w:pPr>
              <w:jc w:val="center"/>
              <w:rPr>
                <w:rFonts w:ascii="Arial" w:eastAsia="Times New Roman" w:hAnsi="Arial" w:cs="Arial"/>
                <w:color w:val="000000"/>
                <w:lang w:val="en-US" w:eastAsia="de-DE"/>
              </w:rPr>
            </w:pPr>
            <w:r w:rsidRPr="00146737">
              <w:rPr>
                <w:rFonts w:ascii="Arial" w:eastAsia="Times New Roman" w:hAnsi="Arial" w:cs="Arial"/>
                <w:color w:val="000000"/>
                <w:lang w:val="en-US" w:eastAsia="de-DE"/>
              </w:rPr>
              <w:t>20</w:t>
            </w:r>
          </w:p>
        </w:tc>
      </w:tr>
    </w:tbl>
    <w:bookmarkEnd w:id="5"/>
    <w:bookmarkEnd w:id="6"/>
    <w:p w14:paraId="5EF0756F" w14:textId="652719D6" w:rsidR="00146737" w:rsidRPr="00C51A35" w:rsidRDefault="00146737" w:rsidP="00146737">
      <w:pPr>
        <w:rPr>
          <w:rFonts w:eastAsia="Times New Roman" w:cs="Times New Roman"/>
          <w:sz w:val="18"/>
          <w:szCs w:val="18"/>
          <w:lang w:eastAsia="de-DE"/>
        </w:rPr>
      </w:pPr>
      <w:proofErr w:type="spellStart"/>
      <w:r w:rsidRPr="00C51A35">
        <w:rPr>
          <w:rFonts w:eastAsia="Times New Roman" w:cs="Arial"/>
          <w:sz w:val="18"/>
          <w:szCs w:val="18"/>
          <w:lang w:eastAsia="de-DE"/>
        </w:rPr>
        <w:t>Hexitol</w:t>
      </w:r>
      <w:proofErr w:type="spellEnd"/>
      <w:r w:rsidRPr="00C51A35">
        <w:rPr>
          <w:rFonts w:eastAsia="Times New Roman" w:cs="Arial"/>
          <w:sz w:val="18"/>
          <w:szCs w:val="18"/>
          <w:lang w:eastAsia="de-DE"/>
        </w:rPr>
        <w:t>-lysine: +164.0685 Da (C</w:t>
      </w:r>
      <w:r w:rsidRPr="00C51A35">
        <w:rPr>
          <w:rFonts w:eastAsia="Times New Roman" w:cs="Arial"/>
          <w:sz w:val="18"/>
          <w:szCs w:val="18"/>
          <w:vertAlign w:val="subscript"/>
          <w:lang w:eastAsia="de-DE"/>
        </w:rPr>
        <w:t>6</w:t>
      </w:r>
      <w:r w:rsidRPr="00C51A35">
        <w:rPr>
          <w:rFonts w:eastAsia="Times New Roman" w:cs="Arial"/>
          <w:sz w:val="18"/>
          <w:szCs w:val="18"/>
          <w:lang w:eastAsia="de-DE"/>
        </w:rPr>
        <w:t>H</w:t>
      </w:r>
      <w:r w:rsidRPr="00C51A35">
        <w:rPr>
          <w:rFonts w:eastAsia="Times New Roman" w:cs="Arial"/>
          <w:sz w:val="18"/>
          <w:szCs w:val="18"/>
          <w:vertAlign w:val="subscript"/>
          <w:lang w:eastAsia="de-DE"/>
        </w:rPr>
        <w:t>12</w:t>
      </w:r>
      <w:r w:rsidRPr="00C51A35">
        <w:rPr>
          <w:rFonts w:eastAsia="Times New Roman" w:cs="Arial"/>
          <w:sz w:val="18"/>
          <w:szCs w:val="18"/>
          <w:lang w:eastAsia="de-DE"/>
        </w:rPr>
        <w:t>O</w:t>
      </w:r>
      <w:r w:rsidRPr="00C51A35">
        <w:rPr>
          <w:rFonts w:eastAsia="Times New Roman" w:cs="Arial"/>
          <w:sz w:val="18"/>
          <w:szCs w:val="18"/>
          <w:vertAlign w:val="subscript"/>
          <w:lang w:eastAsia="de-DE"/>
        </w:rPr>
        <w:t>5</w:t>
      </w:r>
      <w:r w:rsidRPr="00C51A35">
        <w:rPr>
          <w:rFonts w:eastAsia="Times New Roman" w:cs="Arial"/>
          <w:sz w:val="18"/>
          <w:szCs w:val="18"/>
          <w:lang w:eastAsia="de-DE"/>
        </w:rPr>
        <w:t xml:space="preserve">); </w:t>
      </w:r>
      <w:proofErr w:type="spellStart"/>
      <w:r w:rsidRPr="00C51A35">
        <w:rPr>
          <w:rFonts w:eastAsia="Times New Roman" w:cs="Arial"/>
          <w:sz w:val="18"/>
          <w:szCs w:val="18"/>
          <w:lang w:eastAsia="de-DE"/>
        </w:rPr>
        <w:t>Hexosyl</w:t>
      </w:r>
      <w:proofErr w:type="spellEnd"/>
      <w:r w:rsidRPr="00C51A35">
        <w:rPr>
          <w:rFonts w:eastAsia="Times New Roman" w:cs="Arial"/>
          <w:sz w:val="18"/>
          <w:szCs w:val="18"/>
          <w:lang w:eastAsia="de-DE"/>
        </w:rPr>
        <w:t>-lysine: +162.0528 Da (C</w:t>
      </w:r>
      <w:r w:rsidRPr="00C51A35">
        <w:rPr>
          <w:rFonts w:eastAsia="Times New Roman" w:cs="Arial"/>
          <w:sz w:val="18"/>
          <w:szCs w:val="18"/>
          <w:vertAlign w:val="subscript"/>
          <w:lang w:eastAsia="de-DE"/>
        </w:rPr>
        <w:t>6</w:t>
      </w:r>
      <w:r w:rsidRPr="00C51A35">
        <w:rPr>
          <w:rFonts w:eastAsia="Times New Roman" w:cs="Arial"/>
          <w:sz w:val="18"/>
          <w:szCs w:val="18"/>
          <w:lang w:eastAsia="de-DE"/>
        </w:rPr>
        <w:t>H</w:t>
      </w:r>
      <w:r w:rsidRPr="00C51A35">
        <w:rPr>
          <w:rFonts w:eastAsia="Times New Roman" w:cs="Arial"/>
          <w:sz w:val="18"/>
          <w:szCs w:val="18"/>
          <w:vertAlign w:val="subscript"/>
          <w:lang w:eastAsia="de-DE"/>
        </w:rPr>
        <w:t>10</w:t>
      </w:r>
      <w:r w:rsidRPr="00C51A35">
        <w:rPr>
          <w:rFonts w:eastAsia="Times New Roman" w:cs="Arial"/>
          <w:sz w:val="18"/>
          <w:szCs w:val="18"/>
          <w:lang w:eastAsia="de-DE"/>
        </w:rPr>
        <w:t>O</w:t>
      </w:r>
      <w:r w:rsidRPr="00C51A35">
        <w:rPr>
          <w:rFonts w:eastAsia="Times New Roman" w:cs="Arial"/>
          <w:sz w:val="18"/>
          <w:szCs w:val="18"/>
          <w:vertAlign w:val="subscript"/>
          <w:lang w:eastAsia="de-DE"/>
        </w:rPr>
        <w:t>5</w:t>
      </w:r>
      <w:r w:rsidR="00001DEC" w:rsidRPr="00C51A35">
        <w:rPr>
          <w:rFonts w:eastAsia="Times New Roman" w:cs="Arial"/>
          <w:sz w:val="18"/>
          <w:szCs w:val="18"/>
          <w:lang w:eastAsia="de-DE"/>
        </w:rPr>
        <w:t xml:space="preserve">); </w:t>
      </w:r>
      <w:r w:rsidRPr="00C51A35">
        <w:rPr>
          <w:rFonts w:eastAsia="Times New Roman" w:cs="Arial"/>
          <w:sz w:val="18"/>
          <w:szCs w:val="18"/>
          <w:lang w:eastAsia="de-DE"/>
        </w:rPr>
        <w:t>C</w:t>
      </w:r>
      <w:r w:rsidRPr="00C51A35">
        <w:rPr>
          <w:rFonts w:eastAsia="Times New Roman" w:cs="Arial"/>
          <w:sz w:val="18"/>
          <w:szCs w:val="18"/>
          <w:vertAlign w:val="superscript"/>
          <w:lang w:eastAsia="de-DE"/>
        </w:rPr>
        <w:t>*</w:t>
      </w:r>
      <w:r w:rsidR="00454151" w:rsidRPr="00C51A35">
        <w:rPr>
          <w:rFonts w:eastAsia="Times New Roman" w:cs="Arial"/>
          <w:sz w:val="18"/>
          <w:szCs w:val="18"/>
          <w:lang w:eastAsia="de-DE"/>
        </w:rPr>
        <w:t xml:space="preserve">: </w:t>
      </w:r>
      <w:proofErr w:type="spellStart"/>
      <w:r w:rsidR="00454151" w:rsidRPr="00C51A35">
        <w:rPr>
          <w:rFonts w:eastAsia="Times New Roman" w:cs="Arial"/>
          <w:sz w:val="18"/>
          <w:szCs w:val="18"/>
          <w:lang w:eastAsia="de-DE"/>
        </w:rPr>
        <w:t>carbamidomethylated</w:t>
      </w:r>
      <w:proofErr w:type="spellEnd"/>
      <w:r w:rsidR="00454151" w:rsidRPr="00C51A35">
        <w:rPr>
          <w:rFonts w:eastAsia="Times New Roman" w:cs="Arial"/>
          <w:sz w:val="18"/>
          <w:szCs w:val="18"/>
          <w:lang w:eastAsia="de-DE"/>
        </w:rPr>
        <w:t xml:space="preserve"> </w:t>
      </w:r>
      <w:proofErr w:type="spellStart"/>
      <w:r w:rsidR="00454151" w:rsidRPr="00C51A35">
        <w:rPr>
          <w:rFonts w:eastAsia="Times New Roman" w:cs="Arial"/>
          <w:sz w:val="18"/>
          <w:szCs w:val="18"/>
          <w:lang w:eastAsia="de-DE"/>
        </w:rPr>
        <w:t>cysteine</w:t>
      </w:r>
      <w:proofErr w:type="spellEnd"/>
    </w:p>
    <w:p w14:paraId="41BAC7C5" w14:textId="50D976E9" w:rsidR="00812942" w:rsidRPr="00C51A35" w:rsidRDefault="00812942" w:rsidP="00F05822">
      <w:pPr>
        <w:spacing w:line="360" w:lineRule="auto"/>
        <w:jc w:val="both"/>
        <w:rPr>
          <w:rFonts w:ascii="Arno Pro" w:eastAsia="Times New Roman" w:hAnsi="Arno Pro" w:cs="Times New Roman"/>
          <w:kern w:val="20"/>
          <w:sz w:val="18"/>
          <w:szCs w:val="20"/>
        </w:rPr>
        <w:sectPr w:rsidR="00812942" w:rsidRPr="00C51A35" w:rsidSect="00812942">
          <w:pgSz w:w="11906" w:h="16838"/>
          <w:pgMar w:top="1417" w:right="1417" w:bottom="1134" w:left="1134" w:header="709" w:footer="709" w:gutter="0"/>
          <w:cols w:space="708"/>
          <w:docGrid w:linePitch="360"/>
        </w:sectPr>
      </w:pPr>
    </w:p>
    <w:p w14:paraId="3C09D3F7" w14:textId="3F2B1F54" w:rsidR="00750DE9" w:rsidRPr="004A2375" w:rsidRDefault="00F05822" w:rsidP="004A2375">
      <w:pPr>
        <w:pStyle w:val="berschrift2"/>
      </w:pPr>
      <w:bookmarkStart w:id="7" w:name="_Toc197348765"/>
      <w:r w:rsidRPr="0073134A">
        <w:lastRenderedPageBreak/>
        <w:t>Tab</w:t>
      </w:r>
      <w:r w:rsidR="00BE74D6">
        <w:t>.</w:t>
      </w:r>
      <w:r w:rsidR="00001DEC">
        <w:t> </w:t>
      </w:r>
      <w:r w:rsidRPr="0073134A">
        <w:t>S</w:t>
      </w:r>
      <w:r w:rsidR="00001DEC">
        <w:t>4</w:t>
      </w:r>
      <w:r w:rsidRPr="0073134A">
        <w:t xml:space="preserve"> </w:t>
      </w:r>
      <w:r w:rsidR="00146737" w:rsidRPr="008B6272">
        <w:rPr>
          <w:b w:val="0"/>
          <w:bCs w:val="0"/>
        </w:rPr>
        <w:t xml:space="preserve">Instrumental limits of detection (ILD), instrumental limits of quantitation (ILQ), and linearity parameters for a dilution series of seven synthetic </w:t>
      </w:r>
      <w:proofErr w:type="spellStart"/>
      <w:r w:rsidR="00146737" w:rsidRPr="008B6272">
        <w:rPr>
          <w:b w:val="0"/>
          <w:bCs w:val="0"/>
        </w:rPr>
        <w:t>Heyns</w:t>
      </w:r>
      <w:proofErr w:type="spellEnd"/>
      <w:r w:rsidR="00146737" w:rsidRPr="008B6272">
        <w:rPr>
          <w:b w:val="0"/>
          <w:bCs w:val="0"/>
        </w:rPr>
        <w:t xml:space="preserve"> peptides in aqueous buffer using three different MRM transitions per analyte.</w:t>
      </w:r>
      <w:bookmarkEnd w:id="7"/>
    </w:p>
    <w:tbl>
      <w:tblPr>
        <w:tblW w:w="15378" w:type="dxa"/>
        <w:tblCellMar>
          <w:left w:w="0" w:type="dxa"/>
          <w:right w:w="0" w:type="dxa"/>
        </w:tblCellMar>
        <w:tblLook w:val="0600" w:firstRow="0" w:lastRow="0" w:firstColumn="0" w:lastColumn="0" w:noHBand="1" w:noVBand="1"/>
      </w:tblPr>
      <w:tblGrid>
        <w:gridCol w:w="784"/>
        <w:gridCol w:w="4022"/>
        <w:gridCol w:w="1288"/>
        <w:gridCol w:w="554"/>
        <w:gridCol w:w="1994"/>
        <w:gridCol w:w="1028"/>
        <w:gridCol w:w="1028"/>
        <w:gridCol w:w="1291"/>
        <w:gridCol w:w="1249"/>
        <w:gridCol w:w="1070"/>
        <w:gridCol w:w="1070"/>
      </w:tblGrid>
      <w:tr w:rsidR="00001DEC" w:rsidRPr="0087732A" w14:paraId="55378B39" w14:textId="77777777" w:rsidTr="0087732A">
        <w:trPr>
          <w:trHeight w:val="510"/>
        </w:trPr>
        <w:tc>
          <w:tcPr>
            <w:tcW w:w="78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F6D9C4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000000"/>
                <w:kern w:val="24"/>
                <w:sz w:val="21"/>
                <w:szCs w:val="21"/>
                <w:lang w:val="en-US" w:eastAsia="de-DE"/>
              </w:rPr>
              <w:t>#</w:t>
            </w:r>
          </w:p>
        </w:tc>
        <w:tc>
          <w:tcPr>
            <w:tcW w:w="4022"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B10DBA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000000"/>
                <w:kern w:val="24"/>
                <w:sz w:val="21"/>
                <w:szCs w:val="21"/>
                <w:lang w:val="en-US" w:eastAsia="de-DE"/>
              </w:rPr>
              <w:t>Sequence</w:t>
            </w:r>
          </w:p>
        </w:tc>
        <w:tc>
          <w:tcPr>
            <w:tcW w:w="128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0C6A42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b/>
                <w:bCs/>
                <w:i/>
                <w:color w:val="000000"/>
                <w:kern w:val="24"/>
                <w:sz w:val="21"/>
                <w:szCs w:val="21"/>
                <w:lang w:val="en-US" w:eastAsia="de-DE"/>
              </w:rPr>
              <w:t>m/z</w:t>
            </w:r>
            <w:r w:rsidRPr="0087732A">
              <w:rPr>
                <w:rFonts w:ascii="Arial" w:eastAsia="Calibri" w:hAnsi="Arial" w:cs="Arial"/>
                <w:b/>
                <w:bCs/>
                <w:color w:val="000000"/>
                <w:kern w:val="24"/>
                <w:sz w:val="21"/>
                <w:szCs w:val="21"/>
                <w:lang w:val="en-US" w:eastAsia="de-DE"/>
              </w:rPr>
              <w:t xml:space="preserve"> [</w:t>
            </w:r>
            <w:proofErr w:type="spellStart"/>
            <w:r w:rsidRPr="0087732A">
              <w:rPr>
                <w:rFonts w:ascii="Arial" w:eastAsia="Calibri" w:hAnsi="Arial" w:cs="Arial"/>
                <w:b/>
                <w:bCs/>
                <w:color w:val="000000"/>
                <w:kern w:val="24"/>
                <w:sz w:val="21"/>
                <w:szCs w:val="21"/>
                <w:lang w:val="en-US" w:eastAsia="de-DE"/>
              </w:rPr>
              <w:t>M+</w:t>
            </w:r>
            <w:proofErr w:type="gramStart"/>
            <w:r w:rsidRPr="0087732A">
              <w:rPr>
                <w:rFonts w:ascii="Arial" w:eastAsia="Calibri" w:hAnsi="Arial" w:cs="Arial"/>
                <w:b/>
                <w:bCs/>
                <w:i/>
                <w:color w:val="000000"/>
                <w:kern w:val="24"/>
                <w:sz w:val="21"/>
                <w:szCs w:val="21"/>
                <w:lang w:val="en-US" w:eastAsia="de-DE"/>
              </w:rPr>
              <w:t>n</w:t>
            </w:r>
            <w:r w:rsidRPr="0087732A">
              <w:rPr>
                <w:rFonts w:ascii="Arial" w:eastAsia="Calibri" w:hAnsi="Arial" w:cs="Arial"/>
                <w:b/>
                <w:bCs/>
                <w:color w:val="000000"/>
                <w:kern w:val="24"/>
                <w:sz w:val="21"/>
                <w:szCs w:val="21"/>
                <w:lang w:val="en-US" w:eastAsia="de-DE"/>
              </w:rPr>
              <w:t>H</w:t>
            </w:r>
            <w:proofErr w:type="spellEnd"/>
            <w:r w:rsidRPr="0087732A">
              <w:rPr>
                <w:rFonts w:ascii="Arial" w:eastAsia="Calibri" w:hAnsi="Arial" w:cs="Arial"/>
                <w:b/>
                <w:bCs/>
                <w:color w:val="000000"/>
                <w:kern w:val="24"/>
                <w:sz w:val="21"/>
                <w:szCs w:val="21"/>
                <w:lang w:val="en-US" w:eastAsia="de-DE"/>
              </w:rPr>
              <w:t>]</w:t>
            </w:r>
            <w:r w:rsidRPr="0087732A">
              <w:rPr>
                <w:rFonts w:ascii="Arial" w:eastAsia="Calibri" w:hAnsi="Arial" w:cs="Arial"/>
                <w:b/>
                <w:bCs/>
                <w:i/>
                <w:color w:val="000000"/>
                <w:kern w:val="24"/>
                <w:position w:val="7"/>
                <w:sz w:val="21"/>
                <w:szCs w:val="21"/>
                <w:vertAlign w:val="superscript"/>
                <w:lang w:val="en-US" w:eastAsia="de-DE"/>
              </w:rPr>
              <w:t>n</w:t>
            </w:r>
            <w:proofErr w:type="gramEnd"/>
            <w:r w:rsidRPr="0087732A">
              <w:rPr>
                <w:rFonts w:ascii="Arial" w:eastAsia="Calibri" w:hAnsi="Arial" w:cs="Arial"/>
                <w:b/>
                <w:bCs/>
                <w:color w:val="000000"/>
                <w:kern w:val="24"/>
                <w:position w:val="7"/>
                <w:sz w:val="21"/>
                <w:szCs w:val="21"/>
                <w:vertAlign w:val="superscript"/>
                <w:lang w:val="en-US" w:eastAsia="de-DE"/>
              </w:rPr>
              <w:t>+</w:t>
            </w:r>
          </w:p>
        </w:tc>
        <w:tc>
          <w:tcPr>
            <w:tcW w:w="55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F943EE4" w14:textId="77777777" w:rsidR="00001DEC" w:rsidRPr="0087732A" w:rsidRDefault="00001DEC" w:rsidP="00001DEC">
            <w:pPr>
              <w:spacing w:before="40" w:after="40"/>
              <w:jc w:val="center"/>
              <w:rPr>
                <w:rFonts w:ascii="Arial" w:eastAsia="Times New Roman" w:hAnsi="Arial" w:cs="Arial"/>
                <w:i/>
                <w:sz w:val="21"/>
                <w:szCs w:val="21"/>
                <w:lang w:val="en-US" w:eastAsia="de-DE"/>
              </w:rPr>
            </w:pPr>
            <w:r w:rsidRPr="0087732A">
              <w:rPr>
                <w:rFonts w:ascii="Arial" w:eastAsia="Times New Roman" w:hAnsi="Arial" w:cs="Arial"/>
                <w:b/>
                <w:bCs/>
                <w:i/>
                <w:color w:val="000000"/>
                <w:kern w:val="24"/>
                <w:sz w:val="21"/>
                <w:szCs w:val="21"/>
                <w:lang w:val="en-US" w:eastAsia="de-DE"/>
              </w:rPr>
              <w:t>n</w:t>
            </w: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53D78A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000000"/>
                <w:kern w:val="24"/>
                <w:sz w:val="21"/>
                <w:szCs w:val="21"/>
                <w:lang w:val="en-US" w:eastAsia="de-DE"/>
              </w:rPr>
              <w:t>Q</w:t>
            </w:r>
            <w:r w:rsidRPr="0087732A">
              <w:rPr>
                <w:rFonts w:ascii="Arial" w:eastAsia="Times New Roman" w:hAnsi="Arial" w:cs="Arial"/>
                <w:b/>
                <w:bCs/>
                <w:color w:val="000000"/>
                <w:kern w:val="24"/>
                <w:sz w:val="21"/>
                <w:szCs w:val="21"/>
                <w:vertAlign w:val="subscript"/>
                <w:lang w:val="en-US" w:eastAsia="de-DE"/>
              </w:rPr>
              <w:t>1</w:t>
            </w:r>
            <w:r w:rsidRPr="0087732A">
              <w:rPr>
                <w:rFonts w:ascii="Arial" w:eastAsia="Times New Roman" w:hAnsi="Arial" w:cs="Arial"/>
                <w:b/>
                <w:bCs/>
                <w:color w:val="000000"/>
                <w:kern w:val="24"/>
                <w:sz w:val="21"/>
                <w:szCs w:val="21"/>
                <w:lang w:val="en-US" w:eastAsia="de-DE"/>
              </w:rPr>
              <w:t>/Q</w:t>
            </w:r>
            <w:r w:rsidRPr="0087732A">
              <w:rPr>
                <w:rFonts w:ascii="Arial" w:eastAsia="Times New Roman" w:hAnsi="Arial" w:cs="Arial"/>
                <w:b/>
                <w:bCs/>
                <w:color w:val="000000"/>
                <w:kern w:val="24"/>
                <w:sz w:val="21"/>
                <w:szCs w:val="21"/>
                <w:vertAlign w:val="subscript"/>
                <w:lang w:val="en-US" w:eastAsia="de-DE"/>
              </w:rPr>
              <w:t>3</w:t>
            </w:r>
            <w:r w:rsidRPr="0087732A">
              <w:rPr>
                <w:rFonts w:ascii="Arial" w:eastAsia="Times New Roman" w:hAnsi="Arial" w:cs="Arial"/>
                <w:b/>
                <w:bCs/>
                <w:color w:val="000000"/>
                <w:kern w:val="24"/>
                <w:sz w:val="21"/>
                <w:szCs w:val="21"/>
                <w:lang w:val="en-US" w:eastAsia="de-DE"/>
              </w:rPr>
              <w:t xml:space="preserve"> masses</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624BB2D4"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b/>
                <w:bCs/>
                <w:color w:val="000000"/>
                <w:kern w:val="24"/>
                <w:sz w:val="21"/>
                <w:szCs w:val="21"/>
                <w:lang w:val="en-US" w:eastAsia="de-DE"/>
              </w:rPr>
              <w:t>ILD</w:t>
            </w:r>
          </w:p>
          <w:p w14:paraId="0D186661"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b/>
                <w:bCs/>
                <w:color w:val="000000"/>
                <w:kern w:val="24"/>
                <w:sz w:val="21"/>
                <w:szCs w:val="21"/>
                <w:lang w:val="en-US" w:eastAsia="de-DE"/>
              </w:rPr>
              <w:t>[</w:t>
            </w:r>
            <w:proofErr w:type="spellStart"/>
            <w:r w:rsidRPr="0087732A">
              <w:rPr>
                <w:rFonts w:ascii="Arial" w:eastAsia="Calibri" w:hAnsi="Arial" w:cs="Arial"/>
                <w:b/>
                <w:bCs/>
                <w:color w:val="000000"/>
                <w:kern w:val="24"/>
                <w:sz w:val="21"/>
                <w:szCs w:val="21"/>
                <w:lang w:val="en-US" w:eastAsia="de-DE"/>
              </w:rPr>
              <w:t>pmol</w:t>
            </w:r>
            <w:proofErr w:type="spellEnd"/>
            <w:r w:rsidRPr="0087732A">
              <w:rPr>
                <w:rFonts w:ascii="Arial" w:eastAsia="Calibri" w:hAnsi="Arial" w:cs="Arial"/>
                <w:b/>
                <w:bCs/>
                <w:color w:val="000000"/>
                <w:kern w:val="24"/>
                <w:sz w:val="21"/>
                <w:szCs w:val="21"/>
                <w:lang w:val="en-US" w:eastAsia="de-DE"/>
              </w:rPr>
              <w:t>]</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C1C584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b/>
                <w:bCs/>
                <w:color w:val="000000"/>
                <w:kern w:val="24"/>
                <w:sz w:val="21"/>
                <w:szCs w:val="21"/>
                <w:lang w:val="en-US" w:eastAsia="de-DE"/>
              </w:rPr>
              <w:t>ILQ</w:t>
            </w:r>
          </w:p>
          <w:p w14:paraId="667368BE"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b/>
                <w:bCs/>
                <w:color w:val="000000"/>
                <w:kern w:val="24"/>
                <w:sz w:val="21"/>
                <w:szCs w:val="21"/>
                <w:lang w:val="en-US" w:eastAsia="de-DE"/>
              </w:rPr>
              <w:t>[</w:t>
            </w:r>
            <w:proofErr w:type="spellStart"/>
            <w:r w:rsidRPr="0087732A">
              <w:rPr>
                <w:rFonts w:ascii="Arial" w:eastAsia="Calibri" w:hAnsi="Arial" w:cs="Arial"/>
                <w:b/>
                <w:bCs/>
                <w:color w:val="000000"/>
                <w:kern w:val="24"/>
                <w:sz w:val="21"/>
                <w:szCs w:val="21"/>
                <w:lang w:val="en-US" w:eastAsia="de-DE"/>
              </w:rPr>
              <w:t>pmol</w:t>
            </w:r>
            <w:proofErr w:type="spellEnd"/>
            <w:r w:rsidRPr="0087732A">
              <w:rPr>
                <w:rFonts w:ascii="Arial" w:eastAsia="Calibri" w:hAnsi="Arial" w:cs="Arial"/>
                <w:b/>
                <w:bCs/>
                <w:color w:val="000000"/>
                <w:kern w:val="24"/>
                <w:sz w:val="21"/>
                <w:szCs w:val="21"/>
                <w:lang w:val="en-US" w:eastAsia="de-DE"/>
              </w:rPr>
              <w:t>]</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4862FD7"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b/>
                <w:bCs/>
                <w:color w:val="000000"/>
                <w:kern w:val="24"/>
                <w:sz w:val="21"/>
                <w:szCs w:val="21"/>
                <w:lang w:val="en-US" w:eastAsia="de-DE"/>
              </w:rPr>
              <w:t>Peak Area</w:t>
            </w:r>
            <w:r w:rsidRPr="0087732A">
              <w:rPr>
                <w:rFonts w:ascii="Arial" w:eastAsia="Calibri" w:hAnsi="Arial" w:cs="Times New Roman"/>
                <w:b/>
                <w:bCs/>
                <w:color w:val="000000"/>
                <w:kern w:val="24"/>
                <w:sz w:val="21"/>
                <w:szCs w:val="21"/>
                <w:lang w:val="en-US" w:eastAsia="de-DE"/>
              </w:rPr>
              <w:br/>
              <w:t>ILQ</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5AE63DBF"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b/>
                <w:bCs/>
                <w:color w:val="000000"/>
                <w:kern w:val="24"/>
                <w:sz w:val="21"/>
                <w:szCs w:val="21"/>
                <w:lang w:val="en-US" w:eastAsia="de-DE"/>
              </w:rPr>
              <w:t>Range [</w:t>
            </w:r>
            <w:proofErr w:type="spellStart"/>
            <w:r w:rsidRPr="0087732A">
              <w:rPr>
                <w:rFonts w:ascii="Arial" w:eastAsia="Calibri" w:hAnsi="Arial" w:cs="Arial"/>
                <w:b/>
                <w:bCs/>
                <w:color w:val="000000"/>
                <w:kern w:val="24"/>
                <w:sz w:val="21"/>
                <w:szCs w:val="21"/>
                <w:lang w:val="en-US" w:eastAsia="de-DE"/>
              </w:rPr>
              <w:t>pmol</w:t>
            </w:r>
            <w:proofErr w:type="spellEnd"/>
            <w:r w:rsidRPr="0087732A">
              <w:rPr>
                <w:rFonts w:ascii="Arial" w:eastAsia="Calibri" w:hAnsi="Arial" w:cs="Arial"/>
                <w:b/>
                <w:bCs/>
                <w:color w:val="000000"/>
                <w:kern w:val="24"/>
                <w:sz w:val="21"/>
                <w:szCs w:val="21"/>
                <w:lang w:val="en-US" w:eastAsia="de-DE"/>
              </w:rPr>
              <w:t>]</w:t>
            </w:r>
          </w:p>
        </w:tc>
        <w:tc>
          <w:tcPr>
            <w:tcW w:w="1070" w:type="dxa"/>
            <w:tcBorders>
              <w:top w:val="single" w:sz="8" w:space="0" w:color="000000"/>
              <w:left w:val="single" w:sz="8" w:space="0" w:color="000000"/>
              <w:bottom w:val="single" w:sz="18" w:space="0" w:color="000000"/>
              <w:right w:val="single" w:sz="8" w:space="0" w:color="000000"/>
            </w:tcBorders>
            <w:vAlign w:val="center"/>
          </w:tcPr>
          <w:p w14:paraId="4DDB9EEE" w14:textId="77777777" w:rsidR="00001DEC" w:rsidRPr="0087732A" w:rsidRDefault="00001DEC" w:rsidP="00001DEC">
            <w:pPr>
              <w:jc w:val="center"/>
              <w:rPr>
                <w:rFonts w:ascii="Arial" w:eastAsia="Calibri" w:hAnsi="Arial" w:cs="Arial"/>
                <w:b/>
                <w:bCs/>
                <w:color w:val="000000"/>
                <w:kern w:val="24"/>
                <w:sz w:val="21"/>
                <w:szCs w:val="21"/>
                <w:lang w:val="en-US" w:eastAsia="de-DE"/>
              </w:rPr>
            </w:pPr>
            <w:r w:rsidRPr="0087732A">
              <w:rPr>
                <w:rFonts w:ascii="Arial" w:eastAsia="Calibri" w:hAnsi="Arial" w:cs="Arial"/>
                <w:b/>
                <w:bCs/>
                <w:color w:val="000000"/>
                <w:kern w:val="24"/>
                <w:sz w:val="21"/>
                <w:szCs w:val="21"/>
                <w:lang w:val="en-US" w:eastAsia="de-DE"/>
              </w:rPr>
              <w:t>LDR</w:t>
            </w:r>
          </w:p>
        </w:tc>
        <w:tc>
          <w:tcPr>
            <w:tcW w:w="1070" w:type="dxa"/>
            <w:tcBorders>
              <w:top w:val="single" w:sz="8" w:space="0" w:color="000000"/>
              <w:left w:val="single" w:sz="8" w:space="0" w:color="000000"/>
              <w:bottom w:val="single" w:sz="18" w:space="0" w:color="000000"/>
              <w:right w:val="single" w:sz="8" w:space="0" w:color="000000"/>
            </w:tcBorders>
            <w:vAlign w:val="center"/>
          </w:tcPr>
          <w:p w14:paraId="7D6CE26E" w14:textId="77777777" w:rsidR="00001DEC" w:rsidRPr="0087732A" w:rsidRDefault="00001DEC" w:rsidP="00001DEC">
            <w:pPr>
              <w:jc w:val="center"/>
              <w:rPr>
                <w:rFonts w:ascii="Arial" w:eastAsia="Calibri" w:hAnsi="Arial" w:cs="Arial"/>
                <w:b/>
                <w:bCs/>
                <w:color w:val="000000"/>
                <w:kern w:val="24"/>
                <w:sz w:val="21"/>
                <w:szCs w:val="21"/>
                <w:lang w:val="en-US" w:eastAsia="de-DE"/>
              </w:rPr>
            </w:pPr>
            <w:r w:rsidRPr="0087732A">
              <w:rPr>
                <w:rFonts w:ascii="Arial" w:eastAsia="Calibri" w:hAnsi="Arial" w:cs="Arial"/>
                <w:b/>
                <w:bCs/>
                <w:color w:val="000000"/>
                <w:kern w:val="24"/>
                <w:sz w:val="21"/>
                <w:szCs w:val="21"/>
                <w:lang w:val="en-US" w:eastAsia="de-DE"/>
              </w:rPr>
              <w:t>R</w:t>
            </w:r>
            <w:r w:rsidRPr="0087732A">
              <w:rPr>
                <w:rFonts w:ascii="Arial" w:eastAsia="Calibri" w:hAnsi="Arial" w:cs="Arial"/>
                <w:b/>
                <w:bCs/>
                <w:color w:val="000000"/>
                <w:kern w:val="24"/>
                <w:sz w:val="21"/>
                <w:szCs w:val="21"/>
                <w:vertAlign w:val="superscript"/>
                <w:lang w:val="en-US" w:eastAsia="de-DE"/>
              </w:rPr>
              <w:t>2</w:t>
            </w:r>
          </w:p>
        </w:tc>
      </w:tr>
      <w:tr w:rsidR="00001DEC" w:rsidRPr="0087732A" w14:paraId="2A9B50C6" w14:textId="77777777" w:rsidTr="0087732A">
        <w:trPr>
          <w:trHeight w:val="283"/>
        </w:trPr>
        <w:tc>
          <w:tcPr>
            <w:tcW w:w="78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EE4EDE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w:t>
            </w:r>
          </w:p>
        </w:tc>
        <w:tc>
          <w:tcPr>
            <w:tcW w:w="4022"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F86F1A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AVGDK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LPECEAVC*GKPK</w:t>
            </w:r>
          </w:p>
        </w:tc>
        <w:tc>
          <w:tcPr>
            <w:tcW w:w="1288"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6F2A6B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674</w:t>
            </w:r>
          </w:p>
        </w:tc>
        <w:tc>
          <w:tcPr>
            <w:tcW w:w="55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5F2495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AF380EB"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674 → 656</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AA57EB4"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0.5</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9FA963B"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D624348"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9.25E+03</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DBBDFB8"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0B828963"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40</w:t>
            </w:r>
          </w:p>
        </w:tc>
        <w:tc>
          <w:tcPr>
            <w:tcW w:w="1070" w:type="dxa"/>
            <w:tcBorders>
              <w:top w:val="single" w:sz="18" w:space="0" w:color="000000"/>
              <w:left w:val="single" w:sz="8" w:space="0" w:color="000000"/>
              <w:bottom w:val="single" w:sz="8" w:space="0" w:color="000000"/>
              <w:right w:val="single" w:sz="8" w:space="0" w:color="000000"/>
            </w:tcBorders>
            <w:vAlign w:val="center"/>
          </w:tcPr>
          <w:p w14:paraId="29DD51E4"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0.998</w:t>
            </w:r>
          </w:p>
        </w:tc>
      </w:tr>
      <w:tr w:rsidR="00001DEC" w:rsidRPr="0087732A" w14:paraId="69EBED53" w14:textId="77777777" w:rsidTr="0087732A">
        <w:trPr>
          <w:trHeight w:val="283"/>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3769792"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8" w:space="0" w:color="000000"/>
              <w:right w:val="single" w:sz="8" w:space="0" w:color="000000"/>
            </w:tcBorders>
            <w:vAlign w:val="center"/>
            <w:hideMark/>
          </w:tcPr>
          <w:p w14:paraId="17A17523"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81782ED"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9069551"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C9B086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674 → 642</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29D8E2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0.5</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162BC57"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3E03776"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8.94E+03</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BBC8C3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 – 100</w:t>
            </w:r>
          </w:p>
        </w:tc>
        <w:tc>
          <w:tcPr>
            <w:tcW w:w="1070" w:type="dxa"/>
            <w:tcBorders>
              <w:top w:val="single" w:sz="8" w:space="0" w:color="000000"/>
              <w:left w:val="single" w:sz="8" w:space="0" w:color="000000"/>
              <w:bottom w:val="single" w:sz="8" w:space="0" w:color="000000"/>
              <w:right w:val="single" w:sz="8" w:space="0" w:color="000000"/>
            </w:tcBorders>
            <w:vAlign w:val="center"/>
          </w:tcPr>
          <w:p w14:paraId="6B5D39AE"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40</w:t>
            </w:r>
          </w:p>
        </w:tc>
        <w:tc>
          <w:tcPr>
            <w:tcW w:w="1070" w:type="dxa"/>
            <w:tcBorders>
              <w:top w:val="single" w:sz="8" w:space="0" w:color="000000"/>
              <w:left w:val="single" w:sz="8" w:space="0" w:color="000000"/>
              <w:bottom w:val="single" w:sz="8" w:space="0" w:color="000000"/>
              <w:right w:val="single" w:sz="8" w:space="0" w:color="000000"/>
            </w:tcBorders>
            <w:vAlign w:val="center"/>
          </w:tcPr>
          <w:p w14:paraId="727ABE85"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0.998</w:t>
            </w:r>
          </w:p>
        </w:tc>
      </w:tr>
      <w:tr w:rsidR="00001DEC" w:rsidRPr="0087732A" w14:paraId="2F84493F" w14:textId="77777777" w:rsidTr="0087732A">
        <w:trPr>
          <w:trHeight w:val="283"/>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1AFC707B"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8" w:space="0" w:color="000000"/>
              <w:right w:val="single" w:sz="8" w:space="0" w:color="000000"/>
            </w:tcBorders>
            <w:vAlign w:val="center"/>
            <w:hideMark/>
          </w:tcPr>
          <w:p w14:paraId="6173E4AA"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361840A0"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5B73FF0F"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C0CC07D" w14:textId="77777777" w:rsidR="00001DEC" w:rsidRPr="0087732A" w:rsidRDefault="00001DEC" w:rsidP="00001DEC">
            <w:pPr>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674 → 759</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0412D50"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F742EDA"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736446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1.66E+04</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7EAE9C7"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 – 100</w:t>
            </w:r>
          </w:p>
        </w:tc>
        <w:tc>
          <w:tcPr>
            <w:tcW w:w="1070" w:type="dxa"/>
            <w:tcBorders>
              <w:top w:val="single" w:sz="8" w:space="0" w:color="000000"/>
              <w:left w:val="single" w:sz="8" w:space="0" w:color="000000"/>
              <w:bottom w:val="single" w:sz="8" w:space="0" w:color="000000"/>
              <w:right w:val="single" w:sz="8" w:space="0" w:color="000000"/>
            </w:tcBorders>
            <w:vAlign w:val="center"/>
          </w:tcPr>
          <w:p w14:paraId="7A174045" w14:textId="77777777" w:rsidR="00001DEC" w:rsidRPr="0087732A" w:rsidRDefault="00001DEC" w:rsidP="00001DEC">
            <w:pPr>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40</w:t>
            </w:r>
          </w:p>
        </w:tc>
        <w:tc>
          <w:tcPr>
            <w:tcW w:w="1070" w:type="dxa"/>
            <w:tcBorders>
              <w:top w:val="single" w:sz="8" w:space="0" w:color="000000"/>
              <w:left w:val="single" w:sz="8" w:space="0" w:color="000000"/>
              <w:bottom w:val="single" w:sz="8" w:space="0" w:color="000000"/>
              <w:right w:val="single" w:sz="8" w:space="0" w:color="000000"/>
            </w:tcBorders>
            <w:vAlign w:val="center"/>
          </w:tcPr>
          <w:p w14:paraId="6909941F" w14:textId="77777777" w:rsidR="00001DEC" w:rsidRPr="0087732A" w:rsidRDefault="00001DEC" w:rsidP="00001DEC">
            <w:pPr>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0.998</w:t>
            </w:r>
          </w:p>
        </w:tc>
      </w:tr>
      <w:tr w:rsidR="00001DEC" w:rsidRPr="0087732A" w14:paraId="3E516C17" w14:textId="77777777" w:rsidTr="0087732A">
        <w:trPr>
          <w:trHeight w:val="283"/>
        </w:trPr>
        <w:tc>
          <w:tcPr>
            <w:tcW w:w="784"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0FAC384"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w:t>
            </w:r>
          </w:p>
        </w:tc>
        <w:tc>
          <w:tcPr>
            <w:tcW w:w="4022"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F2B595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TC*VADESAENC*DK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SLHTLFGDK</w:t>
            </w:r>
          </w:p>
        </w:tc>
        <w:tc>
          <w:tcPr>
            <w:tcW w:w="128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D0E8BB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665.5</w:t>
            </w:r>
          </w:p>
        </w:tc>
        <w:tc>
          <w:tcPr>
            <w:tcW w:w="55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21394B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4</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43BD68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666 → 642</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A2C0AA"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0.25</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CC62F6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151647"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9.55E+03</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045A71"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700E60D0"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40</w:t>
            </w:r>
          </w:p>
        </w:tc>
        <w:tc>
          <w:tcPr>
            <w:tcW w:w="1070" w:type="dxa"/>
            <w:tcBorders>
              <w:top w:val="single" w:sz="18" w:space="0" w:color="000000"/>
              <w:left w:val="single" w:sz="8" w:space="0" w:color="000000"/>
              <w:bottom w:val="single" w:sz="8" w:space="0" w:color="000000"/>
              <w:right w:val="single" w:sz="8" w:space="0" w:color="000000"/>
            </w:tcBorders>
            <w:vAlign w:val="center"/>
          </w:tcPr>
          <w:p w14:paraId="72A4FB81"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0.992</w:t>
            </w:r>
          </w:p>
        </w:tc>
      </w:tr>
      <w:tr w:rsidR="00001DEC" w:rsidRPr="0087732A" w14:paraId="0F069866"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4AC7B4E"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78034E14" w14:textId="77777777" w:rsidR="00001DEC" w:rsidRPr="0087732A" w:rsidRDefault="00001DEC" w:rsidP="00001DEC">
            <w:pPr>
              <w:jc w:val="center"/>
              <w:rPr>
                <w:rFonts w:ascii="Arial" w:eastAsia="Times New Roman" w:hAnsi="Arial" w:cs="Arial"/>
                <w:sz w:val="21"/>
                <w:szCs w:val="21"/>
                <w:lang w:val="en-US" w:eastAsia="de-DE"/>
              </w:rPr>
            </w:pPr>
          </w:p>
        </w:tc>
        <w:tc>
          <w:tcPr>
            <w:tcW w:w="1288"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1D740F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887</w:t>
            </w:r>
          </w:p>
        </w:tc>
        <w:tc>
          <w:tcPr>
            <w:tcW w:w="554"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9E311C7"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72DC9E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887 → 881</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2A83948"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0.25</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AAA2AC5"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0.5</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D37701B"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3.88E+03</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2D4908C"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 – 50</w:t>
            </w:r>
          </w:p>
        </w:tc>
        <w:tc>
          <w:tcPr>
            <w:tcW w:w="1070" w:type="dxa"/>
            <w:tcBorders>
              <w:top w:val="single" w:sz="8" w:space="0" w:color="000000"/>
              <w:left w:val="single" w:sz="8" w:space="0" w:color="000000"/>
              <w:bottom w:val="single" w:sz="8" w:space="0" w:color="000000"/>
              <w:right w:val="single" w:sz="8" w:space="0" w:color="000000"/>
            </w:tcBorders>
            <w:vAlign w:val="center"/>
          </w:tcPr>
          <w:p w14:paraId="7FB9FFC1"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10</w:t>
            </w:r>
          </w:p>
        </w:tc>
        <w:tc>
          <w:tcPr>
            <w:tcW w:w="1070" w:type="dxa"/>
            <w:tcBorders>
              <w:top w:val="single" w:sz="8" w:space="0" w:color="000000"/>
              <w:left w:val="single" w:sz="8" w:space="0" w:color="000000"/>
              <w:bottom w:val="single" w:sz="8" w:space="0" w:color="000000"/>
              <w:right w:val="single" w:sz="8" w:space="0" w:color="000000"/>
            </w:tcBorders>
            <w:vAlign w:val="center"/>
          </w:tcPr>
          <w:p w14:paraId="1D959876"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0.999</w:t>
            </w:r>
          </w:p>
        </w:tc>
      </w:tr>
      <w:tr w:rsidR="00001DEC" w:rsidRPr="0087732A" w14:paraId="7BB4BE79"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B113702"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2E77F2D0"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4AAADA0C"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177BD8F3"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53EACE9" w14:textId="77777777" w:rsidR="00001DEC" w:rsidRPr="0087732A" w:rsidRDefault="00001DEC" w:rsidP="00001DEC">
            <w:pPr>
              <w:spacing w:before="40" w:after="40"/>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887 → 1018</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507C16D3"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3846EA0"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A94BF0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4.96E+03</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7712D49"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10 – 100</w:t>
            </w:r>
          </w:p>
        </w:tc>
        <w:tc>
          <w:tcPr>
            <w:tcW w:w="1070" w:type="dxa"/>
            <w:tcBorders>
              <w:top w:val="single" w:sz="8" w:space="0" w:color="000000"/>
              <w:left w:val="single" w:sz="8" w:space="0" w:color="000000"/>
              <w:bottom w:val="single" w:sz="18" w:space="0" w:color="000000"/>
              <w:right w:val="single" w:sz="8" w:space="0" w:color="000000"/>
            </w:tcBorders>
            <w:vAlign w:val="center"/>
          </w:tcPr>
          <w:p w14:paraId="5BE316C5"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10</w:t>
            </w:r>
          </w:p>
        </w:tc>
        <w:tc>
          <w:tcPr>
            <w:tcW w:w="1070" w:type="dxa"/>
            <w:tcBorders>
              <w:top w:val="single" w:sz="8" w:space="0" w:color="000000"/>
              <w:left w:val="single" w:sz="8" w:space="0" w:color="000000"/>
              <w:bottom w:val="single" w:sz="18" w:space="0" w:color="000000"/>
              <w:right w:val="single" w:sz="8" w:space="0" w:color="000000"/>
            </w:tcBorders>
            <w:vAlign w:val="center"/>
          </w:tcPr>
          <w:p w14:paraId="31ED67D2"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0.994</w:t>
            </w:r>
          </w:p>
        </w:tc>
      </w:tr>
      <w:tr w:rsidR="00001DEC" w:rsidRPr="0087732A" w14:paraId="1B00927B" w14:textId="77777777" w:rsidTr="0087732A">
        <w:trPr>
          <w:trHeight w:val="283"/>
        </w:trPr>
        <w:tc>
          <w:tcPr>
            <w:tcW w:w="784"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5FFC2A5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4022"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67F0DAD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ADLAK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YIC*ENQDSISSK</w:t>
            </w:r>
          </w:p>
        </w:tc>
        <w:tc>
          <w:tcPr>
            <w:tcW w:w="1288"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E0758E6"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1052.5</w:t>
            </w:r>
          </w:p>
        </w:tc>
        <w:tc>
          <w:tcPr>
            <w:tcW w:w="55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AEA2249"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331FCE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1053 → 1026</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FBED33F"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BB08BA"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4AB68A"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1.86E+04</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D49A659"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4D7F727B"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20</w:t>
            </w:r>
          </w:p>
        </w:tc>
        <w:tc>
          <w:tcPr>
            <w:tcW w:w="1070" w:type="dxa"/>
            <w:tcBorders>
              <w:top w:val="single" w:sz="18" w:space="0" w:color="000000"/>
              <w:left w:val="single" w:sz="8" w:space="0" w:color="000000"/>
              <w:bottom w:val="single" w:sz="8" w:space="0" w:color="000000"/>
              <w:right w:val="single" w:sz="8" w:space="0" w:color="000000"/>
            </w:tcBorders>
            <w:vAlign w:val="center"/>
          </w:tcPr>
          <w:p w14:paraId="2D57C3D5"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0.992</w:t>
            </w:r>
          </w:p>
        </w:tc>
      </w:tr>
      <w:tr w:rsidR="00001DEC" w:rsidRPr="0087732A" w14:paraId="1EBAA339"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00032D5"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22AAC70F"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0CA34E57"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7001103B"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3D8A336"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1053 → 1005</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FA5184"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6161B62"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9253DB0"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6.02E+03</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4BC86E4"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 – 100</w:t>
            </w:r>
          </w:p>
        </w:tc>
        <w:tc>
          <w:tcPr>
            <w:tcW w:w="1070" w:type="dxa"/>
            <w:tcBorders>
              <w:top w:val="single" w:sz="8" w:space="0" w:color="000000"/>
              <w:left w:val="single" w:sz="8" w:space="0" w:color="000000"/>
              <w:bottom w:val="single" w:sz="8" w:space="0" w:color="000000"/>
              <w:right w:val="single" w:sz="8" w:space="0" w:color="000000"/>
            </w:tcBorders>
            <w:vAlign w:val="center"/>
          </w:tcPr>
          <w:p w14:paraId="5F8FBFA1"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40</w:t>
            </w:r>
          </w:p>
        </w:tc>
        <w:tc>
          <w:tcPr>
            <w:tcW w:w="1070" w:type="dxa"/>
            <w:tcBorders>
              <w:top w:val="single" w:sz="8" w:space="0" w:color="000000"/>
              <w:left w:val="single" w:sz="8" w:space="0" w:color="000000"/>
              <w:bottom w:val="single" w:sz="8" w:space="0" w:color="000000"/>
              <w:right w:val="single" w:sz="8" w:space="0" w:color="000000"/>
            </w:tcBorders>
            <w:vAlign w:val="center"/>
          </w:tcPr>
          <w:p w14:paraId="28B7656C"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0.991</w:t>
            </w:r>
          </w:p>
        </w:tc>
      </w:tr>
      <w:tr w:rsidR="00001DEC" w:rsidRPr="0087732A" w14:paraId="44DBB4F6"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9148404"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23198424" w14:textId="77777777" w:rsidR="00001DEC" w:rsidRPr="0087732A" w:rsidRDefault="00001DEC" w:rsidP="00001DEC">
            <w:pPr>
              <w:jc w:val="center"/>
              <w:rPr>
                <w:rFonts w:ascii="Arial" w:eastAsia="Times New Roman" w:hAnsi="Arial" w:cs="Arial"/>
                <w:sz w:val="21"/>
                <w:szCs w:val="21"/>
                <w:lang w:val="en-US" w:eastAsia="de-DE"/>
              </w:rPr>
            </w:pPr>
          </w:p>
        </w:tc>
        <w:tc>
          <w:tcPr>
            <w:tcW w:w="128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4EF282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702</w:t>
            </w:r>
          </w:p>
        </w:tc>
        <w:tc>
          <w:tcPr>
            <w:tcW w:w="55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5E345AB"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AF47620" w14:textId="77777777" w:rsidR="00001DEC" w:rsidRPr="0087732A" w:rsidRDefault="00001DEC" w:rsidP="00001DEC">
            <w:pPr>
              <w:spacing w:before="40" w:after="40"/>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702 → 1007</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0F64B4FF"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0.5</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2580486B"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5670A09"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5.52E+03</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1CF8DAF5"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 – 100</w:t>
            </w:r>
          </w:p>
        </w:tc>
        <w:tc>
          <w:tcPr>
            <w:tcW w:w="1070" w:type="dxa"/>
            <w:tcBorders>
              <w:top w:val="single" w:sz="8" w:space="0" w:color="000000"/>
              <w:left w:val="single" w:sz="8" w:space="0" w:color="000000"/>
              <w:bottom w:val="single" w:sz="18" w:space="0" w:color="000000"/>
              <w:right w:val="single" w:sz="8" w:space="0" w:color="000000"/>
            </w:tcBorders>
            <w:vAlign w:val="center"/>
          </w:tcPr>
          <w:p w14:paraId="11F49AC2"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100</w:t>
            </w:r>
          </w:p>
        </w:tc>
        <w:tc>
          <w:tcPr>
            <w:tcW w:w="1070" w:type="dxa"/>
            <w:tcBorders>
              <w:top w:val="single" w:sz="8" w:space="0" w:color="000000"/>
              <w:left w:val="single" w:sz="8" w:space="0" w:color="000000"/>
              <w:bottom w:val="single" w:sz="18" w:space="0" w:color="000000"/>
              <w:right w:val="single" w:sz="8" w:space="0" w:color="000000"/>
            </w:tcBorders>
            <w:vAlign w:val="center"/>
          </w:tcPr>
          <w:p w14:paraId="6FE1CF54"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1.000</w:t>
            </w:r>
          </w:p>
        </w:tc>
      </w:tr>
      <w:tr w:rsidR="00001DEC" w:rsidRPr="0087732A" w14:paraId="7417C838" w14:textId="77777777" w:rsidTr="0087732A">
        <w:trPr>
          <w:trHeight w:val="283"/>
        </w:trPr>
        <w:tc>
          <w:tcPr>
            <w:tcW w:w="784"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BBA2D7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4</w:t>
            </w:r>
          </w:p>
        </w:tc>
        <w:tc>
          <w:tcPr>
            <w:tcW w:w="4022"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06FF25E"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VPQVSTPTLVEVSR</w:t>
            </w:r>
          </w:p>
        </w:tc>
        <w:tc>
          <w:tcPr>
            <w:tcW w:w="128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1B1F7D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901.5</w:t>
            </w:r>
          </w:p>
        </w:tc>
        <w:tc>
          <w:tcPr>
            <w:tcW w:w="55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37C9D2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EA6FDE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902 → 854</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766402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8B7364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7AB6C5C"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1.21E+04</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668E25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60BFB9B5"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40</w:t>
            </w:r>
          </w:p>
        </w:tc>
        <w:tc>
          <w:tcPr>
            <w:tcW w:w="1070" w:type="dxa"/>
            <w:tcBorders>
              <w:top w:val="single" w:sz="18" w:space="0" w:color="000000"/>
              <w:left w:val="single" w:sz="8" w:space="0" w:color="000000"/>
              <w:bottom w:val="single" w:sz="8" w:space="0" w:color="000000"/>
              <w:right w:val="single" w:sz="8" w:space="0" w:color="000000"/>
            </w:tcBorders>
            <w:vAlign w:val="center"/>
          </w:tcPr>
          <w:p w14:paraId="364444FF"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0.995</w:t>
            </w:r>
          </w:p>
        </w:tc>
      </w:tr>
      <w:tr w:rsidR="00001DEC" w:rsidRPr="0087732A" w14:paraId="76B4EF4F"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4F690786"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0B529133" w14:textId="77777777" w:rsidR="00001DEC" w:rsidRPr="0087732A" w:rsidRDefault="00001DEC" w:rsidP="00001DEC">
            <w:pPr>
              <w:jc w:val="center"/>
              <w:rPr>
                <w:rFonts w:ascii="Arial" w:eastAsia="Times New Roman" w:hAnsi="Arial" w:cs="Arial"/>
                <w:sz w:val="21"/>
                <w:szCs w:val="21"/>
                <w:lang w:val="en-US" w:eastAsia="de-DE"/>
              </w:rPr>
            </w:pPr>
          </w:p>
        </w:tc>
        <w:tc>
          <w:tcPr>
            <w:tcW w:w="1288"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9990C1E"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601.3</w:t>
            </w:r>
          </w:p>
        </w:tc>
        <w:tc>
          <w:tcPr>
            <w:tcW w:w="554"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F72DCB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48B8358"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601 → 70</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73ABFD4"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0.25</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3DE0168"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0.5</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6E8C10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3.96E+04</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A41357A"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 – 50</w:t>
            </w:r>
          </w:p>
        </w:tc>
        <w:tc>
          <w:tcPr>
            <w:tcW w:w="1070" w:type="dxa"/>
            <w:tcBorders>
              <w:top w:val="single" w:sz="8" w:space="0" w:color="000000"/>
              <w:left w:val="single" w:sz="8" w:space="0" w:color="000000"/>
              <w:bottom w:val="single" w:sz="8" w:space="0" w:color="000000"/>
              <w:right w:val="single" w:sz="8" w:space="0" w:color="000000"/>
            </w:tcBorders>
            <w:vAlign w:val="center"/>
          </w:tcPr>
          <w:p w14:paraId="62AD7BA9"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50</w:t>
            </w:r>
          </w:p>
        </w:tc>
        <w:tc>
          <w:tcPr>
            <w:tcW w:w="1070" w:type="dxa"/>
            <w:tcBorders>
              <w:top w:val="single" w:sz="8" w:space="0" w:color="000000"/>
              <w:left w:val="single" w:sz="8" w:space="0" w:color="000000"/>
              <w:bottom w:val="single" w:sz="8" w:space="0" w:color="000000"/>
              <w:right w:val="single" w:sz="8" w:space="0" w:color="000000"/>
            </w:tcBorders>
            <w:vAlign w:val="center"/>
          </w:tcPr>
          <w:p w14:paraId="346DE347"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0.993</w:t>
            </w:r>
          </w:p>
        </w:tc>
      </w:tr>
      <w:tr w:rsidR="00001DEC" w:rsidRPr="0087732A" w14:paraId="6D71E8E1"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164DA5B5"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3BDADBE8"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5633343D"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0567E3A7"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D9528D3" w14:textId="77777777" w:rsidR="00001DEC" w:rsidRPr="0087732A" w:rsidRDefault="00001DEC" w:rsidP="00001DEC">
            <w:pPr>
              <w:spacing w:before="40" w:after="40"/>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601 → 901</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5E4C1878"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0.25</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8538A2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0.5</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7E732B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2.57E+04</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6B9058D6"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 – 50</w:t>
            </w:r>
          </w:p>
        </w:tc>
        <w:tc>
          <w:tcPr>
            <w:tcW w:w="1070" w:type="dxa"/>
            <w:tcBorders>
              <w:top w:val="single" w:sz="8" w:space="0" w:color="000000"/>
              <w:left w:val="single" w:sz="8" w:space="0" w:color="000000"/>
              <w:bottom w:val="single" w:sz="18" w:space="0" w:color="000000"/>
              <w:right w:val="single" w:sz="8" w:space="0" w:color="000000"/>
            </w:tcBorders>
            <w:vAlign w:val="center"/>
          </w:tcPr>
          <w:p w14:paraId="1BACEDD9"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50</w:t>
            </w:r>
          </w:p>
        </w:tc>
        <w:tc>
          <w:tcPr>
            <w:tcW w:w="1070" w:type="dxa"/>
            <w:tcBorders>
              <w:top w:val="single" w:sz="8" w:space="0" w:color="000000"/>
              <w:left w:val="single" w:sz="8" w:space="0" w:color="000000"/>
              <w:bottom w:val="single" w:sz="18" w:space="0" w:color="000000"/>
              <w:right w:val="single" w:sz="8" w:space="0" w:color="000000"/>
            </w:tcBorders>
            <w:vAlign w:val="center"/>
          </w:tcPr>
          <w:p w14:paraId="542D6B15"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0.995</w:t>
            </w:r>
          </w:p>
        </w:tc>
      </w:tr>
      <w:tr w:rsidR="00001DEC" w:rsidRPr="0087732A" w14:paraId="3966EEFE" w14:textId="77777777" w:rsidTr="0087732A">
        <w:trPr>
          <w:trHeight w:val="283"/>
        </w:trPr>
        <w:tc>
          <w:tcPr>
            <w:tcW w:w="784"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600014A"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w:t>
            </w:r>
          </w:p>
        </w:tc>
        <w:tc>
          <w:tcPr>
            <w:tcW w:w="4022"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93E4FF9"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VFDEFK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PLVEEPQNLIK</w:t>
            </w:r>
          </w:p>
        </w:tc>
        <w:tc>
          <w:tcPr>
            <w:tcW w:w="1288"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68EC00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1104.1</w:t>
            </w:r>
          </w:p>
        </w:tc>
        <w:tc>
          <w:tcPr>
            <w:tcW w:w="55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D6890DA"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F89AE4C"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1104 → 1077</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FF06EC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5D79C77"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B9A73F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2.13E+03</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F5EE85A"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17048BA8"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10</w:t>
            </w:r>
          </w:p>
        </w:tc>
        <w:tc>
          <w:tcPr>
            <w:tcW w:w="1070" w:type="dxa"/>
            <w:tcBorders>
              <w:top w:val="single" w:sz="18" w:space="0" w:color="000000"/>
              <w:left w:val="single" w:sz="8" w:space="0" w:color="000000"/>
              <w:bottom w:val="single" w:sz="8" w:space="0" w:color="000000"/>
              <w:right w:val="single" w:sz="8" w:space="0" w:color="000000"/>
            </w:tcBorders>
            <w:vAlign w:val="center"/>
          </w:tcPr>
          <w:p w14:paraId="246E6009"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0.977</w:t>
            </w:r>
          </w:p>
        </w:tc>
      </w:tr>
      <w:tr w:rsidR="00001DEC" w:rsidRPr="0087732A" w14:paraId="1EEA00D7"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CEB692E"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2E2EDA8F"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5683796A"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0CD5ACB4"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7C4F3D0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1104 → 1056</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6E4DB89"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4C6CDD8"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9D39E5A"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1.01E+04</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66EB617"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 – 100</w:t>
            </w:r>
          </w:p>
        </w:tc>
        <w:tc>
          <w:tcPr>
            <w:tcW w:w="1070" w:type="dxa"/>
            <w:tcBorders>
              <w:top w:val="single" w:sz="8" w:space="0" w:color="000000"/>
              <w:left w:val="single" w:sz="8" w:space="0" w:color="000000"/>
              <w:bottom w:val="single" w:sz="8" w:space="0" w:color="000000"/>
              <w:right w:val="single" w:sz="8" w:space="0" w:color="000000"/>
            </w:tcBorders>
            <w:vAlign w:val="center"/>
          </w:tcPr>
          <w:p w14:paraId="504C7090"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10</w:t>
            </w:r>
          </w:p>
        </w:tc>
        <w:tc>
          <w:tcPr>
            <w:tcW w:w="1070" w:type="dxa"/>
            <w:tcBorders>
              <w:top w:val="single" w:sz="8" w:space="0" w:color="000000"/>
              <w:left w:val="single" w:sz="8" w:space="0" w:color="000000"/>
              <w:bottom w:val="single" w:sz="8" w:space="0" w:color="000000"/>
              <w:right w:val="single" w:sz="8" w:space="0" w:color="000000"/>
            </w:tcBorders>
            <w:vAlign w:val="center"/>
          </w:tcPr>
          <w:p w14:paraId="1F8726D8"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0.979</w:t>
            </w:r>
          </w:p>
        </w:tc>
      </w:tr>
      <w:tr w:rsidR="00001DEC" w:rsidRPr="0087732A" w14:paraId="03D49F24"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122EFFD1"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3018A1E2" w14:textId="77777777" w:rsidR="00001DEC" w:rsidRPr="0087732A" w:rsidRDefault="00001DEC" w:rsidP="00001DEC">
            <w:pPr>
              <w:jc w:val="center"/>
              <w:rPr>
                <w:rFonts w:ascii="Arial" w:eastAsia="Times New Roman" w:hAnsi="Arial" w:cs="Arial"/>
                <w:sz w:val="21"/>
                <w:szCs w:val="21"/>
                <w:lang w:val="en-US" w:eastAsia="de-DE"/>
              </w:rPr>
            </w:pPr>
          </w:p>
        </w:tc>
        <w:tc>
          <w:tcPr>
            <w:tcW w:w="128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C073457"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736.4</w:t>
            </w:r>
          </w:p>
        </w:tc>
        <w:tc>
          <w:tcPr>
            <w:tcW w:w="55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B6FD44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C2EBBFA" w14:textId="77777777" w:rsidR="00001DEC" w:rsidRPr="0087732A" w:rsidRDefault="00001DEC" w:rsidP="00001DEC">
            <w:pPr>
              <w:spacing w:before="40" w:after="40"/>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736 → 981</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7EE0AC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21FA36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2CB46C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5.78E+03</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B6652C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 – 100</w:t>
            </w:r>
          </w:p>
        </w:tc>
        <w:tc>
          <w:tcPr>
            <w:tcW w:w="1070" w:type="dxa"/>
            <w:tcBorders>
              <w:top w:val="single" w:sz="8" w:space="0" w:color="000000"/>
              <w:left w:val="single" w:sz="8" w:space="0" w:color="000000"/>
              <w:bottom w:val="single" w:sz="18" w:space="0" w:color="000000"/>
              <w:right w:val="single" w:sz="8" w:space="0" w:color="000000"/>
            </w:tcBorders>
            <w:vAlign w:val="center"/>
          </w:tcPr>
          <w:p w14:paraId="3F816B2A"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20</w:t>
            </w:r>
          </w:p>
        </w:tc>
        <w:tc>
          <w:tcPr>
            <w:tcW w:w="1070" w:type="dxa"/>
            <w:tcBorders>
              <w:top w:val="single" w:sz="8" w:space="0" w:color="000000"/>
              <w:left w:val="single" w:sz="8" w:space="0" w:color="000000"/>
              <w:bottom w:val="single" w:sz="18" w:space="0" w:color="000000"/>
              <w:right w:val="single" w:sz="8" w:space="0" w:color="000000"/>
            </w:tcBorders>
            <w:vAlign w:val="center"/>
          </w:tcPr>
          <w:p w14:paraId="62F8F4CF"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0.986</w:t>
            </w:r>
          </w:p>
        </w:tc>
      </w:tr>
      <w:tr w:rsidR="00001DEC" w:rsidRPr="0087732A" w14:paraId="7E4FD702" w14:textId="77777777" w:rsidTr="0087732A">
        <w:trPr>
          <w:trHeight w:val="283"/>
        </w:trPr>
        <w:tc>
          <w:tcPr>
            <w:tcW w:w="784"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0EE9D7D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w:t>
            </w:r>
          </w:p>
        </w:tc>
        <w:tc>
          <w:tcPr>
            <w:tcW w:w="4022"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C08EEBA"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AEFAEVSK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LVTDLTK</w:t>
            </w:r>
          </w:p>
        </w:tc>
        <w:tc>
          <w:tcPr>
            <w:tcW w:w="1288"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DBB16D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907</w:t>
            </w:r>
          </w:p>
        </w:tc>
        <w:tc>
          <w:tcPr>
            <w:tcW w:w="554" w:type="dxa"/>
            <w:vMerge w:val="restart"/>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D67CB3C"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1EC9F2E"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907 → 880</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DA36E2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C55164"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9D03BE7"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1.12E+04</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496C6D6"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0756E93F"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20</w:t>
            </w:r>
          </w:p>
        </w:tc>
        <w:tc>
          <w:tcPr>
            <w:tcW w:w="1070" w:type="dxa"/>
            <w:tcBorders>
              <w:top w:val="single" w:sz="18" w:space="0" w:color="000000"/>
              <w:left w:val="single" w:sz="8" w:space="0" w:color="000000"/>
              <w:bottom w:val="single" w:sz="8" w:space="0" w:color="000000"/>
              <w:right w:val="single" w:sz="8" w:space="0" w:color="000000"/>
            </w:tcBorders>
            <w:vAlign w:val="center"/>
          </w:tcPr>
          <w:p w14:paraId="2C3EBFC6"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0.981</w:t>
            </w:r>
          </w:p>
        </w:tc>
      </w:tr>
      <w:tr w:rsidR="00001DEC" w:rsidRPr="0087732A" w14:paraId="1EDBBF06"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7F85DE3"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6E36B889"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44524F43"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4B7A1F8"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3CD7EC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907 → 859</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D84C63E"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1</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9B63CB3"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F436262"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2.31E+03</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722551E"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 – 100</w:t>
            </w:r>
          </w:p>
        </w:tc>
        <w:tc>
          <w:tcPr>
            <w:tcW w:w="1070" w:type="dxa"/>
            <w:tcBorders>
              <w:top w:val="single" w:sz="8" w:space="0" w:color="000000"/>
              <w:left w:val="single" w:sz="8" w:space="0" w:color="000000"/>
              <w:bottom w:val="single" w:sz="8" w:space="0" w:color="000000"/>
              <w:right w:val="single" w:sz="8" w:space="0" w:color="000000"/>
            </w:tcBorders>
            <w:vAlign w:val="center"/>
          </w:tcPr>
          <w:p w14:paraId="5B284221"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20</w:t>
            </w:r>
          </w:p>
        </w:tc>
        <w:tc>
          <w:tcPr>
            <w:tcW w:w="1070" w:type="dxa"/>
            <w:tcBorders>
              <w:top w:val="single" w:sz="8" w:space="0" w:color="000000"/>
              <w:left w:val="single" w:sz="8" w:space="0" w:color="000000"/>
              <w:bottom w:val="single" w:sz="8" w:space="0" w:color="000000"/>
              <w:right w:val="single" w:sz="8" w:space="0" w:color="000000"/>
            </w:tcBorders>
            <w:vAlign w:val="center"/>
          </w:tcPr>
          <w:p w14:paraId="327DCAD9"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0.982</w:t>
            </w:r>
          </w:p>
        </w:tc>
      </w:tr>
      <w:tr w:rsidR="00001DEC" w:rsidRPr="0087732A" w14:paraId="0AAEC746"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6F3C1B00"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6FE4B653" w14:textId="77777777" w:rsidR="00001DEC" w:rsidRPr="0087732A" w:rsidRDefault="00001DEC" w:rsidP="00001DEC">
            <w:pPr>
              <w:jc w:val="center"/>
              <w:rPr>
                <w:rFonts w:ascii="Arial" w:eastAsia="Times New Roman" w:hAnsi="Arial" w:cs="Arial"/>
                <w:sz w:val="21"/>
                <w:szCs w:val="21"/>
                <w:lang w:val="en-US" w:eastAsia="de-DE"/>
              </w:rPr>
            </w:pPr>
          </w:p>
        </w:tc>
        <w:tc>
          <w:tcPr>
            <w:tcW w:w="128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4337A9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605</w:t>
            </w:r>
          </w:p>
        </w:tc>
        <w:tc>
          <w:tcPr>
            <w:tcW w:w="55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5F22CF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6B32E0F" w14:textId="77777777" w:rsidR="00001DEC" w:rsidRPr="0087732A" w:rsidRDefault="00001DEC" w:rsidP="00001DEC">
            <w:pPr>
              <w:spacing w:before="40" w:after="40"/>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605 → 676</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2FACFBD"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2.5</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2B005AC8"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47A76B52"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Times New Roman"/>
                <w:color w:val="000000"/>
                <w:kern w:val="24"/>
                <w:sz w:val="21"/>
                <w:szCs w:val="21"/>
                <w:lang w:val="en-US" w:eastAsia="de-DE"/>
              </w:rPr>
              <w:t>2.57E+04</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vAlign w:val="center"/>
            <w:hideMark/>
          </w:tcPr>
          <w:p w14:paraId="7CCCF942" w14:textId="77777777" w:rsidR="00001DEC" w:rsidRPr="0087732A" w:rsidRDefault="00001DEC" w:rsidP="00001DEC">
            <w:pPr>
              <w:jc w:val="center"/>
              <w:rPr>
                <w:rFonts w:ascii="Arial" w:eastAsia="Times New Roman" w:hAnsi="Arial" w:cs="Arial"/>
                <w:sz w:val="21"/>
                <w:szCs w:val="21"/>
                <w:lang w:val="en-US" w:eastAsia="de-DE"/>
              </w:rPr>
            </w:pPr>
            <w:r w:rsidRPr="0087732A">
              <w:rPr>
                <w:rFonts w:ascii="Arial" w:eastAsia="Calibri" w:hAnsi="Arial" w:cs="Arial"/>
                <w:color w:val="000000"/>
                <w:kern w:val="24"/>
                <w:sz w:val="21"/>
                <w:szCs w:val="21"/>
                <w:lang w:val="en-US" w:eastAsia="de-DE"/>
              </w:rPr>
              <w:t>5 – 100</w:t>
            </w:r>
          </w:p>
        </w:tc>
        <w:tc>
          <w:tcPr>
            <w:tcW w:w="1070" w:type="dxa"/>
            <w:tcBorders>
              <w:top w:val="single" w:sz="8" w:space="0" w:color="000000"/>
              <w:left w:val="single" w:sz="8" w:space="0" w:color="000000"/>
              <w:bottom w:val="single" w:sz="18" w:space="0" w:color="000000"/>
              <w:right w:val="single" w:sz="8" w:space="0" w:color="000000"/>
            </w:tcBorders>
            <w:vAlign w:val="center"/>
          </w:tcPr>
          <w:p w14:paraId="5E835C53"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20</w:t>
            </w:r>
          </w:p>
        </w:tc>
        <w:tc>
          <w:tcPr>
            <w:tcW w:w="1070" w:type="dxa"/>
            <w:tcBorders>
              <w:top w:val="single" w:sz="8" w:space="0" w:color="000000"/>
              <w:left w:val="single" w:sz="8" w:space="0" w:color="000000"/>
              <w:bottom w:val="single" w:sz="18" w:space="0" w:color="000000"/>
              <w:right w:val="single" w:sz="8" w:space="0" w:color="000000"/>
            </w:tcBorders>
            <w:vAlign w:val="center"/>
          </w:tcPr>
          <w:p w14:paraId="7079C606" w14:textId="77777777" w:rsidR="00001DEC" w:rsidRPr="0087732A" w:rsidRDefault="00001DEC" w:rsidP="00001DEC">
            <w:pPr>
              <w:jc w:val="center"/>
              <w:rPr>
                <w:rFonts w:ascii="Arial" w:eastAsia="Calibri" w:hAnsi="Arial" w:cs="Arial"/>
                <w:color w:val="000000"/>
                <w:kern w:val="24"/>
                <w:sz w:val="21"/>
                <w:szCs w:val="21"/>
                <w:lang w:val="en-US" w:eastAsia="de-DE"/>
              </w:rPr>
            </w:pPr>
            <w:r w:rsidRPr="0087732A">
              <w:rPr>
                <w:rFonts w:ascii="Arial" w:eastAsia="Calibri" w:hAnsi="Arial" w:cs="Arial"/>
                <w:color w:val="000000"/>
                <w:kern w:val="24"/>
                <w:sz w:val="21"/>
                <w:szCs w:val="21"/>
                <w:lang w:val="en-US" w:eastAsia="de-DE"/>
              </w:rPr>
              <w:t>0.991</w:t>
            </w:r>
          </w:p>
        </w:tc>
      </w:tr>
      <w:tr w:rsidR="00001DEC" w:rsidRPr="0087732A" w14:paraId="27830CD6" w14:textId="77777777" w:rsidTr="0087732A">
        <w:trPr>
          <w:trHeight w:val="283"/>
        </w:trPr>
        <w:tc>
          <w:tcPr>
            <w:tcW w:w="784"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6E1F7BE7"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7</w:t>
            </w:r>
          </w:p>
        </w:tc>
        <w:tc>
          <w:tcPr>
            <w:tcW w:w="4022" w:type="dxa"/>
            <w:vMerge w:val="restart"/>
            <w:tcBorders>
              <w:top w:val="single" w:sz="1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48E144F4"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EQLK</w:t>
            </w:r>
            <w:r w:rsidRPr="0087732A">
              <w:rPr>
                <w:rFonts w:ascii="Arial" w:eastAsia="Times New Roman" w:hAnsi="Arial" w:cs="Arial"/>
                <w:color w:val="000000"/>
                <w:kern w:val="24"/>
                <w:position w:val="-6"/>
                <w:sz w:val="21"/>
                <w:szCs w:val="21"/>
                <w:vertAlign w:val="subscript"/>
                <w:lang w:val="en-US" w:eastAsia="de-DE"/>
              </w:rPr>
              <w:t>Hey</w:t>
            </w:r>
            <w:r w:rsidRPr="0087732A">
              <w:rPr>
                <w:rFonts w:ascii="Arial" w:eastAsia="Times New Roman" w:hAnsi="Arial" w:cs="Arial"/>
                <w:color w:val="000000"/>
                <w:kern w:val="24"/>
                <w:sz w:val="21"/>
                <w:szCs w:val="21"/>
                <w:lang w:val="en-US" w:eastAsia="de-DE"/>
              </w:rPr>
              <w:t>AVMDDFAAFVEK</w:t>
            </w:r>
          </w:p>
        </w:tc>
        <w:tc>
          <w:tcPr>
            <w:tcW w:w="128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51F1E2F"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1002</w:t>
            </w:r>
          </w:p>
        </w:tc>
        <w:tc>
          <w:tcPr>
            <w:tcW w:w="55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5D5A6E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w:t>
            </w:r>
          </w:p>
        </w:tc>
        <w:tc>
          <w:tcPr>
            <w:tcW w:w="1994"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06FA2E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b/>
                <w:bCs/>
                <w:color w:val="1F497D"/>
                <w:kern w:val="24"/>
                <w:sz w:val="21"/>
                <w:szCs w:val="21"/>
                <w:lang w:val="en-US" w:eastAsia="de-DE"/>
              </w:rPr>
              <w:t>1002 → 954</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15C8AB32"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w:t>
            </w:r>
          </w:p>
        </w:tc>
        <w:tc>
          <w:tcPr>
            <w:tcW w:w="1028"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E5C50A4"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w:t>
            </w:r>
          </w:p>
        </w:tc>
        <w:tc>
          <w:tcPr>
            <w:tcW w:w="1291"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68E754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9.27E+03</w:t>
            </w:r>
          </w:p>
        </w:tc>
        <w:tc>
          <w:tcPr>
            <w:tcW w:w="1249" w:type="dxa"/>
            <w:tcBorders>
              <w:top w:val="single" w:sz="1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6234F1A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10 – 100</w:t>
            </w:r>
          </w:p>
        </w:tc>
        <w:tc>
          <w:tcPr>
            <w:tcW w:w="1070" w:type="dxa"/>
            <w:tcBorders>
              <w:top w:val="single" w:sz="18" w:space="0" w:color="000000"/>
              <w:left w:val="single" w:sz="8" w:space="0" w:color="000000"/>
              <w:bottom w:val="single" w:sz="8" w:space="0" w:color="000000"/>
              <w:right w:val="single" w:sz="8" w:space="0" w:color="000000"/>
            </w:tcBorders>
            <w:vAlign w:val="center"/>
          </w:tcPr>
          <w:p w14:paraId="2426EECE"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10</w:t>
            </w:r>
          </w:p>
        </w:tc>
        <w:tc>
          <w:tcPr>
            <w:tcW w:w="1070" w:type="dxa"/>
            <w:tcBorders>
              <w:top w:val="single" w:sz="18" w:space="0" w:color="000000"/>
              <w:left w:val="single" w:sz="8" w:space="0" w:color="000000"/>
              <w:bottom w:val="single" w:sz="8" w:space="0" w:color="000000"/>
              <w:right w:val="single" w:sz="8" w:space="0" w:color="000000"/>
            </w:tcBorders>
            <w:vAlign w:val="center"/>
          </w:tcPr>
          <w:p w14:paraId="04A42098"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0.947</w:t>
            </w:r>
          </w:p>
        </w:tc>
      </w:tr>
      <w:tr w:rsidR="00001DEC" w:rsidRPr="0087732A" w14:paraId="0A1DFE1E"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69902842"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5A6566DC" w14:textId="77777777" w:rsidR="00001DEC" w:rsidRPr="0087732A" w:rsidRDefault="00001DEC" w:rsidP="00001DEC">
            <w:pPr>
              <w:jc w:val="center"/>
              <w:rPr>
                <w:rFonts w:ascii="Arial" w:eastAsia="Times New Roman" w:hAnsi="Arial" w:cs="Arial"/>
                <w:sz w:val="21"/>
                <w:szCs w:val="21"/>
                <w:lang w:val="en-US" w:eastAsia="de-DE"/>
              </w:rPr>
            </w:pPr>
          </w:p>
        </w:tc>
        <w:tc>
          <w:tcPr>
            <w:tcW w:w="1288"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F27DB90"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668.3</w:t>
            </w:r>
          </w:p>
        </w:tc>
        <w:tc>
          <w:tcPr>
            <w:tcW w:w="554" w:type="dxa"/>
            <w:vMerge w:val="restart"/>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71F14C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3</w:t>
            </w:r>
          </w:p>
        </w:tc>
        <w:tc>
          <w:tcPr>
            <w:tcW w:w="1994"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3E6C0A4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668 → 120</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51D226CB"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w:t>
            </w:r>
          </w:p>
        </w:tc>
        <w:tc>
          <w:tcPr>
            <w:tcW w:w="1028"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06272905"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w:t>
            </w:r>
          </w:p>
        </w:tc>
        <w:tc>
          <w:tcPr>
            <w:tcW w:w="1291"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275D4E2E"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1.54E+04</w:t>
            </w:r>
          </w:p>
        </w:tc>
        <w:tc>
          <w:tcPr>
            <w:tcW w:w="1249" w:type="dxa"/>
            <w:tcBorders>
              <w:top w:val="single" w:sz="8" w:space="0" w:color="000000"/>
              <w:left w:val="single" w:sz="8" w:space="0" w:color="000000"/>
              <w:bottom w:val="single" w:sz="8" w:space="0" w:color="000000"/>
              <w:right w:val="single" w:sz="8" w:space="0" w:color="000000"/>
            </w:tcBorders>
            <w:shd w:val="clear" w:color="auto" w:fill="auto"/>
            <w:tcMar>
              <w:top w:w="15" w:type="dxa"/>
              <w:left w:w="46" w:type="dxa"/>
              <w:bottom w:w="0" w:type="dxa"/>
              <w:right w:w="46" w:type="dxa"/>
            </w:tcMar>
            <w:vAlign w:val="center"/>
            <w:hideMark/>
          </w:tcPr>
          <w:p w14:paraId="418CF861"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 – 100</w:t>
            </w:r>
          </w:p>
        </w:tc>
        <w:tc>
          <w:tcPr>
            <w:tcW w:w="1070" w:type="dxa"/>
            <w:tcBorders>
              <w:top w:val="single" w:sz="8" w:space="0" w:color="000000"/>
              <w:left w:val="single" w:sz="8" w:space="0" w:color="000000"/>
              <w:bottom w:val="single" w:sz="8" w:space="0" w:color="000000"/>
              <w:right w:val="single" w:sz="8" w:space="0" w:color="000000"/>
            </w:tcBorders>
            <w:vAlign w:val="center"/>
          </w:tcPr>
          <w:p w14:paraId="58216785"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40</w:t>
            </w:r>
          </w:p>
        </w:tc>
        <w:tc>
          <w:tcPr>
            <w:tcW w:w="1070" w:type="dxa"/>
            <w:tcBorders>
              <w:top w:val="single" w:sz="8" w:space="0" w:color="000000"/>
              <w:left w:val="single" w:sz="8" w:space="0" w:color="000000"/>
              <w:bottom w:val="single" w:sz="8" w:space="0" w:color="000000"/>
              <w:right w:val="single" w:sz="8" w:space="0" w:color="000000"/>
            </w:tcBorders>
            <w:vAlign w:val="center"/>
          </w:tcPr>
          <w:p w14:paraId="148D41B2"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0.975</w:t>
            </w:r>
          </w:p>
        </w:tc>
      </w:tr>
      <w:tr w:rsidR="00001DEC" w:rsidRPr="0087732A" w14:paraId="29B234A8" w14:textId="77777777" w:rsidTr="0087732A">
        <w:trPr>
          <w:trHeight w:val="283"/>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BAA7E12" w14:textId="77777777" w:rsidR="00001DEC" w:rsidRPr="0087732A" w:rsidRDefault="00001DEC" w:rsidP="00001DEC">
            <w:pPr>
              <w:jc w:val="center"/>
              <w:rPr>
                <w:rFonts w:ascii="Arial" w:eastAsia="Times New Roman" w:hAnsi="Arial" w:cs="Arial"/>
                <w:sz w:val="21"/>
                <w:szCs w:val="21"/>
                <w:lang w:val="en-US" w:eastAsia="de-DE"/>
              </w:rPr>
            </w:pPr>
          </w:p>
        </w:tc>
        <w:tc>
          <w:tcPr>
            <w:tcW w:w="4022" w:type="dxa"/>
            <w:vMerge/>
            <w:tcBorders>
              <w:top w:val="single" w:sz="18" w:space="0" w:color="000000"/>
              <w:left w:val="single" w:sz="8" w:space="0" w:color="000000"/>
              <w:bottom w:val="single" w:sz="18" w:space="0" w:color="000000"/>
              <w:right w:val="single" w:sz="8" w:space="0" w:color="000000"/>
            </w:tcBorders>
            <w:vAlign w:val="center"/>
            <w:hideMark/>
          </w:tcPr>
          <w:p w14:paraId="16B342B9"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76135FF0" w14:textId="77777777" w:rsidR="00001DEC" w:rsidRPr="0087732A" w:rsidRDefault="00001DEC" w:rsidP="00001DEC">
            <w:pPr>
              <w:jc w:val="center"/>
              <w:rPr>
                <w:rFonts w:ascii="Arial" w:eastAsia="Times New Roman" w:hAnsi="Arial" w:cs="Arial"/>
                <w:sz w:val="21"/>
                <w:szCs w:val="21"/>
                <w:lang w:val="en-US" w:eastAsia="de-DE"/>
              </w:rPr>
            </w:pPr>
          </w:p>
        </w:tc>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605464E2" w14:textId="77777777" w:rsidR="00001DEC" w:rsidRPr="0087732A" w:rsidRDefault="00001DEC" w:rsidP="00001DEC">
            <w:pPr>
              <w:jc w:val="center"/>
              <w:rPr>
                <w:rFonts w:ascii="Arial" w:eastAsia="Times New Roman" w:hAnsi="Arial" w:cs="Arial"/>
                <w:sz w:val="21"/>
                <w:szCs w:val="21"/>
                <w:lang w:val="en-US" w:eastAsia="de-DE"/>
              </w:rPr>
            </w:pPr>
          </w:p>
        </w:tc>
        <w:tc>
          <w:tcPr>
            <w:tcW w:w="1994"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20AF251E" w14:textId="77777777" w:rsidR="00001DEC" w:rsidRPr="0087732A" w:rsidRDefault="00001DEC" w:rsidP="00001DEC">
            <w:pPr>
              <w:spacing w:before="40" w:after="40"/>
              <w:jc w:val="center"/>
              <w:rPr>
                <w:rFonts w:ascii="Arial" w:eastAsia="Times New Roman" w:hAnsi="Arial" w:cs="Arial"/>
                <w:b/>
                <w:sz w:val="21"/>
                <w:szCs w:val="21"/>
                <w:lang w:val="en-US" w:eastAsia="de-DE"/>
              </w:rPr>
            </w:pPr>
            <w:r w:rsidRPr="0087732A">
              <w:rPr>
                <w:rFonts w:ascii="Arial" w:eastAsia="Times New Roman" w:hAnsi="Arial" w:cs="Arial"/>
                <w:b/>
                <w:color w:val="C00000"/>
                <w:kern w:val="24"/>
                <w:sz w:val="21"/>
                <w:szCs w:val="21"/>
                <w:lang w:val="en-US" w:eastAsia="de-DE"/>
              </w:rPr>
              <w:t>668 → 1042</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A2FC2C4"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2.5</w:t>
            </w:r>
          </w:p>
        </w:tc>
        <w:tc>
          <w:tcPr>
            <w:tcW w:w="1028"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154FD55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w:t>
            </w:r>
          </w:p>
        </w:tc>
        <w:tc>
          <w:tcPr>
            <w:tcW w:w="1291"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32B90383"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2.05E+04</w:t>
            </w:r>
          </w:p>
        </w:tc>
        <w:tc>
          <w:tcPr>
            <w:tcW w:w="1249" w:type="dxa"/>
            <w:tcBorders>
              <w:top w:val="single" w:sz="8" w:space="0" w:color="000000"/>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hideMark/>
          </w:tcPr>
          <w:p w14:paraId="7EC8914D" w14:textId="77777777" w:rsidR="00001DEC" w:rsidRPr="0087732A" w:rsidRDefault="00001DEC" w:rsidP="00001DEC">
            <w:pPr>
              <w:spacing w:before="40" w:after="40"/>
              <w:jc w:val="center"/>
              <w:rPr>
                <w:rFonts w:ascii="Arial" w:eastAsia="Times New Roman" w:hAnsi="Arial" w:cs="Arial"/>
                <w:sz w:val="21"/>
                <w:szCs w:val="21"/>
                <w:lang w:val="en-US" w:eastAsia="de-DE"/>
              </w:rPr>
            </w:pPr>
            <w:r w:rsidRPr="0087732A">
              <w:rPr>
                <w:rFonts w:ascii="Arial" w:eastAsia="Times New Roman" w:hAnsi="Arial" w:cs="Arial"/>
                <w:color w:val="000000"/>
                <w:kern w:val="24"/>
                <w:sz w:val="21"/>
                <w:szCs w:val="21"/>
                <w:lang w:val="en-US" w:eastAsia="de-DE"/>
              </w:rPr>
              <w:t>5 – 100</w:t>
            </w:r>
          </w:p>
        </w:tc>
        <w:tc>
          <w:tcPr>
            <w:tcW w:w="1070" w:type="dxa"/>
            <w:tcBorders>
              <w:top w:val="single" w:sz="8" w:space="0" w:color="000000"/>
              <w:left w:val="single" w:sz="8" w:space="0" w:color="000000"/>
              <w:bottom w:val="single" w:sz="18" w:space="0" w:color="000000"/>
              <w:right w:val="single" w:sz="8" w:space="0" w:color="000000"/>
            </w:tcBorders>
            <w:vAlign w:val="center"/>
          </w:tcPr>
          <w:p w14:paraId="6F7B3992"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20</w:t>
            </w:r>
          </w:p>
        </w:tc>
        <w:tc>
          <w:tcPr>
            <w:tcW w:w="1070" w:type="dxa"/>
            <w:tcBorders>
              <w:top w:val="single" w:sz="8" w:space="0" w:color="000000"/>
              <w:left w:val="single" w:sz="8" w:space="0" w:color="000000"/>
              <w:bottom w:val="single" w:sz="18" w:space="0" w:color="000000"/>
              <w:right w:val="single" w:sz="8" w:space="0" w:color="000000"/>
            </w:tcBorders>
            <w:vAlign w:val="center"/>
          </w:tcPr>
          <w:p w14:paraId="655C86F4" w14:textId="77777777" w:rsidR="00001DEC" w:rsidRPr="0087732A" w:rsidRDefault="00001DEC" w:rsidP="00001DEC">
            <w:pPr>
              <w:spacing w:before="40" w:after="40"/>
              <w:jc w:val="center"/>
              <w:rPr>
                <w:rFonts w:ascii="Arial" w:eastAsia="Times New Roman" w:hAnsi="Arial" w:cs="Arial"/>
                <w:color w:val="000000"/>
                <w:kern w:val="24"/>
                <w:sz w:val="21"/>
                <w:szCs w:val="21"/>
                <w:lang w:val="en-US" w:eastAsia="de-DE"/>
              </w:rPr>
            </w:pPr>
            <w:r w:rsidRPr="0087732A">
              <w:rPr>
                <w:rFonts w:ascii="Arial" w:eastAsia="Times New Roman" w:hAnsi="Arial" w:cs="Arial"/>
                <w:color w:val="000000"/>
                <w:kern w:val="24"/>
                <w:sz w:val="21"/>
                <w:szCs w:val="21"/>
                <w:lang w:val="en-US" w:eastAsia="de-DE"/>
              </w:rPr>
              <w:t>0.974</w:t>
            </w:r>
          </w:p>
        </w:tc>
      </w:tr>
    </w:tbl>
    <w:p w14:paraId="032D8F85" w14:textId="5A7B6064" w:rsidR="00001DEC" w:rsidRPr="00454151" w:rsidRDefault="0087732A" w:rsidP="00454151">
      <w:pPr>
        <w:spacing w:after="200" w:line="276" w:lineRule="auto"/>
        <w:jc w:val="both"/>
        <w:rPr>
          <w:rFonts w:eastAsia="Times New Roman" w:cs="Arial"/>
          <w:sz w:val="18"/>
          <w:szCs w:val="18"/>
          <w:lang w:val="en-US" w:eastAsia="de-DE"/>
        </w:rPr>
        <w:sectPr w:rsidR="00001DEC" w:rsidRPr="00454151" w:rsidSect="00001DEC">
          <w:pgSz w:w="16838" w:h="11906" w:orient="landscape"/>
          <w:pgMar w:top="720" w:right="720" w:bottom="720" w:left="720" w:header="709" w:footer="709" w:gutter="0"/>
          <w:cols w:space="708"/>
          <w:docGrid w:linePitch="360"/>
        </w:sectPr>
      </w:pPr>
      <w:r w:rsidRPr="000D14E3">
        <w:rPr>
          <w:rFonts w:eastAsia="Times New Roman" w:cs="Arial"/>
          <w:sz w:val="18"/>
          <w:szCs w:val="18"/>
          <w:lang w:val="en-US" w:eastAsia="de-DE"/>
        </w:rPr>
        <w:t xml:space="preserve">ILDs and ILQs were defined by signal-to-noise ratios (S/N) better than 3 and </w:t>
      </w:r>
      <w:r w:rsidR="00D33C06" w:rsidRPr="000D14E3">
        <w:rPr>
          <w:rFonts w:eastAsia="Times New Roman" w:cs="Arial"/>
          <w:sz w:val="18"/>
          <w:szCs w:val="18"/>
          <w:lang w:val="en-US" w:eastAsia="de-DE"/>
        </w:rPr>
        <w:t>≥ 10</w:t>
      </w:r>
      <w:r w:rsidRPr="000D14E3">
        <w:rPr>
          <w:rFonts w:eastAsia="Times New Roman" w:cs="Arial"/>
          <w:sz w:val="18"/>
          <w:szCs w:val="18"/>
          <w:lang w:val="en-US" w:eastAsia="de-DE"/>
        </w:rPr>
        <w:t xml:space="preserve">, respectively. </w:t>
      </w:r>
      <w:r w:rsidR="00001DEC" w:rsidRPr="000D14E3">
        <w:rPr>
          <w:rFonts w:eastAsia="Times New Roman" w:cs="Arial"/>
          <w:sz w:val="18"/>
          <w:szCs w:val="18"/>
          <w:lang w:val="en-US" w:eastAsia="de-DE"/>
        </w:rPr>
        <w:t>C</w:t>
      </w:r>
      <w:r w:rsidR="00001DEC" w:rsidRPr="000D14E3">
        <w:rPr>
          <w:rFonts w:eastAsia="Times New Roman" w:cs="Arial"/>
          <w:sz w:val="18"/>
          <w:szCs w:val="18"/>
          <w:vertAlign w:val="superscript"/>
          <w:lang w:val="en-US" w:eastAsia="de-DE"/>
        </w:rPr>
        <w:t>*</w:t>
      </w:r>
      <w:r w:rsidR="00001DEC" w:rsidRPr="000D14E3">
        <w:rPr>
          <w:rFonts w:eastAsia="Times New Roman" w:cs="Arial"/>
          <w:sz w:val="18"/>
          <w:szCs w:val="18"/>
          <w:lang w:val="en-US" w:eastAsia="de-DE"/>
        </w:rPr>
        <w:t xml:space="preserve">: carbamidomethylated cysteine, </w:t>
      </w:r>
      <w:proofErr w:type="spellStart"/>
      <w:r w:rsidR="00001DEC" w:rsidRPr="000D14E3">
        <w:rPr>
          <w:rFonts w:eastAsia="Times New Roman" w:cs="Arial"/>
          <w:sz w:val="18"/>
          <w:szCs w:val="18"/>
          <w:lang w:val="en-US" w:eastAsia="de-DE"/>
        </w:rPr>
        <w:t>K</w:t>
      </w:r>
      <w:r w:rsidR="00001DEC" w:rsidRPr="000D14E3">
        <w:rPr>
          <w:rFonts w:eastAsia="Times New Roman" w:cs="Arial"/>
          <w:sz w:val="18"/>
          <w:szCs w:val="18"/>
          <w:vertAlign w:val="subscript"/>
          <w:lang w:val="en-US" w:eastAsia="de-DE"/>
        </w:rPr>
        <w:t>Hey</w:t>
      </w:r>
      <w:proofErr w:type="spellEnd"/>
      <w:r w:rsidR="00001DEC" w:rsidRPr="000D14E3">
        <w:rPr>
          <w:rFonts w:eastAsia="Times New Roman" w:cs="Arial"/>
          <w:sz w:val="18"/>
          <w:szCs w:val="18"/>
          <w:lang w:val="en-US" w:eastAsia="de-DE"/>
        </w:rPr>
        <w:t xml:space="preserve">: </w:t>
      </w:r>
      <w:proofErr w:type="spellStart"/>
      <w:r w:rsidR="00001DEC" w:rsidRPr="000D14E3">
        <w:rPr>
          <w:rFonts w:eastAsia="Times New Roman" w:cs="Arial"/>
          <w:sz w:val="18"/>
          <w:szCs w:val="18"/>
          <w:lang w:val="en-US" w:eastAsia="de-DE"/>
        </w:rPr>
        <w:t>gluco</w:t>
      </w:r>
      <w:proofErr w:type="spellEnd"/>
      <w:r w:rsidR="00001DEC" w:rsidRPr="000D14E3">
        <w:rPr>
          <w:rFonts w:eastAsia="Times New Roman" w:cs="Arial"/>
          <w:sz w:val="18"/>
          <w:szCs w:val="18"/>
          <w:lang w:val="en-US" w:eastAsia="de-DE"/>
        </w:rPr>
        <w:t>/</w:t>
      </w:r>
      <w:proofErr w:type="spellStart"/>
      <w:r w:rsidR="00001DEC" w:rsidRPr="000D14E3">
        <w:rPr>
          <w:rFonts w:eastAsia="Times New Roman" w:cs="Arial"/>
          <w:sz w:val="18"/>
          <w:szCs w:val="18"/>
          <w:lang w:val="en-US" w:eastAsia="de-DE"/>
        </w:rPr>
        <w:t>mannosamine</w:t>
      </w:r>
      <w:proofErr w:type="spellEnd"/>
      <w:r w:rsidR="00001DEC" w:rsidRPr="000D14E3">
        <w:rPr>
          <w:rFonts w:eastAsia="Times New Roman" w:cs="Arial"/>
          <w:sz w:val="18"/>
          <w:szCs w:val="18"/>
          <w:lang w:val="en-US" w:eastAsia="de-DE"/>
        </w:rPr>
        <w:t xml:space="preserve">-modified lysine, </w:t>
      </w:r>
      <w:r w:rsidRPr="000D14E3">
        <w:rPr>
          <w:rFonts w:eastAsia="Times New Roman" w:cs="Arial"/>
          <w:sz w:val="18"/>
          <w:szCs w:val="18"/>
          <w:lang w:val="en-US" w:eastAsia="de-DE"/>
        </w:rPr>
        <w:t>LDR:</w:t>
      </w:r>
      <w:r w:rsidR="00FE269A" w:rsidRPr="000D14E3">
        <w:rPr>
          <w:rFonts w:eastAsia="Times New Roman" w:cs="Arial"/>
          <w:sz w:val="18"/>
          <w:szCs w:val="18"/>
          <w:lang w:val="en-US" w:eastAsia="de-DE"/>
        </w:rPr>
        <w:t> </w:t>
      </w:r>
      <w:r w:rsidRPr="000D14E3">
        <w:rPr>
          <w:rFonts w:eastAsia="Times New Roman" w:cs="Arial"/>
          <w:sz w:val="18"/>
          <w:szCs w:val="18"/>
          <w:lang w:val="en-US" w:eastAsia="de-DE"/>
        </w:rPr>
        <w:t>linear dynamic range, R</w:t>
      </w:r>
      <w:r w:rsidRPr="000D14E3">
        <w:rPr>
          <w:rFonts w:eastAsia="Times New Roman" w:cs="Arial"/>
          <w:sz w:val="18"/>
          <w:szCs w:val="18"/>
          <w:vertAlign w:val="superscript"/>
          <w:lang w:val="en-US" w:eastAsia="de-DE"/>
        </w:rPr>
        <w:t>2</w:t>
      </w:r>
      <w:r w:rsidRPr="000D14E3">
        <w:rPr>
          <w:rFonts w:eastAsia="Times New Roman" w:cs="Arial"/>
          <w:sz w:val="18"/>
          <w:szCs w:val="18"/>
          <w:lang w:val="en-US" w:eastAsia="de-DE"/>
        </w:rPr>
        <w:t>:</w:t>
      </w:r>
      <w:r w:rsidR="00D33C06" w:rsidRPr="000D14E3">
        <w:rPr>
          <w:rFonts w:eastAsia="Times New Roman" w:cs="Arial"/>
          <w:sz w:val="18"/>
          <w:szCs w:val="18"/>
          <w:lang w:val="en-US" w:eastAsia="de-DE"/>
        </w:rPr>
        <w:t> </w:t>
      </w:r>
      <w:r w:rsidRPr="000D14E3">
        <w:rPr>
          <w:rFonts w:eastAsia="Times New Roman" w:cs="Arial"/>
          <w:sz w:val="18"/>
          <w:szCs w:val="18"/>
          <w:lang w:val="en-US" w:eastAsia="de-DE"/>
        </w:rPr>
        <w:t>coefficient of determination,</w:t>
      </w:r>
      <w:r>
        <w:rPr>
          <w:rFonts w:eastAsia="Times New Roman" w:cs="Arial"/>
          <w:sz w:val="18"/>
          <w:szCs w:val="18"/>
          <w:lang w:val="en-US" w:eastAsia="de-DE"/>
        </w:rPr>
        <w:t xml:space="preserve"> </w:t>
      </w:r>
      <w:r w:rsidR="00001DEC" w:rsidRPr="00001DEC">
        <w:rPr>
          <w:rFonts w:eastAsia="Times New Roman" w:cs="Arial"/>
          <w:sz w:val="18"/>
          <w:szCs w:val="18"/>
          <w:lang w:val="en-US" w:eastAsia="de-DE"/>
        </w:rPr>
        <w:t>red – quantifier (peptide backbone fragment), blue – qualifier (96 Da neutral loss)</w:t>
      </w:r>
    </w:p>
    <w:p w14:paraId="119855C9" w14:textId="7210E5E5" w:rsidR="00FB7A15" w:rsidRPr="00FB7A15" w:rsidRDefault="00BE74D6" w:rsidP="004A2375">
      <w:pPr>
        <w:pStyle w:val="berschrift2"/>
        <w:rPr>
          <w:b w:val="0"/>
          <w:bCs w:val="0"/>
          <w:vanish/>
          <w:specVanish/>
        </w:rPr>
      </w:pPr>
      <w:bookmarkStart w:id="8" w:name="_Toc197348766"/>
      <w:r>
        <w:lastRenderedPageBreak/>
        <w:t>Tab.</w:t>
      </w:r>
      <w:r w:rsidR="00456D77" w:rsidRPr="0073134A">
        <w:t> </w:t>
      </w:r>
      <w:r w:rsidR="00F05822" w:rsidRPr="0073134A">
        <w:t>S</w:t>
      </w:r>
      <w:r w:rsidR="00001DEC">
        <w:t>5</w:t>
      </w:r>
      <w:r w:rsidR="00F05822" w:rsidRPr="0073134A">
        <w:t xml:space="preserve"> </w:t>
      </w:r>
      <w:r w:rsidR="00001DEC" w:rsidRPr="008B6272">
        <w:rPr>
          <w:b w:val="0"/>
          <w:bCs w:val="0"/>
        </w:rPr>
        <w:t>Recovery rates of glycated and reduced glycated peptide standards in affinity fractions based on their relative peak areas to reference mixtures.</w:t>
      </w:r>
      <w:bookmarkEnd w:id="8"/>
    </w:p>
    <w:p w14:paraId="030E6367" w14:textId="28B3B7A1" w:rsidR="00001DEC" w:rsidRPr="001F6C7B" w:rsidRDefault="00001DEC" w:rsidP="00FB7A15">
      <w:pPr>
        <w:pStyle w:val="VAFigureCaption"/>
      </w:pPr>
      <w:r w:rsidRPr="008B6272">
        <w:t xml:space="preserve"> The composition of complementary peptide mixtures in each experiment is summarized by the </w:t>
      </w:r>
      <w:proofErr w:type="gramStart"/>
      <w:r w:rsidRPr="008B6272">
        <w:t>colors</w:t>
      </w:r>
      <w:proofErr w:type="gramEnd"/>
      <w:r w:rsidRPr="008B6272">
        <w:t xml:space="preserve"> orange and purple, denoting mix 1 and mix 2.</w:t>
      </w:r>
    </w:p>
    <w:tbl>
      <w:tblPr>
        <w:tblW w:w="14566" w:type="dxa"/>
        <w:tblCellMar>
          <w:left w:w="0" w:type="dxa"/>
          <w:right w:w="0" w:type="dxa"/>
        </w:tblCellMar>
        <w:tblLook w:val="0600" w:firstRow="0" w:lastRow="0" w:firstColumn="0" w:lastColumn="0" w:noHBand="1" w:noVBand="1"/>
      </w:tblPr>
      <w:tblGrid>
        <w:gridCol w:w="426"/>
        <w:gridCol w:w="678"/>
        <w:gridCol w:w="971"/>
        <w:gridCol w:w="916"/>
        <w:gridCol w:w="672"/>
        <w:gridCol w:w="677"/>
        <w:gridCol w:w="676"/>
        <w:gridCol w:w="677"/>
        <w:gridCol w:w="675"/>
        <w:gridCol w:w="677"/>
        <w:gridCol w:w="675"/>
        <w:gridCol w:w="677"/>
        <w:gridCol w:w="675"/>
        <w:gridCol w:w="677"/>
        <w:gridCol w:w="685"/>
        <w:gridCol w:w="677"/>
        <w:gridCol w:w="740"/>
        <w:gridCol w:w="677"/>
        <w:gridCol w:w="675"/>
        <w:gridCol w:w="680"/>
        <w:gridCol w:w="683"/>
      </w:tblGrid>
      <w:tr w:rsidR="00001DEC" w:rsidRPr="000D14E3" w14:paraId="29E70057" w14:textId="77777777" w:rsidTr="00001DEC">
        <w:trPr>
          <w:trHeight w:val="567"/>
        </w:trPr>
        <w:tc>
          <w:tcPr>
            <w:tcW w:w="426" w:type="dxa"/>
            <w:vMerge w:val="restart"/>
            <w:tcBorders>
              <w:top w:val="single" w:sz="8" w:space="0" w:color="auto"/>
              <w:left w:val="single" w:sz="8" w:space="0" w:color="000000"/>
              <w:right w:val="single" w:sz="8" w:space="0" w:color="000000"/>
            </w:tcBorders>
            <w:shd w:val="clear" w:color="auto" w:fill="auto"/>
            <w:tcMar>
              <w:top w:w="15" w:type="dxa"/>
              <w:left w:w="46" w:type="dxa"/>
              <w:bottom w:w="0" w:type="dxa"/>
              <w:right w:w="46" w:type="dxa"/>
            </w:tcMar>
            <w:vAlign w:val="center"/>
          </w:tcPr>
          <w:p w14:paraId="4522BEBF"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bookmarkStart w:id="9" w:name="_Hlk186569435"/>
            <w:r w:rsidRPr="00001DEC">
              <w:rPr>
                <w:rFonts w:ascii="Arial" w:eastAsia="Times New Roman" w:hAnsi="Arial" w:cs="Arial"/>
                <w:b/>
                <w:bCs/>
                <w:color w:val="000000"/>
                <w:kern w:val="24"/>
                <w:sz w:val="18"/>
                <w:szCs w:val="18"/>
                <w:lang w:val="en-US" w:eastAsia="de-DE"/>
              </w:rPr>
              <w:t>#</w:t>
            </w:r>
          </w:p>
        </w:tc>
        <w:tc>
          <w:tcPr>
            <w:tcW w:w="678" w:type="dxa"/>
            <w:vMerge w:val="restart"/>
            <w:tcBorders>
              <w:top w:val="single" w:sz="8" w:space="0" w:color="auto"/>
              <w:left w:val="single" w:sz="8" w:space="0" w:color="000000"/>
              <w:right w:val="single" w:sz="8" w:space="0" w:color="auto"/>
            </w:tcBorders>
            <w:shd w:val="clear" w:color="auto" w:fill="auto"/>
            <w:tcMar>
              <w:top w:w="15" w:type="dxa"/>
              <w:left w:w="108" w:type="dxa"/>
              <w:bottom w:w="0" w:type="dxa"/>
              <w:right w:w="108" w:type="dxa"/>
            </w:tcMar>
            <w:vAlign w:val="center"/>
          </w:tcPr>
          <w:p w14:paraId="60FC8F8F" w14:textId="77777777" w:rsidR="00001DEC" w:rsidRPr="00001DEC" w:rsidRDefault="00001DEC" w:rsidP="00001DEC">
            <w:pPr>
              <w:jc w:val="center"/>
              <w:rPr>
                <w:rFonts w:ascii="Arial" w:eastAsia="Calibri" w:hAnsi="Arial" w:cs="Arial"/>
                <w:b/>
                <w:bCs/>
                <w:i/>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Mod</w:t>
            </w:r>
          </w:p>
        </w:tc>
        <w:tc>
          <w:tcPr>
            <w:tcW w:w="971" w:type="dxa"/>
            <w:tcBorders>
              <w:top w:val="single" w:sz="8" w:space="0" w:color="auto"/>
              <w:left w:val="single" w:sz="8" w:space="0" w:color="auto"/>
              <w:bottom w:val="single" w:sz="8" w:space="0" w:color="auto"/>
              <w:right w:val="single" w:sz="8" w:space="0" w:color="auto"/>
            </w:tcBorders>
            <w:shd w:val="clear" w:color="auto" w:fill="auto"/>
            <w:tcMar>
              <w:top w:w="15" w:type="dxa"/>
              <w:left w:w="46" w:type="dxa"/>
              <w:bottom w:w="0" w:type="dxa"/>
              <w:right w:w="46" w:type="dxa"/>
            </w:tcMar>
            <w:vAlign w:val="center"/>
          </w:tcPr>
          <w:p w14:paraId="541C572F"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1</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12.5 </w:t>
            </w:r>
            <w:proofErr w:type="spellStart"/>
            <w:r w:rsidRPr="00001DEC">
              <w:rPr>
                <w:rFonts w:ascii="Arial" w:eastAsia="Times New Roman" w:hAnsi="Arial" w:cs="Arial"/>
                <w:bCs/>
                <w:color w:val="000000"/>
                <w:kern w:val="24"/>
                <w:sz w:val="18"/>
                <w:szCs w:val="18"/>
                <w:lang w:val="en-US" w:eastAsia="de-DE"/>
              </w:rPr>
              <w:t>pmol</w:t>
            </w:r>
            <w:proofErr w:type="spellEnd"/>
          </w:p>
          <w:p w14:paraId="5E49980A"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485A9C09"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 xml:space="preserve"> pH 8.1</w:t>
            </w:r>
          </w:p>
        </w:tc>
        <w:tc>
          <w:tcPr>
            <w:tcW w:w="916" w:type="dxa"/>
            <w:tcBorders>
              <w:top w:val="single" w:sz="8" w:space="0" w:color="auto"/>
              <w:left w:val="single" w:sz="8" w:space="0" w:color="auto"/>
              <w:bottom w:val="single" w:sz="8" w:space="0" w:color="auto"/>
              <w:right w:val="single" w:sz="8" w:space="0" w:color="auto"/>
            </w:tcBorders>
            <w:vAlign w:val="center"/>
          </w:tcPr>
          <w:p w14:paraId="5720EE65"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2</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125 </w:t>
            </w:r>
            <w:proofErr w:type="spellStart"/>
            <w:r w:rsidRPr="00001DEC">
              <w:rPr>
                <w:rFonts w:ascii="Arial" w:eastAsia="Times New Roman" w:hAnsi="Arial" w:cs="Arial"/>
                <w:bCs/>
                <w:color w:val="000000"/>
                <w:kern w:val="24"/>
                <w:sz w:val="18"/>
                <w:szCs w:val="18"/>
                <w:lang w:val="en-US" w:eastAsia="de-DE"/>
              </w:rPr>
              <w:t>pmol</w:t>
            </w:r>
            <w:proofErr w:type="spellEnd"/>
          </w:p>
          <w:p w14:paraId="25666C77"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 </w:t>
            </w:r>
          </w:p>
          <w:p w14:paraId="655BC78D"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8.1</w:t>
            </w:r>
          </w:p>
        </w:tc>
        <w:tc>
          <w:tcPr>
            <w:tcW w:w="2025" w:type="dxa"/>
            <w:gridSpan w:val="3"/>
            <w:tcBorders>
              <w:top w:val="single" w:sz="8" w:space="0" w:color="auto"/>
              <w:left w:val="single" w:sz="8" w:space="0" w:color="auto"/>
              <w:bottom w:val="single" w:sz="8" w:space="0" w:color="auto"/>
              <w:right w:val="single" w:sz="8" w:space="0" w:color="auto"/>
            </w:tcBorders>
            <w:vAlign w:val="center"/>
          </w:tcPr>
          <w:p w14:paraId="0D036084"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3</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6 nmol</w:t>
            </w:r>
          </w:p>
          <w:p w14:paraId="559A57D5"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1D2862D8"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8.1</w:t>
            </w:r>
          </w:p>
        </w:tc>
        <w:tc>
          <w:tcPr>
            <w:tcW w:w="1352" w:type="dxa"/>
            <w:gridSpan w:val="2"/>
            <w:tcBorders>
              <w:top w:val="single" w:sz="8" w:space="0" w:color="auto"/>
              <w:left w:val="single" w:sz="8" w:space="0" w:color="auto"/>
              <w:bottom w:val="single" w:sz="8" w:space="0" w:color="auto"/>
              <w:right w:val="single" w:sz="8" w:space="0" w:color="auto"/>
            </w:tcBorders>
            <w:vAlign w:val="center"/>
          </w:tcPr>
          <w:p w14:paraId="3164B17E"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4</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3 nmol</w:t>
            </w:r>
          </w:p>
          <w:p w14:paraId="7EF9EB03"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54B9D3CA"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8.1</w:t>
            </w:r>
          </w:p>
        </w:tc>
        <w:tc>
          <w:tcPr>
            <w:tcW w:w="1352" w:type="dxa"/>
            <w:gridSpan w:val="2"/>
            <w:tcBorders>
              <w:top w:val="single" w:sz="8" w:space="0" w:color="auto"/>
              <w:left w:val="single" w:sz="8" w:space="0" w:color="auto"/>
              <w:bottom w:val="single" w:sz="8" w:space="0" w:color="auto"/>
              <w:right w:val="single" w:sz="8" w:space="0" w:color="auto"/>
            </w:tcBorders>
            <w:vAlign w:val="center"/>
          </w:tcPr>
          <w:p w14:paraId="77FED667"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5</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 xml:space="preserve">3 nmol </w:t>
            </w:r>
          </w:p>
          <w:p w14:paraId="06742E73"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32269D29"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10</w:t>
            </w:r>
          </w:p>
        </w:tc>
        <w:tc>
          <w:tcPr>
            <w:tcW w:w="1352" w:type="dxa"/>
            <w:gridSpan w:val="2"/>
            <w:tcBorders>
              <w:top w:val="single" w:sz="8" w:space="0" w:color="auto"/>
              <w:left w:val="single" w:sz="8" w:space="0" w:color="auto"/>
              <w:bottom w:val="single" w:sz="8" w:space="0" w:color="auto"/>
              <w:right w:val="single" w:sz="8" w:space="0" w:color="auto"/>
            </w:tcBorders>
          </w:tcPr>
          <w:p w14:paraId="0E680E41"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6</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3 nmol</w:t>
            </w:r>
          </w:p>
          <w:p w14:paraId="48F79DB8"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Na-PB</w:t>
            </w:r>
          </w:p>
          <w:p w14:paraId="5E6A67F8"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8.5</w:t>
            </w:r>
          </w:p>
        </w:tc>
        <w:tc>
          <w:tcPr>
            <w:tcW w:w="1362" w:type="dxa"/>
            <w:gridSpan w:val="2"/>
            <w:tcBorders>
              <w:top w:val="single" w:sz="8" w:space="0" w:color="auto"/>
              <w:left w:val="single" w:sz="8" w:space="0" w:color="auto"/>
              <w:bottom w:val="single" w:sz="8" w:space="0" w:color="auto"/>
              <w:right w:val="single" w:sz="8" w:space="0" w:color="auto"/>
            </w:tcBorders>
            <w:vAlign w:val="center"/>
          </w:tcPr>
          <w:p w14:paraId="332383EA"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7</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3 nmol</w:t>
            </w:r>
          </w:p>
          <w:p w14:paraId="74887448"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31E1EAEA"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8.1</w:t>
            </w:r>
          </w:p>
        </w:tc>
        <w:tc>
          <w:tcPr>
            <w:tcW w:w="1417" w:type="dxa"/>
            <w:gridSpan w:val="2"/>
            <w:tcBorders>
              <w:top w:val="single" w:sz="8" w:space="0" w:color="auto"/>
              <w:left w:val="single" w:sz="8" w:space="0" w:color="auto"/>
              <w:bottom w:val="single" w:sz="8" w:space="0" w:color="auto"/>
              <w:right w:val="single" w:sz="8" w:space="0" w:color="auto"/>
            </w:tcBorders>
          </w:tcPr>
          <w:p w14:paraId="42FDD71E"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8</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3 nmol</w:t>
            </w:r>
          </w:p>
          <w:p w14:paraId="1F327803"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6E32C3F5"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8.1</w:t>
            </w:r>
          </w:p>
        </w:tc>
        <w:tc>
          <w:tcPr>
            <w:tcW w:w="1352" w:type="dxa"/>
            <w:gridSpan w:val="2"/>
            <w:tcBorders>
              <w:top w:val="single" w:sz="8" w:space="0" w:color="auto"/>
              <w:left w:val="single" w:sz="8" w:space="0" w:color="auto"/>
              <w:bottom w:val="single" w:sz="8" w:space="0" w:color="auto"/>
              <w:right w:val="single" w:sz="8" w:space="0" w:color="auto"/>
            </w:tcBorders>
          </w:tcPr>
          <w:p w14:paraId="2C94890A"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9</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3 nmol</w:t>
            </w:r>
          </w:p>
          <w:p w14:paraId="595A01FF"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NH</w:t>
            </w:r>
            <w:r w:rsidRPr="00001DEC">
              <w:rPr>
                <w:rFonts w:ascii="Arial" w:eastAsia="Times New Roman" w:hAnsi="Arial" w:cs="Arial"/>
                <w:bCs/>
                <w:color w:val="000000"/>
                <w:kern w:val="24"/>
                <w:sz w:val="18"/>
                <w:szCs w:val="18"/>
                <w:vertAlign w:val="subscript"/>
                <w:lang w:val="en-US" w:eastAsia="de-DE"/>
              </w:rPr>
              <w:t>4</w:t>
            </w:r>
            <w:r w:rsidRPr="00001DEC">
              <w:rPr>
                <w:rFonts w:ascii="Arial" w:eastAsia="Times New Roman" w:hAnsi="Arial" w:cs="Arial"/>
                <w:bCs/>
                <w:color w:val="000000"/>
                <w:kern w:val="24"/>
                <w:sz w:val="18"/>
                <w:szCs w:val="18"/>
                <w:lang w:val="en-US" w:eastAsia="de-DE"/>
              </w:rPr>
              <w:t>Ac</w:t>
            </w:r>
          </w:p>
          <w:p w14:paraId="6D0B8AC5"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10</w:t>
            </w:r>
          </w:p>
        </w:tc>
        <w:tc>
          <w:tcPr>
            <w:tcW w:w="1363" w:type="dxa"/>
            <w:gridSpan w:val="2"/>
            <w:tcBorders>
              <w:top w:val="single" w:sz="8" w:space="0" w:color="auto"/>
              <w:left w:val="single" w:sz="8" w:space="0" w:color="auto"/>
              <w:bottom w:val="single" w:sz="8" w:space="0" w:color="auto"/>
              <w:right w:val="single" w:sz="8" w:space="0" w:color="auto"/>
            </w:tcBorders>
          </w:tcPr>
          <w:p w14:paraId="6ED7A06C"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
                <w:bCs/>
                <w:color w:val="000000"/>
                <w:kern w:val="24"/>
                <w:sz w:val="18"/>
                <w:szCs w:val="18"/>
                <w:lang w:val="en-US" w:eastAsia="de-DE"/>
              </w:rPr>
              <w:t>Exp 10</w:t>
            </w:r>
            <w:r w:rsidRPr="00001DEC">
              <w:rPr>
                <w:rFonts w:ascii="Arial" w:eastAsia="Times New Roman" w:hAnsi="Arial" w:cs="Arial"/>
                <w:b/>
                <w:bCs/>
                <w:color w:val="000000"/>
                <w:kern w:val="24"/>
                <w:sz w:val="18"/>
                <w:szCs w:val="18"/>
                <w:lang w:val="en-US" w:eastAsia="de-DE"/>
              </w:rPr>
              <w:br/>
            </w:r>
            <w:r w:rsidRPr="00001DEC">
              <w:rPr>
                <w:rFonts w:ascii="Arial" w:eastAsia="Times New Roman" w:hAnsi="Arial" w:cs="Arial"/>
                <w:bCs/>
                <w:color w:val="000000"/>
                <w:kern w:val="24"/>
                <w:sz w:val="18"/>
                <w:szCs w:val="18"/>
                <w:lang w:val="en-US" w:eastAsia="de-DE"/>
              </w:rPr>
              <w:t>3 nmol</w:t>
            </w:r>
          </w:p>
          <w:p w14:paraId="61324EFC"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Na-PB</w:t>
            </w:r>
          </w:p>
          <w:p w14:paraId="620D0E35"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pH 8.5</w:t>
            </w:r>
          </w:p>
        </w:tc>
      </w:tr>
      <w:tr w:rsidR="00001DEC" w:rsidRPr="00001DEC" w14:paraId="20421329" w14:textId="77777777" w:rsidTr="00001DEC">
        <w:trPr>
          <w:trHeight w:val="567"/>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1E04D177" w14:textId="77777777" w:rsidR="00001DEC" w:rsidRPr="00001DEC" w:rsidRDefault="00001DEC" w:rsidP="00001DEC">
            <w:pPr>
              <w:jc w:val="center"/>
              <w:rPr>
                <w:rFonts w:ascii="Arial" w:eastAsia="Times New Roman" w:hAnsi="Arial" w:cs="Arial"/>
                <w:b/>
                <w:bCs/>
                <w:color w:val="000000"/>
                <w:kern w:val="24"/>
                <w:sz w:val="18"/>
                <w:szCs w:val="18"/>
                <w:lang w:val="en-US" w:eastAsia="de-DE"/>
              </w:rPr>
            </w:pPr>
          </w:p>
        </w:tc>
        <w:tc>
          <w:tcPr>
            <w:tcW w:w="678" w:type="dxa"/>
            <w:vMerge/>
            <w:tcBorders>
              <w:left w:val="single" w:sz="8" w:space="0" w:color="000000"/>
              <w:bottom w:val="single" w:sz="18" w:space="0" w:color="000000"/>
              <w:right w:val="single" w:sz="8" w:space="0" w:color="auto"/>
            </w:tcBorders>
            <w:shd w:val="clear" w:color="auto" w:fill="auto"/>
            <w:tcMar>
              <w:top w:w="15" w:type="dxa"/>
              <w:left w:w="108" w:type="dxa"/>
              <w:bottom w:w="0" w:type="dxa"/>
              <w:right w:w="108" w:type="dxa"/>
            </w:tcMar>
            <w:vAlign w:val="center"/>
          </w:tcPr>
          <w:p w14:paraId="39E47D20" w14:textId="77777777" w:rsidR="00001DEC" w:rsidRPr="00001DEC" w:rsidRDefault="00001DEC" w:rsidP="00001DEC">
            <w:pPr>
              <w:jc w:val="center"/>
              <w:rPr>
                <w:rFonts w:ascii="Arial" w:eastAsia="Calibri" w:hAnsi="Arial" w:cs="Arial"/>
                <w:b/>
                <w:bCs/>
                <w:i/>
                <w:color w:val="000000"/>
                <w:kern w:val="24"/>
                <w:sz w:val="18"/>
                <w:szCs w:val="18"/>
                <w:lang w:val="en-US" w:eastAsia="de-DE"/>
              </w:rPr>
            </w:pPr>
          </w:p>
        </w:tc>
        <w:tc>
          <w:tcPr>
            <w:tcW w:w="971" w:type="dxa"/>
            <w:tcBorders>
              <w:top w:val="single" w:sz="8" w:space="0" w:color="auto"/>
              <w:left w:val="single" w:sz="8" w:space="0" w:color="auto"/>
              <w:bottom w:val="single" w:sz="18" w:space="0" w:color="auto"/>
              <w:right w:val="single" w:sz="8" w:space="0" w:color="auto"/>
            </w:tcBorders>
            <w:shd w:val="clear" w:color="auto" w:fill="auto"/>
            <w:tcMar>
              <w:top w:w="15" w:type="dxa"/>
              <w:left w:w="46" w:type="dxa"/>
              <w:bottom w:w="0" w:type="dxa"/>
              <w:right w:w="46" w:type="dxa"/>
            </w:tcMar>
            <w:vAlign w:val="center"/>
          </w:tcPr>
          <w:p w14:paraId="0DA105A0"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75618C29"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916" w:type="dxa"/>
            <w:tcBorders>
              <w:top w:val="single" w:sz="8" w:space="0" w:color="auto"/>
              <w:left w:val="single" w:sz="8" w:space="0" w:color="auto"/>
              <w:bottom w:val="single" w:sz="18" w:space="0" w:color="auto"/>
              <w:right w:val="single" w:sz="8" w:space="0" w:color="auto"/>
            </w:tcBorders>
            <w:vAlign w:val="center"/>
          </w:tcPr>
          <w:p w14:paraId="3A4AF436"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68878412"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2" w:type="dxa"/>
            <w:tcBorders>
              <w:top w:val="single" w:sz="8" w:space="0" w:color="auto"/>
              <w:left w:val="single" w:sz="8" w:space="0" w:color="auto"/>
              <w:bottom w:val="single" w:sz="18" w:space="0" w:color="auto"/>
              <w:right w:val="single" w:sz="8" w:space="0" w:color="auto"/>
            </w:tcBorders>
            <w:vAlign w:val="center"/>
          </w:tcPr>
          <w:p w14:paraId="31E2992E"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 [%]</w:t>
            </w:r>
          </w:p>
        </w:tc>
        <w:tc>
          <w:tcPr>
            <w:tcW w:w="677" w:type="dxa"/>
            <w:tcBorders>
              <w:top w:val="single" w:sz="8" w:space="0" w:color="auto"/>
              <w:left w:val="single" w:sz="8" w:space="0" w:color="auto"/>
              <w:bottom w:val="single" w:sz="18" w:space="0" w:color="auto"/>
              <w:right w:val="single" w:sz="8" w:space="0" w:color="auto"/>
            </w:tcBorders>
            <w:vAlign w:val="center"/>
          </w:tcPr>
          <w:p w14:paraId="5D1B501A"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Wash</w:t>
            </w:r>
          </w:p>
          <w:p w14:paraId="7BDCDFD7"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roofErr w:type="gramStart"/>
            <w:r w:rsidRPr="00001DEC">
              <w:rPr>
                <w:rFonts w:ascii="Arial" w:eastAsia="Times New Roman" w:hAnsi="Arial" w:cs="Arial"/>
                <w:bCs/>
                <w:color w:val="000000"/>
                <w:kern w:val="24"/>
                <w:sz w:val="18"/>
                <w:szCs w:val="18"/>
                <w:lang w:val="en-US" w:eastAsia="de-DE"/>
              </w:rPr>
              <w:t>%]</w:t>
            </w:r>
            <w:r w:rsidRPr="00001DEC">
              <w:rPr>
                <w:rFonts w:ascii="Arial" w:eastAsia="Times New Roman" w:hAnsi="Arial" w:cs="Arial"/>
                <w:color w:val="000000"/>
                <w:kern w:val="24"/>
                <w:sz w:val="18"/>
                <w:szCs w:val="18"/>
                <w:lang w:val="en-US" w:eastAsia="de-DE"/>
              </w:rPr>
              <w:t>*</w:t>
            </w:r>
            <w:proofErr w:type="gramEnd"/>
            <w:r w:rsidRPr="00001DEC">
              <w:rPr>
                <w:rFonts w:ascii="Arial" w:eastAsia="Times New Roman" w:hAnsi="Arial" w:cs="Arial"/>
                <w:color w:val="000000"/>
                <w:kern w:val="24"/>
                <w:sz w:val="18"/>
                <w:szCs w:val="18"/>
                <w:vertAlign w:val="superscript"/>
                <w:lang w:val="en-US" w:eastAsia="de-DE"/>
              </w:rPr>
              <w:t>3</w:t>
            </w:r>
          </w:p>
        </w:tc>
        <w:tc>
          <w:tcPr>
            <w:tcW w:w="676" w:type="dxa"/>
            <w:tcBorders>
              <w:top w:val="single" w:sz="8" w:space="0" w:color="auto"/>
              <w:left w:val="single" w:sz="8" w:space="0" w:color="auto"/>
              <w:bottom w:val="single" w:sz="18" w:space="0" w:color="auto"/>
              <w:right w:val="single" w:sz="8" w:space="0" w:color="auto"/>
            </w:tcBorders>
            <w:vAlign w:val="center"/>
          </w:tcPr>
          <w:p w14:paraId="6384389C"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627C9C1A"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7" w:type="dxa"/>
            <w:tcBorders>
              <w:top w:val="single" w:sz="8" w:space="0" w:color="auto"/>
              <w:left w:val="single" w:sz="8" w:space="0" w:color="auto"/>
              <w:bottom w:val="single" w:sz="18" w:space="0" w:color="auto"/>
              <w:right w:val="single" w:sz="8" w:space="0" w:color="auto"/>
            </w:tcBorders>
            <w:vAlign w:val="center"/>
          </w:tcPr>
          <w:p w14:paraId="617D6CB5"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w:t>
            </w:r>
          </w:p>
          <w:p w14:paraId="23C03EBC"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5" w:type="dxa"/>
            <w:tcBorders>
              <w:top w:val="single" w:sz="8" w:space="0" w:color="auto"/>
              <w:left w:val="single" w:sz="8" w:space="0" w:color="auto"/>
              <w:bottom w:val="single" w:sz="18" w:space="0" w:color="auto"/>
              <w:right w:val="single" w:sz="8" w:space="0" w:color="auto"/>
            </w:tcBorders>
            <w:vAlign w:val="center"/>
          </w:tcPr>
          <w:p w14:paraId="21338A1D"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51464FE1"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7" w:type="dxa"/>
            <w:tcBorders>
              <w:top w:val="single" w:sz="8" w:space="0" w:color="auto"/>
              <w:left w:val="single" w:sz="8" w:space="0" w:color="auto"/>
              <w:bottom w:val="single" w:sz="18" w:space="0" w:color="auto"/>
              <w:right w:val="single" w:sz="8" w:space="0" w:color="auto"/>
            </w:tcBorders>
            <w:vAlign w:val="center"/>
          </w:tcPr>
          <w:p w14:paraId="1173404F"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 [%]</w:t>
            </w:r>
          </w:p>
        </w:tc>
        <w:tc>
          <w:tcPr>
            <w:tcW w:w="675" w:type="dxa"/>
            <w:tcBorders>
              <w:top w:val="single" w:sz="8" w:space="0" w:color="auto"/>
              <w:left w:val="single" w:sz="8" w:space="0" w:color="auto"/>
              <w:bottom w:val="single" w:sz="18" w:space="0" w:color="auto"/>
              <w:right w:val="single" w:sz="8" w:space="0" w:color="auto"/>
            </w:tcBorders>
            <w:vAlign w:val="center"/>
          </w:tcPr>
          <w:p w14:paraId="0D76DAD0"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23B51550"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7" w:type="dxa"/>
            <w:tcBorders>
              <w:top w:val="single" w:sz="8" w:space="0" w:color="auto"/>
              <w:left w:val="single" w:sz="8" w:space="0" w:color="auto"/>
              <w:bottom w:val="single" w:sz="18" w:space="0" w:color="auto"/>
              <w:right w:val="single" w:sz="8" w:space="0" w:color="auto"/>
            </w:tcBorders>
            <w:vAlign w:val="center"/>
          </w:tcPr>
          <w:p w14:paraId="74FF56EE"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 [%]</w:t>
            </w:r>
          </w:p>
        </w:tc>
        <w:tc>
          <w:tcPr>
            <w:tcW w:w="675" w:type="dxa"/>
            <w:tcBorders>
              <w:top w:val="single" w:sz="8" w:space="0" w:color="auto"/>
              <w:left w:val="single" w:sz="8" w:space="0" w:color="auto"/>
              <w:bottom w:val="single" w:sz="18" w:space="0" w:color="auto"/>
              <w:right w:val="single" w:sz="8" w:space="0" w:color="auto"/>
            </w:tcBorders>
            <w:vAlign w:val="center"/>
          </w:tcPr>
          <w:p w14:paraId="02B6E37F"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3D423C81"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7" w:type="dxa"/>
            <w:tcBorders>
              <w:top w:val="single" w:sz="8" w:space="0" w:color="auto"/>
              <w:left w:val="single" w:sz="8" w:space="0" w:color="auto"/>
              <w:bottom w:val="single" w:sz="18" w:space="0" w:color="auto"/>
              <w:right w:val="single" w:sz="8" w:space="0" w:color="auto"/>
            </w:tcBorders>
            <w:vAlign w:val="center"/>
          </w:tcPr>
          <w:p w14:paraId="3117F1A4"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 [%]</w:t>
            </w:r>
          </w:p>
        </w:tc>
        <w:tc>
          <w:tcPr>
            <w:tcW w:w="685" w:type="dxa"/>
            <w:tcBorders>
              <w:top w:val="single" w:sz="8" w:space="0" w:color="auto"/>
              <w:left w:val="single" w:sz="8" w:space="0" w:color="auto"/>
              <w:bottom w:val="single" w:sz="18" w:space="0" w:color="auto"/>
              <w:right w:val="single" w:sz="8" w:space="0" w:color="auto"/>
            </w:tcBorders>
            <w:vAlign w:val="center"/>
          </w:tcPr>
          <w:p w14:paraId="7E9DE3B6"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0A35B3BB"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7" w:type="dxa"/>
            <w:tcBorders>
              <w:top w:val="single" w:sz="8" w:space="0" w:color="auto"/>
              <w:left w:val="single" w:sz="8" w:space="0" w:color="auto"/>
              <w:bottom w:val="single" w:sz="18" w:space="0" w:color="auto"/>
              <w:right w:val="single" w:sz="8" w:space="0" w:color="auto"/>
            </w:tcBorders>
            <w:vAlign w:val="center"/>
          </w:tcPr>
          <w:p w14:paraId="493CD517"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 [%]</w:t>
            </w:r>
          </w:p>
        </w:tc>
        <w:tc>
          <w:tcPr>
            <w:tcW w:w="740" w:type="dxa"/>
            <w:tcBorders>
              <w:top w:val="single" w:sz="8" w:space="0" w:color="auto"/>
              <w:left w:val="single" w:sz="8" w:space="0" w:color="auto"/>
              <w:bottom w:val="single" w:sz="18" w:space="0" w:color="auto"/>
              <w:right w:val="single" w:sz="8" w:space="0" w:color="auto"/>
            </w:tcBorders>
            <w:vAlign w:val="center"/>
          </w:tcPr>
          <w:p w14:paraId="3DC7AA1F"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2FD64E24"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77" w:type="dxa"/>
            <w:tcBorders>
              <w:top w:val="single" w:sz="8" w:space="0" w:color="auto"/>
              <w:left w:val="single" w:sz="8" w:space="0" w:color="auto"/>
              <w:bottom w:val="single" w:sz="18" w:space="0" w:color="auto"/>
              <w:right w:val="single" w:sz="8" w:space="0" w:color="auto"/>
            </w:tcBorders>
            <w:vAlign w:val="center"/>
          </w:tcPr>
          <w:p w14:paraId="4B807D9D"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 [%]</w:t>
            </w:r>
          </w:p>
        </w:tc>
        <w:tc>
          <w:tcPr>
            <w:tcW w:w="675" w:type="dxa"/>
            <w:tcBorders>
              <w:top w:val="single" w:sz="8" w:space="0" w:color="auto"/>
              <w:left w:val="single" w:sz="8" w:space="0" w:color="auto"/>
              <w:bottom w:val="single" w:sz="18" w:space="0" w:color="auto"/>
              <w:right w:val="single" w:sz="8" w:space="0" w:color="auto"/>
            </w:tcBorders>
            <w:vAlign w:val="center"/>
          </w:tcPr>
          <w:p w14:paraId="1B5FD544"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46855464"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04034D22"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FT/W [%]</w:t>
            </w:r>
          </w:p>
        </w:tc>
        <w:tc>
          <w:tcPr>
            <w:tcW w:w="680" w:type="dxa"/>
            <w:tcBorders>
              <w:top w:val="single" w:sz="8" w:space="0" w:color="auto"/>
              <w:left w:val="single" w:sz="8" w:space="0" w:color="auto"/>
              <w:bottom w:val="single" w:sz="18" w:space="0" w:color="auto"/>
              <w:right w:val="single" w:sz="8" w:space="0" w:color="auto"/>
            </w:tcBorders>
            <w:vAlign w:val="center"/>
          </w:tcPr>
          <w:p w14:paraId="0DB2CBCD"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Elu</w:t>
            </w:r>
          </w:p>
          <w:p w14:paraId="1F411EAA" w14:textId="77777777" w:rsidR="00001DEC" w:rsidRPr="00001DEC" w:rsidRDefault="00001DEC" w:rsidP="00001DEC">
            <w:pPr>
              <w:jc w:val="center"/>
              <w:rPr>
                <w:rFonts w:ascii="Arial" w:eastAsia="Times New Roman" w:hAnsi="Arial" w:cs="Arial"/>
                <w:bCs/>
                <w:color w:val="000000"/>
                <w:kern w:val="24"/>
                <w:sz w:val="18"/>
                <w:szCs w:val="18"/>
                <w:lang w:val="en-US" w:eastAsia="de-DE"/>
              </w:rPr>
            </w:pPr>
            <w:r w:rsidRPr="00001DEC">
              <w:rPr>
                <w:rFonts w:ascii="Arial" w:eastAsia="Times New Roman" w:hAnsi="Arial" w:cs="Arial"/>
                <w:bCs/>
                <w:color w:val="000000"/>
                <w:kern w:val="24"/>
                <w:sz w:val="18"/>
                <w:szCs w:val="18"/>
                <w:lang w:val="en-US" w:eastAsia="de-DE"/>
              </w:rPr>
              <w:t>[%]</w:t>
            </w:r>
          </w:p>
        </w:tc>
      </w:tr>
      <w:tr w:rsidR="00001DEC" w:rsidRPr="00001DEC" w14:paraId="32F89D28" w14:textId="77777777" w:rsidTr="00001DEC">
        <w:trPr>
          <w:trHeight w:val="170"/>
        </w:trPr>
        <w:tc>
          <w:tcPr>
            <w:tcW w:w="42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21E5D69A" w14:textId="77777777" w:rsidR="00001DEC" w:rsidRPr="00001DEC" w:rsidRDefault="00001DEC" w:rsidP="00001DEC">
            <w:pPr>
              <w:jc w:val="center"/>
              <w:rPr>
                <w:rFonts w:ascii="Arial" w:eastAsia="Times New Roman" w:hAnsi="Arial" w:cs="Arial"/>
                <w:sz w:val="18"/>
                <w:szCs w:val="18"/>
                <w:lang w:val="en-US" w:eastAsia="de-DE"/>
              </w:rPr>
            </w:pPr>
            <w:r w:rsidRPr="00001DEC">
              <w:rPr>
                <w:rFonts w:ascii="Arial" w:eastAsia="Times New Roman" w:hAnsi="Arial" w:cs="Arial"/>
                <w:color w:val="000000"/>
                <w:kern w:val="24"/>
                <w:sz w:val="18"/>
                <w:szCs w:val="18"/>
                <w:lang w:val="en-US" w:eastAsia="de-DE"/>
              </w:rPr>
              <w:t>1</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hideMark/>
          </w:tcPr>
          <w:p w14:paraId="09668919" w14:textId="77777777" w:rsidR="00001DEC" w:rsidRPr="00001DEC" w:rsidRDefault="00001DEC" w:rsidP="00001DEC">
            <w:pPr>
              <w:jc w:val="center"/>
              <w:rPr>
                <w:rFonts w:ascii="Arial" w:eastAsia="Times New Roman" w:hAnsi="Arial" w:cs="Arial"/>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auto"/>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hideMark/>
          </w:tcPr>
          <w:p w14:paraId="3DA62B9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75*</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auto"/>
              <w:left w:val="single" w:sz="12" w:space="0" w:color="auto"/>
              <w:bottom w:val="single" w:sz="4" w:space="0" w:color="auto"/>
              <w:right w:val="single" w:sz="12" w:space="0" w:color="auto"/>
            </w:tcBorders>
            <w:vAlign w:val="center"/>
          </w:tcPr>
          <w:p w14:paraId="2AE24F5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auto"/>
              <w:left w:val="single" w:sz="12" w:space="0" w:color="auto"/>
              <w:bottom w:val="single" w:sz="4" w:space="0" w:color="auto"/>
              <w:right w:val="single" w:sz="8" w:space="0" w:color="000000"/>
            </w:tcBorders>
            <w:shd w:val="clear" w:color="auto" w:fill="FDE9D9"/>
            <w:vAlign w:val="center"/>
          </w:tcPr>
          <w:p w14:paraId="470990A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18" w:space="0" w:color="auto"/>
              <w:left w:val="single" w:sz="8" w:space="0" w:color="000000"/>
              <w:bottom w:val="single" w:sz="4" w:space="0" w:color="auto"/>
              <w:right w:val="single" w:sz="8" w:space="0" w:color="000000"/>
            </w:tcBorders>
            <w:shd w:val="clear" w:color="auto" w:fill="FDE9D9"/>
            <w:vAlign w:val="center"/>
          </w:tcPr>
          <w:p w14:paraId="54FEE8F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6" w:type="dxa"/>
            <w:tcBorders>
              <w:top w:val="single" w:sz="18" w:space="0" w:color="auto"/>
              <w:left w:val="single" w:sz="8" w:space="0" w:color="000000"/>
              <w:bottom w:val="single" w:sz="4" w:space="0" w:color="auto"/>
              <w:right w:val="single" w:sz="12" w:space="0" w:color="auto"/>
            </w:tcBorders>
            <w:shd w:val="clear" w:color="auto" w:fill="FDE9D9"/>
            <w:vAlign w:val="center"/>
          </w:tcPr>
          <w:p w14:paraId="523B986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75</w:t>
            </w:r>
          </w:p>
        </w:tc>
        <w:tc>
          <w:tcPr>
            <w:tcW w:w="677" w:type="dxa"/>
            <w:tcBorders>
              <w:top w:val="single" w:sz="18" w:space="0" w:color="auto"/>
              <w:left w:val="single" w:sz="12" w:space="0" w:color="auto"/>
              <w:bottom w:val="single" w:sz="4" w:space="0" w:color="auto"/>
              <w:right w:val="single" w:sz="8" w:space="0" w:color="000000"/>
            </w:tcBorders>
            <w:vAlign w:val="center"/>
          </w:tcPr>
          <w:p w14:paraId="5352975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auto"/>
              <w:left w:val="single" w:sz="8" w:space="0" w:color="000000"/>
              <w:bottom w:val="single" w:sz="4" w:space="0" w:color="auto"/>
              <w:right w:val="single" w:sz="12" w:space="0" w:color="auto"/>
            </w:tcBorders>
            <w:vAlign w:val="center"/>
          </w:tcPr>
          <w:p w14:paraId="22858C8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auto"/>
              <w:left w:val="single" w:sz="12" w:space="0" w:color="auto"/>
              <w:bottom w:val="single" w:sz="4" w:space="0" w:color="auto"/>
              <w:right w:val="single" w:sz="8" w:space="0" w:color="000000"/>
            </w:tcBorders>
            <w:vAlign w:val="center"/>
          </w:tcPr>
          <w:p w14:paraId="786BC97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auto"/>
              <w:left w:val="single" w:sz="8" w:space="0" w:color="000000"/>
              <w:bottom w:val="single" w:sz="4" w:space="0" w:color="auto"/>
              <w:right w:val="single" w:sz="12" w:space="0" w:color="auto"/>
            </w:tcBorders>
            <w:vAlign w:val="center"/>
          </w:tcPr>
          <w:p w14:paraId="5A1BBDB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auto"/>
              <w:left w:val="single" w:sz="12" w:space="0" w:color="auto"/>
              <w:bottom w:val="single" w:sz="4" w:space="0" w:color="auto"/>
              <w:right w:val="single" w:sz="8" w:space="0" w:color="000000"/>
            </w:tcBorders>
          </w:tcPr>
          <w:p w14:paraId="7549918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auto"/>
              <w:left w:val="single" w:sz="8" w:space="0" w:color="000000"/>
              <w:bottom w:val="single" w:sz="4" w:space="0" w:color="auto"/>
              <w:right w:val="single" w:sz="12" w:space="0" w:color="auto"/>
            </w:tcBorders>
          </w:tcPr>
          <w:p w14:paraId="2260106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auto"/>
              <w:left w:val="single" w:sz="12" w:space="0" w:color="auto"/>
              <w:bottom w:val="single" w:sz="4" w:space="0" w:color="auto"/>
              <w:right w:val="single" w:sz="8" w:space="0" w:color="000000"/>
            </w:tcBorders>
          </w:tcPr>
          <w:p w14:paraId="5A611F4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5" w:type="dxa"/>
            <w:tcBorders>
              <w:top w:val="single" w:sz="18" w:space="0" w:color="auto"/>
              <w:left w:val="single" w:sz="8" w:space="0" w:color="000000"/>
              <w:bottom w:val="single" w:sz="4" w:space="0" w:color="auto"/>
              <w:right w:val="single" w:sz="12" w:space="0" w:color="auto"/>
            </w:tcBorders>
          </w:tcPr>
          <w:p w14:paraId="5AFA7A1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auto"/>
              <w:left w:val="single" w:sz="12" w:space="0" w:color="auto"/>
              <w:bottom w:val="single" w:sz="4" w:space="0" w:color="auto"/>
              <w:right w:val="single" w:sz="8" w:space="0" w:color="000000"/>
            </w:tcBorders>
          </w:tcPr>
          <w:p w14:paraId="562A387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auto"/>
              <w:left w:val="single" w:sz="8" w:space="0" w:color="000000"/>
              <w:bottom w:val="single" w:sz="4" w:space="0" w:color="auto"/>
              <w:right w:val="single" w:sz="12" w:space="0" w:color="auto"/>
            </w:tcBorders>
          </w:tcPr>
          <w:p w14:paraId="2CC4257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auto"/>
              <w:left w:val="single" w:sz="12" w:space="0" w:color="auto"/>
              <w:bottom w:val="single" w:sz="4" w:space="0" w:color="auto"/>
              <w:right w:val="single" w:sz="8" w:space="0" w:color="000000"/>
            </w:tcBorders>
          </w:tcPr>
          <w:p w14:paraId="7BDDF49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auto"/>
              <w:left w:val="single" w:sz="8" w:space="0" w:color="000000"/>
              <w:bottom w:val="single" w:sz="4" w:space="0" w:color="auto"/>
              <w:right w:val="single" w:sz="12" w:space="0" w:color="auto"/>
            </w:tcBorders>
          </w:tcPr>
          <w:p w14:paraId="0CFDEF3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04CF1C9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8" w:space="0" w:color="000000"/>
              <w:bottom w:val="single" w:sz="4" w:space="0" w:color="auto"/>
              <w:right w:val="single" w:sz="8" w:space="0" w:color="auto"/>
            </w:tcBorders>
          </w:tcPr>
          <w:p w14:paraId="1887F61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1A14C574"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06B1E85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722B1F27" w14:textId="77777777" w:rsidR="00001DEC" w:rsidRPr="00001DEC" w:rsidRDefault="00001DEC" w:rsidP="00001DEC">
            <w:pPr>
              <w:jc w:val="center"/>
              <w:rPr>
                <w:rFonts w:ascii="Arial" w:eastAsia="Times New Roman" w:hAnsi="Arial" w:cs="Arial"/>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7B571B4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57BEFD7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550E836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28D35FE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5013132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06D3CBF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0645818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3387D37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7CC9575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5329C61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04A1D78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4FD6D24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5" w:type="dxa"/>
            <w:tcBorders>
              <w:top w:val="single" w:sz="4" w:space="0" w:color="auto"/>
              <w:left w:val="single" w:sz="8" w:space="0" w:color="000000"/>
              <w:bottom w:val="single" w:sz="4" w:space="0" w:color="auto"/>
              <w:right w:val="single" w:sz="12" w:space="0" w:color="auto"/>
            </w:tcBorders>
          </w:tcPr>
          <w:p w14:paraId="7F4CCA8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4002586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3505A26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343464D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590C9B7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53B5E40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03F99D5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1C8E7BB0"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29E7C03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3AC6E0D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7AAC7B8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&lt; LOQ</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460C120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0.3</w:t>
            </w:r>
          </w:p>
        </w:tc>
        <w:tc>
          <w:tcPr>
            <w:tcW w:w="672" w:type="dxa"/>
            <w:tcBorders>
              <w:top w:val="single" w:sz="4" w:space="0" w:color="auto"/>
              <w:left w:val="single" w:sz="12" w:space="0" w:color="auto"/>
              <w:bottom w:val="single" w:sz="4" w:space="0" w:color="auto"/>
              <w:right w:val="single" w:sz="8" w:space="0" w:color="000000"/>
            </w:tcBorders>
            <w:shd w:val="clear" w:color="auto" w:fill="E5DFEC"/>
            <w:vAlign w:val="center"/>
          </w:tcPr>
          <w:p w14:paraId="581CA00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5.6</w:t>
            </w:r>
          </w:p>
        </w:tc>
        <w:tc>
          <w:tcPr>
            <w:tcW w:w="677" w:type="dxa"/>
            <w:tcBorders>
              <w:top w:val="single" w:sz="4" w:space="0" w:color="auto"/>
              <w:left w:val="single" w:sz="8" w:space="0" w:color="000000"/>
              <w:bottom w:val="single" w:sz="4" w:space="0" w:color="auto"/>
              <w:right w:val="single" w:sz="8" w:space="0" w:color="000000"/>
            </w:tcBorders>
            <w:shd w:val="clear" w:color="auto" w:fill="E5DFEC"/>
            <w:vAlign w:val="center"/>
          </w:tcPr>
          <w:p w14:paraId="5D345F0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87</w:t>
            </w:r>
          </w:p>
        </w:tc>
        <w:tc>
          <w:tcPr>
            <w:tcW w:w="676" w:type="dxa"/>
            <w:tcBorders>
              <w:top w:val="single" w:sz="4" w:space="0" w:color="auto"/>
              <w:left w:val="single" w:sz="8" w:space="0" w:color="000000"/>
              <w:bottom w:val="single" w:sz="4" w:space="0" w:color="auto"/>
              <w:right w:val="single" w:sz="12" w:space="0" w:color="auto"/>
            </w:tcBorders>
            <w:shd w:val="clear" w:color="auto" w:fill="E5DFEC"/>
            <w:vAlign w:val="center"/>
          </w:tcPr>
          <w:p w14:paraId="3D2E364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vAlign w:val="center"/>
          </w:tcPr>
          <w:p w14:paraId="30E53E7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659A8B6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74E2303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2461040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38E53E9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4D9FE95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0AC7CCC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5" w:type="dxa"/>
            <w:tcBorders>
              <w:top w:val="single" w:sz="4" w:space="0" w:color="auto"/>
              <w:left w:val="single" w:sz="8" w:space="0" w:color="000000"/>
              <w:bottom w:val="single" w:sz="4" w:space="0" w:color="auto"/>
              <w:right w:val="single" w:sz="12" w:space="0" w:color="auto"/>
            </w:tcBorders>
          </w:tcPr>
          <w:p w14:paraId="2E07D92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7E2214A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7C7FAEB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495FD24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7C13594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D55681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208800A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0F19CF1F" w14:textId="77777777" w:rsidTr="00001DEC">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212BC11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269A7082" w14:textId="77777777" w:rsidR="00001DEC" w:rsidRPr="00001DEC" w:rsidRDefault="00001DEC" w:rsidP="00001DEC">
            <w:pPr>
              <w:jc w:val="center"/>
              <w:rPr>
                <w:rFonts w:ascii="Arial" w:eastAsia="Times New Roman" w:hAnsi="Arial" w:cs="Arial"/>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000000"/>
              <w:right w:val="single" w:sz="12" w:space="0" w:color="auto"/>
            </w:tcBorders>
            <w:shd w:val="clear" w:color="auto" w:fill="auto"/>
            <w:tcMar>
              <w:top w:w="15" w:type="dxa"/>
              <w:left w:w="46" w:type="dxa"/>
              <w:bottom w:w="0" w:type="dxa"/>
              <w:right w:w="46" w:type="dxa"/>
            </w:tcMar>
            <w:vAlign w:val="center"/>
          </w:tcPr>
          <w:p w14:paraId="0DDB021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000000"/>
              <w:right w:val="single" w:sz="12" w:space="0" w:color="auto"/>
            </w:tcBorders>
            <w:vAlign w:val="center"/>
          </w:tcPr>
          <w:p w14:paraId="25EB340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000000"/>
              <w:right w:val="single" w:sz="8" w:space="0" w:color="000000"/>
            </w:tcBorders>
            <w:vAlign w:val="center"/>
          </w:tcPr>
          <w:p w14:paraId="4B37889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000000"/>
              <w:right w:val="single" w:sz="8" w:space="0" w:color="000000"/>
            </w:tcBorders>
            <w:vAlign w:val="center"/>
          </w:tcPr>
          <w:p w14:paraId="2C8014D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000000"/>
              <w:right w:val="single" w:sz="12" w:space="0" w:color="auto"/>
            </w:tcBorders>
            <w:vAlign w:val="center"/>
          </w:tcPr>
          <w:p w14:paraId="48ABA1D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7B6BAD7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6CEB50B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1A84D1F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7477442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1E7E3CB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6BEC53A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645234B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5" w:type="dxa"/>
            <w:tcBorders>
              <w:top w:val="single" w:sz="4" w:space="0" w:color="auto"/>
              <w:left w:val="single" w:sz="8" w:space="0" w:color="000000"/>
              <w:bottom w:val="single" w:sz="18" w:space="0" w:color="000000"/>
              <w:right w:val="single" w:sz="12" w:space="0" w:color="auto"/>
            </w:tcBorders>
          </w:tcPr>
          <w:p w14:paraId="40BC2A1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0DA697C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18" w:space="0" w:color="000000"/>
              <w:right w:val="single" w:sz="12" w:space="0" w:color="auto"/>
            </w:tcBorders>
          </w:tcPr>
          <w:p w14:paraId="4B18AF3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0D05A9B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2D4DA7A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172686E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8" w:space="0" w:color="auto"/>
            </w:tcBorders>
          </w:tcPr>
          <w:p w14:paraId="3C11BA0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6D2649F8" w14:textId="77777777" w:rsidTr="00001DEC">
        <w:trPr>
          <w:trHeight w:val="170"/>
        </w:trPr>
        <w:tc>
          <w:tcPr>
            <w:tcW w:w="42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6C2B9D6B" w14:textId="77777777" w:rsidR="00001DEC" w:rsidRPr="00001DEC" w:rsidRDefault="00001DEC" w:rsidP="00001DEC">
            <w:pPr>
              <w:jc w:val="center"/>
              <w:rPr>
                <w:rFonts w:ascii="Arial" w:eastAsia="Times New Roman" w:hAnsi="Arial" w:cs="Arial"/>
                <w:sz w:val="18"/>
                <w:szCs w:val="18"/>
                <w:lang w:val="en-US" w:eastAsia="de-DE"/>
              </w:rPr>
            </w:pPr>
            <w:r w:rsidRPr="00001DEC">
              <w:rPr>
                <w:rFonts w:ascii="Arial" w:eastAsia="Times New Roman" w:hAnsi="Arial" w:cs="Arial"/>
                <w:color w:val="000000"/>
                <w:kern w:val="24"/>
                <w:sz w:val="18"/>
                <w:szCs w:val="18"/>
                <w:lang w:val="en-US" w:eastAsia="de-DE"/>
              </w:rPr>
              <w:t>2</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hideMark/>
          </w:tcPr>
          <w:p w14:paraId="604304CF" w14:textId="77777777" w:rsidR="00001DEC" w:rsidRPr="00001DEC" w:rsidRDefault="00001DEC" w:rsidP="00001DEC">
            <w:pPr>
              <w:jc w:val="center"/>
              <w:rPr>
                <w:rFonts w:ascii="Arial" w:eastAsia="Times New Roman" w:hAnsi="Arial" w:cs="Arial"/>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000000"/>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hideMark/>
          </w:tcPr>
          <w:p w14:paraId="061C6B9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72*</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000000"/>
              <w:left w:val="single" w:sz="12" w:space="0" w:color="auto"/>
              <w:bottom w:val="single" w:sz="4" w:space="0" w:color="auto"/>
              <w:right w:val="single" w:sz="12" w:space="0" w:color="auto"/>
            </w:tcBorders>
            <w:vAlign w:val="center"/>
          </w:tcPr>
          <w:p w14:paraId="0B594DE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000000"/>
              <w:left w:val="single" w:sz="12" w:space="0" w:color="auto"/>
              <w:bottom w:val="single" w:sz="4" w:space="0" w:color="auto"/>
              <w:right w:val="single" w:sz="8" w:space="0" w:color="000000"/>
            </w:tcBorders>
            <w:vAlign w:val="center"/>
          </w:tcPr>
          <w:p w14:paraId="7C0DCDD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8" w:space="0" w:color="000000"/>
              <w:bottom w:val="single" w:sz="4" w:space="0" w:color="auto"/>
              <w:right w:val="single" w:sz="8" w:space="0" w:color="000000"/>
            </w:tcBorders>
            <w:vAlign w:val="center"/>
          </w:tcPr>
          <w:p w14:paraId="389F6D4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18" w:space="0" w:color="000000"/>
              <w:left w:val="single" w:sz="8" w:space="0" w:color="000000"/>
              <w:bottom w:val="single" w:sz="4" w:space="0" w:color="auto"/>
              <w:right w:val="single" w:sz="12" w:space="0" w:color="auto"/>
            </w:tcBorders>
            <w:vAlign w:val="center"/>
          </w:tcPr>
          <w:p w14:paraId="573110E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shd w:val="clear" w:color="auto" w:fill="FDE9D9"/>
            <w:vAlign w:val="center"/>
          </w:tcPr>
          <w:p w14:paraId="1061E69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vAlign w:val="center"/>
          </w:tcPr>
          <w:p w14:paraId="16D776E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146</w:t>
            </w:r>
          </w:p>
        </w:tc>
        <w:tc>
          <w:tcPr>
            <w:tcW w:w="677" w:type="dxa"/>
            <w:tcBorders>
              <w:top w:val="single" w:sz="18" w:space="0" w:color="000000"/>
              <w:left w:val="single" w:sz="12" w:space="0" w:color="auto"/>
              <w:bottom w:val="single" w:sz="4" w:space="0" w:color="auto"/>
              <w:right w:val="single" w:sz="8" w:space="0" w:color="000000"/>
            </w:tcBorders>
            <w:shd w:val="clear" w:color="auto" w:fill="FDE9D9"/>
            <w:vAlign w:val="center"/>
          </w:tcPr>
          <w:p w14:paraId="62F8A20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vAlign w:val="center"/>
          </w:tcPr>
          <w:p w14:paraId="776BDB6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143</w:t>
            </w:r>
          </w:p>
        </w:tc>
        <w:tc>
          <w:tcPr>
            <w:tcW w:w="677" w:type="dxa"/>
            <w:tcBorders>
              <w:top w:val="single" w:sz="18" w:space="0" w:color="000000"/>
              <w:left w:val="single" w:sz="12" w:space="0" w:color="auto"/>
              <w:bottom w:val="single" w:sz="4" w:space="0" w:color="auto"/>
              <w:right w:val="single" w:sz="8" w:space="0" w:color="000000"/>
            </w:tcBorders>
            <w:shd w:val="clear" w:color="auto" w:fill="FDE9D9"/>
          </w:tcPr>
          <w:p w14:paraId="7FCCCC7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&lt;5*</w:t>
            </w:r>
            <w:r w:rsidRPr="00001DEC">
              <w:rPr>
                <w:rFonts w:ascii="Arial" w:eastAsia="Times New Roman" w:hAnsi="Arial" w:cs="Arial"/>
                <w:color w:val="000000"/>
                <w:kern w:val="24"/>
                <w:sz w:val="18"/>
                <w:szCs w:val="18"/>
                <w:vertAlign w:val="superscript"/>
                <w:lang w:val="en-US" w:eastAsia="de-DE"/>
              </w:rPr>
              <w:t>2</w:t>
            </w:r>
          </w:p>
        </w:tc>
        <w:tc>
          <w:tcPr>
            <w:tcW w:w="675" w:type="dxa"/>
            <w:tcBorders>
              <w:top w:val="single" w:sz="18" w:space="0" w:color="000000"/>
              <w:left w:val="single" w:sz="8" w:space="0" w:color="000000"/>
              <w:bottom w:val="single" w:sz="4" w:space="0" w:color="auto"/>
              <w:right w:val="single" w:sz="12" w:space="0" w:color="auto"/>
            </w:tcBorders>
            <w:shd w:val="clear" w:color="auto" w:fill="FDE9D9"/>
          </w:tcPr>
          <w:p w14:paraId="6ECDE21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146</w:t>
            </w:r>
          </w:p>
        </w:tc>
        <w:tc>
          <w:tcPr>
            <w:tcW w:w="677" w:type="dxa"/>
            <w:tcBorders>
              <w:top w:val="single" w:sz="18" w:space="0" w:color="000000"/>
              <w:left w:val="single" w:sz="12" w:space="0" w:color="auto"/>
              <w:bottom w:val="single" w:sz="4" w:space="0" w:color="auto"/>
              <w:right w:val="single" w:sz="8" w:space="0" w:color="000000"/>
            </w:tcBorders>
            <w:shd w:val="clear" w:color="auto" w:fill="FDE9D9"/>
          </w:tcPr>
          <w:p w14:paraId="6B67E1A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18" w:space="0" w:color="000000"/>
              <w:left w:val="single" w:sz="8" w:space="0" w:color="000000"/>
              <w:bottom w:val="single" w:sz="4" w:space="0" w:color="auto"/>
              <w:right w:val="single" w:sz="12" w:space="0" w:color="auto"/>
            </w:tcBorders>
            <w:shd w:val="clear" w:color="auto" w:fill="FDE9D9"/>
          </w:tcPr>
          <w:p w14:paraId="0B4988C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105</w:t>
            </w:r>
          </w:p>
        </w:tc>
        <w:tc>
          <w:tcPr>
            <w:tcW w:w="677" w:type="dxa"/>
            <w:tcBorders>
              <w:top w:val="single" w:sz="18" w:space="0" w:color="000000"/>
              <w:left w:val="single" w:sz="12" w:space="0" w:color="auto"/>
              <w:bottom w:val="single" w:sz="4" w:space="0" w:color="auto"/>
              <w:right w:val="single" w:sz="8" w:space="0" w:color="000000"/>
            </w:tcBorders>
          </w:tcPr>
          <w:p w14:paraId="1F113FE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000000"/>
              <w:left w:val="single" w:sz="8" w:space="0" w:color="000000"/>
              <w:bottom w:val="single" w:sz="4" w:space="0" w:color="auto"/>
              <w:right w:val="single" w:sz="12" w:space="0" w:color="auto"/>
            </w:tcBorders>
          </w:tcPr>
          <w:p w14:paraId="73CCE27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tcPr>
          <w:p w14:paraId="161A05B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000000"/>
              <w:left w:val="single" w:sz="8" w:space="0" w:color="000000"/>
              <w:bottom w:val="single" w:sz="4" w:space="0" w:color="auto"/>
              <w:right w:val="single" w:sz="12" w:space="0" w:color="auto"/>
            </w:tcBorders>
          </w:tcPr>
          <w:p w14:paraId="7F5A26C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408D9BD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8" w:space="0" w:color="auto"/>
            </w:tcBorders>
          </w:tcPr>
          <w:p w14:paraId="139F9BB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494F9EFC"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70F0A4A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5AE99AB8" w14:textId="77777777" w:rsidR="00001DEC" w:rsidRPr="00001DEC" w:rsidRDefault="00001DEC" w:rsidP="00001DEC">
            <w:pPr>
              <w:jc w:val="center"/>
              <w:rPr>
                <w:rFonts w:ascii="Arial" w:eastAsia="Times New Roman" w:hAnsi="Arial" w:cs="Arial"/>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4EE16F0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396CD50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1F36437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7FC6193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6DC26B0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56901AB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715CF8F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16C77DC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7E30628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213FBF5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259C236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7206119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4" w:space="0" w:color="auto"/>
              <w:left w:val="single" w:sz="8" w:space="0" w:color="000000"/>
              <w:bottom w:val="single" w:sz="4" w:space="0" w:color="auto"/>
              <w:right w:val="single" w:sz="12" w:space="0" w:color="auto"/>
            </w:tcBorders>
            <w:shd w:val="clear" w:color="auto" w:fill="FDE9D9"/>
          </w:tcPr>
          <w:p w14:paraId="6DDE718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93</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09B70D0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w:t>
            </w:r>
          </w:p>
        </w:tc>
        <w:tc>
          <w:tcPr>
            <w:tcW w:w="740" w:type="dxa"/>
            <w:tcBorders>
              <w:top w:val="single" w:sz="4" w:space="0" w:color="auto"/>
              <w:left w:val="single" w:sz="8" w:space="0" w:color="000000"/>
              <w:bottom w:val="single" w:sz="4" w:space="0" w:color="auto"/>
              <w:right w:val="single" w:sz="12" w:space="0" w:color="auto"/>
            </w:tcBorders>
            <w:shd w:val="clear" w:color="auto" w:fill="FDE9D9"/>
          </w:tcPr>
          <w:p w14:paraId="4E7AD70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134</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5997DE1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w:t>
            </w:r>
          </w:p>
        </w:tc>
        <w:tc>
          <w:tcPr>
            <w:tcW w:w="675" w:type="dxa"/>
            <w:tcBorders>
              <w:top w:val="single" w:sz="4" w:space="0" w:color="auto"/>
              <w:left w:val="single" w:sz="8" w:space="0" w:color="000000"/>
              <w:bottom w:val="single" w:sz="4" w:space="0" w:color="auto"/>
              <w:right w:val="single" w:sz="12" w:space="0" w:color="auto"/>
            </w:tcBorders>
            <w:shd w:val="clear" w:color="auto" w:fill="FDE9D9"/>
          </w:tcPr>
          <w:p w14:paraId="322FFB3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137</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75C42A5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112</w:t>
            </w:r>
          </w:p>
        </w:tc>
        <w:tc>
          <w:tcPr>
            <w:tcW w:w="680" w:type="dxa"/>
            <w:tcBorders>
              <w:top w:val="single" w:sz="4" w:space="0" w:color="auto"/>
              <w:left w:val="single" w:sz="8" w:space="0" w:color="000000"/>
              <w:bottom w:val="single" w:sz="4" w:space="0" w:color="auto"/>
              <w:right w:val="single" w:sz="8" w:space="0" w:color="auto"/>
            </w:tcBorders>
            <w:shd w:val="clear" w:color="auto" w:fill="FDE9D9"/>
          </w:tcPr>
          <w:p w14:paraId="0198430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24</w:t>
            </w:r>
          </w:p>
        </w:tc>
      </w:tr>
      <w:tr w:rsidR="00001DEC" w:rsidRPr="00001DEC" w14:paraId="61142510"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0E92FBA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37CDB76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6A027E1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&lt; LOQ</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7CABA8E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1.6</w:t>
            </w:r>
          </w:p>
        </w:tc>
        <w:tc>
          <w:tcPr>
            <w:tcW w:w="672" w:type="dxa"/>
            <w:tcBorders>
              <w:top w:val="single" w:sz="4" w:space="0" w:color="auto"/>
              <w:left w:val="single" w:sz="12" w:space="0" w:color="auto"/>
              <w:bottom w:val="single" w:sz="4" w:space="0" w:color="auto"/>
              <w:right w:val="single" w:sz="8" w:space="0" w:color="000000"/>
            </w:tcBorders>
            <w:vAlign w:val="center"/>
          </w:tcPr>
          <w:p w14:paraId="607C2F8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173897D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7125598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E5DFEC"/>
            <w:vAlign w:val="center"/>
          </w:tcPr>
          <w:p w14:paraId="40E9AFF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132</w:t>
            </w:r>
          </w:p>
        </w:tc>
        <w:tc>
          <w:tcPr>
            <w:tcW w:w="675" w:type="dxa"/>
            <w:tcBorders>
              <w:top w:val="single" w:sz="4" w:space="0" w:color="auto"/>
              <w:left w:val="single" w:sz="8" w:space="0" w:color="000000"/>
              <w:bottom w:val="single" w:sz="4" w:space="0" w:color="auto"/>
              <w:right w:val="single" w:sz="12" w:space="0" w:color="auto"/>
            </w:tcBorders>
            <w:shd w:val="clear" w:color="auto" w:fill="E5DFEC"/>
            <w:vAlign w:val="center"/>
          </w:tcPr>
          <w:p w14:paraId="6010A20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8.7</w:t>
            </w:r>
          </w:p>
        </w:tc>
        <w:tc>
          <w:tcPr>
            <w:tcW w:w="677" w:type="dxa"/>
            <w:tcBorders>
              <w:top w:val="single" w:sz="4" w:space="0" w:color="auto"/>
              <w:left w:val="single" w:sz="12" w:space="0" w:color="auto"/>
              <w:bottom w:val="single" w:sz="4" w:space="0" w:color="auto"/>
              <w:right w:val="single" w:sz="8" w:space="0" w:color="000000"/>
            </w:tcBorders>
            <w:shd w:val="clear" w:color="auto" w:fill="E5DFEC"/>
            <w:vAlign w:val="center"/>
          </w:tcPr>
          <w:p w14:paraId="79248D5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144</w:t>
            </w:r>
          </w:p>
        </w:tc>
        <w:tc>
          <w:tcPr>
            <w:tcW w:w="675" w:type="dxa"/>
            <w:tcBorders>
              <w:top w:val="single" w:sz="4" w:space="0" w:color="auto"/>
              <w:left w:val="single" w:sz="8" w:space="0" w:color="000000"/>
              <w:bottom w:val="single" w:sz="4" w:space="0" w:color="auto"/>
              <w:right w:val="single" w:sz="12" w:space="0" w:color="auto"/>
            </w:tcBorders>
            <w:shd w:val="clear" w:color="auto" w:fill="E5DFEC"/>
            <w:vAlign w:val="center"/>
          </w:tcPr>
          <w:p w14:paraId="0A4FB95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9.0</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2F86445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133</w:t>
            </w:r>
          </w:p>
        </w:tc>
        <w:tc>
          <w:tcPr>
            <w:tcW w:w="675" w:type="dxa"/>
            <w:tcBorders>
              <w:top w:val="single" w:sz="4" w:space="0" w:color="auto"/>
              <w:left w:val="single" w:sz="8" w:space="0" w:color="000000"/>
              <w:bottom w:val="single" w:sz="4" w:space="0" w:color="auto"/>
              <w:right w:val="single" w:sz="12" w:space="0" w:color="auto"/>
            </w:tcBorders>
            <w:shd w:val="clear" w:color="auto" w:fill="E5DFEC"/>
          </w:tcPr>
          <w:p w14:paraId="4CF9134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6.3</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0A664C5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106</w:t>
            </w:r>
          </w:p>
        </w:tc>
        <w:tc>
          <w:tcPr>
            <w:tcW w:w="685" w:type="dxa"/>
            <w:tcBorders>
              <w:top w:val="single" w:sz="4" w:space="0" w:color="auto"/>
              <w:left w:val="single" w:sz="8" w:space="0" w:color="000000"/>
              <w:bottom w:val="single" w:sz="4" w:space="0" w:color="auto"/>
              <w:right w:val="single" w:sz="12" w:space="0" w:color="auto"/>
            </w:tcBorders>
            <w:shd w:val="clear" w:color="auto" w:fill="E5DFEC"/>
          </w:tcPr>
          <w:p w14:paraId="118A5CA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9.2</w:t>
            </w:r>
          </w:p>
        </w:tc>
        <w:tc>
          <w:tcPr>
            <w:tcW w:w="677" w:type="dxa"/>
            <w:tcBorders>
              <w:top w:val="single" w:sz="4" w:space="0" w:color="auto"/>
              <w:left w:val="single" w:sz="12" w:space="0" w:color="auto"/>
              <w:bottom w:val="single" w:sz="4" w:space="0" w:color="auto"/>
              <w:right w:val="single" w:sz="8" w:space="0" w:color="000000"/>
            </w:tcBorders>
          </w:tcPr>
          <w:p w14:paraId="0411200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200575B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0C81E5E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6E5D31B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84859A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5AA4030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200DF0B2" w14:textId="77777777" w:rsidTr="00001DEC">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5CDEBFA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686AAE79" w14:textId="77777777" w:rsidR="00001DEC" w:rsidRPr="00001DEC" w:rsidRDefault="00001DEC" w:rsidP="00001DEC">
            <w:pPr>
              <w:jc w:val="center"/>
              <w:rPr>
                <w:rFonts w:ascii="Arial" w:eastAsia="Times New Roman" w:hAnsi="Arial" w:cs="Arial"/>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000000"/>
              <w:right w:val="single" w:sz="12" w:space="0" w:color="auto"/>
            </w:tcBorders>
            <w:shd w:val="clear" w:color="auto" w:fill="auto"/>
            <w:tcMar>
              <w:top w:w="15" w:type="dxa"/>
              <w:left w:w="46" w:type="dxa"/>
              <w:bottom w:w="0" w:type="dxa"/>
              <w:right w:w="46" w:type="dxa"/>
            </w:tcMar>
            <w:vAlign w:val="center"/>
          </w:tcPr>
          <w:p w14:paraId="5FB4452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000000"/>
              <w:right w:val="single" w:sz="12" w:space="0" w:color="auto"/>
            </w:tcBorders>
            <w:vAlign w:val="center"/>
          </w:tcPr>
          <w:p w14:paraId="21CCCF6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000000"/>
              <w:right w:val="single" w:sz="8" w:space="0" w:color="000000"/>
            </w:tcBorders>
            <w:vAlign w:val="center"/>
          </w:tcPr>
          <w:p w14:paraId="493DF9D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000000"/>
              <w:right w:val="single" w:sz="8" w:space="0" w:color="000000"/>
            </w:tcBorders>
            <w:vAlign w:val="center"/>
          </w:tcPr>
          <w:p w14:paraId="69A668E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000000"/>
              <w:right w:val="single" w:sz="12" w:space="0" w:color="auto"/>
            </w:tcBorders>
            <w:vAlign w:val="center"/>
          </w:tcPr>
          <w:p w14:paraId="3013177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67774CB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66C74D0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06E27D4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39EDCD9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72F3D7F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0FB00F1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703FDDC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4" w:space="0" w:color="auto"/>
              <w:left w:val="single" w:sz="8" w:space="0" w:color="000000"/>
              <w:bottom w:val="single" w:sz="18" w:space="0" w:color="000000"/>
              <w:right w:val="single" w:sz="12" w:space="0" w:color="auto"/>
            </w:tcBorders>
            <w:shd w:val="clear" w:color="auto" w:fill="E5DFEC"/>
          </w:tcPr>
          <w:p w14:paraId="5D2B7E1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86</w:t>
            </w: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689058A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w:t>
            </w:r>
          </w:p>
        </w:tc>
        <w:tc>
          <w:tcPr>
            <w:tcW w:w="740" w:type="dxa"/>
            <w:tcBorders>
              <w:top w:val="single" w:sz="4" w:space="0" w:color="auto"/>
              <w:left w:val="single" w:sz="8" w:space="0" w:color="000000"/>
              <w:bottom w:val="single" w:sz="18" w:space="0" w:color="000000"/>
              <w:right w:val="single" w:sz="12" w:space="0" w:color="auto"/>
            </w:tcBorders>
            <w:shd w:val="clear" w:color="auto" w:fill="E5DFEC"/>
          </w:tcPr>
          <w:p w14:paraId="04A69A0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138</w:t>
            </w: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067096D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4" w:space="0" w:color="auto"/>
              <w:left w:val="single" w:sz="8" w:space="0" w:color="000000"/>
              <w:bottom w:val="single" w:sz="18" w:space="0" w:color="000000"/>
              <w:right w:val="single" w:sz="12" w:space="0" w:color="auto"/>
            </w:tcBorders>
            <w:shd w:val="clear" w:color="auto" w:fill="E5DFEC"/>
          </w:tcPr>
          <w:p w14:paraId="2857F08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135</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50B341E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155</w:t>
            </w:r>
          </w:p>
        </w:tc>
        <w:tc>
          <w:tcPr>
            <w:tcW w:w="680" w:type="dxa"/>
            <w:tcBorders>
              <w:top w:val="single" w:sz="4" w:space="0" w:color="auto"/>
              <w:left w:val="single" w:sz="8" w:space="0" w:color="000000"/>
              <w:bottom w:val="single" w:sz="18" w:space="0" w:color="000000"/>
              <w:right w:val="single" w:sz="8" w:space="0" w:color="auto"/>
            </w:tcBorders>
            <w:shd w:val="clear" w:color="auto" w:fill="E5DFEC"/>
          </w:tcPr>
          <w:p w14:paraId="07F368F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w:t>
            </w:r>
          </w:p>
        </w:tc>
      </w:tr>
      <w:tr w:rsidR="00001DEC" w:rsidRPr="00001DEC" w14:paraId="5912FCD5" w14:textId="77777777" w:rsidTr="00001DEC">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51D79BE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5784D272"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000000"/>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tcPr>
          <w:p w14:paraId="1D8A3DF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84*</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000000"/>
              <w:left w:val="single" w:sz="12" w:space="0" w:color="auto"/>
              <w:bottom w:val="single" w:sz="4" w:space="0" w:color="auto"/>
              <w:right w:val="single" w:sz="12" w:space="0" w:color="auto"/>
            </w:tcBorders>
            <w:vAlign w:val="center"/>
          </w:tcPr>
          <w:p w14:paraId="5B785C2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000000"/>
              <w:left w:val="single" w:sz="12" w:space="0" w:color="auto"/>
              <w:bottom w:val="single" w:sz="4" w:space="0" w:color="auto"/>
              <w:right w:val="single" w:sz="8" w:space="0" w:color="000000"/>
            </w:tcBorders>
            <w:shd w:val="clear" w:color="auto" w:fill="E5DFEC"/>
            <w:vAlign w:val="center"/>
          </w:tcPr>
          <w:p w14:paraId="33738D0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18" w:space="0" w:color="000000"/>
              <w:left w:val="single" w:sz="8" w:space="0" w:color="000000"/>
              <w:bottom w:val="single" w:sz="4" w:space="0" w:color="auto"/>
              <w:right w:val="single" w:sz="8" w:space="0" w:color="000000"/>
            </w:tcBorders>
            <w:shd w:val="clear" w:color="auto" w:fill="E5DFEC"/>
            <w:vAlign w:val="center"/>
          </w:tcPr>
          <w:p w14:paraId="72F5DEA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6" w:type="dxa"/>
            <w:tcBorders>
              <w:top w:val="single" w:sz="18" w:space="0" w:color="000000"/>
              <w:left w:val="single" w:sz="8" w:space="0" w:color="000000"/>
              <w:bottom w:val="single" w:sz="4" w:space="0" w:color="auto"/>
              <w:right w:val="single" w:sz="12" w:space="0" w:color="auto"/>
            </w:tcBorders>
            <w:shd w:val="clear" w:color="auto" w:fill="E5DFEC"/>
            <w:vAlign w:val="center"/>
          </w:tcPr>
          <w:p w14:paraId="5D6B340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89</w:t>
            </w:r>
          </w:p>
        </w:tc>
        <w:tc>
          <w:tcPr>
            <w:tcW w:w="677" w:type="dxa"/>
            <w:tcBorders>
              <w:top w:val="single" w:sz="18" w:space="0" w:color="000000"/>
              <w:left w:val="single" w:sz="12" w:space="0" w:color="auto"/>
              <w:bottom w:val="single" w:sz="4" w:space="0" w:color="auto"/>
              <w:right w:val="single" w:sz="8" w:space="0" w:color="000000"/>
            </w:tcBorders>
            <w:shd w:val="clear" w:color="auto" w:fill="FDE9D9"/>
            <w:vAlign w:val="center"/>
          </w:tcPr>
          <w:p w14:paraId="74B7296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vAlign w:val="center"/>
          </w:tcPr>
          <w:p w14:paraId="31BD791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152</w:t>
            </w:r>
          </w:p>
        </w:tc>
        <w:tc>
          <w:tcPr>
            <w:tcW w:w="677" w:type="dxa"/>
            <w:tcBorders>
              <w:top w:val="single" w:sz="18" w:space="0" w:color="000000"/>
              <w:left w:val="single" w:sz="12" w:space="0" w:color="auto"/>
              <w:bottom w:val="single" w:sz="4" w:space="0" w:color="auto"/>
              <w:right w:val="single" w:sz="8" w:space="0" w:color="000000"/>
            </w:tcBorders>
            <w:shd w:val="clear" w:color="auto" w:fill="FDE9D9"/>
            <w:vAlign w:val="center"/>
          </w:tcPr>
          <w:p w14:paraId="4CDA50D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vAlign w:val="center"/>
          </w:tcPr>
          <w:p w14:paraId="6E5B8BB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120</w:t>
            </w:r>
          </w:p>
        </w:tc>
        <w:tc>
          <w:tcPr>
            <w:tcW w:w="677" w:type="dxa"/>
            <w:tcBorders>
              <w:top w:val="single" w:sz="18" w:space="0" w:color="000000"/>
              <w:left w:val="single" w:sz="12" w:space="0" w:color="auto"/>
              <w:bottom w:val="single" w:sz="4" w:space="0" w:color="auto"/>
              <w:right w:val="single" w:sz="8" w:space="0" w:color="000000"/>
            </w:tcBorders>
            <w:shd w:val="clear" w:color="auto" w:fill="FDE9D9"/>
          </w:tcPr>
          <w:p w14:paraId="490BB5E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&lt;3*</w:t>
            </w:r>
            <w:r w:rsidRPr="00001DEC">
              <w:rPr>
                <w:rFonts w:ascii="Arial" w:eastAsia="Times New Roman" w:hAnsi="Arial" w:cs="Arial"/>
                <w:color w:val="000000"/>
                <w:kern w:val="24"/>
                <w:sz w:val="18"/>
                <w:szCs w:val="18"/>
                <w:vertAlign w:val="superscript"/>
                <w:lang w:val="en-US" w:eastAsia="de-DE"/>
              </w:rPr>
              <w:t>2</w:t>
            </w:r>
          </w:p>
        </w:tc>
        <w:tc>
          <w:tcPr>
            <w:tcW w:w="675" w:type="dxa"/>
            <w:tcBorders>
              <w:top w:val="single" w:sz="18" w:space="0" w:color="000000"/>
              <w:left w:val="single" w:sz="8" w:space="0" w:color="000000"/>
              <w:bottom w:val="single" w:sz="4" w:space="0" w:color="auto"/>
              <w:right w:val="single" w:sz="12" w:space="0" w:color="auto"/>
            </w:tcBorders>
            <w:shd w:val="clear" w:color="auto" w:fill="FDE9D9"/>
          </w:tcPr>
          <w:p w14:paraId="614D872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154</w:t>
            </w:r>
          </w:p>
        </w:tc>
        <w:tc>
          <w:tcPr>
            <w:tcW w:w="677" w:type="dxa"/>
            <w:tcBorders>
              <w:top w:val="single" w:sz="18" w:space="0" w:color="000000"/>
              <w:left w:val="single" w:sz="12" w:space="0" w:color="auto"/>
              <w:bottom w:val="single" w:sz="4" w:space="0" w:color="auto"/>
              <w:right w:val="single" w:sz="8" w:space="0" w:color="000000"/>
            </w:tcBorders>
            <w:shd w:val="clear" w:color="auto" w:fill="FDE9D9"/>
          </w:tcPr>
          <w:p w14:paraId="7647AEA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5.1</w:t>
            </w:r>
          </w:p>
        </w:tc>
        <w:tc>
          <w:tcPr>
            <w:tcW w:w="685" w:type="dxa"/>
            <w:tcBorders>
              <w:top w:val="single" w:sz="18" w:space="0" w:color="000000"/>
              <w:left w:val="single" w:sz="8" w:space="0" w:color="000000"/>
              <w:bottom w:val="single" w:sz="4" w:space="0" w:color="auto"/>
              <w:right w:val="single" w:sz="12" w:space="0" w:color="auto"/>
            </w:tcBorders>
            <w:shd w:val="clear" w:color="auto" w:fill="FDE9D9"/>
          </w:tcPr>
          <w:p w14:paraId="3704065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95</w:t>
            </w:r>
          </w:p>
        </w:tc>
        <w:tc>
          <w:tcPr>
            <w:tcW w:w="677" w:type="dxa"/>
            <w:tcBorders>
              <w:top w:val="single" w:sz="18" w:space="0" w:color="000000"/>
              <w:left w:val="single" w:sz="12" w:space="0" w:color="auto"/>
              <w:bottom w:val="single" w:sz="4" w:space="0" w:color="auto"/>
              <w:right w:val="single" w:sz="8" w:space="0" w:color="000000"/>
            </w:tcBorders>
          </w:tcPr>
          <w:p w14:paraId="307366E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000000"/>
              <w:left w:val="single" w:sz="8" w:space="0" w:color="000000"/>
              <w:bottom w:val="single" w:sz="4" w:space="0" w:color="auto"/>
              <w:right w:val="single" w:sz="12" w:space="0" w:color="auto"/>
            </w:tcBorders>
          </w:tcPr>
          <w:p w14:paraId="563FBA6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tcPr>
          <w:p w14:paraId="65DFFA3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000000"/>
              <w:left w:val="single" w:sz="8" w:space="0" w:color="000000"/>
              <w:bottom w:val="single" w:sz="4" w:space="0" w:color="auto"/>
              <w:right w:val="single" w:sz="12" w:space="0" w:color="auto"/>
            </w:tcBorders>
          </w:tcPr>
          <w:p w14:paraId="5C8F955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0B60A6F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8" w:space="0" w:color="auto"/>
            </w:tcBorders>
          </w:tcPr>
          <w:p w14:paraId="15F0FC7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1A5433F4"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487A64C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1A78E144"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2A669F4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3DFA569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47D9B8B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06907C6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70025F0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26046BE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12AD61F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209394F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58C6EB4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623DB07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73A736E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70F2BAF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9.1</w:t>
            </w:r>
          </w:p>
        </w:tc>
        <w:tc>
          <w:tcPr>
            <w:tcW w:w="685" w:type="dxa"/>
            <w:tcBorders>
              <w:top w:val="single" w:sz="4" w:space="0" w:color="auto"/>
              <w:left w:val="single" w:sz="8" w:space="0" w:color="000000"/>
              <w:bottom w:val="single" w:sz="4" w:space="0" w:color="auto"/>
              <w:right w:val="single" w:sz="12" w:space="0" w:color="auto"/>
            </w:tcBorders>
            <w:shd w:val="clear" w:color="auto" w:fill="FDE9D9"/>
          </w:tcPr>
          <w:p w14:paraId="2AFBC7F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93</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1833ED2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w:t>
            </w:r>
          </w:p>
        </w:tc>
        <w:tc>
          <w:tcPr>
            <w:tcW w:w="740" w:type="dxa"/>
            <w:tcBorders>
              <w:top w:val="single" w:sz="4" w:space="0" w:color="auto"/>
              <w:left w:val="single" w:sz="8" w:space="0" w:color="000000"/>
              <w:bottom w:val="single" w:sz="4" w:space="0" w:color="auto"/>
              <w:right w:val="single" w:sz="12" w:space="0" w:color="auto"/>
            </w:tcBorders>
            <w:shd w:val="clear" w:color="auto" w:fill="FDE9D9"/>
          </w:tcPr>
          <w:p w14:paraId="1B1EE75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143</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0B9E929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w:t>
            </w:r>
          </w:p>
        </w:tc>
        <w:tc>
          <w:tcPr>
            <w:tcW w:w="675" w:type="dxa"/>
            <w:tcBorders>
              <w:top w:val="single" w:sz="4" w:space="0" w:color="auto"/>
              <w:left w:val="single" w:sz="8" w:space="0" w:color="000000"/>
              <w:bottom w:val="single" w:sz="4" w:space="0" w:color="auto"/>
              <w:right w:val="single" w:sz="12" w:space="0" w:color="auto"/>
            </w:tcBorders>
            <w:shd w:val="clear" w:color="auto" w:fill="FDE9D9"/>
          </w:tcPr>
          <w:p w14:paraId="5D6B2A8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131</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734AB42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67</w:t>
            </w:r>
          </w:p>
        </w:tc>
        <w:tc>
          <w:tcPr>
            <w:tcW w:w="680" w:type="dxa"/>
            <w:tcBorders>
              <w:top w:val="single" w:sz="4" w:space="0" w:color="auto"/>
              <w:left w:val="single" w:sz="8" w:space="0" w:color="000000"/>
              <w:bottom w:val="single" w:sz="4" w:space="0" w:color="auto"/>
              <w:right w:val="single" w:sz="8" w:space="0" w:color="auto"/>
            </w:tcBorders>
            <w:shd w:val="clear" w:color="auto" w:fill="FDE9D9"/>
          </w:tcPr>
          <w:p w14:paraId="13ED86A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48</w:t>
            </w:r>
          </w:p>
        </w:tc>
      </w:tr>
      <w:tr w:rsidR="00001DEC" w:rsidRPr="00001DEC" w14:paraId="50FDA7E9"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2B59C55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2DF4B988"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207E53D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5.3</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2963839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4.0</w:t>
            </w:r>
          </w:p>
        </w:tc>
        <w:tc>
          <w:tcPr>
            <w:tcW w:w="672" w:type="dxa"/>
            <w:tcBorders>
              <w:top w:val="single" w:sz="4" w:space="0" w:color="auto"/>
              <w:left w:val="single" w:sz="12" w:space="0" w:color="auto"/>
              <w:bottom w:val="single" w:sz="4" w:space="0" w:color="auto"/>
              <w:right w:val="single" w:sz="8" w:space="0" w:color="000000"/>
            </w:tcBorders>
            <w:shd w:val="clear" w:color="auto" w:fill="FDE9D9"/>
            <w:vAlign w:val="center"/>
          </w:tcPr>
          <w:p w14:paraId="69BB6CC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4.6</w:t>
            </w:r>
          </w:p>
        </w:tc>
        <w:tc>
          <w:tcPr>
            <w:tcW w:w="677" w:type="dxa"/>
            <w:tcBorders>
              <w:top w:val="single" w:sz="4" w:space="0" w:color="auto"/>
              <w:left w:val="single" w:sz="8" w:space="0" w:color="000000"/>
              <w:bottom w:val="single" w:sz="4" w:space="0" w:color="auto"/>
              <w:right w:val="single" w:sz="8" w:space="0" w:color="000000"/>
            </w:tcBorders>
            <w:shd w:val="clear" w:color="auto" w:fill="FDE9D9"/>
            <w:vAlign w:val="center"/>
          </w:tcPr>
          <w:p w14:paraId="5648E7F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69</w:t>
            </w:r>
          </w:p>
        </w:tc>
        <w:tc>
          <w:tcPr>
            <w:tcW w:w="676" w:type="dxa"/>
            <w:tcBorders>
              <w:top w:val="single" w:sz="4" w:space="0" w:color="auto"/>
              <w:left w:val="single" w:sz="8" w:space="0" w:color="000000"/>
              <w:bottom w:val="single" w:sz="4" w:space="0" w:color="auto"/>
              <w:right w:val="single" w:sz="12" w:space="0" w:color="auto"/>
            </w:tcBorders>
            <w:shd w:val="clear" w:color="auto" w:fill="FDE9D9"/>
            <w:vAlign w:val="center"/>
          </w:tcPr>
          <w:p w14:paraId="45F8724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5.4</w:t>
            </w:r>
          </w:p>
        </w:tc>
        <w:tc>
          <w:tcPr>
            <w:tcW w:w="677" w:type="dxa"/>
            <w:tcBorders>
              <w:top w:val="single" w:sz="4" w:space="0" w:color="auto"/>
              <w:left w:val="single" w:sz="12" w:space="0" w:color="auto"/>
              <w:bottom w:val="single" w:sz="4" w:space="0" w:color="auto"/>
              <w:right w:val="single" w:sz="8" w:space="0" w:color="000000"/>
            </w:tcBorders>
            <w:shd w:val="clear" w:color="auto" w:fill="E5DFEC"/>
            <w:vAlign w:val="center"/>
          </w:tcPr>
          <w:p w14:paraId="674515C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110</w:t>
            </w:r>
          </w:p>
        </w:tc>
        <w:tc>
          <w:tcPr>
            <w:tcW w:w="675" w:type="dxa"/>
            <w:tcBorders>
              <w:top w:val="single" w:sz="4" w:space="0" w:color="auto"/>
              <w:left w:val="single" w:sz="8" w:space="0" w:color="000000"/>
              <w:bottom w:val="single" w:sz="4" w:space="0" w:color="auto"/>
              <w:right w:val="single" w:sz="12" w:space="0" w:color="auto"/>
            </w:tcBorders>
            <w:shd w:val="clear" w:color="auto" w:fill="E5DFEC"/>
            <w:vAlign w:val="center"/>
          </w:tcPr>
          <w:p w14:paraId="6061B3D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6.5</w:t>
            </w:r>
          </w:p>
        </w:tc>
        <w:tc>
          <w:tcPr>
            <w:tcW w:w="677" w:type="dxa"/>
            <w:tcBorders>
              <w:top w:val="single" w:sz="4" w:space="0" w:color="auto"/>
              <w:left w:val="single" w:sz="12" w:space="0" w:color="auto"/>
              <w:bottom w:val="single" w:sz="4" w:space="0" w:color="auto"/>
              <w:right w:val="single" w:sz="8" w:space="0" w:color="000000"/>
            </w:tcBorders>
            <w:shd w:val="clear" w:color="auto" w:fill="E5DFEC"/>
            <w:vAlign w:val="center"/>
          </w:tcPr>
          <w:p w14:paraId="1F3DD1B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112</w:t>
            </w:r>
          </w:p>
        </w:tc>
        <w:tc>
          <w:tcPr>
            <w:tcW w:w="675" w:type="dxa"/>
            <w:tcBorders>
              <w:top w:val="single" w:sz="4" w:space="0" w:color="auto"/>
              <w:left w:val="single" w:sz="8" w:space="0" w:color="000000"/>
              <w:bottom w:val="single" w:sz="4" w:space="0" w:color="auto"/>
              <w:right w:val="single" w:sz="12" w:space="0" w:color="auto"/>
            </w:tcBorders>
            <w:shd w:val="clear" w:color="auto" w:fill="E5DFEC"/>
            <w:vAlign w:val="center"/>
          </w:tcPr>
          <w:p w14:paraId="21A34EA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5.7</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110DD34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142</w:t>
            </w:r>
          </w:p>
        </w:tc>
        <w:tc>
          <w:tcPr>
            <w:tcW w:w="675" w:type="dxa"/>
            <w:tcBorders>
              <w:top w:val="single" w:sz="4" w:space="0" w:color="auto"/>
              <w:left w:val="single" w:sz="8" w:space="0" w:color="000000"/>
              <w:bottom w:val="single" w:sz="4" w:space="0" w:color="auto"/>
              <w:right w:val="single" w:sz="12" w:space="0" w:color="auto"/>
            </w:tcBorders>
            <w:shd w:val="clear" w:color="auto" w:fill="E5DFEC"/>
          </w:tcPr>
          <w:p w14:paraId="5A6E5C5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3.6</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56D9A63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83</w:t>
            </w:r>
          </w:p>
        </w:tc>
        <w:tc>
          <w:tcPr>
            <w:tcW w:w="685" w:type="dxa"/>
            <w:tcBorders>
              <w:top w:val="single" w:sz="4" w:space="0" w:color="auto"/>
              <w:left w:val="single" w:sz="8" w:space="0" w:color="000000"/>
              <w:bottom w:val="single" w:sz="4" w:space="0" w:color="auto"/>
              <w:right w:val="single" w:sz="12" w:space="0" w:color="auto"/>
            </w:tcBorders>
            <w:shd w:val="clear" w:color="auto" w:fill="E5DFEC"/>
          </w:tcPr>
          <w:p w14:paraId="76CA445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1.8</w:t>
            </w:r>
          </w:p>
        </w:tc>
        <w:tc>
          <w:tcPr>
            <w:tcW w:w="677" w:type="dxa"/>
            <w:tcBorders>
              <w:top w:val="single" w:sz="4" w:space="0" w:color="auto"/>
              <w:left w:val="single" w:sz="12" w:space="0" w:color="auto"/>
              <w:bottom w:val="single" w:sz="4" w:space="0" w:color="auto"/>
              <w:right w:val="single" w:sz="8" w:space="0" w:color="000000"/>
            </w:tcBorders>
          </w:tcPr>
          <w:p w14:paraId="48AC14C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0CA5A3B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49861DE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3937491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18FBED7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13D0EC1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03805D01" w14:textId="77777777" w:rsidTr="00001DEC">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2E1F7E0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093260A2"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000000"/>
              <w:right w:val="single" w:sz="12" w:space="0" w:color="auto"/>
            </w:tcBorders>
            <w:shd w:val="clear" w:color="auto" w:fill="auto"/>
            <w:tcMar>
              <w:top w:w="15" w:type="dxa"/>
              <w:left w:w="46" w:type="dxa"/>
              <w:bottom w:w="0" w:type="dxa"/>
              <w:right w:w="46" w:type="dxa"/>
            </w:tcMar>
            <w:vAlign w:val="center"/>
          </w:tcPr>
          <w:p w14:paraId="6CB1E00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000000"/>
              <w:right w:val="single" w:sz="12" w:space="0" w:color="auto"/>
            </w:tcBorders>
            <w:vAlign w:val="center"/>
          </w:tcPr>
          <w:p w14:paraId="7EEC105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000000"/>
              <w:right w:val="single" w:sz="8" w:space="0" w:color="000000"/>
            </w:tcBorders>
            <w:vAlign w:val="center"/>
          </w:tcPr>
          <w:p w14:paraId="413C6CA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000000"/>
              <w:right w:val="single" w:sz="8" w:space="0" w:color="000000"/>
            </w:tcBorders>
            <w:vAlign w:val="center"/>
          </w:tcPr>
          <w:p w14:paraId="4621AE7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000000"/>
              <w:right w:val="single" w:sz="12" w:space="0" w:color="auto"/>
            </w:tcBorders>
            <w:vAlign w:val="center"/>
          </w:tcPr>
          <w:p w14:paraId="152EFCF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46ABABF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42F0A52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24FBB5A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6773EF1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65A89DD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10BB784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0302005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4" w:space="0" w:color="auto"/>
              <w:left w:val="single" w:sz="8" w:space="0" w:color="000000"/>
              <w:bottom w:val="single" w:sz="18" w:space="0" w:color="000000"/>
              <w:right w:val="single" w:sz="12" w:space="0" w:color="auto"/>
            </w:tcBorders>
            <w:shd w:val="clear" w:color="auto" w:fill="E5DFEC"/>
          </w:tcPr>
          <w:p w14:paraId="7ED45E4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77</w:t>
            </w: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3430AA2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21</w:t>
            </w:r>
          </w:p>
        </w:tc>
        <w:tc>
          <w:tcPr>
            <w:tcW w:w="740" w:type="dxa"/>
            <w:tcBorders>
              <w:top w:val="single" w:sz="4" w:space="0" w:color="auto"/>
              <w:left w:val="single" w:sz="8" w:space="0" w:color="000000"/>
              <w:bottom w:val="single" w:sz="18" w:space="0" w:color="000000"/>
              <w:right w:val="single" w:sz="12" w:space="0" w:color="auto"/>
            </w:tcBorders>
            <w:shd w:val="clear" w:color="auto" w:fill="E5DFEC"/>
          </w:tcPr>
          <w:p w14:paraId="49FB552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134</w:t>
            </w: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49FFB17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w:t>
            </w:r>
          </w:p>
        </w:tc>
        <w:tc>
          <w:tcPr>
            <w:tcW w:w="675" w:type="dxa"/>
            <w:tcBorders>
              <w:top w:val="single" w:sz="4" w:space="0" w:color="auto"/>
              <w:left w:val="single" w:sz="8" w:space="0" w:color="000000"/>
              <w:bottom w:val="single" w:sz="18" w:space="0" w:color="000000"/>
              <w:right w:val="single" w:sz="12" w:space="0" w:color="auto"/>
            </w:tcBorders>
            <w:shd w:val="clear" w:color="auto" w:fill="E5DFEC"/>
          </w:tcPr>
          <w:p w14:paraId="7147B6F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123</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6743C77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110</w:t>
            </w:r>
          </w:p>
        </w:tc>
        <w:tc>
          <w:tcPr>
            <w:tcW w:w="680" w:type="dxa"/>
            <w:tcBorders>
              <w:top w:val="single" w:sz="4" w:space="0" w:color="auto"/>
              <w:left w:val="single" w:sz="8" w:space="0" w:color="000000"/>
              <w:bottom w:val="single" w:sz="18" w:space="0" w:color="000000"/>
              <w:right w:val="single" w:sz="8" w:space="0" w:color="auto"/>
            </w:tcBorders>
            <w:shd w:val="clear" w:color="auto" w:fill="E5DFEC"/>
          </w:tcPr>
          <w:p w14:paraId="2E4761D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38</w:t>
            </w:r>
          </w:p>
        </w:tc>
      </w:tr>
      <w:tr w:rsidR="00001DEC" w:rsidRPr="00001DEC" w14:paraId="20F42825" w14:textId="77777777" w:rsidTr="00001DEC">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6E7CAD2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400C91EE"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000000"/>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tcPr>
          <w:p w14:paraId="3D47379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93*</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000000"/>
              <w:left w:val="single" w:sz="12" w:space="0" w:color="auto"/>
              <w:bottom w:val="single" w:sz="4" w:space="0" w:color="auto"/>
              <w:right w:val="single" w:sz="12" w:space="0" w:color="auto"/>
            </w:tcBorders>
            <w:vAlign w:val="center"/>
          </w:tcPr>
          <w:p w14:paraId="702C9DC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000000"/>
              <w:left w:val="single" w:sz="12" w:space="0" w:color="auto"/>
              <w:bottom w:val="single" w:sz="4" w:space="0" w:color="auto"/>
              <w:right w:val="single" w:sz="8" w:space="0" w:color="000000"/>
            </w:tcBorders>
            <w:shd w:val="clear" w:color="auto" w:fill="FDE9D9"/>
            <w:vAlign w:val="center"/>
          </w:tcPr>
          <w:p w14:paraId="7AADDA2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18" w:space="0" w:color="000000"/>
              <w:left w:val="single" w:sz="8" w:space="0" w:color="000000"/>
              <w:bottom w:val="single" w:sz="4" w:space="0" w:color="auto"/>
              <w:right w:val="single" w:sz="8" w:space="0" w:color="000000"/>
            </w:tcBorders>
            <w:shd w:val="clear" w:color="auto" w:fill="FDE9D9"/>
            <w:vAlign w:val="center"/>
          </w:tcPr>
          <w:p w14:paraId="7A96AB3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6" w:type="dxa"/>
            <w:tcBorders>
              <w:top w:val="single" w:sz="18" w:space="0" w:color="000000"/>
              <w:left w:val="single" w:sz="8" w:space="0" w:color="000000"/>
              <w:bottom w:val="single" w:sz="4" w:space="0" w:color="auto"/>
              <w:right w:val="single" w:sz="12" w:space="0" w:color="auto"/>
            </w:tcBorders>
            <w:shd w:val="clear" w:color="auto" w:fill="FDE9D9"/>
            <w:vAlign w:val="center"/>
          </w:tcPr>
          <w:p w14:paraId="0133148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78</w:t>
            </w:r>
          </w:p>
        </w:tc>
        <w:tc>
          <w:tcPr>
            <w:tcW w:w="677" w:type="dxa"/>
            <w:tcBorders>
              <w:top w:val="single" w:sz="18" w:space="0" w:color="000000"/>
              <w:left w:val="single" w:sz="12" w:space="0" w:color="auto"/>
              <w:bottom w:val="single" w:sz="4" w:space="0" w:color="auto"/>
              <w:right w:val="single" w:sz="8" w:space="0" w:color="000000"/>
            </w:tcBorders>
            <w:shd w:val="clear" w:color="auto" w:fill="FDE9D9"/>
            <w:vAlign w:val="center"/>
          </w:tcPr>
          <w:p w14:paraId="1FA6634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vAlign w:val="center"/>
          </w:tcPr>
          <w:p w14:paraId="4D3B0FB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152</w:t>
            </w:r>
          </w:p>
        </w:tc>
        <w:tc>
          <w:tcPr>
            <w:tcW w:w="677" w:type="dxa"/>
            <w:tcBorders>
              <w:top w:val="single" w:sz="18" w:space="0" w:color="000000"/>
              <w:left w:val="single" w:sz="12" w:space="0" w:color="auto"/>
              <w:bottom w:val="single" w:sz="4" w:space="0" w:color="auto"/>
              <w:right w:val="single" w:sz="8" w:space="0" w:color="000000"/>
            </w:tcBorders>
            <w:shd w:val="clear" w:color="auto" w:fill="FDE9D9"/>
            <w:vAlign w:val="center"/>
          </w:tcPr>
          <w:p w14:paraId="6DD6563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vAlign w:val="center"/>
          </w:tcPr>
          <w:p w14:paraId="52B6CB8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159</w:t>
            </w:r>
          </w:p>
        </w:tc>
        <w:tc>
          <w:tcPr>
            <w:tcW w:w="677" w:type="dxa"/>
            <w:tcBorders>
              <w:top w:val="single" w:sz="18" w:space="0" w:color="000000"/>
              <w:left w:val="single" w:sz="12" w:space="0" w:color="auto"/>
              <w:bottom w:val="single" w:sz="4" w:space="0" w:color="auto"/>
              <w:right w:val="single" w:sz="8" w:space="0" w:color="000000"/>
            </w:tcBorders>
            <w:shd w:val="clear" w:color="auto" w:fill="FDE9D9"/>
          </w:tcPr>
          <w:p w14:paraId="49AAFFF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FDE9D9"/>
          </w:tcPr>
          <w:p w14:paraId="40298AB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131</w:t>
            </w:r>
          </w:p>
        </w:tc>
        <w:tc>
          <w:tcPr>
            <w:tcW w:w="677" w:type="dxa"/>
            <w:tcBorders>
              <w:top w:val="single" w:sz="18" w:space="0" w:color="000000"/>
              <w:left w:val="single" w:sz="12" w:space="0" w:color="auto"/>
              <w:bottom w:val="single" w:sz="4" w:space="0" w:color="auto"/>
              <w:right w:val="single" w:sz="8" w:space="0" w:color="000000"/>
            </w:tcBorders>
            <w:shd w:val="clear" w:color="auto" w:fill="FDE9D9"/>
          </w:tcPr>
          <w:p w14:paraId="14BBFB0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1.2</w:t>
            </w:r>
          </w:p>
        </w:tc>
        <w:tc>
          <w:tcPr>
            <w:tcW w:w="685" w:type="dxa"/>
            <w:tcBorders>
              <w:top w:val="single" w:sz="18" w:space="0" w:color="000000"/>
              <w:left w:val="single" w:sz="8" w:space="0" w:color="000000"/>
              <w:bottom w:val="single" w:sz="4" w:space="0" w:color="auto"/>
              <w:right w:val="single" w:sz="12" w:space="0" w:color="auto"/>
            </w:tcBorders>
            <w:shd w:val="clear" w:color="auto" w:fill="FDE9D9"/>
          </w:tcPr>
          <w:p w14:paraId="0A9A263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101</w:t>
            </w:r>
          </w:p>
        </w:tc>
        <w:tc>
          <w:tcPr>
            <w:tcW w:w="677" w:type="dxa"/>
            <w:tcBorders>
              <w:top w:val="single" w:sz="18" w:space="0" w:color="000000"/>
              <w:left w:val="single" w:sz="12" w:space="0" w:color="auto"/>
              <w:bottom w:val="single" w:sz="4" w:space="0" w:color="auto"/>
              <w:right w:val="single" w:sz="8" w:space="0" w:color="000000"/>
            </w:tcBorders>
          </w:tcPr>
          <w:p w14:paraId="56B9E52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000000"/>
              <w:left w:val="single" w:sz="8" w:space="0" w:color="000000"/>
              <w:bottom w:val="single" w:sz="4" w:space="0" w:color="auto"/>
              <w:right w:val="single" w:sz="12" w:space="0" w:color="auto"/>
            </w:tcBorders>
          </w:tcPr>
          <w:p w14:paraId="3499C23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tcPr>
          <w:p w14:paraId="09BCB42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000000"/>
              <w:left w:val="single" w:sz="8" w:space="0" w:color="000000"/>
              <w:bottom w:val="single" w:sz="4" w:space="0" w:color="auto"/>
              <w:right w:val="single" w:sz="12" w:space="0" w:color="auto"/>
            </w:tcBorders>
          </w:tcPr>
          <w:p w14:paraId="27577BB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623286A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8" w:space="0" w:color="auto"/>
            </w:tcBorders>
          </w:tcPr>
          <w:p w14:paraId="4765A19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1D73B01D"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51B4DF9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22F1AC7F"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2C73506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5EE0C8E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708809F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2DF2ACC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51DB581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66CF1F4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32EEE39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119E160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78C02C9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7F7C589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605FF69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5C8304C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4" w:space="0" w:color="auto"/>
              <w:left w:val="single" w:sz="8" w:space="0" w:color="000000"/>
              <w:bottom w:val="single" w:sz="4" w:space="0" w:color="auto"/>
              <w:right w:val="single" w:sz="12" w:space="0" w:color="auto"/>
            </w:tcBorders>
            <w:shd w:val="clear" w:color="auto" w:fill="FDE9D9"/>
          </w:tcPr>
          <w:p w14:paraId="295BE41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95</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454957D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w:t>
            </w:r>
          </w:p>
        </w:tc>
        <w:tc>
          <w:tcPr>
            <w:tcW w:w="740" w:type="dxa"/>
            <w:tcBorders>
              <w:top w:val="single" w:sz="4" w:space="0" w:color="auto"/>
              <w:left w:val="single" w:sz="8" w:space="0" w:color="000000"/>
              <w:bottom w:val="single" w:sz="4" w:space="0" w:color="auto"/>
              <w:right w:val="single" w:sz="12" w:space="0" w:color="auto"/>
            </w:tcBorders>
            <w:shd w:val="clear" w:color="auto" w:fill="FDE9D9"/>
          </w:tcPr>
          <w:p w14:paraId="29BB89A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148</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1A9CAE8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w:t>
            </w:r>
          </w:p>
        </w:tc>
        <w:tc>
          <w:tcPr>
            <w:tcW w:w="675" w:type="dxa"/>
            <w:tcBorders>
              <w:top w:val="single" w:sz="4" w:space="0" w:color="auto"/>
              <w:left w:val="single" w:sz="8" w:space="0" w:color="000000"/>
              <w:bottom w:val="single" w:sz="4" w:space="0" w:color="auto"/>
              <w:right w:val="single" w:sz="12" w:space="0" w:color="auto"/>
            </w:tcBorders>
            <w:shd w:val="clear" w:color="auto" w:fill="FDE9D9"/>
          </w:tcPr>
          <w:p w14:paraId="07DF2E6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145</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18031CD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24</w:t>
            </w:r>
          </w:p>
        </w:tc>
        <w:tc>
          <w:tcPr>
            <w:tcW w:w="680" w:type="dxa"/>
            <w:tcBorders>
              <w:top w:val="single" w:sz="4" w:space="0" w:color="auto"/>
              <w:left w:val="single" w:sz="8" w:space="0" w:color="000000"/>
              <w:bottom w:val="single" w:sz="4" w:space="0" w:color="auto"/>
              <w:right w:val="single" w:sz="8" w:space="0" w:color="auto"/>
            </w:tcBorders>
            <w:shd w:val="clear" w:color="auto" w:fill="FDE9D9"/>
          </w:tcPr>
          <w:p w14:paraId="4A759F7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127</w:t>
            </w:r>
          </w:p>
        </w:tc>
      </w:tr>
      <w:tr w:rsidR="00001DEC" w:rsidRPr="00001DEC" w14:paraId="646C44F5"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7A38032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51DCE47A"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2235EDE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6.2</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09F522C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6.1</w:t>
            </w:r>
          </w:p>
        </w:tc>
        <w:tc>
          <w:tcPr>
            <w:tcW w:w="672" w:type="dxa"/>
            <w:tcBorders>
              <w:top w:val="single" w:sz="4" w:space="0" w:color="auto"/>
              <w:left w:val="single" w:sz="12" w:space="0" w:color="auto"/>
              <w:bottom w:val="single" w:sz="4" w:space="0" w:color="auto"/>
              <w:right w:val="single" w:sz="8" w:space="0" w:color="000000"/>
            </w:tcBorders>
            <w:shd w:val="clear" w:color="auto" w:fill="E5DFEC"/>
            <w:vAlign w:val="center"/>
          </w:tcPr>
          <w:p w14:paraId="1C44981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3.4</w:t>
            </w:r>
          </w:p>
        </w:tc>
        <w:tc>
          <w:tcPr>
            <w:tcW w:w="677" w:type="dxa"/>
            <w:tcBorders>
              <w:top w:val="single" w:sz="4" w:space="0" w:color="auto"/>
              <w:left w:val="single" w:sz="8" w:space="0" w:color="000000"/>
              <w:bottom w:val="single" w:sz="4" w:space="0" w:color="auto"/>
              <w:right w:val="single" w:sz="8" w:space="0" w:color="000000"/>
            </w:tcBorders>
            <w:shd w:val="clear" w:color="auto" w:fill="E5DFEC"/>
            <w:vAlign w:val="center"/>
          </w:tcPr>
          <w:p w14:paraId="0E8B9C1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75</w:t>
            </w:r>
          </w:p>
        </w:tc>
        <w:tc>
          <w:tcPr>
            <w:tcW w:w="676" w:type="dxa"/>
            <w:tcBorders>
              <w:top w:val="single" w:sz="4" w:space="0" w:color="auto"/>
              <w:left w:val="single" w:sz="8" w:space="0" w:color="000000"/>
              <w:bottom w:val="single" w:sz="4" w:space="0" w:color="auto"/>
              <w:right w:val="single" w:sz="12" w:space="0" w:color="auto"/>
            </w:tcBorders>
            <w:shd w:val="clear" w:color="auto" w:fill="E5DFEC"/>
            <w:vAlign w:val="center"/>
          </w:tcPr>
          <w:p w14:paraId="1CF03A9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6.4</w:t>
            </w:r>
          </w:p>
        </w:tc>
        <w:tc>
          <w:tcPr>
            <w:tcW w:w="677" w:type="dxa"/>
            <w:tcBorders>
              <w:top w:val="single" w:sz="4" w:space="0" w:color="auto"/>
              <w:left w:val="single" w:sz="12" w:space="0" w:color="auto"/>
              <w:bottom w:val="single" w:sz="4" w:space="0" w:color="auto"/>
              <w:right w:val="single" w:sz="8" w:space="0" w:color="000000"/>
            </w:tcBorders>
            <w:shd w:val="clear" w:color="auto" w:fill="E5DFEC"/>
            <w:vAlign w:val="center"/>
          </w:tcPr>
          <w:p w14:paraId="4704354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152</w:t>
            </w:r>
          </w:p>
        </w:tc>
        <w:tc>
          <w:tcPr>
            <w:tcW w:w="675" w:type="dxa"/>
            <w:tcBorders>
              <w:top w:val="single" w:sz="4" w:space="0" w:color="auto"/>
              <w:left w:val="single" w:sz="8" w:space="0" w:color="000000"/>
              <w:bottom w:val="single" w:sz="4" w:space="0" w:color="auto"/>
              <w:right w:val="single" w:sz="12" w:space="0" w:color="auto"/>
            </w:tcBorders>
            <w:shd w:val="clear" w:color="auto" w:fill="E5DFEC"/>
            <w:vAlign w:val="center"/>
          </w:tcPr>
          <w:p w14:paraId="077BD14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8.7</w:t>
            </w:r>
          </w:p>
        </w:tc>
        <w:tc>
          <w:tcPr>
            <w:tcW w:w="677" w:type="dxa"/>
            <w:tcBorders>
              <w:top w:val="single" w:sz="4" w:space="0" w:color="auto"/>
              <w:left w:val="single" w:sz="12" w:space="0" w:color="auto"/>
              <w:bottom w:val="single" w:sz="4" w:space="0" w:color="auto"/>
              <w:right w:val="single" w:sz="8" w:space="0" w:color="000000"/>
            </w:tcBorders>
            <w:shd w:val="clear" w:color="auto" w:fill="E5DFEC"/>
            <w:vAlign w:val="center"/>
          </w:tcPr>
          <w:p w14:paraId="3417B83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150</w:t>
            </w:r>
          </w:p>
        </w:tc>
        <w:tc>
          <w:tcPr>
            <w:tcW w:w="675" w:type="dxa"/>
            <w:tcBorders>
              <w:top w:val="single" w:sz="4" w:space="0" w:color="auto"/>
              <w:left w:val="single" w:sz="8" w:space="0" w:color="000000"/>
              <w:bottom w:val="single" w:sz="4" w:space="0" w:color="auto"/>
              <w:right w:val="single" w:sz="12" w:space="0" w:color="auto"/>
            </w:tcBorders>
            <w:shd w:val="clear" w:color="auto" w:fill="E5DFEC"/>
            <w:vAlign w:val="center"/>
          </w:tcPr>
          <w:p w14:paraId="0D036E7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8.1</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57B1026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109</w:t>
            </w:r>
          </w:p>
        </w:tc>
        <w:tc>
          <w:tcPr>
            <w:tcW w:w="675" w:type="dxa"/>
            <w:tcBorders>
              <w:top w:val="single" w:sz="4" w:space="0" w:color="auto"/>
              <w:left w:val="single" w:sz="8" w:space="0" w:color="000000"/>
              <w:bottom w:val="single" w:sz="4" w:space="0" w:color="auto"/>
              <w:right w:val="single" w:sz="12" w:space="0" w:color="auto"/>
            </w:tcBorders>
            <w:shd w:val="clear" w:color="auto" w:fill="E5DFEC"/>
          </w:tcPr>
          <w:p w14:paraId="3CB5EDF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7.1</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2A77716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76</w:t>
            </w:r>
          </w:p>
        </w:tc>
        <w:tc>
          <w:tcPr>
            <w:tcW w:w="685" w:type="dxa"/>
            <w:tcBorders>
              <w:top w:val="single" w:sz="4" w:space="0" w:color="auto"/>
              <w:left w:val="single" w:sz="8" w:space="0" w:color="000000"/>
              <w:bottom w:val="single" w:sz="4" w:space="0" w:color="auto"/>
              <w:right w:val="single" w:sz="12" w:space="0" w:color="auto"/>
            </w:tcBorders>
            <w:shd w:val="clear" w:color="auto" w:fill="E5DFEC"/>
          </w:tcPr>
          <w:p w14:paraId="43455CB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3.1</w:t>
            </w:r>
          </w:p>
        </w:tc>
        <w:tc>
          <w:tcPr>
            <w:tcW w:w="677" w:type="dxa"/>
            <w:tcBorders>
              <w:top w:val="single" w:sz="4" w:space="0" w:color="auto"/>
              <w:left w:val="single" w:sz="12" w:space="0" w:color="auto"/>
              <w:bottom w:val="single" w:sz="4" w:space="0" w:color="auto"/>
              <w:right w:val="single" w:sz="8" w:space="0" w:color="000000"/>
            </w:tcBorders>
          </w:tcPr>
          <w:p w14:paraId="5703E24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4B0D98C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63AB37A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3A83CDD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D7BF9A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4825925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388A323E" w14:textId="77777777" w:rsidTr="00001DEC">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289E690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603045AD"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000000"/>
              <w:right w:val="single" w:sz="12" w:space="0" w:color="auto"/>
            </w:tcBorders>
            <w:shd w:val="clear" w:color="auto" w:fill="auto"/>
            <w:tcMar>
              <w:top w:w="15" w:type="dxa"/>
              <w:left w:w="46" w:type="dxa"/>
              <w:bottom w:w="0" w:type="dxa"/>
              <w:right w:w="46" w:type="dxa"/>
            </w:tcMar>
            <w:vAlign w:val="center"/>
          </w:tcPr>
          <w:p w14:paraId="36EDDBA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000000"/>
              <w:right w:val="single" w:sz="12" w:space="0" w:color="auto"/>
            </w:tcBorders>
            <w:vAlign w:val="center"/>
          </w:tcPr>
          <w:p w14:paraId="5E10A5C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000000"/>
              <w:right w:val="single" w:sz="8" w:space="0" w:color="000000"/>
            </w:tcBorders>
            <w:vAlign w:val="center"/>
          </w:tcPr>
          <w:p w14:paraId="3FB3C24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000000"/>
              <w:right w:val="single" w:sz="8" w:space="0" w:color="000000"/>
            </w:tcBorders>
            <w:vAlign w:val="center"/>
          </w:tcPr>
          <w:p w14:paraId="6E308CC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000000"/>
              <w:right w:val="single" w:sz="12" w:space="0" w:color="auto"/>
            </w:tcBorders>
            <w:vAlign w:val="center"/>
          </w:tcPr>
          <w:p w14:paraId="5795CBF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28BDBCF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1207E09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5340FBC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7F077D6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5D627AC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260E3F6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0BA4057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4" w:space="0" w:color="auto"/>
              <w:left w:val="single" w:sz="8" w:space="0" w:color="000000"/>
              <w:bottom w:val="single" w:sz="18" w:space="0" w:color="000000"/>
              <w:right w:val="single" w:sz="12" w:space="0" w:color="auto"/>
            </w:tcBorders>
            <w:shd w:val="clear" w:color="auto" w:fill="E5DFEC"/>
          </w:tcPr>
          <w:p w14:paraId="2E72DAB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90</w:t>
            </w: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073E27B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20</w:t>
            </w:r>
          </w:p>
        </w:tc>
        <w:tc>
          <w:tcPr>
            <w:tcW w:w="740" w:type="dxa"/>
            <w:tcBorders>
              <w:top w:val="single" w:sz="4" w:space="0" w:color="auto"/>
              <w:left w:val="single" w:sz="8" w:space="0" w:color="000000"/>
              <w:bottom w:val="single" w:sz="18" w:space="0" w:color="000000"/>
              <w:right w:val="single" w:sz="12" w:space="0" w:color="auto"/>
            </w:tcBorders>
            <w:shd w:val="clear" w:color="auto" w:fill="E5DFEC"/>
          </w:tcPr>
          <w:p w14:paraId="7686E4B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140</w:t>
            </w:r>
          </w:p>
        </w:tc>
        <w:tc>
          <w:tcPr>
            <w:tcW w:w="677" w:type="dxa"/>
            <w:tcBorders>
              <w:top w:val="single" w:sz="4" w:space="0" w:color="auto"/>
              <w:left w:val="single" w:sz="12" w:space="0" w:color="auto"/>
              <w:bottom w:val="single" w:sz="18" w:space="0" w:color="000000"/>
              <w:right w:val="single" w:sz="8" w:space="0" w:color="000000"/>
            </w:tcBorders>
            <w:shd w:val="clear" w:color="auto" w:fill="E5DFEC"/>
          </w:tcPr>
          <w:p w14:paraId="3000E14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w:t>
            </w:r>
          </w:p>
        </w:tc>
        <w:tc>
          <w:tcPr>
            <w:tcW w:w="675" w:type="dxa"/>
            <w:tcBorders>
              <w:top w:val="single" w:sz="4" w:space="0" w:color="auto"/>
              <w:left w:val="single" w:sz="8" w:space="0" w:color="000000"/>
              <w:bottom w:val="single" w:sz="18" w:space="0" w:color="000000"/>
              <w:right w:val="single" w:sz="12" w:space="0" w:color="auto"/>
            </w:tcBorders>
            <w:shd w:val="clear" w:color="auto" w:fill="E5DFEC"/>
          </w:tcPr>
          <w:p w14:paraId="2CD0100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137</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4503BA3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21</w:t>
            </w:r>
          </w:p>
        </w:tc>
        <w:tc>
          <w:tcPr>
            <w:tcW w:w="680" w:type="dxa"/>
            <w:tcBorders>
              <w:top w:val="single" w:sz="4" w:space="0" w:color="auto"/>
              <w:left w:val="single" w:sz="8" w:space="0" w:color="000000"/>
              <w:bottom w:val="single" w:sz="18" w:space="0" w:color="000000"/>
              <w:right w:val="single" w:sz="8" w:space="0" w:color="auto"/>
            </w:tcBorders>
            <w:shd w:val="clear" w:color="auto" w:fill="E5DFEC"/>
          </w:tcPr>
          <w:p w14:paraId="3B0B38A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137</w:t>
            </w:r>
          </w:p>
        </w:tc>
      </w:tr>
      <w:tr w:rsidR="00001DEC" w:rsidRPr="00001DEC" w14:paraId="63781A34" w14:textId="77777777" w:rsidTr="00001DEC">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28B655D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76088A85"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000000"/>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tcPr>
          <w:p w14:paraId="40B719F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81*</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000000"/>
              <w:left w:val="single" w:sz="12" w:space="0" w:color="auto"/>
              <w:bottom w:val="single" w:sz="4" w:space="0" w:color="auto"/>
              <w:right w:val="single" w:sz="12" w:space="0" w:color="auto"/>
            </w:tcBorders>
            <w:vAlign w:val="center"/>
          </w:tcPr>
          <w:p w14:paraId="4B6BBFC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000000"/>
              <w:left w:val="single" w:sz="12" w:space="0" w:color="auto"/>
              <w:bottom w:val="single" w:sz="4" w:space="0" w:color="auto"/>
              <w:right w:val="single" w:sz="8" w:space="0" w:color="000000"/>
            </w:tcBorders>
            <w:shd w:val="clear" w:color="auto" w:fill="E5DFEC"/>
            <w:vAlign w:val="center"/>
          </w:tcPr>
          <w:p w14:paraId="7FA8B46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18" w:space="0" w:color="000000"/>
              <w:left w:val="single" w:sz="8" w:space="0" w:color="000000"/>
              <w:bottom w:val="single" w:sz="4" w:space="0" w:color="auto"/>
              <w:right w:val="single" w:sz="8" w:space="0" w:color="000000"/>
            </w:tcBorders>
            <w:shd w:val="clear" w:color="auto" w:fill="E5DFEC"/>
            <w:vAlign w:val="center"/>
          </w:tcPr>
          <w:p w14:paraId="061D59A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6" w:type="dxa"/>
            <w:tcBorders>
              <w:top w:val="single" w:sz="18" w:space="0" w:color="000000"/>
              <w:left w:val="single" w:sz="8" w:space="0" w:color="000000"/>
              <w:bottom w:val="single" w:sz="4" w:space="0" w:color="auto"/>
              <w:right w:val="single" w:sz="12" w:space="0" w:color="auto"/>
            </w:tcBorders>
            <w:shd w:val="clear" w:color="auto" w:fill="E5DFEC"/>
            <w:vAlign w:val="center"/>
          </w:tcPr>
          <w:p w14:paraId="2F049F0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58</w:t>
            </w:r>
          </w:p>
        </w:tc>
        <w:tc>
          <w:tcPr>
            <w:tcW w:w="677" w:type="dxa"/>
            <w:tcBorders>
              <w:top w:val="single" w:sz="18" w:space="0" w:color="000000"/>
              <w:left w:val="single" w:sz="12" w:space="0" w:color="auto"/>
              <w:bottom w:val="single" w:sz="4" w:space="0" w:color="auto"/>
              <w:right w:val="single" w:sz="8" w:space="0" w:color="000000"/>
            </w:tcBorders>
            <w:shd w:val="clear" w:color="auto" w:fill="E5DFEC"/>
            <w:vAlign w:val="center"/>
          </w:tcPr>
          <w:p w14:paraId="5F56919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E5DFEC"/>
            <w:vAlign w:val="center"/>
          </w:tcPr>
          <w:p w14:paraId="171BF57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226</w:t>
            </w:r>
          </w:p>
        </w:tc>
        <w:tc>
          <w:tcPr>
            <w:tcW w:w="677" w:type="dxa"/>
            <w:tcBorders>
              <w:top w:val="single" w:sz="18" w:space="0" w:color="000000"/>
              <w:left w:val="single" w:sz="12" w:space="0" w:color="auto"/>
              <w:bottom w:val="single" w:sz="4" w:space="0" w:color="auto"/>
              <w:right w:val="single" w:sz="8" w:space="0" w:color="000000"/>
            </w:tcBorders>
            <w:shd w:val="clear" w:color="auto" w:fill="E5DFEC"/>
            <w:vAlign w:val="center"/>
          </w:tcPr>
          <w:p w14:paraId="26A5BFF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E5DFEC"/>
            <w:vAlign w:val="center"/>
          </w:tcPr>
          <w:p w14:paraId="3FC2FEE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187</w:t>
            </w:r>
          </w:p>
        </w:tc>
        <w:tc>
          <w:tcPr>
            <w:tcW w:w="677" w:type="dxa"/>
            <w:tcBorders>
              <w:top w:val="single" w:sz="18" w:space="0" w:color="000000"/>
              <w:left w:val="single" w:sz="12" w:space="0" w:color="auto"/>
              <w:bottom w:val="single" w:sz="4" w:space="0" w:color="auto"/>
              <w:right w:val="single" w:sz="8" w:space="0" w:color="000000"/>
            </w:tcBorders>
            <w:shd w:val="clear" w:color="auto" w:fill="E5DFEC"/>
          </w:tcPr>
          <w:p w14:paraId="36B92A3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51</w:t>
            </w:r>
          </w:p>
        </w:tc>
        <w:tc>
          <w:tcPr>
            <w:tcW w:w="675" w:type="dxa"/>
            <w:tcBorders>
              <w:top w:val="single" w:sz="18" w:space="0" w:color="000000"/>
              <w:left w:val="single" w:sz="8" w:space="0" w:color="000000"/>
              <w:bottom w:val="single" w:sz="4" w:space="0" w:color="auto"/>
              <w:right w:val="single" w:sz="12" w:space="0" w:color="auto"/>
            </w:tcBorders>
            <w:shd w:val="clear" w:color="auto" w:fill="E5DFEC"/>
          </w:tcPr>
          <w:p w14:paraId="7895ABC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134</w:t>
            </w:r>
          </w:p>
        </w:tc>
        <w:tc>
          <w:tcPr>
            <w:tcW w:w="677" w:type="dxa"/>
            <w:tcBorders>
              <w:top w:val="single" w:sz="18" w:space="0" w:color="000000"/>
              <w:left w:val="single" w:sz="12" w:space="0" w:color="auto"/>
              <w:bottom w:val="single" w:sz="4" w:space="0" w:color="auto"/>
              <w:right w:val="single" w:sz="8" w:space="0" w:color="000000"/>
            </w:tcBorders>
            <w:shd w:val="clear" w:color="auto" w:fill="E5DFEC"/>
          </w:tcPr>
          <w:p w14:paraId="20EC517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18" w:space="0" w:color="000000"/>
              <w:left w:val="single" w:sz="8" w:space="0" w:color="000000"/>
              <w:bottom w:val="single" w:sz="4" w:space="0" w:color="auto"/>
              <w:right w:val="single" w:sz="12" w:space="0" w:color="auto"/>
            </w:tcBorders>
            <w:shd w:val="clear" w:color="auto" w:fill="E5DFEC"/>
          </w:tcPr>
          <w:p w14:paraId="24FEA12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111</w:t>
            </w:r>
          </w:p>
        </w:tc>
        <w:tc>
          <w:tcPr>
            <w:tcW w:w="677" w:type="dxa"/>
            <w:tcBorders>
              <w:top w:val="single" w:sz="18" w:space="0" w:color="000000"/>
              <w:left w:val="single" w:sz="12" w:space="0" w:color="auto"/>
              <w:bottom w:val="single" w:sz="4" w:space="0" w:color="auto"/>
              <w:right w:val="single" w:sz="8" w:space="0" w:color="000000"/>
            </w:tcBorders>
          </w:tcPr>
          <w:p w14:paraId="5778CA8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000000"/>
              <w:left w:val="single" w:sz="8" w:space="0" w:color="000000"/>
              <w:bottom w:val="single" w:sz="4" w:space="0" w:color="auto"/>
              <w:right w:val="single" w:sz="12" w:space="0" w:color="auto"/>
            </w:tcBorders>
          </w:tcPr>
          <w:p w14:paraId="4FFE7ED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tcPr>
          <w:p w14:paraId="7154401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000000"/>
              <w:left w:val="single" w:sz="8" w:space="0" w:color="000000"/>
              <w:bottom w:val="single" w:sz="4" w:space="0" w:color="auto"/>
              <w:right w:val="single" w:sz="12" w:space="0" w:color="auto"/>
            </w:tcBorders>
          </w:tcPr>
          <w:p w14:paraId="482A96B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24E5539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8" w:space="0" w:color="auto"/>
            </w:tcBorders>
          </w:tcPr>
          <w:p w14:paraId="0CC4583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3D20EA5B"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119224E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2E9E1D2A"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02D1A20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3F41FB9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615D1B1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4BE5D07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4A7A85F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597366A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3B35AE1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1563B21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2CB510F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395905C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273ED37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304477D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w:t>
            </w:r>
          </w:p>
        </w:tc>
        <w:tc>
          <w:tcPr>
            <w:tcW w:w="685" w:type="dxa"/>
            <w:tcBorders>
              <w:top w:val="single" w:sz="4" w:space="0" w:color="auto"/>
              <w:left w:val="single" w:sz="8" w:space="0" w:color="000000"/>
              <w:bottom w:val="single" w:sz="4" w:space="0" w:color="auto"/>
              <w:right w:val="single" w:sz="12" w:space="0" w:color="auto"/>
            </w:tcBorders>
            <w:shd w:val="clear" w:color="auto" w:fill="E5DFEC"/>
          </w:tcPr>
          <w:p w14:paraId="4DB56E1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51</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444DF23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52</w:t>
            </w:r>
          </w:p>
        </w:tc>
        <w:tc>
          <w:tcPr>
            <w:tcW w:w="740" w:type="dxa"/>
            <w:tcBorders>
              <w:top w:val="single" w:sz="4" w:space="0" w:color="auto"/>
              <w:left w:val="single" w:sz="8" w:space="0" w:color="000000"/>
              <w:bottom w:val="single" w:sz="4" w:space="0" w:color="auto"/>
              <w:right w:val="single" w:sz="12" w:space="0" w:color="auto"/>
            </w:tcBorders>
            <w:shd w:val="clear" w:color="auto" w:fill="E5DFEC"/>
          </w:tcPr>
          <w:p w14:paraId="7D517A0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135</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39C4114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16</w:t>
            </w:r>
          </w:p>
        </w:tc>
        <w:tc>
          <w:tcPr>
            <w:tcW w:w="675" w:type="dxa"/>
            <w:tcBorders>
              <w:top w:val="single" w:sz="4" w:space="0" w:color="auto"/>
              <w:left w:val="single" w:sz="8" w:space="0" w:color="000000"/>
              <w:bottom w:val="single" w:sz="4" w:space="0" w:color="auto"/>
              <w:right w:val="single" w:sz="12" w:space="0" w:color="auto"/>
            </w:tcBorders>
            <w:shd w:val="clear" w:color="auto" w:fill="E5DFEC"/>
          </w:tcPr>
          <w:p w14:paraId="31D8830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116</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5A27650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237</w:t>
            </w:r>
          </w:p>
        </w:tc>
        <w:tc>
          <w:tcPr>
            <w:tcW w:w="680" w:type="dxa"/>
            <w:tcBorders>
              <w:top w:val="single" w:sz="4" w:space="0" w:color="auto"/>
              <w:left w:val="single" w:sz="8" w:space="0" w:color="000000"/>
              <w:bottom w:val="single" w:sz="4" w:space="0" w:color="auto"/>
              <w:right w:val="single" w:sz="8" w:space="0" w:color="auto"/>
            </w:tcBorders>
            <w:shd w:val="clear" w:color="auto" w:fill="E5DFEC"/>
          </w:tcPr>
          <w:p w14:paraId="345BB44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r>
      <w:tr w:rsidR="00001DEC" w:rsidRPr="00001DEC" w14:paraId="62F400A8"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32CB6C9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4112AEC8"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04C8102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&lt; LOQ</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0A1FF49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1.6</w:t>
            </w:r>
          </w:p>
        </w:tc>
        <w:tc>
          <w:tcPr>
            <w:tcW w:w="672" w:type="dxa"/>
            <w:tcBorders>
              <w:top w:val="single" w:sz="4" w:space="0" w:color="auto"/>
              <w:left w:val="single" w:sz="12" w:space="0" w:color="auto"/>
              <w:bottom w:val="single" w:sz="4" w:space="0" w:color="auto"/>
              <w:right w:val="single" w:sz="8" w:space="0" w:color="000000"/>
            </w:tcBorders>
            <w:shd w:val="clear" w:color="auto" w:fill="FDE9D9"/>
            <w:vAlign w:val="center"/>
          </w:tcPr>
          <w:p w14:paraId="06F82C7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2.3</w:t>
            </w:r>
          </w:p>
        </w:tc>
        <w:tc>
          <w:tcPr>
            <w:tcW w:w="677" w:type="dxa"/>
            <w:tcBorders>
              <w:top w:val="single" w:sz="4" w:space="0" w:color="auto"/>
              <w:left w:val="single" w:sz="8" w:space="0" w:color="000000"/>
              <w:bottom w:val="single" w:sz="4" w:space="0" w:color="auto"/>
              <w:right w:val="single" w:sz="8" w:space="0" w:color="000000"/>
            </w:tcBorders>
            <w:shd w:val="clear" w:color="auto" w:fill="FDE9D9"/>
            <w:vAlign w:val="center"/>
          </w:tcPr>
          <w:p w14:paraId="79CD92C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51</w:t>
            </w:r>
          </w:p>
        </w:tc>
        <w:tc>
          <w:tcPr>
            <w:tcW w:w="676" w:type="dxa"/>
            <w:tcBorders>
              <w:top w:val="single" w:sz="4" w:space="0" w:color="auto"/>
              <w:left w:val="single" w:sz="8" w:space="0" w:color="000000"/>
              <w:bottom w:val="single" w:sz="4" w:space="0" w:color="auto"/>
              <w:right w:val="single" w:sz="12" w:space="0" w:color="auto"/>
            </w:tcBorders>
            <w:shd w:val="clear" w:color="auto" w:fill="FDE9D9"/>
            <w:vAlign w:val="center"/>
          </w:tcPr>
          <w:p w14:paraId="5E84270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w:t>
            </w:r>
          </w:p>
        </w:tc>
        <w:tc>
          <w:tcPr>
            <w:tcW w:w="677" w:type="dxa"/>
            <w:tcBorders>
              <w:top w:val="single" w:sz="4" w:space="0" w:color="auto"/>
              <w:left w:val="single" w:sz="12" w:space="0" w:color="auto"/>
              <w:bottom w:val="single" w:sz="4" w:space="0" w:color="auto"/>
              <w:right w:val="single" w:sz="8" w:space="0" w:color="000000"/>
            </w:tcBorders>
            <w:shd w:val="clear" w:color="auto" w:fill="FDE9D9"/>
            <w:vAlign w:val="center"/>
          </w:tcPr>
          <w:p w14:paraId="0ED9BF1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140</w:t>
            </w:r>
          </w:p>
        </w:tc>
        <w:tc>
          <w:tcPr>
            <w:tcW w:w="675" w:type="dxa"/>
            <w:tcBorders>
              <w:top w:val="single" w:sz="4" w:space="0" w:color="auto"/>
              <w:left w:val="single" w:sz="8" w:space="0" w:color="000000"/>
              <w:bottom w:val="single" w:sz="4" w:space="0" w:color="auto"/>
              <w:right w:val="single" w:sz="12" w:space="0" w:color="auto"/>
            </w:tcBorders>
            <w:shd w:val="clear" w:color="auto" w:fill="FDE9D9"/>
            <w:vAlign w:val="center"/>
          </w:tcPr>
          <w:p w14:paraId="52857C4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shd w:val="clear" w:color="auto" w:fill="FDE9D9"/>
            <w:vAlign w:val="center"/>
          </w:tcPr>
          <w:p w14:paraId="65FD60D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134</w:t>
            </w:r>
          </w:p>
        </w:tc>
        <w:tc>
          <w:tcPr>
            <w:tcW w:w="675" w:type="dxa"/>
            <w:tcBorders>
              <w:top w:val="single" w:sz="4" w:space="0" w:color="auto"/>
              <w:left w:val="single" w:sz="8" w:space="0" w:color="000000"/>
              <w:bottom w:val="single" w:sz="4" w:space="0" w:color="auto"/>
              <w:right w:val="single" w:sz="12" w:space="0" w:color="auto"/>
            </w:tcBorders>
            <w:shd w:val="clear" w:color="auto" w:fill="FDE9D9"/>
            <w:vAlign w:val="center"/>
          </w:tcPr>
          <w:p w14:paraId="447A23E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1CBF328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205</w:t>
            </w:r>
          </w:p>
        </w:tc>
        <w:tc>
          <w:tcPr>
            <w:tcW w:w="675" w:type="dxa"/>
            <w:tcBorders>
              <w:top w:val="single" w:sz="4" w:space="0" w:color="auto"/>
              <w:left w:val="single" w:sz="8" w:space="0" w:color="000000"/>
              <w:bottom w:val="single" w:sz="4" w:space="0" w:color="auto"/>
              <w:right w:val="single" w:sz="12" w:space="0" w:color="auto"/>
            </w:tcBorders>
            <w:shd w:val="clear" w:color="auto" w:fill="FDE9D9"/>
          </w:tcPr>
          <w:p w14:paraId="6E030D7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0628313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92</w:t>
            </w:r>
          </w:p>
        </w:tc>
        <w:tc>
          <w:tcPr>
            <w:tcW w:w="685" w:type="dxa"/>
            <w:tcBorders>
              <w:top w:val="single" w:sz="4" w:space="0" w:color="auto"/>
              <w:left w:val="single" w:sz="8" w:space="0" w:color="000000"/>
              <w:bottom w:val="single" w:sz="4" w:space="0" w:color="auto"/>
              <w:right w:val="single" w:sz="12" w:space="0" w:color="auto"/>
            </w:tcBorders>
            <w:shd w:val="clear" w:color="auto" w:fill="FDE9D9"/>
          </w:tcPr>
          <w:p w14:paraId="4EF52AF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tcPr>
          <w:p w14:paraId="2E7DA4E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252C696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33D5017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0DA70D8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5CBEA3D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18A0915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7605F85E" w14:textId="77777777" w:rsidTr="00001DEC">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45CA0F4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73B85C32"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000000"/>
              <w:right w:val="single" w:sz="12" w:space="0" w:color="auto"/>
            </w:tcBorders>
            <w:shd w:val="clear" w:color="auto" w:fill="auto"/>
            <w:tcMar>
              <w:top w:w="15" w:type="dxa"/>
              <w:left w:w="46" w:type="dxa"/>
              <w:bottom w:w="0" w:type="dxa"/>
              <w:right w:w="46" w:type="dxa"/>
            </w:tcMar>
            <w:vAlign w:val="center"/>
          </w:tcPr>
          <w:p w14:paraId="02B5E8B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000000"/>
              <w:right w:val="single" w:sz="12" w:space="0" w:color="auto"/>
            </w:tcBorders>
            <w:vAlign w:val="center"/>
          </w:tcPr>
          <w:p w14:paraId="17ADACB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000000"/>
              <w:right w:val="single" w:sz="8" w:space="0" w:color="000000"/>
            </w:tcBorders>
            <w:vAlign w:val="center"/>
          </w:tcPr>
          <w:p w14:paraId="7CC8BCF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000000"/>
              <w:right w:val="single" w:sz="8" w:space="0" w:color="000000"/>
            </w:tcBorders>
            <w:vAlign w:val="center"/>
          </w:tcPr>
          <w:p w14:paraId="3C05DBD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000000"/>
              <w:right w:val="single" w:sz="12" w:space="0" w:color="auto"/>
            </w:tcBorders>
            <w:vAlign w:val="center"/>
          </w:tcPr>
          <w:p w14:paraId="47D0BDF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2E14C9A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6E880CF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746633A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0FD851E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78CBDD3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3FF28B4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shd w:val="clear" w:color="auto" w:fill="FDE9D9"/>
          </w:tcPr>
          <w:p w14:paraId="56D700C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w:t>
            </w:r>
          </w:p>
        </w:tc>
        <w:tc>
          <w:tcPr>
            <w:tcW w:w="685" w:type="dxa"/>
            <w:tcBorders>
              <w:top w:val="single" w:sz="4" w:space="0" w:color="auto"/>
              <w:left w:val="single" w:sz="8" w:space="0" w:color="000000"/>
              <w:bottom w:val="single" w:sz="18" w:space="0" w:color="000000"/>
              <w:right w:val="single" w:sz="12" w:space="0" w:color="auto"/>
            </w:tcBorders>
            <w:shd w:val="clear" w:color="auto" w:fill="FDE9D9"/>
          </w:tcPr>
          <w:p w14:paraId="1145E38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58</w:t>
            </w:r>
          </w:p>
        </w:tc>
        <w:tc>
          <w:tcPr>
            <w:tcW w:w="677" w:type="dxa"/>
            <w:tcBorders>
              <w:top w:val="single" w:sz="4" w:space="0" w:color="auto"/>
              <w:left w:val="single" w:sz="12" w:space="0" w:color="auto"/>
              <w:bottom w:val="single" w:sz="18" w:space="0" w:color="000000"/>
              <w:right w:val="single" w:sz="8" w:space="0" w:color="000000"/>
            </w:tcBorders>
            <w:shd w:val="clear" w:color="auto" w:fill="FDE9D9"/>
          </w:tcPr>
          <w:p w14:paraId="4135A67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51</w:t>
            </w:r>
          </w:p>
        </w:tc>
        <w:tc>
          <w:tcPr>
            <w:tcW w:w="740" w:type="dxa"/>
            <w:tcBorders>
              <w:top w:val="single" w:sz="4" w:space="0" w:color="auto"/>
              <w:left w:val="single" w:sz="8" w:space="0" w:color="000000"/>
              <w:bottom w:val="single" w:sz="18" w:space="0" w:color="000000"/>
              <w:right w:val="single" w:sz="12" w:space="0" w:color="auto"/>
            </w:tcBorders>
            <w:shd w:val="clear" w:color="auto" w:fill="FDE9D9"/>
          </w:tcPr>
          <w:p w14:paraId="423F7AC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110</w:t>
            </w:r>
          </w:p>
        </w:tc>
        <w:tc>
          <w:tcPr>
            <w:tcW w:w="677" w:type="dxa"/>
            <w:tcBorders>
              <w:top w:val="single" w:sz="4" w:space="0" w:color="auto"/>
              <w:left w:val="single" w:sz="12" w:space="0" w:color="auto"/>
              <w:bottom w:val="single" w:sz="18" w:space="0" w:color="000000"/>
              <w:right w:val="single" w:sz="8" w:space="0" w:color="000000"/>
            </w:tcBorders>
            <w:shd w:val="clear" w:color="auto" w:fill="FDE9D9"/>
          </w:tcPr>
          <w:p w14:paraId="1855AE1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w:t>
            </w:r>
          </w:p>
        </w:tc>
        <w:tc>
          <w:tcPr>
            <w:tcW w:w="675" w:type="dxa"/>
            <w:tcBorders>
              <w:top w:val="single" w:sz="4" w:space="0" w:color="auto"/>
              <w:left w:val="single" w:sz="8" w:space="0" w:color="000000"/>
              <w:bottom w:val="single" w:sz="18" w:space="0" w:color="000000"/>
              <w:right w:val="single" w:sz="12" w:space="0" w:color="auto"/>
            </w:tcBorders>
            <w:shd w:val="clear" w:color="auto" w:fill="FDE9D9"/>
          </w:tcPr>
          <w:p w14:paraId="2A053A2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135</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25946C5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171</w:t>
            </w:r>
          </w:p>
        </w:tc>
        <w:tc>
          <w:tcPr>
            <w:tcW w:w="680" w:type="dxa"/>
            <w:tcBorders>
              <w:top w:val="single" w:sz="4" w:space="0" w:color="auto"/>
              <w:left w:val="single" w:sz="8" w:space="0" w:color="000000"/>
              <w:bottom w:val="single" w:sz="18" w:space="0" w:color="000000"/>
              <w:right w:val="single" w:sz="8" w:space="0" w:color="auto"/>
            </w:tcBorders>
            <w:shd w:val="clear" w:color="auto" w:fill="FDE9D9"/>
          </w:tcPr>
          <w:p w14:paraId="4A0D29B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w:t>
            </w:r>
          </w:p>
        </w:tc>
      </w:tr>
      <w:tr w:rsidR="00001DEC" w:rsidRPr="00001DEC" w14:paraId="010B251C" w14:textId="77777777" w:rsidTr="00001DEC">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5E16126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0FCCD4C2"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000000"/>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tcPr>
          <w:p w14:paraId="400ADA1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98*</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000000"/>
              <w:left w:val="single" w:sz="12" w:space="0" w:color="auto"/>
              <w:bottom w:val="single" w:sz="4" w:space="0" w:color="auto"/>
              <w:right w:val="single" w:sz="12" w:space="0" w:color="auto"/>
            </w:tcBorders>
            <w:vAlign w:val="center"/>
          </w:tcPr>
          <w:p w14:paraId="7B5C6B8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000000"/>
              <w:left w:val="single" w:sz="12" w:space="0" w:color="auto"/>
              <w:bottom w:val="single" w:sz="4" w:space="0" w:color="auto"/>
              <w:right w:val="single" w:sz="8" w:space="0" w:color="000000"/>
            </w:tcBorders>
            <w:shd w:val="clear" w:color="auto" w:fill="FDE9D9"/>
            <w:vAlign w:val="center"/>
          </w:tcPr>
          <w:p w14:paraId="23952FF2"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18" w:space="0" w:color="000000"/>
              <w:left w:val="single" w:sz="8" w:space="0" w:color="000000"/>
              <w:bottom w:val="single" w:sz="4" w:space="0" w:color="auto"/>
              <w:right w:val="single" w:sz="8" w:space="0" w:color="000000"/>
            </w:tcBorders>
            <w:shd w:val="clear" w:color="auto" w:fill="FDE9D9"/>
            <w:vAlign w:val="center"/>
          </w:tcPr>
          <w:p w14:paraId="2D5D28F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6" w:type="dxa"/>
            <w:tcBorders>
              <w:top w:val="single" w:sz="18" w:space="0" w:color="000000"/>
              <w:left w:val="single" w:sz="8" w:space="0" w:color="000000"/>
              <w:bottom w:val="single" w:sz="4" w:space="0" w:color="auto"/>
              <w:right w:val="single" w:sz="12" w:space="0" w:color="auto"/>
            </w:tcBorders>
            <w:shd w:val="clear" w:color="auto" w:fill="FDE9D9"/>
            <w:vAlign w:val="center"/>
          </w:tcPr>
          <w:p w14:paraId="69F93B3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64</w:t>
            </w:r>
          </w:p>
        </w:tc>
        <w:tc>
          <w:tcPr>
            <w:tcW w:w="677" w:type="dxa"/>
            <w:tcBorders>
              <w:top w:val="single" w:sz="18" w:space="0" w:color="000000"/>
              <w:left w:val="single" w:sz="12" w:space="0" w:color="auto"/>
              <w:bottom w:val="single" w:sz="4" w:space="0" w:color="auto"/>
              <w:right w:val="single" w:sz="8" w:space="0" w:color="000000"/>
            </w:tcBorders>
            <w:shd w:val="clear" w:color="auto" w:fill="E5DFEC"/>
            <w:vAlign w:val="center"/>
          </w:tcPr>
          <w:p w14:paraId="19624CC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E5DFEC"/>
            <w:vAlign w:val="center"/>
          </w:tcPr>
          <w:p w14:paraId="6B28624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193</w:t>
            </w:r>
          </w:p>
        </w:tc>
        <w:tc>
          <w:tcPr>
            <w:tcW w:w="677" w:type="dxa"/>
            <w:tcBorders>
              <w:top w:val="single" w:sz="18" w:space="0" w:color="000000"/>
              <w:left w:val="single" w:sz="12" w:space="0" w:color="auto"/>
              <w:bottom w:val="single" w:sz="4" w:space="0" w:color="auto"/>
              <w:right w:val="single" w:sz="8" w:space="0" w:color="000000"/>
            </w:tcBorders>
            <w:shd w:val="clear" w:color="auto" w:fill="E5DFEC"/>
            <w:vAlign w:val="center"/>
          </w:tcPr>
          <w:p w14:paraId="074F44E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E5DFEC"/>
            <w:vAlign w:val="center"/>
          </w:tcPr>
          <w:p w14:paraId="0712A57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145</w:t>
            </w:r>
          </w:p>
        </w:tc>
        <w:tc>
          <w:tcPr>
            <w:tcW w:w="677" w:type="dxa"/>
            <w:tcBorders>
              <w:top w:val="single" w:sz="18" w:space="0" w:color="000000"/>
              <w:left w:val="single" w:sz="12" w:space="0" w:color="auto"/>
              <w:bottom w:val="single" w:sz="4" w:space="0" w:color="auto"/>
              <w:right w:val="single" w:sz="8" w:space="0" w:color="000000"/>
            </w:tcBorders>
            <w:shd w:val="clear" w:color="auto" w:fill="E5DFEC"/>
          </w:tcPr>
          <w:p w14:paraId="71636AE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w:t>
            </w:r>
          </w:p>
        </w:tc>
        <w:tc>
          <w:tcPr>
            <w:tcW w:w="675" w:type="dxa"/>
            <w:tcBorders>
              <w:top w:val="single" w:sz="18" w:space="0" w:color="000000"/>
              <w:left w:val="single" w:sz="8" w:space="0" w:color="000000"/>
              <w:bottom w:val="single" w:sz="4" w:space="0" w:color="auto"/>
              <w:right w:val="single" w:sz="12" w:space="0" w:color="auto"/>
            </w:tcBorders>
            <w:shd w:val="clear" w:color="auto" w:fill="E5DFEC"/>
          </w:tcPr>
          <w:p w14:paraId="0E08E62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144</w:t>
            </w:r>
          </w:p>
        </w:tc>
        <w:tc>
          <w:tcPr>
            <w:tcW w:w="677" w:type="dxa"/>
            <w:tcBorders>
              <w:top w:val="single" w:sz="18" w:space="0" w:color="000000"/>
              <w:left w:val="single" w:sz="12" w:space="0" w:color="auto"/>
              <w:bottom w:val="single" w:sz="4" w:space="0" w:color="auto"/>
              <w:right w:val="single" w:sz="8" w:space="0" w:color="000000"/>
            </w:tcBorders>
            <w:shd w:val="clear" w:color="auto" w:fill="E5DFEC"/>
          </w:tcPr>
          <w:p w14:paraId="06713B1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18" w:space="0" w:color="000000"/>
              <w:left w:val="single" w:sz="8" w:space="0" w:color="000000"/>
              <w:bottom w:val="single" w:sz="4" w:space="0" w:color="auto"/>
              <w:right w:val="single" w:sz="12" w:space="0" w:color="auto"/>
            </w:tcBorders>
            <w:shd w:val="clear" w:color="auto" w:fill="E5DFEC"/>
          </w:tcPr>
          <w:p w14:paraId="40F560B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98</w:t>
            </w:r>
          </w:p>
        </w:tc>
        <w:tc>
          <w:tcPr>
            <w:tcW w:w="677" w:type="dxa"/>
            <w:tcBorders>
              <w:top w:val="single" w:sz="18" w:space="0" w:color="000000"/>
              <w:left w:val="single" w:sz="12" w:space="0" w:color="auto"/>
              <w:bottom w:val="single" w:sz="4" w:space="0" w:color="auto"/>
              <w:right w:val="single" w:sz="8" w:space="0" w:color="000000"/>
            </w:tcBorders>
          </w:tcPr>
          <w:p w14:paraId="208C012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000000"/>
              <w:left w:val="single" w:sz="8" w:space="0" w:color="000000"/>
              <w:bottom w:val="single" w:sz="4" w:space="0" w:color="auto"/>
              <w:right w:val="single" w:sz="12" w:space="0" w:color="auto"/>
            </w:tcBorders>
          </w:tcPr>
          <w:p w14:paraId="3615299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tcPr>
          <w:p w14:paraId="64EA037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000000"/>
              <w:left w:val="single" w:sz="8" w:space="0" w:color="000000"/>
              <w:bottom w:val="single" w:sz="4" w:space="0" w:color="auto"/>
              <w:right w:val="single" w:sz="12" w:space="0" w:color="auto"/>
            </w:tcBorders>
          </w:tcPr>
          <w:p w14:paraId="0094A6A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61C94E9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8" w:space="0" w:color="auto"/>
            </w:tcBorders>
          </w:tcPr>
          <w:p w14:paraId="02DA0554"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2DD88B33"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239B627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1B1E328B"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7085BCB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55A5EC9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597179B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7157A27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4A01B86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3F0B3DC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2D4DBB4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1A1697A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6FC44A4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5862DF4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641DBF3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643DF2A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w:t>
            </w:r>
          </w:p>
        </w:tc>
        <w:tc>
          <w:tcPr>
            <w:tcW w:w="685" w:type="dxa"/>
            <w:tcBorders>
              <w:top w:val="single" w:sz="4" w:space="0" w:color="auto"/>
              <w:left w:val="single" w:sz="8" w:space="0" w:color="000000"/>
              <w:bottom w:val="single" w:sz="4" w:space="0" w:color="auto"/>
              <w:right w:val="single" w:sz="12" w:space="0" w:color="auto"/>
            </w:tcBorders>
            <w:shd w:val="clear" w:color="auto" w:fill="E5DFEC"/>
          </w:tcPr>
          <w:p w14:paraId="3791ED2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57</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74446CE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57</w:t>
            </w:r>
          </w:p>
        </w:tc>
        <w:tc>
          <w:tcPr>
            <w:tcW w:w="740" w:type="dxa"/>
            <w:tcBorders>
              <w:top w:val="single" w:sz="4" w:space="0" w:color="auto"/>
              <w:left w:val="single" w:sz="8" w:space="0" w:color="000000"/>
              <w:bottom w:val="single" w:sz="4" w:space="0" w:color="auto"/>
              <w:right w:val="single" w:sz="12" w:space="0" w:color="auto"/>
            </w:tcBorders>
            <w:shd w:val="clear" w:color="auto" w:fill="E5DFEC"/>
          </w:tcPr>
          <w:p w14:paraId="0013A5E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166</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0CD1493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21</w:t>
            </w:r>
          </w:p>
        </w:tc>
        <w:tc>
          <w:tcPr>
            <w:tcW w:w="675" w:type="dxa"/>
            <w:tcBorders>
              <w:top w:val="single" w:sz="4" w:space="0" w:color="auto"/>
              <w:left w:val="single" w:sz="8" w:space="0" w:color="000000"/>
              <w:bottom w:val="single" w:sz="4" w:space="0" w:color="auto"/>
              <w:right w:val="single" w:sz="12" w:space="0" w:color="auto"/>
            </w:tcBorders>
            <w:shd w:val="clear" w:color="auto" w:fill="E5DFEC"/>
          </w:tcPr>
          <w:p w14:paraId="53F3A8B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146</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459B554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211</w:t>
            </w:r>
          </w:p>
        </w:tc>
        <w:tc>
          <w:tcPr>
            <w:tcW w:w="680" w:type="dxa"/>
            <w:tcBorders>
              <w:top w:val="single" w:sz="4" w:space="0" w:color="auto"/>
              <w:left w:val="single" w:sz="8" w:space="0" w:color="000000"/>
              <w:bottom w:val="single" w:sz="4" w:space="0" w:color="auto"/>
              <w:right w:val="single" w:sz="8" w:space="0" w:color="auto"/>
            </w:tcBorders>
            <w:shd w:val="clear" w:color="auto" w:fill="E5DFEC"/>
          </w:tcPr>
          <w:p w14:paraId="7323574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73</w:t>
            </w:r>
          </w:p>
        </w:tc>
      </w:tr>
      <w:tr w:rsidR="00001DEC" w:rsidRPr="00001DEC" w14:paraId="1868EED4" w14:textId="77777777" w:rsidTr="00001DEC">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6760EAC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0C1BF0E6"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26F54CC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7.8</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2B8FEC2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1.6</w:t>
            </w:r>
          </w:p>
        </w:tc>
        <w:tc>
          <w:tcPr>
            <w:tcW w:w="672" w:type="dxa"/>
            <w:tcBorders>
              <w:top w:val="single" w:sz="4" w:space="0" w:color="auto"/>
              <w:left w:val="single" w:sz="12" w:space="0" w:color="auto"/>
              <w:bottom w:val="single" w:sz="4" w:space="0" w:color="auto"/>
              <w:right w:val="single" w:sz="8" w:space="0" w:color="000000"/>
            </w:tcBorders>
            <w:shd w:val="clear" w:color="auto" w:fill="E5DFEC"/>
            <w:vAlign w:val="center"/>
          </w:tcPr>
          <w:p w14:paraId="4B6356E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2.1</w:t>
            </w:r>
          </w:p>
        </w:tc>
        <w:tc>
          <w:tcPr>
            <w:tcW w:w="677" w:type="dxa"/>
            <w:tcBorders>
              <w:top w:val="single" w:sz="4" w:space="0" w:color="auto"/>
              <w:left w:val="single" w:sz="8" w:space="0" w:color="000000"/>
              <w:bottom w:val="single" w:sz="4" w:space="0" w:color="auto"/>
              <w:right w:val="single" w:sz="8" w:space="0" w:color="000000"/>
            </w:tcBorders>
            <w:shd w:val="clear" w:color="auto" w:fill="E5DFEC"/>
            <w:vAlign w:val="center"/>
          </w:tcPr>
          <w:p w14:paraId="3D0ABC3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23</w:t>
            </w:r>
          </w:p>
        </w:tc>
        <w:tc>
          <w:tcPr>
            <w:tcW w:w="676" w:type="dxa"/>
            <w:tcBorders>
              <w:top w:val="single" w:sz="4" w:space="0" w:color="auto"/>
              <w:left w:val="single" w:sz="8" w:space="0" w:color="000000"/>
              <w:bottom w:val="single" w:sz="4" w:space="0" w:color="auto"/>
              <w:right w:val="single" w:sz="12" w:space="0" w:color="auto"/>
            </w:tcBorders>
            <w:shd w:val="clear" w:color="auto" w:fill="E5DFEC"/>
            <w:vAlign w:val="center"/>
          </w:tcPr>
          <w:p w14:paraId="5FE4001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&lt;9*</w:t>
            </w:r>
            <w:r w:rsidRPr="00001DEC">
              <w:rPr>
                <w:rFonts w:ascii="Arial" w:eastAsia="Times New Roman" w:hAnsi="Arial" w:cs="Arial"/>
                <w:color w:val="000000"/>
                <w:kern w:val="24"/>
                <w:sz w:val="18"/>
                <w:szCs w:val="18"/>
                <w:vertAlign w:val="superscript"/>
                <w:lang w:val="en-US" w:eastAsia="de-DE"/>
              </w:rPr>
              <w:t>2</w:t>
            </w:r>
          </w:p>
        </w:tc>
        <w:tc>
          <w:tcPr>
            <w:tcW w:w="677" w:type="dxa"/>
            <w:tcBorders>
              <w:top w:val="single" w:sz="4" w:space="0" w:color="auto"/>
              <w:left w:val="single" w:sz="12" w:space="0" w:color="auto"/>
              <w:bottom w:val="single" w:sz="4" w:space="0" w:color="auto"/>
              <w:right w:val="single" w:sz="8" w:space="0" w:color="000000"/>
            </w:tcBorders>
            <w:shd w:val="clear" w:color="auto" w:fill="FDE9D9"/>
            <w:vAlign w:val="center"/>
          </w:tcPr>
          <w:p w14:paraId="48E5733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131</w:t>
            </w:r>
          </w:p>
        </w:tc>
        <w:tc>
          <w:tcPr>
            <w:tcW w:w="675" w:type="dxa"/>
            <w:tcBorders>
              <w:top w:val="single" w:sz="4" w:space="0" w:color="auto"/>
              <w:left w:val="single" w:sz="8" w:space="0" w:color="000000"/>
              <w:bottom w:val="single" w:sz="4" w:space="0" w:color="auto"/>
              <w:right w:val="single" w:sz="12" w:space="0" w:color="auto"/>
            </w:tcBorders>
            <w:shd w:val="clear" w:color="auto" w:fill="FDE9D9"/>
            <w:vAlign w:val="center"/>
          </w:tcPr>
          <w:p w14:paraId="2580CEA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shd w:val="clear" w:color="auto" w:fill="FDE9D9"/>
            <w:vAlign w:val="center"/>
          </w:tcPr>
          <w:p w14:paraId="5985C5A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138</w:t>
            </w:r>
          </w:p>
        </w:tc>
        <w:tc>
          <w:tcPr>
            <w:tcW w:w="675" w:type="dxa"/>
            <w:tcBorders>
              <w:top w:val="single" w:sz="4" w:space="0" w:color="auto"/>
              <w:left w:val="single" w:sz="8" w:space="0" w:color="000000"/>
              <w:bottom w:val="single" w:sz="4" w:space="0" w:color="auto"/>
              <w:right w:val="single" w:sz="12" w:space="0" w:color="auto"/>
            </w:tcBorders>
            <w:shd w:val="clear" w:color="auto" w:fill="FDE9D9"/>
            <w:vAlign w:val="center"/>
          </w:tcPr>
          <w:p w14:paraId="7BFD36D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2.8</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3C2EC54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197</w:t>
            </w:r>
          </w:p>
        </w:tc>
        <w:tc>
          <w:tcPr>
            <w:tcW w:w="675" w:type="dxa"/>
            <w:tcBorders>
              <w:top w:val="single" w:sz="4" w:space="0" w:color="auto"/>
              <w:left w:val="single" w:sz="8" w:space="0" w:color="000000"/>
              <w:bottom w:val="single" w:sz="4" w:space="0" w:color="auto"/>
              <w:right w:val="single" w:sz="12" w:space="0" w:color="auto"/>
            </w:tcBorders>
            <w:shd w:val="clear" w:color="auto" w:fill="FDE9D9"/>
          </w:tcPr>
          <w:p w14:paraId="695229F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2.7</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1020393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101</w:t>
            </w:r>
          </w:p>
        </w:tc>
        <w:tc>
          <w:tcPr>
            <w:tcW w:w="685" w:type="dxa"/>
            <w:tcBorders>
              <w:top w:val="single" w:sz="4" w:space="0" w:color="auto"/>
              <w:left w:val="single" w:sz="8" w:space="0" w:color="000000"/>
              <w:bottom w:val="single" w:sz="4" w:space="0" w:color="auto"/>
              <w:right w:val="single" w:sz="12" w:space="0" w:color="auto"/>
            </w:tcBorders>
            <w:shd w:val="clear" w:color="auto" w:fill="FDE9D9"/>
          </w:tcPr>
          <w:p w14:paraId="3F4039C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tcPr>
          <w:p w14:paraId="1DF4E9E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57BED4C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4EF5D28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479A3EA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362CD6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006E095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678D2316" w14:textId="77777777" w:rsidTr="00001DEC">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0C9EF28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48CB6DF7"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000000"/>
              <w:right w:val="single" w:sz="12" w:space="0" w:color="auto"/>
            </w:tcBorders>
            <w:shd w:val="clear" w:color="auto" w:fill="auto"/>
            <w:tcMar>
              <w:top w:w="15" w:type="dxa"/>
              <w:left w:w="46" w:type="dxa"/>
              <w:bottom w:w="0" w:type="dxa"/>
              <w:right w:w="46" w:type="dxa"/>
            </w:tcMar>
            <w:vAlign w:val="center"/>
          </w:tcPr>
          <w:p w14:paraId="3F46660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000000"/>
              <w:right w:val="single" w:sz="12" w:space="0" w:color="auto"/>
            </w:tcBorders>
            <w:vAlign w:val="center"/>
          </w:tcPr>
          <w:p w14:paraId="0AC5BD4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000000"/>
              <w:right w:val="single" w:sz="8" w:space="0" w:color="000000"/>
            </w:tcBorders>
            <w:vAlign w:val="center"/>
          </w:tcPr>
          <w:p w14:paraId="5EFAAA8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000000"/>
              <w:right w:val="single" w:sz="8" w:space="0" w:color="000000"/>
            </w:tcBorders>
            <w:vAlign w:val="center"/>
          </w:tcPr>
          <w:p w14:paraId="516DBCB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000000"/>
              <w:right w:val="single" w:sz="12" w:space="0" w:color="auto"/>
            </w:tcBorders>
            <w:vAlign w:val="center"/>
          </w:tcPr>
          <w:p w14:paraId="79EC812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0122BCF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2CB8DBE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vAlign w:val="center"/>
          </w:tcPr>
          <w:p w14:paraId="4AD8E3E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vAlign w:val="center"/>
          </w:tcPr>
          <w:p w14:paraId="7DAC79C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tcPr>
          <w:p w14:paraId="5CC8FA3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000000"/>
              <w:right w:val="single" w:sz="12" w:space="0" w:color="auto"/>
            </w:tcBorders>
          </w:tcPr>
          <w:p w14:paraId="25342D4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000000"/>
              <w:right w:val="single" w:sz="8" w:space="0" w:color="000000"/>
            </w:tcBorders>
            <w:shd w:val="clear" w:color="auto" w:fill="FDE9D9"/>
          </w:tcPr>
          <w:p w14:paraId="5DB8FA9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w:t>
            </w:r>
          </w:p>
        </w:tc>
        <w:tc>
          <w:tcPr>
            <w:tcW w:w="685" w:type="dxa"/>
            <w:tcBorders>
              <w:top w:val="single" w:sz="4" w:space="0" w:color="auto"/>
              <w:left w:val="single" w:sz="8" w:space="0" w:color="000000"/>
              <w:bottom w:val="single" w:sz="18" w:space="0" w:color="000000"/>
              <w:right w:val="single" w:sz="12" w:space="0" w:color="auto"/>
            </w:tcBorders>
            <w:shd w:val="clear" w:color="auto" w:fill="FDE9D9"/>
          </w:tcPr>
          <w:p w14:paraId="1C71725B"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59</w:t>
            </w:r>
          </w:p>
        </w:tc>
        <w:tc>
          <w:tcPr>
            <w:tcW w:w="677" w:type="dxa"/>
            <w:tcBorders>
              <w:top w:val="single" w:sz="4" w:space="0" w:color="auto"/>
              <w:left w:val="single" w:sz="12" w:space="0" w:color="auto"/>
              <w:bottom w:val="single" w:sz="18" w:space="0" w:color="000000"/>
              <w:right w:val="single" w:sz="8" w:space="0" w:color="000000"/>
            </w:tcBorders>
            <w:shd w:val="clear" w:color="auto" w:fill="FDE9D9"/>
          </w:tcPr>
          <w:p w14:paraId="473CD33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62</w:t>
            </w:r>
          </w:p>
        </w:tc>
        <w:tc>
          <w:tcPr>
            <w:tcW w:w="740" w:type="dxa"/>
            <w:tcBorders>
              <w:top w:val="single" w:sz="4" w:space="0" w:color="auto"/>
              <w:left w:val="single" w:sz="8" w:space="0" w:color="000000"/>
              <w:bottom w:val="single" w:sz="18" w:space="0" w:color="000000"/>
              <w:right w:val="single" w:sz="12" w:space="0" w:color="auto"/>
            </w:tcBorders>
            <w:shd w:val="clear" w:color="auto" w:fill="FDE9D9"/>
          </w:tcPr>
          <w:p w14:paraId="037ED93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140</w:t>
            </w:r>
          </w:p>
        </w:tc>
        <w:tc>
          <w:tcPr>
            <w:tcW w:w="677" w:type="dxa"/>
            <w:tcBorders>
              <w:top w:val="single" w:sz="4" w:space="0" w:color="auto"/>
              <w:left w:val="single" w:sz="12" w:space="0" w:color="auto"/>
              <w:bottom w:val="single" w:sz="18" w:space="0" w:color="000000"/>
              <w:right w:val="single" w:sz="8" w:space="0" w:color="000000"/>
            </w:tcBorders>
            <w:shd w:val="clear" w:color="auto" w:fill="FDE9D9"/>
          </w:tcPr>
          <w:p w14:paraId="3460DC3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24</w:t>
            </w:r>
          </w:p>
        </w:tc>
        <w:tc>
          <w:tcPr>
            <w:tcW w:w="675" w:type="dxa"/>
            <w:tcBorders>
              <w:top w:val="single" w:sz="4" w:space="0" w:color="auto"/>
              <w:left w:val="single" w:sz="8" w:space="0" w:color="000000"/>
              <w:bottom w:val="single" w:sz="18" w:space="0" w:color="000000"/>
              <w:right w:val="single" w:sz="12" w:space="0" w:color="auto"/>
            </w:tcBorders>
            <w:shd w:val="clear" w:color="auto" w:fill="FDE9D9"/>
          </w:tcPr>
          <w:p w14:paraId="02ED08C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166</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5A76186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191</w:t>
            </w:r>
          </w:p>
        </w:tc>
        <w:tc>
          <w:tcPr>
            <w:tcW w:w="680" w:type="dxa"/>
            <w:tcBorders>
              <w:top w:val="single" w:sz="4" w:space="0" w:color="auto"/>
              <w:left w:val="single" w:sz="8" w:space="0" w:color="000000"/>
              <w:bottom w:val="single" w:sz="18" w:space="0" w:color="000000"/>
              <w:right w:val="single" w:sz="8" w:space="0" w:color="auto"/>
            </w:tcBorders>
            <w:shd w:val="clear" w:color="auto" w:fill="FDE9D9"/>
          </w:tcPr>
          <w:p w14:paraId="7F93E38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w:t>
            </w:r>
          </w:p>
        </w:tc>
      </w:tr>
      <w:tr w:rsidR="00001DEC" w:rsidRPr="00001DEC" w14:paraId="66378FB4" w14:textId="77777777" w:rsidTr="00001DEC">
        <w:trPr>
          <w:trHeight w:val="170"/>
        </w:trPr>
        <w:tc>
          <w:tcPr>
            <w:tcW w:w="426" w:type="dxa"/>
            <w:vMerge w:val="restart"/>
            <w:tcBorders>
              <w:top w:val="single" w:sz="18" w:space="0" w:color="000000"/>
              <w:left w:val="single" w:sz="8" w:space="0" w:color="000000"/>
              <w:bottom w:val="single" w:sz="18" w:space="0" w:color="auto"/>
              <w:right w:val="single" w:sz="8" w:space="0" w:color="000000"/>
            </w:tcBorders>
            <w:shd w:val="clear" w:color="auto" w:fill="auto"/>
            <w:tcMar>
              <w:top w:w="15" w:type="dxa"/>
              <w:left w:w="46" w:type="dxa"/>
              <w:bottom w:w="0" w:type="dxa"/>
              <w:right w:w="46" w:type="dxa"/>
            </w:tcMar>
            <w:vAlign w:val="center"/>
          </w:tcPr>
          <w:p w14:paraId="2C87E9D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w:t>
            </w:r>
          </w:p>
        </w:tc>
        <w:tc>
          <w:tcPr>
            <w:tcW w:w="678" w:type="dxa"/>
            <w:tcBorders>
              <w:top w:val="single" w:sz="18" w:space="0" w:color="000000"/>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7523D28C"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Ama</w:t>
            </w:r>
          </w:p>
        </w:tc>
        <w:tc>
          <w:tcPr>
            <w:tcW w:w="971" w:type="dxa"/>
            <w:tcBorders>
              <w:top w:val="single" w:sz="18" w:space="0" w:color="000000"/>
              <w:left w:val="single" w:sz="8" w:space="0" w:color="000000"/>
              <w:bottom w:val="single" w:sz="4" w:space="0" w:color="auto"/>
              <w:right w:val="single" w:sz="12" w:space="0" w:color="auto"/>
            </w:tcBorders>
            <w:shd w:val="clear" w:color="auto" w:fill="FDE9D9"/>
            <w:tcMar>
              <w:top w:w="15" w:type="dxa"/>
              <w:left w:w="46" w:type="dxa"/>
              <w:bottom w:w="0" w:type="dxa"/>
              <w:right w:w="46" w:type="dxa"/>
            </w:tcMar>
            <w:vAlign w:val="center"/>
          </w:tcPr>
          <w:p w14:paraId="7A512A1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107*</w:t>
            </w:r>
            <w:r w:rsidRPr="00001DEC">
              <w:rPr>
                <w:rFonts w:ascii="Arial" w:eastAsia="Times New Roman" w:hAnsi="Arial" w:cs="Arial"/>
                <w:color w:val="000000"/>
                <w:kern w:val="24"/>
                <w:sz w:val="18"/>
                <w:szCs w:val="18"/>
                <w:vertAlign w:val="superscript"/>
                <w:lang w:val="en-US" w:eastAsia="de-DE"/>
              </w:rPr>
              <w:t>1</w:t>
            </w:r>
          </w:p>
        </w:tc>
        <w:tc>
          <w:tcPr>
            <w:tcW w:w="916" w:type="dxa"/>
            <w:tcBorders>
              <w:top w:val="single" w:sz="18" w:space="0" w:color="000000"/>
              <w:left w:val="single" w:sz="12" w:space="0" w:color="auto"/>
              <w:bottom w:val="single" w:sz="4" w:space="0" w:color="auto"/>
              <w:right w:val="single" w:sz="12" w:space="0" w:color="auto"/>
            </w:tcBorders>
            <w:vAlign w:val="center"/>
          </w:tcPr>
          <w:p w14:paraId="16C8771F"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18" w:space="0" w:color="000000"/>
              <w:left w:val="single" w:sz="12" w:space="0" w:color="auto"/>
              <w:bottom w:val="single" w:sz="4" w:space="0" w:color="auto"/>
              <w:right w:val="single" w:sz="8" w:space="0" w:color="000000"/>
            </w:tcBorders>
            <w:shd w:val="clear" w:color="auto" w:fill="E5DFEC"/>
            <w:vAlign w:val="center"/>
          </w:tcPr>
          <w:p w14:paraId="238E8DB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18" w:space="0" w:color="000000"/>
              <w:left w:val="single" w:sz="8" w:space="0" w:color="000000"/>
              <w:bottom w:val="single" w:sz="4" w:space="0" w:color="auto"/>
              <w:right w:val="single" w:sz="8" w:space="0" w:color="000000"/>
            </w:tcBorders>
            <w:shd w:val="clear" w:color="auto" w:fill="E5DFEC"/>
            <w:vAlign w:val="center"/>
          </w:tcPr>
          <w:p w14:paraId="2EE095AE"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6" w:type="dxa"/>
            <w:tcBorders>
              <w:top w:val="single" w:sz="18" w:space="0" w:color="000000"/>
              <w:left w:val="single" w:sz="8" w:space="0" w:color="000000"/>
              <w:bottom w:val="single" w:sz="4" w:space="0" w:color="auto"/>
              <w:right w:val="single" w:sz="12" w:space="0" w:color="auto"/>
            </w:tcBorders>
            <w:shd w:val="clear" w:color="auto" w:fill="E5DFEC"/>
            <w:vAlign w:val="center"/>
          </w:tcPr>
          <w:p w14:paraId="78DAFE0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71</w:t>
            </w:r>
          </w:p>
        </w:tc>
        <w:tc>
          <w:tcPr>
            <w:tcW w:w="677" w:type="dxa"/>
            <w:tcBorders>
              <w:top w:val="single" w:sz="18" w:space="0" w:color="000000"/>
              <w:left w:val="single" w:sz="12" w:space="0" w:color="auto"/>
              <w:bottom w:val="single" w:sz="4" w:space="0" w:color="auto"/>
              <w:right w:val="single" w:sz="8" w:space="0" w:color="000000"/>
            </w:tcBorders>
            <w:shd w:val="clear" w:color="auto" w:fill="E5DFEC"/>
            <w:vAlign w:val="center"/>
          </w:tcPr>
          <w:p w14:paraId="044FB61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E5DFEC"/>
            <w:vAlign w:val="center"/>
          </w:tcPr>
          <w:p w14:paraId="0108A97C"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251</w:t>
            </w:r>
          </w:p>
        </w:tc>
        <w:tc>
          <w:tcPr>
            <w:tcW w:w="677" w:type="dxa"/>
            <w:tcBorders>
              <w:top w:val="single" w:sz="18" w:space="0" w:color="000000"/>
              <w:left w:val="single" w:sz="12" w:space="0" w:color="auto"/>
              <w:bottom w:val="single" w:sz="4" w:space="0" w:color="auto"/>
              <w:right w:val="single" w:sz="8" w:space="0" w:color="000000"/>
            </w:tcBorders>
            <w:shd w:val="clear" w:color="auto" w:fill="E5DFEC"/>
            <w:vAlign w:val="center"/>
          </w:tcPr>
          <w:p w14:paraId="445A9E7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5" w:type="dxa"/>
            <w:tcBorders>
              <w:top w:val="single" w:sz="18" w:space="0" w:color="000000"/>
              <w:left w:val="single" w:sz="8" w:space="0" w:color="000000"/>
              <w:bottom w:val="single" w:sz="4" w:space="0" w:color="auto"/>
              <w:right w:val="single" w:sz="12" w:space="0" w:color="auto"/>
            </w:tcBorders>
            <w:shd w:val="clear" w:color="auto" w:fill="E5DFEC"/>
            <w:vAlign w:val="center"/>
          </w:tcPr>
          <w:p w14:paraId="637DF95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195</w:t>
            </w:r>
          </w:p>
        </w:tc>
        <w:tc>
          <w:tcPr>
            <w:tcW w:w="677" w:type="dxa"/>
            <w:tcBorders>
              <w:top w:val="single" w:sz="18" w:space="0" w:color="000000"/>
              <w:left w:val="single" w:sz="12" w:space="0" w:color="auto"/>
              <w:bottom w:val="single" w:sz="4" w:space="0" w:color="auto"/>
              <w:right w:val="single" w:sz="8" w:space="0" w:color="000000"/>
            </w:tcBorders>
            <w:shd w:val="clear" w:color="auto" w:fill="E5DFEC"/>
          </w:tcPr>
          <w:p w14:paraId="72D3A086"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19</w:t>
            </w:r>
          </w:p>
        </w:tc>
        <w:tc>
          <w:tcPr>
            <w:tcW w:w="675" w:type="dxa"/>
            <w:tcBorders>
              <w:top w:val="single" w:sz="18" w:space="0" w:color="000000"/>
              <w:left w:val="single" w:sz="8" w:space="0" w:color="000000"/>
              <w:bottom w:val="single" w:sz="4" w:space="0" w:color="auto"/>
              <w:right w:val="single" w:sz="12" w:space="0" w:color="auto"/>
            </w:tcBorders>
            <w:shd w:val="clear" w:color="auto" w:fill="E5DFEC"/>
          </w:tcPr>
          <w:p w14:paraId="3BC222A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176</w:t>
            </w:r>
          </w:p>
        </w:tc>
        <w:tc>
          <w:tcPr>
            <w:tcW w:w="677" w:type="dxa"/>
            <w:tcBorders>
              <w:top w:val="single" w:sz="18" w:space="0" w:color="000000"/>
              <w:left w:val="single" w:sz="12" w:space="0" w:color="auto"/>
              <w:bottom w:val="single" w:sz="4" w:space="0" w:color="auto"/>
              <w:right w:val="single" w:sz="8" w:space="0" w:color="000000"/>
            </w:tcBorders>
            <w:shd w:val="clear" w:color="auto" w:fill="E5DFEC"/>
          </w:tcPr>
          <w:p w14:paraId="21B9133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85" w:type="dxa"/>
            <w:tcBorders>
              <w:top w:val="single" w:sz="18" w:space="0" w:color="000000"/>
              <w:left w:val="single" w:sz="8" w:space="0" w:color="000000"/>
              <w:bottom w:val="single" w:sz="4" w:space="0" w:color="auto"/>
              <w:right w:val="single" w:sz="12" w:space="0" w:color="auto"/>
            </w:tcBorders>
            <w:shd w:val="clear" w:color="auto" w:fill="E5DFEC"/>
          </w:tcPr>
          <w:p w14:paraId="542268E3"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118</w:t>
            </w:r>
          </w:p>
        </w:tc>
        <w:tc>
          <w:tcPr>
            <w:tcW w:w="677" w:type="dxa"/>
            <w:tcBorders>
              <w:top w:val="single" w:sz="18" w:space="0" w:color="000000"/>
              <w:left w:val="single" w:sz="12" w:space="0" w:color="auto"/>
              <w:bottom w:val="single" w:sz="4" w:space="0" w:color="auto"/>
              <w:right w:val="single" w:sz="8" w:space="0" w:color="000000"/>
            </w:tcBorders>
          </w:tcPr>
          <w:p w14:paraId="471EB2B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18" w:space="0" w:color="000000"/>
              <w:left w:val="single" w:sz="8" w:space="0" w:color="000000"/>
              <w:bottom w:val="single" w:sz="4" w:space="0" w:color="auto"/>
              <w:right w:val="single" w:sz="12" w:space="0" w:color="auto"/>
            </w:tcBorders>
          </w:tcPr>
          <w:p w14:paraId="7FBBFA8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18" w:space="0" w:color="000000"/>
              <w:left w:val="single" w:sz="12" w:space="0" w:color="auto"/>
              <w:bottom w:val="single" w:sz="4" w:space="0" w:color="auto"/>
              <w:right w:val="single" w:sz="8" w:space="0" w:color="000000"/>
            </w:tcBorders>
          </w:tcPr>
          <w:p w14:paraId="69875FF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18" w:space="0" w:color="000000"/>
              <w:left w:val="single" w:sz="8" w:space="0" w:color="000000"/>
              <w:bottom w:val="single" w:sz="4" w:space="0" w:color="auto"/>
              <w:right w:val="single" w:sz="12" w:space="0" w:color="auto"/>
            </w:tcBorders>
          </w:tcPr>
          <w:p w14:paraId="09796CD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1251FD8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8" w:space="0" w:color="auto"/>
            </w:tcBorders>
          </w:tcPr>
          <w:p w14:paraId="6E76FF9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0267A0F7" w14:textId="77777777" w:rsidTr="00001DEC">
        <w:trPr>
          <w:trHeight w:val="170"/>
        </w:trPr>
        <w:tc>
          <w:tcPr>
            <w:tcW w:w="426" w:type="dxa"/>
            <w:vMerge/>
            <w:tcBorders>
              <w:left w:val="single" w:sz="8" w:space="0" w:color="000000"/>
              <w:bottom w:val="single" w:sz="18" w:space="0" w:color="auto"/>
              <w:right w:val="single" w:sz="8" w:space="0" w:color="000000"/>
            </w:tcBorders>
            <w:shd w:val="clear" w:color="auto" w:fill="auto"/>
            <w:tcMar>
              <w:top w:w="15" w:type="dxa"/>
              <w:left w:w="46" w:type="dxa"/>
              <w:bottom w:w="0" w:type="dxa"/>
              <w:right w:w="46" w:type="dxa"/>
            </w:tcMar>
            <w:vAlign w:val="center"/>
          </w:tcPr>
          <w:p w14:paraId="7C90DC68"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5C6470D3"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Ama</w:t>
            </w:r>
            <w:proofErr w:type="spellEnd"/>
          </w:p>
        </w:tc>
        <w:tc>
          <w:tcPr>
            <w:tcW w:w="971" w:type="dxa"/>
            <w:tcBorders>
              <w:top w:val="single" w:sz="4" w:space="0" w:color="auto"/>
              <w:left w:val="single" w:sz="8" w:space="0" w:color="000000"/>
              <w:bottom w:val="single" w:sz="4" w:space="0" w:color="auto"/>
              <w:right w:val="single" w:sz="12" w:space="0" w:color="auto"/>
            </w:tcBorders>
            <w:shd w:val="clear" w:color="auto" w:fill="auto"/>
            <w:tcMar>
              <w:top w:w="15" w:type="dxa"/>
              <w:left w:w="46" w:type="dxa"/>
              <w:bottom w:w="0" w:type="dxa"/>
              <w:right w:w="46" w:type="dxa"/>
            </w:tcMar>
            <w:vAlign w:val="center"/>
          </w:tcPr>
          <w:p w14:paraId="14492FF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4" w:space="0" w:color="auto"/>
              <w:right w:val="single" w:sz="12" w:space="0" w:color="auto"/>
            </w:tcBorders>
            <w:vAlign w:val="center"/>
          </w:tcPr>
          <w:p w14:paraId="56C2AE83"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4" w:space="0" w:color="auto"/>
              <w:right w:val="single" w:sz="8" w:space="0" w:color="000000"/>
            </w:tcBorders>
            <w:vAlign w:val="center"/>
          </w:tcPr>
          <w:p w14:paraId="05ADBAE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4" w:space="0" w:color="auto"/>
              <w:right w:val="single" w:sz="8" w:space="0" w:color="000000"/>
            </w:tcBorders>
            <w:vAlign w:val="center"/>
          </w:tcPr>
          <w:p w14:paraId="74E6CA5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4" w:space="0" w:color="auto"/>
              <w:right w:val="single" w:sz="12" w:space="0" w:color="auto"/>
            </w:tcBorders>
            <w:vAlign w:val="center"/>
          </w:tcPr>
          <w:p w14:paraId="54ED307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2A691C60"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1D724BD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vAlign w:val="center"/>
          </w:tcPr>
          <w:p w14:paraId="44D557F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vAlign w:val="center"/>
          </w:tcPr>
          <w:p w14:paraId="479B9FA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3848A11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5559880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66C4AB7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3.8</w:t>
            </w:r>
          </w:p>
        </w:tc>
        <w:tc>
          <w:tcPr>
            <w:tcW w:w="685" w:type="dxa"/>
            <w:tcBorders>
              <w:top w:val="single" w:sz="4" w:space="0" w:color="auto"/>
              <w:left w:val="single" w:sz="8" w:space="0" w:color="000000"/>
              <w:bottom w:val="single" w:sz="4" w:space="0" w:color="auto"/>
              <w:right w:val="single" w:sz="12" w:space="0" w:color="auto"/>
            </w:tcBorders>
            <w:shd w:val="clear" w:color="auto" w:fill="E5DFEC"/>
          </w:tcPr>
          <w:p w14:paraId="21F1F6A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41</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5A902E0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740" w:type="dxa"/>
            <w:tcBorders>
              <w:top w:val="single" w:sz="4" w:space="0" w:color="auto"/>
              <w:left w:val="single" w:sz="8" w:space="0" w:color="000000"/>
              <w:bottom w:val="single" w:sz="4" w:space="0" w:color="auto"/>
              <w:right w:val="single" w:sz="12" w:space="0" w:color="auto"/>
            </w:tcBorders>
            <w:shd w:val="clear" w:color="auto" w:fill="E5DFEC"/>
          </w:tcPr>
          <w:p w14:paraId="68426F5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77" w:type="dxa"/>
            <w:tcBorders>
              <w:top w:val="single" w:sz="4" w:space="0" w:color="auto"/>
              <w:left w:val="single" w:sz="12" w:space="0" w:color="auto"/>
              <w:bottom w:val="single" w:sz="4" w:space="0" w:color="auto"/>
              <w:right w:val="single" w:sz="8" w:space="0" w:color="000000"/>
            </w:tcBorders>
            <w:shd w:val="clear" w:color="auto" w:fill="E5DFEC"/>
          </w:tcPr>
          <w:p w14:paraId="57B69AFF"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75" w:type="dxa"/>
            <w:tcBorders>
              <w:top w:val="single" w:sz="4" w:space="0" w:color="auto"/>
              <w:left w:val="single" w:sz="8" w:space="0" w:color="000000"/>
              <w:bottom w:val="single" w:sz="4" w:space="0" w:color="auto"/>
              <w:right w:val="single" w:sz="12" w:space="0" w:color="auto"/>
            </w:tcBorders>
            <w:shd w:val="clear" w:color="auto" w:fill="E5DFEC"/>
          </w:tcPr>
          <w:p w14:paraId="1365178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28448FA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80" w:type="dxa"/>
            <w:tcBorders>
              <w:top w:val="single" w:sz="4" w:space="0" w:color="auto"/>
              <w:left w:val="single" w:sz="8" w:space="0" w:color="000000"/>
              <w:bottom w:val="single" w:sz="4" w:space="0" w:color="auto"/>
              <w:right w:val="single" w:sz="8" w:space="0" w:color="auto"/>
            </w:tcBorders>
            <w:shd w:val="clear" w:color="auto" w:fill="E5DFEC"/>
          </w:tcPr>
          <w:p w14:paraId="6947CBF0"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r>
      <w:tr w:rsidR="00001DEC" w:rsidRPr="00001DEC" w14:paraId="611A39EE" w14:textId="77777777" w:rsidTr="00001DEC">
        <w:trPr>
          <w:trHeight w:val="170"/>
        </w:trPr>
        <w:tc>
          <w:tcPr>
            <w:tcW w:w="426" w:type="dxa"/>
            <w:vMerge/>
            <w:tcBorders>
              <w:left w:val="single" w:sz="8" w:space="0" w:color="000000"/>
              <w:bottom w:val="single" w:sz="18" w:space="0" w:color="auto"/>
              <w:right w:val="single" w:sz="8" w:space="0" w:color="000000"/>
            </w:tcBorders>
            <w:shd w:val="clear" w:color="auto" w:fill="auto"/>
            <w:tcMar>
              <w:top w:w="15" w:type="dxa"/>
              <w:left w:w="46" w:type="dxa"/>
              <w:bottom w:w="0" w:type="dxa"/>
              <w:right w:w="46" w:type="dxa"/>
            </w:tcMar>
            <w:vAlign w:val="center"/>
          </w:tcPr>
          <w:p w14:paraId="5C96D0F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4" w:space="0" w:color="auto"/>
              <w:right w:val="single" w:sz="8" w:space="0" w:color="000000"/>
            </w:tcBorders>
            <w:shd w:val="clear" w:color="auto" w:fill="auto"/>
            <w:tcMar>
              <w:top w:w="15" w:type="dxa"/>
              <w:left w:w="46" w:type="dxa"/>
              <w:bottom w:w="0" w:type="dxa"/>
              <w:right w:w="46" w:type="dxa"/>
            </w:tcMar>
            <w:vAlign w:val="center"/>
          </w:tcPr>
          <w:p w14:paraId="20DC48AA" w14:textId="77777777" w:rsidR="00001DEC" w:rsidRPr="00001DEC" w:rsidRDefault="00001DEC" w:rsidP="00001DEC">
            <w:pPr>
              <w:jc w:val="center"/>
              <w:rPr>
                <w:rFonts w:ascii="Arial" w:eastAsia="Times New Roman" w:hAnsi="Arial" w:cs="Arial"/>
                <w:i/>
                <w:color w:val="000000"/>
                <w:kern w:val="24"/>
                <w:sz w:val="18"/>
                <w:szCs w:val="18"/>
                <w:lang w:val="en-US" w:eastAsia="de-DE"/>
              </w:rPr>
            </w:pPr>
            <w:r w:rsidRPr="00001DEC">
              <w:rPr>
                <w:rFonts w:ascii="Arial" w:eastAsia="Times New Roman" w:hAnsi="Arial" w:cs="Arial"/>
                <w:color w:val="000000"/>
                <w:kern w:val="24"/>
                <w:sz w:val="18"/>
                <w:szCs w:val="18"/>
                <w:lang w:val="en-US" w:eastAsia="de-DE"/>
              </w:rPr>
              <w:t>Hey</w:t>
            </w:r>
          </w:p>
        </w:tc>
        <w:tc>
          <w:tcPr>
            <w:tcW w:w="971" w:type="dxa"/>
            <w:tcBorders>
              <w:top w:val="single" w:sz="4" w:space="0" w:color="auto"/>
              <w:left w:val="single" w:sz="8" w:space="0" w:color="000000"/>
              <w:bottom w:val="single" w:sz="4" w:space="0" w:color="auto"/>
              <w:right w:val="single" w:sz="12" w:space="0" w:color="auto"/>
            </w:tcBorders>
            <w:shd w:val="clear" w:color="auto" w:fill="E5DFEC"/>
            <w:tcMar>
              <w:top w:w="15" w:type="dxa"/>
              <w:left w:w="46" w:type="dxa"/>
              <w:bottom w:w="0" w:type="dxa"/>
              <w:right w:w="46" w:type="dxa"/>
            </w:tcMar>
            <w:vAlign w:val="center"/>
          </w:tcPr>
          <w:p w14:paraId="3DDC689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7.3</w:t>
            </w:r>
          </w:p>
        </w:tc>
        <w:tc>
          <w:tcPr>
            <w:tcW w:w="916" w:type="dxa"/>
            <w:tcBorders>
              <w:top w:val="single" w:sz="4" w:space="0" w:color="auto"/>
              <w:left w:val="single" w:sz="12" w:space="0" w:color="auto"/>
              <w:bottom w:val="single" w:sz="4" w:space="0" w:color="auto"/>
              <w:right w:val="single" w:sz="12" w:space="0" w:color="auto"/>
            </w:tcBorders>
            <w:shd w:val="clear" w:color="auto" w:fill="E5DFEC"/>
            <w:vAlign w:val="center"/>
          </w:tcPr>
          <w:p w14:paraId="4BA44F1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1.7</w:t>
            </w:r>
          </w:p>
        </w:tc>
        <w:tc>
          <w:tcPr>
            <w:tcW w:w="672" w:type="dxa"/>
            <w:tcBorders>
              <w:top w:val="single" w:sz="4" w:space="0" w:color="auto"/>
              <w:left w:val="single" w:sz="12" w:space="0" w:color="auto"/>
              <w:bottom w:val="single" w:sz="4" w:space="0" w:color="auto"/>
              <w:right w:val="single" w:sz="8" w:space="0" w:color="000000"/>
            </w:tcBorders>
            <w:shd w:val="clear" w:color="auto" w:fill="FDE9D9"/>
            <w:vAlign w:val="center"/>
          </w:tcPr>
          <w:p w14:paraId="797B7CC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3.1</w:t>
            </w:r>
          </w:p>
        </w:tc>
        <w:tc>
          <w:tcPr>
            <w:tcW w:w="677" w:type="dxa"/>
            <w:tcBorders>
              <w:top w:val="single" w:sz="4" w:space="0" w:color="auto"/>
              <w:left w:val="single" w:sz="8" w:space="0" w:color="000000"/>
              <w:bottom w:val="single" w:sz="4" w:space="0" w:color="auto"/>
              <w:right w:val="single" w:sz="8" w:space="0" w:color="000000"/>
            </w:tcBorders>
            <w:shd w:val="clear" w:color="auto" w:fill="FDE9D9"/>
            <w:vAlign w:val="center"/>
          </w:tcPr>
          <w:p w14:paraId="116E9A1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26</w:t>
            </w:r>
          </w:p>
        </w:tc>
        <w:tc>
          <w:tcPr>
            <w:tcW w:w="676" w:type="dxa"/>
            <w:tcBorders>
              <w:top w:val="single" w:sz="4" w:space="0" w:color="auto"/>
              <w:left w:val="single" w:sz="8" w:space="0" w:color="000000"/>
              <w:bottom w:val="single" w:sz="4" w:space="0" w:color="auto"/>
              <w:right w:val="single" w:sz="12" w:space="0" w:color="auto"/>
            </w:tcBorders>
            <w:shd w:val="clear" w:color="auto" w:fill="FDE9D9"/>
            <w:vAlign w:val="center"/>
          </w:tcPr>
          <w:p w14:paraId="5B1A160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1.7</w:t>
            </w:r>
          </w:p>
        </w:tc>
        <w:tc>
          <w:tcPr>
            <w:tcW w:w="677" w:type="dxa"/>
            <w:tcBorders>
              <w:top w:val="single" w:sz="4" w:space="0" w:color="auto"/>
              <w:left w:val="single" w:sz="12" w:space="0" w:color="auto"/>
              <w:bottom w:val="single" w:sz="4" w:space="0" w:color="auto"/>
              <w:right w:val="single" w:sz="8" w:space="0" w:color="000000"/>
            </w:tcBorders>
            <w:shd w:val="clear" w:color="auto" w:fill="FDE9D9"/>
            <w:vAlign w:val="center"/>
          </w:tcPr>
          <w:p w14:paraId="12CC1B28"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170</w:t>
            </w:r>
          </w:p>
        </w:tc>
        <w:tc>
          <w:tcPr>
            <w:tcW w:w="675" w:type="dxa"/>
            <w:tcBorders>
              <w:top w:val="single" w:sz="4" w:space="0" w:color="auto"/>
              <w:left w:val="single" w:sz="8" w:space="0" w:color="000000"/>
              <w:bottom w:val="single" w:sz="4" w:space="0" w:color="auto"/>
              <w:right w:val="single" w:sz="12" w:space="0" w:color="auto"/>
            </w:tcBorders>
            <w:shd w:val="clear" w:color="auto" w:fill="FDE9D9"/>
            <w:vAlign w:val="center"/>
          </w:tcPr>
          <w:p w14:paraId="3B3A96B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shd w:val="clear" w:color="auto" w:fill="FDE9D9"/>
            <w:vAlign w:val="center"/>
          </w:tcPr>
          <w:p w14:paraId="51B595E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185</w:t>
            </w:r>
          </w:p>
        </w:tc>
        <w:tc>
          <w:tcPr>
            <w:tcW w:w="675" w:type="dxa"/>
            <w:tcBorders>
              <w:top w:val="single" w:sz="4" w:space="0" w:color="auto"/>
              <w:left w:val="single" w:sz="8" w:space="0" w:color="000000"/>
              <w:bottom w:val="single" w:sz="4" w:space="0" w:color="auto"/>
              <w:right w:val="single" w:sz="12" w:space="0" w:color="auto"/>
            </w:tcBorders>
            <w:shd w:val="clear" w:color="auto" w:fill="FDE9D9"/>
            <w:vAlign w:val="center"/>
          </w:tcPr>
          <w:p w14:paraId="3E4445B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5C342B71"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418</w:t>
            </w:r>
          </w:p>
        </w:tc>
        <w:tc>
          <w:tcPr>
            <w:tcW w:w="675" w:type="dxa"/>
            <w:tcBorders>
              <w:top w:val="single" w:sz="4" w:space="0" w:color="auto"/>
              <w:left w:val="single" w:sz="8" w:space="0" w:color="000000"/>
              <w:bottom w:val="single" w:sz="4" w:space="0" w:color="auto"/>
              <w:right w:val="single" w:sz="12" w:space="0" w:color="auto"/>
            </w:tcBorders>
            <w:shd w:val="clear" w:color="auto" w:fill="FDE9D9"/>
          </w:tcPr>
          <w:p w14:paraId="5873685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3.1</w:t>
            </w:r>
          </w:p>
        </w:tc>
        <w:tc>
          <w:tcPr>
            <w:tcW w:w="677" w:type="dxa"/>
            <w:tcBorders>
              <w:top w:val="single" w:sz="4" w:space="0" w:color="auto"/>
              <w:left w:val="single" w:sz="12" w:space="0" w:color="auto"/>
              <w:bottom w:val="single" w:sz="4" w:space="0" w:color="auto"/>
              <w:right w:val="single" w:sz="8" w:space="0" w:color="000000"/>
            </w:tcBorders>
            <w:shd w:val="clear" w:color="auto" w:fill="FDE9D9"/>
          </w:tcPr>
          <w:p w14:paraId="5E76A6B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81</w:t>
            </w:r>
          </w:p>
        </w:tc>
        <w:tc>
          <w:tcPr>
            <w:tcW w:w="685" w:type="dxa"/>
            <w:tcBorders>
              <w:top w:val="single" w:sz="4" w:space="0" w:color="auto"/>
              <w:left w:val="single" w:sz="8" w:space="0" w:color="000000"/>
              <w:bottom w:val="single" w:sz="4" w:space="0" w:color="auto"/>
              <w:right w:val="single" w:sz="12" w:space="0" w:color="auto"/>
            </w:tcBorders>
            <w:shd w:val="clear" w:color="auto" w:fill="FDE9D9"/>
          </w:tcPr>
          <w:p w14:paraId="08E6EE3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p>
        </w:tc>
        <w:tc>
          <w:tcPr>
            <w:tcW w:w="677" w:type="dxa"/>
            <w:tcBorders>
              <w:top w:val="single" w:sz="4" w:space="0" w:color="auto"/>
              <w:left w:val="single" w:sz="12" w:space="0" w:color="auto"/>
              <w:bottom w:val="single" w:sz="4" w:space="0" w:color="auto"/>
              <w:right w:val="single" w:sz="8" w:space="0" w:color="000000"/>
            </w:tcBorders>
          </w:tcPr>
          <w:p w14:paraId="1E4E444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740" w:type="dxa"/>
            <w:tcBorders>
              <w:top w:val="single" w:sz="4" w:space="0" w:color="auto"/>
              <w:left w:val="single" w:sz="8" w:space="0" w:color="000000"/>
              <w:bottom w:val="single" w:sz="4" w:space="0" w:color="auto"/>
              <w:right w:val="single" w:sz="12" w:space="0" w:color="auto"/>
            </w:tcBorders>
          </w:tcPr>
          <w:p w14:paraId="3B9DE80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4" w:space="0" w:color="auto"/>
              <w:right w:val="single" w:sz="8" w:space="0" w:color="000000"/>
            </w:tcBorders>
          </w:tcPr>
          <w:p w14:paraId="33DC2486"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4" w:space="0" w:color="auto"/>
              <w:right w:val="single" w:sz="12" w:space="0" w:color="auto"/>
            </w:tcBorders>
          </w:tcPr>
          <w:p w14:paraId="1F71EE71"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0D51CA5"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8" w:space="0" w:color="auto"/>
            </w:tcBorders>
          </w:tcPr>
          <w:p w14:paraId="3AB8DD9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r>
      <w:tr w:rsidR="00001DEC" w:rsidRPr="00001DEC" w14:paraId="009E580B" w14:textId="77777777" w:rsidTr="00001DEC">
        <w:trPr>
          <w:trHeight w:val="170"/>
        </w:trPr>
        <w:tc>
          <w:tcPr>
            <w:tcW w:w="426" w:type="dxa"/>
            <w:vMerge/>
            <w:tcBorders>
              <w:left w:val="single" w:sz="8" w:space="0" w:color="000000"/>
              <w:bottom w:val="single" w:sz="18" w:space="0" w:color="auto"/>
              <w:right w:val="single" w:sz="8" w:space="0" w:color="000000"/>
            </w:tcBorders>
            <w:shd w:val="clear" w:color="auto" w:fill="auto"/>
            <w:tcMar>
              <w:top w:w="15" w:type="dxa"/>
              <w:left w:w="46" w:type="dxa"/>
              <w:bottom w:w="0" w:type="dxa"/>
              <w:right w:w="46" w:type="dxa"/>
            </w:tcMar>
            <w:vAlign w:val="center"/>
          </w:tcPr>
          <w:p w14:paraId="462D4942"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8" w:type="dxa"/>
            <w:tcBorders>
              <w:top w:val="single" w:sz="4" w:space="0" w:color="auto"/>
              <w:left w:val="single" w:sz="8" w:space="0" w:color="000000"/>
              <w:bottom w:val="single" w:sz="18" w:space="0" w:color="auto"/>
              <w:right w:val="single" w:sz="8" w:space="0" w:color="000000"/>
            </w:tcBorders>
            <w:shd w:val="clear" w:color="auto" w:fill="auto"/>
            <w:tcMar>
              <w:top w:w="15" w:type="dxa"/>
              <w:left w:w="46" w:type="dxa"/>
              <w:bottom w:w="0" w:type="dxa"/>
              <w:right w:w="46" w:type="dxa"/>
            </w:tcMar>
            <w:vAlign w:val="center"/>
          </w:tcPr>
          <w:p w14:paraId="52605519" w14:textId="77777777" w:rsidR="00001DEC" w:rsidRPr="00001DEC" w:rsidRDefault="00001DEC" w:rsidP="00001DEC">
            <w:pPr>
              <w:jc w:val="center"/>
              <w:rPr>
                <w:rFonts w:ascii="Arial" w:eastAsia="Times New Roman" w:hAnsi="Arial" w:cs="Arial"/>
                <w:i/>
                <w:color w:val="000000"/>
                <w:kern w:val="24"/>
                <w:sz w:val="18"/>
                <w:szCs w:val="18"/>
                <w:lang w:val="en-US" w:eastAsia="de-DE"/>
              </w:rPr>
            </w:pPr>
            <w:proofErr w:type="spellStart"/>
            <w:r w:rsidRPr="00001DEC">
              <w:rPr>
                <w:rFonts w:ascii="Arial" w:eastAsia="Times New Roman" w:hAnsi="Arial" w:cs="Arial"/>
                <w:i/>
                <w:color w:val="000000"/>
                <w:kern w:val="24"/>
                <w:sz w:val="18"/>
                <w:szCs w:val="18"/>
                <w:lang w:val="en-US" w:eastAsia="de-DE"/>
              </w:rPr>
              <w:t>r</w:t>
            </w:r>
            <w:r w:rsidRPr="00001DEC">
              <w:rPr>
                <w:rFonts w:ascii="Arial" w:eastAsia="Times New Roman" w:hAnsi="Arial" w:cs="Arial"/>
                <w:color w:val="000000"/>
                <w:kern w:val="24"/>
                <w:sz w:val="18"/>
                <w:szCs w:val="18"/>
                <w:lang w:val="en-US" w:eastAsia="de-DE"/>
              </w:rPr>
              <w:t>Hey</w:t>
            </w:r>
            <w:proofErr w:type="spellEnd"/>
          </w:p>
        </w:tc>
        <w:tc>
          <w:tcPr>
            <w:tcW w:w="971" w:type="dxa"/>
            <w:tcBorders>
              <w:top w:val="single" w:sz="4" w:space="0" w:color="auto"/>
              <w:left w:val="single" w:sz="8" w:space="0" w:color="000000"/>
              <w:bottom w:val="single" w:sz="18" w:space="0" w:color="auto"/>
              <w:right w:val="single" w:sz="12" w:space="0" w:color="auto"/>
            </w:tcBorders>
            <w:shd w:val="clear" w:color="auto" w:fill="auto"/>
            <w:tcMar>
              <w:top w:w="15" w:type="dxa"/>
              <w:left w:w="46" w:type="dxa"/>
              <w:bottom w:w="0" w:type="dxa"/>
              <w:right w:w="46" w:type="dxa"/>
            </w:tcMar>
            <w:vAlign w:val="center"/>
          </w:tcPr>
          <w:p w14:paraId="54AD7E0B"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916" w:type="dxa"/>
            <w:tcBorders>
              <w:top w:val="single" w:sz="4" w:space="0" w:color="auto"/>
              <w:left w:val="single" w:sz="12" w:space="0" w:color="auto"/>
              <w:bottom w:val="single" w:sz="18" w:space="0" w:color="auto"/>
              <w:right w:val="single" w:sz="12" w:space="0" w:color="auto"/>
            </w:tcBorders>
            <w:vAlign w:val="center"/>
          </w:tcPr>
          <w:p w14:paraId="1EC93D4C"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2" w:type="dxa"/>
            <w:tcBorders>
              <w:top w:val="single" w:sz="4" w:space="0" w:color="auto"/>
              <w:left w:val="single" w:sz="12" w:space="0" w:color="auto"/>
              <w:bottom w:val="single" w:sz="18" w:space="0" w:color="auto"/>
              <w:right w:val="single" w:sz="8" w:space="0" w:color="000000"/>
            </w:tcBorders>
            <w:vAlign w:val="center"/>
          </w:tcPr>
          <w:p w14:paraId="2941432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8" w:space="0" w:color="000000"/>
              <w:bottom w:val="single" w:sz="18" w:space="0" w:color="auto"/>
              <w:right w:val="single" w:sz="8" w:space="0" w:color="000000"/>
            </w:tcBorders>
            <w:vAlign w:val="center"/>
          </w:tcPr>
          <w:p w14:paraId="47BA385D"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6" w:type="dxa"/>
            <w:tcBorders>
              <w:top w:val="single" w:sz="4" w:space="0" w:color="auto"/>
              <w:left w:val="single" w:sz="8" w:space="0" w:color="000000"/>
              <w:bottom w:val="single" w:sz="18" w:space="0" w:color="auto"/>
              <w:right w:val="single" w:sz="12" w:space="0" w:color="auto"/>
            </w:tcBorders>
            <w:vAlign w:val="center"/>
          </w:tcPr>
          <w:p w14:paraId="4E1111A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auto"/>
              <w:right w:val="single" w:sz="8" w:space="0" w:color="000000"/>
            </w:tcBorders>
            <w:vAlign w:val="center"/>
          </w:tcPr>
          <w:p w14:paraId="7FDF8457"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auto"/>
              <w:right w:val="single" w:sz="12" w:space="0" w:color="auto"/>
            </w:tcBorders>
            <w:vAlign w:val="center"/>
          </w:tcPr>
          <w:p w14:paraId="3CE4F8C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auto"/>
              <w:right w:val="single" w:sz="8" w:space="0" w:color="000000"/>
            </w:tcBorders>
            <w:vAlign w:val="center"/>
          </w:tcPr>
          <w:p w14:paraId="3729288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auto"/>
              <w:right w:val="single" w:sz="12" w:space="0" w:color="auto"/>
            </w:tcBorders>
            <w:vAlign w:val="center"/>
          </w:tcPr>
          <w:p w14:paraId="4104F0BA"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auto"/>
              <w:right w:val="single" w:sz="8" w:space="0" w:color="000000"/>
            </w:tcBorders>
          </w:tcPr>
          <w:p w14:paraId="7593EB0E"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5" w:type="dxa"/>
            <w:tcBorders>
              <w:top w:val="single" w:sz="4" w:space="0" w:color="auto"/>
              <w:left w:val="single" w:sz="8" w:space="0" w:color="000000"/>
              <w:bottom w:val="single" w:sz="18" w:space="0" w:color="auto"/>
              <w:right w:val="single" w:sz="12" w:space="0" w:color="auto"/>
            </w:tcBorders>
          </w:tcPr>
          <w:p w14:paraId="46AD6FF9" w14:textId="77777777" w:rsidR="00001DEC" w:rsidRPr="00001DEC" w:rsidRDefault="00001DEC" w:rsidP="00001DEC">
            <w:pPr>
              <w:jc w:val="center"/>
              <w:rPr>
                <w:rFonts w:ascii="Arial" w:eastAsia="Times New Roman" w:hAnsi="Arial" w:cs="Arial"/>
                <w:color w:val="000000"/>
                <w:kern w:val="24"/>
                <w:sz w:val="18"/>
                <w:szCs w:val="18"/>
                <w:lang w:val="en-US" w:eastAsia="de-DE"/>
              </w:rPr>
            </w:pPr>
          </w:p>
        </w:tc>
        <w:tc>
          <w:tcPr>
            <w:tcW w:w="677" w:type="dxa"/>
            <w:tcBorders>
              <w:top w:val="single" w:sz="4" w:space="0" w:color="auto"/>
              <w:left w:val="single" w:sz="12" w:space="0" w:color="auto"/>
              <w:bottom w:val="single" w:sz="18" w:space="0" w:color="auto"/>
              <w:right w:val="single" w:sz="8" w:space="0" w:color="000000"/>
            </w:tcBorders>
            <w:shd w:val="clear" w:color="auto" w:fill="FDE9D9"/>
          </w:tcPr>
          <w:p w14:paraId="06AD6EEA"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8.4</w:t>
            </w:r>
          </w:p>
        </w:tc>
        <w:tc>
          <w:tcPr>
            <w:tcW w:w="685" w:type="dxa"/>
            <w:tcBorders>
              <w:top w:val="single" w:sz="4" w:space="0" w:color="auto"/>
              <w:left w:val="single" w:sz="8" w:space="0" w:color="000000"/>
              <w:bottom w:val="single" w:sz="18" w:space="0" w:color="auto"/>
              <w:right w:val="single" w:sz="12" w:space="0" w:color="auto"/>
            </w:tcBorders>
            <w:shd w:val="clear" w:color="auto" w:fill="FDE9D9"/>
          </w:tcPr>
          <w:p w14:paraId="4684B71D"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56</w:t>
            </w:r>
          </w:p>
        </w:tc>
        <w:tc>
          <w:tcPr>
            <w:tcW w:w="677" w:type="dxa"/>
            <w:tcBorders>
              <w:top w:val="single" w:sz="4" w:space="0" w:color="auto"/>
              <w:left w:val="single" w:sz="12" w:space="0" w:color="auto"/>
              <w:bottom w:val="single" w:sz="18" w:space="0" w:color="auto"/>
              <w:right w:val="single" w:sz="8" w:space="0" w:color="000000"/>
            </w:tcBorders>
            <w:shd w:val="clear" w:color="auto" w:fill="FDE9D9"/>
          </w:tcPr>
          <w:p w14:paraId="6C719E89"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740" w:type="dxa"/>
            <w:tcBorders>
              <w:top w:val="single" w:sz="4" w:space="0" w:color="auto"/>
              <w:left w:val="single" w:sz="8" w:space="0" w:color="000000"/>
              <w:bottom w:val="single" w:sz="18" w:space="0" w:color="auto"/>
              <w:right w:val="single" w:sz="12" w:space="0" w:color="auto"/>
            </w:tcBorders>
            <w:shd w:val="clear" w:color="auto" w:fill="FDE9D9"/>
          </w:tcPr>
          <w:p w14:paraId="5DDBE72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77" w:type="dxa"/>
            <w:tcBorders>
              <w:top w:val="single" w:sz="4" w:space="0" w:color="auto"/>
              <w:left w:val="single" w:sz="12" w:space="0" w:color="auto"/>
              <w:bottom w:val="single" w:sz="18" w:space="0" w:color="auto"/>
              <w:right w:val="single" w:sz="8" w:space="0" w:color="000000"/>
            </w:tcBorders>
            <w:shd w:val="clear" w:color="auto" w:fill="FDE9D9"/>
          </w:tcPr>
          <w:p w14:paraId="583FA6E5"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75" w:type="dxa"/>
            <w:tcBorders>
              <w:top w:val="single" w:sz="4" w:space="0" w:color="auto"/>
              <w:left w:val="single" w:sz="8" w:space="0" w:color="000000"/>
              <w:bottom w:val="single" w:sz="18" w:space="0" w:color="auto"/>
              <w:right w:val="single" w:sz="12" w:space="0" w:color="auto"/>
            </w:tcBorders>
            <w:shd w:val="clear" w:color="auto" w:fill="FDE9D9"/>
          </w:tcPr>
          <w:p w14:paraId="1CF2965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80" w:type="dxa"/>
            <w:tcBorders>
              <w:top w:val="single" w:sz="4" w:space="0" w:color="auto"/>
              <w:left w:val="single" w:sz="12" w:space="0" w:color="auto"/>
              <w:bottom w:val="single" w:sz="18" w:space="0" w:color="auto"/>
              <w:right w:val="single" w:sz="8" w:space="0" w:color="000000"/>
            </w:tcBorders>
            <w:shd w:val="clear" w:color="auto" w:fill="FDE9D9"/>
          </w:tcPr>
          <w:p w14:paraId="217DE704"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c>
          <w:tcPr>
            <w:tcW w:w="680" w:type="dxa"/>
            <w:tcBorders>
              <w:top w:val="single" w:sz="4" w:space="0" w:color="auto"/>
              <w:left w:val="single" w:sz="8" w:space="0" w:color="000000"/>
              <w:bottom w:val="single" w:sz="18" w:space="0" w:color="auto"/>
              <w:right w:val="single" w:sz="8" w:space="0" w:color="auto"/>
            </w:tcBorders>
            <w:shd w:val="clear" w:color="auto" w:fill="FDE9D9"/>
          </w:tcPr>
          <w:p w14:paraId="76143767" w14:textId="77777777" w:rsidR="00001DEC" w:rsidRPr="00001DEC" w:rsidRDefault="00001DEC" w:rsidP="00001DEC">
            <w:pPr>
              <w:jc w:val="center"/>
              <w:rPr>
                <w:rFonts w:ascii="Arial" w:eastAsia="Times New Roman" w:hAnsi="Arial" w:cs="Arial"/>
                <w:color w:val="000000"/>
                <w:kern w:val="24"/>
                <w:sz w:val="18"/>
                <w:szCs w:val="18"/>
                <w:lang w:val="en-US" w:eastAsia="de-DE"/>
              </w:rPr>
            </w:pPr>
            <w:r w:rsidRPr="00001DEC">
              <w:rPr>
                <w:rFonts w:ascii="Arial" w:eastAsia="Times New Roman" w:hAnsi="Arial" w:cs="Arial"/>
                <w:color w:val="000000"/>
                <w:kern w:val="24"/>
                <w:sz w:val="18"/>
                <w:szCs w:val="18"/>
                <w:lang w:val="en-US" w:eastAsia="de-DE"/>
              </w:rPr>
              <w:t>-*</w:t>
            </w:r>
            <w:r w:rsidRPr="00001DEC">
              <w:rPr>
                <w:rFonts w:ascii="Arial" w:eastAsia="Times New Roman" w:hAnsi="Arial" w:cs="Arial"/>
                <w:color w:val="000000"/>
                <w:kern w:val="24"/>
                <w:sz w:val="18"/>
                <w:szCs w:val="18"/>
                <w:vertAlign w:val="superscript"/>
                <w:lang w:val="en-US" w:eastAsia="de-DE"/>
              </w:rPr>
              <w:t>2</w:t>
            </w:r>
          </w:p>
        </w:tc>
      </w:tr>
    </w:tbl>
    <w:bookmarkEnd w:id="9"/>
    <w:p w14:paraId="55A44795" w14:textId="77777777" w:rsidR="00001DEC" w:rsidRPr="00001DEC" w:rsidRDefault="00001DEC" w:rsidP="00454151">
      <w:pPr>
        <w:spacing w:before="120" w:after="120"/>
        <w:jc w:val="both"/>
        <w:rPr>
          <w:rFonts w:eastAsia="Times New Roman" w:cs="Arial"/>
          <w:sz w:val="18"/>
          <w:szCs w:val="18"/>
          <w:lang w:val="en-US" w:eastAsia="de-DE"/>
        </w:rPr>
      </w:pPr>
      <w:r w:rsidRPr="00001DEC">
        <w:rPr>
          <w:rFonts w:eastAsia="Times New Roman" w:cs="Arial"/>
          <w:sz w:val="18"/>
          <w:szCs w:val="18"/>
          <w:lang w:val="en-US" w:eastAsia="de-DE"/>
        </w:rPr>
        <w:t>*</w:t>
      </w:r>
      <w:r w:rsidRPr="00001DEC">
        <w:rPr>
          <w:rFonts w:eastAsia="Times New Roman" w:cs="Arial"/>
          <w:sz w:val="18"/>
          <w:szCs w:val="18"/>
          <w:vertAlign w:val="superscript"/>
          <w:lang w:val="en-US" w:eastAsia="de-DE"/>
        </w:rPr>
        <w:t>1</w:t>
      </w:r>
      <w:r w:rsidRPr="00001DEC">
        <w:rPr>
          <w:rFonts w:eastAsia="Times New Roman" w:cs="Arial"/>
          <w:sz w:val="18"/>
          <w:szCs w:val="18"/>
          <w:lang w:val="en-US" w:eastAsia="de-DE"/>
        </w:rPr>
        <w:t>: normalized recovery after UV/</w:t>
      </w:r>
      <w:proofErr w:type="gramStart"/>
      <w:r w:rsidRPr="00001DEC">
        <w:rPr>
          <w:rFonts w:eastAsia="Times New Roman" w:cs="Arial"/>
          <w:sz w:val="18"/>
          <w:szCs w:val="18"/>
          <w:lang w:val="en-US" w:eastAsia="de-DE"/>
        </w:rPr>
        <w:t>VIS</w:t>
      </w:r>
      <w:proofErr w:type="gramEnd"/>
      <w:r w:rsidRPr="00001DEC">
        <w:rPr>
          <w:rFonts w:eastAsia="Times New Roman" w:cs="Arial"/>
          <w:sz w:val="18"/>
          <w:szCs w:val="18"/>
          <w:lang w:val="en-US" w:eastAsia="de-DE"/>
        </w:rPr>
        <w:t xml:space="preserve"> adjustment to </w:t>
      </w:r>
      <w:proofErr w:type="spellStart"/>
      <w:r w:rsidRPr="00001DEC">
        <w:rPr>
          <w:rFonts w:eastAsia="Times New Roman" w:cs="Arial"/>
          <w:sz w:val="18"/>
          <w:szCs w:val="18"/>
          <w:lang w:val="en-US" w:eastAsia="de-DE"/>
        </w:rPr>
        <w:t>Heyns</w:t>
      </w:r>
      <w:proofErr w:type="spellEnd"/>
      <w:r w:rsidRPr="00001DEC">
        <w:rPr>
          <w:rFonts w:eastAsia="Times New Roman" w:cs="Arial"/>
          <w:sz w:val="18"/>
          <w:szCs w:val="18"/>
          <w:lang w:val="en-US" w:eastAsia="de-DE"/>
        </w:rPr>
        <w:t xml:space="preserve"> peptides; *</w:t>
      </w:r>
      <w:r w:rsidRPr="00001DEC">
        <w:rPr>
          <w:rFonts w:eastAsia="Times New Roman" w:cs="Arial"/>
          <w:sz w:val="18"/>
          <w:szCs w:val="18"/>
          <w:vertAlign w:val="superscript"/>
          <w:lang w:val="en-US" w:eastAsia="de-DE"/>
        </w:rPr>
        <w:t>2</w:t>
      </w:r>
      <w:r w:rsidRPr="00001DEC">
        <w:rPr>
          <w:rFonts w:eastAsia="Times New Roman" w:cs="Arial"/>
          <w:sz w:val="18"/>
          <w:szCs w:val="18"/>
          <w:lang w:val="en-US" w:eastAsia="de-DE"/>
        </w:rPr>
        <w:t xml:space="preserve">: overlap with other signals in UV; </w:t>
      </w:r>
      <w:r w:rsidRPr="00001DEC">
        <w:rPr>
          <w:rFonts w:eastAsia="Times New Roman" w:cs="Arial"/>
          <w:color w:val="000000"/>
          <w:kern w:val="24"/>
          <w:sz w:val="18"/>
          <w:szCs w:val="18"/>
          <w:lang w:val="en-US" w:eastAsia="de-DE"/>
        </w:rPr>
        <w:t>*</w:t>
      </w:r>
      <w:r w:rsidRPr="00001DEC">
        <w:rPr>
          <w:rFonts w:eastAsia="Times New Roman" w:cs="Arial"/>
          <w:color w:val="000000"/>
          <w:kern w:val="24"/>
          <w:sz w:val="18"/>
          <w:szCs w:val="18"/>
          <w:vertAlign w:val="superscript"/>
          <w:lang w:val="en-US" w:eastAsia="de-DE"/>
        </w:rPr>
        <w:t>3</w:t>
      </w:r>
      <w:r w:rsidRPr="00001DEC">
        <w:rPr>
          <w:rFonts w:eastAsia="Times New Roman" w:cs="Arial"/>
          <w:sz w:val="18"/>
          <w:szCs w:val="18"/>
          <w:lang w:val="en-US" w:eastAsia="de-DE"/>
        </w:rPr>
        <w:t>: after SPE</w:t>
      </w:r>
    </w:p>
    <w:p w14:paraId="56FFC3BE" w14:textId="7A3F00DF" w:rsidR="0084495C" w:rsidRDefault="0084495C" w:rsidP="00F05822">
      <w:pPr>
        <w:rPr>
          <w:rFonts w:ascii="Arno Pro" w:eastAsia="Times New Roman" w:hAnsi="Arno Pro" w:cs="Times New Roman"/>
          <w:kern w:val="20"/>
          <w:sz w:val="18"/>
          <w:szCs w:val="20"/>
          <w:lang w:val="en-US"/>
        </w:rPr>
      </w:pPr>
    </w:p>
    <w:p w14:paraId="563595C3" w14:textId="1DE5BF0E" w:rsidR="00EA2667" w:rsidRPr="00606764" w:rsidRDefault="00EA2667" w:rsidP="00EA2667">
      <w:pPr>
        <w:spacing w:before="120" w:line="360" w:lineRule="auto"/>
        <w:jc w:val="both"/>
        <w:rPr>
          <w:rFonts w:ascii="Arno Pro" w:eastAsia="Times New Roman" w:hAnsi="Arno Pro" w:cs="Times New Roman"/>
          <w:kern w:val="20"/>
          <w:sz w:val="18"/>
          <w:szCs w:val="20"/>
          <w:lang w:val="en-US"/>
        </w:rPr>
        <w:sectPr w:rsidR="00EA2667" w:rsidRPr="00606764" w:rsidSect="00001DEC">
          <w:pgSz w:w="16838" w:h="11906" w:orient="landscape"/>
          <w:pgMar w:top="720" w:right="720" w:bottom="720" w:left="720" w:header="709" w:footer="709" w:gutter="0"/>
          <w:cols w:space="708"/>
          <w:docGrid w:linePitch="360"/>
        </w:sectPr>
      </w:pPr>
    </w:p>
    <w:p w14:paraId="72EAAEBB" w14:textId="7DF22A02" w:rsidR="00FB7A15" w:rsidRPr="00FB7A15" w:rsidRDefault="00F05822" w:rsidP="004A2375">
      <w:pPr>
        <w:pStyle w:val="berschrift2"/>
        <w:rPr>
          <w:b w:val="0"/>
          <w:bCs w:val="0"/>
          <w:vanish/>
          <w:specVanish/>
        </w:rPr>
      </w:pPr>
      <w:bookmarkStart w:id="10" w:name="_Toc197348767"/>
      <w:r w:rsidRPr="0073134A">
        <w:lastRenderedPageBreak/>
        <w:t>Tab</w:t>
      </w:r>
      <w:r w:rsidR="00BE74D6">
        <w:t>.</w:t>
      </w:r>
      <w:r w:rsidRPr="0073134A">
        <w:t> S</w:t>
      </w:r>
      <w:r w:rsidR="00001DEC">
        <w:t>6</w:t>
      </w:r>
      <w:r w:rsidRPr="0073134A">
        <w:t xml:space="preserve"> </w:t>
      </w:r>
      <w:r w:rsidR="00001DEC" w:rsidRPr="008B6272">
        <w:rPr>
          <w:b w:val="0"/>
          <w:bCs w:val="0"/>
        </w:rPr>
        <w:t>Percentage distribution of glycated and reduced glycated peptide standards in affinity fractions.</w:t>
      </w:r>
      <w:bookmarkEnd w:id="10"/>
      <w:r w:rsidR="00001DEC" w:rsidRPr="008B6272">
        <w:rPr>
          <w:b w:val="0"/>
          <w:bCs w:val="0"/>
        </w:rPr>
        <w:t xml:space="preserve"> </w:t>
      </w:r>
    </w:p>
    <w:p w14:paraId="75D83B08" w14:textId="1CA37E16" w:rsidR="00F05822" w:rsidRPr="008B6272" w:rsidRDefault="00FB7A15" w:rsidP="00FB7A15">
      <w:pPr>
        <w:pStyle w:val="VAFigureCaption"/>
      </w:pPr>
      <w:r>
        <w:t xml:space="preserve"> </w:t>
      </w:r>
      <w:r w:rsidR="00001DEC" w:rsidRPr="008B6272">
        <w:t xml:space="preserve">The composition of complementary peptide mixtures in each experiment is summarized by the </w:t>
      </w:r>
      <w:proofErr w:type="gramStart"/>
      <w:r w:rsidR="00001DEC" w:rsidRPr="008B6272">
        <w:t>colors</w:t>
      </w:r>
      <w:proofErr w:type="gramEnd"/>
      <w:r w:rsidR="00001DEC" w:rsidRPr="008B6272">
        <w:t xml:space="preserve"> orange and purple, denoting mix 1 and mix 2.</w:t>
      </w:r>
      <w:r w:rsidR="00F05822" w:rsidRPr="008B6272">
        <w:t xml:space="preserve"> </w:t>
      </w:r>
    </w:p>
    <w:tbl>
      <w:tblPr>
        <w:tblW w:w="12686" w:type="dxa"/>
        <w:tblCellMar>
          <w:left w:w="0" w:type="dxa"/>
          <w:right w:w="0" w:type="dxa"/>
        </w:tblCellMar>
        <w:tblLook w:val="0600" w:firstRow="0" w:lastRow="0" w:firstColumn="0" w:lastColumn="0" w:noHBand="1" w:noVBand="1"/>
      </w:tblPr>
      <w:tblGrid>
        <w:gridCol w:w="425"/>
        <w:gridCol w:w="694"/>
        <w:gridCol w:w="676"/>
        <w:gridCol w:w="679"/>
        <w:gridCol w:w="682"/>
        <w:gridCol w:w="680"/>
        <w:gridCol w:w="681"/>
        <w:gridCol w:w="680"/>
        <w:gridCol w:w="681"/>
        <w:gridCol w:w="680"/>
        <w:gridCol w:w="681"/>
        <w:gridCol w:w="680"/>
        <w:gridCol w:w="681"/>
        <w:gridCol w:w="680"/>
        <w:gridCol w:w="681"/>
        <w:gridCol w:w="680"/>
        <w:gridCol w:w="681"/>
        <w:gridCol w:w="680"/>
        <w:gridCol w:w="684"/>
      </w:tblGrid>
      <w:tr w:rsidR="001F6C7B" w:rsidRPr="0087732A" w14:paraId="1B022B86" w14:textId="77777777" w:rsidTr="00454151">
        <w:trPr>
          <w:trHeight w:val="567"/>
        </w:trPr>
        <w:tc>
          <w:tcPr>
            <w:tcW w:w="426" w:type="dxa"/>
            <w:vMerge w:val="restart"/>
            <w:tcBorders>
              <w:top w:val="single" w:sz="8" w:space="0" w:color="auto"/>
              <w:left w:val="single" w:sz="8" w:space="0" w:color="000000"/>
              <w:right w:val="single" w:sz="8" w:space="0" w:color="000000"/>
            </w:tcBorders>
            <w:shd w:val="clear" w:color="auto" w:fill="auto"/>
            <w:tcMar>
              <w:top w:w="15" w:type="dxa"/>
              <w:left w:w="46" w:type="dxa"/>
              <w:bottom w:w="0" w:type="dxa"/>
              <w:right w:w="46" w:type="dxa"/>
            </w:tcMar>
            <w:vAlign w:val="center"/>
          </w:tcPr>
          <w:p w14:paraId="30067B24"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w:t>
            </w:r>
          </w:p>
        </w:tc>
        <w:tc>
          <w:tcPr>
            <w:tcW w:w="695" w:type="dxa"/>
            <w:vMerge w:val="restart"/>
            <w:tcBorders>
              <w:top w:val="single" w:sz="8" w:space="0" w:color="auto"/>
              <w:left w:val="single" w:sz="8" w:space="0" w:color="000000"/>
              <w:right w:val="single" w:sz="8" w:space="0" w:color="auto"/>
            </w:tcBorders>
            <w:shd w:val="clear" w:color="auto" w:fill="auto"/>
            <w:tcMar>
              <w:top w:w="15" w:type="dxa"/>
              <w:left w:w="108" w:type="dxa"/>
              <w:bottom w:w="0" w:type="dxa"/>
              <w:right w:w="108" w:type="dxa"/>
            </w:tcMar>
            <w:vAlign w:val="center"/>
          </w:tcPr>
          <w:p w14:paraId="03AEE6F4" w14:textId="77777777" w:rsidR="001F6C7B" w:rsidRPr="001F6C7B" w:rsidRDefault="001F6C7B" w:rsidP="001F6C7B">
            <w:pPr>
              <w:jc w:val="center"/>
              <w:rPr>
                <w:rFonts w:ascii="Arial" w:eastAsia="Calibri" w:hAnsi="Arial" w:cs="Arial"/>
                <w:b/>
                <w:bCs/>
                <w:i/>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Mod</w:t>
            </w:r>
          </w:p>
        </w:tc>
        <w:tc>
          <w:tcPr>
            <w:tcW w:w="2038" w:type="dxa"/>
            <w:gridSpan w:val="3"/>
            <w:tcBorders>
              <w:top w:val="single" w:sz="8" w:space="0" w:color="auto"/>
              <w:left w:val="single" w:sz="8" w:space="0" w:color="auto"/>
              <w:bottom w:val="single" w:sz="8" w:space="0" w:color="auto"/>
              <w:right w:val="single" w:sz="8" w:space="0" w:color="auto"/>
            </w:tcBorders>
            <w:vAlign w:val="center"/>
          </w:tcPr>
          <w:p w14:paraId="67DED992"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3</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6 nmol</w:t>
            </w:r>
          </w:p>
          <w:p w14:paraId="6B4D9DB3"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NH</w:t>
            </w:r>
            <w:r w:rsidRPr="001F6C7B">
              <w:rPr>
                <w:rFonts w:ascii="Arial" w:eastAsia="Times New Roman" w:hAnsi="Arial" w:cs="Arial"/>
                <w:bCs/>
                <w:color w:val="000000"/>
                <w:kern w:val="24"/>
                <w:sz w:val="18"/>
                <w:szCs w:val="18"/>
                <w:vertAlign w:val="subscript"/>
                <w:lang w:val="en-US" w:eastAsia="de-DE"/>
              </w:rPr>
              <w:t>4</w:t>
            </w:r>
            <w:r w:rsidRPr="001F6C7B">
              <w:rPr>
                <w:rFonts w:ascii="Arial" w:eastAsia="Times New Roman" w:hAnsi="Arial" w:cs="Arial"/>
                <w:bCs/>
                <w:color w:val="000000"/>
                <w:kern w:val="24"/>
                <w:sz w:val="18"/>
                <w:szCs w:val="18"/>
                <w:lang w:val="en-US" w:eastAsia="de-DE"/>
              </w:rPr>
              <w:t>Ac</w:t>
            </w:r>
          </w:p>
          <w:p w14:paraId="1BA7D484"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8.1</w:t>
            </w:r>
          </w:p>
        </w:tc>
        <w:tc>
          <w:tcPr>
            <w:tcW w:w="1361" w:type="dxa"/>
            <w:gridSpan w:val="2"/>
            <w:tcBorders>
              <w:top w:val="single" w:sz="8" w:space="0" w:color="auto"/>
              <w:left w:val="single" w:sz="8" w:space="0" w:color="auto"/>
              <w:bottom w:val="single" w:sz="8" w:space="0" w:color="auto"/>
              <w:right w:val="single" w:sz="8" w:space="0" w:color="auto"/>
            </w:tcBorders>
            <w:vAlign w:val="center"/>
          </w:tcPr>
          <w:p w14:paraId="1090826E"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4</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3 nmol</w:t>
            </w:r>
          </w:p>
          <w:p w14:paraId="12E86B76"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NH</w:t>
            </w:r>
            <w:r w:rsidRPr="001F6C7B">
              <w:rPr>
                <w:rFonts w:ascii="Arial" w:eastAsia="Times New Roman" w:hAnsi="Arial" w:cs="Arial"/>
                <w:bCs/>
                <w:color w:val="000000"/>
                <w:kern w:val="24"/>
                <w:sz w:val="18"/>
                <w:szCs w:val="18"/>
                <w:vertAlign w:val="subscript"/>
                <w:lang w:val="en-US" w:eastAsia="de-DE"/>
              </w:rPr>
              <w:t>4</w:t>
            </w:r>
            <w:r w:rsidRPr="001F6C7B">
              <w:rPr>
                <w:rFonts w:ascii="Arial" w:eastAsia="Times New Roman" w:hAnsi="Arial" w:cs="Arial"/>
                <w:bCs/>
                <w:color w:val="000000"/>
                <w:kern w:val="24"/>
                <w:sz w:val="18"/>
                <w:szCs w:val="18"/>
                <w:lang w:val="en-US" w:eastAsia="de-DE"/>
              </w:rPr>
              <w:t>Ac</w:t>
            </w:r>
          </w:p>
          <w:p w14:paraId="796F5BDD"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8.1</w:t>
            </w:r>
          </w:p>
        </w:tc>
        <w:tc>
          <w:tcPr>
            <w:tcW w:w="1361" w:type="dxa"/>
            <w:gridSpan w:val="2"/>
            <w:tcBorders>
              <w:top w:val="single" w:sz="8" w:space="0" w:color="auto"/>
              <w:left w:val="single" w:sz="8" w:space="0" w:color="auto"/>
              <w:bottom w:val="single" w:sz="8" w:space="0" w:color="auto"/>
              <w:right w:val="single" w:sz="8" w:space="0" w:color="auto"/>
            </w:tcBorders>
            <w:vAlign w:val="center"/>
          </w:tcPr>
          <w:p w14:paraId="402430DC"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5</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 xml:space="preserve">3 nmol </w:t>
            </w:r>
          </w:p>
          <w:p w14:paraId="47734043"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NH</w:t>
            </w:r>
            <w:r w:rsidRPr="001F6C7B">
              <w:rPr>
                <w:rFonts w:ascii="Arial" w:eastAsia="Times New Roman" w:hAnsi="Arial" w:cs="Arial"/>
                <w:bCs/>
                <w:color w:val="000000"/>
                <w:kern w:val="24"/>
                <w:sz w:val="18"/>
                <w:szCs w:val="18"/>
                <w:vertAlign w:val="subscript"/>
                <w:lang w:val="en-US" w:eastAsia="de-DE"/>
              </w:rPr>
              <w:t>4</w:t>
            </w:r>
            <w:r w:rsidRPr="001F6C7B">
              <w:rPr>
                <w:rFonts w:ascii="Arial" w:eastAsia="Times New Roman" w:hAnsi="Arial" w:cs="Arial"/>
                <w:bCs/>
                <w:color w:val="000000"/>
                <w:kern w:val="24"/>
                <w:sz w:val="18"/>
                <w:szCs w:val="18"/>
                <w:lang w:val="en-US" w:eastAsia="de-DE"/>
              </w:rPr>
              <w:t>Ac</w:t>
            </w:r>
          </w:p>
          <w:p w14:paraId="2B752A1A"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10</w:t>
            </w:r>
          </w:p>
        </w:tc>
        <w:tc>
          <w:tcPr>
            <w:tcW w:w="1361" w:type="dxa"/>
            <w:gridSpan w:val="2"/>
            <w:tcBorders>
              <w:top w:val="single" w:sz="8" w:space="0" w:color="auto"/>
              <w:left w:val="single" w:sz="8" w:space="0" w:color="auto"/>
              <w:bottom w:val="single" w:sz="8" w:space="0" w:color="auto"/>
              <w:right w:val="single" w:sz="8" w:space="0" w:color="auto"/>
            </w:tcBorders>
          </w:tcPr>
          <w:p w14:paraId="48DCE02A"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6</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3 nmol</w:t>
            </w:r>
          </w:p>
          <w:p w14:paraId="5C90985A"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Na-PB</w:t>
            </w:r>
          </w:p>
          <w:p w14:paraId="3231A085"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8.5</w:t>
            </w:r>
          </w:p>
        </w:tc>
        <w:tc>
          <w:tcPr>
            <w:tcW w:w="1361" w:type="dxa"/>
            <w:gridSpan w:val="2"/>
            <w:tcBorders>
              <w:top w:val="single" w:sz="8" w:space="0" w:color="auto"/>
              <w:left w:val="single" w:sz="8" w:space="0" w:color="auto"/>
              <w:bottom w:val="single" w:sz="8" w:space="0" w:color="auto"/>
              <w:right w:val="single" w:sz="8" w:space="0" w:color="auto"/>
            </w:tcBorders>
            <w:vAlign w:val="center"/>
          </w:tcPr>
          <w:p w14:paraId="34E7D067"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7</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3 nmol</w:t>
            </w:r>
          </w:p>
          <w:p w14:paraId="3C32E133"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NH</w:t>
            </w:r>
            <w:r w:rsidRPr="001F6C7B">
              <w:rPr>
                <w:rFonts w:ascii="Arial" w:eastAsia="Times New Roman" w:hAnsi="Arial" w:cs="Arial"/>
                <w:bCs/>
                <w:color w:val="000000"/>
                <w:kern w:val="24"/>
                <w:sz w:val="18"/>
                <w:szCs w:val="18"/>
                <w:vertAlign w:val="subscript"/>
                <w:lang w:val="en-US" w:eastAsia="de-DE"/>
              </w:rPr>
              <w:t>4</w:t>
            </w:r>
            <w:r w:rsidRPr="001F6C7B">
              <w:rPr>
                <w:rFonts w:ascii="Arial" w:eastAsia="Times New Roman" w:hAnsi="Arial" w:cs="Arial"/>
                <w:bCs/>
                <w:color w:val="000000"/>
                <w:kern w:val="24"/>
                <w:sz w:val="18"/>
                <w:szCs w:val="18"/>
                <w:lang w:val="en-US" w:eastAsia="de-DE"/>
              </w:rPr>
              <w:t>Ac</w:t>
            </w:r>
          </w:p>
          <w:p w14:paraId="06F63CF2"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8.1</w:t>
            </w:r>
          </w:p>
        </w:tc>
        <w:tc>
          <w:tcPr>
            <w:tcW w:w="1361" w:type="dxa"/>
            <w:gridSpan w:val="2"/>
            <w:tcBorders>
              <w:top w:val="single" w:sz="8" w:space="0" w:color="auto"/>
              <w:left w:val="single" w:sz="8" w:space="0" w:color="auto"/>
              <w:bottom w:val="single" w:sz="8" w:space="0" w:color="auto"/>
              <w:right w:val="single" w:sz="8" w:space="0" w:color="auto"/>
            </w:tcBorders>
          </w:tcPr>
          <w:p w14:paraId="2F8CB41B"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8</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3 nmol</w:t>
            </w:r>
          </w:p>
          <w:p w14:paraId="43E63F62"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NH</w:t>
            </w:r>
            <w:r w:rsidRPr="001F6C7B">
              <w:rPr>
                <w:rFonts w:ascii="Arial" w:eastAsia="Times New Roman" w:hAnsi="Arial" w:cs="Arial"/>
                <w:bCs/>
                <w:color w:val="000000"/>
                <w:kern w:val="24"/>
                <w:sz w:val="18"/>
                <w:szCs w:val="18"/>
                <w:vertAlign w:val="subscript"/>
                <w:lang w:val="en-US" w:eastAsia="de-DE"/>
              </w:rPr>
              <w:t>4</w:t>
            </w:r>
            <w:r w:rsidRPr="001F6C7B">
              <w:rPr>
                <w:rFonts w:ascii="Arial" w:eastAsia="Times New Roman" w:hAnsi="Arial" w:cs="Arial"/>
                <w:bCs/>
                <w:color w:val="000000"/>
                <w:kern w:val="24"/>
                <w:sz w:val="18"/>
                <w:szCs w:val="18"/>
                <w:lang w:val="en-US" w:eastAsia="de-DE"/>
              </w:rPr>
              <w:t>Ac</w:t>
            </w:r>
          </w:p>
          <w:p w14:paraId="731A68B1"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8.1</w:t>
            </w:r>
          </w:p>
        </w:tc>
        <w:tc>
          <w:tcPr>
            <w:tcW w:w="1361" w:type="dxa"/>
            <w:gridSpan w:val="2"/>
            <w:tcBorders>
              <w:top w:val="single" w:sz="8" w:space="0" w:color="auto"/>
              <w:left w:val="single" w:sz="8" w:space="0" w:color="auto"/>
              <w:bottom w:val="single" w:sz="8" w:space="0" w:color="auto"/>
              <w:right w:val="single" w:sz="8" w:space="0" w:color="auto"/>
            </w:tcBorders>
          </w:tcPr>
          <w:p w14:paraId="572F4330"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9</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3 nmol</w:t>
            </w:r>
          </w:p>
          <w:p w14:paraId="4B317010"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NH</w:t>
            </w:r>
            <w:r w:rsidRPr="001F6C7B">
              <w:rPr>
                <w:rFonts w:ascii="Arial" w:eastAsia="Times New Roman" w:hAnsi="Arial" w:cs="Arial"/>
                <w:bCs/>
                <w:color w:val="000000"/>
                <w:kern w:val="24"/>
                <w:sz w:val="18"/>
                <w:szCs w:val="18"/>
                <w:vertAlign w:val="subscript"/>
                <w:lang w:val="en-US" w:eastAsia="de-DE"/>
              </w:rPr>
              <w:t>4</w:t>
            </w:r>
            <w:r w:rsidRPr="001F6C7B">
              <w:rPr>
                <w:rFonts w:ascii="Arial" w:eastAsia="Times New Roman" w:hAnsi="Arial" w:cs="Arial"/>
                <w:bCs/>
                <w:color w:val="000000"/>
                <w:kern w:val="24"/>
                <w:sz w:val="18"/>
                <w:szCs w:val="18"/>
                <w:lang w:val="en-US" w:eastAsia="de-DE"/>
              </w:rPr>
              <w:t>Ac</w:t>
            </w:r>
          </w:p>
          <w:p w14:paraId="42A4F7AB"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10</w:t>
            </w:r>
          </w:p>
        </w:tc>
        <w:tc>
          <w:tcPr>
            <w:tcW w:w="1361" w:type="dxa"/>
            <w:gridSpan w:val="2"/>
            <w:tcBorders>
              <w:top w:val="single" w:sz="8" w:space="0" w:color="auto"/>
              <w:left w:val="single" w:sz="8" w:space="0" w:color="auto"/>
              <w:bottom w:val="single" w:sz="8" w:space="0" w:color="auto"/>
              <w:right w:val="single" w:sz="8" w:space="0" w:color="auto"/>
            </w:tcBorders>
          </w:tcPr>
          <w:p w14:paraId="4DBE3D80"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
                <w:bCs/>
                <w:color w:val="000000"/>
                <w:kern w:val="24"/>
                <w:sz w:val="18"/>
                <w:szCs w:val="18"/>
                <w:lang w:val="en-US" w:eastAsia="de-DE"/>
              </w:rPr>
              <w:t>Exp 10</w:t>
            </w:r>
            <w:r w:rsidRPr="001F6C7B">
              <w:rPr>
                <w:rFonts w:ascii="Arial" w:eastAsia="Times New Roman" w:hAnsi="Arial" w:cs="Arial"/>
                <w:b/>
                <w:bCs/>
                <w:color w:val="000000"/>
                <w:kern w:val="24"/>
                <w:sz w:val="18"/>
                <w:szCs w:val="18"/>
                <w:lang w:val="en-US" w:eastAsia="de-DE"/>
              </w:rPr>
              <w:br/>
            </w:r>
            <w:r w:rsidRPr="001F6C7B">
              <w:rPr>
                <w:rFonts w:ascii="Arial" w:eastAsia="Times New Roman" w:hAnsi="Arial" w:cs="Arial"/>
                <w:bCs/>
                <w:color w:val="000000"/>
                <w:kern w:val="24"/>
                <w:sz w:val="18"/>
                <w:szCs w:val="18"/>
                <w:lang w:val="en-US" w:eastAsia="de-DE"/>
              </w:rPr>
              <w:t>3 nmol</w:t>
            </w:r>
          </w:p>
          <w:p w14:paraId="164A444C"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Na-PB</w:t>
            </w:r>
          </w:p>
          <w:p w14:paraId="3A2AE78F"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pH 8.5</w:t>
            </w:r>
          </w:p>
        </w:tc>
      </w:tr>
      <w:tr w:rsidR="001F6C7B" w:rsidRPr="001F6C7B" w14:paraId="563B4FAC" w14:textId="77777777" w:rsidTr="00454151">
        <w:trPr>
          <w:trHeight w:val="567"/>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3D4C6D9A" w14:textId="77777777" w:rsidR="001F6C7B" w:rsidRPr="001F6C7B" w:rsidRDefault="001F6C7B" w:rsidP="001F6C7B">
            <w:pPr>
              <w:jc w:val="center"/>
              <w:rPr>
                <w:rFonts w:ascii="Arial" w:eastAsia="Times New Roman" w:hAnsi="Arial" w:cs="Arial"/>
                <w:b/>
                <w:bCs/>
                <w:color w:val="000000"/>
                <w:kern w:val="24"/>
                <w:sz w:val="18"/>
                <w:szCs w:val="18"/>
                <w:lang w:val="en-US" w:eastAsia="de-DE"/>
              </w:rPr>
            </w:pPr>
          </w:p>
        </w:tc>
        <w:tc>
          <w:tcPr>
            <w:tcW w:w="695" w:type="dxa"/>
            <w:vMerge/>
            <w:tcBorders>
              <w:left w:val="single" w:sz="8" w:space="0" w:color="000000"/>
              <w:bottom w:val="single" w:sz="18" w:space="0" w:color="000000"/>
              <w:right w:val="single" w:sz="8" w:space="0" w:color="auto"/>
            </w:tcBorders>
            <w:shd w:val="clear" w:color="auto" w:fill="auto"/>
            <w:tcMar>
              <w:top w:w="15" w:type="dxa"/>
              <w:left w:w="108" w:type="dxa"/>
              <w:bottom w:w="0" w:type="dxa"/>
              <w:right w:w="108" w:type="dxa"/>
            </w:tcMar>
            <w:vAlign w:val="center"/>
          </w:tcPr>
          <w:p w14:paraId="38157015" w14:textId="77777777" w:rsidR="001F6C7B" w:rsidRPr="001F6C7B" w:rsidRDefault="001F6C7B" w:rsidP="001F6C7B">
            <w:pPr>
              <w:jc w:val="center"/>
              <w:rPr>
                <w:rFonts w:ascii="Arial" w:eastAsia="Calibri" w:hAnsi="Arial" w:cs="Arial"/>
                <w:b/>
                <w:bCs/>
                <w:i/>
                <w:color w:val="000000"/>
                <w:kern w:val="24"/>
                <w:sz w:val="18"/>
                <w:szCs w:val="18"/>
                <w:lang w:val="en-US" w:eastAsia="de-DE"/>
              </w:rPr>
            </w:pPr>
          </w:p>
        </w:tc>
        <w:tc>
          <w:tcPr>
            <w:tcW w:w="677" w:type="dxa"/>
            <w:tcBorders>
              <w:top w:val="single" w:sz="8" w:space="0" w:color="auto"/>
              <w:left w:val="single" w:sz="8" w:space="0" w:color="auto"/>
              <w:bottom w:val="single" w:sz="18" w:space="0" w:color="auto"/>
              <w:right w:val="single" w:sz="8" w:space="0" w:color="auto"/>
            </w:tcBorders>
            <w:vAlign w:val="center"/>
          </w:tcPr>
          <w:p w14:paraId="2979A5E1"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 [%]</w:t>
            </w:r>
          </w:p>
        </w:tc>
        <w:tc>
          <w:tcPr>
            <w:tcW w:w="679" w:type="dxa"/>
            <w:tcBorders>
              <w:top w:val="single" w:sz="8" w:space="0" w:color="auto"/>
              <w:left w:val="single" w:sz="8" w:space="0" w:color="auto"/>
              <w:bottom w:val="single" w:sz="18" w:space="0" w:color="auto"/>
              <w:right w:val="single" w:sz="8" w:space="0" w:color="auto"/>
            </w:tcBorders>
            <w:vAlign w:val="center"/>
          </w:tcPr>
          <w:p w14:paraId="3ADD70D2"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Wash</w:t>
            </w:r>
          </w:p>
          <w:p w14:paraId="5C3DF816"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roofErr w:type="gramStart"/>
            <w:r w:rsidRPr="001F6C7B">
              <w:rPr>
                <w:rFonts w:ascii="Arial" w:eastAsia="Times New Roman" w:hAnsi="Arial" w:cs="Arial"/>
                <w:bCs/>
                <w:color w:val="000000"/>
                <w:kern w:val="24"/>
                <w:sz w:val="18"/>
                <w:szCs w:val="18"/>
                <w:lang w:val="en-US" w:eastAsia="de-DE"/>
              </w:rPr>
              <w:t>%]</w:t>
            </w:r>
            <w:r w:rsidRPr="001F6C7B">
              <w:rPr>
                <w:rFonts w:ascii="Arial" w:eastAsia="Times New Roman" w:hAnsi="Arial" w:cs="Arial"/>
                <w:color w:val="000000"/>
                <w:kern w:val="24"/>
                <w:sz w:val="18"/>
                <w:szCs w:val="18"/>
                <w:lang w:val="en-US" w:eastAsia="de-DE"/>
              </w:rPr>
              <w:t>*</w:t>
            </w:r>
            <w:proofErr w:type="gramEnd"/>
            <w:r w:rsidRPr="001F6C7B">
              <w:rPr>
                <w:rFonts w:ascii="Arial" w:eastAsia="Times New Roman" w:hAnsi="Arial" w:cs="Arial"/>
                <w:color w:val="000000"/>
                <w:kern w:val="24"/>
                <w:sz w:val="18"/>
                <w:szCs w:val="18"/>
                <w:vertAlign w:val="superscript"/>
                <w:lang w:val="en-US" w:eastAsia="de-DE"/>
              </w:rPr>
              <w:t>3</w:t>
            </w:r>
          </w:p>
        </w:tc>
        <w:tc>
          <w:tcPr>
            <w:tcW w:w="682" w:type="dxa"/>
            <w:tcBorders>
              <w:top w:val="single" w:sz="8" w:space="0" w:color="auto"/>
              <w:left w:val="single" w:sz="8" w:space="0" w:color="auto"/>
              <w:bottom w:val="single" w:sz="18" w:space="0" w:color="auto"/>
              <w:right w:val="single" w:sz="8" w:space="0" w:color="auto"/>
            </w:tcBorders>
            <w:vAlign w:val="center"/>
          </w:tcPr>
          <w:p w14:paraId="50634EFD"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0CDA2870"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284E1313"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w:t>
            </w:r>
          </w:p>
          <w:p w14:paraId="563E9731"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1" w:type="dxa"/>
            <w:tcBorders>
              <w:top w:val="single" w:sz="8" w:space="0" w:color="auto"/>
              <w:left w:val="single" w:sz="8" w:space="0" w:color="auto"/>
              <w:bottom w:val="single" w:sz="18" w:space="0" w:color="auto"/>
              <w:right w:val="single" w:sz="8" w:space="0" w:color="auto"/>
            </w:tcBorders>
            <w:vAlign w:val="center"/>
          </w:tcPr>
          <w:p w14:paraId="3A3B2418"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09E478C6"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1CFA056B"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 [%]</w:t>
            </w:r>
          </w:p>
        </w:tc>
        <w:tc>
          <w:tcPr>
            <w:tcW w:w="680" w:type="dxa"/>
            <w:tcBorders>
              <w:top w:val="single" w:sz="8" w:space="0" w:color="auto"/>
              <w:left w:val="single" w:sz="8" w:space="0" w:color="auto"/>
              <w:bottom w:val="single" w:sz="18" w:space="0" w:color="auto"/>
              <w:right w:val="single" w:sz="8" w:space="0" w:color="auto"/>
            </w:tcBorders>
            <w:vAlign w:val="center"/>
          </w:tcPr>
          <w:p w14:paraId="3EAEAA45"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4DC6EF15"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63CEE68C"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 [%]</w:t>
            </w:r>
          </w:p>
        </w:tc>
        <w:tc>
          <w:tcPr>
            <w:tcW w:w="680" w:type="dxa"/>
            <w:tcBorders>
              <w:top w:val="single" w:sz="8" w:space="0" w:color="auto"/>
              <w:left w:val="single" w:sz="8" w:space="0" w:color="auto"/>
              <w:bottom w:val="single" w:sz="18" w:space="0" w:color="auto"/>
              <w:right w:val="single" w:sz="8" w:space="0" w:color="auto"/>
            </w:tcBorders>
            <w:vAlign w:val="center"/>
          </w:tcPr>
          <w:p w14:paraId="136F749C"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35D93FCB"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6A710E48"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 [%]</w:t>
            </w:r>
          </w:p>
        </w:tc>
        <w:tc>
          <w:tcPr>
            <w:tcW w:w="680" w:type="dxa"/>
            <w:tcBorders>
              <w:top w:val="single" w:sz="8" w:space="0" w:color="auto"/>
              <w:left w:val="single" w:sz="8" w:space="0" w:color="auto"/>
              <w:bottom w:val="single" w:sz="18" w:space="0" w:color="auto"/>
              <w:right w:val="single" w:sz="8" w:space="0" w:color="auto"/>
            </w:tcBorders>
            <w:vAlign w:val="center"/>
          </w:tcPr>
          <w:p w14:paraId="0E3DE190"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7702F905"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48183F5C"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 [%]</w:t>
            </w:r>
          </w:p>
        </w:tc>
        <w:tc>
          <w:tcPr>
            <w:tcW w:w="680" w:type="dxa"/>
            <w:tcBorders>
              <w:top w:val="single" w:sz="8" w:space="0" w:color="auto"/>
              <w:left w:val="single" w:sz="8" w:space="0" w:color="auto"/>
              <w:bottom w:val="single" w:sz="18" w:space="0" w:color="auto"/>
              <w:right w:val="single" w:sz="8" w:space="0" w:color="auto"/>
            </w:tcBorders>
            <w:vAlign w:val="center"/>
          </w:tcPr>
          <w:p w14:paraId="654380B7"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69ADD394"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4C9AD292"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 [%]</w:t>
            </w:r>
          </w:p>
        </w:tc>
        <w:tc>
          <w:tcPr>
            <w:tcW w:w="680" w:type="dxa"/>
            <w:tcBorders>
              <w:top w:val="single" w:sz="8" w:space="0" w:color="auto"/>
              <w:left w:val="single" w:sz="8" w:space="0" w:color="auto"/>
              <w:bottom w:val="single" w:sz="18" w:space="0" w:color="auto"/>
              <w:right w:val="single" w:sz="8" w:space="0" w:color="auto"/>
            </w:tcBorders>
            <w:vAlign w:val="center"/>
          </w:tcPr>
          <w:p w14:paraId="6A8D03E7"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3EDB9F17"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c>
          <w:tcPr>
            <w:tcW w:w="680" w:type="dxa"/>
            <w:tcBorders>
              <w:top w:val="single" w:sz="8" w:space="0" w:color="auto"/>
              <w:left w:val="single" w:sz="8" w:space="0" w:color="auto"/>
              <w:bottom w:val="single" w:sz="18" w:space="0" w:color="auto"/>
              <w:right w:val="single" w:sz="8" w:space="0" w:color="auto"/>
            </w:tcBorders>
            <w:vAlign w:val="center"/>
          </w:tcPr>
          <w:p w14:paraId="0A731DF5"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FT/W [%]</w:t>
            </w:r>
          </w:p>
        </w:tc>
        <w:tc>
          <w:tcPr>
            <w:tcW w:w="684" w:type="dxa"/>
            <w:tcBorders>
              <w:top w:val="single" w:sz="8" w:space="0" w:color="auto"/>
              <w:left w:val="single" w:sz="8" w:space="0" w:color="auto"/>
              <w:bottom w:val="single" w:sz="18" w:space="0" w:color="auto"/>
              <w:right w:val="single" w:sz="8" w:space="0" w:color="auto"/>
            </w:tcBorders>
            <w:vAlign w:val="center"/>
          </w:tcPr>
          <w:p w14:paraId="7D51095B"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Elu</w:t>
            </w:r>
          </w:p>
          <w:p w14:paraId="28E0E198" w14:textId="77777777" w:rsidR="001F6C7B" w:rsidRPr="001F6C7B" w:rsidRDefault="001F6C7B" w:rsidP="001F6C7B">
            <w:pPr>
              <w:jc w:val="center"/>
              <w:rPr>
                <w:rFonts w:ascii="Arial" w:eastAsia="Times New Roman" w:hAnsi="Arial" w:cs="Arial"/>
                <w:bCs/>
                <w:color w:val="000000"/>
                <w:kern w:val="24"/>
                <w:sz w:val="18"/>
                <w:szCs w:val="18"/>
                <w:lang w:val="en-US" w:eastAsia="de-DE"/>
              </w:rPr>
            </w:pPr>
            <w:r w:rsidRPr="001F6C7B">
              <w:rPr>
                <w:rFonts w:ascii="Arial" w:eastAsia="Times New Roman" w:hAnsi="Arial" w:cs="Arial"/>
                <w:bCs/>
                <w:color w:val="000000"/>
                <w:kern w:val="24"/>
                <w:sz w:val="18"/>
                <w:szCs w:val="18"/>
                <w:lang w:val="en-US" w:eastAsia="de-DE"/>
              </w:rPr>
              <w:t>[%]</w:t>
            </w:r>
          </w:p>
        </w:tc>
      </w:tr>
      <w:tr w:rsidR="001F6C7B" w:rsidRPr="001F6C7B" w14:paraId="160FAA97" w14:textId="77777777" w:rsidTr="001F6C7B">
        <w:trPr>
          <w:trHeight w:val="170"/>
        </w:trPr>
        <w:tc>
          <w:tcPr>
            <w:tcW w:w="42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3C6C4FF4" w14:textId="77777777" w:rsidR="001F6C7B" w:rsidRPr="001F6C7B" w:rsidRDefault="001F6C7B" w:rsidP="001F6C7B">
            <w:pPr>
              <w:jc w:val="center"/>
              <w:rPr>
                <w:rFonts w:ascii="Arial" w:eastAsia="Times New Roman" w:hAnsi="Arial" w:cs="Arial"/>
                <w:sz w:val="18"/>
                <w:szCs w:val="18"/>
                <w:lang w:val="en-US" w:eastAsia="de-DE"/>
              </w:rPr>
            </w:pPr>
            <w:r w:rsidRPr="001F6C7B">
              <w:rPr>
                <w:rFonts w:ascii="Arial" w:eastAsia="Times New Roman" w:hAnsi="Arial" w:cs="Arial"/>
                <w:color w:val="000000"/>
                <w:kern w:val="24"/>
                <w:sz w:val="18"/>
                <w:szCs w:val="18"/>
                <w:lang w:val="en-US" w:eastAsia="de-DE"/>
              </w:rPr>
              <w:t>1</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hideMark/>
          </w:tcPr>
          <w:p w14:paraId="22440EA5" w14:textId="77777777" w:rsidR="001F6C7B" w:rsidRPr="001F6C7B" w:rsidRDefault="001F6C7B" w:rsidP="001F6C7B">
            <w:pPr>
              <w:jc w:val="center"/>
              <w:rPr>
                <w:rFonts w:ascii="Arial" w:eastAsia="Times New Roman" w:hAnsi="Arial" w:cs="Arial"/>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auto"/>
              <w:left w:val="single" w:sz="8" w:space="0" w:color="auto"/>
              <w:bottom w:val="single" w:sz="4" w:space="0" w:color="auto"/>
              <w:right w:val="single" w:sz="8" w:space="0" w:color="000000"/>
            </w:tcBorders>
            <w:shd w:val="clear" w:color="auto" w:fill="FDE9D9"/>
          </w:tcPr>
          <w:p w14:paraId="27F2A2F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79" w:type="dxa"/>
            <w:tcBorders>
              <w:top w:val="single" w:sz="18" w:space="0" w:color="auto"/>
              <w:left w:val="single" w:sz="8" w:space="0" w:color="000000"/>
              <w:bottom w:val="single" w:sz="4" w:space="0" w:color="auto"/>
              <w:right w:val="single" w:sz="8" w:space="0" w:color="000000"/>
            </w:tcBorders>
            <w:shd w:val="clear" w:color="auto" w:fill="FDE9D9"/>
          </w:tcPr>
          <w:p w14:paraId="22629B1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2" w:type="dxa"/>
            <w:tcBorders>
              <w:top w:val="single" w:sz="18" w:space="0" w:color="auto"/>
              <w:left w:val="single" w:sz="8" w:space="0" w:color="000000"/>
              <w:bottom w:val="single" w:sz="4" w:space="0" w:color="auto"/>
              <w:right w:val="single" w:sz="12" w:space="0" w:color="auto"/>
            </w:tcBorders>
            <w:shd w:val="clear" w:color="auto" w:fill="FDE9D9"/>
          </w:tcPr>
          <w:p w14:paraId="3BE4DED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auto"/>
              <w:left w:val="single" w:sz="12" w:space="0" w:color="auto"/>
              <w:bottom w:val="single" w:sz="4" w:space="0" w:color="auto"/>
              <w:right w:val="single" w:sz="8" w:space="0" w:color="000000"/>
            </w:tcBorders>
          </w:tcPr>
          <w:p w14:paraId="56464A0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18" w:space="0" w:color="auto"/>
              <w:left w:val="single" w:sz="8" w:space="0" w:color="000000"/>
              <w:bottom w:val="single" w:sz="4" w:space="0" w:color="auto"/>
              <w:right w:val="single" w:sz="12" w:space="0" w:color="auto"/>
            </w:tcBorders>
          </w:tcPr>
          <w:p w14:paraId="6193D46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7F483AA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8" w:space="0" w:color="000000"/>
              <w:bottom w:val="single" w:sz="4" w:space="0" w:color="auto"/>
              <w:right w:val="single" w:sz="12" w:space="0" w:color="auto"/>
            </w:tcBorders>
          </w:tcPr>
          <w:p w14:paraId="10FFCEB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40AA5AF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8" w:space="0" w:color="000000"/>
              <w:bottom w:val="single" w:sz="4" w:space="0" w:color="auto"/>
              <w:right w:val="single" w:sz="12" w:space="0" w:color="auto"/>
            </w:tcBorders>
          </w:tcPr>
          <w:p w14:paraId="62705B5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0B6D1FD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8" w:space="0" w:color="000000"/>
              <w:bottom w:val="single" w:sz="4" w:space="0" w:color="auto"/>
              <w:right w:val="single" w:sz="12" w:space="0" w:color="auto"/>
            </w:tcBorders>
          </w:tcPr>
          <w:p w14:paraId="746BC2B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6519BC1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8" w:space="0" w:color="000000"/>
              <w:bottom w:val="single" w:sz="4" w:space="0" w:color="auto"/>
              <w:right w:val="single" w:sz="12" w:space="0" w:color="auto"/>
            </w:tcBorders>
          </w:tcPr>
          <w:p w14:paraId="2752E2C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31D2CD4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8" w:space="0" w:color="000000"/>
              <w:bottom w:val="single" w:sz="4" w:space="0" w:color="auto"/>
              <w:right w:val="single" w:sz="12" w:space="0" w:color="auto"/>
            </w:tcBorders>
          </w:tcPr>
          <w:p w14:paraId="7F18EBB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auto"/>
              <w:left w:val="single" w:sz="12" w:space="0" w:color="auto"/>
              <w:bottom w:val="single" w:sz="4" w:space="0" w:color="auto"/>
              <w:right w:val="single" w:sz="8" w:space="0" w:color="000000"/>
            </w:tcBorders>
          </w:tcPr>
          <w:p w14:paraId="7A18832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auto"/>
              <w:left w:val="single" w:sz="8" w:space="0" w:color="000000"/>
              <w:bottom w:val="single" w:sz="4" w:space="0" w:color="auto"/>
              <w:right w:val="single" w:sz="8" w:space="0" w:color="000000"/>
            </w:tcBorders>
          </w:tcPr>
          <w:p w14:paraId="196D6D8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581E782D" w14:textId="77777777" w:rsidTr="00454151">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72100E7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6D07BA21" w14:textId="77777777" w:rsidR="001F6C7B" w:rsidRPr="001F6C7B" w:rsidRDefault="001F6C7B" w:rsidP="001F6C7B">
            <w:pPr>
              <w:jc w:val="center"/>
              <w:rPr>
                <w:rFonts w:ascii="Arial" w:eastAsia="Times New Roman" w:hAnsi="Arial" w:cs="Arial"/>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5C7C682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2BB50DE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5BE3B11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90E569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461D9DE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93F6AB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10EE4A2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0A0435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3F4433C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3683249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601FCA1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3E998DC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3E103E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A6085E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33FC8FA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B1F089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7099D21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71EF195C"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23F547D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13D2CA3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shd w:val="clear" w:color="auto" w:fill="E5DFEC"/>
          </w:tcPr>
          <w:p w14:paraId="18A5880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79" w:type="dxa"/>
            <w:tcBorders>
              <w:top w:val="single" w:sz="4" w:space="0" w:color="auto"/>
              <w:left w:val="single" w:sz="8" w:space="0" w:color="000000"/>
              <w:bottom w:val="single" w:sz="4" w:space="0" w:color="auto"/>
              <w:right w:val="single" w:sz="8" w:space="0" w:color="000000"/>
            </w:tcBorders>
            <w:shd w:val="clear" w:color="auto" w:fill="E5DFEC"/>
          </w:tcPr>
          <w:p w14:paraId="215FAC9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2" w:type="dxa"/>
            <w:tcBorders>
              <w:top w:val="single" w:sz="4" w:space="0" w:color="auto"/>
              <w:left w:val="single" w:sz="8" w:space="0" w:color="000000"/>
              <w:bottom w:val="single" w:sz="4" w:space="0" w:color="auto"/>
              <w:right w:val="single" w:sz="12" w:space="0" w:color="auto"/>
            </w:tcBorders>
            <w:shd w:val="clear" w:color="auto" w:fill="E5DFEC"/>
          </w:tcPr>
          <w:p w14:paraId="6E6DCE7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tcPr>
          <w:p w14:paraId="059767E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1C78EDE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64B24C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6BCF0E8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16C62C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36152B3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527405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DDCDFE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D85F8D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67A7D66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CD8EAC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18B3F1C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A4FCB3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7234E2D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1A1A92E8" w14:textId="77777777" w:rsidTr="00454151">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7CACD4B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000000"/>
              <w:right w:val="single" w:sz="8" w:space="0" w:color="auto"/>
            </w:tcBorders>
            <w:shd w:val="clear" w:color="auto" w:fill="auto"/>
            <w:tcMar>
              <w:top w:w="15" w:type="dxa"/>
              <w:left w:w="46" w:type="dxa"/>
              <w:bottom w:w="0" w:type="dxa"/>
              <w:right w:w="46" w:type="dxa"/>
            </w:tcMar>
            <w:vAlign w:val="center"/>
          </w:tcPr>
          <w:p w14:paraId="0D6A02F2" w14:textId="77777777" w:rsidR="001F6C7B" w:rsidRPr="001F6C7B" w:rsidRDefault="001F6C7B" w:rsidP="001F6C7B">
            <w:pPr>
              <w:jc w:val="center"/>
              <w:rPr>
                <w:rFonts w:ascii="Arial" w:eastAsia="Times New Roman" w:hAnsi="Arial" w:cs="Arial"/>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000000"/>
              <w:right w:val="single" w:sz="8" w:space="0" w:color="000000"/>
            </w:tcBorders>
          </w:tcPr>
          <w:p w14:paraId="36FFBEE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000000"/>
              <w:right w:val="single" w:sz="8" w:space="0" w:color="000000"/>
            </w:tcBorders>
          </w:tcPr>
          <w:p w14:paraId="0C4A83B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000000"/>
              <w:right w:val="single" w:sz="12" w:space="0" w:color="auto"/>
            </w:tcBorders>
          </w:tcPr>
          <w:p w14:paraId="21AC1CB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62D6370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000000"/>
              <w:right w:val="single" w:sz="12" w:space="0" w:color="auto"/>
            </w:tcBorders>
          </w:tcPr>
          <w:p w14:paraId="4F0ACBC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6C37A9B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2E77B6D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41AD2CD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2B9E27C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6D6981F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03ABDE2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7376A76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2A020D5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2BC594B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55E65A5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01238D4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18" w:space="0" w:color="000000"/>
              <w:right w:val="single" w:sz="8" w:space="0" w:color="000000"/>
            </w:tcBorders>
          </w:tcPr>
          <w:p w14:paraId="4BEE901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4DC4A13B" w14:textId="77777777" w:rsidTr="001F6C7B">
        <w:trPr>
          <w:trHeight w:val="170"/>
        </w:trPr>
        <w:tc>
          <w:tcPr>
            <w:tcW w:w="426" w:type="dxa"/>
            <w:vMerge w:val="restart"/>
            <w:tcBorders>
              <w:top w:val="single" w:sz="18" w:space="0" w:color="000000"/>
              <w:left w:val="single" w:sz="8" w:space="0" w:color="000000"/>
              <w:right w:val="single" w:sz="8" w:space="0" w:color="000000"/>
            </w:tcBorders>
            <w:shd w:val="clear" w:color="auto" w:fill="auto"/>
            <w:tcMar>
              <w:top w:w="15" w:type="dxa"/>
              <w:left w:w="46" w:type="dxa"/>
              <w:bottom w:w="0" w:type="dxa"/>
              <w:right w:w="46" w:type="dxa"/>
            </w:tcMar>
            <w:vAlign w:val="center"/>
            <w:hideMark/>
          </w:tcPr>
          <w:p w14:paraId="08829757" w14:textId="77777777" w:rsidR="001F6C7B" w:rsidRPr="001F6C7B" w:rsidRDefault="001F6C7B" w:rsidP="001F6C7B">
            <w:pPr>
              <w:jc w:val="center"/>
              <w:rPr>
                <w:rFonts w:ascii="Arial" w:eastAsia="Times New Roman" w:hAnsi="Arial" w:cs="Arial"/>
                <w:sz w:val="18"/>
                <w:szCs w:val="18"/>
                <w:lang w:val="en-US" w:eastAsia="de-DE"/>
              </w:rPr>
            </w:pPr>
            <w:r w:rsidRPr="001F6C7B">
              <w:rPr>
                <w:rFonts w:ascii="Arial" w:eastAsia="Times New Roman" w:hAnsi="Arial" w:cs="Arial"/>
                <w:color w:val="000000"/>
                <w:kern w:val="24"/>
                <w:sz w:val="18"/>
                <w:szCs w:val="18"/>
                <w:lang w:val="en-US" w:eastAsia="de-DE"/>
              </w:rPr>
              <w:t>2</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hideMark/>
          </w:tcPr>
          <w:p w14:paraId="14F49BE8" w14:textId="77777777" w:rsidR="001F6C7B" w:rsidRPr="001F6C7B" w:rsidRDefault="001F6C7B" w:rsidP="001F6C7B">
            <w:pPr>
              <w:jc w:val="center"/>
              <w:rPr>
                <w:rFonts w:ascii="Arial" w:eastAsia="Times New Roman" w:hAnsi="Arial" w:cs="Arial"/>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000000"/>
              <w:left w:val="single" w:sz="8" w:space="0" w:color="auto"/>
              <w:bottom w:val="single" w:sz="4" w:space="0" w:color="auto"/>
              <w:right w:val="single" w:sz="8" w:space="0" w:color="000000"/>
            </w:tcBorders>
          </w:tcPr>
          <w:p w14:paraId="070DC8B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18" w:space="0" w:color="000000"/>
              <w:left w:val="single" w:sz="8" w:space="0" w:color="000000"/>
              <w:bottom w:val="single" w:sz="4" w:space="0" w:color="auto"/>
              <w:right w:val="single" w:sz="8" w:space="0" w:color="000000"/>
            </w:tcBorders>
          </w:tcPr>
          <w:p w14:paraId="36D98EC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18" w:space="0" w:color="000000"/>
              <w:left w:val="single" w:sz="8" w:space="0" w:color="000000"/>
              <w:bottom w:val="single" w:sz="4" w:space="0" w:color="auto"/>
              <w:right w:val="single" w:sz="12" w:space="0" w:color="auto"/>
            </w:tcBorders>
          </w:tcPr>
          <w:p w14:paraId="5347965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7C5FD2A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1" w:type="dxa"/>
            <w:tcBorders>
              <w:top w:val="single" w:sz="18" w:space="0" w:color="000000"/>
              <w:left w:val="single" w:sz="8" w:space="0" w:color="000000"/>
              <w:bottom w:val="single" w:sz="4" w:space="0" w:color="auto"/>
              <w:right w:val="single" w:sz="12" w:space="0" w:color="auto"/>
            </w:tcBorders>
            <w:shd w:val="clear" w:color="auto" w:fill="FDE9D9"/>
          </w:tcPr>
          <w:p w14:paraId="032180A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37523A4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6891751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2F456A3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&lt;3</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150893A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&gt;97</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0516299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3E4571B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tcPr>
          <w:p w14:paraId="09289C1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75F864E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5543261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0C19211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3B1735F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000000"/>
              <w:left w:val="single" w:sz="8" w:space="0" w:color="000000"/>
              <w:bottom w:val="single" w:sz="4" w:space="0" w:color="auto"/>
              <w:right w:val="single" w:sz="8" w:space="0" w:color="000000"/>
            </w:tcBorders>
          </w:tcPr>
          <w:p w14:paraId="047D161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2DA01553"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0B6A357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0491F8B1" w14:textId="77777777" w:rsidR="001F6C7B" w:rsidRPr="001F6C7B" w:rsidRDefault="001F6C7B" w:rsidP="001F6C7B">
            <w:pPr>
              <w:jc w:val="center"/>
              <w:rPr>
                <w:rFonts w:ascii="Arial" w:eastAsia="Times New Roman" w:hAnsi="Arial" w:cs="Arial"/>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6EFE455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2BB6E66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22B3034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8914AD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08F07BE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CCE6BC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66091B0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65F2A8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0BEE182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4820D3E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2E6F037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73E3BF7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4</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0334578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96</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0A0D905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4565F32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98</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732D0DF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82</w:t>
            </w:r>
          </w:p>
        </w:tc>
        <w:tc>
          <w:tcPr>
            <w:tcW w:w="684" w:type="dxa"/>
            <w:tcBorders>
              <w:top w:val="single" w:sz="4" w:space="0" w:color="auto"/>
              <w:left w:val="single" w:sz="8" w:space="0" w:color="000000"/>
              <w:bottom w:val="single" w:sz="4" w:space="0" w:color="auto"/>
              <w:right w:val="single" w:sz="8" w:space="0" w:color="000000"/>
            </w:tcBorders>
            <w:shd w:val="clear" w:color="auto" w:fill="FDE9D9"/>
          </w:tcPr>
          <w:p w14:paraId="227CED1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18</w:t>
            </w:r>
          </w:p>
        </w:tc>
      </w:tr>
      <w:tr w:rsidR="001F6C7B" w:rsidRPr="001F6C7B" w14:paraId="6634331D"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715ECAB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5C92FBA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tcPr>
          <w:p w14:paraId="0DCE4D8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3E801B0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539A2BE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5C93B5A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1" w:type="dxa"/>
            <w:tcBorders>
              <w:top w:val="single" w:sz="4" w:space="0" w:color="auto"/>
              <w:left w:val="single" w:sz="8" w:space="0" w:color="000000"/>
              <w:bottom w:val="single" w:sz="4" w:space="0" w:color="auto"/>
              <w:right w:val="single" w:sz="12" w:space="0" w:color="auto"/>
            </w:tcBorders>
            <w:shd w:val="clear" w:color="auto" w:fill="E5DFEC"/>
          </w:tcPr>
          <w:p w14:paraId="29ADAFD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073FF74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3BFEBB7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366A4EB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275AD32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263E8C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92</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2DE69B3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w:t>
            </w:r>
          </w:p>
        </w:tc>
        <w:tc>
          <w:tcPr>
            <w:tcW w:w="680" w:type="dxa"/>
            <w:tcBorders>
              <w:top w:val="single" w:sz="4" w:space="0" w:color="auto"/>
              <w:left w:val="single" w:sz="12" w:space="0" w:color="auto"/>
              <w:bottom w:val="single" w:sz="4" w:space="0" w:color="auto"/>
              <w:right w:val="single" w:sz="8" w:space="0" w:color="000000"/>
            </w:tcBorders>
          </w:tcPr>
          <w:p w14:paraId="02DDADA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0D5ABDC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D2E346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09E745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9E13A2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5080547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7887FCD9" w14:textId="77777777" w:rsidTr="001F6C7B">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7B99C4F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000000"/>
              <w:right w:val="single" w:sz="8" w:space="0" w:color="auto"/>
            </w:tcBorders>
            <w:shd w:val="clear" w:color="auto" w:fill="auto"/>
            <w:tcMar>
              <w:top w:w="15" w:type="dxa"/>
              <w:left w:w="46" w:type="dxa"/>
              <w:bottom w:w="0" w:type="dxa"/>
              <w:right w:w="46" w:type="dxa"/>
            </w:tcMar>
            <w:vAlign w:val="center"/>
          </w:tcPr>
          <w:p w14:paraId="5526F580" w14:textId="77777777" w:rsidR="001F6C7B" w:rsidRPr="001F6C7B" w:rsidRDefault="001F6C7B" w:rsidP="001F6C7B">
            <w:pPr>
              <w:jc w:val="center"/>
              <w:rPr>
                <w:rFonts w:ascii="Arial" w:eastAsia="Times New Roman" w:hAnsi="Arial" w:cs="Arial"/>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000000"/>
              <w:right w:val="single" w:sz="8" w:space="0" w:color="000000"/>
            </w:tcBorders>
          </w:tcPr>
          <w:p w14:paraId="52A5166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000000"/>
              <w:right w:val="single" w:sz="8" w:space="0" w:color="000000"/>
            </w:tcBorders>
          </w:tcPr>
          <w:p w14:paraId="225849C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000000"/>
              <w:right w:val="single" w:sz="12" w:space="0" w:color="auto"/>
            </w:tcBorders>
          </w:tcPr>
          <w:p w14:paraId="3013162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6745E59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000000"/>
              <w:right w:val="single" w:sz="12" w:space="0" w:color="auto"/>
            </w:tcBorders>
          </w:tcPr>
          <w:p w14:paraId="7F8551E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38A4F84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2BD53C9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2E83532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7F1A3CF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2CA186E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4BC0339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2787F72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26208D9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90</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49E3F90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49D6277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37B5AFF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4" w:type="dxa"/>
            <w:tcBorders>
              <w:top w:val="single" w:sz="4" w:space="0" w:color="auto"/>
              <w:left w:val="single" w:sz="8" w:space="0" w:color="000000"/>
              <w:bottom w:val="single" w:sz="18" w:space="0" w:color="000000"/>
              <w:right w:val="single" w:sz="8" w:space="0" w:color="000000"/>
            </w:tcBorders>
            <w:shd w:val="clear" w:color="auto" w:fill="E5DFEC"/>
          </w:tcPr>
          <w:p w14:paraId="502D64F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r>
      <w:tr w:rsidR="001F6C7B" w:rsidRPr="001F6C7B" w14:paraId="230EA96B" w14:textId="77777777" w:rsidTr="001F6C7B">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13FC00D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3</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45B973F3"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000000"/>
              <w:left w:val="single" w:sz="8" w:space="0" w:color="auto"/>
              <w:bottom w:val="single" w:sz="4" w:space="0" w:color="auto"/>
              <w:right w:val="single" w:sz="8" w:space="0" w:color="000000"/>
            </w:tcBorders>
            <w:shd w:val="clear" w:color="auto" w:fill="E5DFEC"/>
          </w:tcPr>
          <w:p w14:paraId="76A2196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79" w:type="dxa"/>
            <w:tcBorders>
              <w:top w:val="single" w:sz="18" w:space="0" w:color="000000"/>
              <w:left w:val="single" w:sz="8" w:space="0" w:color="000000"/>
              <w:bottom w:val="single" w:sz="4" w:space="0" w:color="auto"/>
              <w:right w:val="single" w:sz="8" w:space="0" w:color="000000"/>
            </w:tcBorders>
            <w:shd w:val="clear" w:color="auto" w:fill="E5DFEC"/>
          </w:tcPr>
          <w:p w14:paraId="43B656D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2" w:type="dxa"/>
            <w:tcBorders>
              <w:top w:val="single" w:sz="18" w:space="0" w:color="000000"/>
              <w:left w:val="single" w:sz="8" w:space="0" w:color="000000"/>
              <w:bottom w:val="single" w:sz="4" w:space="0" w:color="auto"/>
              <w:right w:val="single" w:sz="12" w:space="0" w:color="auto"/>
            </w:tcBorders>
            <w:shd w:val="clear" w:color="auto" w:fill="E5DFEC"/>
          </w:tcPr>
          <w:p w14:paraId="452F6E9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47B399C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1" w:type="dxa"/>
            <w:tcBorders>
              <w:top w:val="single" w:sz="18" w:space="0" w:color="000000"/>
              <w:left w:val="single" w:sz="8" w:space="0" w:color="000000"/>
              <w:bottom w:val="single" w:sz="4" w:space="0" w:color="auto"/>
              <w:right w:val="single" w:sz="12" w:space="0" w:color="auto"/>
            </w:tcBorders>
            <w:shd w:val="clear" w:color="auto" w:fill="FDE9D9"/>
          </w:tcPr>
          <w:p w14:paraId="501F8D8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6586831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7460B30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3CC1A01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&lt;2</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6B2745D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&gt;98</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5CAECE0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3923A24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0" w:type="dxa"/>
            <w:tcBorders>
              <w:top w:val="single" w:sz="18" w:space="0" w:color="000000"/>
              <w:left w:val="single" w:sz="12" w:space="0" w:color="auto"/>
              <w:bottom w:val="single" w:sz="4" w:space="0" w:color="auto"/>
              <w:right w:val="single" w:sz="8" w:space="0" w:color="000000"/>
            </w:tcBorders>
          </w:tcPr>
          <w:p w14:paraId="2714C08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6229D85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7A5EA79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1C5098C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5B0228C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000000"/>
              <w:left w:val="single" w:sz="8" w:space="0" w:color="000000"/>
              <w:bottom w:val="single" w:sz="4" w:space="0" w:color="auto"/>
              <w:right w:val="single" w:sz="8" w:space="0" w:color="000000"/>
            </w:tcBorders>
          </w:tcPr>
          <w:p w14:paraId="7CE2C78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4272F718"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04863A1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2C6EBA54"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2EEEF0A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1F93CD4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0435F72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5566F8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00014CE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CF0495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393A0EA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35217E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7F6AF77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45A388B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2DBFA23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91</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2BBF603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67D9F87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301DBDB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3</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00037F6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97</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213A6FA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58</w:t>
            </w:r>
          </w:p>
        </w:tc>
        <w:tc>
          <w:tcPr>
            <w:tcW w:w="684" w:type="dxa"/>
            <w:tcBorders>
              <w:top w:val="single" w:sz="4" w:space="0" w:color="auto"/>
              <w:left w:val="single" w:sz="8" w:space="0" w:color="000000"/>
              <w:bottom w:val="single" w:sz="4" w:space="0" w:color="auto"/>
              <w:right w:val="single" w:sz="8" w:space="0" w:color="000000"/>
            </w:tcBorders>
            <w:shd w:val="clear" w:color="auto" w:fill="FDE9D9"/>
          </w:tcPr>
          <w:p w14:paraId="59DB059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42</w:t>
            </w:r>
          </w:p>
        </w:tc>
      </w:tr>
      <w:tr w:rsidR="001F6C7B" w:rsidRPr="001F6C7B" w14:paraId="6AE1FEDF"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4F7E258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35730676"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shd w:val="clear" w:color="auto" w:fill="FDE9D9"/>
          </w:tcPr>
          <w:p w14:paraId="18CBA2D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79" w:type="dxa"/>
            <w:tcBorders>
              <w:top w:val="single" w:sz="4" w:space="0" w:color="auto"/>
              <w:left w:val="single" w:sz="8" w:space="0" w:color="000000"/>
              <w:bottom w:val="single" w:sz="4" w:space="0" w:color="auto"/>
              <w:right w:val="single" w:sz="8" w:space="0" w:color="000000"/>
            </w:tcBorders>
            <w:shd w:val="clear" w:color="auto" w:fill="FDE9D9"/>
          </w:tcPr>
          <w:p w14:paraId="573351B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87</w:t>
            </w:r>
          </w:p>
        </w:tc>
        <w:tc>
          <w:tcPr>
            <w:tcW w:w="682" w:type="dxa"/>
            <w:tcBorders>
              <w:top w:val="single" w:sz="4" w:space="0" w:color="auto"/>
              <w:left w:val="single" w:sz="8" w:space="0" w:color="000000"/>
              <w:bottom w:val="single" w:sz="4" w:space="0" w:color="auto"/>
              <w:right w:val="single" w:sz="12" w:space="0" w:color="auto"/>
            </w:tcBorders>
            <w:shd w:val="clear" w:color="auto" w:fill="FDE9D9"/>
          </w:tcPr>
          <w:p w14:paraId="66D204F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22152F6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1" w:type="dxa"/>
            <w:tcBorders>
              <w:top w:val="single" w:sz="4" w:space="0" w:color="auto"/>
              <w:left w:val="single" w:sz="8" w:space="0" w:color="000000"/>
              <w:bottom w:val="single" w:sz="4" w:space="0" w:color="auto"/>
              <w:right w:val="single" w:sz="12" w:space="0" w:color="auto"/>
            </w:tcBorders>
            <w:shd w:val="clear" w:color="auto" w:fill="E5DFEC"/>
          </w:tcPr>
          <w:p w14:paraId="21C85AB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1E4BC45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5BB906F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44E04A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98</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201483D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4E12591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98</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30EFE77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c>
          <w:tcPr>
            <w:tcW w:w="680" w:type="dxa"/>
            <w:tcBorders>
              <w:top w:val="single" w:sz="4" w:space="0" w:color="auto"/>
              <w:left w:val="single" w:sz="12" w:space="0" w:color="auto"/>
              <w:bottom w:val="single" w:sz="4" w:space="0" w:color="auto"/>
              <w:right w:val="single" w:sz="8" w:space="0" w:color="000000"/>
            </w:tcBorders>
          </w:tcPr>
          <w:p w14:paraId="7E8EED6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4C37A02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D08CB1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5633A8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AC8D70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35ED47A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5F123CE9" w14:textId="77777777" w:rsidTr="001F6C7B">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7AFB95D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000000"/>
              <w:right w:val="single" w:sz="8" w:space="0" w:color="auto"/>
            </w:tcBorders>
            <w:shd w:val="clear" w:color="auto" w:fill="auto"/>
            <w:tcMar>
              <w:top w:w="15" w:type="dxa"/>
              <w:left w:w="46" w:type="dxa"/>
              <w:bottom w:w="0" w:type="dxa"/>
              <w:right w:w="46" w:type="dxa"/>
            </w:tcMar>
            <w:vAlign w:val="center"/>
          </w:tcPr>
          <w:p w14:paraId="20B12C02"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000000"/>
              <w:right w:val="single" w:sz="8" w:space="0" w:color="000000"/>
            </w:tcBorders>
          </w:tcPr>
          <w:p w14:paraId="47F211C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000000"/>
              <w:right w:val="single" w:sz="8" w:space="0" w:color="000000"/>
            </w:tcBorders>
          </w:tcPr>
          <w:p w14:paraId="2CA1035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000000"/>
              <w:right w:val="single" w:sz="12" w:space="0" w:color="auto"/>
            </w:tcBorders>
          </w:tcPr>
          <w:p w14:paraId="3809163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4FA6030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000000"/>
              <w:right w:val="single" w:sz="12" w:space="0" w:color="auto"/>
            </w:tcBorders>
          </w:tcPr>
          <w:p w14:paraId="2ECE6B6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3FFBE63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3DBB15C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4D40738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3C9CC6E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658762F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15ED39F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48D45E3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14</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163030E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86</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51D04F6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3</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3F83F61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97</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4483D27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74</w:t>
            </w:r>
          </w:p>
        </w:tc>
        <w:tc>
          <w:tcPr>
            <w:tcW w:w="684" w:type="dxa"/>
            <w:tcBorders>
              <w:top w:val="single" w:sz="4" w:space="0" w:color="auto"/>
              <w:left w:val="single" w:sz="8" w:space="0" w:color="000000"/>
              <w:bottom w:val="single" w:sz="18" w:space="0" w:color="000000"/>
              <w:right w:val="single" w:sz="8" w:space="0" w:color="000000"/>
            </w:tcBorders>
            <w:shd w:val="clear" w:color="auto" w:fill="E5DFEC"/>
          </w:tcPr>
          <w:p w14:paraId="102E662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26</w:t>
            </w:r>
          </w:p>
        </w:tc>
      </w:tr>
      <w:tr w:rsidR="001F6C7B" w:rsidRPr="001F6C7B" w14:paraId="6049E292" w14:textId="77777777" w:rsidTr="001F6C7B">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59B7A6D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4</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7587502D"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000000"/>
              <w:left w:val="single" w:sz="8" w:space="0" w:color="auto"/>
              <w:bottom w:val="single" w:sz="4" w:space="0" w:color="auto"/>
              <w:right w:val="single" w:sz="8" w:space="0" w:color="000000"/>
            </w:tcBorders>
            <w:shd w:val="clear" w:color="auto" w:fill="FDE9D9"/>
          </w:tcPr>
          <w:p w14:paraId="631BCDA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79" w:type="dxa"/>
            <w:tcBorders>
              <w:top w:val="single" w:sz="18" w:space="0" w:color="000000"/>
              <w:left w:val="single" w:sz="8" w:space="0" w:color="000000"/>
              <w:bottom w:val="single" w:sz="4" w:space="0" w:color="auto"/>
              <w:right w:val="single" w:sz="8" w:space="0" w:color="000000"/>
            </w:tcBorders>
            <w:shd w:val="clear" w:color="auto" w:fill="FDE9D9"/>
          </w:tcPr>
          <w:p w14:paraId="3CAD4A8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2" w:type="dxa"/>
            <w:tcBorders>
              <w:top w:val="single" w:sz="18" w:space="0" w:color="000000"/>
              <w:left w:val="single" w:sz="8" w:space="0" w:color="000000"/>
              <w:bottom w:val="single" w:sz="4" w:space="0" w:color="auto"/>
              <w:right w:val="single" w:sz="12" w:space="0" w:color="auto"/>
            </w:tcBorders>
            <w:shd w:val="clear" w:color="auto" w:fill="FDE9D9"/>
          </w:tcPr>
          <w:p w14:paraId="5F10BBC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200013D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1" w:type="dxa"/>
            <w:tcBorders>
              <w:top w:val="single" w:sz="18" w:space="0" w:color="000000"/>
              <w:left w:val="single" w:sz="8" w:space="0" w:color="000000"/>
              <w:bottom w:val="single" w:sz="4" w:space="0" w:color="auto"/>
              <w:right w:val="single" w:sz="12" w:space="0" w:color="auto"/>
            </w:tcBorders>
            <w:shd w:val="clear" w:color="auto" w:fill="FDE9D9"/>
          </w:tcPr>
          <w:p w14:paraId="3E04E29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5C756E0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200B051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61CE470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41888A7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FDE9D9"/>
          </w:tcPr>
          <w:p w14:paraId="2E34379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w:t>
            </w:r>
          </w:p>
        </w:tc>
        <w:tc>
          <w:tcPr>
            <w:tcW w:w="680" w:type="dxa"/>
            <w:tcBorders>
              <w:top w:val="single" w:sz="18" w:space="0" w:color="000000"/>
              <w:left w:val="single" w:sz="8" w:space="0" w:color="000000"/>
              <w:bottom w:val="single" w:sz="4" w:space="0" w:color="auto"/>
              <w:right w:val="single" w:sz="12" w:space="0" w:color="auto"/>
            </w:tcBorders>
            <w:shd w:val="clear" w:color="auto" w:fill="FDE9D9"/>
          </w:tcPr>
          <w:p w14:paraId="24467A1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99</w:t>
            </w:r>
          </w:p>
        </w:tc>
        <w:tc>
          <w:tcPr>
            <w:tcW w:w="680" w:type="dxa"/>
            <w:tcBorders>
              <w:top w:val="single" w:sz="18" w:space="0" w:color="000000"/>
              <w:left w:val="single" w:sz="12" w:space="0" w:color="auto"/>
              <w:bottom w:val="single" w:sz="4" w:space="0" w:color="auto"/>
              <w:right w:val="single" w:sz="8" w:space="0" w:color="000000"/>
            </w:tcBorders>
          </w:tcPr>
          <w:p w14:paraId="3EC5DDE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47DFC1B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6E1648B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67EF7A4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6932D6D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000000"/>
              <w:left w:val="single" w:sz="8" w:space="0" w:color="000000"/>
              <w:bottom w:val="single" w:sz="4" w:space="0" w:color="auto"/>
              <w:right w:val="single" w:sz="8" w:space="0" w:color="000000"/>
            </w:tcBorders>
          </w:tcPr>
          <w:p w14:paraId="5E683F1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5F7777C9"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0D85ED3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65EAC361"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7A563CF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596EFDE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120F0C6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65B15C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4F5EFE4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A4EEB1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109D119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4B8B7F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6D75ED4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601C63F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3C346E0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426DADD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04B35D9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701A11B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3</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33268B9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97</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68C638A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16</w:t>
            </w:r>
          </w:p>
        </w:tc>
        <w:tc>
          <w:tcPr>
            <w:tcW w:w="684" w:type="dxa"/>
            <w:tcBorders>
              <w:top w:val="single" w:sz="4" w:space="0" w:color="auto"/>
              <w:left w:val="single" w:sz="8" w:space="0" w:color="000000"/>
              <w:bottom w:val="single" w:sz="4" w:space="0" w:color="auto"/>
              <w:right w:val="single" w:sz="8" w:space="0" w:color="000000"/>
            </w:tcBorders>
            <w:shd w:val="clear" w:color="auto" w:fill="FDE9D9"/>
          </w:tcPr>
          <w:p w14:paraId="177786B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84</w:t>
            </w:r>
          </w:p>
        </w:tc>
      </w:tr>
      <w:tr w:rsidR="001F6C7B" w:rsidRPr="001F6C7B" w14:paraId="2F4E6C46"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053B566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506E74F9"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shd w:val="clear" w:color="auto" w:fill="E5DFEC"/>
          </w:tcPr>
          <w:p w14:paraId="388A603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4</w:t>
            </w:r>
          </w:p>
        </w:tc>
        <w:tc>
          <w:tcPr>
            <w:tcW w:w="679" w:type="dxa"/>
            <w:tcBorders>
              <w:top w:val="single" w:sz="4" w:space="0" w:color="auto"/>
              <w:left w:val="single" w:sz="8" w:space="0" w:color="000000"/>
              <w:bottom w:val="single" w:sz="4" w:space="0" w:color="auto"/>
              <w:right w:val="single" w:sz="8" w:space="0" w:color="000000"/>
            </w:tcBorders>
            <w:shd w:val="clear" w:color="auto" w:fill="E5DFEC"/>
          </w:tcPr>
          <w:p w14:paraId="2F998C6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88</w:t>
            </w:r>
          </w:p>
        </w:tc>
        <w:tc>
          <w:tcPr>
            <w:tcW w:w="682" w:type="dxa"/>
            <w:tcBorders>
              <w:top w:val="single" w:sz="4" w:space="0" w:color="auto"/>
              <w:left w:val="single" w:sz="8" w:space="0" w:color="000000"/>
              <w:bottom w:val="single" w:sz="4" w:space="0" w:color="auto"/>
              <w:right w:val="single" w:sz="12" w:space="0" w:color="auto"/>
            </w:tcBorders>
            <w:shd w:val="clear" w:color="auto" w:fill="E5DFEC"/>
          </w:tcPr>
          <w:p w14:paraId="30AAFE6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2AEF038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1" w:type="dxa"/>
            <w:tcBorders>
              <w:top w:val="single" w:sz="4" w:space="0" w:color="auto"/>
              <w:left w:val="single" w:sz="8" w:space="0" w:color="000000"/>
              <w:bottom w:val="single" w:sz="4" w:space="0" w:color="auto"/>
              <w:right w:val="single" w:sz="12" w:space="0" w:color="auto"/>
            </w:tcBorders>
            <w:shd w:val="clear" w:color="auto" w:fill="E5DFEC"/>
          </w:tcPr>
          <w:p w14:paraId="2E67DFF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206B80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36CDD29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11147E4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5A3CABE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49B956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96</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3FBFA47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4</w:t>
            </w:r>
          </w:p>
        </w:tc>
        <w:tc>
          <w:tcPr>
            <w:tcW w:w="680" w:type="dxa"/>
            <w:tcBorders>
              <w:top w:val="single" w:sz="4" w:space="0" w:color="auto"/>
              <w:left w:val="single" w:sz="12" w:space="0" w:color="auto"/>
              <w:bottom w:val="single" w:sz="4" w:space="0" w:color="auto"/>
              <w:right w:val="single" w:sz="8" w:space="0" w:color="000000"/>
            </w:tcBorders>
          </w:tcPr>
          <w:p w14:paraId="3615B32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798719B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EF34C7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66C84A5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CD9BE4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3865AA9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579D1944" w14:textId="77777777" w:rsidTr="001F6C7B">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6E9C983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000000"/>
              <w:right w:val="single" w:sz="8" w:space="0" w:color="auto"/>
            </w:tcBorders>
            <w:shd w:val="clear" w:color="auto" w:fill="auto"/>
            <w:tcMar>
              <w:top w:w="15" w:type="dxa"/>
              <w:left w:w="46" w:type="dxa"/>
              <w:bottom w:w="0" w:type="dxa"/>
              <w:right w:w="46" w:type="dxa"/>
            </w:tcMar>
            <w:vAlign w:val="center"/>
          </w:tcPr>
          <w:p w14:paraId="08884735"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000000"/>
              <w:right w:val="single" w:sz="8" w:space="0" w:color="000000"/>
            </w:tcBorders>
          </w:tcPr>
          <w:p w14:paraId="6F206BD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000000"/>
              <w:right w:val="single" w:sz="8" w:space="0" w:color="000000"/>
            </w:tcBorders>
          </w:tcPr>
          <w:p w14:paraId="49D5B15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000000"/>
              <w:right w:val="single" w:sz="12" w:space="0" w:color="auto"/>
            </w:tcBorders>
          </w:tcPr>
          <w:p w14:paraId="2600D38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08BFF77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000000"/>
              <w:right w:val="single" w:sz="12" w:space="0" w:color="auto"/>
            </w:tcBorders>
          </w:tcPr>
          <w:p w14:paraId="4784D7F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4E5DC26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7DF7883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1C31728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3004A40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3D147BD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55E02A9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13CEDF3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13</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0256EEB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88</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5C10CE3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c>
          <w:tcPr>
            <w:tcW w:w="680" w:type="dxa"/>
            <w:tcBorders>
              <w:top w:val="single" w:sz="4" w:space="0" w:color="auto"/>
              <w:left w:val="single" w:sz="8" w:space="0" w:color="000000"/>
              <w:bottom w:val="single" w:sz="18" w:space="0" w:color="000000"/>
              <w:right w:val="single" w:sz="12" w:space="0" w:color="auto"/>
            </w:tcBorders>
            <w:shd w:val="clear" w:color="auto" w:fill="E5DFEC"/>
          </w:tcPr>
          <w:p w14:paraId="0BC4688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98</w:t>
            </w:r>
          </w:p>
        </w:tc>
        <w:tc>
          <w:tcPr>
            <w:tcW w:w="680" w:type="dxa"/>
            <w:tcBorders>
              <w:top w:val="single" w:sz="4" w:space="0" w:color="auto"/>
              <w:left w:val="single" w:sz="12" w:space="0" w:color="auto"/>
              <w:bottom w:val="single" w:sz="18" w:space="0" w:color="000000"/>
              <w:right w:val="single" w:sz="8" w:space="0" w:color="000000"/>
            </w:tcBorders>
            <w:shd w:val="clear" w:color="auto" w:fill="E5DFEC"/>
          </w:tcPr>
          <w:p w14:paraId="08EBE62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13</w:t>
            </w:r>
          </w:p>
        </w:tc>
        <w:tc>
          <w:tcPr>
            <w:tcW w:w="684" w:type="dxa"/>
            <w:tcBorders>
              <w:top w:val="single" w:sz="4" w:space="0" w:color="auto"/>
              <w:left w:val="single" w:sz="8" w:space="0" w:color="000000"/>
              <w:bottom w:val="single" w:sz="18" w:space="0" w:color="000000"/>
              <w:right w:val="single" w:sz="8" w:space="0" w:color="000000"/>
            </w:tcBorders>
            <w:shd w:val="clear" w:color="auto" w:fill="E5DFEC"/>
          </w:tcPr>
          <w:p w14:paraId="5CE851F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87</w:t>
            </w:r>
          </w:p>
        </w:tc>
      </w:tr>
      <w:tr w:rsidR="001F6C7B" w:rsidRPr="001F6C7B" w14:paraId="33F4D7CA" w14:textId="77777777" w:rsidTr="001F6C7B">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40DF29C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5</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4C53B773"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000000"/>
              <w:left w:val="single" w:sz="8" w:space="0" w:color="auto"/>
              <w:bottom w:val="single" w:sz="4" w:space="0" w:color="auto"/>
              <w:right w:val="single" w:sz="8" w:space="0" w:color="000000"/>
            </w:tcBorders>
            <w:shd w:val="clear" w:color="auto" w:fill="E5DFEC"/>
          </w:tcPr>
          <w:p w14:paraId="42B19B0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79" w:type="dxa"/>
            <w:tcBorders>
              <w:top w:val="single" w:sz="18" w:space="0" w:color="000000"/>
              <w:left w:val="single" w:sz="8" w:space="0" w:color="000000"/>
              <w:bottom w:val="single" w:sz="4" w:space="0" w:color="auto"/>
              <w:right w:val="single" w:sz="8" w:space="0" w:color="000000"/>
            </w:tcBorders>
            <w:shd w:val="clear" w:color="auto" w:fill="E5DFEC"/>
          </w:tcPr>
          <w:p w14:paraId="32955D1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2" w:type="dxa"/>
            <w:tcBorders>
              <w:top w:val="single" w:sz="18" w:space="0" w:color="000000"/>
              <w:left w:val="single" w:sz="8" w:space="0" w:color="000000"/>
              <w:bottom w:val="single" w:sz="4" w:space="0" w:color="auto"/>
              <w:right w:val="single" w:sz="12" w:space="0" w:color="auto"/>
            </w:tcBorders>
            <w:shd w:val="clear" w:color="auto" w:fill="E5DFEC"/>
          </w:tcPr>
          <w:p w14:paraId="27213DB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414A0AD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1" w:type="dxa"/>
            <w:tcBorders>
              <w:top w:val="single" w:sz="18" w:space="0" w:color="000000"/>
              <w:left w:val="single" w:sz="8" w:space="0" w:color="000000"/>
              <w:bottom w:val="single" w:sz="4" w:space="0" w:color="auto"/>
              <w:right w:val="single" w:sz="12" w:space="0" w:color="auto"/>
            </w:tcBorders>
            <w:shd w:val="clear" w:color="auto" w:fill="E5DFEC"/>
          </w:tcPr>
          <w:p w14:paraId="508FE1F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3ADD334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5304DD2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7CA4B0A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28</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551ACDB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72</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0051C80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5C74A93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tcPr>
          <w:p w14:paraId="028D4F1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021F397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02EC282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38CC56A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1225CAC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000000"/>
              <w:left w:val="single" w:sz="8" w:space="0" w:color="000000"/>
              <w:bottom w:val="single" w:sz="4" w:space="0" w:color="auto"/>
              <w:right w:val="single" w:sz="8" w:space="0" w:color="000000"/>
            </w:tcBorders>
          </w:tcPr>
          <w:p w14:paraId="4EE14A8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22E451EF"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5307237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53E795B1"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766699D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5929A91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2E48060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1C1D443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29CED8D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F62327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753697B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A67CA0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0ABF754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E03A1E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16</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1C66E4B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84</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326163E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28</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5D424E7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72</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53C8F1E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12</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5EF4765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88</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36BEDF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4" w:type="dxa"/>
            <w:tcBorders>
              <w:top w:val="single" w:sz="4" w:space="0" w:color="auto"/>
              <w:left w:val="single" w:sz="8" w:space="0" w:color="000000"/>
              <w:bottom w:val="single" w:sz="4" w:space="0" w:color="auto"/>
              <w:right w:val="single" w:sz="8" w:space="0" w:color="000000"/>
            </w:tcBorders>
            <w:shd w:val="clear" w:color="auto" w:fill="E5DFEC"/>
          </w:tcPr>
          <w:p w14:paraId="3E96310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r>
      <w:tr w:rsidR="001F6C7B" w:rsidRPr="001F6C7B" w14:paraId="70FA7B37"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2C27F69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142CFF77"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shd w:val="clear" w:color="auto" w:fill="FDE9D9"/>
          </w:tcPr>
          <w:p w14:paraId="1D51399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4</w:t>
            </w:r>
          </w:p>
        </w:tc>
        <w:tc>
          <w:tcPr>
            <w:tcW w:w="679" w:type="dxa"/>
            <w:tcBorders>
              <w:top w:val="single" w:sz="4" w:space="0" w:color="auto"/>
              <w:left w:val="single" w:sz="8" w:space="0" w:color="000000"/>
              <w:bottom w:val="single" w:sz="4" w:space="0" w:color="auto"/>
              <w:right w:val="single" w:sz="8" w:space="0" w:color="000000"/>
            </w:tcBorders>
            <w:shd w:val="clear" w:color="auto" w:fill="FDE9D9"/>
          </w:tcPr>
          <w:p w14:paraId="501A588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93</w:t>
            </w:r>
          </w:p>
        </w:tc>
        <w:tc>
          <w:tcPr>
            <w:tcW w:w="682" w:type="dxa"/>
            <w:tcBorders>
              <w:top w:val="single" w:sz="4" w:space="0" w:color="auto"/>
              <w:left w:val="single" w:sz="8" w:space="0" w:color="000000"/>
              <w:bottom w:val="single" w:sz="4" w:space="0" w:color="auto"/>
              <w:right w:val="single" w:sz="12" w:space="0" w:color="auto"/>
            </w:tcBorders>
            <w:shd w:val="clear" w:color="auto" w:fill="FDE9D9"/>
          </w:tcPr>
          <w:p w14:paraId="1DC204C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373D73A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1" w:type="dxa"/>
            <w:tcBorders>
              <w:top w:val="single" w:sz="4" w:space="0" w:color="auto"/>
              <w:left w:val="single" w:sz="8" w:space="0" w:color="000000"/>
              <w:bottom w:val="single" w:sz="4" w:space="0" w:color="auto"/>
              <w:right w:val="single" w:sz="12" w:space="0" w:color="auto"/>
            </w:tcBorders>
            <w:shd w:val="clear" w:color="auto" w:fill="FDE9D9"/>
          </w:tcPr>
          <w:p w14:paraId="4B8A73B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1986B14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99</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5F4B397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63E9950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130709D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1011E80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19FE593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tcPr>
          <w:p w14:paraId="4DB1473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50586E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01462A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091925E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4D050E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66BCB86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25ECF4C6" w14:textId="77777777" w:rsidTr="001F6C7B">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5455D13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000000"/>
              <w:right w:val="single" w:sz="8" w:space="0" w:color="auto"/>
            </w:tcBorders>
            <w:shd w:val="clear" w:color="auto" w:fill="auto"/>
            <w:tcMar>
              <w:top w:w="15" w:type="dxa"/>
              <w:left w:w="46" w:type="dxa"/>
              <w:bottom w:w="0" w:type="dxa"/>
              <w:right w:w="46" w:type="dxa"/>
            </w:tcMar>
            <w:vAlign w:val="center"/>
          </w:tcPr>
          <w:p w14:paraId="7B48C622"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000000"/>
              <w:right w:val="single" w:sz="8" w:space="0" w:color="000000"/>
            </w:tcBorders>
          </w:tcPr>
          <w:p w14:paraId="31E5F04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000000"/>
              <w:right w:val="single" w:sz="8" w:space="0" w:color="000000"/>
            </w:tcBorders>
          </w:tcPr>
          <w:p w14:paraId="5D408DD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000000"/>
              <w:right w:val="single" w:sz="12" w:space="0" w:color="auto"/>
            </w:tcBorders>
          </w:tcPr>
          <w:p w14:paraId="108D6E9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1CD813F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000000"/>
              <w:right w:val="single" w:sz="12" w:space="0" w:color="auto"/>
            </w:tcBorders>
          </w:tcPr>
          <w:p w14:paraId="28818E7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0D425DF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461CA40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53CE6B3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30F3739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06A76A6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25</w:t>
            </w:r>
          </w:p>
        </w:tc>
        <w:tc>
          <w:tcPr>
            <w:tcW w:w="680" w:type="dxa"/>
            <w:tcBorders>
              <w:top w:val="single" w:sz="4" w:space="0" w:color="auto"/>
              <w:left w:val="single" w:sz="8" w:space="0" w:color="000000"/>
              <w:bottom w:val="single" w:sz="18" w:space="0" w:color="000000"/>
              <w:right w:val="single" w:sz="12" w:space="0" w:color="auto"/>
            </w:tcBorders>
            <w:shd w:val="clear" w:color="auto" w:fill="FDE9D9"/>
          </w:tcPr>
          <w:p w14:paraId="5FAA1B3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75</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1BE28AA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32</w:t>
            </w:r>
          </w:p>
        </w:tc>
        <w:tc>
          <w:tcPr>
            <w:tcW w:w="680" w:type="dxa"/>
            <w:tcBorders>
              <w:top w:val="single" w:sz="4" w:space="0" w:color="auto"/>
              <w:left w:val="single" w:sz="8" w:space="0" w:color="000000"/>
              <w:bottom w:val="single" w:sz="18" w:space="0" w:color="000000"/>
              <w:right w:val="single" w:sz="12" w:space="0" w:color="auto"/>
            </w:tcBorders>
            <w:shd w:val="clear" w:color="auto" w:fill="FDE9D9"/>
          </w:tcPr>
          <w:p w14:paraId="5CEE370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68</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39C20C3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12</w:t>
            </w:r>
          </w:p>
        </w:tc>
        <w:tc>
          <w:tcPr>
            <w:tcW w:w="680" w:type="dxa"/>
            <w:tcBorders>
              <w:top w:val="single" w:sz="4" w:space="0" w:color="auto"/>
              <w:left w:val="single" w:sz="8" w:space="0" w:color="000000"/>
              <w:bottom w:val="single" w:sz="18" w:space="0" w:color="000000"/>
              <w:right w:val="single" w:sz="12" w:space="0" w:color="auto"/>
            </w:tcBorders>
            <w:shd w:val="clear" w:color="auto" w:fill="FDE9D9"/>
          </w:tcPr>
          <w:p w14:paraId="645C744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88</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49E6764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98</w:t>
            </w:r>
          </w:p>
        </w:tc>
        <w:tc>
          <w:tcPr>
            <w:tcW w:w="684" w:type="dxa"/>
            <w:tcBorders>
              <w:top w:val="single" w:sz="4" w:space="0" w:color="auto"/>
              <w:left w:val="single" w:sz="8" w:space="0" w:color="000000"/>
              <w:bottom w:val="single" w:sz="18" w:space="0" w:color="000000"/>
              <w:right w:val="single" w:sz="8" w:space="0" w:color="000000"/>
            </w:tcBorders>
            <w:shd w:val="clear" w:color="auto" w:fill="FDE9D9"/>
          </w:tcPr>
          <w:p w14:paraId="2954668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r>
      <w:tr w:rsidR="001F6C7B" w:rsidRPr="001F6C7B" w14:paraId="1D3D15E0" w14:textId="77777777" w:rsidTr="001F6C7B">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0E77133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6</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0929032B"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000000"/>
              <w:left w:val="single" w:sz="8" w:space="0" w:color="auto"/>
              <w:bottom w:val="single" w:sz="4" w:space="0" w:color="auto"/>
              <w:right w:val="single" w:sz="8" w:space="0" w:color="000000"/>
            </w:tcBorders>
            <w:shd w:val="clear" w:color="auto" w:fill="FDE9D9"/>
          </w:tcPr>
          <w:p w14:paraId="056B487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79" w:type="dxa"/>
            <w:tcBorders>
              <w:top w:val="single" w:sz="18" w:space="0" w:color="000000"/>
              <w:left w:val="single" w:sz="8" w:space="0" w:color="000000"/>
              <w:bottom w:val="single" w:sz="4" w:space="0" w:color="auto"/>
              <w:right w:val="single" w:sz="8" w:space="0" w:color="000000"/>
            </w:tcBorders>
            <w:shd w:val="clear" w:color="auto" w:fill="FDE9D9"/>
          </w:tcPr>
          <w:p w14:paraId="7FC7A76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2" w:type="dxa"/>
            <w:tcBorders>
              <w:top w:val="single" w:sz="18" w:space="0" w:color="000000"/>
              <w:left w:val="single" w:sz="8" w:space="0" w:color="000000"/>
              <w:bottom w:val="single" w:sz="4" w:space="0" w:color="auto"/>
              <w:right w:val="single" w:sz="12" w:space="0" w:color="auto"/>
            </w:tcBorders>
            <w:shd w:val="clear" w:color="auto" w:fill="FDE9D9"/>
          </w:tcPr>
          <w:p w14:paraId="296E717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0D03A1B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1" w:type="dxa"/>
            <w:tcBorders>
              <w:top w:val="single" w:sz="18" w:space="0" w:color="000000"/>
              <w:left w:val="single" w:sz="8" w:space="0" w:color="000000"/>
              <w:bottom w:val="single" w:sz="4" w:space="0" w:color="auto"/>
              <w:right w:val="single" w:sz="12" w:space="0" w:color="auto"/>
            </w:tcBorders>
            <w:shd w:val="clear" w:color="auto" w:fill="E5DFEC"/>
          </w:tcPr>
          <w:p w14:paraId="5F5EFDB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5A38E77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5415B09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5F23F58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018E4A9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94</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4AD0CFA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47BA63F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tcPr>
          <w:p w14:paraId="54994E5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18607E5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48DB6B5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24B1574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426EDA0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000000"/>
              <w:left w:val="single" w:sz="8" w:space="0" w:color="000000"/>
              <w:bottom w:val="single" w:sz="4" w:space="0" w:color="auto"/>
              <w:right w:val="single" w:sz="8" w:space="0" w:color="000000"/>
            </w:tcBorders>
          </w:tcPr>
          <w:p w14:paraId="31AEE2B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7FD02683"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4B7CE21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10FAF456"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067C488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68F65EB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4E9C9B3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68FBC68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1DFB12D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440D882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562C60A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7F84105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08741CF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69873811"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16</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037EE14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84</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3596543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26</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6329848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74</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4ACDA12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13</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4DAD4AC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87</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0C19E7A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74</w:t>
            </w:r>
          </w:p>
        </w:tc>
        <w:tc>
          <w:tcPr>
            <w:tcW w:w="684" w:type="dxa"/>
            <w:tcBorders>
              <w:top w:val="single" w:sz="4" w:space="0" w:color="auto"/>
              <w:left w:val="single" w:sz="8" w:space="0" w:color="000000"/>
              <w:bottom w:val="single" w:sz="4" w:space="0" w:color="auto"/>
              <w:right w:val="single" w:sz="8" w:space="0" w:color="000000"/>
            </w:tcBorders>
            <w:shd w:val="clear" w:color="auto" w:fill="E5DFEC"/>
          </w:tcPr>
          <w:p w14:paraId="58D85F6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26</w:t>
            </w:r>
          </w:p>
        </w:tc>
      </w:tr>
      <w:tr w:rsidR="001F6C7B" w:rsidRPr="001F6C7B" w14:paraId="464D0968"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6F626FB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2E64B0B3"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shd w:val="clear" w:color="auto" w:fill="E5DFEC"/>
          </w:tcPr>
          <w:p w14:paraId="67DB882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&gt;6</w:t>
            </w:r>
          </w:p>
        </w:tc>
        <w:tc>
          <w:tcPr>
            <w:tcW w:w="679" w:type="dxa"/>
            <w:tcBorders>
              <w:top w:val="single" w:sz="4" w:space="0" w:color="auto"/>
              <w:left w:val="single" w:sz="8" w:space="0" w:color="000000"/>
              <w:bottom w:val="single" w:sz="4" w:space="0" w:color="auto"/>
              <w:right w:val="single" w:sz="8" w:space="0" w:color="000000"/>
            </w:tcBorders>
            <w:shd w:val="clear" w:color="auto" w:fill="E5DFEC"/>
          </w:tcPr>
          <w:p w14:paraId="6C04660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&gt;67</w:t>
            </w:r>
          </w:p>
        </w:tc>
        <w:tc>
          <w:tcPr>
            <w:tcW w:w="682" w:type="dxa"/>
            <w:tcBorders>
              <w:top w:val="single" w:sz="4" w:space="0" w:color="auto"/>
              <w:left w:val="single" w:sz="8" w:space="0" w:color="000000"/>
              <w:bottom w:val="single" w:sz="4" w:space="0" w:color="auto"/>
              <w:right w:val="single" w:sz="12" w:space="0" w:color="auto"/>
            </w:tcBorders>
            <w:shd w:val="clear" w:color="auto" w:fill="E5DFEC"/>
          </w:tcPr>
          <w:p w14:paraId="7FCA735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&lt;26</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14B8440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1" w:type="dxa"/>
            <w:tcBorders>
              <w:top w:val="single" w:sz="4" w:space="0" w:color="auto"/>
              <w:left w:val="single" w:sz="8" w:space="0" w:color="000000"/>
              <w:bottom w:val="single" w:sz="4" w:space="0" w:color="auto"/>
              <w:right w:val="single" w:sz="12" w:space="0" w:color="auto"/>
            </w:tcBorders>
            <w:shd w:val="clear" w:color="auto" w:fill="FDE9D9"/>
          </w:tcPr>
          <w:p w14:paraId="7C17600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27CC5E1D"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98</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6643496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3E63466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99</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0191161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360A4CE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4435D34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tcPr>
          <w:p w14:paraId="5FF70C0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39656F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59923DE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5A5EC04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00273E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79261DA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64139058" w14:textId="77777777" w:rsidTr="001F6C7B">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146EABC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000000"/>
              <w:right w:val="single" w:sz="8" w:space="0" w:color="auto"/>
            </w:tcBorders>
            <w:shd w:val="clear" w:color="auto" w:fill="auto"/>
            <w:tcMar>
              <w:top w:w="15" w:type="dxa"/>
              <w:left w:w="46" w:type="dxa"/>
              <w:bottom w:w="0" w:type="dxa"/>
              <w:right w:w="46" w:type="dxa"/>
            </w:tcMar>
            <w:vAlign w:val="center"/>
          </w:tcPr>
          <w:p w14:paraId="74C0D8B1"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000000"/>
              <w:right w:val="single" w:sz="8" w:space="0" w:color="000000"/>
            </w:tcBorders>
          </w:tcPr>
          <w:p w14:paraId="2545F19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000000"/>
              <w:right w:val="single" w:sz="8" w:space="0" w:color="000000"/>
            </w:tcBorders>
          </w:tcPr>
          <w:p w14:paraId="075302D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000000"/>
              <w:right w:val="single" w:sz="12" w:space="0" w:color="auto"/>
            </w:tcBorders>
          </w:tcPr>
          <w:p w14:paraId="16A157D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46B3832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000000"/>
              <w:right w:val="single" w:sz="12" w:space="0" w:color="auto"/>
            </w:tcBorders>
          </w:tcPr>
          <w:p w14:paraId="6FBA99B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64A931E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49EBDB4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tcPr>
          <w:p w14:paraId="78474E3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000000"/>
              <w:right w:val="single" w:sz="12" w:space="0" w:color="auto"/>
            </w:tcBorders>
          </w:tcPr>
          <w:p w14:paraId="62915D2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7DAF05F7"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24</w:t>
            </w:r>
          </w:p>
        </w:tc>
        <w:tc>
          <w:tcPr>
            <w:tcW w:w="680" w:type="dxa"/>
            <w:tcBorders>
              <w:top w:val="single" w:sz="4" w:space="0" w:color="auto"/>
              <w:left w:val="single" w:sz="8" w:space="0" w:color="000000"/>
              <w:bottom w:val="single" w:sz="18" w:space="0" w:color="000000"/>
              <w:right w:val="single" w:sz="12" w:space="0" w:color="auto"/>
            </w:tcBorders>
            <w:shd w:val="clear" w:color="auto" w:fill="FDE9D9"/>
          </w:tcPr>
          <w:p w14:paraId="3E84D76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76</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0948823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31</w:t>
            </w:r>
          </w:p>
        </w:tc>
        <w:tc>
          <w:tcPr>
            <w:tcW w:w="680" w:type="dxa"/>
            <w:tcBorders>
              <w:top w:val="single" w:sz="4" w:space="0" w:color="auto"/>
              <w:left w:val="single" w:sz="8" w:space="0" w:color="000000"/>
              <w:bottom w:val="single" w:sz="18" w:space="0" w:color="000000"/>
              <w:right w:val="single" w:sz="12" w:space="0" w:color="auto"/>
            </w:tcBorders>
            <w:shd w:val="clear" w:color="auto" w:fill="FDE9D9"/>
          </w:tcPr>
          <w:p w14:paraId="3DB8D5E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69</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76F372F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13</w:t>
            </w:r>
          </w:p>
        </w:tc>
        <w:tc>
          <w:tcPr>
            <w:tcW w:w="680" w:type="dxa"/>
            <w:tcBorders>
              <w:top w:val="single" w:sz="4" w:space="0" w:color="auto"/>
              <w:left w:val="single" w:sz="8" w:space="0" w:color="000000"/>
              <w:bottom w:val="single" w:sz="18" w:space="0" w:color="000000"/>
              <w:right w:val="single" w:sz="12" w:space="0" w:color="auto"/>
            </w:tcBorders>
            <w:shd w:val="clear" w:color="auto" w:fill="FDE9D9"/>
          </w:tcPr>
          <w:p w14:paraId="748E11F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87</w:t>
            </w:r>
          </w:p>
        </w:tc>
        <w:tc>
          <w:tcPr>
            <w:tcW w:w="680" w:type="dxa"/>
            <w:tcBorders>
              <w:top w:val="single" w:sz="4" w:space="0" w:color="auto"/>
              <w:left w:val="single" w:sz="12" w:space="0" w:color="auto"/>
              <w:bottom w:val="single" w:sz="18" w:space="0" w:color="000000"/>
              <w:right w:val="single" w:sz="8" w:space="0" w:color="000000"/>
            </w:tcBorders>
            <w:shd w:val="clear" w:color="auto" w:fill="FDE9D9"/>
          </w:tcPr>
          <w:p w14:paraId="09553A2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95</w:t>
            </w:r>
          </w:p>
        </w:tc>
        <w:tc>
          <w:tcPr>
            <w:tcW w:w="684" w:type="dxa"/>
            <w:tcBorders>
              <w:top w:val="single" w:sz="4" w:space="0" w:color="auto"/>
              <w:left w:val="single" w:sz="8" w:space="0" w:color="000000"/>
              <w:bottom w:val="single" w:sz="18" w:space="0" w:color="000000"/>
              <w:right w:val="single" w:sz="8" w:space="0" w:color="000000"/>
            </w:tcBorders>
            <w:shd w:val="clear" w:color="auto" w:fill="FDE9D9"/>
          </w:tcPr>
          <w:p w14:paraId="25A5C8C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5</w:t>
            </w:r>
          </w:p>
        </w:tc>
      </w:tr>
      <w:tr w:rsidR="001F6C7B" w:rsidRPr="001F6C7B" w14:paraId="3B195BB8" w14:textId="77777777" w:rsidTr="001F6C7B">
        <w:trPr>
          <w:trHeight w:val="170"/>
        </w:trPr>
        <w:tc>
          <w:tcPr>
            <w:tcW w:w="426" w:type="dxa"/>
            <w:vMerge w:val="restart"/>
            <w:tcBorders>
              <w:left w:val="single" w:sz="8" w:space="0" w:color="000000"/>
              <w:right w:val="single" w:sz="8" w:space="0" w:color="000000"/>
            </w:tcBorders>
            <w:shd w:val="clear" w:color="auto" w:fill="auto"/>
            <w:tcMar>
              <w:top w:w="15" w:type="dxa"/>
              <w:left w:w="46" w:type="dxa"/>
              <w:bottom w:w="0" w:type="dxa"/>
              <w:right w:w="46" w:type="dxa"/>
            </w:tcMar>
            <w:vAlign w:val="center"/>
          </w:tcPr>
          <w:p w14:paraId="5D955FF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color w:val="000000"/>
                <w:kern w:val="24"/>
                <w:sz w:val="18"/>
                <w:szCs w:val="18"/>
                <w:lang w:val="en-US" w:eastAsia="de-DE"/>
              </w:rPr>
              <w:t>7</w:t>
            </w:r>
          </w:p>
        </w:tc>
        <w:tc>
          <w:tcPr>
            <w:tcW w:w="695" w:type="dxa"/>
            <w:tcBorders>
              <w:top w:val="single" w:sz="18" w:space="0" w:color="000000"/>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468EE144"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Ama</w:t>
            </w:r>
          </w:p>
        </w:tc>
        <w:tc>
          <w:tcPr>
            <w:tcW w:w="677" w:type="dxa"/>
            <w:tcBorders>
              <w:top w:val="single" w:sz="18" w:space="0" w:color="000000"/>
              <w:left w:val="single" w:sz="8" w:space="0" w:color="auto"/>
              <w:bottom w:val="single" w:sz="4" w:space="0" w:color="auto"/>
              <w:right w:val="single" w:sz="8" w:space="0" w:color="000000"/>
            </w:tcBorders>
            <w:shd w:val="clear" w:color="auto" w:fill="E5DFEC"/>
          </w:tcPr>
          <w:p w14:paraId="7264CE6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79" w:type="dxa"/>
            <w:tcBorders>
              <w:top w:val="single" w:sz="18" w:space="0" w:color="000000"/>
              <w:left w:val="single" w:sz="8" w:space="0" w:color="000000"/>
              <w:bottom w:val="single" w:sz="4" w:space="0" w:color="auto"/>
              <w:right w:val="single" w:sz="8" w:space="0" w:color="000000"/>
            </w:tcBorders>
            <w:shd w:val="clear" w:color="auto" w:fill="E5DFEC"/>
          </w:tcPr>
          <w:p w14:paraId="20506546"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2" w:type="dxa"/>
            <w:tcBorders>
              <w:top w:val="single" w:sz="18" w:space="0" w:color="000000"/>
              <w:left w:val="single" w:sz="8" w:space="0" w:color="000000"/>
              <w:bottom w:val="single" w:sz="4" w:space="0" w:color="auto"/>
              <w:right w:val="single" w:sz="12" w:space="0" w:color="auto"/>
            </w:tcBorders>
            <w:shd w:val="clear" w:color="auto" w:fill="E5DFEC"/>
          </w:tcPr>
          <w:p w14:paraId="4749E61A"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790D4BB5"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1" w:type="dxa"/>
            <w:tcBorders>
              <w:top w:val="single" w:sz="18" w:space="0" w:color="000000"/>
              <w:left w:val="single" w:sz="8" w:space="0" w:color="000000"/>
              <w:bottom w:val="single" w:sz="4" w:space="0" w:color="auto"/>
              <w:right w:val="single" w:sz="12" w:space="0" w:color="auto"/>
            </w:tcBorders>
            <w:shd w:val="clear" w:color="auto" w:fill="E5DFEC"/>
          </w:tcPr>
          <w:p w14:paraId="0E1E5DE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3E05709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71BC11A3"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56FD857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56F4F0D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90</w:t>
            </w:r>
          </w:p>
        </w:tc>
        <w:tc>
          <w:tcPr>
            <w:tcW w:w="680" w:type="dxa"/>
            <w:tcBorders>
              <w:top w:val="single" w:sz="18" w:space="0" w:color="000000"/>
              <w:left w:val="single" w:sz="12" w:space="0" w:color="auto"/>
              <w:bottom w:val="single" w:sz="4" w:space="0" w:color="auto"/>
              <w:right w:val="single" w:sz="8" w:space="0" w:color="000000"/>
            </w:tcBorders>
            <w:shd w:val="clear" w:color="auto" w:fill="E5DFEC"/>
          </w:tcPr>
          <w:p w14:paraId="0DC7D86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18" w:space="0" w:color="000000"/>
              <w:left w:val="single" w:sz="8" w:space="0" w:color="000000"/>
              <w:bottom w:val="single" w:sz="4" w:space="0" w:color="auto"/>
              <w:right w:val="single" w:sz="12" w:space="0" w:color="auto"/>
            </w:tcBorders>
            <w:shd w:val="clear" w:color="auto" w:fill="E5DFEC"/>
          </w:tcPr>
          <w:p w14:paraId="46C488C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18" w:space="0" w:color="000000"/>
              <w:left w:val="single" w:sz="12" w:space="0" w:color="auto"/>
              <w:bottom w:val="single" w:sz="4" w:space="0" w:color="auto"/>
              <w:right w:val="single" w:sz="8" w:space="0" w:color="000000"/>
            </w:tcBorders>
          </w:tcPr>
          <w:p w14:paraId="7CC12DE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1A0C27A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5F59246D"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8" w:space="0" w:color="000000"/>
              <w:bottom w:val="single" w:sz="4" w:space="0" w:color="auto"/>
              <w:right w:val="single" w:sz="12" w:space="0" w:color="auto"/>
            </w:tcBorders>
          </w:tcPr>
          <w:p w14:paraId="79D75ABC"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18" w:space="0" w:color="000000"/>
              <w:left w:val="single" w:sz="12" w:space="0" w:color="auto"/>
              <w:bottom w:val="single" w:sz="4" w:space="0" w:color="auto"/>
              <w:right w:val="single" w:sz="8" w:space="0" w:color="000000"/>
            </w:tcBorders>
          </w:tcPr>
          <w:p w14:paraId="55C0E92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18" w:space="0" w:color="000000"/>
              <w:left w:val="single" w:sz="8" w:space="0" w:color="000000"/>
              <w:bottom w:val="single" w:sz="4" w:space="0" w:color="auto"/>
              <w:right w:val="single" w:sz="8" w:space="0" w:color="000000"/>
            </w:tcBorders>
          </w:tcPr>
          <w:p w14:paraId="64BCD3E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45513C3F"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56E07AC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7CD33BCB"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Ama</w:t>
            </w:r>
            <w:proofErr w:type="spellEnd"/>
          </w:p>
        </w:tc>
        <w:tc>
          <w:tcPr>
            <w:tcW w:w="677" w:type="dxa"/>
            <w:tcBorders>
              <w:top w:val="single" w:sz="4" w:space="0" w:color="auto"/>
              <w:left w:val="single" w:sz="8" w:space="0" w:color="auto"/>
              <w:bottom w:val="single" w:sz="4" w:space="0" w:color="auto"/>
              <w:right w:val="single" w:sz="8" w:space="0" w:color="000000"/>
            </w:tcBorders>
          </w:tcPr>
          <w:p w14:paraId="4EA9E59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4" w:space="0" w:color="auto"/>
              <w:right w:val="single" w:sz="8" w:space="0" w:color="000000"/>
            </w:tcBorders>
          </w:tcPr>
          <w:p w14:paraId="66D99BA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4" w:space="0" w:color="auto"/>
              <w:right w:val="single" w:sz="12" w:space="0" w:color="auto"/>
            </w:tcBorders>
          </w:tcPr>
          <w:p w14:paraId="4535790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F70410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4" w:space="0" w:color="auto"/>
              <w:right w:val="single" w:sz="12" w:space="0" w:color="auto"/>
            </w:tcBorders>
          </w:tcPr>
          <w:p w14:paraId="007B9AB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20EA100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4E76B2D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3AB6D71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1365DFA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4641C4C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w:t>
            </w: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642738E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92</w:t>
            </w: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4FBF90C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0321CA0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424F6C8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shd w:val="clear" w:color="auto" w:fill="E5DFEC"/>
          </w:tcPr>
          <w:p w14:paraId="7C03E4B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shd w:val="clear" w:color="auto" w:fill="E5DFEC"/>
          </w:tcPr>
          <w:p w14:paraId="3C6A379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shd w:val="clear" w:color="auto" w:fill="E5DFEC"/>
          </w:tcPr>
          <w:p w14:paraId="51E47B0B"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7945AC56" w14:textId="77777777" w:rsidTr="001F6C7B">
        <w:trPr>
          <w:trHeight w:val="170"/>
        </w:trPr>
        <w:tc>
          <w:tcPr>
            <w:tcW w:w="426" w:type="dxa"/>
            <w:vMerge/>
            <w:tcBorders>
              <w:left w:val="single" w:sz="8" w:space="0" w:color="000000"/>
              <w:right w:val="single" w:sz="8" w:space="0" w:color="000000"/>
            </w:tcBorders>
            <w:shd w:val="clear" w:color="auto" w:fill="auto"/>
            <w:tcMar>
              <w:top w:w="15" w:type="dxa"/>
              <w:left w:w="46" w:type="dxa"/>
              <w:bottom w:w="0" w:type="dxa"/>
              <w:right w:w="46" w:type="dxa"/>
            </w:tcMar>
            <w:vAlign w:val="center"/>
          </w:tcPr>
          <w:p w14:paraId="58812243"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4" w:space="0" w:color="auto"/>
              <w:right w:val="single" w:sz="8" w:space="0" w:color="auto"/>
            </w:tcBorders>
            <w:shd w:val="clear" w:color="auto" w:fill="auto"/>
            <w:tcMar>
              <w:top w:w="15" w:type="dxa"/>
              <w:left w:w="46" w:type="dxa"/>
              <w:bottom w:w="0" w:type="dxa"/>
              <w:right w:w="46" w:type="dxa"/>
            </w:tcMar>
            <w:vAlign w:val="center"/>
          </w:tcPr>
          <w:p w14:paraId="6D0C5B53" w14:textId="77777777" w:rsidR="001F6C7B" w:rsidRPr="001F6C7B" w:rsidRDefault="001F6C7B" w:rsidP="001F6C7B">
            <w:pPr>
              <w:jc w:val="center"/>
              <w:rPr>
                <w:rFonts w:ascii="Arial" w:eastAsia="Times New Roman" w:hAnsi="Arial" w:cs="Arial"/>
                <w:i/>
                <w:color w:val="000000"/>
                <w:kern w:val="24"/>
                <w:sz w:val="18"/>
                <w:szCs w:val="18"/>
                <w:lang w:val="en-US" w:eastAsia="de-DE"/>
              </w:rPr>
            </w:pPr>
            <w:r w:rsidRPr="001F6C7B">
              <w:rPr>
                <w:rFonts w:ascii="Arial" w:eastAsia="Times New Roman" w:hAnsi="Arial" w:cs="Arial"/>
                <w:color w:val="000000"/>
                <w:kern w:val="24"/>
                <w:sz w:val="18"/>
                <w:szCs w:val="18"/>
                <w:lang w:val="en-US" w:eastAsia="de-DE"/>
              </w:rPr>
              <w:t>Hey</w:t>
            </w:r>
          </w:p>
        </w:tc>
        <w:tc>
          <w:tcPr>
            <w:tcW w:w="677" w:type="dxa"/>
            <w:tcBorders>
              <w:top w:val="single" w:sz="4" w:space="0" w:color="auto"/>
              <w:left w:val="single" w:sz="8" w:space="0" w:color="auto"/>
              <w:bottom w:val="single" w:sz="4" w:space="0" w:color="auto"/>
              <w:right w:val="single" w:sz="8" w:space="0" w:color="000000"/>
            </w:tcBorders>
            <w:shd w:val="clear" w:color="auto" w:fill="FDE9D9"/>
          </w:tcPr>
          <w:p w14:paraId="0E186A1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w:t>
            </w:r>
          </w:p>
        </w:tc>
        <w:tc>
          <w:tcPr>
            <w:tcW w:w="679" w:type="dxa"/>
            <w:tcBorders>
              <w:top w:val="single" w:sz="4" w:space="0" w:color="auto"/>
              <w:left w:val="single" w:sz="8" w:space="0" w:color="000000"/>
              <w:bottom w:val="single" w:sz="4" w:space="0" w:color="auto"/>
              <w:right w:val="single" w:sz="8" w:space="0" w:color="000000"/>
            </w:tcBorders>
            <w:shd w:val="clear" w:color="auto" w:fill="FDE9D9"/>
          </w:tcPr>
          <w:p w14:paraId="59AA3C88"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84</w:t>
            </w:r>
          </w:p>
        </w:tc>
        <w:tc>
          <w:tcPr>
            <w:tcW w:w="682" w:type="dxa"/>
            <w:tcBorders>
              <w:top w:val="single" w:sz="4" w:space="0" w:color="auto"/>
              <w:left w:val="single" w:sz="8" w:space="0" w:color="000000"/>
              <w:bottom w:val="single" w:sz="4" w:space="0" w:color="auto"/>
              <w:right w:val="single" w:sz="12" w:space="0" w:color="auto"/>
            </w:tcBorders>
            <w:shd w:val="clear" w:color="auto" w:fill="FDE9D9"/>
          </w:tcPr>
          <w:p w14:paraId="72E1213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6</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41C540AF"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1" w:type="dxa"/>
            <w:tcBorders>
              <w:top w:val="single" w:sz="4" w:space="0" w:color="auto"/>
              <w:left w:val="single" w:sz="8" w:space="0" w:color="000000"/>
              <w:bottom w:val="single" w:sz="4" w:space="0" w:color="auto"/>
              <w:right w:val="single" w:sz="12" w:space="0" w:color="auto"/>
            </w:tcBorders>
            <w:shd w:val="clear" w:color="auto" w:fill="FDE9D9"/>
          </w:tcPr>
          <w:p w14:paraId="474F4879"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479C2E1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4D9FE910"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0ABCEF12"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99</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0D2C3A5E"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w:t>
            </w:r>
          </w:p>
        </w:tc>
        <w:tc>
          <w:tcPr>
            <w:tcW w:w="680" w:type="dxa"/>
            <w:tcBorders>
              <w:top w:val="single" w:sz="4" w:space="0" w:color="auto"/>
              <w:left w:val="single" w:sz="12" w:space="0" w:color="auto"/>
              <w:bottom w:val="single" w:sz="4" w:space="0" w:color="auto"/>
              <w:right w:val="single" w:sz="8" w:space="0" w:color="000000"/>
            </w:tcBorders>
            <w:shd w:val="clear" w:color="auto" w:fill="FDE9D9"/>
          </w:tcPr>
          <w:p w14:paraId="74C7DDCB"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100</w:t>
            </w:r>
          </w:p>
        </w:tc>
        <w:tc>
          <w:tcPr>
            <w:tcW w:w="680" w:type="dxa"/>
            <w:tcBorders>
              <w:top w:val="single" w:sz="4" w:space="0" w:color="auto"/>
              <w:left w:val="single" w:sz="8" w:space="0" w:color="000000"/>
              <w:bottom w:val="single" w:sz="4" w:space="0" w:color="auto"/>
              <w:right w:val="single" w:sz="12" w:space="0" w:color="auto"/>
            </w:tcBorders>
            <w:shd w:val="clear" w:color="auto" w:fill="FDE9D9"/>
          </w:tcPr>
          <w:p w14:paraId="3294B70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0</w:t>
            </w:r>
          </w:p>
        </w:tc>
        <w:tc>
          <w:tcPr>
            <w:tcW w:w="680" w:type="dxa"/>
            <w:tcBorders>
              <w:top w:val="single" w:sz="4" w:space="0" w:color="auto"/>
              <w:left w:val="single" w:sz="12" w:space="0" w:color="auto"/>
              <w:bottom w:val="single" w:sz="4" w:space="0" w:color="auto"/>
              <w:right w:val="single" w:sz="8" w:space="0" w:color="000000"/>
            </w:tcBorders>
          </w:tcPr>
          <w:p w14:paraId="0E3F1C6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26317B7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535ACBEA"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4" w:space="0" w:color="auto"/>
              <w:right w:val="single" w:sz="12" w:space="0" w:color="auto"/>
            </w:tcBorders>
          </w:tcPr>
          <w:p w14:paraId="5D4DAC9E"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4" w:space="0" w:color="auto"/>
              <w:right w:val="single" w:sz="8" w:space="0" w:color="000000"/>
            </w:tcBorders>
          </w:tcPr>
          <w:p w14:paraId="07E416B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4" w:space="0" w:color="auto"/>
              <w:right w:val="single" w:sz="8" w:space="0" w:color="000000"/>
            </w:tcBorders>
          </w:tcPr>
          <w:p w14:paraId="54486B3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r w:rsidR="001F6C7B" w:rsidRPr="001F6C7B" w14:paraId="570B33F8" w14:textId="77777777" w:rsidTr="001F6C7B">
        <w:trPr>
          <w:trHeight w:val="170"/>
        </w:trPr>
        <w:tc>
          <w:tcPr>
            <w:tcW w:w="426" w:type="dxa"/>
            <w:vMerge/>
            <w:tcBorders>
              <w:left w:val="single" w:sz="8" w:space="0" w:color="000000"/>
              <w:bottom w:val="single" w:sz="18" w:space="0" w:color="000000"/>
              <w:right w:val="single" w:sz="8" w:space="0" w:color="000000"/>
            </w:tcBorders>
            <w:shd w:val="clear" w:color="auto" w:fill="auto"/>
            <w:tcMar>
              <w:top w:w="15" w:type="dxa"/>
              <w:left w:w="46" w:type="dxa"/>
              <w:bottom w:w="0" w:type="dxa"/>
              <w:right w:w="46" w:type="dxa"/>
            </w:tcMar>
            <w:vAlign w:val="center"/>
          </w:tcPr>
          <w:p w14:paraId="00F16884"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95" w:type="dxa"/>
            <w:tcBorders>
              <w:top w:val="single" w:sz="4" w:space="0" w:color="auto"/>
              <w:left w:val="single" w:sz="8" w:space="0" w:color="000000"/>
              <w:bottom w:val="single" w:sz="18" w:space="0" w:color="auto"/>
              <w:right w:val="single" w:sz="8" w:space="0" w:color="auto"/>
            </w:tcBorders>
            <w:shd w:val="clear" w:color="auto" w:fill="auto"/>
            <w:tcMar>
              <w:top w:w="15" w:type="dxa"/>
              <w:left w:w="46" w:type="dxa"/>
              <w:bottom w:w="0" w:type="dxa"/>
              <w:right w:w="46" w:type="dxa"/>
            </w:tcMar>
            <w:vAlign w:val="center"/>
          </w:tcPr>
          <w:p w14:paraId="48433A70" w14:textId="77777777" w:rsidR="001F6C7B" w:rsidRPr="001F6C7B" w:rsidRDefault="001F6C7B" w:rsidP="001F6C7B">
            <w:pPr>
              <w:jc w:val="center"/>
              <w:rPr>
                <w:rFonts w:ascii="Arial" w:eastAsia="Times New Roman" w:hAnsi="Arial" w:cs="Arial"/>
                <w:i/>
                <w:color w:val="000000"/>
                <w:kern w:val="24"/>
                <w:sz w:val="18"/>
                <w:szCs w:val="18"/>
                <w:lang w:val="en-US" w:eastAsia="de-DE"/>
              </w:rPr>
            </w:pPr>
            <w:proofErr w:type="spellStart"/>
            <w:r w:rsidRPr="001F6C7B">
              <w:rPr>
                <w:rFonts w:ascii="Arial" w:eastAsia="Times New Roman" w:hAnsi="Arial" w:cs="Arial"/>
                <w:i/>
                <w:color w:val="000000"/>
                <w:kern w:val="24"/>
                <w:sz w:val="18"/>
                <w:szCs w:val="18"/>
                <w:lang w:val="en-US" w:eastAsia="de-DE"/>
              </w:rPr>
              <w:t>r</w:t>
            </w:r>
            <w:r w:rsidRPr="001F6C7B">
              <w:rPr>
                <w:rFonts w:ascii="Arial" w:eastAsia="Times New Roman" w:hAnsi="Arial" w:cs="Arial"/>
                <w:color w:val="000000"/>
                <w:kern w:val="24"/>
                <w:sz w:val="18"/>
                <w:szCs w:val="18"/>
                <w:lang w:val="en-US" w:eastAsia="de-DE"/>
              </w:rPr>
              <w:t>Hey</w:t>
            </w:r>
            <w:proofErr w:type="spellEnd"/>
          </w:p>
        </w:tc>
        <w:tc>
          <w:tcPr>
            <w:tcW w:w="677" w:type="dxa"/>
            <w:tcBorders>
              <w:top w:val="single" w:sz="4" w:space="0" w:color="auto"/>
              <w:left w:val="single" w:sz="8" w:space="0" w:color="auto"/>
              <w:bottom w:val="single" w:sz="18" w:space="0" w:color="auto"/>
              <w:right w:val="single" w:sz="8" w:space="0" w:color="000000"/>
            </w:tcBorders>
          </w:tcPr>
          <w:p w14:paraId="5625B427"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79" w:type="dxa"/>
            <w:tcBorders>
              <w:top w:val="single" w:sz="4" w:space="0" w:color="auto"/>
              <w:left w:val="single" w:sz="8" w:space="0" w:color="000000"/>
              <w:bottom w:val="single" w:sz="18" w:space="0" w:color="auto"/>
              <w:right w:val="single" w:sz="8" w:space="0" w:color="000000"/>
            </w:tcBorders>
          </w:tcPr>
          <w:p w14:paraId="7F7D1CD2"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2" w:type="dxa"/>
            <w:tcBorders>
              <w:top w:val="single" w:sz="4" w:space="0" w:color="auto"/>
              <w:left w:val="single" w:sz="8" w:space="0" w:color="000000"/>
              <w:bottom w:val="single" w:sz="18" w:space="0" w:color="auto"/>
              <w:right w:val="single" w:sz="12" w:space="0" w:color="auto"/>
            </w:tcBorders>
          </w:tcPr>
          <w:p w14:paraId="7DC7B0A0"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auto"/>
              <w:right w:val="single" w:sz="8" w:space="0" w:color="000000"/>
            </w:tcBorders>
          </w:tcPr>
          <w:p w14:paraId="70CFF29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1" w:type="dxa"/>
            <w:tcBorders>
              <w:top w:val="single" w:sz="4" w:space="0" w:color="auto"/>
              <w:left w:val="single" w:sz="8" w:space="0" w:color="000000"/>
              <w:bottom w:val="single" w:sz="18" w:space="0" w:color="auto"/>
              <w:right w:val="single" w:sz="12" w:space="0" w:color="auto"/>
            </w:tcBorders>
          </w:tcPr>
          <w:p w14:paraId="74999C0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auto"/>
              <w:right w:val="single" w:sz="8" w:space="0" w:color="000000"/>
            </w:tcBorders>
          </w:tcPr>
          <w:p w14:paraId="4403ECBF"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auto"/>
              <w:right w:val="single" w:sz="12" w:space="0" w:color="auto"/>
            </w:tcBorders>
          </w:tcPr>
          <w:p w14:paraId="659E2F6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auto"/>
              <w:right w:val="single" w:sz="8" w:space="0" w:color="000000"/>
            </w:tcBorders>
          </w:tcPr>
          <w:p w14:paraId="008C8DD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auto"/>
              <w:right w:val="single" w:sz="12" w:space="0" w:color="auto"/>
            </w:tcBorders>
          </w:tcPr>
          <w:p w14:paraId="2B29E5F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auto"/>
              <w:right w:val="single" w:sz="8" w:space="0" w:color="000000"/>
            </w:tcBorders>
            <w:shd w:val="clear" w:color="auto" w:fill="FDE9D9"/>
          </w:tcPr>
          <w:p w14:paraId="016725EC"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13</w:t>
            </w:r>
          </w:p>
        </w:tc>
        <w:tc>
          <w:tcPr>
            <w:tcW w:w="680" w:type="dxa"/>
            <w:tcBorders>
              <w:top w:val="single" w:sz="4" w:space="0" w:color="auto"/>
              <w:left w:val="single" w:sz="8" w:space="0" w:color="000000"/>
              <w:bottom w:val="single" w:sz="18" w:space="0" w:color="auto"/>
              <w:right w:val="single" w:sz="12" w:space="0" w:color="auto"/>
            </w:tcBorders>
            <w:shd w:val="clear" w:color="auto" w:fill="FDE9D9"/>
          </w:tcPr>
          <w:p w14:paraId="6D2685C4" w14:textId="77777777" w:rsidR="001F6C7B" w:rsidRPr="001F6C7B" w:rsidRDefault="001F6C7B" w:rsidP="001F6C7B">
            <w:pPr>
              <w:jc w:val="center"/>
              <w:rPr>
                <w:rFonts w:ascii="Arial" w:eastAsia="Times New Roman" w:hAnsi="Arial" w:cs="Arial"/>
                <w:color w:val="000000"/>
                <w:kern w:val="24"/>
                <w:sz w:val="18"/>
                <w:szCs w:val="18"/>
                <w:lang w:val="en-US" w:eastAsia="de-DE"/>
              </w:rPr>
            </w:pPr>
            <w:r w:rsidRPr="001F6C7B">
              <w:rPr>
                <w:rFonts w:ascii="Arial" w:eastAsia="Times New Roman" w:hAnsi="Arial" w:cs="Arial"/>
                <w:sz w:val="18"/>
                <w:szCs w:val="18"/>
                <w:lang w:val="en-US" w:eastAsia="de-DE"/>
              </w:rPr>
              <w:t>87</w:t>
            </w:r>
          </w:p>
        </w:tc>
        <w:tc>
          <w:tcPr>
            <w:tcW w:w="680" w:type="dxa"/>
            <w:tcBorders>
              <w:top w:val="single" w:sz="4" w:space="0" w:color="auto"/>
              <w:left w:val="single" w:sz="12" w:space="0" w:color="auto"/>
              <w:bottom w:val="single" w:sz="18" w:space="0" w:color="auto"/>
              <w:right w:val="single" w:sz="8" w:space="0" w:color="000000"/>
            </w:tcBorders>
            <w:shd w:val="clear" w:color="auto" w:fill="FDE9D9"/>
          </w:tcPr>
          <w:p w14:paraId="79E6AD2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auto"/>
              <w:right w:val="single" w:sz="12" w:space="0" w:color="auto"/>
            </w:tcBorders>
            <w:shd w:val="clear" w:color="auto" w:fill="FDE9D9"/>
          </w:tcPr>
          <w:p w14:paraId="218D58A8"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auto"/>
              <w:right w:val="single" w:sz="8" w:space="0" w:color="000000"/>
            </w:tcBorders>
            <w:shd w:val="clear" w:color="auto" w:fill="FDE9D9"/>
          </w:tcPr>
          <w:p w14:paraId="468EF461"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8" w:space="0" w:color="000000"/>
              <w:bottom w:val="single" w:sz="18" w:space="0" w:color="auto"/>
              <w:right w:val="single" w:sz="12" w:space="0" w:color="auto"/>
            </w:tcBorders>
            <w:shd w:val="clear" w:color="auto" w:fill="FDE9D9"/>
          </w:tcPr>
          <w:p w14:paraId="754214C9"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0" w:type="dxa"/>
            <w:tcBorders>
              <w:top w:val="single" w:sz="4" w:space="0" w:color="auto"/>
              <w:left w:val="single" w:sz="12" w:space="0" w:color="auto"/>
              <w:bottom w:val="single" w:sz="18" w:space="0" w:color="auto"/>
              <w:right w:val="single" w:sz="8" w:space="0" w:color="000000"/>
            </w:tcBorders>
            <w:shd w:val="clear" w:color="auto" w:fill="FDE9D9"/>
          </w:tcPr>
          <w:p w14:paraId="03246446"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c>
          <w:tcPr>
            <w:tcW w:w="684" w:type="dxa"/>
            <w:tcBorders>
              <w:top w:val="single" w:sz="4" w:space="0" w:color="auto"/>
              <w:left w:val="single" w:sz="8" w:space="0" w:color="000000"/>
              <w:bottom w:val="single" w:sz="18" w:space="0" w:color="auto"/>
              <w:right w:val="single" w:sz="8" w:space="0" w:color="000000"/>
            </w:tcBorders>
            <w:shd w:val="clear" w:color="auto" w:fill="FDE9D9"/>
          </w:tcPr>
          <w:p w14:paraId="262791A5" w14:textId="77777777" w:rsidR="001F6C7B" w:rsidRPr="001F6C7B" w:rsidRDefault="001F6C7B" w:rsidP="001F6C7B">
            <w:pPr>
              <w:jc w:val="center"/>
              <w:rPr>
                <w:rFonts w:ascii="Arial" w:eastAsia="Times New Roman" w:hAnsi="Arial" w:cs="Arial"/>
                <w:color w:val="000000"/>
                <w:kern w:val="24"/>
                <w:sz w:val="18"/>
                <w:szCs w:val="18"/>
                <w:lang w:val="en-US" w:eastAsia="de-DE"/>
              </w:rPr>
            </w:pPr>
          </w:p>
        </w:tc>
      </w:tr>
    </w:tbl>
    <w:p w14:paraId="52B78E4C" w14:textId="39696356" w:rsidR="000B3C20" w:rsidRDefault="001F6C7B" w:rsidP="00454151">
      <w:pPr>
        <w:spacing w:before="120" w:after="120"/>
        <w:jc w:val="both"/>
        <w:rPr>
          <w:rFonts w:eastAsia="Times New Roman" w:cs="Arial"/>
          <w:sz w:val="18"/>
          <w:szCs w:val="18"/>
          <w:lang w:val="en-US" w:eastAsia="de-DE"/>
        </w:rPr>
      </w:pPr>
      <w:r w:rsidRPr="001F6C7B">
        <w:rPr>
          <w:rFonts w:eastAsia="Times New Roman" w:cs="Arial"/>
          <w:sz w:val="18"/>
          <w:szCs w:val="18"/>
          <w:lang w:val="en-US" w:eastAsia="de-DE"/>
        </w:rPr>
        <w:t>*</w:t>
      </w:r>
      <w:r w:rsidRPr="00454151">
        <w:rPr>
          <w:rFonts w:eastAsia="Times New Roman" w:cs="Arial"/>
          <w:sz w:val="18"/>
          <w:szCs w:val="18"/>
          <w:vertAlign w:val="superscript"/>
          <w:lang w:val="en-US" w:eastAsia="de-DE"/>
        </w:rPr>
        <w:t>2</w:t>
      </w:r>
      <w:r w:rsidRPr="001F6C7B">
        <w:rPr>
          <w:rFonts w:eastAsia="Times New Roman" w:cs="Arial"/>
          <w:sz w:val="18"/>
          <w:szCs w:val="18"/>
          <w:lang w:val="en-US" w:eastAsia="de-DE"/>
        </w:rPr>
        <w:t>: overlap with other signals in UV; *</w:t>
      </w:r>
      <w:r w:rsidRPr="00454151">
        <w:rPr>
          <w:rFonts w:eastAsia="Times New Roman" w:cs="Arial"/>
          <w:sz w:val="18"/>
          <w:szCs w:val="18"/>
          <w:vertAlign w:val="superscript"/>
          <w:lang w:val="en-US" w:eastAsia="de-DE"/>
        </w:rPr>
        <w:t>3</w:t>
      </w:r>
      <w:r w:rsidRPr="001F6C7B">
        <w:rPr>
          <w:rFonts w:eastAsia="Times New Roman" w:cs="Arial"/>
          <w:sz w:val="18"/>
          <w:szCs w:val="18"/>
          <w:lang w:val="en-US" w:eastAsia="de-DE"/>
        </w:rPr>
        <w:t>: after SPE</w:t>
      </w:r>
    </w:p>
    <w:p w14:paraId="1B14A014" w14:textId="53C9E4FD" w:rsidR="00454151" w:rsidRDefault="00454151" w:rsidP="00454151">
      <w:pPr>
        <w:spacing w:before="120" w:after="120"/>
        <w:jc w:val="both"/>
        <w:rPr>
          <w:rFonts w:eastAsia="Times New Roman" w:cs="Arial"/>
          <w:sz w:val="18"/>
          <w:szCs w:val="18"/>
          <w:lang w:val="en-US" w:eastAsia="de-DE"/>
        </w:rPr>
      </w:pPr>
    </w:p>
    <w:p w14:paraId="036291C2" w14:textId="77777777" w:rsidR="00454151" w:rsidRPr="001F6C7B" w:rsidRDefault="00454151" w:rsidP="00454151">
      <w:pPr>
        <w:spacing w:before="120" w:after="120"/>
        <w:jc w:val="both"/>
        <w:rPr>
          <w:rFonts w:eastAsia="Times New Roman" w:cs="Arial"/>
          <w:sz w:val="18"/>
          <w:szCs w:val="18"/>
          <w:lang w:val="en-US" w:eastAsia="de-DE"/>
        </w:rPr>
        <w:sectPr w:rsidR="00454151" w:rsidRPr="001F6C7B" w:rsidSect="00001DEC">
          <w:pgSz w:w="16838" w:h="11906" w:orient="landscape"/>
          <w:pgMar w:top="720" w:right="720" w:bottom="720" w:left="720" w:header="708" w:footer="708" w:gutter="0"/>
          <w:cols w:space="708"/>
          <w:docGrid w:linePitch="360"/>
        </w:sectPr>
      </w:pPr>
    </w:p>
    <w:p w14:paraId="42460BB8" w14:textId="7592DD7F" w:rsidR="00D320BC" w:rsidRPr="00D320BC" w:rsidRDefault="00D320BC" w:rsidP="002E11B1">
      <w:pPr>
        <w:pStyle w:val="berschrift1"/>
        <w:rPr>
          <w:rFonts w:eastAsia="Times New Roman"/>
          <w:lang w:val="en-US"/>
        </w:rPr>
      </w:pPr>
      <w:bookmarkStart w:id="11" w:name="_Toc197348768"/>
      <w:r w:rsidRPr="00D320BC">
        <w:rPr>
          <w:rFonts w:eastAsia="Times New Roman"/>
          <w:lang w:val="en-US"/>
        </w:rPr>
        <w:lastRenderedPageBreak/>
        <w:t xml:space="preserve">Supplementary </w:t>
      </w:r>
      <w:r>
        <w:rPr>
          <w:rFonts w:eastAsia="Times New Roman"/>
          <w:lang w:val="en-US"/>
        </w:rPr>
        <w:t>figures</w:t>
      </w:r>
      <w:bookmarkEnd w:id="11"/>
    </w:p>
    <w:p w14:paraId="5BB64FE3" w14:textId="7357C715" w:rsidR="00690917" w:rsidRPr="00606764" w:rsidRDefault="00454151" w:rsidP="00700C19">
      <w:pPr>
        <w:jc w:val="center"/>
        <w:rPr>
          <w:lang w:val="en-US"/>
        </w:rPr>
      </w:pPr>
      <w:r>
        <w:rPr>
          <w:rStyle w:val="berschrift4Zchn"/>
          <w:noProof/>
          <w:lang w:val="de-DE"/>
        </w:rPr>
        <w:drawing>
          <wp:inline distT="0" distB="0" distL="0" distR="0" wp14:anchorId="097D5A35" wp14:editId="28FA542F">
            <wp:extent cx="5753100" cy="66484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6648450"/>
                    </a:xfrm>
                    <a:prstGeom prst="rect">
                      <a:avLst/>
                    </a:prstGeom>
                    <a:noFill/>
                    <a:ln>
                      <a:noFill/>
                    </a:ln>
                  </pic:spPr>
                </pic:pic>
              </a:graphicData>
            </a:graphic>
          </wp:inline>
        </w:drawing>
      </w:r>
    </w:p>
    <w:p w14:paraId="31391404" w14:textId="4A693FD9" w:rsidR="00454151" w:rsidRPr="004A2375" w:rsidRDefault="00BE74D6" w:rsidP="004A2375">
      <w:pPr>
        <w:pStyle w:val="berschrift2"/>
        <w:rPr>
          <w:rStyle w:val="berschrift2Zchn"/>
        </w:rPr>
      </w:pPr>
      <w:bookmarkStart w:id="12" w:name="_Toc197348769"/>
      <w:r>
        <w:rPr>
          <w:rStyle w:val="berschrift2Zchn"/>
          <w:b/>
          <w:bCs/>
        </w:rPr>
        <w:t>Fig.</w:t>
      </w:r>
      <w:r w:rsidR="00CF3D7C" w:rsidRPr="004A2375">
        <w:rPr>
          <w:rStyle w:val="berschrift2Zchn"/>
          <w:b/>
          <w:bCs/>
        </w:rPr>
        <w:t> </w:t>
      </w:r>
      <w:r>
        <w:rPr>
          <w:rStyle w:val="berschrift2Zchn"/>
          <w:b/>
          <w:bCs/>
        </w:rPr>
        <w:t>S1</w:t>
      </w:r>
      <w:r w:rsidR="00D61499" w:rsidRPr="004A2375">
        <w:rPr>
          <w:rStyle w:val="berschrift2Zchn"/>
        </w:rPr>
        <w:t xml:space="preserve"> </w:t>
      </w:r>
      <w:r w:rsidR="00454151" w:rsidRPr="004A2375">
        <w:rPr>
          <w:rStyle w:val="berschrift2Zchn"/>
        </w:rPr>
        <w:t xml:space="preserve">Tandem mass spectra of doubly protonated precursor ions of </w:t>
      </w:r>
      <w:proofErr w:type="spellStart"/>
      <w:r w:rsidR="00454151" w:rsidRPr="004A2375">
        <w:rPr>
          <w:rStyle w:val="berschrift2Zchn"/>
        </w:rPr>
        <w:t>Amadori</w:t>
      </w:r>
      <w:proofErr w:type="spellEnd"/>
      <w:r w:rsidR="00454151" w:rsidRPr="004A2375">
        <w:rPr>
          <w:rStyle w:val="berschrift2Zchn"/>
        </w:rPr>
        <w:t xml:space="preserve"> (a, </w:t>
      </w:r>
      <w:r w:rsidR="00454151" w:rsidRPr="004A2375">
        <w:rPr>
          <w:rStyle w:val="berschrift2Zchn"/>
          <w:i/>
          <w:iCs/>
        </w:rPr>
        <w:t>m/z</w:t>
      </w:r>
      <w:r w:rsidR="00454151" w:rsidRPr="004A2375">
        <w:rPr>
          <w:rStyle w:val="berschrift2Zchn"/>
        </w:rPr>
        <w:t xml:space="preserve"> 1052.5) or </w:t>
      </w:r>
      <w:proofErr w:type="spellStart"/>
      <w:r w:rsidR="00454151" w:rsidRPr="004A2375">
        <w:rPr>
          <w:rStyle w:val="berschrift2Zchn"/>
        </w:rPr>
        <w:t>Heyns</w:t>
      </w:r>
      <w:proofErr w:type="spellEnd"/>
      <w:r w:rsidR="00454151" w:rsidRPr="004A2375">
        <w:rPr>
          <w:rStyle w:val="berschrift2Zchn"/>
        </w:rPr>
        <w:t xml:space="preserve"> peptide #3 (b, </w:t>
      </w:r>
      <w:r w:rsidR="00454151" w:rsidRPr="004A2375">
        <w:rPr>
          <w:rStyle w:val="berschrift2Zchn"/>
          <w:i/>
          <w:iCs/>
        </w:rPr>
        <w:t>m/z</w:t>
      </w:r>
      <w:r w:rsidR="00454151" w:rsidRPr="004A2375">
        <w:rPr>
          <w:rStyle w:val="berschrift2Zchn"/>
        </w:rPr>
        <w:t> 1053.1) acquired on the QTRAP4000 (direct infusion) at a collision energy (CE) of 50%.</w:t>
      </w:r>
      <w:bookmarkEnd w:id="12"/>
    </w:p>
    <w:p w14:paraId="4A0D76DD" w14:textId="20E536D8" w:rsidR="00454151" w:rsidRPr="00C51A35" w:rsidRDefault="00454151">
      <w:pPr>
        <w:rPr>
          <w:noProof/>
          <w:lang w:val="en-US" w:eastAsia="de-DE"/>
        </w:rPr>
      </w:pPr>
      <w:r w:rsidRPr="00C51A35">
        <w:rPr>
          <w:noProof/>
          <w:lang w:val="en-US" w:eastAsia="de-DE"/>
        </w:rPr>
        <w:br w:type="page"/>
      </w:r>
    </w:p>
    <w:p w14:paraId="1475CC58" w14:textId="470EE852" w:rsidR="000D159D" w:rsidRPr="00606764" w:rsidRDefault="00454151" w:rsidP="00454151">
      <w:pPr>
        <w:spacing w:before="160" w:after="120" w:line="360" w:lineRule="auto"/>
        <w:jc w:val="both"/>
        <w:rPr>
          <w:lang w:val="en-US"/>
        </w:rPr>
      </w:pPr>
      <w:r>
        <w:rPr>
          <w:noProof/>
          <w:lang w:eastAsia="de-DE"/>
        </w:rPr>
        <w:lastRenderedPageBreak/>
        <w:drawing>
          <wp:inline distT="0" distB="0" distL="0" distR="0" wp14:anchorId="73D4B07D" wp14:editId="72EB46FA">
            <wp:extent cx="5761355" cy="605409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6054090"/>
                    </a:xfrm>
                    <a:prstGeom prst="rect">
                      <a:avLst/>
                    </a:prstGeom>
                    <a:noFill/>
                  </pic:spPr>
                </pic:pic>
              </a:graphicData>
            </a:graphic>
          </wp:inline>
        </w:drawing>
      </w:r>
    </w:p>
    <w:p w14:paraId="39599164" w14:textId="48CE92DB" w:rsidR="00870BCF" w:rsidRPr="00870BCF" w:rsidRDefault="00333C81" w:rsidP="004A2375">
      <w:pPr>
        <w:pStyle w:val="berschrift2"/>
        <w:rPr>
          <w:b w:val="0"/>
          <w:bCs w:val="0"/>
          <w:vanish/>
          <w:specVanish/>
        </w:rPr>
      </w:pPr>
      <w:bookmarkStart w:id="13" w:name="_Toc197348770"/>
      <w:r w:rsidRPr="004A2375">
        <w:rPr>
          <w:rStyle w:val="berschrift2Zchn"/>
          <w:b/>
          <w:bCs/>
          <w:lang w:val="en-GB"/>
        </w:rPr>
        <w:t>Fig</w:t>
      </w:r>
      <w:r w:rsidR="00BE74D6">
        <w:rPr>
          <w:rStyle w:val="berschrift2Zchn"/>
          <w:b/>
          <w:bCs/>
          <w:lang w:val="en-GB"/>
        </w:rPr>
        <w:t>.</w:t>
      </w:r>
      <w:r w:rsidR="00CF3D7C" w:rsidRPr="004A2375">
        <w:rPr>
          <w:rStyle w:val="berschrift2Zchn"/>
          <w:b/>
          <w:bCs/>
          <w:lang w:val="en-GB"/>
        </w:rPr>
        <w:t> </w:t>
      </w:r>
      <w:r w:rsidRPr="004A2375">
        <w:rPr>
          <w:rStyle w:val="berschrift2Zchn"/>
          <w:b/>
          <w:bCs/>
          <w:lang w:val="en-GB"/>
        </w:rPr>
        <w:t xml:space="preserve">S2 </w:t>
      </w:r>
      <w:r w:rsidR="006D2F97" w:rsidRPr="008B6272">
        <w:rPr>
          <w:b w:val="0"/>
          <w:bCs w:val="0"/>
        </w:rPr>
        <w:t>Peak areas obtained for a dil</w:t>
      </w:r>
      <w:r w:rsidR="00A81CFA">
        <w:rPr>
          <w:b w:val="0"/>
          <w:bCs w:val="0"/>
        </w:rPr>
        <w:t xml:space="preserve">ution series of synthetic </w:t>
      </w:r>
      <w:proofErr w:type="spellStart"/>
      <w:r w:rsidR="00A81CFA">
        <w:rPr>
          <w:b w:val="0"/>
          <w:bCs w:val="0"/>
        </w:rPr>
        <w:t>Heyns</w:t>
      </w:r>
      <w:proofErr w:type="spellEnd"/>
      <w:r w:rsidR="00A81CFA">
        <w:rPr>
          <w:b w:val="0"/>
          <w:bCs w:val="0"/>
        </w:rPr>
        <w:t xml:space="preserve"> </w:t>
      </w:r>
      <w:r w:rsidR="006D2F97" w:rsidRPr="008B6272">
        <w:rPr>
          <w:b w:val="0"/>
          <w:bCs w:val="0"/>
        </w:rPr>
        <w:t xml:space="preserve">peptide #3 </w:t>
      </w:r>
      <w:r w:rsidR="00431292" w:rsidRPr="00431292">
        <w:rPr>
          <w:b w:val="0"/>
          <w:bCs w:val="0"/>
        </w:rPr>
        <w:t xml:space="preserve">in aqueous buffer </w:t>
      </w:r>
      <w:r w:rsidR="006D2F97" w:rsidRPr="008B6272">
        <w:rPr>
          <w:b w:val="0"/>
          <w:bCs w:val="0"/>
        </w:rPr>
        <w:t xml:space="preserve">using the MRM transitions </w:t>
      </w:r>
      <w:r w:rsidR="006D2F97" w:rsidRPr="008B6272">
        <w:rPr>
          <w:b w:val="0"/>
          <w:bCs w:val="0"/>
          <w:i/>
        </w:rPr>
        <w:t>m/z</w:t>
      </w:r>
      <w:r w:rsidR="006D2F97" w:rsidRPr="008B6272">
        <w:rPr>
          <w:b w:val="0"/>
          <w:bCs w:val="0"/>
        </w:rPr>
        <w:t xml:space="preserve"> 1053 → 1005 (a, </w:t>
      </w:r>
      <w:bookmarkStart w:id="14" w:name="_Hlk163143837"/>
      <w:proofErr w:type="spellStart"/>
      <w:r w:rsidR="00A81CFA">
        <w:rPr>
          <w:b w:val="0"/>
          <w:bCs w:val="0"/>
        </w:rPr>
        <w:t>Heyns</w:t>
      </w:r>
      <w:proofErr w:type="spellEnd"/>
      <w:r w:rsidR="00A81CFA">
        <w:rPr>
          <w:b w:val="0"/>
          <w:bCs w:val="0"/>
        </w:rPr>
        <w:t xml:space="preserve"> </w:t>
      </w:r>
      <w:r w:rsidR="006D2F97" w:rsidRPr="008B6272">
        <w:rPr>
          <w:b w:val="0"/>
          <w:bCs w:val="0"/>
        </w:rPr>
        <w:t xml:space="preserve">peptide qualifier) and </w:t>
      </w:r>
      <w:r w:rsidR="006D2F97" w:rsidRPr="008B6272">
        <w:rPr>
          <w:b w:val="0"/>
          <w:bCs w:val="0"/>
          <w:i/>
        </w:rPr>
        <w:t>m/z</w:t>
      </w:r>
      <w:r w:rsidR="006D2F97" w:rsidRPr="008B6272">
        <w:rPr>
          <w:b w:val="0"/>
          <w:bCs w:val="0"/>
        </w:rPr>
        <w:t> 702 → 1007 (b, quantifier)</w:t>
      </w:r>
      <w:bookmarkEnd w:id="14"/>
      <w:r w:rsidR="006D2F97" w:rsidRPr="008B6272">
        <w:rPr>
          <w:b w:val="0"/>
          <w:bCs w:val="0"/>
        </w:rPr>
        <w:t>.</w:t>
      </w:r>
      <w:bookmarkEnd w:id="13"/>
    </w:p>
    <w:p w14:paraId="13D5E202" w14:textId="036C45FF" w:rsidR="006D2F97" w:rsidRPr="00870BCF" w:rsidRDefault="006D2F97" w:rsidP="00870BCF">
      <w:pPr>
        <w:pStyle w:val="VAFigureCaption"/>
      </w:pPr>
      <w:r w:rsidRPr="00870BCF">
        <w:t xml:space="preserve"> XICs of the qualifier (blue, c/e) and quantifier (red, d/f) are shown for</w:t>
      </w:r>
      <w:r w:rsidR="00431292" w:rsidRPr="00870BCF">
        <w:t xml:space="preserve"> a spiked plasma sample depleted of </w:t>
      </w:r>
      <w:proofErr w:type="spellStart"/>
      <w:r w:rsidR="00431292" w:rsidRPr="00870BCF">
        <w:t>Amadori</w:t>
      </w:r>
      <w:proofErr w:type="spellEnd"/>
      <w:r w:rsidR="00A81CFA">
        <w:t xml:space="preserve"> </w:t>
      </w:r>
      <w:r w:rsidR="00431292" w:rsidRPr="00870BCF">
        <w:t>peptides by BAC</w:t>
      </w:r>
      <w:r w:rsidR="006915FD">
        <w:t xml:space="preserve"> </w:t>
      </w:r>
      <w:r w:rsidR="00431292" w:rsidRPr="00870BCF">
        <w:t xml:space="preserve">with </w:t>
      </w:r>
      <w:r w:rsidRPr="00870BCF">
        <w:t>on-column loads of 1 </w:t>
      </w:r>
      <w:proofErr w:type="spellStart"/>
      <w:r w:rsidRPr="00870BCF">
        <w:t>pmol</w:t>
      </w:r>
      <w:proofErr w:type="spellEnd"/>
      <w:r w:rsidRPr="00870BCF">
        <w:t xml:space="preserve"> (c/d) and 100 </w:t>
      </w:r>
      <w:proofErr w:type="spellStart"/>
      <w:r w:rsidRPr="00870BCF">
        <w:t>pmol</w:t>
      </w:r>
      <w:proofErr w:type="spellEnd"/>
      <w:r w:rsidRPr="00870BCF">
        <w:t xml:space="preserve"> (e/f)</w:t>
      </w:r>
      <w:r w:rsidR="00870BCF">
        <w:t>.</w:t>
      </w:r>
      <w:r w:rsidR="00431292" w:rsidRPr="00870BCF">
        <w:t xml:space="preserve"> </w:t>
      </w:r>
    </w:p>
    <w:p w14:paraId="6BC0213E" w14:textId="02E12F07" w:rsidR="00700C19" w:rsidRPr="00C93144" w:rsidRDefault="00700C19" w:rsidP="005E5DBF">
      <w:pPr>
        <w:spacing w:before="160" w:after="120" w:line="360" w:lineRule="auto"/>
        <w:jc w:val="both"/>
        <w:rPr>
          <w:sz w:val="24"/>
          <w:szCs w:val="24"/>
          <w:lang w:val="en-GB"/>
        </w:rPr>
      </w:pPr>
      <w:r w:rsidRPr="00C93144">
        <w:rPr>
          <w:sz w:val="24"/>
          <w:szCs w:val="24"/>
          <w:lang w:val="en-US"/>
        </w:rPr>
        <w:br w:type="page"/>
      </w:r>
    </w:p>
    <w:p w14:paraId="44C84508" w14:textId="21758799" w:rsidR="00700C19" w:rsidRPr="00606764" w:rsidRDefault="006D2F97" w:rsidP="00700C19">
      <w:pPr>
        <w:spacing w:line="360" w:lineRule="auto"/>
        <w:jc w:val="center"/>
        <w:rPr>
          <w:lang w:val="en-US"/>
        </w:rPr>
      </w:pPr>
      <w:r>
        <w:rPr>
          <w:noProof/>
          <w:lang w:eastAsia="de-DE"/>
        </w:rPr>
        <w:lastRenderedPageBreak/>
        <w:drawing>
          <wp:inline distT="0" distB="0" distL="0" distR="0" wp14:anchorId="3D544A79" wp14:editId="31ABA8BF">
            <wp:extent cx="5761355" cy="249936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2499360"/>
                    </a:xfrm>
                    <a:prstGeom prst="rect">
                      <a:avLst/>
                    </a:prstGeom>
                    <a:noFill/>
                  </pic:spPr>
                </pic:pic>
              </a:graphicData>
            </a:graphic>
          </wp:inline>
        </w:drawing>
      </w:r>
    </w:p>
    <w:p w14:paraId="1549D26F" w14:textId="7705E1CD" w:rsidR="00870BCF" w:rsidRPr="00870BCF" w:rsidRDefault="00700C19" w:rsidP="004A2375">
      <w:pPr>
        <w:pStyle w:val="berschrift2"/>
        <w:rPr>
          <w:b w:val="0"/>
          <w:bCs w:val="0"/>
          <w:vanish/>
          <w:specVanish/>
        </w:rPr>
      </w:pPr>
      <w:bookmarkStart w:id="15" w:name="_Toc197348771"/>
      <w:r w:rsidRPr="004A2375">
        <w:rPr>
          <w:rStyle w:val="berschrift2Zchn"/>
          <w:b/>
          <w:bCs/>
        </w:rPr>
        <w:t>Fig</w:t>
      </w:r>
      <w:r w:rsidR="00BE74D6">
        <w:rPr>
          <w:rStyle w:val="berschrift2Zchn"/>
          <w:b/>
          <w:bCs/>
        </w:rPr>
        <w:t>.</w:t>
      </w:r>
      <w:r w:rsidRPr="004A2375">
        <w:rPr>
          <w:rStyle w:val="berschrift2Zchn"/>
          <w:b/>
          <w:bCs/>
        </w:rPr>
        <w:t> S3</w:t>
      </w:r>
      <w:r w:rsidRPr="004A2375">
        <w:rPr>
          <w:rStyle w:val="berschrift2Zchn"/>
        </w:rPr>
        <w:t xml:space="preserve"> </w:t>
      </w:r>
      <w:r w:rsidR="006D2F97" w:rsidRPr="008B6272">
        <w:rPr>
          <w:b w:val="0"/>
          <w:bCs w:val="0"/>
        </w:rPr>
        <w:t xml:space="preserve">RP chromatogram of the wash fraction collected in </w:t>
      </w:r>
      <w:proofErr w:type="spellStart"/>
      <w:r w:rsidR="006D2F97" w:rsidRPr="008B6272">
        <w:rPr>
          <w:b w:val="0"/>
          <w:bCs w:val="0"/>
        </w:rPr>
        <w:t>boronate</w:t>
      </w:r>
      <w:proofErr w:type="spellEnd"/>
      <w:r w:rsidR="006D2F97" w:rsidRPr="008B6272">
        <w:rPr>
          <w:b w:val="0"/>
          <w:bCs w:val="0"/>
        </w:rPr>
        <w:t xml:space="preserve"> affinity chromatography (BAC) for a peptide mixture containing three </w:t>
      </w:r>
      <w:proofErr w:type="spellStart"/>
      <w:r w:rsidR="006D2F97" w:rsidRPr="008B6272">
        <w:rPr>
          <w:b w:val="0"/>
          <w:bCs w:val="0"/>
        </w:rPr>
        <w:t>fructated</w:t>
      </w:r>
      <w:proofErr w:type="spellEnd"/>
      <w:r w:rsidR="006D2F97" w:rsidRPr="008B6272">
        <w:rPr>
          <w:b w:val="0"/>
          <w:bCs w:val="0"/>
        </w:rPr>
        <w:t xml:space="preserve"> (Hey) and three </w:t>
      </w:r>
      <w:proofErr w:type="spellStart"/>
      <w:r w:rsidR="006D2F97" w:rsidRPr="008B6272">
        <w:rPr>
          <w:b w:val="0"/>
          <w:bCs w:val="0"/>
        </w:rPr>
        <w:t>glucated</w:t>
      </w:r>
      <w:proofErr w:type="spellEnd"/>
      <w:r w:rsidR="006D2F97" w:rsidRPr="008B6272">
        <w:rPr>
          <w:b w:val="0"/>
          <w:bCs w:val="0"/>
        </w:rPr>
        <w:t xml:space="preserve"> (Ama,</w:t>
      </w:r>
      <w:r w:rsidR="006D2F97" w:rsidRPr="008B6272" w:rsidDel="00406AD8">
        <w:rPr>
          <w:b w:val="0"/>
          <w:bCs w:val="0"/>
        </w:rPr>
        <w:t xml:space="preserve"> </w:t>
      </w:r>
      <w:r w:rsidR="006D2F97" w:rsidRPr="008B6272">
        <w:rPr>
          <w:b w:val="0"/>
          <w:bCs w:val="0"/>
        </w:rPr>
        <w:t>1 nmol each) peptides.</w:t>
      </w:r>
      <w:bookmarkEnd w:id="15"/>
      <w:r w:rsidR="006D2F97" w:rsidRPr="008B6272">
        <w:rPr>
          <w:b w:val="0"/>
          <w:bCs w:val="0"/>
        </w:rPr>
        <w:t xml:space="preserve"> </w:t>
      </w:r>
    </w:p>
    <w:p w14:paraId="443490B0" w14:textId="04EABC9F" w:rsidR="00700C19" w:rsidRPr="004A2375" w:rsidRDefault="00870BCF" w:rsidP="00870BCF">
      <w:pPr>
        <w:pStyle w:val="VAFigureCaption"/>
      </w:pPr>
      <w:r>
        <w:rPr>
          <w:b/>
          <w:bCs/>
        </w:rPr>
        <w:t xml:space="preserve"> </w:t>
      </w:r>
      <w:r w:rsidR="006D2F97" w:rsidRPr="008B6272">
        <w:t>The peptides were separated on a Jupiter C</w:t>
      </w:r>
      <w:r w:rsidR="006D2F97" w:rsidRPr="008B6272">
        <w:rPr>
          <w:vertAlign w:val="subscript"/>
        </w:rPr>
        <w:t>18</w:t>
      </w:r>
      <w:r w:rsidR="00A81CFA">
        <w:t xml:space="preserve"> </w:t>
      </w:r>
      <w:r w:rsidR="006D2F97" w:rsidRPr="008B6272">
        <w:t>column at 60°C using a linear gradient from 95% eluent A to 95% eluent B in 30 min. The absorbance was recorded at 214 nm. Peptide sequences and modification sites are listed in Tab. S3. Recovery rates and percentage distribution in affinity processed fractions are summarized in Tab. </w:t>
      </w:r>
      <w:r w:rsidR="006D2F97" w:rsidRPr="008B6272">
        <w:rPr>
          <w:lang w:val="de-DE"/>
        </w:rPr>
        <w:t>S5 (</w:t>
      </w:r>
      <w:proofErr w:type="spellStart"/>
      <w:r w:rsidR="006D2F97" w:rsidRPr="008B6272">
        <w:rPr>
          <w:lang w:val="de-DE"/>
        </w:rPr>
        <w:t>Exp</w:t>
      </w:r>
      <w:proofErr w:type="spellEnd"/>
      <w:r w:rsidR="006D2F97" w:rsidRPr="008B6272">
        <w:rPr>
          <w:lang w:val="de-DE"/>
        </w:rPr>
        <w:t> 3).</w:t>
      </w:r>
      <w:r w:rsidR="00CF3D7C" w:rsidRPr="004A2375">
        <w:rPr>
          <w:lang w:val="en-GB"/>
        </w:rPr>
        <w:br w:type="page"/>
      </w:r>
    </w:p>
    <w:p w14:paraId="59A5D7CD" w14:textId="1FC8BA8B" w:rsidR="00700C19" w:rsidRPr="00606764" w:rsidRDefault="00E42EF3" w:rsidP="00700C19">
      <w:pPr>
        <w:spacing w:line="360" w:lineRule="auto"/>
        <w:jc w:val="center"/>
        <w:rPr>
          <w:rFonts w:ascii="Arno Pro" w:eastAsia="Times New Roman" w:hAnsi="Arno Pro" w:cs="Times New Roman"/>
          <w:b/>
          <w:kern w:val="20"/>
          <w:sz w:val="18"/>
          <w:szCs w:val="20"/>
          <w:lang w:val="en-US"/>
        </w:rPr>
      </w:pPr>
      <w:r>
        <w:rPr>
          <w:rFonts w:ascii="Arial" w:hAnsi="Arial" w:cs="Arial"/>
          <w:noProof/>
          <w:lang w:eastAsia="de-DE"/>
        </w:rPr>
        <w:lastRenderedPageBreak/>
        <w:drawing>
          <wp:inline distT="0" distB="0" distL="0" distR="0" wp14:anchorId="72A93B3D" wp14:editId="23E47FEB">
            <wp:extent cx="5760000" cy="248089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0" cy="2480894"/>
                    </a:xfrm>
                    <a:prstGeom prst="rect">
                      <a:avLst/>
                    </a:prstGeom>
                    <a:noFill/>
                  </pic:spPr>
                </pic:pic>
              </a:graphicData>
            </a:graphic>
          </wp:inline>
        </w:drawing>
      </w:r>
    </w:p>
    <w:p w14:paraId="7C8E56B0" w14:textId="2F5B352E" w:rsidR="00870BCF" w:rsidRPr="00870BCF" w:rsidRDefault="00BE74D6" w:rsidP="004A2375">
      <w:pPr>
        <w:pStyle w:val="berschrift2"/>
        <w:rPr>
          <w:b w:val="0"/>
          <w:bCs w:val="0"/>
          <w:vanish/>
          <w:specVanish/>
        </w:rPr>
      </w:pPr>
      <w:bookmarkStart w:id="16" w:name="_Toc197348772"/>
      <w:r>
        <w:rPr>
          <w:rStyle w:val="berschrift2Zchn"/>
          <w:b/>
          <w:bCs/>
        </w:rPr>
        <w:t>Fig.</w:t>
      </w:r>
      <w:r w:rsidR="00E42EF3" w:rsidRPr="004A2375">
        <w:rPr>
          <w:rStyle w:val="berschrift2Zchn"/>
          <w:b/>
          <w:bCs/>
        </w:rPr>
        <w:t xml:space="preserve"> S4 </w:t>
      </w:r>
      <w:r w:rsidR="00E42EF3" w:rsidRPr="004A2375">
        <w:rPr>
          <w:b w:val="0"/>
          <w:bCs w:val="0"/>
        </w:rPr>
        <w:t xml:space="preserve">RP chromatograms from 20 to 34 min of an SPE-purified peptide mixture </w:t>
      </w:r>
      <w:r w:rsidR="004F6A24">
        <w:rPr>
          <w:b w:val="0"/>
          <w:bCs w:val="0"/>
        </w:rPr>
        <w:t xml:space="preserve">(A) </w:t>
      </w:r>
      <w:r w:rsidR="00E42EF3" w:rsidRPr="004A2375">
        <w:rPr>
          <w:b w:val="0"/>
          <w:bCs w:val="0"/>
        </w:rPr>
        <w:t xml:space="preserve">containing three </w:t>
      </w:r>
      <w:proofErr w:type="spellStart"/>
      <w:r w:rsidR="00E42EF3" w:rsidRPr="004A2375">
        <w:rPr>
          <w:b w:val="0"/>
          <w:bCs w:val="0"/>
        </w:rPr>
        <w:t>fructated</w:t>
      </w:r>
      <w:proofErr w:type="spellEnd"/>
      <w:r w:rsidR="00E42EF3" w:rsidRPr="004A2375">
        <w:rPr>
          <w:b w:val="0"/>
          <w:bCs w:val="0"/>
        </w:rPr>
        <w:t xml:space="preserve"> (Hey) and three </w:t>
      </w:r>
      <w:proofErr w:type="spellStart"/>
      <w:r w:rsidR="00E42EF3" w:rsidRPr="004A2375">
        <w:rPr>
          <w:b w:val="0"/>
          <w:bCs w:val="0"/>
        </w:rPr>
        <w:t>glucated</w:t>
      </w:r>
      <w:proofErr w:type="spellEnd"/>
      <w:r w:rsidR="00E42EF3" w:rsidRPr="004A2375">
        <w:rPr>
          <w:b w:val="0"/>
          <w:bCs w:val="0"/>
        </w:rPr>
        <w:t xml:space="preserve"> peptides (Ama, 0.75 nmol each) as well as unbound (B-D) and enriched fractions (E-G) collected by BAC.</w:t>
      </w:r>
      <w:bookmarkEnd w:id="16"/>
      <w:r w:rsidR="00E42EF3" w:rsidRPr="004A2375">
        <w:rPr>
          <w:b w:val="0"/>
          <w:bCs w:val="0"/>
        </w:rPr>
        <w:t xml:space="preserve"> </w:t>
      </w:r>
    </w:p>
    <w:p w14:paraId="6AFFF5D4" w14:textId="74B9FF09" w:rsidR="00E42EF3" w:rsidRDefault="00870BCF" w:rsidP="00870BCF">
      <w:pPr>
        <w:pStyle w:val="VAFigureCaption"/>
        <w:rPr>
          <w:lang w:val="en-GB"/>
        </w:rPr>
      </w:pPr>
      <w:r>
        <w:rPr>
          <w:b/>
          <w:bCs/>
        </w:rPr>
        <w:t xml:space="preserve"> </w:t>
      </w:r>
      <w:r w:rsidR="00E42EF3" w:rsidRPr="004A2375">
        <w:t>Equilibration, sample loading, and column washing in affinity chromatography were performed using either sodium phosphate (50 mmol/L, pH 8.5, B/E) or ammonium acetate loading buffer (250 mmol/L, 50 mmol/L magnesium acetate, pH 8.1, C/F), with additional equilibration at basic pH (pH 10, D/G) tested for the latter. Peptides were separated on an Aqua C</w:t>
      </w:r>
      <w:r w:rsidR="00E42EF3" w:rsidRPr="004A2375">
        <w:rPr>
          <w:vertAlign w:val="subscript"/>
        </w:rPr>
        <w:t>18</w:t>
      </w:r>
      <w:r w:rsidR="00E42EF3" w:rsidRPr="004A2375">
        <w:t xml:space="preserve"> column at 60°C using a linear gradient from </w:t>
      </w:r>
      <w:r w:rsidR="000D34B0">
        <w:t>97% eluent A</w:t>
      </w:r>
      <w:r w:rsidR="000D34B0" w:rsidRPr="004A2375">
        <w:t xml:space="preserve"> </w:t>
      </w:r>
      <w:r w:rsidR="00E42EF3" w:rsidRPr="004A2375">
        <w:t>to 40% eluent C in 37 min. The absorbance was recorded at 214 nm. Peptide sequences and modification sites are listed in Tab. S3. Recovery rates and percentage distribution in affinity processed fractions are summarized in Tab.</w:t>
      </w:r>
      <w:r w:rsidR="004A2375">
        <w:t> </w:t>
      </w:r>
      <w:r w:rsidR="00E42EF3" w:rsidRPr="004A2375">
        <w:t>S5 and Tab. S6 (Exp 4/Exp 5/Exp 6).</w:t>
      </w:r>
      <w:r w:rsidR="00E42EF3" w:rsidRPr="004A2375">
        <w:rPr>
          <w:lang w:val="en-GB"/>
        </w:rPr>
        <w:br w:type="page"/>
      </w:r>
    </w:p>
    <w:p w14:paraId="3B50E083" w14:textId="3D10E7D9" w:rsidR="004A2375" w:rsidRDefault="004A2375" w:rsidP="004A2375">
      <w:pPr>
        <w:rPr>
          <w:lang w:val="en-GB"/>
        </w:rPr>
      </w:pPr>
      <w:r>
        <w:rPr>
          <w:rFonts w:ascii="Arial" w:hAnsi="Arial" w:cs="Arial"/>
          <w:noProof/>
          <w:lang w:eastAsia="de-DE"/>
        </w:rPr>
        <w:lastRenderedPageBreak/>
        <w:drawing>
          <wp:inline distT="0" distB="0" distL="0" distR="0" wp14:anchorId="291B126C" wp14:editId="0E9E7A93">
            <wp:extent cx="5760000" cy="446964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4469649"/>
                    </a:xfrm>
                    <a:prstGeom prst="rect">
                      <a:avLst/>
                    </a:prstGeom>
                    <a:noFill/>
                  </pic:spPr>
                </pic:pic>
              </a:graphicData>
            </a:graphic>
          </wp:inline>
        </w:drawing>
      </w:r>
    </w:p>
    <w:p w14:paraId="76CB2D88" w14:textId="7E6C580E" w:rsidR="00870BCF" w:rsidRPr="00870BCF" w:rsidRDefault="00BE74D6" w:rsidP="004A2375">
      <w:pPr>
        <w:pStyle w:val="berschrift2"/>
        <w:rPr>
          <w:b w:val="0"/>
          <w:bCs w:val="0"/>
          <w:vanish/>
          <w:specVanish/>
        </w:rPr>
      </w:pPr>
      <w:bookmarkStart w:id="17" w:name="_Toc197348773"/>
      <w:r>
        <w:t>Fig.</w:t>
      </w:r>
      <w:r w:rsidR="008B6272" w:rsidRPr="00EC4EAC">
        <w:t> </w:t>
      </w:r>
      <w:r>
        <w:t>S5</w:t>
      </w:r>
      <w:r w:rsidR="004A2375" w:rsidRPr="00EC4EAC">
        <w:t xml:space="preserve"> </w:t>
      </w:r>
      <w:r w:rsidR="004A2375" w:rsidRPr="00EC4EAC">
        <w:rPr>
          <w:b w:val="0"/>
          <w:bCs w:val="0"/>
        </w:rPr>
        <w:t>RP chromatograms and ESI-MS (inserts) of SPE-purified peptide mixtures (</w:t>
      </w:r>
      <w:r w:rsidR="004A2375" w:rsidRPr="00EC4EAC">
        <w:rPr>
          <w:b w:val="0"/>
          <w:bCs w:val="0"/>
          <w:i/>
          <w:iCs/>
        </w:rPr>
        <w:t>n </w:t>
      </w:r>
      <w:r w:rsidR="004A2375" w:rsidRPr="00EC4EAC">
        <w:rPr>
          <w:b w:val="0"/>
          <w:bCs w:val="0"/>
        </w:rPr>
        <w:t xml:space="preserve">= 2) containing </w:t>
      </w:r>
      <w:proofErr w:type="spellStart"/>
      <w:r w:rsidR="004A2375" w:rsidRPr="00EC4EAC">
        <w:rPr>
          <w:b w:val="0"/>
          <w:bCs w:val="0"/>
        </w:rPr>
        <w:t>fructated</w:t>
      </w:r>
      <w:proofErr w:type="spellEnd"/>
      <w:r w:rsidR="004A2375" w:rsidRPr="00EC4EAC">
        <w:rPr>
          <w:b w:val="0"/>
          <w:bCs w:val="0"/>
        </w:rPr>
        <w:t xml:space="preserve"> (Hey) and </w:t>
      </w:r>
      <w:proofErr w:type="spellStart"/>
      <w:r w:rsidR="004A2375" w:rsidRPr="00EC4EAC">
        <w:rPr>
          <w:b w:val="0"/>
          <w:bCs w:val="0"/>
        </w:rPr>
        <w:t>glucated</w:t>
      </w:r>
      <w:proofErr w:type="spellEnd"/>
      <w:r w:rsidR="004A2375" w:rsidRPr="00EC4EAC">
        <w:rPr>
          <w:b w:val="0"/>
          <w:bCs w:val="0"/>
        </w:rPr>
        <w:t xml:space="preserve"> peptides (Ama, 0.75 nmol each) incubated in the presence (</w:t>
      </w:r>
      <w:proofErr w:type="spellStart"/>
      <w:r w:rsidR="004A2375" w:rsidRPr="00EC4EAC">
        <w:rPr>
          <w:b w:val="0"/>
          <w:bCs w:val="0"/>
          <w:i/>
          <w:iCs/>
        </w:rPr>
        <w:t>r</w:t>
      </w:r>
      <w:r w:rsidR="004A2375" w:rsidRPr="00EC4EAC">
        <w:rPr>
          <w:b w:val="0"/>
          <w:bCs w:val="0"/>
        </w:rPr>
        <w:t>Ama</w:t>
      </w:r>
      <w:proofErr w:type="spellEnd"/>
      <w:r w:rsidR="004A2375" w:rsidRPr="00EC4EAC">
        <w:rPr>
          <w:b w:val="0"/>
          <w:bCs w:val="0"/>
        </w:rPr>
        <w:t>/</w:t>
      </w:r>
      <w:proofErr w:type="spellStart"/>
      <w:r w:rsidR="004A2375" w:rsidRPr="00EC4EAC">
        <w:rPr>
          <w:b w:val="0"/>
          <w:bCs w:val="0"/>
          <w:i/>
          <w:iCs/>
        </w:rPr>
        <w:t>r</w:t>
      </w:r>
      <w:r w:rsidR="004A2375" w:rsidRPr="00EC4EAC">
        <w:rPr>
          <w:b w:val="0"/>
          <w:bCs w:val="0"/>
        </w:rPr>
        <w:t>Hey</w:t>
      </w:r>
      <w:proofErr w:type="spellEnd"/>
      <w:r w:rsidR="004A2375" w:rsidRPr="00EC4EAC">
        <w:rPr>
          <w:b w:val="0"/>
          <w:bCs w:val="0"/>
        </w:rPr>
        <w:t xml:space="preserve">, </w:t>
      </w:r>
      <w:proofErr w:type="spellStart"/>
      <w:proofErr w:type="gramStart"/>
      <w:r w:rsidR="004A2375" w:rsidRPr="00EC4EAC">
        <w:rPr>
          <w:b w:val="0"/>
          <w:bCs w:val="0"/>
        </w:rPr>
        <w:t>b,d</w:t>
      </w:r>
      <w:proofErr w:type="spellEnd"/>
      <w:proofErr w:type="gramEnd"/>
      <w:r w:rsidR="004A2375" w:rsidRPr="00EC4EAC">
        <w:rPr>
          <w:b w:val="0"/>
          <w:bCs w:val="0"/>
        </w:rPr>
        <w:t>) or absence (</w:t>
      </w:r>
      <w:proofErr w:type="spellStart"/>
      <w:r w:rsidR="004A2375" w:rsidRPr="00EC4EAC">
        <w:rPr>
          <w:b w:val="0"/>
          <w:bCs w:val="0"/>
        </w:rPr>
        <w:t>a,c</w:t>
      </w:r>
      <w:proofErr w:type="spellEnd"/>
      <w:r w:rsidR="004A2375" w:rsidRPr="00EC4EAC">
        <w:rPr>
          <w:b w:val="0"/>
          <w:bCs w:val="0"/>
        </w:rPr>
        <w:t>) of sodium borohydride in ammonium acetate loading buffer (250 mmol/L, 50 mmol/L magnesium acetate, pH 8.1).</w:t>
      </w:r>
      <w:bookmarkEnd w:id="17"/>
      <w:r w:rsidR="004A2375" w:rsidRPr="00EC4EAC">
        <w:rPr>
          <w:b w:val="0"/>
          <w:bCs w:val="0"/>
        </w:rPr>
        <w:t xml:space="preserve"> </w:t>
      </w:r>
    </w:p>
    <w:p w14:paraId="3188F9B2" w14:textId="0A430F2C" w:rsidR="00700C19" w:rsidRDefault="00870BCF" w:rsidP="00870BCF">
      <w:pPr>
        <w:pStyle w:val="VAFigureCaption"/>
      </w:pPr>
      <w:r>
        <w:rPr>
          <w:b/>
          <w:bCs/>
        </w:rPr>
        <w:t xml:space="preserve"> </w:t>
      </w:r>
      <w:r w:rsidR="004A2375" w:rsidRPr="00EC4EAC">
        <w:t>Peptides were separated on an Aqua C</w:t>
      </w:r>
      <w:r w:rsidR="004A2375" w:rsidRPr="00EC4EAC">
        <w:rPr>
          <w:vertAlign w:val="subscript"/>
        </w:rPr>
        <w:t>18</w:t>
      </w:r>
      <w:r w:rsidR="004A2375" w:rsidRPr="00EC4EAC">
        <w:t xml:space="preserve"> column at 60°C using a linear gradient from </w:t>
      </w:r>
      <w:r w:rsidR="000D34B0">
        <w:t>97% eluent A</w:t>
      </w:r>
      <w:r w:rsidR="000D34B0" w:rsidRPr="00EC4EAC">
        <w:t xml:space="preserve"> </w:t>
      </w:r>
      <w:r w:rsidR="004A2375" w:rsidRPr="00EC4EAC">
        <w:t>to 40% eluent C in 37 min. Absorbance was recorded at 214 nm. Mass spectra were recorded online from 22.6 min to 24.1 min (a), 22.7 min to 24.0 min (</w:t>
      </w:r>
      <w:proofErr w:type="spellStart"/>
      <w:proofErr w:type="gramStart"/>
      <w:r w:rsidR="004A2375" w:rsidRPr="00EC4EAC">
        <w:t>b,d</w:t>
      </w:r>
      <w:proofErr w:type="spellEnd"/>
      <w:proofErr w:type="gramEnd"/>
      <w:r w:rsidR="004A2375" w:rsidRPr="00EC4EAC">
        <w:t xml:space="preserve">) and 22.7 min to 24.1 min (c) on an ESI-ion trap-MS in positive ion mode from </w:t>
      </w:r>
      <w:r w:rsidR="004A2375" w:rsidRPr="00EC4EAC">
        <w:rPr>
          <w:i/>
        </w:rPr>
        <w:t>m/z</w:t>
      </w:r>
      <w:r w:rsidR="004A2375" w:rsidRPr="00EC4EAC">
        <w:t xml:space="preserve"> 500 to 1200. The small insets show the isotopic patterns of the doubly protonated precursor ions of glycated peptide #4 (</w:t>
      </w:r>
      <w:proofErr w:type="spellStart"/>
      <w:r w:rsidR="004A2375" w:rsidRPr="00EC4EAC">
        <w:rPr>
          <w:rFonts w:eastAsiaTheme="minorEastAsia"/>
          <w:color w:val="000000" w:themeColor="text1"/>
          <w:kern w:val="24"/>
        </w:rPr>
        <w:t>K</w:t>
      </w:r>
      <w:r w:rsidR="004A2375" w:rsidRPr="00EC4EAC">
        <w:rPr>
          <w:rFonts w:eastAsiaTheme="minorEastAsia"/>
          <w:color w:val="000000" w:themeColor="text1"/>
          <w:kern w:val="24"/>
          <w:vertAlign w:val="subscript"/>
        </w:rPr>
        <w:t>Hex</w:t>
      </w:r>
      <w:r w:rsidR="004A2375" w:rsidRPr="00EC4EAC">
        <w:rPr>
          <w:rFonts w:eastAsiaTheme="minorEastAsia"/>
          <w:color w:val="000000" w:themeColor="text1"/>
          <w:kern w:val="24"/>
        </w:rPr>
        <w:t>VPQVSTPTLVEVSR</w:t>
      </w:r>
      <w:proofErr w:type="spellEnd"/>
      <w:r w:rsidR="004A2375" w:rsidRPr="00EC4EAC">
        <w:rPr>
          <w:rFonts w:eastAsiaTheme="minorEastAsia"/>
          <w:color w:val="000000" w:themeColor="text1"/>
          <w:kern w:val="24"/>
        </w:rPr>
        <w:t xml:space="preserve">, </w:t>
      </w:r>
      <w:r w:rsidR="004A2375" w:rsidRPr="00EC4EAC">
        <w:rPr>
          <w:i/>
        </w:rPr>
        <w:t>m/z</w:t>
      </w:r>
      <w:r w:rsidR="004A2375" w:rsidRPr="00EC4EAC">
        <w:t> </w:t>
      </w:r>
      <w:r w:rsidR="004A2375" w:rsidRPr="00EC4EAC">
        <w:rPr>
          <w:color w:val="000000"/>
        </w:rPr>
        <w:t>901.5</w:t>
      </w:r>
      <w:r w:rsidR="004A2375" w:rsidRPr="00EC4EAC">
        <w:t>) and its reduced version (</w:t>
      </w:r>
      <w:r w:rsidR="004A2375" w:rsidRPr="00EC4EAC">
        <w:rPr>
          <w:i/>
        </w:rPr>
        <w:t>m/z</w:t>
      </w:r>
      <w:r w:rsidR="004A2375" w:rsidRPr="00EC4EAC">
        <w:t> </w:t>
      </w:r>
      <w:r w:rsidR="004A2375" w:rsidRPr="00EC4EAC">
        <w:rPr>
          <w:color w:val="000000"/>
        </w:rPr>
        <w:t>902.5</w:t>
      </w:r>
      <w:r w:rsidR="004A2375" w:rsidRPr="00EC4EAC">
        <w:t>). Peptide sequences and modification sites are listed in Tab. S3.</w:t>
      </w:r>
      <w:r w:rsidR="00700C19" w:rsidRPr="00606764">
        <w:br w:type="page"/>
      </w:r>
    </w:p>
    <w:p w14:paraId="154C3C17" w14:textId="77777777" w:rsidR="004A2375" w:rsidRPr="0060650D"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4217E8DE" wp14:editId="2A4D5DA6">
            <wp:extent cx="5760000" cy="5367393"/>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00" cy="5367393"/>
                    </a:xfrm>
                    <a:prstGeom prst="rect">
                      <a:avLst/>
                    </a:prstGeom>
                    <a:noFill/>
                  </pic:spPr>
                </pic:pic>
              </a:graphicData>
            </a:graphic>
          </wp:inline>
        </w:drawing>
      </w:r>
    </w:p>
    <w:p w14:paraId="229F8009" w14:textId="0349E493" w:rsidR="00870BCF" w:rsidRPr="00870BCF" w:rsidRDefault="00BE74D6" w:rsidP="008B6272">
      <w:pPr>
        <w:pStyle w:val="berschrift2"/>
        <w:rPr>
          <w:b w:val="0"/>
          <w:bCs w:val="0"/>
          <w:vanish/>
          <w:specVanish/>
        </w:rPr>
      </w:pPr>
      <w:bookmarkStart w:id="18" w:name="_Toc197348774"/>
      <w:r>
        <w:t>Fig.</w:t>
      </w:r>
      <w:r w:rsidR="008B6272">
        <w:t> </w:t>
      </w:r>
      <w:r>
        <w:t>S6</w:t>
      </w:r>
      <w:r w:rsidR="004A2375" w:rsidRPr="004A2375">
        <w:t xml:space="preserve"> </w:t>
      </w:r>
      <w:r w:rsidR="004A2375" w:rsidRPr="00EC4EAC">
        <w:rPr>
          <w:b w:val="0"/>
          <w:bCs w:val="0"/>
        </w:rPr>
        <w:t>Zoomed high-resolution mass spectra (</w:t>
      </w:r>
      <w:r w:rsidR="004A2375" w:rsidRPr="00EC4EAC">
        <w:rPr>
          <w:b w:val="0"/>
          <w:bCs w:val="0"/>
          <w:i/>
          <w:iCs/>
        </w:rPr>
        <w:t>m/z</w:t>
      </w:r>
      <w:r w:rsidR="004A2375" w:rsidRPr="00EC4EAC">
        <w:rPr>
          <w:b w:val="0"/>
          <w:bCs w:val="0"/>
        </w:rPr>
        <w:t xml:space="preserve"> 900-906) of two peptide mixtures containing different </w:t>
      </w:r>
      <w:proofErr w:type="spellStart"/>
      <w:r w:rsidR="004A2375" w:rsidRPr="00EC4EAC">
        <w:rPr>
          <w:b w:val="0"/>
          <w:bCs w:val="0"/>
        </w:rPr>
        <w:t>fructated</w:t>
      </w:r>
      <w:proofErr w:type="spellEnd"/>
      <w:r w:rsidR="004A2375" w:rsidRPr="00EC4EAC">
        <w:rPr>
          <w:b w:val="0"/>
          <w:bCs w:val="0"/>
        </w:rPr>
        <w:t xml:space="preserve"> (Hey) and </w:t>
      </w:r>
      <w:proofErr w:type="spellStart"/>
      <w:r w:rsidR="004A2375" w:rsidRPr="00EC4EAC">
        <w:rPr>
          <w:b w:val="0"/>
          <w:bCs w:val="0"/>
        </w:rPr>
        <w:t>glucated</w:t>
      </w:r>
      <w:proofErr w:type="spellEnd"/>
      <w:r w:rsidR="004A2375" w:rsidRPr="00EC4EAC">
        <w:rPr>
          <w:b w:val="0"/>
          <w:bCs w:val="0"/>
        </w:rPr>
        <w:t xml:space="preserve"> peptides (Ama) incubated in ammonium acetate (c/d, 250 mmol/L, 50 mmol/L magnesium acetate, pH 8.1) or sodium phosphate loading buffer (e/f, 50 mmol/L, pH 8.5) in the absence (a/b) or presence (</w:t>
      </w:r>
      <w:proofErr w:type="spellStart"/>
      <w:r w:rsidR="004A2375" w:rsidRPr="00EC4EAC">
        <w:rPr>
          <w:b w:val="0"/>
          <w:bCs w:val="0"/>
          <w:i/>
          <w:iCs/>
        </w:rPr>
        <w:t>r</w:t>
      </w:r>
      <w:r w:rsidR="004A2375" w:rsidRPr="00EC4EAC">
        <w:rPr>
          <w:b w:val="0"/>
          <w:bCs w:val="0"/>
        </w:rPr>
        <w:t>Ama</w:t>
      </w:r>
      <w:proofErr w:type="spellEnd"/>
      <w:r w:rsidR="004A2375" w:rsidRPr="00EC4EAC">
        <w:rPr>
          <w:b w:val="0"/>
          <w:bCs w:val="0"/>
        </w:rPr>
        <w:t>/</w:t>
      </w:r>
      <w:proofErr w:type="spellStart"/>
      <w:r w:rsidR="004A2375" w:rsidRPr="00EC4EAC">
        <w:rPr>
          <w:b w:val="0"/>
          <w:bCs w:val="0"/>
          <w:i/>
          <w:iCs/>
        </w:rPr>
        <w:t>r</w:t>
      </w:r>
      <w:r w:rsidR="004A2375" w:rsidRPr="00EC4EAC">
        <w:rPr>
          <w:b w:val="0"/>
          <w:bCs w:val="0"/>
        </w:rPr>
        <w:t>Hey</w:t>
      </w:r>
      <w:proofErr w:type="spellEnd"/>
      <w:r w:rsidR="004A2375" w:rsidRPr="00EC4EAC">
        <w:rPr>
          <w:b w:val="0"/>
          <w:bCs w:val="0"/>
        </w:rPr>
        <w:t>, c-f) of sodium borohydride.</w:t>
      </w:r>
      <w:bookmarkEnd w:id="18"/>
    </w:p>
    <w:p w14:paraId="1BF6FB4F" w14:textId="2DD7A058" w:rsidR="004A2375" w:rsidRPr="004A2375" w:rsidRDefault="004A2375" w:rsidP="00870BCF">
      <w:pPr>
        <w:pStyle w:val="VAFigureCaption"/>
        <w:rPr>
          <w:rFonts w:ascii="Arial" w:hAnsi="Arial" w:cs="Arial"/>
        </w:rPr>
      </w:pPr>
      <w:r w:rsidRPr="00EC4EAC">
        <w:t xml:space="preserve"> Ratios of signals corresponding to the doubly charged precursor ion of the hexose- (Hey/Ama, </w:t>
      </w:r>
      <w:r w:rsidRPr="00EC4EAC">
        <w:rPr>
          <w:i/>
          <w:iCs/>
        </w:rPr>
        <w:t>m/z</w:t>
      </w:r>
      <w:r w:rsidRPr="00EC4EAC">
        <w:t> 901.5) and hexitol-modified (</w:t>
      </w:r>
      <w:proofErr w:type="spellStart"/>
      <w:r w:rsidRPr="00EC4EAC">
        <w:rPr>
          <w:i/>
          <w:iCs/>
        </w:rPr>
        <w:t>r</w:t>
      </w:r>
      <w:r w:rsidRPr="00EC4EAC">
        <w:t>Hey</w:t>
      </w:r>
      <w:proofErr w:type="spellEnd"/>
      <w:r w:rsidRPr="00EC4EAC">
        <w:t>/</w:t>
      </w:r>
      <w:proofErr w:type="spellStart"/>
      <w:r w:rsidRPr="00EC4EAC">
        <w:rPr>
          <w:i/>
          <w:iCs/>
        </w:rPr>
        <w:t>r</w:t>
      </w:r>
      <w:r w:rsidRPr="00EC4EAC">
        <w:t>Ama</w:t>
      </w:r>
      <w:proofErr w:type="spellEnd"/>
      <w:r w:rsidRPr="00EC4EAC">
        <w:t xml:space="preserve">, </w:t>
      </w:r>
      <w:r w:rsidRPr="00EC4EAC">
        <w:rPr>
          <w:i/>
          <w:iCs/>
        </w:rPr>
        <w:t>m/z</w:t>
      </w:r>
      <w:r w:rsidRPr="00EC4EAC">
        <w:t> 902.5) peptide #4 (</w:t>
      </w:r>
      <w:r w:rsidRPr="00EC4EAC">
        <w:rPr>
          <w:rFonts w:eastAsiaTheme="minorEastAsia"/>
          <w:color w:val="000000" w:themeColor="text1"/>
          <w:kern w:val="24"/>
          <w:u w:val="single"/>
        </w:rPr>
        <w:t>K</w:t>
      </w:r>
      <w:r w:rsidRPr="00EC4EAC">
        <w:rPr>
          <w:rFonts w:eastAsiaTheme="minorEastAsia"/>
          <w:color w:val="000000" w:themeColor="text1"/>
          <w:kern w:val="24"/>
        </w:rPr>
        <w:t>VPQVSTPTLVEVSR</w:t>
      </w:r>
      <w:r w:rsidRPr="00EC4EAC">
        <w:t>) represent the efficiency of borohydride reduction.</w:t>
      </w:r>
      <w:r w:rsidRPr="004A2375">
        <w:rPr>
          <w:rFonts w:ascii="Arial" w:hAnsi="Arial" w:cs="Arial"/>
        </w:rPr>
        <w:br w:type="page"/>
      </w:r>
    </w:p>
    <w:p w14:paraId="6D13D5A5" w14:textId="77777777" w:rsidR="004A2375" w:rsidRPr="0060650D" w:rsidRDefault="004A2375" w:rsidP="004A2375">
      <w:pPr>
        <w:spacing w:after="200" w:line="276" w:lineRule="auto"/>
        <w:jc w:val="both"/>
        <w:rPr>
          <w:rFonts w:ascii="Arial" w:hAnsi="Arial" w:cs="Arial"/>
        </w:rPr>
      </w:pPr>
      <w:r w:rsidRPr="0060650D">
        <w:rPr>
          <w:rFonts w:ascii="Arial" w:hAnsi="Arial" w:cs="Arial"/>
          <w:noProof/>
          <w:lang w:eastAsia="de-DE"/>
        </w:rPr>
        <w:lastRenderedPageBreak/>
        <w:drawing>
          <wp:inline distT="0" distB="0" distL="0" distR="0" wp14:anchorId="750E6A57" wp14:editId="45127EEC">
            <wp:extent cx="5760000" cy="3278876"/>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0" cy="3278876"/>
                    </a:xfrm>
                    <a:prstGeom prst="rect">
                      <a:avLst/>
                    </a:prstGeom>
                    <a:noFill/>
                  </pic:spPr>
                </pic:pic>
              </a:graphicData>
            </a:graphic>
          </wp:inline>
        </w:drawing>
      </w:r>
    </w:p>
    <w:p w14:paraId="551D24F8" w14:textId="1044975F" w:rsidR="00870BCF" w:rsidRPr="00870BCF" w:rsidRDefault="00BE74D6" w:rsidP="008B6272">
      <w:pPr>
        <w:pStyle w:val="berschrift2"/>
        <w:rPr>
          <w:b w:val="0"/>
          <w:bCs w:val="0"/>
          <w:vanish/>
          <w:specVanish/>
        </w:rPr>
      </w:pPr>
      <w:bookmarkStart w:id="19" w:name="_Toc197348775"/>
      <w:r>
        <w:t>Fig.</w:t>
      </w:r>
      <w:r w:rsidR="008B6272">
        <w:t> </w:t>
      </w:r>
      <w:r>
        <w:t>S7</w:t>
      </w:r>
      <w:r w:rsidR="004A2375" w:rsidRPr="004A2375">
        <w:t xml:space="preserve"> </w:t>
      </w:r>
      <w:r w:rsidR="004A2375" w:rsidRPr="00EC4EAC">
        <w:rPr>
          <w:b w:val="0"/>
          <w:bCs w:val="0"/>
        </w:rPr>
        <w:t xml:space="preserve">Tandem mass spectra of doubly protonated precursor ions of the unreduced (a/b, </w:t>
      </w:r>
      <w:r w:rsidR="004A2375" w:rsidRPr="00EC4EAC">
        <w:rPr>
          <w:b w:val="0"/>
          <w:bCs w:val="0"/>
          <w:i/>
        </w:rPr>
        <w:t>m/z</w:t>
      </w:r>
      <w:r w:rsidR="004A2375" w:rsidRPr="00EC4EAC">
        <w:rPr>
          <w:b w:val="0"/>
          <w:bCs w:val="0"/>
        </w:rPr>
        <w:t xml:space="preserve"> 1104.1) and reduced (c, </w:t>
      </w:r>
      <w:r w:rsidR="004A2375" w:rsidRPr="00EC4EAC">
        <w:rPr>
          <w:b w:val="0"/>
          <w:bCs w:val="0"/>
          <w:i/>
        </w:rPr>
        <w:t>m/z</w:t>
      </w:r>
      <w:r w:rsidR="00A81CFA">
        <w:rPr>
          <w:b w:val="0"/>
          <w:bCs w:val="0"/>
        </w:rPr>
        <w:t xml:space="preserve"> 1105.1) </w:t>
      </w:r>
      <w:proofErr w:type="spellStart"/>
      <w:r w:rsidR="00A81CFA">
        <w:rPr>
          <w:b w:val="0"/>
          <w:bCs w:val="0"/>
        </w:rPr>
        <w:t>Amadori</w:t>
      </w:r>
      <w:proofErr w:type="spellEnd"/>
      <w:r w:rsidR="00A81CFA">
        <w:rPr>
          <w:b w:val="0"/>
          <w:bCs w:val="0"/>
        </w:rPr>
        <w:t xml:space="preserve"> (red) or </w:t>
      </w:r>
      <w:proofErr w:type="spellStart"/>
      <w:r w:rsidR="00A81CFA">
        <w:rPr>
          <w:b w:val="0"/>
          <w:bCs w:val="0"/>
        </w:rPr>
        <w:t>Heyns</w:t>
      </w:r>
      <w:proofErr w:type="spellEnd"/>
      <w:r w:rsidR="00A81CFA">
        <w:rPr>
          <w:b w:val="0"/>
          <w:bCs w:val="0"/>
        </w:rPr>
        <w:t xml:space="preserve"> </w:t>
      </w:r>
      <w:r w:rsidR="004A2375" w:rsidRPr="00EC4EAC">
        <w:rPr>
          <w:b w:val="0"/>
          <w:bCs w:val="0"/>
        </w:rPr>
        <w:t>peptide #5 (blue) using a normalized collision energy (NCE) of 22.</w:t>
      </w:r>
      <w:bookmarkEnd w:id="19"/>
      <w:r w:rsidR="004A2375" w:rsidRPr="00EC4EAC">
        <w:rPr>
          <w:b w:val="0"/>
          <w:bCs w:val="0"/>
        </w:rPr>
        <w:t xml:space="preserve"> </w:t>
      </w:r>
    </w:p>
    <w:p w14:paraId="441F58CF" w14:textId="578F9C65" w:rsidR="004A2375" w:rsidRPr="008B6272" w:rsidRDefault="00870BCF" w:rsidP="00870BCF">
      <w:pPr>
        <w:pStyle w:val="VAFigureCaption"/>
      </w:pPr>
      <w:r>
        <w:rPr>
          <w:b/>
          <w:bCs/>
        </w:rPr>
        <w:t xml:space="preserve"> </w:t>
      </w:r>
      <w:r w:rsidR="004A2375" w:rsidRPr="00EC4EAC">
        <w:t>The insets show zoomed mass ranges including the characteristic neutral loss pattern of unreduced glycated peptides.</w:t>
      </w:r>
      <w:r w:rsidR="004A2375" w:rsidRPr="004A2375">
        <w:t xml:space="preserve"> </w:t>
      </w:r>
    </w:p>
    <w:p w14:paraId="019ECE47" w14:textId="77777777" w:rsidR="004A2375" w:rsidRPr="0060650D" w:rsidRDefault="004A2375" w:rsidP="004A2375">
      <w:pPr>
        <w:spacing w:after="200" w:line="276" w:lineRule="auto"/>
        <w:jc w:val="both"/>
        <w:rPr>
          <w:rFonts w:ascii="Arial" w:hAnsi="Arial" w:cs="Arial"/>
        </w:rPr>
      </w:pPr>
      <w:r w:rsidRPr="0060650D">
        <w:rPr>
          <w:rFonts w:ascii="Arial" w:hAnsi="Arial" w:cs="Arial"/>
          <w:noProof/>
          <w:lang w:eastAsia="de-DE"/>
        </w:rPr>
        <w:drawing>
          <wp:inline distT="0" distB="0" distL="0" distR="0" wp14:anchorId="719BEC30" wp14:editId="05C0E015">
            <wp:extent cx="3279600" cy="3279600"/>
            <wp:effectExtent l="0" t="0" r="0" b="0"/>
            <wp:docPr id="3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29"/>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79600" cy="3279600"/>
                    </a:xfrm>
                    <a:prstGeom prst="rect">
                      <a:avLst/>
                    </a:prstGeom>
                  </pic:spPr>
                </pic:pic>
              </a:graphicData>
            </a:graphic>
          </wp:inline>
        </w:drawing>
      </w:r>
    </w:p>
    <w:p w14:paraId="445C1B70" w14:textId="5A631838" w:rsidR="004A2375" w:rsidRPr="00EC4EAC" w:rsidRDefault="00BE74D6" w:rsidP="008B6272">
      <w:pPr>
        <w:pStyle w:val="berschrift2"/>
        <w:rPr>
          <w:b w:val="0"/>
          <w:bCs w:val="0"/>
        </w:rPr>
      </w:pPr>
      <w:bookmarkStart w:id="20" w:name="_Toc197348776"/>
      <w:r>
        <w:t>Fig.</w:t>
      </w:r>
      <w:r w:rsidR="00EC4EAC">
        <w:t> </w:t>
      </w:r>
      <w:r>
        <w:t>S8</w:t>
      </w:r>
      <w:r w:rsidR="004A2375" w:rsidRPr="004A2375">
        <w:t xml:space="preserve"> </w:t>
      </w:r>
      <w:r w:rsidR="004A2375" w:rsidRPr="00EC4EAC">
        <w:rPr>
          <w:b w:val="0"/>
          <w:bCs w:val="0"/>
        </w:rPr>
        <w:t xml:space="preserve">Tandem mass spectra of doubly protonated precursor ions of the reduced </w:t>
      </w:r>
      <w:proofErr w:type="spellStart"/>
      <w:r w:rsidR="004A2375" w:rsidRPr="00EC4EAC">
        <w:rPr>
          <w:b w:val="0"/>
          <w:bCs w:val="0"/>
        </w:rPr>
        <w:t>Amadori</w:t>
      </w:r>
      <w:proofErr w:type="spellEnd"/>
      <w:r w:rsidR="004A2375" w:rsidRPr="00EC4EAC">
        <w:rPr>
          <w:b w:val="0"/>
          <w:bCs w:val="0"/>
        </w:rPr>
        <w:t xml:space="preserve"> (red, </w:t>
      </w:r>
      <w:r w:rsidR="004A2375" w:rsidRPr="00EC4EAC">
        <w:rPr>
          <w:b w:val="0"/>
          <w:bCs w:val="0"/>
          <w:i/>
        </w:rPr>
        <w:t>m/z</w:t>
      </w:r>
      <w:r w:rsidR="004A2375" w:rsidRPr="00EC4EAC">
        <w:rPr>
          <w:b w:val="0"/>
          <w:bCs w:val="0"/>
        </w:rPr>
        <w:t xml:space="preserve"> 1105.1) and the unmodified peptide #5 (gray, </w:t>
      </w:r>
      <w:r w:rsidR="004A2375" w:rsidRPr="00EC4EAC">
        <w:rPr>
          <w:b w:val="0"/>
          <w:bCs w:val="0"/>
          <w:i/>
        </w:rPr>
        <w:t>m/z</w:t>
      </w:r>
      <w:r w:rsidR="004A2375" w:rsidRPr="00EC4EAC">
        <w:rPr>
          <w:b w:val="0"/>
          <w:bCs w:val="0"/>
        </w:rPr>
        <w:t> 1023.1) at a normalized collision energy (NCE) of 30.</w:t>
      </w:r>
      <w:bookmarkEnd w:id="20"/>
      <w:r w:rsidR="004A2375" w:rsidRPr="00EC4EAC">
        <w:rPr>
          <w:b w:val="0"/>
          <w:bCs w:val="0"/>
        </w:rPr>
        <w:t xml:space="preserve"> </w:t>
      </w:r>
    </w:p>
    <w:p w14:paraId="1C956085"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29A4A28A" w14:textId="77777777" w:rsidR="004A2375" w:rsidRPr="0060650D"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536135CF" wp14:editId="535A182B">
            <wp:extent cx="5760000" cy="519358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0" cy="5193585"/>
                    </a:xfrm>
                    <a:prstGeom prst="rect">
                      <a:avLst/>
                    </a:prstGeom>
                    <a:noFill/>
                  </pic:spPr>
                </pic:pic>
              </a:graphicData>
            </a:graphic>
          </wp:inline>
        </w:drawing>
      </w:r>
    </w:p>
    <w:p w14:paraId="2BFC41E7" w14:textId="3A2623D8" w:rsidR="004A2375" w:rsidRPr="00EC4EAC" w:rsidRDefault="00BE74D6" w:rsidP="008B6272">
      <w:pPr>
        <w:pStyle w:val="berschrift2"/>
        <w:rPr>
          <w:b w:val="0"/>
          <w:bCs w:val="0"/>
        </w:rPr>
      </w:pPr>
      <w:bookmarkStart w:id="21" w:name="_Toc197348777"/>
      <w:r>
        <w:t>Fig.</w:t>
      </w:r>
      <w:r w:rsidR="00EC4EAC">
        <w:t> </w:t>
      </w:r>
      <w:r>
        <w:t>S9</w:t>
      </w:r>
      <w:r w:rsidR="004A2375" w:rsidRPr="004A2375">
        <w:t xml:space="preserve"> </w:t>
      </w:r>
      <w:r w:rsidR="004A2375" w:rsidRPr="00EC4EAC">
        <w:rPr>
          <w:b w:val="0"/>
          <w:bCs w:val="0"/>
        </w:rPr>
        <w:t xml:space="preserve">Tandem mass spectra recorded for quadruply charged precursor ions detected at </w:t>
      </w:r>
      <w:r w:rsidR="004A2375" w:rsidRPr="00EC4EAC">
        <w:rPr>
          <w:b w:val="0"/>
          <w:bCs w:val="0"/>
          <w:i/>
          <w:iCs/>
        </w:rPr>
        <w:t>m/z</w:t>
      </w:r>
      <w:r w:rsidR="004A2375" w:rsidRPr="00EC4EAC">
        <w:rPr>
          <w:b w:val="0"/>
          <w:bCs w:val="0"/>
        </w:rPr>
        <w:t xml:space="preserve"> 625.0297 (a) and </w:t>
      </w:r>
      <w:r w:rsidR="004A2375" w:rsidRPr="00EC4EAC">
        <w:rPr>
          <w:b w:val="0"/>
          <w:bCs w:val="0"/>
          <w:i/>
          <w:iCs/>
        </w:rPr>
        <w:t>m/z</w:t>
      </w:r>
      <w:r w:rsidR="004A2375" w:rsidRPr="00EC4EAC">
        <w:rPr>
          <w:b w:val="0"/>
          <w:bCs w:val="0"/>
        </w:rPr>
        <w:t> 666.0468 (</w:t>
      </w:r>
      <w:proofErr w:type="spellStart"/>
      <w:proofErr w:type="gramStart"/>
      <w:r w:rsidR="004A2375" w:rsidRPr="00EC4EAC">
        <w:rPr>
          <w:b w:val="0"/>
          <w:bCs w:val="0"/>
        </w:rPr>
        <w:t>c,e</w:t>
      </w:r>
      <w:proofErr w:type="spellEnd"/>
      <w:proofErr w:type="gramEnd"/>
      <w:r w:rsidR="004A2375" w:rsidRPr="00EC4EAC">
        <w:rPr>
          <w:b w:val="0"/>
          <w:bCs w:val="0"/>
        </w:rPr>
        <w:t xml:space="preserve">) and triply charged precursor ions detected at </w:t>
      </w:r>
      <w:r w:rsidR="004A2375" w:rsidRPr="00EC4EAC">
        <w:rPr>
          <w:b w:val="0"/>
          <w:bCs w:val="0"/>
          <w:i/>
          <w:iCs/>
        </w:rPr>
        <w:t>m/z</w:t>
      </w:r>
      <w:r w:rsidR="004A2375" w:rsidRPr="00EC4EAC">
        <w:rPr>
          <w:b w:val="0"/>
          <w:bCs w:val="0"/>
        </w:rPr>
        <w:t xml:space="preserve"> 833.0372 (b) and </w:t>
      </w:r>
      <w:r w:rsidR="004A2375" w:rsidRPr="00EC4EAC">
        <w:rPr>
          <w:b w:val="0"/>
          <w:bCs w:val="0"/>
          <w:i/>
          <w:iCs/>
        </w:rPr>
        <w:t>m/z</w:t>
      </w:r>
      <w:r w:rsidR="004A2375" w:rsidRPr="00EC4EAC">
        <w:rPr>
          <w:b w:val="0"/>
          <w:bCs w:val="0"/>
        </w:rPr>
        <w:t> 887.7267 (</w:t>
      </w:r>
      <w:proofErr w:type="spellStart"/>
      <w:r w:rsidR="004A2375" w:rsidRPr="00EC4EAC">
        <w:rPr>
          <w:b w:val="0"/>
          <w:bCs w:val="0"/>
        </w:rPr>
        <w:t>d,f</w:t>
      </w:r>
      <w:proofErr w:type="spellEnd"/>
      <w:r w:rsidR="004A2375" w:rsidRPr="00EC4EAC">
        <w:rPr>
          <w:b w:val="0"/>
          <w:bCs w:val="0"/>
        </w:rPr>
        <w:t>) of unmodified (</w:t>
      </w:r>
      <w:proofErr w:type="spellStart"/>
      <w:r w:rsidR="004A2375" w:rsidRPr="00EC4EAC">
        <w:rPr>
          <w:b w:val="0"/>
          <w:bCs w:val="0"/>
        </w:rPr>
        <w:t>a,b</w:t>
      </w:r>
      <w:proofErr w:type="spellEnd"/>
      <w:r w:rsidR="004A2375" w:rsidRPr="00EC4EAC">
        <w:rPr>
          <w:b w:val="0"/>
          <w:bCs w:val="0"/>
        </w:rPr>
        <w:t xml:space="preserve">), reduced </w:t>
      </w:r>
      <w:proofErr w:type="spellStart"/>
      <w:r w:rsidR="004A2375" w:rsidRPr="00EC4EAC">
        <w:rPr>
          <w:b w:val="0"/>
          <w:bCs w:val="0"/>
        </w:rPr>
        <w:t>fructated</w:t>
      </w:r>
      <w:proofErr w:type="spellEnd"/>
      <w:r w:rsidR="004A2375" w:rsidRPr="00EC4EAC">
        <w:rPr>
          <w:b w:val="0"/>
          <w:bCs w:val="0"/>
        </w:rPr>
        <w:t xml:space="preserve"> (</w:t>
      </w:r>
      <w:proofErr w:type="spellStart"/>
      <w:r w:rsidR="004A2375" w:rsidRPr="00EC4EAC">
        <w:rPr>
          <w:b w:val="0"/>
          <w:bCs w:val="0"/>
        </w:rPr>
        <w:t>c,d</w:t>
      </w:r>
      <w:proofErr w:type="spellEnd"/>
      <w:r w:rsidR="004A2375" w:rsidRPr="00EC4EAC">
        <w:rPr>
          <w:b w:val="0"/>
          <w:bCs w:val="0"/>
        </w:rPr>
        <w:t xml:space="preserve">), and reduced </w:t>
      </w:r>
      <w:proofErr w:type="spellStart"/>
      <w:r w:rsidR="004A2375" w:rsidRPr="00EC4EAC">
        <w:rPr>
          <w:b w:val="0"/>
          <w:bCs w:val="0"/>
        </w:rPr>
        <w:t>glucated</w:t>
      </w:r>
      <w:proofErr w:type="spellEnd"/>
      <w:r w:rsidR="004A2375" w:rsidRPr="00EC4EAC">
        <w:rPr>
          <w:b w:val="0"/>
          <w:bCs w:val="0"/>
        </w:rPr>
        <w:t xml:space="preserve"> peptide #2 (</w:t>
      </w:r>
      <w:proofErr w:type="spellStart"/>
      <w:r w:rsidR="004A2375" w:rsidRPr="00EC4EAC">
        <w:rPr>
          <w:b w:val="0"/>
          <w:bCs w:val="0"/>
        </w:rPr>
        <w:t>e,f</w:t>
      </w:r>
      <w:proofErr w:type="spellEnd"/>
      <w:r w:rsidR="004A2375" w:rsidRPr="00EC4EAC">
        <w:rPr>
          <w:b w:val="0"/>
          <w:bCs w:val="0"/>
        </w:rPr>
        <w:t>).</w:t>
      </w:r>
      <w:bookmarkEnd w:id="21"/>
    </w:p>
    <w:p w14:paraId="0779167C"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4B60452C" w14:textId="77777777" w:rsidR="004A2375" w:rsidRDefault="004A2375" w:rsidP="004A2375">
      <w:pPr>
        <w:spacing w:after="200" w:line="276" w:lineRule="auto"/>
        <w:rPr>
          <w:rFonts w:ascii="Arial" w:hAnsi="Arial" w:cs="Arial"/>
        </w:rPr>
      </w:pPr>
      <w:r>
        <w:rPr>
          <w:rFonts w:ascii="Arial" w:hAnsi="Arial" w:cs="Arial"/>
          <w:noProof/>
          <w:lang w:eastAsia="de-DE"/>
        </w:rPr>
        <w:lastRenderedPageBreak/>
        <w:drawing>
          <wp:inline distT="0" distB="0" distL="0" distR="0" wp14:anchorId="425E1EE2" wp14:editId="2FD3A835">
            <wp:extent cx="5760000" cy="6885969"/>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0" cy="6885969"/>
                    </a:xfrm>
                    <a:prstGeom prst="rect">
                      <a:avLst/>
                    </a:prstGeom>
                    <a:noFill/>
                  </pic:spPr>
                </pic:pic>
              </a:graphicData>
            </a:graphic>
          </wp:inline>
        </w:drawing>
      </w:r>
    </w:p>
    <w:p w14:paraId="474A96AE" w14:textId="782E1C6C" w:rsidR="004A2375" w:rsidRPr="009640D1" w:rsidRDefault="00BE74D6" w:rsidP="008B6272">
      <w:pPr>
        <w:pStyle w:val="berschrift2"/>
        <w:rPr>
          <w:b w:val="0"/>
          <w:bCs w:val="0"/>
        </w:rPr>
      </w:pPr>
      <w:bookmarkStart w:id="22" w:name="_Toc197348778"/>
      <w:r>
        <w:t>Fig.</w:t>
      </w:r>
      <w:r w:rsidR="00EC4EAC">
        <w:t> </w:t>
      </w:r>
      <w:r>
        <w:t>S10</w:t>
      </w:r>
      <w:r w:rsidR="004A2375" w:rsidRPr="004A2375">
        <w:t xml:space="preserve"> </w:t>
      </w:r>
      <w:r w:rsidR="004A2375" w:rsidRPr="009640D1">
        <w:rPr>
          <w:b w:val="0"/>
          <w:bCs w:val="0"/>
        </w:rPr>
        <w:t xml:space="preserve">Annotated tandem mass spectra recorded for quadruply charged precursor ions detected at </w:t>
      </w:r>
      <w:r w:rsidR="004A2375" w:rsidRPr="009640D1">
        <w:rPr>
          <w:b w:val="0"/>
          <w:bCs w:val="0"/>
          <w:i/>
          <w:iCs/>
        </w:rPr>
        <w:t>m/z</w:t>
      </w:r>
      <w:r w:rsidR="004A2375" w:rsidRPr="009640D1">
        <w:rPr>
          <w:b w:val="0"/>
          <w:bCs w:val="0"/>
        </w:rPr>
        <w:t xml:space="preserve"> 625.0297 (a) and </w:t>
      </w:r>
      <w:r w:rsidR="004A2375" w:rsidRPr="009640D1">
        <w:rPr>
          <w:b w:val="0"/>
          <w:bCs w:val="0"/>
          <w:i/>
          <w:iCs/>
        </w:rPr>
        <w:t>m/z</w:t>
      </w:r>
      <w:r w:rsidR="004A2375" w:rsidRPr="009640D1">
        <w:rPr>
          <w:b w:val="0"/>
          <w:bCs w:val="0"/>
        </w:rPr>
        <w:t> 666.0468 (</w:t>
      </w:r>
      <w:proofErr w:type="spellStart"/>
      <w:proofErr w:type="gramStart"/>
      <w:r w:rsidR="004A2375" w:rsidRPr="009640D1">
        <w:rPr>
          <w:b w:val="0"/>
          <w:bCs w:val="0"/>
        </w:rPr>
        <w:t>c,e</w:t>
      </w:r>
      <w:proofErr w:type="spellEnd"/>
      <w:proofErr w:type="gramEnd"/>
      <w:r w:rsidR="004A2375" w:rsidRPr="009640D1">
        <w:rPr>
          <w:b w:val="0"/>
          <w:bCs w:val="0"/>
        </w:rPr>
        <w:t xml:space="preserve">) and triply charged precursor ions detected at </w:t>
      </w:r>
      <w:r w:rsidR="004A2375" w:rsidRPr="009640D1">
        <w:rPr>
          <w:b w:val="0"/>
          <w:bCs w:val="0"/>
          <w:i/>
          <w:iCs/>
        </w:rPr>
        <w:t>m/z</w:t>
      </w:r>
      <w:r w:rsidR="004A2375" w:rsidRPr="009640D1">
        <w:rPr>
          <w:b w:val="0"/>
          <w:bCs w:val="0"/>
        </w:rPr>
        <w:t xml:space="preserve"> 833.0372 (b) and </w:t>
      </w:r>
      <w:r w:rsidR="004A2375" w:rsidRPr="009640D1">
        <w:rPr>
          <w:b w:val="0"/>
          <w:bCs w:val="0"/>
          <w:i/>
          <w:iCs/>
        </w:rPr>
        <w:t>m/z</w:t>
      </w:r>
      <w:r w:rsidR="004A2375" w:rsidRPr="009640D1">
        <w:rPr>
          <w:b w:val="0"/>
          <w:bCs w:val="0"/>
        </w:rPr>
        <w:t> 887.7267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#2 (</w:t>
      </w:r>
      <w:proofErr w:type="spellStart"/>
      <w:r w:rsidR="004A2375" w:rsidRPr="009640D1">
        <w:rPr>
          <w:b w:val="0"/>
          <w:bCs w:val="0"/>
        </w:rPr>
        <w:t>e,f</w:t>
      </w:r>
      <w:proofErr w:type="spellEnd"/>
      <w:r w:rsidR="004A2375" w:rsidRPr="009640D1">
        <w:rPr>
          <w:b w:val="0"/>
          <w:bCs w:val="0"/>
        </w:rPr>
        <w:t>).</w:t>
      </w:r>
      <w:bookmarkEnd w:id="22"/>
    </w:p>
    <w:p w14:paraId="1383680E"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333BA892"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65E8C681" wp14:editId="2E14271E">
            <wp:extent cx="5760000" cy="5175439"/>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5175439"/>
                    </a:xfrm>
                    <a:prstGeom prst="rect">
                      <a:avLst/>
                    </a:prstGeom>
                    <a:noFill/>
                  </pic:spPr>
                </pic:pic>
              </a:graphicData>
            </a:graphic>
          </wp:inline>
        </w:drawing>
      </w:r>
    </w:p>
    <w:p w14:paraId="12BEA775" w14:textId="1BD73F21" w:rsidR="004A2375" w:rsidRPr="004A2375" w:rsidRDefault="00BE74D6" w:rsidP="008B6272">
      <w:pPr>
        <w:pStyle w:val="berschrift2"/>
      </w:pPr>
      <w:bookmarkStart w:id="23" w:name="_Toc197348779"/>
      <w:r>
        <w:t>Fig.</w:t>
      </w:r>
      <w:r w:rsidR="00EC4EAC">
        <w:t> </w:t>
      </w:r>
      <w:r>
        <w:t>S11</w:t>
      </w:r>
      <w:r w:rsidR="004A2375" w:rsidRPr="004A2375">
        <w:t xml:space="preserve"> </w:t>
      </w:r>
      <w:r w:rsidR="004A2375" w:rsidRPr="009640D1">
        <w:rPr>
          <w:b w:val="0"/>
          <w:bCs w:val="0"/>
        </w:rPr>
        <w:t xml:space="preserve">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647.9789</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702.6684</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xml:space="preserve"> 971.4648 (b) and </w:t>
      </w:r>
      <w:r w:rsidR="004A2375" w:rsidRPr="009640D1">
        <w:rPr>
          <w:b w:val="0"/>
          <w:bCs w:val="0"/>
          <w:i/>
          <w:iCs/>
        </w:rPr>
        <w:t>m/z</w:t>
      </w:r>
      <w:r w:rsidR="004A2375" w:rsidRPr="009640D1">
        <w:rPr>
          <w:b w:val="0"/>
          <w:bCs w:val="0"/>
        </w:rPr>
        <w:t> </w:t>
      </w:r>
      <w:r w:rsidR="004A2375" w:rsidRPr="009640D1">
        <w:rPr>
          <w:b w:val="0"/>
          <w:bCs w:val="0"/>
          <w:color w:val="000000"/>
        </w:rPr>
        <w:t>1053.4990</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#3 (</w:t>
      </w:r>
      <w:proofErr w:type="spellStart"/>
      <w:r w:rsidR="004A2375" w:rsidRPr="009640D1">
        <w:rPr>
          <w:b w:val="0"/>
          <w:bCs w:val="0"/>
        </w:rPr>
        <w:t>e,f</w:t>
      </w:r>
      <w:proofErr w:type="spellEnd"/>
      <w:r w:rsidR="004A2375" w:rsidRPr="009640D1">
        <w:rPr>
          <w:b w:val="0"/>
          <w:bCs w:val="0"/>
        </w:rPr>
        <w:t>).</w:t>
      </w:r>
      <w:bookmarkEnd w:id="23"/>
    </w:p>
    <w:p w14:paraId="372AF2BF"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05AF488E"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562D8516" wp14:editId="2B577901">
            <wp:extent cx="5760000" cy="6917721"/>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6917721"/>
                    </a:xfrm>
                    <a:prstGeom prst="rect">
                      <a:avLst/>
                    </a:prstGeom>
                    <a:noFill/>
                  </pic:spPr>
                </pic:pic>
              </a:graphicData>
            </a:graphic>
          </wp:inline>
        </w:drawing>
      </w:r>
    </w:p>
    <w:p w14:paraId="307F27C9" w14:textId="51270FCF" w:rsidR="004A2375" w:rsidRPr="004A2375" w:rsidRDefault="00BE74D6" w:rsidP="008B6272">
      <w:pPr>
        <w:pStyle w:val="berschrift2"/>
      </w:pPr>
      <w:bookmarkStart w:id="24" w:name="_Toc197348780"/>
      <w:r>
        <w:t>Fig.</w:t>
      </w:r>
      <w:r w:rsidR="00EC4EAC">
        <w:t> </w:t>
      </w:r>
      <w:r>
        <w:t>S12</w:t>
      </w:r>
      <w:r w:rsidR="004A2375" w:rsidRPr="004A2375">
        <w:t xml:space="preserve"> </w:t>
      </w:r>
      <w:r w:rsidR="004A2375" w:rsidRPr="009640D1">
        <w:rPr>
          <w:b w:val="0"/>
          <w:bCs w:val="0"/>
        </w:rPr>
        <w:t xml:space="preserve">Annotated 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647.9789</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702.6684</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xml:space="preserve"> 971.4648 (b) and </w:t>
      </w:r>
      <w:r w:rsidR="004A2375" w:rsidRPr="009640D1">
        <w:rPr>
          <w:b w:val="0"/>
          <w:bCs w:val="0"/>
          <w:i/>
          <w:iCs/>
        </w:rPr>
        <w:t>m/z</w:t>
      </w:r>
      <w:r w:rsidR="004A2375" w:rsidRPr="009640D1">
        <w:rPr>
          <w:b w:val="0"/>
          <w:bCs w:val="0"/>
        </w:rPr>
        <w:t> </w:t>
      </w:r>
      <w:r w:rsidR="004A2375" w:rsidRPr="009640D1">
        <w:rPr>
          <w:b w:val="0"/>
          <w:bCs w:val="0"/>
          <w:color w:val="000000"/>
        </w:rPr>
        <w:t>1053.4990</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#3 (</w:t>
      </w:r>
      <w:proofErr w:type="spellStart"/>
      <w:r w:rsidR="004A2375" w:rsidRPr="009640D1">
        <w:rPr>
          <w:b w:val="0"/>
          <w:bCs w:val="0"/>
        </w:rPr>
        <w:t>e,f</w:t>
      </w:r>
      <w:proofErr w:type="spellEnd"/>
      <w:r w:rsidR="004A2375" w:rsidRPr="009640D1">
        <w:rPr>
          <w:b w:val="0"/>
          <w:bCs w:val="0"/>
        </w:rPr>
        <w:t>).</w:t>
      </w:r>
      <w:bookmarkEnd w:id="24"/>
    </w:p>
    <w:p w14:paraId="19260657"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62CDF38C"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55C9F74D" wp14:editId="402119F1">
            <wp:extent cx="5760000" cy="524520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00" cy="5245200"/>
                    </a:xfrm>
                    <a:prstGeom prst="rect">
                      <a:avLst/>
                    </a:prstGeom>
                    <a:noFill/>
                  </pic:spPr>
                </pic:pic>
              </a:graphicData>
            </a:graphic>
          </wp:inline>
        </w:drawing>
      </w:r>
    </w:p>
    <w:p w14:paraId="120527B1" w14:textId="6BC9E091" w:rsidR="004A2375" w:rsidRPr="009640D1" w:rsidRDefault="00BE74D6" w:rsidP="008B6272">
      <w:pPr>
        <w:pStyle w:val="berschrift2"/>
        <w:rPr>
          <w:b w:val="0"/>
          <w:bCs w:val="0"/>
        </w:rPr>
      </w:pPr>
      <w:bookmarkStart w:id="25" w:name="_Toc197348781"/>
      <w:r>
        <w:t>Fig.</w:t>
      </w:r>
      <w:r w:rsidR="00EC4EAC">
        <w:t> </w:t>
      </w:r>
      <w:r>
        <w:t>S13</w:t>
      </w:r>
      <w:r w:rsidR="004A2375" w:rsidRPr="004A2375">
        <w:t xml:space="preserve"> </w:t>
      </w:r>
      <w:r w:rsidR="004A2375" w:rsidRPr="009640D1">
        <w:rPr>
          <w:b w:val="0"/>
          <w:bCs w:val="0"/>
        </w:rPr>
        <w:t xml:space="preserve">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547.3174</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602.0069</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820.4725</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902.5067</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#4 (</w:t>
      </w:r>
      <w:proofErr w:type="spellStart"/>
      <w:r w:rsidR="004A2375" w:rsidRPr="009640D1">
        <w:rPr>
          <w:b w:val="0"/>
          <w:bCs w:val="0"/>
        </w:rPr>
        <w:t>e,f</w:t>
      </w:r>
      <w:proofErr w:type="spellEnd"/>
      <w:r w:rsidR="004A2375" w:rsidRPr="009640D1">
        <w:rPr>
          <w:b w:val="0"/>
          <w:bCs w:val="0"/>
        </w:rPr>
        <w:t>).</w:t>
      </w:r>
      <w:bookmarkEnd w:id="25"/>
    </w:p>
    <w:p w14:paraId="6AD05F01"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56D9A1EC"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50ED0BA4" wp14:editId="30E46B4B">
            <wp:extent cx="5760000" cy="693943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6939438"/>
                    </a:xfrm>
                    <a:prstGeom prst="rect">
                      <a:avLst/>
                    </a:prstGeom>
                    <a:noFill/>
                  </pic:spPr>
                </pic:pic>
              </a:graphicData>
            </a:graphic>
          </wp:inline>
        </w:drawing>
      </w:r>
    </w:p>
    <w:p w14:paraId="7625BE9C" w14:textId="5B1FC8F8" w:rsidR="004A2375" w:rsidRPr="004A2375" w:rsidRDefault="00BE74D6" w:rsidP="008B6272">
      <w:pPr>
        <w:pStyle w:val="berschrift2"/>
      </w:pPr>
      <w:bookmarkStart w:id="26" w:name="_Toc197348782"/>
      <w:r>
        <w:t>Fig.</w:t>
      </w:r>
      <w:r w:rsidR="00EC4EAC">
        <w:t> </w:t>
      </w:r>
      <w:r>
        <w:t>S14</w:t>
      </w:r>
      <w:r w:rsidR="004A2375" w:rsidRPr="004A2375">
        <w:t xml:space="preserve"> </w:t>
      </w:r>
      <w:r w:rsidR="004A2375" w:rsidRPr="009640D1">
        <w:rPr>
          <w:b w:val="0"/>
          <w:bCs w:val="0"/>
        </w:rPr>
        <w:t xml:space="preserve">Annotated 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547.3174</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602.0069</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820.4725</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902.5067</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#4 (</w:t>
      </w:r>
      <w:proofErr w:type="spellStart"/>
      <w:r w:rsidR="004A2375" w:rsidRPr="009640D1">
        <w:rPr>
          <w:b w:val="0"/>
          <w:bCs w:val="0"/>
        </w:rPr>
        <w:t>e,f</w:t>
      </w:r>
      <w:proofErr w:type="spellEnd"/>
      <w:r w:rsidR="004A2375" w:rsidRPr="009640D1">
        <w:rPr>
          <w:b w:val="0"/>
          <w:bCs w:val="0"/>
        </w:rPr>
        <w:t>).</w:t>
      </w:r>
      <w:bookmarkEnd w:id="26"/>
    </w:p>
    <w:p w14:paraId="210E6BBF"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414848A4"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45F4F87C" wp14:editId="61ED7786">
            <wp:extent cx="5760000" cy="5181455"/>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5181455"/>
                    </a:xfrm>
                    <a:prstGeom prst="rect">
                      <a:avLst/>
                    </a:prstGeom>
                    <a:noFill/>
                  </pic:spPr>
                </pic:pic>
              </a:graphicData>
            </a:graphic>
          </wp:inline>
        </w:drawing>
      </w:r>
    </w:p>
    <w:p w14:paraId="0D1795A5" w14:textId="21F8C6A6" w:rsidR="004A2375" w:rsidRPr="009640D1" w:rsidRDefault="00BE74D6" w:rsidP="008B6272">
      <w:pPr>
        <w:pStyle w:val="berschrift2"/>
        <w:rPr>
          <w:b w:val="0"/>
          <w:bCs w:val="0"/>
        </w:rPr>
      </w:pPr>
      <w:bookmarkStart w:id="27" w:name="_Toc197348783"/>
      <w:r>
        <w:t>Fig.</w:t>
      </w:r>
      <w:r w:rsidR="00EC4EAC">
        <w:t> </w:t>
      </w:r>
      <w:r>
        <w:t>S15</w:t>
      </w:r>
      <w:r w:rsidR="004A2375" w:rsidRPr="004A2375">
        <w:t xml:space="preserve"> </w:t>
      </w:r>
      <w:r w:rsidR="004A2375" w:rsidRPr="009640D1">
        <w:rPr>
          <w:b w:val="0"/>
          <w:bCs w:val="0"/>
        </w:rPr>
        <w:t xml:space="preserve">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682.3700</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737.0595</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1023.0513</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1105.0856</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#5 (</w:t>
      </w:r>
      <w:proofErr w:type="spellStart"/>
      <w:r w:rsidR="004A2375" w:rsidRPr="009640D1">
        <w:rPr>
          <w:b w:val="0"/>
          <w:bCs w:val="0"/>
        </w:rPr>
        <w:t>e,f</w:t>
      </w:r>
      <w:proofErr w:type="spellEnd"/>
      <w:r w:rsidR="004A2375" w:rsidRPr="009640D1">
        <w:rPr>
          <w:b w:val="0"/>
          <w:bCs w:val="0"/>
        </w:rPr>
        <w:t>).</w:t>
      </w:r>
      <w:bookmarkEnd w:id="27"/>
    </w:p>
    <w:p w14:paraId="5CD49B27"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63511A8E"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6E0F3EA5" wp14:editId="59E34084">
            <wp:extent cx="5760000" cy="6946847"/>
            <wp:effectExtent l="0" t="0" r="0" b="698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6946847"/>
                    </a:xfrm>
                    <a:prstGeom prst="rect">
                      <a:avLst/>
                    </a:prstGeom>
                    <a:noFill/>
                  </pic:spPr>
                </pic:pic>
              </a:graphicData>
            </a:graphic>
          </wp:inline>
        </w:drawing>
      </w:r>
    </w:p>
    <w:p w14:paraId="3974AF4D" w14:textId="43DAF03F" w:rsidR="004A2375" w:rsidRPr="004A2375" w:rsidRDefault="00BE74D6" w:rsidP="008B6272">
      <w:pPr>
        <w:pStyle w:val="berschrift2"/>
      </w:pPr>
      <w:bookmarkStart w:id="28" w:name="_Toc197348784"/>
      <w:r>
        <w:t>Fig.</w:t>
      </w:r>
      <w:r w:rsidR="00EC4EAC">
        <w:t> </w:t>
      </w:r>
      <w:r>
        <w:t>S16</w:t>
      </w:r>
      <w:r w:rsidR="004A2375" w:rsidRPr="004A2375">
        <w:t xml:space="preserve"> </w:t>
      </w:r>
      <w:r w:rsidR="004A2375" w:rsidRPr="009640D1">
        <w:rPr>
          <w:b w:val="0"/>
          <w:bCs w:val="0"/>
        </w:rPr>
        <w:t xml:space="preserve">Annotated 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682.3700</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737.0595</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1023.0513</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1105.0856</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#5 (</w:t>
      </w:r>
      <w:proofErr w:type="spellStart"/>
      <w:r w:rsidR="004A2375" w:rsidRPr="009640D1">
        <w:rPr>
          <w:b w:val="0"/>
          <w:bCs w:val="0"/>
        </w:rPr>
        <w:t>e,f</w:t>
      </w:r>
      <w:proofErr w:type="spellEnd"/>
      <w:r w:rsidR="004A2375" w:rsidRPr="009640D1">
        <w:rPr>
          <w:b w:val="0"/>
          <w:bCs w:val="0"/>
        </w:rPr>
        <w:t>).</w:t>
      </w:r>
      <w:bookmarkEnd w:id="28"/>
    </w:p>
    <w:p w14:paraId="4C75DE29"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60D8A5C8" w14:textId="77777777" w:rsidR="004A2375" w:rsidRPr="0060650D" w:rsidRDefault="004A2375" w:rsidP="004A2375">
      <w:pPr>
        <w:spacing w:after="200" w:line="276" w:lineRule="auto"/>
        <w:jc w:val="both"/>
        <w:rPr>
          <w:rStyle w:val="Kommentarzeichen"/>
        </w:rPr>
      </w:pPr>
      <w:r>
        <w:rPr>
          <w:rStyle w:val="Kommentarzeichen"/>
          <w:noProof/>
          <w:lang w:eastAsia="de-DE"/>
        </w:rPr>
        <w:lastRenderedPageBreak/>
        <w:drawing>
          <wp:inline distT="0" distB="0" distL="0" distR="0" wp14:anchorId="7E2EFC77" wp14:editId="6B984C60">
            <wp:extent cx="5760000" cy="5188152"/>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000" cy="5188152"/>
                    </a:xfrm>
                    <a:prstGeom prst="rect">
                      <a:avLst/>
                    </a:prstGeom>
                    <a:noFill/>
                  </pic:spPr>
                </pic:pic>
              </a:graphicData>
            </a:graphic>
          </wp:inline>
        </w:drawing>
      </w:r>
    </w:p>
    <w:p w14:paraId="725CD028" w14:textId="41658B0D" w:rsidR="004A2375" w:rsidRPr="009640D1" w:rsidRDefault="00BE74D6" w:rsidP="008B6272">
      <w:pPr>
        <w:pStyle w:val="berschrift2"/>
        <w:rPr>
          <w:b w:val="0"/>
          <w:bCs w:val="0"/>
        </w:rPr>
      </w:pPr>
      <w:bookmarkStart w:id="29" w:name="_Toc197348785"/>
      <w:bookmarkStart w:id="30" w:name="_Hlk161956114"/>
      <w:r>
        <w:t>Fig.</w:t>
      </w:r>
      <w:r w:rsidR="00EC4EAC">
        <w:t> </w:t>
      </w:r>
      <w:r>
        <w:t>S17</w:t>
      </w:r>
      <w:r w:rsidR="004A2375" w:rsidRPr="004A2375">
        <w:t xml:space="preserve"> </w:t>
      </w:r>
      <w:r w:rsidR="004A2375" w:rsidRPr="009640D1">
        <w:rPr>
          <w:b w:val="0"/>
          <w:bCs w:val="0"/>
        </w:rPr>
        <w:t xml:space="preserve">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550.9698</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605.6593</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825.9511</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907.9853</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#6 (</w:t>
      </w:r>
      <w:proofErr w:type="spellStart"/>
      <w:r w:rsidR="004A2375" w:rsidRPr="009640D1">
        <w:rPr>
          <w:b w:val="0"/>
          <w:bCs w:val="0"/>
        </w:rPr>
        <w:t>e,f</w:t>
      </w:r>
      <w:proofErr w:type="spellEnd"/>
      <w:r w:rsidR="004A2375" w:rsidRPr="009640D1">
        <w:rPr>
          <w:b w:val="0"/>
          <w:bCs w:val="0"/>
        </w:rPr>
        <w:t>).</w:t>
      </w:r>
      <w:bookmarkEnd w:id="29"/>
    </w:p>
    <w:p w14:paraId="6DAA7AF3"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403BB630" w14:textId="77777777" w:rsidR="004A2375" w:rsidRDefault="004A2375" w:rsidP="004A2375">
      <w:pPr>
        <w:spacing w:after="200" w:line="276" w:lineRule="auto"/>
        <w:jc w:val="both"/>
        <w:rPr>
          <w:rFonts w:ascii="Arial" w:hAnsi="Arial" w:cs="Arial"/>
        </w:rPr>
      </w:pPr>
      <w:r>
        <w:rPr>
          <w:rFonts w:ascii="Arial" w:hAnsi="Arial" w:cs="Arial"/>
          <w:noProof/>
          <w:lang w:eastAsia="de-DE"/>
        </w:rPr>
        <w:lastRenderedPageBreak/>
        <w:drawing>
          <wp:inline distT="0" distB="0" distL="0" distR="0" wp14:anchorId="4CB6F57C" wp14:editId="21F48491">
            <wp:extent cx="5760000" cy="6909551"/>
            <wp:effectExtent l="0" t="0" r="0" b="5715"/>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6909551"/>
                    </a:xfrm>
                    <a:prstGeom prst="rect">
                      <a:avLst/>
                    </a:prstGeom>
                    <a:noFill/>
                  </pic:spPr>
                </pic:pic>
              </a:graphicData>
            </a:graphic>
          </wp:inline>
        </w:drawing>
      </w:r>
    </w:p>
    <w:p w14:paraId="4DC9174B" w14:textId="39FC1CC7" w:rsidR="004A2375" w:rsidRPr="009640D1" w:rsidRDefault="00BE74D6" w:rsidP="008B6272">
      <w:pPr>
        <w:pStyle w:val="berschrift2"/>
        <w:rPr>
          <w:b w:val="0"/>
          <w:bCs w:val="0"/>
        </w:rPr>
      </w:pPr>
      <w:bookmarkStart w:id="31" w:name="_Toc197348786"/>
      <w:r>
        <w:t>Fig.</w:t>
      </w:r>
      <w:r w:rsidR="00EC4EAC">
        <w:t> </w:t>
      </w:r>
      <w:r>
        <w:t>S18</w:t>
      </w:r>
      <w:r w:rsidR="004A2375" w:rsidRPr="004A2375">
        <w:t xml:space="preserve"> </w:t>
      </w:r>
      <w:r w:rsidR="004A2375" w:rsidRPr="009640D1">
        <w:rPr>
          <w:b w:val="0"/>
          <w:bCs w:val="0"/>
        </w:rPr>
        <w:t xml:space="preserve">Annotated 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550.9698</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605.6593</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825.9511</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907.9853</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#6 (</w:t>
      </w:r>
      <w:proofErr w:type="spellStart"/>
      <w:r w:rsidR="004A2375" w:rsidRPr="009640D1">
        <w:rPr>
          <w:b w:val="0"/>
          <w:bCs w:val="0"/>
        </w:rPr>
        <w:t>e,f</w:t>
      </w:r>
      <w:proofErr w:type="spellEnd"/>
      <w:r w:rsidR="004A2375" w:rsidRPr="009640D1">
        <w:rPr>
          <w:b w:val="0"/>
          <w:bCs w:val="0"/>
        </w:rPr>
        <w:t>).</w:t>
      </w:r>
      <w:bookmarkEnd w:id="31"/>
    </w:p>
    <w:p w14:paraId="368F7981" w14:textId="77777777" w:rsidR="004A2375" w:rsidRPr="004A2375" w:rsidRDefault="004A2375" w:rsidP="004A2375">
      <w:pPr>
        <w:spacing w:after="200" w:line="276" w:lineRule="auto"/>
        <w:rPr>
          <w:rFonts w:ascii="Arial" w:hAnsi="Arial" w:cs="Arial"/>
          <w:lang w:val="en-US"/>
        </w:rPr>
      </w:pPr>
      <w:r w:rsidRPr="004A2375">
        <w:rPr>
          <w:rFonts w:ascii="Arial" w:hAnsi="Arial" w:cs="Arial"/>
          <w:lang w:val="en-US"/>
        </w:rPr>
        <w:br w:type="page"/>
      </w:r>
    </w:p>
    <w:p w14:paraId="39351ADD" w14:textId="77777777" w:rsidR="004A2375" w:rsidRDefault="004A2375" w:rsidP="004A2375">
      <w:pPr>
        <w:spacing w:after="200" w:line="276" w:lineRule="auto"/>
        <w:rPr>
          <w:rFonts w:ascii="Arial" w:hAnsi="Arial" w:cs="Arial"/>
        </w:rPr>
      </w:pPr>
      <w:r>
        <w:rPr>
          <w:rFonts w:ascii="Arial" w:hAnsi="Arial" w:cs="Arial"/>
          <w:noProof/>
          <w:lang w:eastAsia="de-DE"/>
        </w:rPr>
        <w:lastRenderedPageBreak/>
        <w:drawing>
          <wp:inline distT="0" distB="0" distL="0" distR="0" wp14:anchorId="3C8E8571" wp14:editId="42A226ED">
            <wp:extent cx="5760000" cy="5239712"/>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5239712"/>
                    </a:xfrm>
                    <a:prstGeom prst="rect">
                      <a:avLst/>
                    </a:prstGeom>
                    <a:noFill/>
                  </pic:spPr>
                </pic:pic>
              </a:graphicData>
            </a:graphic>
          </wp:inline>
        </w:drawing>
      </w:r>
    </w:p>
    <w:p w14:paraId="45545153" w14:textId="5A470457" w:rsidR="004A2375" w:rsidRPr="004A2375" w:rsidRDefault="00BE74D6" w:rsidP="008B6272">
      <w:pPr>
        <w:pStyle w:val="berschrift2"/>
      </w:pPr>
      <w:bookmarkStart w:id="32" w:name="_Toc197348787"/>
      <w:r>
        <w:t>Fig.</w:t>
      </w:r>
      <w:r w:rsidR="00EC4EAC">
        <w:t> </w:t>
      </w:r>
      <w:r>
        <w:t>S19</w:t>
      </w:r>
      <w:r w:rsidR="004A2375" w:rsidRPr="004A2375">
        <w:t xml:space="preserve"> </w:t>
      </w:r>
      <w:r w:rsidR="004A2375" w:rsidRPr="009640D1">
        <w:rPr>
          <w:b w:val="0"/>
          <w:bCs w:val="0"/>
        </w:rPr>
        <w:t xml:space="preserve">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614.3098</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668.9993</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920.9611</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1002.9954</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#7 (</w:t>
      </w:r>
      <w:proofErr w:type="spellStart"/>
      <w:r w:rsidR="004A2375" w:rsidRPr="009640D1">
        <w:rPr>
          <w:b w:val="0"/>
          <w:bCs w:val="0"/>
        </w:rPr>
        <w:t>e,f</w:t>
      </w:r>
      <w:proofErr w:type="spellEnd"/>
      <w:r w:rsidR="004A2375" w:rsidRPr="009640D1">
        <w:rPr>
          <w:b w:val="0"/>
          <w:bCs w:val="0"/>
        </w:rPr>
        <w:t>).</w:t>
      </w:r>
      <w:bookmarkEnd w:id="32"/>
    </w:p>
    <w:p w14:paraId="4EC0AA1A" w14:textId="77777777" w:rsidR="004A2375" w:rsidRPr="004A2375" w:rsidRDefault="004A2375" w:rsidP="004A2375">
      <w:pPr>
        <w:spacing w:after="200" w:line="276" w:lineRule="auto"/>
        <w:rPr>
          <w:rStyle w:val="Kommentarzeichen"/>
          <w:rFonts w:ascii="Arial" w:hAnsi="Arial" w:cs="Arial"/>
          <w:lang w:val="en-US"/>
        </w:rPr>
      </w:pPr>
      <w:r w:rsidRPr="004A2375">
        <w:rPr>
          <w:rFonts w:ascii="Arial" w:hAnsi="Arial" w:cs="Arial"/>
          <w:lang w:val="en-US"/>
        </w:rPr>
        <w:br w:type="page"/>
      </w:r>
      <w:bookmarkEnd w:id="30"/>
    </w:p>
    <w:p w14:paraId="504A9630" w14:textId="77777777" w:rsidR="004A2375" w:rsidRDefault="004A2375" w:rsidP="004A2375">
      <w:pPr>
        <w:spacing w:after="200" w:line="276" w:lineRule="auto"/>
        <w:rPr>
          <w:rStyle w:val="Kommentarzeichen"/>
        </w:rPr>
      </w:pPr>
      <w:r>
        <w:rPr>
          <w:rStyle w:val="Kommentarzeichen"/>
          <w:noProof/>
          <w:lang w:eastAsia="de-DE"/>
        </w:rPr>
        <w:lastRenderedPageBreak/>
        <w:drawing>
          <wp:inline distT="0" distB="0" distL="0" distR="0" wp14:anchorId="61BC3AFF" wp14:editId="0D302DDE">
            <wp:extent cx="5760000" cy="6939438"/>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6939438"/>
                    </a:xfrm>
                    <a:prstGeom prst="rect">
                      <a:avLst/>
                    </a:prstGeom>
                    <a:noFill/>
                  </pic:spPr>
                </pic:pic>
              </a:graphicData>
            </a:graphic>
          </wp:inline>
        </w:drawing>
      </w:r>
    </w:p>
    <w:p w14:paraId="58709B1C" w14:textId="4FBCCBDC" w:rsidR="004A2375" w:rsidRPr="009640D1" w:rsidRDefault="00BE74D6" w:rsidP="008B6272">
      <w:pPr>
        <w:pStyle w:val="berschrift2"/>
        <w:rPr>
          <w:b w:val="0"/>
          <w:bCs w:val="0"/>
        </w:rPr>
      </w:pPr>
      <w:bookmarkStart w:id="33" w:name="_Toc197348788"/>
      <w:r>
        <w:t>Fig.</w:t>
      </w:r>
      <w:r w:rsidR="00EC4EAC">
        <w:t> </w:t>
      </w:r>
      <w:r>
        <w:t>S20</w:t>
      </w:r>
      <w:r w:rsidR="004A2375" w:rsidRPr="004A2375">
        <w:t xml:space="preserve"> </w:t>
      </w:r>
      <w:r w:rsidR="004A2375" w:rsidRPr="009640D1">
        <w:rPr>
          <w:b w:val="0"/>
          <w:bCs w:val="0"/>
        </w:rPr>
        <w:t xml:space="preserve">Annotated tandem mass spectra recorded for triply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614.3098</w:t>
      </w:r>
      <w:r w:rsidR="004A2375" w:rsidRPr="009640D1">
        <w:rPr>
          <w:b w:val="0"/>
          <w:bCs w:val="0"/>
        </w:rPr>
        <w:t xml:space="preserve"> (a) and </w:t>
      </w:r>
      <w:r w:rsidR="004A2375" w:rsidRPr="009640D1">
        <w:rPr>
          <w:b w:val="0"/>
          <w:bCs w:val="0"/>
          <w:i/>
          <w:iCs/>
        </w:rPr>
        <w:t>m/z</w:t>
      </w:r>
      <w:r w:rsidR="004A2375" w:rsidRPr="009640D1">
        <w:rPr>
          <w:b w:val="0"/>
          <w:bCs w:val="0"/>
        </w:rPr>
        <w:t> </w:t>
      </w:r>
      <w:r w:rsidR="004A2375" w:rsidRPr="009640D1">
        <w:rPr>
          <w:b w:val="0"/>
          <w:bCs w:val="0"/>
          <w:color w:val="000000"/>
        </w:rPr>
        <w:t>668.9993</w:t>
      </w:r>
      <w:r w:rsidR="004A2375" w:rsidRPr="009640D1">
        <w:rPr>
          <w:b w:val="0"/>
          <w:bCs w:val="0"/>
        </w:rPr>
        <w:t xml:space="preserve"> (</w:t>
      </w:r>
      <w:proofErr w:type="spellStart"/>
      <w:proofErr w:type="gramStart"/>
      <w:r w:rsidR="004A2375" w:rsidRPr="009640D1">
        <w:rPr>
          <w:b w:val="0"/>
          <w:bCs w:val="0"/>
        </w:rPr>
        <w:t>c,e</w:t>
      </w:r>
      <w:proofErr w:type="spellEnd"/>
      <w:proofErr w:type="gramEnd"/>
      <w:r w:rsidR="004A2375" w:rsidRPr="009640D1">
        <w:rPr>
          <w:b w:val="0"/>
          <w:bCs w:val="0"/>
        </w:rPr>
        <w:t xml:space="preserve">) and doubly charged precursor ions detected at </w:t>
      </w:r>
      <w:r w:rsidR="004A2375" w:rsidRPr="009640D1">
        <w:rPr>
          <w:b w:val="0"/>
          <w:bCs w:val="0"/>
          <w:i/>
          <w:iCs/>
        </w:rPr>
        <w:t>m/z</w:t>
      </w:r>
      <w:r w:rsidR="004A2375" w:rsidRPr="009640D1">
        <w:rPr>
          <w:b w:val="0"/>
          <w:bCs w:val="0"/>
        </w:rPr>
        <w:t> </w:t>
      </w:r>
      <w:r w:rsidR="004A2375" w:rsidRPr="009640D1">
        <w:rPr>
          <w:b w:val="0"/>
          <w:bCs w:val="0"/>
          <w:color w:val="000000"/>
        </w:rPr>
        <w:t>920.9611</w:t>
      </w:r>
      <w:r w:rsidR="004A2375" w:rsidRPr="009640D1">
        <w:rPr>
          <w:b w:val="0"/>
          <w:bCs w:val="0"/>
        </w:rPr>
        <w:t xml:space="preserve"> (b) and </w:t>
      </w:r>
      <w:r w:rsidR="004A2375" w:rsidRPr="009640D1">
        <w:rPr>
          <w:b w:val="0"/>
          <w:bCs w:val="0"/>
          <w:i/>
          <w:iCs/>
        </w:rPr>
        <w:t>m/z</w:t>
      </w:r>
      <w:r w:rsidR="004A2375" w:rsidRPr="009640D1">
        <w:rPr>
          <w:b w:val="0"/>
          <w:bCs w:val="0"/>
        </w:rPr>
        <w:t> </w:t>
      </w:r>
      <w:r w:rsidR="004A2375" w:rsidRPr="009640D1">
        <w:rPr>
          <w:b w:val="0"/>
          <w:bCs w:val="0"/>
          <w:color w:val="000000"/>
        </w:rPr>
        <w:t>1002.9954</w:t>
      </w:r>
      <w:r w:rsidR="004A2375" w:rsidRPr="009640D1">
        <w:rPr>
          <w:b w:val="0"/>
          <w:bCs w:val="0"/>
        </w:rPr>
        <w:t xml:space="preserve"> (</w:t>
      </w:r>
      <w:proofErr w:type="spellStart"/>
      <w:r w:rsidR="004A2375" w:rsidRPr="009640D1">
        <w:rPr>
          <w:b w:val="0"/>
          <w:bCs w:val="0"/>
        </w:rPr>
        <w:t>d,f</w:t>
      </w:r>
      <w:proofErr w:type="spellEnd"/>
      <w:r w:rsidR="004A2375" w:rsidRPr="009640D1">
        <w:rPr>
          <w:b w:val="0"/>
          <w:bCs w:val="0"/>
        </w:rPr>
        <w:t>) of unmodified (</w:t>
      </w:r>
      <w:proofErr w:type="spellStart"/>
      <w:r w:rsidR="004A2375" w:rsidRPr="009640D1">
        <w:rPr>
          <w:b w:val="0"/>
          <w:bCs w:val="0"/>
        </w:rPr>
        <w:t>a,b</w:t>
      </w:r>
      <w:proofErr w:type="spellEnd"/>
      <w:r w:rsidR="004A2375" w:rsidRPr="009640D1">
        <w:rPr>
          <w:b w:val="0"/>
          <w:bCs w:val="0"/>
        </w:rPr>
        <w:t xml:space="preserve">), reduced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c,d</w:t>
      </w:r>
      <w:proofErr w:type="spellEnd"/>
      <w:r w:rsidR="004A2375" w:rsidRPr="009640D1">
        <w:rPr>
          <w:b w:val="0"/>
          <w:bCs w:val="0"/>
        </w:rPr>
        <w:t xml:space="preserve">), and reduced </w:t>
      </w:r>
      <w:proofErr w:type="spellStart"/>
      <w:r w:rsidR="004A2375" w:rsidRPr="009640D1">
        <w:rPr>
          <w:b w:val="0"/>
          <w:bCs w:val="0"/>
        </w:rPr>
        <w:t>glucated</w:t>
      </w:r>
      <w:proofErr w:type="spellEnd"/>
      <w:r w:rsidR="004A2375" w:rsidRPr="009640D1">
        <w:rPr>
          <w:b w:val="0"/>
          <w:bCs w:val="0"/>
        </w:rPr>
        <w:t xml:space="preserve"> peptide #7 (</w:t>
      </w:r>
      <w:proofErr w:type="spellStart"/>
      <w:r w:rsidR="004A2375" w:rsidRPr="009640D1">
        <w:rPr>
          <w:b w:val="0"/>
          <w:bCs w:val="0"/>
        </w:rPr>
        <w:t>e,f</w:t>
      </w:r>
      <w:proofErr w:type="spellEnd"/>
      <w:r w:rsidR="004A2375" w:rsidRPr="009640D1">
        <w:rPr>
          <w:b w:val="0"/>
          <w:bCs w:val="0"/>
        </w:rPr>
        <w:t>).</w:t>
      </w:r>
      <w:bookmarkEnd w:id="33"/>
    </w:p>
    <w:p w14:paraId="72FB5BAF" w14:textId="77777777" w:rsidR="004A2375" w:rsidRPr="004A2375" w:rsidRDefault="004A2375" w:rsidP="004A2375">
      <w:pPr>
        <w:spacing w:after="200" w:line="276" w:lineRule="auto"/>
        <w:rPr>
          <w:sz w:val="16"/>
          <w:szCs w:val="16"/>
          <w:lang w:val="en-US"/>
        </w:rPr>
      </w:pPr>
      <w:r w:rsidRPr="004A2375">
        <w:rPr>
          <w:rStyle w:val="Kommentarzeichen"/>
          <w:lang w:val="en-US"/>
        </w:rPr>
        <w:br w:type="page"/>
      </w:r>
    </w:p>
    <w:p w14:paraId="2FF93299" w14:textId="77777777" w:rsidR="004A2375" w:rsidRPr="0060650D" w:rsidRDefault="004A2375" w:rsidP="004A2375">
      <w:pPr>
        <w:spacing w:line="360" w:lineRule="auto"/>
        <w:jc w:val="both"/>
        <w:rPr>
          <w:rFonts w:ascii="Arial" w:hAnsi="Arial" w:cs="Arial"/>
        </w:rPr>
      </w:pPr>
      <w:r>
        <w:rPr>
          <w:rFonts w:ascii="Arial" w:hAnsi="Arial" w:cs="Arial"/>
          <w:noProof/>
          <w:lang w:eastAsia="de-DE"/>
        </w:rPr>
        <w:lastRenderedPageBreak/>
        <w:drawing>
          <wp:inline distT="0" distB="0" distL="0" distR="0" wp14:anchorId="0C5C6057" wp14:editId="4EE8900B">
            <wp:extent cx="5760000" cy="4048275"/>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00" cy="4048275"/>
                    </a:xfrm>
                    <a:prstGeom prst="rect">
                      <a:avLst/>
                    </a:prstGeom>
                    <a:noFill/>
                  </pic:spPr>
                </pic:pic>
              </a:graphicData>
            </a:graphic>
          </wp:inline>
        </w:drawing>
      </w:r>
    </w:p>
    <w:p w14:paraId="18279ECB" w14:textId="4FA3519F" w:rsidR="00870BCF" w:rsidRPr="00870BCF" w:rsidRDefault="00BE74D6" w:rsidP="008B6272">
      <w:pPr>
        <w:pStyle w:val="berschrift2"/>
        <w:rPr>
          <w:b w:val="0"/>
          <w:bCs w:val="0"/>
          <w:vanish/>
          <w:specVanish/>
        </w:rPr>
      </w:pPr>
      <w:bookmarkStart w:id="34" w:name="_Toc197348789"/>
      <w:r>
        <w:t>Fig.</w:t>
      </w:r>
      <w:r w:rsidR="00EC4EAC" w:rsidRPr="00EC4EAC">
        <w:t> </w:t>
      </w:r>
      <w:r>
        <w:t>S21</w:t>
      </w:r>
      <w:r w:rsidR="004A2375" w:rsidRPr="00EC4EAC">
        <w:t xml:space="preserve"> </w:t>
      </w:r>
      <w:r w:rsidR="004A2375" w:rsidRPr="009640D1">
        <w:rPr>
          <w:b w:val="0"/>
          <w:bCs w:val="0"/>
        </w:rPr>
        <w:t xml:space="preserve">RP chromatograms from 18 to 36 min of an SPE-purified peptide mixture containing three </w:t>
      </w:r>
      <w:proofErr w:type="spellStart"/>
      <w:r w:rsidR="004A2375" w:rsidRPr="009640D1">
        <w:rPr>
          <w:b w:val="0"/>
          <w:bCs w:val="0"/>
        </w:rPr>
        <w:t>fructated</w:t>
      </w:r>
      <w:proofErr w:type="spellEnd"/>
      <w:r w:rsidR="004A2375" w:rsidRPr="009640D1">
        <w:rPr>
          <w:b w:val="0"/>
          <w:bCs w:val="0"/>
        </w:rPr>
        <w:t xml:space="preserve"> (Hey) and three </w:t>
      </w:r>
      <w:proofErr w:type="spellStart"/>
      <w:r w:rsidR="004A2375" w:rsidRPr="009640D1">
        <w:rPr>
          <w:b w:val="0"/>
          <w:bCs w:val="0"/>
        </w:rPr>
        <w:t>glucated</w:t>
      </w:r>
      <w:proofErr w:type="spellEnd"/>
      <w:r w:rsidR="004A2375" w:rsidRPr="009640D1">
        <w:rPr>
          <w:b w:val="0"/>
          <w:bCs w:val="0"/>
        </w:rPr>
        <w:t xml:space="preserve"> peptides (Ama, 1 nmol each) incubated in sodium phosphate buffer (50 mmol/L, pH 8.5) in the presence (orange, </w:t>
      </w:r>
      <w:proofErr w:type="spellStart"/>
      <w:r w:rsidR="004A2375" w:rsidRPr="009640D1">
        <w:rPr>
          <w:b w:val="0"/>
          <w:bCs w:val="0"/>
          <w:i/>
        </w:rPr>
        <w:t>r</w:t>
      </w:r>
      <w:r w:rsidR="004A2375" w:rsidRPr="009640D1">
        <w:rPr>
          <w:b w:val="0"/>
          <w:bCs w:val="0"/>
        </w:rPr>
        <w:t>Ama</w:t>
      </w:r>
      <w:proofErr w:type="spellEnd"/>
      <w:r w:rsidR="004A2375" w:rsidRPr="009640D1">
        <w:rPr>
          <w:b w:val="0"/>
          <w:bCs w:val="0"/>
        </w:rPr>
        <w:t>/</w:t>
      </w:r>
      <w:proofErr w:type="spellStart"/>
      <w:r w:rsidR="004A2375" w:rsidRPr="009640D1">
        <w:rPr>
          <w:b w:val="0"/>
          <w:bCs w:val="0"/>
          <w:i/>
        </w:rPr>
        <w:t>r</w:t>
      </w:r>
      <w:r w:rsidR="004A2375" w:rsidRPr="009640D1">
        <w:rPr>
          <w:b w:val="0"/>
          <w:bCs w:val="0"/>
        </w:rPr>
        <w:t>Hey</w:t>
      </w:r>
      <w:proofErr w:type="spellEnd"/>
      <w:r w:rsidR="004A2375" w:rsidRPr="009640D1">
        <w:rPr>
          <w:b w:val="0"/>
          <w:bCs w:val="0"/>
        </w:rPr>
        <w:t>, a) or absence (blue, b) of sodium borohydride and the corresponding elution (</w:t>
      </w:r>
      <w:proofErr w:type="spellStart"/>
      <w:r w:rsidR="004A2375" w:rsidRPr="009640D1">
        <w:rPr>
          <w:b w:val="0"/>
          <w:bCs w:val="0"/>
        </w:rPr>
        <w:t>c,d</w:t>
      </w:r>
      <w:proofErr w:type="spellEnd"/>
      <w:r w:rsidR="004A2375" w:rsidRPr="009640D1">
        <w:rPr>
          <w:b w:val="0"/>
          <w:bCs w:val="0"/>
        </w:rPr>
        <w:t>) and wash fractions (</w:t>
      </w:r>
      <w:proofErr w:type="spellStart"/>
      <w:r w:rsidR="004A2375" w:rsidRPr="009640D1">
        <w:rPr>
          <w:b w:val="0"/>
          <w:bCs w:val="0"/>
        </w:rPr>
        <w:t>e,f</w:t>
      </w:r>
      <w:proofErr w:type="spellEnd"/>
      <w:r w:rsidR="004A2375" w:rsidRPr="009640D1">
        <w:rPr>
          <w:b w:val="0"/>
          <w:bCs w:val="0"/>
        </w:rPr>
        <w:t>) obtained by BAC using ammonium acetate loading buffer (250 mmol/L, 50 mmol/L magnesium acetate, pH 8.1).</w:t>
      </w:r>
      <w:bookmarkEnd w:id="34"/>
      <w:r w:rsidR="004A2375" w:rsidRPr="009640D1">
        <w:rPr>
          <w:b w:val="0"/>
          <w:bCs w:val="0"/>
        </w:rPr>
        <w:t xml:space="preserve"> </w:t>
      </w:r>
    </w:p>
    <w:p w14:paraId="395B0C5B" w14:textId="18B887B9" w:rsidR="004A2375" w:rsidRPr="00870BCF" w:rsidRDefault="00870BCF" w:rsidP="00870BCF">
      <w:pPr>
        <w:pStyle w:val="VAFigureCaption"/>
        <w:rPr>
          <w:b/>
          <w:bCs/>
        </w:rPr>
      </w:pPr>
      <w:r>
        <w:rPr>
          <w:b/>
          <w:bCs/>
        </w:rPr>
        <w:t xml:space="preserve"> </w:t>
      </w:r>
      <w:r w:rsidR="004A2375" w:rsidRPr="009640D1">
        <w:t>Peptides were separated on an Aqua C</w:t>
      </w:r>
      <w:r w:rsidR="004A2375" w:rsidRPr="009640D1">
        <w:rPr>
          <w:vertAlign w:val="subscript"/>
        </w:rPr>
        <w:t>18</w:t>
      </w:r>
      <w:r w:rsidR="004A2375" w:rsidRPr="009640D1">
        <w:t xml:space="preserve">-column at 60°C using a linear gradient from </w:t>
      </w:r>
      <w:r w:rsidR="004F42F4">
        <w:t>97</w:t>
      </w:r>
      <w:r w:rsidR="004A2375" w:rsidRPr="009640D1">
        <w:t xml:space="preserve">% </w:t>
      </w:r>
      <w:r w:rsidR="004F42F4">
        <w:t xml:space="preserve">eluent A </w:t>
      </w:r>
      <w:r w:rsidR="004A2375" w:rsidRPr="009640D1">
        <w:t>to 40% eluent C in 37 min (absorbance recorded at 214 nm). Peptide sequences and modification sites are listed in Tab. S3. Results for the complementary peptide mixture are shown in Fig. S21. Recovery rates and percentage distribution in affinity processed fractions are summarized in Tab. S5 and Tab. S6 (Exp 7).</w:t>
      </w:r>
      <w:r w:rsidR="004A2375" w:rsidRPr="0060650D">
        <w:rPr>
          <w:rFonts w:ascii="Arial" w:hAnsi="Arial" w:cs="Arial"/>
        </w:rPr>
        <w:br w:type="page"/>
      </w:r>
    </w:p>
    <w:p w14:paraId="74F5CD5B" w14:textId="77777777" w:rsidR="004A2375" w:rsidRPr="0060650D" w:rsidRDefault="004A2375" w:rsidP="004A2375">
      <w:pPr>
        <w:spacing w:after="200" w:line="276" w:lineRule="auto"/>
        <w:jc w:val="both"/>
        <w:rPr>
          <w:rFonts w:ascii="Arial" w:hAnsi="Arial" w:cs="Arial"/>
          <w:b/>
        </w:rPr>
      </w:pPr>
      <w:r>
        <w:rPr>
          <w:rFonts w:ascii="Arial" w:hAnsi="Arial" w:cs="Arial"/>
          <w:b/>
          <w:noProof/>
          <w:lang w:eastAsia="de-DE"/>
        </w:rPr>
        <w:lastRenderedPageBreak/>
        <w:drawing>
          <wp:inline distT="0" distB="0" distL="0" distR="0" wp14:anchorId="4AEAD6CE" wp14:editId="01FB61D3">
            <wp:extent cx="5760000" cy="2480894"/>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00" cy="2480894"/>
                    </a:xfrm>
                    <a:prstGeom prst="rect">
                      <a:avLst/>
                    </a:prstGeom>
                    <a:noFill/>
                  </pic:spPr>
                </pic:pic>
              </a:graphicData>
            </a:graphic>
          </wp:inline>
        </w:drawing>
      </w:r>
    </w:p>
    <w:p w14:paraId="14D402BD" w14:textId="29DCB820" w:rsidR="00870BCF" w:rsidRPr="00870BCF" w:rsidRDefault="00BE74D6" w:rsidP="008B6272">
      <w:pPr>
        <w:pStyle w:val="berschrift2"/>
        <w:rPr>
          <w:b w:val="0"/>
          <w:bCs w:val="0"/>
          <w:vanish/>
          <w:specVanish/>
        </w:rPr>
      </w:pPr>
      <w:bookmarkStart w:id="35" w:name="_Toc197348790"/>
      <w:r>
        <w:t>Fig.</w:t>
      </w:r>
      <w:r w:rsidR="00EC4EAC" w:rsidRPr="00EC4EAC">
        <w:t> </w:t>
      </w:r>
      <w:r>
        <w:t>S22</w:t>
      </w:r>
      <w:r w:rsidR="004A2375" w:rsidRPr="00EC4EAC">
        <w:t xml:space="preserve"> </w:t>
      </w:r>
      <w:r w:rsidR="004A2375" w:rsidRPr="009640D1">
        <w:rPr>
          <w:b w:val="0"/>
          <w:bCs w:val="0"/>
        </w:rPr>
        <w:t xml:space="preserve">RP chromatograms from 20 to 34 min of an SPE-purified peptide mixture (A) containing three </w:t>
      </w:r>
      <w:proofErr w:type="spellStart"/>
      <w:r w:rsidR="004A2375" w:rsidRPr="009640D1">
        <w:rPr>
          <w:b w:val="0"/>
          <w:bCs w:val="0"/>
        </w:rPr>
        <w:t>fructated</w:t>
      </w:r>
      <w:proofErr w:type="spellEnd"/>
      <w:r w:rsidR="004A2375" w:rsidRPr="009640D1">
        <w:rPr>
          <w:b w:val="0"/>
          <w:bCs w:val="0"/>
        </w:rPr>
        <w:t xml:space="preserve"> (</w:t>
      </w:r>
      <w:proofErr w:type="spellStart"/>
      <w:r w:rsidR="004A2375" w:rsidRPr="009640D1">
        <w:rPr>
          <w:b w:val="0"/>
          <w:bCs w:val="0"/>
        </w:rPr>
        <w:t>Heyns</w:t>
      </w:r>
      <w:proofErr w:type="spellEnd"/>
      <w:r w:rsidR="004A2375" w:rsidRPr="009640D1">
        <w:rPr>
          <w:b w:val="0"/>
          <w:bCs w:val="0"/>
        </w:rPr>
        <w:t xml:space="preserve">) and three </w:t>
      </w:r>
      <w:proofErr w:type="spellStart"/>
      <w:r w:rsidR="004A2375" w:rsidRPr="009640D1">
        <w:rPr>
          <w:b w:val="0"/>
          <w:bCs w:val="0"/>
        </w:rPr>
        <w:t>glucated</w:t>
      </w:r>
      <w:proofErr w:type="spellEnd"/>
      <w:r w:rsidR="004A2375" w:rsidRPr="009640D1">
        <w:rPr>
          <w:b w:val="0"/>
          <w:bCs w:val="0"/>
        </w:rPr>
        <w:t xml:space="preserve"> peptides (</w:t>
      </w:r>
      <w:proofErr w:type="spellStart"/>
      <w:r w:rsidR="004A2375" w:rsidRPr="009640D1">
        <w:rPr>
          <w:b w:val="0"/>
          <w:bCs w:val="0"/>
        </w:rPr>
        <w:t>Amadori</w:t>
      </w:r>
      <w:proofErr w:type="spellEnd"/>
      <w:r w:rsidR="004A2375" w:rsidRPr="009640D1">
        <w:rPr>
          <w:b w:val="0"/>
          <w:bCs w:val="0"/>
        </w:rPr>
        <w:t xml:space="preserve">, </w:t>
      </w:r>
      <w:r w:rsidR="004A2375" w:rsidRPr="009640D1">
        <w:rPr>
          <w:b w:val="0"/>
          <w:bCs w:val="0"/>
          <w:i/>
          <w:iCs/>
        </w:rPr>
        <w:t>n</w:t>
      </w:r>
      <w:r w:rsidR="004A2375" w:rsidRPr="009640D1">
        <w:rPr>
          <w:b w:val="0"/>
          <w:bCs w:val="0"/>
        </w:rPr>
        <w:t>=3, 1 nmol each) reduced with sodium borohydride and the wash (B-D) and enriched fractions (E-G) collected by BAC.</w:t>
      </w:r>
      <w:bookmarkEnd w:id="35"/>
      <w:r w:rsidR="004A2375" w:rsidRPr="009640D1">
        <w:rPr>
          <w:b w:val="0"/>
          <w:bCs w:val="0"/>
        </w:rPr>
        <w:t xml:space="preserve"> </w:t>
      </w:r>
    </w:p>
    <w:p w14:paraId="4B33450A" w14:textId="2AE3942C" w:rsidR="00C54A9E" w:rsidRPr="009640D1" w:rsidRDefault="00870BCF" w:rsidP="00870BCF">
      <w:pPr>
        <w:pStyle w:val="VAFigureCaption"/>
        <w:rPr>
          <w:b/>
          <w:bCs/>
        </w:rPr>
      </w:pPr>
      <w:r>
        <w:rPr>
          <w:b/>
          <w:bCs/>
        </w:rPr>
        <w:t xml:space="preserve"> </w:t>
      </w:r>
      <w:r w:rsidR="004A2375" w:rsidRPr="009640D1">
        <w:t xml:space="preserve">Equilibration, sample loading, and washing in BAC were performed using either sodium phosphate (pH 8.5, </w:t>
      </w:r>
      <w:proofErr w:type="gramStart"/>
      <w:r w:rsidR="004A2375" w:rsidRPr="009640D1">
        <w:t>B,E</w:t>
      </w:r>
      <w:proofErr w:type="gramEnd"/>
      <w:r w:rsidR="004A2375" w:rsidRPr="009640D1">
        <w:t>) or ammonium acetate loading buffer (pH 8.1, C,F), the latter also with additional equilibration and sample loading at pH 10 (D/G). Peptides were separated on an Aqua C</w:t>
      </w:r>
      <w:r w:rsidR="004A2375" w:rsidRPr="009640D1">
        <w:rPr>
          <w:vertAlign w:val="subscript"/>
        </w:rPr>
        <w:t>18</w:t>
      </w:r>
      <w:r w:rsidR="004A2375" w:rsidRPr="009640D1">
        <w:t xml:space="preserve">-column at 60°C using a linear gradient from </w:t>
      </w:r>
      <w:r w:rsidR="004F42F4">
        <w:t>97</w:t>
      </w:r>
      <w:r w:rsidR="004A2375" w:rsidRPr="009640D1">
        <w:t>%</w:t>
      </w:r>
      <w:r w:rsidR="004F42F4">
        <w:t xml:space="preserve"> eluent A</w:t>
      </w:r>
      <w:r w:rsidR="004A2375" w:rsidRPr="009640D1">
        <w:t xml:space="preserve"> to 40% eluent C in 37 min. The absorbance was recorded at 214 nm. Peptide sequences and modification sites are listed in Tab. S3. Recovery rates and percentage distribution in affinity processed fractions are summarized in Tab</w:t>
      </w:r>
      <w:r w:rsidR="000D34B0" w:rsidRPr="009640D1">
        <w:t>.</w:t>
      </w:r>
      <w:r w:rsidR="000D34B0">
        <w:t> </w:t>
      </w:r>
      <w:r w:rsidR="004A2375" w:rsidRPr="009640D1">
        <w:t>S5 and Tab. S6 (Exp 8/Exp 9/Exp 10).</w:t>
      </w:r>
    </w:p>
    <w:sectPr w:rsidR="00C54A9E" w:rsidRPr="009640D1" w:rsidSect="002729E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CAE85" w14:textId="77777777" w:rsidR="006915FD" w:rsidRDefault="006915FD" w:rsidP="00F56270">
      <w:r>
        <w:separator/>
      </w:r>
    </w:p>
  </w:endnote>
  <w:endnote w:type="continuationSeparator" w:id="0">
    <w:p w14:paraId="120228C6" w14:textId="77777777" w:rsidR="006915FD" w:rsidRDefault="006915FD" w:rsidP="00F5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no Pro">
    <w:altName w:val="Times New Roman"/>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39114"/>
      <w:docPartObj>
        <w:docPartGallery w:val="Page Numbers (Bottom of Page)"/>
        <w:docPartUnique/>
      </w:docPartObj>
    </w:sdtPr>
    <w:sdtEndPr/>
    <w:sdtContent>
      <w:p w14:paraId="3EC22BB5" w14:textId="2EF32E60" w:rsidR="006915FD" w:rsidRDefault="006915FD">
        <w:pPr>
          <w:pStyle w:val="Fuzeile"/>
          <w:jc w:val="center"/>
        </w:pPr>
        <w:r>
          <w:fldChar w:fldCharType="begin"/>
        </w:r>
        <w:r>
          <w:instrText>PAGE   \* MERGEFORMAT</w:instrText>
        </w:r>
        <w:r>
          <w:fldChar w:fldCharType="separate"/>
        </w:r>
        <w:r w:rsidR="00633BC6">
          <w:rPr>
            <w:noProof/>
          </w:rPr>
          <w:t>7</w:t>
        </w:r>
        <w:r>
          <w:fldChar w:fldCharType="end"/>
        </w:r>
      </w:p>
    </w:sdtContent>
  </w:sdt>
  <w:p w14:paraId="4C807AE6" w14:textId="77777777" w:rsidR="006915FD" w:rsidRDefault="006915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91A9" w14:textId="77777777" w:rsidR="006915FD" w:rsidRDefault="006915FD" w:rsidP="00F56270">
      <w:r>
        <w:separator/>
      </w:r>
    </w:p>
  </w:footnote>
  <w:footnote w:type="continuationSeparator" w:id="0">
    <w:p w14:paraId="2ED799FD" w14:textId="77777777" w:rsidR="006915FD" w:rsidRDefault="006915FD" w:rsidP="00F562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59D"/>
    <w:rsid w:val="00001DEC"/>
    <w:rsid w:val="0000661C"/>
    <w:rsid w:val="00011FFF"/>
    <w:rsid w:val="000228DC"/>
    <w:rsid w:val="00032299"/>
    <w:rsid w:val="00061F2D"/>
    <w:rsid w:val="00092F39"/>
    <w:rsid w:val="000977CB"/>
    <w:rsid w:val="000B3C20"/>
    <w:rsid w:val="000C37B9"/>
    <w:rsid w:val="000C6B46"/>
    <w:rsid w:val="000D14E3"/>
    <w:rsid w:val="000D159D"/>
    <w:rsid w:val="000D34B0"/>
    <w:rsid w:val="000D3D75"/>
    <w:rsid w:val="000D41CA"/>
    <w:rsid w:val="000D6854"/>
    <w:rsid w:val="000E7494"/>
    <w:rsid w:val="000F029D"/>
    <w:rsid w:val="000F1DB1"/>
    <w:rsid w:val="000F31A1"/>
    <w:rsid w:val="000F7BF2"/>
    <w:rsid w:val="0010103B"/>
    <w:rsid w:val="00111721"/>
    <w:rsid w:val="00125DF3"/>
    <w:rsid w:val="00130BB5"/>
    <w:rsid w:val="001320D1"/>
    <w:rsid w:val="001331C6"/>
    <w:rsid w:val="00133BC9"/>
    <w:rsid w:val="001346B7"/>
    <w:rsid w:val="00135534"/>
    <w:rsid w:val="00142A92"/>
    <w:rsid w:val="00144FEC"/>
    <w:rsid w:val="00146278"/>
    <w:rsid w:val="00146737"/>
    <w:rsid w:val="00151596"/>
    <w:rsid w:val="00154D78"/>
    <w:rsid w:val="00160D58"/>
    <w:rsid w:val="0016133C"/>
    <w:rsid w:val="00165058"/>
    <w:rsid w:val="001675AA"/>
    <w:rsid w:val="00180A96"/>
    <w:rsid w:val="00181DFC"/>
    <w:rsid w:val="0018691E"/>
    <w:rsid w:val="0019279F"/>
    <w:rsid w:val="001B3D78"/>
    <w:rsid w:val="001B4B75"/>
    <w:rsid w:val="001C4878"/>
    <w:rsid w:val="001C64D5"/>
    <w:rsid w:val="001D434A"/>
    <w:rsid w:val="001D75C1"/>
    <w:rsid w:val="001E2A81"/>
    <w:rsid w:val="001E3F3B"/>
    <w:rsid w:val="001E4C7D"/>
    <w:rsid w:val="001F0039"/>
    <w:rsid w:val="001F6C7B"/>
    <w:rsid w:val="00212F66"/>
    <w:rsid w:val="00223A79"/>
    <w:rsid w:val="00227621"/>
    <w:rsid w:val="00231408"/>
    <w:rsid w:val="00234B4D"/>
    <w:rsid w:val="002418AC"/>
    <w:rsid w:val="00243CC1"/>
    <w:rsid w:val="0025013E"/>
    <w:rsid w:val="00257026"/>
    <w:rsid w:val="00261A2C"/>
    <w:rsid w:val="0026396E"/>
    <w:rsid w:val="0026456B"/>
    <w:rsid w:val="002660F5"/>
    <w:rsid w:val="002729E1"/>
    <w:rsid w:val="00275CED"/>
    <w:rsid w:val="00297B4B"/>
    <w:rsid w:val="002A36E7"/>
    <w:rsid w:val="002B1441"/>
    <w:rsid w:val="002B6F8E"/>
    <w:rsid w:val="002D0901"/>
    <w:rsid w:val="002D0CD0"/>
    <w:rsid w:val="002D1D1F"/>
    <w:rsid w:val="002D21B3"/>
    <w:rsid w:val="002D6047"/>
    <w:rsid w:val="002E07BF"/>
    <w:rsid w:val="002E11B1"/>
    <w:rsid w:val="002F1135"/>
    <w:rsid w:val="0030355B"/>
    <w:rsid w:val="00315859"/>
    <w:rsid w:val="00316849"/>
    <w:rsid w:val="00316C61"/>
    <w:rsid w:val="0033361F"/>
    <w:rsid w:val="00333C81"/>
    <w:rsid w:val="003340A1"/>
    <w:rsid w:val="00344E38"/>
    <w:rsid w:val="003468CE"/>
    <w:rsid w:val="003527D4"/>
    <w:rsid w:val="00352D8B"/>
    <w:rsid w:val="00362583"/>
    <w:rsid w:val="00364D5C"/>
    <w:rsid w:val="00367818"/>
    <w:rsid w:val="0037004D"/>
    <w:rsid w:val="0037411E"/>
    <w:rsid w:val="003759BF"/>
    <w:rsid w:val="00380D10"/>
    <w:rsid w:val="00382339"/>
    <w:rsid w:val="00387A70"/>
    <w:rsid w:val="00393F05"/>
    <w:rsid w:val="003A32EE"/>
    <w:rsid w:val="003A6399"/>
    <w:rsid w:val="003B268D"/>
    <w:rsid w:val="003B3ABA"/>
    <w:rsid w:val="003B5F05"/>
    <w:rsid w:val="003D17D0"/>
    <w:rsid w:val="003D460D"/>
    <w:rsid w:val="003E0049"/>
    <w:rsid w:val="003E0511"/>
    <w:rsid w:val="003E0905"/>
    <w:rsid w:val="003F0155"/>
    <w:rsid w:val="003F293B"/>
    <w:rsid w:val="004123BC"/>
    <w:rsid w:val="00421893"/>
    <w:rsid w:val="00423971"/>
    <w:rsid w:val="00425803"/>
    <w:rsid w:val="004264AA"/>
    <w:rsid w:val="00431292"/>
    <w:rsid w:val="00437D34"/>
    <w:rsid w:val="004410AE"/>
    <w:rsid w:val="00452370"/>
    <w:rsid w:val="00452B97"/>
    <w:rsid w:val="00453568"/>
    <w:rsid w:val="00454151"/>
    <w:rsid w:val="0045537C"/>
    <w:rsid w:val="00456914"/>
    <w:rsid w:val="00456D77"/>
    <w:rsid w:val="00460D3E"/>
    <w:rsid w:val="00462B5A"/>
    <w:rsid w:val="00470495"/>
    <w:rsid w:val="004709D8"/>
    <w:rsid w:val="00492653"/>
    <w:rsid w:val="004971A2"/>
    <w:rsid w:val="004A2375"/>
    <w:rsid w:val="004A44F7"/>
    <w:rsid w:val="004B3838"/>
    <w:rsid w:val="004C0F29"/>
    <w:rsid w:val="004C1934"/>
    <w:rsid w:val="004D2D14"/>
    <w:rsid w:val="004E0CCD"/>
    <w:rsid w:val="004E1350"/>
    <w:rsid w:val="004E4370"/>
    <w:rsid w:val="004E6FF5"/>
    <w:rsid w:val="004E72B6"/>
    <w:rsid w:val="004F42F4"/>
    <w:rsid w:val="004F5AB8"/>
    <w:rsid w:val="004F6A24"/>
    <w:rsid w:val="00500D62"/>
    <w:rsid w:val="00503151"/>
    <w:rsid w:val="005041FD"/>
    <w:rsid w:val="00510797"/>
    <w:rsid w:val="005127C9"/>
    <w:rsid w:val="00513938"/>
    <w:rsid w:val="005202B0"/>
    <w:rsid w:val="00526974"/>
    <w:rsid w:val="0054107B"/>
    <w:rsid w:val="00542578"/>
    <w:rsid w:val="00545F75"/>
    <w:rsid w:val="00547FBB"/>
    <w:rsid w:val="00552D8C"/>
    <w:rsid w:val="005538F7"/>
    <w:rsid w:val="00560452"/>
    <w:rsid w:val="0056376F"/>
    <w:rsid w:val="005659E9"/>
    <w:rsid w:val="005828D7"/>
    <w:rsid w:val="0059013B"/>
    <w:rsid w:val="00590E97"/>
    <w:rsid w:val="005A0163"/>
    <w:rsid w:val="005A0442"/>
    <w:rsid w:val="005A202D"/>
    <w:rsid w:val="005A2D2F"/>
    <w:rsid w:val="005A2EA8"/>
    <w:rsid w:val="005A31B8"/>
    <w:rsid w:val="005A5646"/>
    <w:rsid w:val="005A6697"/>
    <w:rsid w:val="005B478A"/>
    <w:rsid w:val="005C1790"/>
    <w:rsid w:val="005C26A1"/>
    <w:rsid w:val="005C7538"/>
    <w:rsid w:val="005D3D16"/>
    <w:rsid w:val="005E3E7B"/>
    <w:rsid w:val="005E401D"/>
    <w:rsid w:val="005E5DBF"/>
    <w:rsid w:val="005F3BA3"/>
    <w:rsid w:val="00606764"/>
    <w:rsid w:val="00606B73"/>
    <w:rsid w:val="006075D4"/>
    <w:rsid w:val="00611BF8"/>
    <w:rsid w:val="006156F3"/>
    <w:rsid w:val="00623C52"/>
    <w:rsid w:val="00630264"/>
    <w:rsid w:val="00633BC6"/>
    <w:rsid w:val="00641EA4"/>
    <w:rsid w:val="00643D9F"/>
    <w:rsid w:val="006473C6"/>
    <w:rsid w:val="00653907"/>
    <w:rsid w:val="006722E7"/>
    <w:rsid w:val="006902B7"/>
    <w:rsid w:val="00690917"/>
    <w:rsid w:val="006915FD"/>
    <w:rsid w:val="0069521F"/>
    <w:rsid w:val="00697D1D"/>
    <w:rsid w:val="006B5A8F"/>
    <w:rsid w:val="006C42CA"/>
    <w:rsid w:val="006D05C7"/>
    <w:rsid w:val="006D2F97"/>
    <w:rsid w:val="006D3407"/>
    <w:rsid w:val="006D6DB8"/>
    <w:rsid w:val="006F3090"/>
    <w:rsid w:val="00700C19"/>
    <w:rsid w:val="00704B59"/>
    <w:rsid w:val="00705184"/>
    <w:rsid w:val="00707B50"/>
    <w:rsid w:val="0071029E"/>
    <w:rsid w:val="007107DF"/>
    <w:rsid w:val="00714334"/>
    <w:rsid w:val="00714949"/>
    <w:rsid w:val="0073134A"/>
    <w:rsid w:val="00745AAB"/>
    <w:rsid w:val="00750DE9"/>
    <w:rsid w:val="00762C82"/>
    <w:rsid w:val="00764C24"/>
    <w:rsid w:val="00766FE8"/>
    <w:rsid w:val="0078084C"/>
    <w:rsid w:val="00780E9A"/>
    <w:rsid w:val="00784E75"/>
    <w:rsid w:val="00786DE7"/>
    <w:rsid w:val="00791105"/>
    <w:rsid w:val="007A18D1"/>
    <w:rsid w:val="007A2194"/>
    <w:rsid w:val="007B2C1C"/>
    <w:rsid w:val="007C1674"/>
    <w:rsid w:val="007D045B"/>
    <w:rsid w:val="007E4547"/>
    <w:rsid w:val="007E5CD9"/>
    <w:rsid w:val="007F0E87"/>
    <w:rsid w:val="00807FC3"/>
    <w:rsid w:val="00812942"/>
    <w:rsid w:val="008135F0"/>
    <w:rsid w:val="00831936"/>
    <w:rsid w:val="00840AEA"/>
    <w:rsid w:val="00842E8D"/>
    <w:rsid w:val="0084495C"/>
    <w:rsid w:val="0085457A"/>
    <w:rsid w:val="0086363F"/>
    <w:rsid w:val="00863642"/>
    <w:rsid w:val="0086698F"/>
    <w:rsid w:val="0086767A"/>
    <w:rsid w:val="00870BCF"/>
    <w:rsid w:val="0087732A"/>
    <w:rsid w:val="00885E77"/>
    <w:rsid w:val="008A05B1"/>
    <w:rsid w:val="008A2137"/>
    <w:rsid w:val="008B1CD1"/>
    <w:rsid w:val="008B328C"/>
    <w:rsid w:val="008B510F"/>
    <w:rsid w:val="008B6272"/>
    <w:rsid w:val="008C0A4C"/>
    <w:rsid w:val="008C281D"/>
    <w:rsid w:val="008C42F0"/>
    <w:rsid w:val="008C4590"/>
    <w:rsid w:val="008D4EFB"/>
    <w:rsid w:val="008D78E6"/>
    <w:rsid w:val="008E1FED"/>
    <w:rsid w:val="008E400E"/>
    <w:rsid w:val="008E7E6E"/>
    <w:rsid w:val="009008F1"/>
    <w:rsid w:val="00905E10"/>
    <w:rsid w:val="00910143"/>
    <w:rsid w:val="0091305F"/>
    <w:rsid w:val="00915DBF"/>
    <w:rsid w:val="00915DF7"/>
    <w:rsid w:val="009168C3"/>
    <w:rsid w:val="0093060A"/>
    <w:rsid w:val="0093216D"/>
    <w:rsid w:val="00941E33"/>
    <w:rsid w:val="00943FF8"/>
    <w:rsid w:val="00945C94"/>
    <w:rsid w:val="009461D5"/>
    <w:rsid w:val="00947399"/>
    <w:rsid w:val="009511B6"/>
    <w:rsid w:val="00954661"/>
    <w:rsid w:val="00961F52"/>
    <w:rsid w:val="009640D1"/>
    <w:rsid w:val="0096570B"/>
    <w:rsid w:val="00966E0A"/>
    <w:rsid w:val="00966EE4"/>
    <w:rsid w:val="009A045C"/>
    <w:rsid w:val="009A5188"/>
    <w:rsid w:val="009A5AAD"/>
    <w:rsid w:val="009B06FA"/>
    <w:rsid w:val="009B6E41"/>
    <w:rsid w:val="009C5571"/>
    <w:rsid w:val="009D5D2E"/>
    <w:rsid w:val="009D7547"/>
    <w:rsid w:val="009E10A6"/>
    <w:rsid w:val="009E2816"/>
    <w:rsid w:val="009E42C0"/>
    <w:rsid w:val="009E7AA6"/>
    <w:rsid w:val="009F1DF2"/>
    <w:rsid w:val="009F2AC3"/>
    <w:rsid w:val="009F4CD8"/>
    <w:rsid w:val="009F6AFA"/>
    <w:rsid w:val="00A037AD"/>
    <w:rsid w:val="00A060CD"/>
    <w:rsid w:val="00A11689"/>
    <w:rsid w:val="00A16970"/>
    <w:rsid w:val="00A40989"/>
    <w:rsid w:val="00A417D0"/>
    <w:rsid w:val="00A631AC"/>
    <w:rsid w:val="00A65797"/>
    <w:rsid w:val="00A666F6"/>
    <w:rsid w:val="00A66B26"/>
    <w:rsid w:val="00A81CFA"/>
    <w:rsid w:val="00A83192"/>
    <w:rsid w:val="00A96F38"/>
    <w:rsid w:val="00AA0722"/>
    <w:rsid w:val="00AA4EE5"/>
    <w:rsid w:val="00AB5484"/>
    <w:rsid w:val="00AB65E4"/>
    <w:rsid w:val="00AC7085"/>
    <w:rsid w:val="00AD1A18"/>
    <w:rsid w:val="00AD1DD7"/>
    <w:rsid w:val="00AD7B8E"/>
    <w:rsid w:val="00AD7E45"/>
    <w:rsid w:val="00AE3FB7"/>
    <w:rsid w:val="00AE646C"/>
    <w:rsid w:val="00AF5143"/>
    <w:rsid w:val="00AF5A9B"/>
    <w:rsid w:val="00AF7F46"/>
    <w:rsid w:val="00AF7F76"/>
    <w:rsid w:val="00B059FE"/>
    <w:rsid w:val="00B05C9A"/>
    <w:rsid w:val="00B07F36"/>
    <w:rsid w:val="00B11FA2"/>
    <w:rsid w:val="00B152CF"/>
    <w:rsid w:val="00B169DB"/>
    <w:rsid w:val="00B3090D"/>
    <w:rsid w:val="00B34EFE"/>
    <w:rsid w:val="00B37F8B"/>
    <w:rsid w:val="00B518EA"/>
    <w:rsid w:val="00B52466"/>
    <w:rsid w:val="00B55E12"/>
    <w:rsid w:val="00B57FF3"/>
    <w:rsid w:val="00B61E65"/>
    <w:rsid w:val="00B63D94"/>
    <w:rsid w:val="00B702DF"/>
    <w:rsid w:val="00B81627"/>
    <w:rsid w:val="00B84F87"/>
    <w:rsid w:val="00B85197"/>
    <w:rsid w:val="00B911E1"/>
    <w:rsid w:val="00B922EE"/>
    <w:rsid w:val="00B924BA"/>
    <w:rsid w:val="00B96815"/>
    <w:rsid w:val="00BA1D28"/>
    <w:rsid w:val="00BA335A"/>
    <w:rsid w:val="00BA661C"/>
    <w:rsid w:val="00BB1C7B"/>
    <w:rsid w:val="00BB223E"/>
    <w:rsid w:val="00BB7481"/>
    <w:rsid w:val="00BC27CD"/>
    <w:rsid w:val="00BC5768"/>
    <w:rsid w:val="00BD2F46"/>
    <w:rsid w:val="00BD5786"/>
    <w:rsid w:val="00BE5B9F"/>
    <w:rsid w:val="00BE74D6"/>
    <w:rsid w:val="00C01306"/>
    <w:rsid w:val="00C116BA"/>
    <w:rsid w:val="00C11C6B"/>
    <w:rsid w:val="00C16D54"/>
    <w:rsid w:val="00C44B91"/>
    <w:rsid w:val="00C51A35"/>
    <w:rsid w:val="00C54A9E"/>
    <w:rsid w:val="00C72AA5"/>
    <w:rsid w:val="00C808B7"/>
    <w:rsid w:val="00C825BF"/>
    <w:rsid w:val="00C93144"/>
    <w:rsid w:val="00CB1DFB"/>
    <w:rsid w:val="00CB3C9F"/>
    <w:rsid w:val="00CB54D7"/>
    <w:rsid w:val="00CC19BD"/>
    <w:rsid w:val="00CC5501"/>
    <w:rsid w:val="00CC6731"/>
    <w:rsid w:val="00CC6AE3"/>
    <w:rsid w:val="00CD2CF9"/>
    <w:rsid w:val="00CD5EBD"/>
    <w:rsid w:val="00CE6349"/>
    <w:rsid w:val="00CE73E7"/>
    <w:rsid w:val="00CF3D7C"/>
    <w:rsid w:val="00CF652F"/>
    <w:rsid w:val="00CF7F4D"/>
    <w:rsid w:val="00D015F5"/>
    <w:rsid w:val="00D01B74"/>
    <w:rsid w:val="00D06A02"/>
    <w:rsid w:val="00D13D41"/>
    <w:rsid w:val="00D217AC"/>
    <w:rsid w:val="00D246C8"/>
    <w:rsid w:val="00D27446"/>
    <w:rsid w:val="00D320BC"/>
    <w:rsid w:val="00D33C06"/>
    <w:rsid w:val="00D3592C"/>
    <w:rsid w:val="00D377E0"/>
    <w:rsid w:val="00D37A13"/>
    <w:rsid w:val="00D41137"/>
    <w:rsid w:val="00D42DF8"/>
    <w:rsid w:val="00D56019"/>
    <w:rsid w:val="00D565F8"/>
    <w:rsid w:val="00D61499"/>
    <w:rsid w:val="00D6216C"/>
    <w:rsid w:val="00D63620"/>
    <w:rsid w:val="00D6492E"/>
    <w:rsid w:val="00D70D4D"/>
    <w:rsid w:val="00D74EE4"/>
    <w:rsid w:val="00D82563"/>
    <w:rsid w:val="00D836D8"/>
    <w:rsid w:val="00D87BB7"/>
    <w:rsid w:val="00D943FD"/>
    <w:rsid w:val="00D96454"/>
    <w:rsid w:val="00D979B5"/>
    <w:rsid w:val="00DA237D"/>
    <w:rsid w:val="00DA41D5"/>
    <w:rsid w:val="00DB12D5"/>
    <w:rsid w:val="00DB6A6A"/>
    <w:rsid w:val="00DC1B0E"/>
    <w:rsid w:val="00DC47C0"/>
    <w:rsid w:val="00DD520C"/>
    <w:rsid w:val="00DD6842"/>
    <w:rsid w:val="00DE2BD3"/>
    <w:rsid w:val="00DE462C"/>
    <w:rsid w:val="00DE5BC4"/>
    <w:rsid w:val="00E00D17"/>
    <w:rsid w:val="00E0151F"/>
    <w:rsid w:val="00E05482"/>
    <w:rsid w:val="00E10477"/>
    <w:rsid w:val="00E108B7"/>
    <w:rsid w:val="00E14139"/>
    <w:rsid w:val="00E15BD0"/>
    <w:rsid w:val="00E20281"/>
    <w:rsid w:val="00E22883"/>
    <w:rsid w:val="00E2386F"/>
    <w:rsid w:val="00E42EF3"/>
    <w:rsid w:val="00E46ADE"/>
    <w:rsid w:val="00E5152C"/>
    <w:rsid w:val="00E51E3A"/>
    <w:rsid w:val="00E554BB"/>
    <w:rsid w:val="00E55B0A"/>
    <w:rsid w:val="00E56C28"/>
    <w:rsid w:val="00E70CD6"/>
    <w:rsid w:val="00E74FD7"/>
    <w:rsid w:val="00E77308"/>
    <w:rsid w:val="00E82C57"/>
    <w:rsid w:val="00E83F73"/>
    <w:rsid w:val="00E9191B"/>
    <w:rsid w:val="00EA2667"/>
    <w:rsid w:val="00EB6ED7"/>
    <w:rsid w:val="00EC4EAC"/>
    <w:rsid w:val="00EC73D4"/>
    <w:rsid w:val="00EC791D"/>
    <w:rsid w:val="00EC7C65"/>
    <w:rsid w:val="00ED3974"/>
    <w:rsid w:val="00EE66EF"/>
    <w:rsid w:val="00EF23D4"/>
    <w:rsid w:val="00EF2997"/>
    <w:rsid w:val="00F05822"/>
    <w:rsid w:val="00F13F57"/>
    <w:rsid w:val="00F14E11"/>
    <w:rsid w:val="00F425A1"/>
    <w:rsid w:val="00F4587A"/>
    <w:rsid w:val="00F56270"/>
    <w:rsid w:val="00F573A9"/>
    <w:rsid w:val="00F67720"/>
    <w:rsid w:val="00F6795C"/>
    <w:rsid w:val="00F731D6"/>
    <w:rsid w:val="00F740AE"/>
    <w:rsid w:val="00F913E6"/>
    <w:rsid w:val="00F977A9"/>
    <w:rsid w:val="00FA1FFA"/>
    <w:rsid w:val="00FB1B0F"/>
    <w:rsid w:val="00FB2244"/>
    <w:rsid w:val="00FB5191"/>
    <w:rsid w:val="00FB7A15"/>
    <w:rsid w:val="00FC3C76"/>
    <w:rsid w:val="00FD16C9"/>
    <w:rsid w:val="00FE269A"/>
    <w:rsid w:val="00FE6DF0"/>
    <w:rsid w:val="00FF35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30EFA6C"/>
  <w15:chartTrackingRefBased/>
  <w15:docId w15:val="{6404A77F-9A73-4CD3-912D-4938F87B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22E7"/>
  </w:style>
  <w:style w:type="paragraph" w:styleId="berschrift1">
    <w:name w:val="heading 1"/>
    <w:basedOn w:val="Standard"/>
    <w:next w:val="Standard"/>
    <w:link w:val="berschrift1Zchn"/>
    <w:autoRedefine/>
    <w:uiPriority w:val="9"/>
    <w:qFormat/>
    <w:rsid w:val="001E4C7D"/>
    <w:pPr>
      <w:keepNext/>
      <w:keepLines/>
      <w:spacing w:after="240" w:line="360" w:lineRule="auto"/>
      <w:jc w:val="center"/>
      <w:outlineLvl w:val="0"/>
    </w:pPr>
    <w:rPr>
      <w:rFonts w:ascii="Arno Pro" w:eastAsiaTheme="majorEastAsia" w:hAnsi="Arno Pro" w:cstheme="majorBidi"/>
      <w:b/>
      <w:sz w:val="26"/>
      <w:szCs w:val="32"/>
    </w:rPr>
  </w:style>
  <w:style w:type="paragraph" w:styleId="berschrift2">
    <w:name w:val="heading 2"/>
    <w:basedOn w:val="Standard"/>
    <w:next w:val="Standard"/>
    <w:link w:val="berschrift2Zchn"/>
    <w:autoRedefine/>
    <w:uiPriority w:val="9"/>
    <w:unhideWhenUsed/>
    <w:qFormat/>
    <w:rsid w:val="004A2375"/>
    <w:pPr>
      <w:keepNext/>
      <w:keepLines/>
      <w:spacing w:line="360" w:lineRule="auto"/>
      <w:jc w:val="both"/>
      <w:outlineLvl w:val="1"/>
    </w:pPr>
    <w:rPr>
      <w:rFonts w:asciiTheme="majorHAnsi" w:hAnsiTheme="majorHAnsi" w:cstheme="majorBidi"/>
      <w:b/>
      <w:bCs/>
      <w:sz w:val="24"/>
      <w:szCs w:val="24"/>
      <w:lang w:val="en-US"/>
    </w:rPr>
  </w:style>
  <w:style w:type="paragraph" w:styleId="berschrift4">
    <w:name w:val="heading 4"/>
    <w:basedOn w:val="Standard"/>
    <w:next w:val="Standard"/>
    <w:link w:val="berschrift4Zchn"/>
    <w:uiPriority w:val="9"/>
    <w:semiHidden/>
    <w:unhideWhenUsed/>
    <w:qFormat/>
    <w:rsid w:val="00454151"/>
    <w:pPr>
      <w:keepNext/>
      <w:keepLines/>
      <w:spacing w:before="40"/>
      <w:outlineLvl w:val="3"/>
    </w:pPr>
    <w:rPr>
      <w:rFonts w:asciiTheme="majorHAnsi" w:eastAsiaTheme="majorEastAsia" w:hAnsiTheme="majorHAnsi" w:cstheme="majorBidi"/>
      <w:i/>
      <w:iCs/>
      <w:color w:val="2E74B5" w:themeColor="accent1" w:themeShade="BF"/>
      <w:sz w:val="24"/>
      <w:szCs w:val="24"/>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AFigureCaption">
    <w:name w:val="VA_Figure_Caption"/>
    <w:basedOn w:val="Standard"/>
    <w:next w:val="Standard"/>
    <w:autoRedefine/>
    <w:rsid w:val="00870BCF"/>
    <w:pPr>
      <w:spacing w:before="160" w:after="120" w:line="360" w:lineRule="auto"/>
      <w:jc w:val="both"/>
    </w:pPr>
    <w:rPr>
      <w:rFonts w:ascii="Arno Pro" w:eastAsia="Times New Roman" w:hAnsi="Arno Pro" w:cs="Times New Roman"/>
      <w:kern w:val="20"/>
      <w:sz w:val="24"/>
      <w:szCs w:val="24"/>
      <w:lang w:val="en-US"/>
    </w:rPr>
  </w:style>
  <w:style w:type="character" w:styleId="Kommentarzeichen">
    <w:name w:val="annotation reference"/>
    <w:basedOn w:val="Absatz-Standardschriftart"/>
    <w:uiPriority w:val="99"/>
    <w:semiHidden/>
    <w:unhideWhenUsed/>
    <w:rsid w:val="00700C19"/>
    <w:rPr>
      <w:sz w:val="16"/>
      <w:szCs w:val="16"/>
    </w:rPr>
  </w:style>
  <w:style w:type="paragraph" w:styleId="Kommentartext">
    <w:name w:val="annotation text"/>
    <w:basedOn w:val="Standard"/>
    <w:link w:val="KommentartextZchn"/>
    <w:uiPriority w:val="99"/>
    <w:unhideWhenUsed/>
    <w:rsid w:val="00700C19"/>
    <w:rPr>
      <w:rFonts w:ascii="Times New Roman" w:eastAsia="Times New Roman" w:hAnsi="Times New Roman" w:cs="Times New Roman"/>
      <w:sz w:val="20"/>
      <w:szCs w:val="20"/>
      <w:lang w:val="en-US" w:eastAsia="de-DE"/>
    </w:rPr>
  </w:style>
  <w:style w:type="character" w:customStyle="1" w:styleId="KommentartextZchn">
    <w:name w:val="Kommentartext Zchn"/>
    <w:basedOn w:val="Absatz-Standardschriftart"/>
    <w:link w:val="Kommentartext"/>
    <w:uiPriority w:val="99"/>
    <w:rsid w:val="00700C19"/>
    <w:rPr>
      <w:rFonts w:ascii="Times New Roman" w:eastAsia="Times New Roman" w:hAnsi="Times New Roman" w:cs="Times New Roman"/>
      <w:sz w:val="20"/>
      <w:szCs w:val="20"/>
      <w:lang w:val="en-US" w:eastAsia="de-DE"/>
    </w:rPr>
  </w:style>
  <w:style w:type="paragraph" w:styleId="Sprechblasentext">
    <w:name w:val="Balloon Text"/>
    <w:basedOn w:val="Standard"/>
    <w:link w:val="SprechblasentextZchn"/>
    <w:uiPriority w:val="99"/>
    <w:semiHidden/>
    <w:unhideWhenUsed/>
    <w:rsid w:val="00700C1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00C19"/>
    <w:rPr>
      <w:rFonts w:ascii="Segoe UI" w:hAnsi="Segoe UI" w:cs="Segoe UI"/>
      <w:sz w:val="18"/>
      <w:szCs w:val="18"/>
    </w:rPr>
  </w:style>
  <w:style w:type="paragraph" w:customStyle="1" w:styleId="VDTableTitle">
    <w:name w:val="VD_Table_Title"/>
    <w:basedOn w:val="Standard"/>
    <w:next w:val="Standard"/>
    <w:autoRedefine/>
    <w:rsid w:val="005A2D2F"/>
    <w:pPr>
      <w:spacing w:after="180"/>
      <w:jc w:val="both"/>
    </w:pPr>
    <w:rPr>
      <w:rFonts w:ascii="Arno Pro" w:eastAsia="Times New Roman" w:hAnsi="Arno Pro" w:cs="Times New Roman"/>
      <w:b/>
      <w:kern w:val="21"/>
      <w:sz w:val="24"/>
      <w:lang w:val="en-US"/>
    </w:rPr>
  </w:style>
  <w:style w:type="paragraph" w:styleId="Kommentarthema">
    <w:name w:val="annotation subject"/>
    <w:basedOn w:val="Kommentartext"/>
    <w:next w:val="Kommentartext"/>
    <w:link w:val="KommentarthemaZchn"/>
    <w:uiPriority w:val="99"/>
    <w:semiHidden/>
    <w:unhideWhenUsed/>
    <w:rsid w:val="00382339"/>
    <w:pPr>
      <w:spacing w:after="160"/>
    </w:pPr>
    <w:rPr>
      <w:rFonts w:asciiTheme="minorHAnsi" w:eastAsiaTheme="minorHAnsi" w:hAnsiTheme="minorHAnsi" w:cstheme="minorBidi"/>
      <w:b/>
      <w:bCs/>
      <w:lang w:val="de-DE" w:eastAsia="en-US"/>
    </w:rPr>
  </w:style>
  <w:style w:type="character" w:customStyle="1" w:styleId="KommentarthemaZchn">
    <w:name w:val="Kommentarthema Zchn"/>
    <w:basedOn w:val="KommentartextZchn"/>
    <w:link w:val="Kommentarthema"/>
    <w:uiPriority w:val="99"/>
    <w:semiHidden/>
    <w:rsid w:val="00382339"/>
    <w:rPr>
      <w:rFonts w:ascii="Times New Roman" w:eastAsia="Times New Roman" w:hAnsi="Times New Roman" w:cs="Times New Roman"/>
      <w:b/>
      <w:bCs/>
      <w:sz w:val="20"/>
      <w:szCs w:val="20"/>
      <w:lang w:val="en-US" w:eastAsia="de-DE"/>
    </w:rPr>
  </w:style>
  <w:style w:type="paragraph" w:styleId="Kopfzeile">
    <w:name w:val="header"/>
    <w:basedOn w:val="Standard"/>
    <w:link w:val="KopfzeileZchn"/>
    <w:uiPriority w:val="99"/>
    <w:unhideWhenUsed/>
    <w:rsid w:val="00690917"/>
    <w:pPr>
      <w:tabs>
        <w:tab w:val="center" w:pos="4536"/>
        <w:tab w:val="right" w:pos="9072"/>
      </w:tabs>
    </w:pPr>
  </w:style>
  <w:style w:type="character" w:customStyle="1" w:styleId="KopfzeileZchn">
    <w:name w:val="Kopfzeile Zchn"/>
    <w:basedOn w:val="Absatz-Standardschriftart"/>
    <w:link w:val="Kopfzeile"/>
    <w:uiPriority w:val="99"/>
    <w:rsid w:val="00690917"/>
  </w:style>
  <w:style w:type="paragraph" w:styleId="Fuzeile">
    <w:name w:val="footer"/>
    <w:basedOn w:val="Standard"/>
    <w:link w:val="FuzeileZchn"/>
    <w:uiPriority w:val="99"/>
    <w:unhideWhenUsed/>
    <w:rsid w:val="00690917"/>
    <w:pPr>
      <w:tabs>
        <w:tab w:val="center" w:pos="4536"/>
        <w:tab w:val="right" w:pos="9072"/>
      </w:tabs>
    </w:pPr>
  </w:style>
  <w:style w:type="character" w:customStyle="1" w:styleId="FuzeileZchn">
    <w:name w:val="Fußzeile Zchn"/>
    <w:basedOn w:val="Absatz-Standardschriftart"/>
    <w:link w:val="Fuzeile"/>
    <w:uiPriority w:val="99"/>
    <w:rsid w:val="00690917"/>
  </w:style>
  <w:style w:type="paragraph" w:styleId="berarbeitung">
    <w:name w:val="Revision"/>
    <w:hidden/>
    <w:uiPriority w:val="99"/>
    <w:semiHidden/>
    <w:rsid w:val="00F13F57"/>
  </w:style>
  <w:style w:type="paragraph" w:styleId="Listenabsatz">
    <w:name w:val="List Paragraph"/>
    <w:basedOn w:val="Standard"/>
    <w:uiPriority w:val="34"/>
    <w:qFormat/>
    <w:rsid w:val="00352D8B"/>
    <w:pPr>
      <w:ind w:left="720"/>
      <w:contextualSpacing/>
    </w:pPr>
  </w:style>
  <w:style w:type="paragraph" w:customStyle="1" w:styleId="FETableFootnote">
    <w:name w:val="FE_Table_Footnote"/>
    <w:basedOn w:val="Standard"/>
    <w:next w:val="Standard"/>
    <w:autoRedefine/>
    <w:rsid w:val="002D21B3"/>
    <w:pPr>
      <w:spacing w:before="60" w:after="120"/>
      <w:ind w:firstLine="187"/>
      <w:jc w:val="both"/>
    </w:pPr>
    <w:rPr>
      <w:rFonts w:ascii="Arno Pro" w:eastAsia="Times New Roman" w:hAnsi="Arno Pro" w:cs="Times New Roman"/>
      <w:sz w:val="18"/>
      <w:szCs w:val="20"/>
      <w:lang w:val="en-US"/>
    </w:rPr>
  </w:style>
  <w:style w:type="paragraph" w:customStyle="1" w:styleId="BBAuthorName">
    <w:name w:val="BB_Author_Name"/>
    <w:basedOn w:val="Standard"/>
    <w:next w:val="Standard"/>
    <w:autoRedefine/>
    <w:rsid w:val="006D05C7"/>
    <w:pPr>
      <w:spacing w:after="180"/>
    </w:pPr>
    <w:rPr>
      <w:rFonts w:ascii="Arno Pro" w:eastAsia="Times New Roman" w:hAnsi="Arno Pro" w:cs="Times New Roman"/>
      <w:kern w:val="26"/>
      <w:sz w:val="24"/>
      <w:szCs w:val="20"/>
      <w:lang w:val="en-US"/>
    </w:rPr>
  </w:style>
  <w:style w:type="paragraph" w:customStyle="1" w:styleId="BCAuthorAddress">
    <w:name w:val="BC_Author_Address"/>
    <w:basedOn w:val="Standard"/>
    <w:next w:val="Standard"/>
    <w:autoRedefine/>
    <w:rsid w:val="00D320BC"/>
    <w:pPr>
      <w:spacing w:after="60"/>
    </w:pPr>
    <w:rPr>
      <w:rFonts w:ascii="Arno Pro" w:eastAsia="Times New Roman" w:hAnsi="Arno Pro" w:cs="Times New Roman"/>
      <w:kern w:val="22"/>
      <w:sz w:val="20"/>
      <w:szCs w:val="20"/>
      <w:lang w:val="en-US"/>
    </w:rPr>
  </w:style>
  <w:style w:type="character" w:customStyle="1" w:styleId="berschrift1Zchn">
    <w:name w:val="Überschrift 1 Zchn"/>
    <w:basedOn w:val="Absatz-Standardschriftart"/>
    <w:link w:val="berschrift1"/>
    <w:uiPriority w:val="9"/>
    <w:rsid w:val="001E4C7D"/>
    <w:rPr>
      <w:rFonts w:ascii="Arno Pro" w:eastAsiaTheme="majorEastAsia" w:hAnsi="Arno Pro" w:cstheme="majorBidi"/>
      <w:b/>
      <w:sz w:val="26"/>
      <w:szCs w:val="32"/>
    </w:rPr>
  </w:style>
  <w:style w:type="paragraph" w:styleId="Inhaltsverzeichnisberschrift">
    <w:name w:val="TOC Heading"/>
    <w:basedOn w:val="berschrift1"/>
    <w:next w:val="Standard"/>
    <w:uiPriority w:val="39"/>
    <w:unhideWhenUsed/>
    <w:qFormat/>
    <w:rsid w:val="00D320BC"/>
    <w:pPr>
      <w:outlineLvl w:val="9"/>
    </w:pPr>
    <w:rPr>
      <w:lang w:eastAsia="de-DE"/>
    </w:rPr>
  </w:style>
  <w:style w:type="paragraph" w:styleId="Verzeichnis1">
    <w:name w:val="toc 1"/>
    <w:basedOn w:val="Standard"/>
    <w:next w:val="Standard"/>
    <w:autoRedefine/>
    <w:uiPriority w:val="39"/>
    <w:unhideWhenUsed/>
    <w:rsid w:val="00CF3D7C"/>
    <w:pPr>
      <w:spacing w:before="360"/>
    </w:pPr>
    <w:rPr>
      <w:rFonts w:asciiTheme="majorHAnsi" w:hAnsiTheme="majorHAnsi"/>
      <w:b/>
      <w:bCs/>
      <w:smallCaps/>
      <w:sz w:val="24"/>
      <w:szCs w:val="24"/>
    </w:rPr>
  </w:style>
  <w:style w:type="character" w:styleId="Hyperlink">
    <w:name w:val="Hyperlink"/>
    <w:basedOn w:val="Absatz-Standardschriftart"/>
    <w:uiPriority w:val="99"/>
    <w:unhideWhenUsed/>
    <w:rsid w:val="002E11B1"/>
    <w:rPr>
      <w:color w:val="0563C1" w:themeColor="hyperlink"/>
      <w:u w:val="single"/>
    </w:rPr>
  </w:style>
  <w:style w:type="paragraph" w:styleId="Verzeichnis2">
    <w:name w:val="toc 2"/>
    <w:basedOn w:val="Standard"/>
    <w:next w:val="Standard"/>
    <w:autoRedefine/>
    <w:uiPriority w:val="39"/>
    <w:unhideWhenUsed/>
    <w:rsid w:val="002E11B1"/>
    <w:pPr>
      <w:spacing w:before="240"/>
    </w:pPr>
    <w:rPr>
      <w:b/>
      <w:bCs/>
      <w:sz w:val="20"/>
      <w:szCs w:val="20"/>
    </w:rPr>
  </w:style>
  <w:style w:type="paragraph" w:styleId="Verzeichnis3">
    <w:name w:val="toc 3"/>
    <w:basedOn w:val="Standard"/>
    <w:next w:val="Standard"/>
    <w:autoRedefine/>
    <w:uiPriority w:val="39"/>
    <w:unhideWhenUsed/>
    <w:rsid w:val="002E11B1"/>
    <w:pPr>
      <w:ind w:left="220"/>
    </w:pPr>
    <w:rPr>
      <w:sz w:val="20"/>
      <w:szCs w:val="20"/>
    </w:rPr>
  </w:style>
  <w:style w:type="paragraph" w:styleId="Verzeichnis4">
    <w:name w:val="toc 4"/>
    <w:basedOn w:val="Standard"/>
    <w:next w:val="Standard"/>
    <w:autoRedefine/>
    <w:uiPriority w:val="39"/>
    <w:unhideWhenUsed/>
    <w:rsid w:val="00D246C8"/>
    <w:pPr>
      <w:ind w:left="440"/>
    </w:pPr>
    <w:rPr>
      <w:sz w:val="20"/>
      <w:szCs w:val="20"/>
    </w:rPr>
  </w:style>
  <w:style w:type="paragraph" w:styleId="Verzeichnis5">
    <w:name w:val="toc 5"/>
    <w:basedOn w:val="Standard"/>
    <w:next w:val="Standard"/>
    <w:autoRedefine/>
    <w:uiPriority w:val="39"/>
    <w:unhideWhenUsed/>
    <w:rsid w:val="00D246C8"/>
    <w:pPr>
      <w:ind w:left="660"/>
    </w:pPr>
    <w:rPr>
      <w:sz w:val="20"/>
      <w:szCs w:val="20"/>
    </w:rPr>
  </w:style>
  <w:style w:type="paragraph" w:styleId="Verzeichnis6">
    <w:name w:val="toc 6"/>
    <w:basedOn w:val="Standard"/>
    <w:next w:val="Standard"/>
    <w:autoRedefine/>
    <w:uiPriority w:val="39"/>
    <w:unhideWhenUsed/>
    <w:rsid w:val="00D246C8"/>
    <w:pPr>
      <w:ind w:left="880"/>
    </w:pPr>
    <w:rPr>
      <w:sz w:val="20"/>
      <w:szCs w:val="20"/>
    </w:rPr>
  </w:style>
  <w:style w:type="paragraph" w:styleId="Verzeichnis7">
    <w:name w:val="toc 7"/>
    <w:basedOn w:val="Standard"/>
    <w:next w:val="Standard"/>
    <w:autoRedefine/>
    <w:uiPriority w:val="39"/>
    <w:unhideWhenUsed/>
    <w:rsid w:val="00D246C8"/>
    <w:pPr>
      <w:ind w:left="1100"/>
    </w:pPr>
    <w:rPr>
      <w:sz w:val="20"/>
      <w:szCs w:val="20"/>
    </w:rPr>
  </w:style>
  <w:style w:type="paragraph" w:styleId="Verzeichnis8">
    <w:name w:val="toc 8"/>
    <w:basedOn w:val="Standard"/>
    <w:next w:val="Standard"/>
    <w:autoRedefine/>
    <w:uiPriority w:val="39"/>
    <w:unhideWhenUsed/>
    <w:rsid w:val="00D246C8"/>
    <w:pPr>
      <w:ind w:left="1320"/>
    </w:pPr>
    <w:rPr>
      <w:sz w:val="20"/>
      <w:szCs w:val="20"/>
    </w:rPr>
  </w:style>
  <w:style w:type="paragraph" w:styleId="Verzeichnis9">
    <w:name w:val="toc 9"/>
    <w:basedOn w:val="Standard"/>
    <w:next w:val="Standard"/>
    <w:autoRedefine/>
    <w:uiPriority w:val="39"/>
    <w:unhideWhenUsed/>
    <w:rsid w:val="00D246C8"/>
    <w:pPr>
      <w:ind w:left="1540"/>
    </w:pPr>
    <w:rPr>
      <w:sz w:val="20"/>
      <w:szCs w:val="20"/>
    </w:rPr>
  </w:style>
  <w:style w:type="character" w:customStyle="1" w:styleId="berschrift2Zchn">
    <w:name w:val="Überschrift 2 Zchn"/>
    <w:basedOn w:val="Absatz-Standardschriftart"/>
    <w:link w:val="berschrift2"/>
    <w:uiPriority w:val="9"/>
    <w:rsid w:val="004A2375"/>
    <w:rPr>
      <w:rFonts w:asciiTheme="majorHAnsi" w:hAnsiTheme="majorHAnsi" w:cstheme="majorBidi"/>
      <w:b/>
      <w:bCs/>
      <w:sz w:val="24"/>
      <w:szCs w:val="24"/>
      <w:lang w:val="en-US"/>
    </w:rPr>
  </w:style>
  <w:style w:type="character" w:styleId="Platzhaltertext">
    <w:name w:val="Placeholder Text"/>
    <w:basedOn w:val="Absatz-Standardschriftart"/>
    <w:uiPriority w:val="99"/>
    <w:semiHidden/>
    <w:rsid w:val="003F293B"/>
    <w:rPr>
      <w:color w:val="808080"/>
    </w:rPr>
  </w:style>
  <w:style w:type="paragraph" w:styleId="KeinLeerraum">
    <w:name w:val="No Spacing"/>
    <w:uiPriority w:val="1"/>
    <w:qFormat/>
    <w:rsid w:val="00AB65E4"/>
  </w:style>
  <w:style w:type="paragraph" w:styleId="Funotentext">
    <w:name w:val="footnote text"/>
    <w:basedOn w:val="Standard"/>
    <w:link w:val="FunotentextZchn"/>
    <w:uiPriority w:val="99"/>
    <w:semiHidden/>
    <w:unhideWhenUsed/>
    <w:rsid w:val="004123BC"/>
    <w:rPr>
      <w:sz w:val="20"/>
      <w:szCs w:val="20"/>
    </w:rPr>
  </w:style>
  <w:style w:type="character" w:customStyle="1" w:styleId="FunotentextZchn">
    <w:name w:val="Fußnotentext Zchn"/>
    <w:basedOn w:val="Absatz-Standardschriftart"/>
    <w:link w:val="Funotentext"/>
    <w:uiPriority w:val="99"/>
    <w:semiHidden/>
    <w:rsid w:val="004123BC"/>
    <w:rPr>
      <w:sz w:val="20"/>
      <w:szCs w:val="20"/>
    </w:rPr>
  </w:style>
  <w:style w:type="character" w:styleId="Funotenzeichen">
    <w:name w:val="footnote reference"/>
    <w:basedOn w:val="Absatz-Standardschriftart"/>
    <w:uiPriority w:val="99"/>
    <w:semiHidden/>
    <w:unhideWhenUsed/>
    <w:rsid w:val="004123BC"/>
    <w:rPr>
      <w:vertAlign w:val="superscript"/>
    </w:rPr>
  </w:style>
  <w:style w:type="character" w:customStyle="1" w:styleId="berschrift4Zchn">
    <w:name w:val="Überschrift 4 Zchn"/>
    <w:basedOn w:val="Absatz-Standardschriftart"/>
    <w:link w:val="berschrift4"/>
    <w:uiPriority w:val="9"/>
    <w:semiHidden/>
    <w:rsid w:val="00454151"/>
    <w:rPr>
      <w:rFonts w:asciiTheme="majorHAnsi" w:eastAsiaTheme="majorEastAsia" w:hAnsiTheme="majorHAnsi" w:cstheme="majorBidi"/>
      <w:i/>
      <w:iCs/>
      <w:color w:val="2E74B5" w:themeColor="accent1" w:themeShade="BF"/>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8041">
      <w:bodyDiv w:val="1"/>
      <w:marLeft w:val="0"/>
      <w:marRight w:val="0"/>
      <w:marTop w:val="0"/>
      <w:marBottom w:val="0"/>
      <w:divBdr>
        <w:top w:val="none" w:sz="0" w:space="0" w:color="auto"/>
        <w:left w:val="none" w:sz="0" w:space="0" w:color="auto"/>
        <w:bottom w:val="none" w:sz="0" w:space="0" w:color="auto"/>
        <w:right w:val="none" w:sz="0" w:space="0" w:color="auto"/>
      </w:divBdr>
    </w:div>
    <w:div w:id="133569286">
      <w:bodyDiv w:val="1"/>
      <w:marLeft w:val="0"/>
      <w:marRight w:val="0"/>
      <w:marTop w:val="0"/>
      <w:marBottom w:val="0"/>
      <w:divBdr>
        <w:top w:val="none" w:sz="0" w:space="0" w:color="auto"/>
        <w:left w:val="none" w:sz="0" w:space="0" w:color="auto"/>
        <w:bottom w:val="none" w:sz="0" w:space="0" w:color="auto"/>
        <w:right w:val="none" w:sz="0" w:space="0" w:color="auto"/>
      </w:divBdr>
    </w:div>
    <w:div w:id="279380212">
      <w:bodyDiv w:val="1"/>
      <w:marLeft w:val="0"/>
      <w:marRight w:val="0"/>
      <w:marTop w:val="0"/>
      <w:marBottom w:val="0"/>
      <w:divBdr>
        <w:top w:val="none" w:sz="0" w:space="0" w:color="auto"/>
        <w:left w:val="none" w:sz="0" w:space="0" w:color="auto"/>
        <w:bottom w:val="none" w:sz="0" w:space="0" w:color="auto"/>
        <w:right w:val="none" w:sz="0" w:space="0" w:color="auto"/>
      </w:divBdr>
    </w:div>
    <w:div w:id="491600448">
      <w:bodyDiv w:val="1"/>
      <w:marLeft w:val="0"/>
      <w:marRight w:val="0"/>
      <w:marTop w:val="0"/>
      <w:marBottom w:val="0"/>
      <w:divBdr>
        <w:top w:val="none" w:sz="0" w:space="0" w:color="auto"/>
        <w:left w:val="none" w:sz="0" w:space="0" w:color="auto"/>
        <w:bottom w:val="none" w:sz="0" w:space="0" w:color="auto"/>
        <w:right w:val="none" w:sz="0" w:space="0" w:color="auto"/>
      </w:divBdr>
    </w:div>
    <w:div w:id="827332654">
      <w:bodyDiv w:val="1"/>
      <w:marLeft w:val="0"/>
      <w:marRight w:val="0"/>
      <w:marTop w:val="0"/>
      <w:marBottom w:val="0"/>
      <w:divBdr>
        <w:top w:val="none" w:sz="0" w:space="0" w:color="auto"/>
        <w:left w:val="none" w:sz="0" w:space="0" w:color="auto"/>
        <w:bottom w:val="none" w:sz="0" w:space="0" w:color="auto"/>
        <w:right w:val="none" w:sz="0" w:space="0" w:color="auto"/>
      </w:divBdr>
    </w:div>
    <w:div w:id="96642403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96311792">
      <w:bodyDiv w:val="1"/>
      <w:marLeft w:val="0"/>
      <w:marRight w:val="0"/>
      <w:marTop w:val="0"/>
      <w:marBottom w:val="0"/>
      <w:divBdr>
        <w:top w:val="none" w:sz="0" w:space="0" w:color="auto"/>
        <w:left w:val="none" w:sz="0" w:space="0" w:color="auto"/>
        <w:bottom w:val="none" w:sz="0" w:space="0" w:color="auto"/>
        <w:right w:val="none" w:sz="0" w:space="0" w:color="auto"/>
      </w:divBdr>
    </w:div>
    <w:div w:id="1197305613">
      <w:bodyDiv w:val="1"/>
      <w:marLeft w:val="0"/>
      <w:marRight w:val="0"/>
      <w:marTop w:val="0"/>
      <w:marBottom w:val="0"/>
      <w:divBdr>
        <w:top w:val="none" w:sz="0" w:space="0" w:color="auto"/>
        <w:left w:val="none" w:sz="0" w:space="0" w:color="auto"/>
        <w:bottom w:val="none" w:sz="0" w:space="0" w:color="auto"/>
        <w:right w:val="none" w:sz="0" w:space="0" w:color="auto"/>
      </w:divBdr>
    </w:div>
    <w:div w:id="1676112751">
      <w:bodyDiv w:val="1"/>
      <w:marLeft w:val="0"/>
      <w:marRight w:val="0"/>
      <w:marTop w:val="0"/>
      <w:marBottom w:val="0"/>
      <w:divBdr>
        <w:top w:val="none" w:sz="0" w:space="0" w:color="auto"/>
        <w:left w:val="none" w:sz="0" w:space="0" w:color="auto"/>
        <w:bottom w:val="none" w:sz="0" w:space="0" w:color="auto"/>
        <w:right w:val="none" w:sz="0" w:space="0" w:color="auto"/>
      </w:divBdr>
    </w:div>
    <w:div w:id="197840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enutzerdefiniert 1">
      <a:majorFont>
        <a:latin typeface="Arno Pro"/>
        <a:ea typeface=""/>
        <a:cs typeface=""/>
      </a:majorFont>
      <a:minorFont>
        <a:latin typeface="Arno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D95DF-46D5-435B-AD10-85B87DBB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3887</Words>
  <Characters>24489</Characters>
  <Application>Microsoft Office Word</Application>
  <DocSecurity>0</DocSecurity>
  <Lines>204</Lines>
  <Paragraphs>56</Paragraphs>
  <ScaleCrop>false</ScaleCrop>
  <HeadingPairs>
    <vt:vector size="2" baseType="variant">
      <vt:variant>
        <vt:lpstr>Titel</vt:lpstr>
      </vt:variant>
      <vt:variant>
        <vt:i4>1</vt:i4>
      </vt:variant>
    </vt:vector>
  </HeadingPairs>
  <TitlesOfParts>
    <vt:vector size="1" baseType="lpstr">
      <vt:lpstr/>
    </vt:vector>
  </TitlesOfParts>
  <Company>Universität Leipzig BBZ</Company>
  <LinksUpToDate>false</LinksUpToDate>
  <CharactersWithSpaces>28320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Schmutzler</dc:creator>
  <cp:keywords/>
  <dc:description/>
  <cp:lastModifiedBy>Schmutzler, Sebastian</cp:lastModifiedBy>
  <cp:revision>2</cp:revision>
  <cp:lastPrinted>2021-11-30T13:19:00Z</cp:lastPrinted>
  <dcterms:created xsi:type="dcterms:W3CDTF">2025-07-16T06:49:00Z</dcterms:created>
  <dcterms:modified xsi:type="dcterms:W3CDTF">2025-07-16T06:49:00Z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http://www.zotero.org/styles/analytical-chemistry</vt:lpwstr>
  </property>
  <property fmtid="{D5CDD505-2E9C-101B-9397-08002B2CF9AE}" pid="11" name="Mendeley Recent Style Name 4_1">
    <vt:lpwstr>Analytical Chemistry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9aefb0f3-9b22-3c7c-a1f9-c766016bff53</vt:lpwstr>
  </property>
  <property fmtid="{D5CDD505-2E9C-101B-9397-08002B2CF9AE}" pid="24" name="Mendeley Citation Style_1">
    <vt:lpwstr>http://www.zotero.org/styles/american-sociological-association</vt:lpwstr>
  </property>
</Properties>
</file>