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AD56" w14:textId="2654A73A" w:rsidR="00AA37BE" w:rsidRPr="00472A57" w:rsidRDefault="00AA37BE" w:rsidP="00AA37BE">
      <w:pPr>
        <w:pStyle w:val="NoSpacing"/>
        <w:spacing w:line="276" w:lineRule="auto"/>
        <w:jc w:val="center"/>
        <w:rPr>
          <w:rFonts w:ascii="Times New Roman" w:hAnsi="Times New Roman" w:cs="Times New Roman"/>
          <w:b/>
          <w:bCs/>
          <w:sz w:val="24"/>
          <w:szCs w:val="24"/>
          <w:lang w:val="en-US"/>
        </w:rPr>
      </w:pPr>
      <w:r w:rsidRPr="00472A57">
        <w:rPr>
          <w:rFonts w:ascii="Times New Roman" w:hAnsi="Times New Roman" w:cs="Times New Roman"/>
          <w:b/>
          <w:bCs/>
          <w:sz w:val="24"/>
          <w:szCs w:val="24"/>
          <w:lang w:val="en-US"/>
        </w:rPr>
        <w:t>Supplementary information</w:t>
      </w:r>
    </w:p>
    <w:p w14:paraId="23524603" w14:textId="77777777" w:rsidR="00AA37BE" w:rsidRPr="00472A57" w:rsidRDefault="00AA37BE" w:rsidP="00AA37BE">
      <w:pPr>
        <w:pStyle w:val="NoSpacing"/>
        <w:spacing w:line="276" w:lineRule="auto"/>
        <w:jc w:val="center"/>
        <w:rPr>
          <w:rFonts w:ascii="Times New Roman" w:hAnsi="Times New Roman" w:cs="Times New Roman"/>
          <w:sz w:val="24"/>
          <w:szCs w:val="24"/>
          <w:lang w:val="en-US"/>
        </w:rPr>
      </w:pPr>
    </w:p>
    <w:p w14:paraId="75405740" w14:textId="62EEE157" w:rsidR="004B0C99" w:rsidRPr="00472A57" w:rsidRDefault="004B0C99" w:rsidP="004B0C99">
      <w:pPr>
        <w:pStyle w:val="NoSpacing"/>
        <w:spacing w:line="276" w:lineRule="auto"/>
        <w:rPr>
          <w:rFonts w:ascii="Times New Roman" w:hAnsi="Times New Roman" w:cs="Times New Roman"/>
          <w:b/>
          <w:bCs/>
          <w:color w:val="000000" w:themeColor="text1"/>
          <w:sz w:val="24"/>
          <w:szCs w:val="24"/>
          <w:lang w:val="en-US"/>
        </w:rPr>
      </w:pPr>
      <w:r w:rsidRPr="00472A57">
        <w:rPr>
          <w:rFonts w:ascii="Times New Roman" w:hAnsi="Times New Roman" w:cs="Times New Roman"/>
          <w:sz w:val="24"/>
          <w:szCs w:val="24"/>
          <w:lang w:val="en-US"/>
        </w:rPr>
        <w:t>Assessing PFAS Total in landfill leachate through multiple extraction methods and fluorine mass balance</w:t>
      </w:r>
    </w:p>
    <w:p w14:paraId="40603A9F" w14:textId="77777777" w:rsidR="004B0C99" w:rsidRPr="00472A57" w:rsidRDefault="004B0C99" w:rsidP="004B0C99">
      <w:pPr>
        <w:spacing w:line="276" w:lineRule="auto"/>
        <w:rPr>
          <w:rFonts w:ascii="Times New Roman" w:hAnsi="Times New Roman" w:cs="Times New Roman"/>
          <w:b/>
          <w:bCs/>
          <w:color w:val="000000" w:themeColor="text1"/>
          <w:sz w:val="24"/>
          <w:szCs w:val="24"/>
          <w:lang w:val="en-US"/>
        </w:rPr>
      </w:pPr>
    </w:p>
    <w:p w14:paraId="46B5AFB7" w14:textId="77777777" w:rsidR="004B0C99" w:rsidRPr="00472A57" w:rsidRDefault="004B0C99" w:rsidP="004B0C99">
      <w:pPr>
        <w:spacing w:line="276" w:lineRule="auto"/>
        <w:rPr>
          <w:rFonts w:ascii="Times New Roman" w:hAnsi="Times New Roman" w:cs="Times New Roman"/>
          <w:sz w:val="24"/>
          <w:szCs w:val="24"/>
        </w:rPr>
      </w:pPr>
      <w:bookmarkStart w:id="0" w:name="_Hlk216269104"/>
      <w:r w:rsidRPr="00472A57">
        <w:rPr>
          <w:rFonts w:ascii="Times New Roman" w:hAnsi="Times New Roman" w:cs="Times New Roman"/>
          <w:sz w:val="24"/>
          <w:szCs w:val="24"/>
        </w:rPr>
        <w:t>Sofia Levalier</w:t>
      </w:r>
      <w:r w:rsidRPr="00472A57">
        <w:rPr>
          <w:rFonts w:ascii="Times New Roman" w:hAnsi="Times New Roman" w:cs="Times New Roman"/>
          <w:sz w:val="24"/>
          <w:szCs w:val="24"/>
          <w:vertAlign w:val="superscript"/>
        </w:rPr>
        <w:t>1</w:t>
      </w:r>
      <w:r w:rsidRPr="00472A57">
        <w:rPr>
          <w:rFonts w:ascii="Times New Roman" w:hAnsi="Times New Roman" w:cs="Times New Roman"/>
          <w:sz w:val="24"/>
          <w:szCs w:val="24"/>
        </w:rPr>
        <w:t>, Viktor Sjöberg</w:t>
      </w:r>
      <w:r w:rsidRPr="00472A57">
        <w:rPr>
          <w:rFonts w:ascii="Times New Roman" w:hAnsi="Times New Roman" w:cs="Times New Roman"/>
          <w:sz w:val="24"/>
          <w:szCs w:val="24"/>
          <w:vertAlign w:val="superscript"/>
        </w:rPr>
        <w:t>1</w:t>
      </w:r>
      <w:r w:rsidRPr="00472A57">
        <w:rPr>
          <w:rFonts w:ascii="Times New Roman" w:hAnsi="Times New Roman" w:cs="Times New Roman"/>
          <w:sz w:val="24"/>
          <w:szCs w:val="24"/>
        </w:rPr>
        <w:t>, Leo Yeung</w:t>
      </w:r>
      <w:r w:rsidRPr="00472A57">
        <w:rPr>
          <w:rFonts w:ascii="Times New Roman" w:hAnsi="Times New Roman" w:cs="Times New Roman"/>
          <w:sz w:val="24"/>
          <w:szCs w:val="24"/>
          <w:vertAlign w:val="superscript"/>
        </w:rPr>
        <w:t>1</w:t>
      </w:r>
      <w:r w:rsidRPr="00472A57">
        <w:rPr>
          <w:rFonts w:ascii="Times New Roman" w:hAnsi="Times New Roman" w:cs="Times New Roman"/>
          <w:sz w:val="24"/>
          <w:szCs w:val="24"/>
        </w:rPr>
        <w:t>, Anna Kärrman</w:t>
      </w:r>
      <w:r w:rsidRPr="00472A57">
        <w:rPr>
          <w:rFonts w:ascii="Times New Roman" w:hAnsi="Times New Roman" w:cs="Times New Roman"/>
          <w:sz w:val="24"/>
          <w:szCs w:val="24"/>
          <w:vertAlign w:val="superscript"/>
        </w:rPr>
        <w:t>1*</w:t>
      </w:r>
    </w:p>
    <w:p w14:paraId="4322E409" w14:textId="77777777" w:rsidR="004B0C99" w:rsidRPr="00472A57" w:rsidRDefault="004B0C99" w:rsidP="004B0C99">
      <w:pPr>
        <w:spacing w:line="276" w:lineRule="auto"/>
        <w:rPr>
          <w:rFonts w:ascii="Times New Roman" w:eastAsia="Times New Roman" w:hAnsi="Times New Roman" w:cs="Times New Roman"/>
          <w:color w:val="000000"/>
          <w:sz w:val="24"/>
          <w:szCs w:val="24"/>
          <w:lang w:val="en-US" w:eastAsia="sv-SE"/>
        </w:rPr>
      </w:pPr>
      <w:r w:rsidRPr="00472A57">
        <w:rPr>
          <w:rFonts w:ascii="Times New Roman" w:eastAsia="Times New Roman" w:hAnsi="Times New Roman" w:cs="Times New Roman"/>
          <w:color w:val="000000"/>
          <w:sz w:val="24"/>
          <w:szCs w:val="24"/>
          <w:vertAlign w:val="superscript"/>
          <w:lang w:val="en-US" w:eastAsia="sv-SE"/>
        </w:rPr>
        <w:t xml:space="preserve">1 </w:t>
      </w:r>
      <w:r w:rsidRPr="00472A57">
        <w:rPr>
          <w:rFonts w:ascii="Times New Roman" w:eastAsia="Times New Roman" w:hAnsi="Times New Roman" w:cs="Times New Roman"/>
          <w:color w:val="000000"/>
          <w:sz w:val="24"/>
          <w:szCs w:val="24"/>
          <w:lang w:val="en-US" w:eastAsia="sv-SE"/>
        </w:rPr>
        <w:t>Man-Technology-</w:t>
      </w:r>
      <w:bookmarkStart w:id="1" w:name="_Hlk124500762"/>
      <w:r w:rsidRPr="00472A57">
        <w:rPr>
          <w:rFonts w:ascii="Times New Roman" w:eastAsia="Times New Roman" w:hAnsi="Times New Roman" w:cs="Times New Roman"/>
          <w:color w:val="000000"/>
          <w:sz w:val="24"/>
          <w:szCs w:val="24"/>
          <w:lang w:val="en-US" w:eastAsia="sv-SE"/>
        </w:rPr>
        <w:t>Environment (MTM) Research Centre</w:t>
      </w:r>
      <w:bookmarkEnd w:id="1"/>
      <w:r w:rsidRPr="00472A57">
        <w:rPr>
          <w:rFonts w:ascii="Times New Roman" w:eastAsia="Times New Roman" w:hAnsi="Times New Roman" w:cs="Times New Roman"/>
          <w:color w:val="000000"/>
          <w:sz w:val="24"/>
          <w:szCs w:val="24"/>
          <w:lang w:val="en-US" w:eastAsia="sv-SE"/>
        </w:rPr>
        <w:t>, School of Science and Technology, Örebro University, Sweden, SE-701 82</w:t>
      </w:r>
    </w:p>
    <w:p w14:paraId="2C92FDF8" w14:textId="77777777" w:rsidR="004B0C99" w:rsidRPr="00472A57" w:rsidRDefault="004B0C99" w:rsidP="004B0C99">
      <w:pPr>
        <w:spacing w:line="276" w:lineRule="auto"/>
        <w:rPr>
          <w:rFonts w:ascii="Times New Roman" w:eastAsia="Times New Roman" w:hAnsi="Times New Roman" w:cs="Times New Roman"/>
          <w:color w:val="000000"/>
          <w:sz w:val="24"/>
          <w:szCs w:val="24"/>
          <w:lang w:val="en-US" w:eastAsia="sv-SE"/>
        </w:rPr>
      </w:pPr>
      <w:r w:rsidRPr="00472A57">
        <w:rPr>
          <w:rFonts w:ascii="Times New Roman" w:eastAsia="Times New Roman" w:hAnsi="Times New Roman" w:cs="Times New Roman"/>
          <w:sz w:val="24"/>
          <w:szCs w:val="24"/>
          <w:shd w:val="clear" w:color="auto" w:fill="FFFFFF"/>
          <w:lang w:val="en-US"/>
        </w:rPr>
        <w:t>* Corresponding author: Anna Kärrman, E-mail: anna.karrman@oru.se</w:t>
      </w:r>
    </w:p>
    <w:bookmarkEnd w:id="0"/>
    <w:p w14:paraId="1E25DEA0" w14:textId="77777777" w:rsidR="004B0C99" w:rsidRPr="00472A57" w:rsidRDefault="004B0C99" w:rsidP="004B0C99">
      <w:pPr>
        <w:spacing w:line="276" w:lineRule="auto"/>
        <w:rPr>
          <w:rFonts w:ascii="Times New Roman" w:hAnsi="Times New Roman" w:cs="Times New Roman"/>
          <w:b/>
          <w:bCs/>
          <w:color w:val="000000" w:themeColor="text1"/>
          <w:sz w:val="24"/>
          <w:szCs w:val="24"/>
          <w:lang w:val="en-US"/>
        </w:rPr>
      </w:pPr>
    </w:p>
    <w:p w14:paraId="137C9294" w14:textId="2DDA5733" w:rsidR="004B0C99" w:rsidRPr="00472A57" w:rsidRDefault="004B0C99">
      <w:pPr>
        <w:spacing w:line="278" w:lineRule="auto"/>
        <w:rPr>
          <w:rFonts w:ascii="Times New Roman" w:hAnsi="Times New Roman" w:cs="Times New Roman"/>
          <w:b/>
          <w:bCs/>
          <w:sz w:val="24"/>
          <w:szCs w:val="24"/>
          <w:lang w:val="en-US"/>
        </w:rPr>
      </w:pPr>
    </w:p>
    <w:p w14:paraId="027F239F"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4C912290"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369FBEB3"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715BBA1C"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7C2633BE"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585A89ED"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19E19F4C"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0E55920D"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7A434C55"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06BBD94E"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29BE2969"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6F119329"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1FB49C6C"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62349F5C"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001C8DD3"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7CD6A611"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387D28C8"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24902D3A"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0F0128C0" w14:textId="77777777" w:rsidR="00E103ED" w:rsidRPr="00472A57" w:rsidRDefault="00E103ED" w:rsidP="004B0C99">
      <w:pPr>
        <w:spacing w:after="0" w:line="276" w:lineRule="auto"/>
        <w:rPr>
          <w:rFonts w:ascii="Times New Roman" w:hAnsi="Times New Roman" w:cs="Times New Roman"/>
          <w:b/>
          <w:bCs/>
          <w:sz w:val="24"/>
          <w:szCs w:val="24"/>
          <w:lang w:val="en-US"/>
        </w:rPr>
      </w:pPr>
    </w:p>
    <w:p w14:paraId="5AC94E66" w14:textId="77777777" w:rsidR="004B0C99" w:rsidRPr="00472A57" w:rsidRDefault="004B0C99" w:rsidP="004B0C99">
      <w:pPr>
        <w:spacing w:after="0" w:line="276" w:lineRule="auto"/>
        <w:rPr>
          <w:rFonts w:ascii="Times New Roman" w:hAnsi="Times New Roman" w:cs="Times New Roman"/>
          <w:b/>
          <w:bCs/>
          <w:sz w:val="24"/>
          <w:szCs w:val="24"/>
          <w:lang w:val="en-US"/>
        </w:rPr>
      </w:pPr>
    </w:p>
    <w:p w14:paraId="204365F8"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55C57A7C"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4A098AC1"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520EE9E0"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28BE3AED"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5AC17E42"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73AA9559"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48B15127"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78D90A9E" w14:textId="77777777" w:rsidR="00AA37BE" w:rsidRPr="00472A57" w:rsidRDefault="00AA37BE">
      <w:pPr>
        <w:spacing w:line="278" w:lineRule="auto"/>
        <w:rPr>
          <w:rFonts w:ascii="Times New Roman" w:hAnsi="Times New Roman" w:cs="Times New Roman"/>
          <w:b/>
          <w:bCs/>
          <w:sz w:val="24"/>
          <w:szCs w:val="24"/>
          <w:lang w:val="en-US"/>
        </w:rPr>
      </w:pPr>
      <w:r w:rsidRPr="00472A57">
        <w:rPr>
          <w:rFonts w:ascii="Times New Roman" w:hAnsi="Times New Roman" w:cs="Times New Roman"/>
          <w:b/>
          <w:bCs/>
          <w:sz w:val="24"/>
          <w:szCs w:val="24"/>
          <w:lang w:val="en-US"/>
        </w:rPr>
        <w:br w:type="page"/>
      </w:r>
    </w:p>
    <w:p w14:paraId="455FD5B5" w14:textId="77777777" w:rsidR="006E6552" w:rsidRPr="00472A57" w:rsidRDefault="006E6552" w:rsidP="004B0C99">
      <w:pPr>
        <w:spacing w:after="0" w:line="276" w:lineRule="auto"/>
        <w:rPr>
          <w:rFonts w:ascii="Times New Roman" w:hAnsi="Times New Roman" w:cs="Times New Roman"/>
          <w:b/>
          <w:bCs/>
          <w:sz w:val="24"/>
          <w:szCs w:val="24"/>
          <w:lang w:val="en-US"/>
        </w:rPr>
      </w:pPr>
    </w:p>
    <w:p w14:paraId="092461A8" w14:textId="01AE2BE5" w:rsidR="006E6552" w:rsidRPr="00472A57" w:rsidRDefault="004B366F" w:rsidP="004B0C99">
      <w:pPr>
        <w:spacing w:after="0" w:line="276" w:lineRule="auto"/>
        <w:rPr>
          <w:rFonts w:ascii="Times New Roman" w:hAnsi="Times New Roman" w:cs="Times New Roman"/>
          <w:b/>
          <w:bCs/>
          <w:sz w:val="24"/>
          <w:szCs w:val="24"/>
          <w:lang w:val="en-US"/>
        </w:rPr>
      </w:pPr>
      <w:r w:rsidRPr="004B366F">
        <w:drawing>
          <wp:inline distT="0" distB="0" distL="0" distR="0" wp14:anchorId="50297D08" wp14:editId="3B0CB625">
            <wp:extent cx="5760720" cy="4142105"/>
            <wp:effectExtent l="0" t="0" r="0" b="0"/>
            <wp:docPr id="210962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142105"/>
                    </a:xfrm>
                    <a:prstGeom prst="rect">
                      <a:avLst/>
                    </a:prstGeom>
                    <a:noFill/>
                    <a:ln>
                      <a:noFill/>
                    </a:ln>
                  </pic:spPr>
                </pic:pic>
              </a:graphicData>
            </a:graphic>
          </wp:inline>
        </w:drawing>
      </w:r>
    </w:p>
    <w:p w14:paraId="1D021269" w14:textId="77777777" w:rsidR="009E2111" w:rsidRDefault="009E2111">
      <w:pPr>
        <w:spacing w:line="278"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E3F313E" w14:textId="1ED99A53" w:rsidR="008C6DA2" w:rsidRPr="00472A57" w:rsidRDefault="00E968A0" w:rsidP="00E968A0">
      <w:pPr>
        <w:spacing w:after="0" w:line="276" w:lineRule="auto"/>
        <w:rPr>
          <w:rFonts w:ascii="Times New Roman" w:hAnsi="Times New Roman" w:cs="Times New Roman"/>
          <w:b/>
          <w:bCs/>
          <w:sz w:val="24"/>
          <w:szCs w:val="24"/>
          <w:lang w:val="en-US"/>
        </w:rPr>
      </w:pPr>
      <w:r w:rsidRPr="00472A57">
        <w:rPr>
          <w:rFonts w:ascii="Times New Roman" w:hAnsi="Times New Roman" w:cs="Times New Roman"/>
          <w:b/>
          <w:bCs/>
          <w:sz w:val="24"/>
          <w:szCs w:val="24"/>
          <w:lang w:val="en-US"/>
        </w:rPr>
        <w:lastRenderedPageBreak/>
        <w:t xml:space="preserve">Materials and </w:t>
      </w:r>
      <w:r w:rsidR="003B5C0F" w:rsidRPr="00472A57">
        <w:rPr>
          <w:rFonts w:ascii="Times New Roman" w:hAnsi="Times New Roman" w:cs="Times New Roman"/>
          <w:b/>
          <w:bCs/>
          <w:sz w:val="24"/>
          <w:szCs w:val="24"/>
          <w:lang w:val="en-US"/>
        </w:rPr>
        <w:t>methods</w:t>
      </w:r>
      <w:r w:rsidRPr="00472A57">
        <w:rPr>
          <w:rFonts w:ascii="Times New Roman" w:hAnsi="Times New Roman" w:cs="Times New Roman"/>
          <w:b/>
          <w:bCs/>
          <w:sz w:val="24"/>
          <w:szCs w:val="24"/>
          <w:lang w:val="en-US"/>
        </w:rPr>
        <w:t xml:space="preserve">: </w:t>
      </w:r>
    </w:p>
    <w:p w14:paraId="3BB84CA2" w14:textId="77777777" w:rsidR="003B5C0F" w:rsidRPr="00472A57" w:rsidRDefault="003B5C0F" w:rsidP="00E968A0">
      <w:pPr>
        <w:spacing w:after="0" w:line="276" w:lineRule="auto"/>
        <w:rPr>
          <w:rFonts w:ascii="Times New Roman" w:hAnsi="Times New Roman" w:cs="Times New Roman"/>
          <w:b/>
          <w:bCs/>
          <w:sz w:val="24"/>
          <w:szCs w:val="24"/>
          <w:lang w:val="en-US"/>
        </w:rPr>
      </w:pPr>
    </w:p>
    <w:p w14:paraId="47EBE7CB" w14:textId="491B4A27" w:rsidR="00AE025F" w:rsidRPr="00472A57" w:rsidRDefault="00AE025F" w:rsidP="00AE025F">
      <w:pPr>
        <w:spacing w:after="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The extraction procedure was adapted from previously published methods with modifications. For WAX, the extraction was adapted from ISO 21675:2019</w:t>
      </w:r>
      <w:r w:rsidR="007318B9" w:rsidRPr="00472A57">
        <w:rPr>
          <w:rFonts w:ascii="Times New Roman" w:hAnsi="Times New Roman" w:cs="Times New Roman"/>
          <w:color w:val="000000" w:themeColor="text1"/>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"/>
          <w:id w:val="-586233303"/>
          <w:placeholder>
            <w:docPart w:val="DefaultPlaceholder_-1854013440"/>
          </w:placeholder>
        </w:sdtPr>
        <w:sdtEndPr/>
        <w:sdtContent>
          <w:r w:rsidR="0048461E" w:rsidRPr="00472A57">
            <w:rPr>
              <w:rFonts w:ascii="Times New Roman" w:hAnsi="Times New Roman" w:cs="Times New Roman"/>
              <w:color w:val="000000"/>
              <w:sz w:val="24"/>
              <w:szCs w:val="24"/>
              <w:lang w:val="en-US"/>
            </w:rPr>
            <w:t>[1]</w:t>
          </w:r>
        </w:sdtContent>
      </w:sdt>
      <w:r w:rsidRPr="00472A57">
        <w:rPr>
          <w:rFonts w:ascii="Times New Roman" w:hAnsi="Times New Roman" w:cs="Times New Roman"/>
          <w:color w:val="000000" w:themeColor="text1"/>
          <w:sz w:val="24"/>
          <w:szCs w:val="24"/>
          <w:lang w:val="en-US"/>
        </w:rPr>
        <w:t xml:space="preserve"> and the</w:t>
      </w:r>
      <w:r w:rsidR="00A75963" w:rsidRPr="00472A57">
        <w:rPr>
          <w:rFonts w:ascii="Times New Roman" w:hAnsi="Times New Roman" w:cs="Times New Roman"/>
          <w:color w:val="000000" w:themeColor="text1"/>
          <w:sz w:val="24"/>
          <w:szCs w:val="24"/>
          <w:lang w:val="en-US"/>
        </w:rPr>
        <w:t xml:space="preserve"> </w:t>
      </w:r>
      <w:r w:rsidR="00517E3B" w:rsidRPr="00472A57">
        <w:rPr>
          <w:rFonts w:ascii="Times New Roman" w:hAnsi="Times New Roman" w:cs="Times New Roman"/>
          <w:color w:val="000000" w:themeColor="text1"/>
          <w:sz w:val="24"/>
          <w:szCs w:val="24"/>
          <w:lang w:val="en-US"/>
        </w:rPr>
        <w:t xml:space="preserve">pH 2 condition was selected as a method-specific modification based on internal laboratory optimization, which showed improved recoveries of ultra-short chain PFAS under acidic loading conditions. </w:t>
      </w:r>
      <w:r w:rsidR="00B63BEC" w:rsidRPr="00472A57">
        <w:rPr>
          <w:rFonts w:ascii="Times New Roman" w:hAnsi="Times New Roman" w:cs="Times New Roman"/>
          <w:color w:val="000000" w:themeColor="text1"/>
          <w:sz w:val="24"/>
          <w:szCs w:val="24"/>
          <w:lang w:val="en-US"/>
        </w:rPr>
        <w:t xml:space="preserve">For HLB, the extraction procedure was adapted from </w:t>
      </w:r>
      <w:r w:rsidR="00724F63" w:rsidRPr="00472A57">
        <w:rPr>
          <w:rFonts w:ascii="Times New Roman" w:hAnsi="Times New Roman" w:cs="Times New Roman"/>
          <w:color w:val="000000" w:themeColor="text1"/>
          <w:sz w:val="24"/>
          <w:szCs w:val="24"/>
          <w:lang w:val="en-US"/>
        </w:rPr>
        <w:t xml:space="preserve">a </w:t>
      </w:r>
      <w:r w:rsidR="00B63BEC" w:rsidRPr="00472A57">
        <w:rPr>
          <w:rFonts w:ascii="Times New Roman" w:hAnsi="Times New Roman" w:cs="Times New Roman"/>
          <w:color w:val="000000" w:themeColor="text1"/>
          <w:sz w:val="24"/>
          <w:szCs w:val="24"/>
          <w:lang w:val="en-US"/>
        </w:rPr>
        <w:t>previously published method using Oasis HLB cartridges, with near</w:t>
      </w:r>
      <w:r w:rsidR="00181A30" w:rsidRPr="00472A57">
        <w:rPr>
          <w:rFonts w:ascii="Times New Roman" w:hAnsi="Times New Roman" w:cs="Times New Roman"/>
          <w:color w:val="000000" w:themeColor="text1"/>
          <w:sz w:val="24"/>
          <w:szCs w:val="24"/>
          <w:lang w:val="en-US"/>
        </w:rPr>
        <w:t xml:space="preserve"> </w:t>
      </w:r>
      <w:r w:rsidR="00B63BEC" w:rsidRPr="00472A57">
        <w:rPr>
          <w:rFonts w:ascii="Times New Roman" w:hAnsi="Times New Roman" w:cs="Times New Roman"/>
          <w:color w:val="000000" w:themeColor="text1"/>
          <w:sz w:val="24"/>
          <w:szCs w:val="24"/>
          <w:lang w:val="en-US"/>
        </w:rPr>
        <w:t xml:space="preserve">neutral loading conditions </w:t>
      </w:r>
      <w:sdt>
        <w:sdtPr>
          <w:rPr>
            <w:rFonts w:ascii="Times New Roman" w:hAnsi="Times New Roman" w:cs="Times New Roman"/>
            <w:color w:val="000000"/>
            <w:sz w:val="24"/>
            <w:szCs w:val="24"/>
            <w:lang w:val="en-US"/>
          </w:rPr>
          <w:tag w:val="MENDELEY_CITATION_v3_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"/>
          <w:id w:val="-942523384"/>
          <w:placeholder>
            <w:docPart w:val="DefaultPlaceholder_-1854013440"/>
          </w:placeholder>
        </w:sdtPr>
        <w:sdtEndPr/>
        <w:sdtContent>
          <w:r w:rsidR="0048461E" w:rsidRPr="00472A57">
            <w:rPr>
              <w:rFonts w:ascii="Times New Roman" w:hAnsi="Times New Roman" w:cs="Times New Roman"/>
              <w:color w:val="000000"/>
              <w:sz w:val="24"/>
              <w:szCs w:val="24"/>
              <w:lang w:val="en-US"/>
            </w:rPr>
            <w:t>[2,3]</w:t>
          </w:r>
        </w:sdtContent>
      </w:sdt>
      <w:r w:rsidR="00601C7C" w:rsidRPr="00472A57">
        <w:rPr>
          <w:rFonts w:ascii="Times New Roman" w:hAnsi="Times New Roman" w:cs="Times New Roman"/>
          <w:color w:val="000000"/>
          <w:sz w:val="24"/>
          <w:szCs w:val="24"/>
          <w:lang w:val="en-US"/>
        </w:rPr>
        <w:t xml:space="preserve">. </w:t>
      </w:r>
      <w:r w:rsidR="00601C7C" w:rsidRPr="00472A57">
        <w:rPr>
          <w:rFonts w:ascii="Times New Roman" w:hAnsi="Times New Roman" w:cs="Times New Roman"/>
          <w:color w:val="000000" w:themeColor="text1"/>
          <w:sz w:val="24"/>
          <w:szCs w:val="24"/>
          <w:lang w:val="en-US"/>
        </w:rPr>
        <w:t>For WCX,</w:t>
      </w:r>
      <w:r w:rsidR="00744730" w:rsidRPr="00472A57">
        <w:rPr>
          <w:rFonts w:ascii="Times New Roman" w:hAnsi="Times New Roman" w:cs="Times New Roman"/>
          <w:color w:val="000000" w:themeColor="text1"/>
          <w:sz w:val="24"/>
          <w:szCs w:val="24"/>
          <w:lang w:val="en-US"/>
        </w:rPr>
        <w:t xml:space="preserve"> the extraction protocol was adapted from</w:t>
      </w:r>
      <w:r w:rsidR="00CC2FCC" w:rsidRPr="00472A57">
        <w:rPr>
          <w:rFonts w:ascii="Times New Roman" w:hAnsi="Times New Roman" w:cs="Times New Roman"/>
          <w:color w:val="000000" w:themeColor="text1"/>
          <w:sz w:val="24"/>
          <w:szCs w:val="24"/>
          <w:lang w:val="en-US"/>
        </w:rPr>
        <w:t xml:space="preserve"> a previously published method </w:t>
      </w:r>
      <w:sdt>
        <w:sdtPr>
          <w:rPr>
            <w:rFonts w:ascii="Times New Roman" w:hAnsi="Times New Roman" w:cs="Times New Roman"/>
            <w:color w:val="000000"/>
            <w:sz w:val="24"/>
            <w:szCs w:val="24"/>
            <w:lang w:val="en-US"/>
          </w:rPr>
          <w:tag w:val="MENDELEY_CITATION_v3_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"/>
          <w:id w:val="589659795"/>
          <w:placeholder>
            <w:docPart w:val="DefaultPlaceholder_-1854013440"/>
          </w:placeholder>
        </w:sdtPr>
        <w:sdtEndPr/>
        <w:sdtContent>
          <w:r w:rsidR="0048461E" w:rsidRPr="00472A57">
            <w:rPr>
              <w:rFonts w:ascii="Times New Roman" w:hAnsi="Times New Roman" w:cs="Times New Roman"/>
              <w:color w:val="000000"/>
              <w:sz w:val="24"/>
              <w:szCs w:val="24"/>
              <w:lang w:val="en-US"/>
            </w:rPr>
            <w:t>[4]</w:t>
          </w:r>
        </w:sdtContent>
      </w:sdt>
      <w:r w:rsidR="00601C7C" w:rsidRPr="00472A57">
        <w:rPr>
          <w:rFonts w:ascii="Times New Roman" w:hAnsi="Times New Roman" w:cs="Times New Roman"/>
          <w:color w:val="000000" w:themeColor="text1"/>
          <w:sz w:val="24"/>
          <w:szCs w:val="24"/>
          <w:lang w:val="en-US"/>
        </w:rPr>
        <w:t xml:space="preserve">pH 9 </w:t>
      </w:r>
      <w:r w:rsidR="00D3532F" w:rsidRPr="00472A57">
        <w:rPr>
          <w:rFonts w:ascii="Times New Roman" w:hAnsi="Times New Roman" w:cs="Times New Roman"/>
          <w:color w:val="000000" w:themeColor="text1"/>
          <w:sz w:val="24"/>
          <w:szCs w:val="24"/>
          <w:lang w:val="en-US"/>
        </w:rPr>
        <w:t xml:space="preserve">was </w:t>
      </w:r>
      <w:r w:rsidR="00D3532F" w:rsidRPr="00472A57">
        <w:rPr>
          <w:rFonts w:ascii="Times New Roman" w:hAnsi="Times New Roman" w:cs="Times New Roman"/>
          <w:sz w:val="24"/>
          <w:szCs w:val="24"/>
          <w:lang w:val="en-US"/>
        </w:rPr>
        <w:t xml:space="preserve">applied during loading to evaluate the sorbent under alkaline conditions. </w:t>
      </w:r>
    </w:p>
    <w:p w14:paraId="00D8FF4D" w14:textId="77777777" w:rsidR="00EE02BC" w:rsidRPr="00472A57" w:rsidRDefault="00EE02BC" w:rsidP="004B0C99">
      <w:pPr>
        <w:spacing w:after="0" w:line="276" w:lineRule="auto"/>
        <w:rPr>
          <w:rFonts w:ascii="Times New Roman" w:hAnsi="Times New Roman" w:cs="Times New Roman"/>
          <w:b/>
          <w:bCs/>
          <w:sz w:val="24"/>
          <w:szCs w:val="24"/>
          <w:lang w:val="en-US"/>
        </w:rPr>
      </w:pPr>
    </w:p>
    <w:p w14:paraId="53C393B0" w14:textId="175C093F" w:rsidR="004B0C99" w:rsidRPr="00472A57" w:rsidRDefault="00E103ED" w:rsidP="00E103ED">
      <w:pPr>
        <w:spacing w:after="0" w:line="276" w:lineRule="auto"/>
        <w:rPr>
          <w:rFonts w:ascii="Times New Roman" w:hAnsi="Times New Roman" w:cs="Times New Roman"/>
          <w:b/>
          <w:bCs/>
          <w:sz w:val="24"/>
          <w:szCs w:val="24"/>
          <w:lang w:val="en-US"/>
        </w:rPr>
      </w:pPr>
      <w:r w:rsidRPr="00472A57">
        <w:rPr>
          <w:rFonts w:ascii="Times New Roman" w:hAnsi="Times New Roman" w:cs="Times New Roman"/>
          <w:b/>
          <w:bCs/>
          <w:noProof/>
          <w:sz w:val="24"/>
          <w:szCs w:val="24"/>
          <w:lang w:val="en-US"/>
        </w:rPr>
        <w:drawing>
          <wp:inline distT="0" distB="0" distL="0" distR="0" wp14:anchorId="66460755" wp14:editId="2AB3A28F">
            <wp:extent cx="5569585" cy="2643464"/>
            <wp:effectExtent l="0" t="0" r="0" b="5080"/>
            <wp:docPr id="184598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8975" name=""/>
                    <pic:cNvPicPr/>
                  </pic:nvPicPr>
                  <pic:blipFill rotWithShape="1">
                    <a:blip r:embed="rId9"/>
                    <a:srcRect l="2139" t="4195" r="1157" b="2821"/>
                    <a:stretch>
                      <a:fillRect/>
                    </a:stretch>
                  </pic:blipFill>
                  <pic:spPr bwMode="auto">
                    <a:xfrm>
                      <a:off x="0" y="0"/>
                      <a:ext cx="5570853" cy="2644066"/>
                    </a:xfrm>
                    <a:prstGeom prst="rect">
                      <a:avLst/>
                    </a:prstGeom>
                    <a:ln>
                      <a:noFill/>
                    </a:ln>
                    <a:extLst>
                      <a:ext uri="{53640926-AAD7-44D8-BBD7-CCE9431645EC}">
                        <a14:shadowObscured xmlns:a14="http://schemas.microsoft.com/office/drawing/2010/main"/>
                      </a:ext>
                    </a:extLst>
                  </pic:spPr>
                </pic:pic>
              </a:graphicData>
            </a:graphic>
          </wp:inline>
        </w:drawing>
      </w:r>
    </w:p>
    <w:p w14:paraId="1EED4FDD" w14:textId="1DD6B3F9" w:rsidR="004B0C99" w:rsidRPr="00472A57" w:rsidRDefault="004B0C99" w:rsidP="004B0C99">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Figure S1: SPE-extraction scheme</w:t>
      </w:r>
    </w:p>
    <w:p w14:paraId="66C93602" w14:textId="77777777" w:rsidR="00B4168C" w:rsidRPr="00472A57" w:rsidRDefault="00B4168C" w:rsidP="004B0C99">
      <w:pPr>
        <w:spacing w:line="276" w:lineRule="auto"/>
        <w:rPr>
          <w:rFonts w:ascii="Times New Roman" w:hAnsi="Times New Roman" w:cs="Times New Roman"/>
          <w:color w:val="000000" w:themeColor="text1"/>
          <w:sz w:val="24"/>
          <w:szCs w:val="24"/>
          <w:lang w:val="en-US"/>
        </w:rPr>
      </w:pPr>
    </w:p>
    <w:p w14:paraId="19567CE8" w14:textId="77777777" w:rsidR="00B4168C" w:rsidRPr="00472A57" w:rsidRDefault="00B4168C">
      <w:pPr>
        <w:spacing w:line="278"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br w:type="page"/>
      </w:r>
    </w:p>
    <w:p w14:paraId="111DA62F" w14:textId="7614DC5B" w:rsidR="004B0C99" w:rsidRPr="00472A57" w:rsidRDefault="004B0C99" w:rsidP="004B0C99">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lastRenderedPageBreak/>
        <w:t>Table S1: List of native standards</w:t>
      </w:r>
    </w:p>
    <w:tbl>
      <w:tblPr>
        <w:tblW w:w="9360" w:type="dxa"/>
        <w:tblCellMar>
          <w:left w:w="70" w:type="dxa"/>
          <w:right w:w="70" w:type="dxa"/>
        </w:tblCellMar>
        <w:tblLook w:val="04A0" w:firstRow="1" w:lastRow="0" w:firstColumn="1" w:lastColumn="0" w:noHBand="0" w:noVBand="1"/>
      </w:tblPr>
      <w:tblGrid>
        <w:gridCol w:w="1800"/>
        <w:gridCol w:w="2070"/>
        <w:gridCol w:w="5490"/>
      </w:tblGrid>
      <w:tr w:rsidR="004B0C99" w:rsidRPr="00472A57" w14:paraId="47EF5D78" w14:textId="77777777" w:rsidTr="00A65676">
        <w:trPr>
          <w:trHeight w:val="290"/>
        </w:trPr>
        <w:tc>
          <w:tcPr>
            <w:tcW w:w="1800" w:type="dxa"/>
            <w:tcBorders>
              <w:bottom w:val="single" w:sz="4" w:space="0" w:color="auto"/>
            </w:tcBorders>
            <w:vAlign w:val="center"/>
            <w:hideMark/>
          </w:tcPr>
          <w:p w14:paraId="397D04D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Group</w:t>
            </w:r>
          </w:p>
        </w:tc>
        <w:tc>
          <w:tcPr>
            <w:tcW w:w="2070" w:type="dxa"/>
            <w:tcBorders>
              <w:bottom w:val="single" w:sz="4" w:space="0" w:color="auto"/>
            </w:tcBorders>
            <w:vAlign w:val="center"/>
            <w:hideMark/>
          </w:tcPr>
          <w:p w14:paraId="0C2F3C3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Acronym</w:t>
            </w:r>
            <w:proofErr w:type="spellEnd"/>
          </w:p>
        </w:tc>
        <w:tc>
          <w:tcPr>
            <w:tcW w:w="5490" w:type="dxa"/>
            <w:tcBorders>
              <w:bottom w:val="single" w:sz="4" w:space="0" w:color="auto"/>
            </w:tcBorders>
          </w:tcPr>
          <w:p w14:paraId="0B25E5D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Name</w:t>
            </w:r>
            <w:proofErr w:type="spellEnd"/>
          </w:p>
        </w:tc>
      </w:tr>
      <w:tr w:rsidR="004B0C99" w:rsidRPr="00472A57" w14:paraId="504324E4" w14:textId="77777777" w:rsidTr="00A65676">
        <w:trPr>
          <w:trHeight w:val="290"/>
        </w:trPr>
        <w:tc>
          <w:tcPr>
            <w:tcW w:w="1800" w:type="dxa"/>
            <w:vMerge w:val="restart"/>
            <w:tcBorders>
              <w:top w:val="single" w:sz="4" w:space="0" w:color="auto"/>
            </w:tcBorders>
            <w:noWrap/>
            <w:vAlign w:val="center"/>
            <w:hideMark/>
          </w:tcPr>
          <w:p w14:paraId="44E1A1C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PFCA</w:t>
            </w:r>
          </w:p>
        </w:tc>
        <w:tc>
          <w:tcPr>
            <w:tcW w:w="2070" w:type="dxa"/>
            <w:tcBorders>
              <w:top w:val="single" w:sz="4" w:space="0" w:color="auto"/>
            </w:tcBorders>
            <w:noWrap/>
            <w:vAlign w:val="center"/>
            <w:hideMark/>
          </w:tcPr>
          <w:p w14:paraId="1F09342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TFA</w:t>
            </w:r>
          </w:p>
        </w:tc>
        <w:tc>
          <w:tcPr>
            <w:tcW w:w="5490" w:type="dxa"/>
            <w:tcBorders>
              <w:top w:val="single" w:sz="4" w:space="0" w:color="auto"/>
            </w:tcBorders>
          </w:tcPr>
          <w:p w14:paraId="3F23821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Trifluoroacetic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097D333" w14:textId="77777777" w:rsidTr="00A65676">
        <w:trPr>
          <w:trHeight w:val="290"/>
        </w:trPr>
        <w:tc>
          <w:tcPr>
            <w:tcW w:w="1800" w:type="dxa"/>
            <w:vMerge/>
            <w:noWrap/>
            <w:vAlign w:val="center"/>
          </w:tcPr>
          <w:p w14:paraId="3AEB2BE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6B00E88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PFPrA</w:t>
            </w:r>
            <w:proofErr w:type="spellEnd"/>
          </w:p>
        </w:tc>
        <w:tc>
          <w:tcPr>
            <w:tcW w:w="5490" w:type="dxa"/>
          </w:tcPr>
          <w:p w14:paraId="1CE6780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Perfluoropropionic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C572047" w14:textId="77777777" w:rsidTr="00A65676">
        <w:trPr>
          <w:trHeight w:val="290"/>
        </w:trPr>
        <w:tc>
          <w:tcPr>
            <w:tcW w:w="1800" w:type="dxa"/>
            <w:vMerge/>
            <w:noWrap/>
            <w:vAlign w:val="center"/>
          </w:tcPr>
          <w:p w14:paraId="6B8E34E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498F5E0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PFBA</w:t>
            </w:r>
          </w:p>
        </w:tc>
        <w:tc>
          <w:tcPr>
            <w:tcW w:w="5490" w:type="dxa"/>
          </w:tcPr>
          <w:p w14:paraId="1C17E92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Perfluorobutanoic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134561B" w14:textId="77777777" w:rsidTr="00A65676">
        <w:trPr>
          <w:trHeight w:val="290"/>
        </w:trPr>
        <w:tc>
          <w:tcPr>
            <w:tcW w:w="1800" w:type="dxa"/>
            <w:vMerge/>
            <w:noWrap/>
            <w:vAlign w:val="center"/>
          </w:tcPr>
          <w:p w14:paraId="157E31B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2545FED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PFPeA</w:t>
            </w:r>
            <w:proofErr w:type="spellEnd"/>
          </w:p>
        </w:tc>
        <w:tc>
          <w:tcPr>
            <w:tcW w:w="5490" w:type="dxa"/>
          </w:tcPr>
          <w:p w14:paraId="094F45C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Perfluoropentanoic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FD6A129" w14:textId="77777777" w:rsidTr="00A65676">
        <w:trPr>
          <w:trHeight w:val="290"/>
        </w:trPr>
        <w:tc>
          <w:tcPr>
            <w:tcW w:w="1800" w:type="dxa"/>
            <w:vMerge/>
            <w:noWrap/>
            <w:vAlign w:val="center"/>
          </w:tcPr>
          <w:p w14:paraId="0FD824D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20A66E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PFHxA</w:t>
            </w:r>
            <w:proofErr w:type="spellEnd"/>
          </w:p>
        </w:tc>
        <w:tc>
          <w:tcPr>
            <w:tcW w:w="5490" w:type="dxa"/>
          </w:tcPr>
          <w:p w14:paraId="141AB67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Perfluorohexanoic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7A46FA29" w14:textId="77777777" w:rsidTr="00A65676">
        <w:trPr>
          <w:trHeight w:val="290"/>
        </w:trPr>
        <w:tc>
          <w:tcPr>
            <w:tcW w:w="1800" w:type="dxa"/>
            <w:vMerge/>
            <w:noWrap/>
            <w:vAlign w:val="center"/>
          </w:tcPr>
          <w:p w14:paraId="47F188F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1821761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PFHpA</w:t>
            </w:r>
            <w:proofErr w:type="spellEnd"/>
          </w:p>
        </w:tc>
        <w:tc>
          <w:tcPr>
            <w:tcW w:w="5490" w:type="dxa"/>
          </w:tcPr>
          <w:p w14:paraId="56BBB62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Perfluoroheptanoic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25C4E738" w14:textId="77777777" w:rsidTr="00A65676">
        <w:trPr>
          <w:trHeight w:val="290"/>
        </w:trPr>
        <w:tc>
          <w:tcPr>
            <w:tcW w:w="1800" w:type="dxa"/>
            <w:vMerge/>
            <w:noWrap/>
            <w:vAlign w:val="center"/>
          </w:tcPr>
          <w:p w14:paraId="0FF7DF7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3345D47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PFOA</w:t>
            </w:r>
          </w:p>
        </w:tc>
        <w:tc>
          <w:tcPr>
            <w:tcW w:w="5490" w:type="dxa"/>
          </w:tcPr>
          <w:p w14:paraId="18F5B8F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Perfluorooctanoic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FBE62D4" w14:textId="77777777" w:rsidTr="00A65676">
        <w:trPr>
          <w:trHeight w:val="290"/>
        </w:trPr>
        <w:tc>
          <w:tcPr>
            <w:tcW w:w="1800" w:type="dxa"/>
            <w:vMerge/>
            <w:noWrap/>
            <w:vAlign w:val="center"/>
          </w:tcPr>
          <w:p w14:paraId="0DE717E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58BBF9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PFNA</w:t>
            </w:r>
          </w:p>
        </w:tc>
        <w:tc>
          <w:tcPr>
            <w:tcW w:w="5490" w:type="dxa"/>
          </w:tcPr>
          <w:p w14:paraId="0D43090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Perfluorononanoic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438B4C3" w14:textId="77777777" w:rsidTr="00A65676">
        <w:trPr>
          <w:trHeight w:val="290"/>
        </w:trPr>
        <w:tc>
          <w:tcPr>
            <w:tcW w:w="1800" w:type="dxa"/>
            <w:vMerge/>
            <w:noWrap/>
            <w:vAlign w:val="center"/>
          </w:tcPr>
          <w:p w14:paraId="25E2409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3D40DE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PFDA</w:t>
            </w:r>
          </w:p>
        </w:tc>
        <w:tc>
          <w:tcPr>
            <w:tcW w:w="5490" w:type="dxa"/>
          </w:tcPr>
          <w:p w14:paraId="29267A9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78D8FF72" w14:textId="77777777" w:rsidTr="00A65676">
        <w:trPr>
          <w:trHeight w:val="290"/>
        </w:trPr>
        <w:tc>
          <w:tcPr>
            <w:tcW w:w="1800" w:type="dxa"/>
            <w:vMerge/>
            <w:noWrap/>
            <w:vAlign w:val="center"/>
          </w:tcPr>
          <w:p w14:paraId="4E7B7D7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28A571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PFUnDA</w:t>
            </w:r>
            <w:proofErr w:type="spellEnd"/>
          </w:p>
        </w:tc>
        <w:tc>
          <w:tcPr>
            <w:tcW w:w="5490" w:type="dxa"/>
          </w:tcPr>
          <w:p w14:paraId="403CD58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Perfluoroundecanoic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23CFE777" w14:textId="77777777" w:rsidTr="00A65676">
        <w:trPr>
          <w:trHeight w:val="290"/>
        </w:trPr>
        <w:tc>
          <w:tcPr>
            <w:tcW w:w="1800" w:type="dxa"/>
            <w:vMerge/>
            <w:noWrap/>
            <w:vAlign w:val="center"/>
          </w:tcPr>
          <w:p w14:paraId="37CCC35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456E64B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PFDoDA</w:t>
            </w:r>
            <w:proofErr w:type="spellEnd"/>
          </w:p>
        </w:tc>
        <w:tc>
          <w:tcPr>
            <w:tcW w:w="5490" w:type="dxa"/>
          </w:tcPr>
          <w:p w14:paraId="371B0D0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Perfluorododecanoic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1BA20CA1" w14:textId="77777777" w:rsidTr="00A65676">
        <w:trPr>
          <w:trHeight w:val="315"/>
        </w:trPr>
        <w:tc>
          <w:tcPr>
            <w:tcW w:w="1800" w:type="dxa"/>
            <w:vMerge/>
            <w:noWrap/>
            <w:vAlign w:val="center"/>
          </w:tcPr>
          <w:p w14:paraId="79EF87D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53BF5A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PFTrDA</w:t>
            </w:r>
            <w:proofErr w:type="spellEnd"/>
          </w:p>
        </w:tc>
        <w:tc>
          <w:tcPr>
            <w:tcW w:w="5490" w:type="dxa"/>
          </w:tcPr>
          <w:p w14:paraId="184B4BA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Perfluorotridecanoic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54954D8" w14:textId="77777777" w:rsidTr="00A65676">
        <w:trPr>
          <w:trHeight w:val="290"/>
        </w:trPr>
        <w:tc>
          <w:tcPr>
            <w:tcW w:w="1800" w:type="dxa"/>
            <w:vMerge/>
            <w:noWrap/>
            <w:vAlign w:val="center"/>
          </w:tcPr>
          <w:p w14:paraId="32CB307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3810077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PFTDA</w:t>
            </w:r>
          </w:p>
        </w:tc>
        <w:tc>
          <w:tcPr>
            <w:tcW w:w="5490" w:type="dxa"/>
          </w:tcPr>
          <w:p w14:paraId="59FC760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Perfluorotetradecanoic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0561021" w14:textId="77777777" w:rsidTr="00A65676">
        <w:trPr>
          <w:trHeight w:val="290"/>
        </w:trPr>
        <w:tc>
          <w:tcPr>
            <w:tcW w:w="1800" w:type="dxa"/>
            <w:vMerge/>
            <w:noWrap/>
            <w:vAlign w:val="center"/>
          </w:tcPr>
          <w:p w14:paraId="2948BBE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665E950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PFHxDA</w:t>
            </w:r>
            <w:proofErr w:type="spellEnd"/>
          </w:p>
        </w:tc>
        <w:tc>
          <w:tcPr>
            <w:tcW w:w="5490" w:type="dxa"/>
          </w:tcPr>
          <w:p w14:paraId="5587A87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Perfluorohexadecanoic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0635A046" w14:textId="77777777" w:rsidTr="00A65676">
        <w:trPr>
          <w:trHeight w:val="290"/>
        </w:trPr>
        <w:tc>
          <w:tcPr>
            <w:tcW w:w="1800" w:type="dxa"/>
            <w:vMerge/>
            <w:tcBorders>
              <w:bottom w:val="single" w:sz="4" w:space="0" w:color="auto"/>
            </w:tcBorders>
            <w:noWrap/>
            <w:vAlign w:val="center"/>
          </w:tcPr>
          <w:p w14:paraId="10B59F5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22AEFF9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PFODA</w:t>
            </w:r>
          </w:p>
        </w:tc>
        <w:tc>
          <w:tcPr>
            <w:tcW w:w="5490" w:type="dxa"/>
            <w:tcBorders>
              <w:bottom w:val="single" w:sz="4" w:space="0" w:color="auto"/>
            </w:tcBorders>
          </w:tcPr>
          <w:p w14:paraId="2E90DB3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Perfluorooctadecanoic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69CD212E" w14:textId="77777777" w:rsidTr="00A65676">
        <w:trPr>
          <w:trHeight w:val="290"/>
        </w:trPr>
        <w:tc>
          <w:tcPr>
            <w:tcW w:w="1800" w:type="dxa"/>
            <w:vMerge w:val="restart"/>
            <w:tcBorders>
              <w:top w:val="single" w:sz="4" w:space="0" w:color="auto"/>
            </w:tcBorders>
            <w:noWrap/>
            <w:vAlign w:val="center"/>
            <w:hideMark/>
          </w:tcPr>
          <w:p w14:paraId="52525D1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PFSA</w:t>
            </w:r>
          </w:p>
        </w:tc>
        <w:tc>
          <w:tcPr>
            <w:tcW w:w="2070" w:type="dxa"/>
            <w:tcBorders>
              <w:top w:val="single" w:sz="4" w:space="0" w:color="auto"/>
            </w:tcBorders>
            <w:noWrap/>
            <w:vAlign w:val="center"/>
            <w:hideMark/>
          </w:tcPr>
          <w:p w14:paraId="3CCB30E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TFMS</w:t>
            </w:r>
          </w:p>
        </w:tc>
        <w:tc>
          <w:tcPr>
            <w:tcW w:w="5490" w:type="dxa"/>
            <w:tcBorders>
              <w:top w:val="single" w:sz="4" w:space="0" w:color="auto"/>
            </w:tcBorders>
          </w:tcPr>
          <w:p w14:paraId="5A1EC73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hAnsi="Times New Roman" w:cs="Times New Roman"/>
                <w:sz w:val="24"/>
                <w:szCs w:val="24"/>
              </w:rPr>
              <w:t>Trifluoromethanesulfonic</w:t>
            </w:r>
            <w:proofErr w:type="spellEnd"/>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acid</w:t>
            </w:r>
            <w:proofErr w:type="spellEnd"/>
          </w:p>
        </w:tc>
      </w:tr>
      <w:tr w:rsidR="004B0C99" w:rsidRPr="00472A57" w14:paraId="68A662C5" w14:textId="77777777" w:rsidTr="00A65676">
        <w:trPr>
          <w:trHeight w:val="290"/>
        </w:trPr>
        <w:tc>
          <w:tcPr>
            <w:tcW w:w="1800" w:type="dxa"/>
            <w:vMerge/>
            <w:noWrap/>
            <w:vAlign w:val="center"/>
          </w:tcPr>
          <w:p w14:paraId="7D7ED53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05C7D58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PFEtS</w:t>
            </w:r>
            <w:proofErr w:type="spellEnd"/>
          </w:p>
        </w:tc>
        <w:tc>
          <w:tcPr>
            <w:tcW w:w="5490" w:type="dxa"/>
          </w:tcPr>
          <w:p w14:paraId="5E57C82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Perfluoroethane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771D0680" w14:textId="77777777" w:rsidTr="00A65676">
        <w:trPr>
          <w:trHeight w:val="290"/>
        </w:trPr>
        <w:tc>
          <w:tcPr>
            <w:tcW w:w="1800" w:type="dxa"/>
            <w:vMerge/>
            <w:noWrap/>
            <w:vAlign w:val="center"/>
          </w:tcPr>
          <w:p w14:paraId="5228214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tcPr>
          <w:p w14:paraId="689117A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PFPrS</w:t>
            </w:r>
            <w:proofErr w:type="spellEnd"/>
          </w:p>
        </w:tc>
        <w:tc>
          <w:tcPr>
            <w:tcW w:w="5490" w:type="dxa"/>
          </w:tcPr>
          <w:p w14:paraId="2145355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Perfluoropropane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34087FEB" w14:textId="77777777" w:rsidTr="00A65676">
        <w:trPr>
          <w:trHeight w:val="290"/>
        </w:trPr>
        <w:tc>
          <w:tcPr>
            <w:tcW w:w="1800" w:type="dxa"/>
            <w:vMerge/>
            <w:noWrap/>
            <w:vAlign w:val="center"/>
          </w:tcPr>
          <w:p w14:paraId="2F8F54E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28B9449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PFBS</w:t>
            </w:r>
          </w:p>
        </w:tc>
        <w:tc>
          <w:tcPr>
            <w:tcW w:w="5490" w:type="dxa"/>
          </w:tcPr>
          <w:p w14:paraId="6689157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Perfluorobutane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2904D453" w14:textId="77777777" w:rsidTr="00A65676">
        <w:trPr>
          <w:trHeight w:val="290"/>
        </w:trPr>
        <w:tc>
          <w:tcPr>
            <w:tcW w:w="1800" w:type="dxa"/>
            <w:vMerge/>
            <w:noWrap/>
            <w:vAlign w:val="center"/>
          </w:tcPr>
          <w:p w14:paraId="45203B7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0096A0C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PFPeS</w:t>
            </w:r>
            <w:proofErr w:type="spellEnd"/>
          </w:p>
        </w:tc>
        <w:tc>
          <w:tcPr>
            <w:tcW w:w="5490" w:type="dxa"/>
          </w:tcPr>
          <w:p w14:paraId="2DA188A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Perfluoropentane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61E52C6F" w14:textId="77777777" w:rsidTr="00A65676">
        <w:trPr>
          <w:trHeight w:val="290"/>
        </w:trPr>
        <w:tc>
          <w:tcPr>
            <w:tcW w:w="1800" w:type="dxa"/>
            <w:vMerge/>
            <w:noWrap/>
            <w:vAlign w:val="center"/>
          </w:tcPr>
          <w:p w14:paraId="39524F1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25B0891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PFHxS</w:t>
            </w:r>
            <w:proofErr w:type="spellEnd"/>
          </w:p>
        </w:tc>
        <w:tc>
          <w:tcPr>
            <w:tcW w:w="5490" w:type="dxa"/>
          </w:tcPr>
          <w:p w14:paraId="00874EC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Perflurohexane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2D6DAB5A" w14:textId="77777777" w:rsidTr="00A65676">
        <w:trPr>
          <w:trHeight w:val="290"/>
        </w:trPr>
        <w:tc>
          <w:tcPr>
            <w:tcW w:w="1800" w:type="dxa"/>
            <w:vMerge/>
            <w:noWrap/>
            <w:vAlign w:val="center"/>
          </w:tcPr>
          <w:p w14:paraId="2FE694D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3BE9AED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PFHpS</w:t>
            </w:r>
            <w:proofErr w:type="spellEnd"/>
          </w:p>
        </w:tc>
        <w:tc>
          <w:tcPr>
            <w:tcW w:w="5490" w:type="dxa"/>
          </w:tcPr>
          <w:p w14:paraId="0EE6203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Perfluoroheptane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11C78C09" w14:textId="77777777" w:rsidTr="00A65676">
        <w:trPr>
          <w:trHeight w:val="290"/>
        </w:trPr>
        <w:tc>
          <w:tcPr>
            <w:tcW w:w="1800" w:type="dxa"/>
            <w:vMerge/>
            <w:noWrap/>
            <w:vAlign w:val="center"/>
          </w:tcPr>
          <w:p w14:paraId="6353745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13A2DC8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PFOS</w:t>
            </w:r>
          </w:p>
        </w:tc>
        <w:tc>
          <w:tcPr>
            <w:tcW w:w="5490" w:type="dxa"/>
          </w:tcPr>
          <w:p w14:paraId="69F25C3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Perfluorooctane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59349E0" w14:textId="77777777" w:rsidTr="00A65676">
        <w:trPr>
          <w:trHeight w:val="290"/>
        </w:trPr>
        <w:tc>
          <w:tcPr>
            <w:tcW w:w="1800" w:type="dxa"/>
            <w:vMerge/>
            <w:noWrap/>
            <w:vAlign w:val="center"/>
          </w:tcPr>
          <w:p w14:paraId="2F53ECA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41AA325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PFNS</w:t>
            </w:r>
          </w:p>
        </w:tc>
        <w:tc>
          <w:tcPr>
            <w:tcW w:w="5490" w:type="dxa"/>
          </w:tcPr>
          <w:p w14:paraId="3959D02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Perfluorononane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6545613" w14:textId="77777777" w:rsidTr="00A65676">
        <w:trPr>
          <w:trHeight w:val="290"/>
        </w:trPr>
        <w:tc>
          <w:tcPr>
            <w:tcW w:w="1800" w:type="dxa"/>
            <w:vMerge/>
            <w:noWrap/>
            <w:vAlign w:val="center"/>
          </w:tcPr>
          <w:p w14:paraId="3E85EAD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328E48F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PFDS</w:t>
            </w:r>
          </w:p>
        </w:tc>
        <w:tc>
          <w:tcPr>
            <w:tcW w:w="5490" w:type="dxa"/>
          </w:tcPr>
          <w:p w14:paraId="1791FAE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Perfluorodecane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1E2AF846" w14:textId="77777777" w:rsidTr="00A65676">
        <w:trPr>
          <w:trHeight w:val="290"/>
        </w:trPr>
        <w:tc>
          <w:tcPr>
            <w:tcW w:w="1800" w:type="dxa"/>
            <w:vMerge/>
            <w:tcBorders>
              <w:bottom w:val="single" w:sz="4" w:space="0" w:color="auto"/>
            </w:tcBorders>
            <w:noWrap/>
            <w:vAlign w:val="center"/>
          </w:tcPr>
          <w:p w14:paraId="7C76FA0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7B62EAA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PFDoDS</w:t>
            </w:r>
            <w:proofErr w:type="spellEnd"/>
          </w:p>
        </w:tc>
        <w:tc>
          <w:tcPr>
            <w:tcW w:w="5490" w:type="dxa"/>
            <w:tcBorders>
              <w:bottom w:val="single" w:sz="4" w:space="0" w:color="auto"/>
            </w:tcBorders>
          </w:tcPr>
          <w:p w14:paraId="1CD122A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Perfluorododecane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04048E83" w14:textId="77777777" w:rsidTr="00A65676">
        <w:trPr>
          <w:trHeight w:val="290"/>
        </w:trPr>
        <w:tc>
          <w:tcPr>
            <w:tcW w:w="1800" w:type="dxa"/>
            <w:vMerge w:val="restart"/>
            <w:tcBorders>
              <w:top w:val="single" w:sz="4" w:space="0" w:color="auto"/>
            </w:tcBorders>
            <w:noWrap/>
            <w:vAlign w:val="center"/>
            <w:hideMark/>
          </w:tcPr>
          <w:p w14:paraId="7183513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FTSA</w:t>
            </w:r>
          </w:p>
        </w:tc>
        <w:tc>
          <w:tcPr>
            <w:tcW w:w="2070" w:type="dxa"/>
            <w:tcBorders>
              <w:top w:val="single" w:sz="4" w:space="0" w:color="auto"/>
            </w:tcBorders>
            <w:noWrap/>
            <w:vAlign w:val="center"/>
            <w:hideMark/>
          </w:tcPr>
          <w:p w14:paraId="55CFCF9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4:2 FTSA</w:t>
            </w:r>
          </w:p>
        </w:tc>
        <w:tc>
          <w:tcPr>
            <w:tcW w:w="5490" w:type="dxa"/>
            <w:tcBorders>
              <w:top w:val="single" w:sz="4" w:space="0" w:color="auto"/>
            </w:tcBorders>
          </w:tcPr>
          <w:p w14:paraId="205BFCF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4:2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1D66FDCF" w14:textId="77777777" w:rsidTr="00A65676">
        <w:trPr>
          <w:trHeight w:val="290"/>
        </w:trPr>
        <w:tc>
          <w:tcPr>
            <w:tcW w:w="1800" w:type="dxa"/>
            <w:vMerge/>
            <w:noWrap/>
            <w:vAlign w:val="center"/>
          </w:tcPr>
          <w:p w14:paraId="3DDBF7F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3AC4269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6:2 FTSA</w:t>
            </w:r>
          </w:p>
        </w:tc>
        <w:tc>
          <w:tcPr>
            <w:tcW w:w="5490" w:type="dxa"/>
          </w:tcPr>
          <w:p w14:paraId="1209CF6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7A8CE392" w14:textId="77777777" w:rsidTr="00A65676">
        <w:trPr>
          <w:trHeight w:val="290"/>
        </w:trPr>
        <w:tc>
          <w:tcPr>
            <w:tcW w:w="1800" w:type="dxa"/>
            <w:vMerge/>
            <w:noWrap/>
            <w:vAlign w:val="center"/>
          </w:tcPr>
          <w:p w14:paraId="1323C20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5DD803A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8:2 FTSA</w:t>
            </w:r>
          </w:p>
        </w:tc>
        <w:tc>
          <w:tcPr>
            <w:tcW w:w="5490" w:type="dxa"/>
          </w:tcPr>
          <w:p w14:paraId="4310E77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8:2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0EFB0C46" w14:textId="77777777" w:rsidTr="00A65676">
        <w:trPr>
          <w:trHeight w:val="290"/>
        </w:trPr>
        <w:tc>
          <w:tcPr>
            <w:tcW w:w="1800" w:type="dxa"/>
            <w:vMerge/>
            <w:tcBorders>
              <w:bottom w:val="single" w:sz="4" w:space="0" w:color="auto"/>
            </w:tcBorders>
            <w:noWrap/>
            <w:vAlign w:val="center"/>
          </w:tcPr>
          <w:p w14:paraId="0A03575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3D3A95D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10:2 FTSA</w:t>
            </w:r>
          </w:p>
        </w:tc>
        <w:tc>
          <w:tcPr>
            <w:tcW w:w="5490" w:type="dxa"/>
            <w:tcBorders>
              <w:bottom w:val="single" w:sz="4" w:space="0" w:color="auto"/>
            </w:tcBorders>
          </w:tcPr>
          <w:p w14:paraId="0B9284B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10:2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37CA31B8" w14:textId="77777777" w:rsidTr="00A65676">
        <w:trPr>
          <w:trHeight w:val="290"/>
        </w:trPr>
        <w:tc>
          <w:tcPr>
            <w:tcW w:w="1800" w:type="dxa"/>
            <w:vMerge w:val="restart"/>
            <w:tcBorders>
              <w:top w:val="single" w:sz="4" w:space="0" w:color="auto"/>
            </w:tcBorders>
            <w:noWrap/>
            <w:vAlign w:val="center"/>
            <w:hideMark/>
          </w:tcPr>
          <w:p w14:paraId="5012831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FTCA </w:t>
            </w:r>
          </w:p>
        </w:tc>
        <w:tc>
          <w:tcPr>
            <w:tcW w:w="2070" w:type="dxa"/>
            <w:tcBorders>
              <w:top w:val="single" w:sz="4" w:space="0" w:color="auto"/>
            </w:tcBorders>
            <w:noWrap/>
            <w:vAlign w:val="center"/>
            <w:hideMark/>
          </w:tcPr>
          <w:p w14:paraId="713BE2E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3:3 FTCA</w:t>
            </w:r>
          </w:p>
        </w:tc>
        <w:tc>
          <w:tcPr>
            <w:tcW w:w="5490" w:type="dxa"/>
            <w:tcBorders>
              <w:top w:val="single" w:sz="4" w:space="0" w:color="auto"/>
            </w:tcBorders>
          </w:tcPr>
          <w:p w14:paraId="217C475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3:3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652D863F" w14:textId="77777777" w:rsidTr="00A65676">
        <w:trPr>
          <w:trHeight w:val="290"/>
        </w:trPr>
        <w:tc>
          <w:tcPr>
            <w:tcW w:w="1800" w:type="dxa"/>
            <w:vMerge/>
            <w:noWrap/>
            <w:vAlign w:val="center"/>
            <w:hideMark/>
          </w:tcPr>
          <w:p w14:paraId="62E23A8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1BEB5ED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5:3 FTCA</w:t>
            </w:r>
          </w:p>
        </w:tc>
        <w:tc>
          <w:tcPr>
            <w:tcW w:w="5490" w:type="dxa"/>
          </w:tcPr>
          <w:p w14:paraId="2FA1971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5:3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5E7857EA" w14:textId="77777777" w:rsidTr="00A65676">
        <w:trPr>
          <w:trHeight w:val="290"/>
        </w:trPr>
        <w:tc>
          <w:tcPr>
            <w:tcW w:w="1800" w:type="dxa"/>
            <w:vMerge/>
            <w:tcBorders>
              <w:bottom w:val="single" w:sz="4" w:space="0" w:color="auto"/>
            </w:tcBorders>
            <w:noWrap/>
            <w:vAlign w:val="center"/>
            <w:hideMark/>
          </w:tcPr>
          <w:p w14:paraId="1E8410A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4B7EBFF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7:3 FTCA</w:t>
            </w:r>
          </w:p>
        </w:tc>
        <w:tc>
          <w:tcPr>
            <w:tcW w:w="5490" w:type="dxa"/>
            <w:tcBorders>
              <w:bottom w:val="single" w:sz="4" w:space="0" w:color="auto"/>
            </w:tcBorders>
          </w:tcPr>
          <w:p w14:paraId="58981C0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7:3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40D7522" w14:textId="77777777" w:rsidTr="00A65676">
        <w:trPr>
          <w:trHeight w:val="290"/>
        </w:trPr>
        <w:tc>
          <w:tcPr>
            <w:tcW w:w="1800" w:type="dxa"/>
            <w:vMerge w:val="restart"/>
            <w:tcBorders>
              <w:top w:val="single" w:sz="4" w:space="0" w:color="auto"/>
            </w:tcBorders>
            <w:noWrap/>
            <w:vAlign w:val="center"/>
            <w:hideMark/>
          </w:tcPr>
          <w:p w14:paraId="49D1934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FTUCA</w:t>
            </w:r>
          </w:p>
        </w:tc>
        <w:tc>
          <w:tcPr>
            <w:tcW w:w="2070" w:type="dxa"/>
            <w:tcBorders>
              <w:top w:val="single" w:sz="4" w:space="0" w:color="auto"/>
            </w:tcBorders>
            <w:noWrap/>
            <w:vAlign w:val="center"/>
            <w:hideMark/>
          </w:tcPr>
          <w:p w14:paraId="080B305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6:2 FTUCA</w:t>
            </w:r>
          </w:p>
        </w:tc>
        <w:tc>
          <w:tcPr>
            <w:tcW w:w="5490" w:type="dxa"/>
            <w:tcBorders>
              <w:top w:val="single" w:sz="4" w:space="0" w:color="auto"/>
            </w:tcBorders>
          </w:tcPr>
          <w:p w14:paraId="304AE3A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unsaturated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39E40871" w14:textId="77777777" w:rsidTr="00A65676">
        <w:trPr>
          <w:trHeight w:val="290"/>
        </w:trPr>
        <w:tc>
          <w:tcPr>
            <w:tcW w:w="1800" w:type="dxa"/>
            <w:vMerge/>
            <w:noWrap/>
            <w:vAlign w:val="center"/>
          </w:tcPr>
          <w:p w14:paraId="53537AE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449F032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8:2 FTUCA</w:t>
            </w:r>
          </w:p>
        </w:tc>
        <w:tc>
          <w:tcPr>
            <w:tcW w:w="5490" w:type="dxa"/>
          </w:tcPr>
          <w:p w14:paraId="2348C61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8:2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unsaturated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15263261" w14:textId="77777777" w:rsidTr="00A65676">
        <w:trPr>
          <w:trHeight w:val="290"/>
        </w:trPr>
        <w:tc>
          <w:tcPr>
            <w:tcW w:w="1800" w:type="dxa"/>
            <w:vMerge/>
            <w:tcBorders>
              <w:bottom w:val="single" w:sz="4" w:space="0" w:color="auto"/>
            </w:tcBorders>
            <w:noWrap/>
            <w:vAlign w:val="center"/>
          </w:tcPr>
          <w:p w14:paraId="7C24B7B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27A880B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10:2 FTUCA</w:t>
            </w:r>
          </w:p>
        </w:tc>
        <w:tc>
          <w:tcPr>
            <w:tcW w:w="5490" w:type="dxa"/>
            <w:tcBorders>
              <w:bottom w:val="single" w:sz="4" w:space="0" w:color="auto"/>
            </w:tcBorders>
          </w:tcPr>
          <w:p w14:paraId="065F680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10:2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unsaturated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carboxylic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488786C2" w14:textId="77777777" w:rsidTr="00A65676">
        <w:trPr>
          <w:trHeight w:val="290"/>
        </w:trPr>
        <w:tc>
          <w:tcPr>
            <w:tcW w:w="1800" w:type="dxa"/>
            <w:vMerge w:val="restart"/>
            <w:tcBorders>
              <w:top w:val="single" w:sz="4" w:space="0" w:color="auto"/>
            </w:tcBorders>
            <w:noWrap/>
            <w:vAlign w:val="center"/>
            <w:hideMark/>
          </w:tcPr>
          <w:p w14:paraId="75676D4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PFPiA</w:t>
            </w:r>
            <w:proofErr w:type="spellEnd"/>
          </w:p>
        </w:tc>
        <w:tc>
          <w:tcPr>
            <w:tcW w:w="2070" w:type="dxa"/>
            <w:tcBorders>
              <w:top w:val="single" w:sz="4" w:space="0" w:color="auto"/>
            </w:tcBorders>
            <w:noWrap/>
            <w:vAlign w:val="center"/>
            <w:hideMark/>
          </w:tcPr>
          <w:p w14:paraId="1BD940C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C6/C6 </w:t>
            </w:r>
            <w:proofErr w:type="spellStart"/>
            <w:r w:rsidRPr="00472A57">
              <w:rPr>
                <w:rFonts w:ascii="Times New Roman" w:eastAsia="Times New Roman" w:hAnsi="Times New Roman" w:cs="Times New Roman"/>
                <w:kern w:val="0"/>
                <w:sz w:val="24"/>
                <w:szCs w:val="24"/>
                <w:lang w:eastAsia="sv-SE"/>
                <w14:ligatures w14:val="none"/>
              </w:rPr>
              <w:t>PFPiA</w:t>
            </w:r>
            <w:proofErr w:type="spellEnd"/>
          </w:p>
        </w:tc>
        <w:tc>
          <w:tcPr>
            <w:tcW w:w="5490" w:type="dxa"/>
            <w:tcBorders>
              <w:top w:val="single" w:sz="4" w:space="0" w:color="auto"/>
            </w:tcBorders>
          </w:tcPr>
          <w:p w14:paraId="7896B41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 (</w:t>
            </w:r>
            <w:proofErr w:type="spellStart"/>
            <w:r w:rsidRPr="00472A57">
              <w:rPr>
                <w:rFonts w:ascii="Times New Roman" w:eastAsia="Times New Roman" w:hAnsi="Times New Roman" w:cs="Times New Roman"/>
                <w:kern w:val="0"/>
                <w:sz w:val="24"/>
                <w:szCs w:val="24"/>
                <w:lang w:eastAsia="sv-SE"/>
                <w14:ligatures w14:val="none"/>
              </w:rPr>
              <w:t>perfluorohexyl</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phosphinic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7366AADE" w14:textId="77777777" w:rsidTr="00A65676">
        <w:trPr>
          <w:trHeight w:val="290"/>
        </w:trPr>
        <w:tc>
          <w:tcPr>
            <w:tcW w:w="1800" w:type="dxa"/>
            <w:vMerge/>
            <w:tcBorders>
              <w:bottom w:val="single" w:sz="4" w:space="0" w:color="auto"/>
            </w:tcBorders>
            <w:noWrap/>
            <w:vAlign w:val="center"/>
          </w:tcPr>
          <w:p w14:paraId="1249A78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2EABD05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C8/C8 </w:t>
            </w:r>
            <w:proofErr w:type="spellStart"/>
            <w:r w:rsidRPr="00472A57">
              <w:rPr>
                <w:rFonts w:ascii="Times New Roman" w:eastAsia="Times New Roman" w:hAnsi="Times New Roman" w:cs="Times New Roman"/>
                <w:kern w:val="0"/>
                <w:sz w:val="24"/>
                <w:szCs w:val="24"/>
                <w:lang w:eastAsia="sv-SE"/>
                <w14:ligatures w14:val="none"/>
              </w:rPr>
              <w:t>PFPiA</w:t>
            </w:r>
            <w:proofErr w:type="spellEnd"/>
          </w:p>
        </w:tc>
        <w:tc>
          <w:tcPr>
            <w:tcW w:w="5490" w:type="dxa"/>
            <w:tcBorders>
              <w:bottom w:val="single" w:sz="4" w:space="0" w:color="auto"/>
            </w:tcBorders>
          </w:tcPr>
          <w:p w14:paraId="1064503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 (</w:t>
            </w:r>
            <w:proofErr w:type="spellStart"/>
            <w:r w:rsidRPr="00472A57">
              <w:rPr>
                <w:rFonts w:ascii="Times New Roman" w:eastAsia="Times New Roman" w:hAnsi="Times New Roman" w:cs="Times New Roman"/>
                <w:kern w:val="0"/>
                <w:sz w:val="24"/>
                <w:szCs w:val="24"/>
                <w:lang w:eastAsia="sv-SE"/>
                <w14:ligatures w14:val="none"/>
              </w:rPr>
              <w:t>perfluorooctyl</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phosphinic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3B262168" w14:textId="77777777" w:rsidTr="00A65676">
        <w:trPr>
          <w:trHeight w:val="290"/>
        </w:trPr>
        <w:tc>
          <w:tcPr>
            <w:tcW w:w="1800" w:type="dxa"/>
            <w:vMerge w:val="restart"/>
            <w:tcBorders>
              <w:top w:val="single" w:sz="4" w:space="0" w:color="auto"/>
            </w:tcBorders>
            <w:noWrap/>
            <w:vAlign w:val="center"/>
            <w:hideMark/>
          </w:tcPr>
          <w:p w14:paraId="44B5F2C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FASA</w:t>
            </w:r>
          </w:p>
        </w:tc>
        <w:tc>
          <w:tcPr>
            <w:tcW w:w="2070" w:type="dxa"/>
            <w:tcBorders>
              <w:top w:val="single" w:sz="4" w:space="0" w:color="auto"/>
            </w:tcBorders>
            <w:noWrap/>
            <w:vAlign w:val="center"/>
            <w:hideMark/>
          </w:tcPr>
          <w:p w14:paraId="132F4D9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FBSA</w:t>
            </w:r>
          </w:p>
        </w:tc>
        <w:tc>
          <w:tcPr>
            <w:tcW w:w="5490" w:type="dxa"/>
            <w:tcBorders>
              <w:top w:val="single" w:sz="4" w:space="0" w:color="auto"/>
            </w:tcBorders>
          </w:tcPr>
          <w:p w14:paraId="18C0E53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Perfluorobutane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p>
        </w:tc>
      </w:tr>
      <w:tr w:rsidR="004B0C99" w:rsidRPr="00472A57" w14:paraId="66A7BC0D" w14:textId="77777777" w:rsidTr="00A65676">
        <w:trPr>
          <w:trHeight w:val="290"/>
        </w:trPr>
        <w:tc>
          <w:tcPr>
            <w:tcW w:w="1800" w:type="dxa"/>
            <w:vMerge/>
            <w:noWrap/>
            <w:vAlign w:val="center"/>
          </w:tcPr>
          <w:p w14:paraId="40DC75F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64A7314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Me</w:t>
            </w:r>
            <w:proofErr w:type="spellEnd"/>
            <w:r w:rsidRPr="00472A57">
              <w:rPr>
                <w:rFonts w:ascii="Times New Roman" w:eastAsia="Times New Roman" w:hAnsi="Times New Roman" w:cs="Times New Roman"/>
                <w:kern w:val="0"/>
                <w:sz w:val="24"/>
                <w:szCs w:val="24"/>
                <w:lang w:eastAsia="sv-SE"/>
                <w14:ligatures w14:val="none"/>
              </w:rPr>
              <w:t>-FBSA</w:t>
            </w:r>
          </w:p>
        </w:tc>
        <w:tc>
          <w:tcPr>
            <w:tcW w:w="5490" w:type="dxa"/>
          </w:tcPr>
          <w:p w14:paraId="7D19ED0B" w14:textId="77777777" w:rsidR="004B0C99" w:rsidRPr="00472A57" w:rsidRDefault="004B0C99" w:rsidP="00A65676">
            <w:pPr>
              <w:pStyle w:val="Default"/>
              <w:spacing w:line="276" w:lineRule="auto"/>
              <w:rPr>
                <w:color w:val="auto"/>
              </w:rPr>
            </w:pPr>
            <w:proofErr w:type="spellStart"/>
            <w:r w:rsidRPr="00472A57">
              <w:rPr>
                <w:color w:val="auto"/>
              </w:rPr>
              <w:t>Methyl</w:t>
            </w:r>
            <w:proofErr w:type="spellEnd"/>
            <w:r w:rsidRPr="00472A57">
              <w:rPr>
                <w:color w:val="auto"/>
              </w:rPr>
              <w:t xml:space="preserve"> </w:t>
            </w:r>
            <w:proofErr w:type="spellStart"/>
            <w:r w:rsidRPr="00472A57">
              <w:rPr>
                <w:color w:val="auto"/>
              </w:rPr>
              <w:t>perfluorobutane</w:t>
            </w:r>
            <w:proofErr w:type="spellEnd"/>
            <w:r w:rsidRPr="00472A57">
              <w:rPr>
                <w:color w:val="auto"/>
              </w:rPr>
              <w:t xml:space="preserve"> </w:t>
            </w:r>
            <w:proofErr w:type="spellStart"/>
            <w:r w:rsidRPr="00472A57">
              <w:rPr>
                <w:color w:val="auto"/>
              </w:rPr>
              <w:t>sulfonamide</w:t>
            </w:r>
            <w:proofErr w:type="spellEnd"/>
            <w:r w:rsidRPr="00472A57">
              <w:rPr>
                <w:color w:val="auto"/>
              </w:rPr>
              <w:t xml:space="preserve"> </w:t>
            </w:r>
          </w:p>
        </w:tc>
      </w:tr>
      <w:tr w:rsidR="004B0C99" w:rsidRPr="00472A57" w14:paraId="21FDE70B" w14:textId="77777777" w:rsidTr="00A65676">
        <w:trPr>
          <w:trHeight w:val="290"/>
        </w:trPr>
        <w:tc>
          <w:tcPr>
            <w:tcW w:w="1800" w:type="dxa"/>
            <w:vMerge/>
            <w:noWrap/>
            <w:vAlign w:val="center"/>
          </w:tcPr>
          <w:p w14:paraId="4BE61EB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5634D36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FHxSA</w:t>
            </w:r>
            <w:proofErr w:type="spellEnd"/>
          </w:p>
        </w:tc>
        <w:tc>
          <w:tcPr>
            <w:tcW w:w="5490" w:type="dxa"/>
          </w:tcPr>
          <w:p w14:paraId="439E10F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Perfluorohexane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p>
        </w:tc>
      </w:tr>
      <w:tr w:rsidR="004B0C99" w:rsidRPr="00472A57" w14:paraId="786A04E9" w14:textId="77777777" w:rsidTr="00A65676">
        <w:trPr>
          <w:trHeight w:val="290"/>
        </w:trPr>
        <w:tc>
          <w:tcPr>
            <w:tcW w:w="1800" w:type="dxa"/>
            <w:vMerge/>
            <w:tcBorders>
              <w:bottom w:val="single" w:sz="4" w:space="0" w:color="auto"/>
            </w:tcBorders>
            <w:noWrap/>
            <w:vAlign w:val="center"/>
          </w:tcPr>
          <w:p w14:paraId="2495488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0E0BE0A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Me-FHxSA</w:t>
            </w:r>
            <w:proofErr w:type="spellEnd"/>
          </w:p>
        </w:tc>
        <w:tc>
          <w:tcPr>
            <w:tcW w:w="5490" w:type="dxa"/>
            <w:tcBorders>
              <w:bottom w:val="single" w:sz="4" w:space="0" w:color="auto"/>
            </w:tcBorders>
          </w:tcPr>
          <w:p w14:paraId="78B5FAF8"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Methyl</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perfluorohexane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p>
        </w:tc>
      </w:tr>
      <w:tr w:rsidR="004B0C99" w:rsidRPr="00472A57" w14:paraId="51FDA67A" w14:textId="77777777" w:rsidTr="00A65676">
        <w:trPr>
          <w:trHeight w:val="290"/>
        </w:trPr>
        <w:tc>
          <w:tcPr>
            <w:tcW w:w="1800" w:type="dxa"/>
            <w:tcBorders>
              <w:top w:val="single" w:sz="4" w:space="0" w:color="auto"/>
            </w:tcBorders>
            <w:noWrap/>
            <w:vAlign w:val="center"/>
            <w:hideMark/>
          </w:tcPr>
          <w:p w14:paraId="164B529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PFECA</w:t>
            </w:r>
          </w:p>
        </w:tc>
        <w:tc>
          <w:tcPr>
            <w:tcW w:w="2070" w:type="dxa"/>
            <w:tcBorders>
              <w:top w:val="single" w:sz="4" w:space="0" w:color="auto"/>
            </w:tcBorders>
            <w:noWrap/>
            <w:vAlign w:val="center"/>
            <w:hideMark/>
          </w:tcPr>
          <w:p w14:paraId="62AB11C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HFPO-DA </w:t>
            </w:r>
          </w:p>
        </w:tc>
        <w:tc>
          <w:tcPr>
            <w:tcW w:w="5490" w:type="dxa"/>
            <w:tcBorders>
              <w:top w:val="single" w:sz="4" w:space="0" w:color="auto"/>
            </w:tcBorders>
          </w:tcPr>
          <w:p w14:paraId="57D6440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Hexafluoropropylene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oxide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dimer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02EDE4FA" w14:textId="77777777" w:rsidTr="00A65676">
        <w:trPr>
          <w:trHeight w:val="290"/>
        </w:trPr>
        <w:tc>
          <w:tcPr>
            <w:tcW w:w="1800" w:type="dxa"/>
            <w:tcBorders>
              <w:top w:val="single" w:sz="4" w:space="0" w:color="auto"/>
              <w:bottom w:val="single" w:sz="4" w:space="0" w:color="auto"/>
            </w:tcBorders>
            <w:noWrap/>
            <w:vAlign w:val="center"/>
            <w:hideMark/>
          </w:tcPr>
          <w:p w14:paraId="0AE8648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PFECHS</w:t>
            </w:r>
          </w:p>
        </w:tc>
        <w:tc>
          <w:tcPr>
            <w:tcW w:w="2070" w:type="dxa"/>
            <w:tcBorders>
              <w:top w:val="single" w:sz="4" w:space="0" w:color="auto"/>
              <w:bottom w:val="single" w:sz="4" w:space="0" w:color="auto"/>
            </w:tcBorders>
            <w:noWrap/>
            <w:vAlign w:val="center"/>
            <w:hideMark/>
          </w:tcPr>
          <w:p w14:paraId="10661A9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PFECHS </w:t>
            </w:r>
          </w:p>
        </w:tc>
        <w:tc>
          <w:tcPr>
            <w:tcW w:w="5490" w:type="dxa"/>
            <w:tcBorders>
              <w:top w:val="single" w:sz="4" w:space="0" w:color="auto"/>
              <w:bottom w:val="single" w:sz="4" w:space="0" w:color="auto"/>
            </w:tcBorders>
          </w:tcPr>
          <w:p w14:paraId="3817C50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Perfluoroethylcyclohexane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acid</w:t>
            </w:r>
            <w:proofErr w:type="spellEnd"/>
          </w:p>
        </w:tc>
      </w:tr>
      <w:tr w:rsidR="004B0C99" w:rsidRPr="00472A57" w14:paraId="3012CD10" w14:textId="77777777" w:rsidTr="00A65676">
        <w:trPr>
          <w:trHeight w:val="290"/>
        </w:trPr>
        <w:tc>
          <w:tcPr>
            <w:tcW w:w="1800" w:type="dxa"/>
            <w:vMerge w:val="restart"/>
            <w:tcBorders>
              <w:top w:val="single" w:sz="4" w:space="0" w:color="auto"/>
            </w:tcBorders>
            <w:noWrap/>
            <w:vAlign w:val="center"/>
            <w:hideMark/>
          </w:tcPr>
          <w:p w14:paraId="7B75F8F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PFESA</w:t>
            </w:r>
          </w:p>
        </w:tc>
        <w:tc>
          <w:tcPr>
            <w:tcW w:w="2070" w:type="dxa"/>
            <w:tcBorders>
              <w:top w:val="single" w:sz="4" w:space="0" w:color="auto"/>
            </w:tcBorders>
            <w:noWrap/>
            <w:vAlign w:val="center"/>
            <w:hideMark/>
          </w:tcPr>
          <w:p w14:paraId="77DD647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Cl</w:t>
            </w:r>
            <w:proofErr w:type="spellEnd"/>
            <w:r w:rsidRPr="00472A57">
              <w:rPr>
                <w:rFonts w:ascii="Times New Roman" w:eastAsia="Times New Roman" w:hAnsi="Times New Roman" w:cs="Times New Roman"/>
                <w:kern w:val="0"/>
                <w:sz w:val="24"/>
                <w:szCs w:val="24"/>
                <w:lang w:eastAsia="sv-SE"/>
                <w14:ligatures w14:val="none"/>
              </w:rPr>
              <w:t>-PFESA</w:t>
            </w:r>
          </w:p>
        </w:tc>
        <w:tc>
          <w:tcPr>
            <w:tcW w:w="5490" w:type="dxa"/>
            <w:tcBorders>
              <w:top w:val="single" w:sz="4" w:space="0" w:color="auto"/>
            </w:tcBorders>
          </w:tcPr>
          <w:p w14:paraId="03640B51"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chlorinated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polyfluorinated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ether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sulfonate</w:t>
            </w:r>
            <w:proofErr w:type="spellEnd"/>
          </w:p>
        </w:tc>
      </w:tr>
      <w:tr w:rsidR="004B0C99" w:rsidRPr="00472A57" w14:paraId="3E019BBF" w14:textId="77777777" w:rsidTr="00A65676">
        <w:trPr>
          <w:trHeight w:val="290"/>
        </w:trPr>
        <w:tc>
          <w:tcPr>
            <w:tcW w:w="1800" w:type="dxa"/>
            <w:vMerge/>
            <w:tcBorders>
              <w:bottom w:val="single" w:sz="4" w:space="0" w:color="auto"/>
            </w:tcBorders>
            <w:noWrap/>
            <w:vAlign w:val="center"/>
            <w:hideMark/>
          </w:tcPr>
          <w:p w14:paraId="5C519FD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426E3B2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8:2 </w:t>
            </w:r>
            <w:proofErr w:type="spellStart"/>
            <w:r w:rsidRPr="00472A57">
              <w:rPr>
                <w:rFonts w:ascii="Times New Roman" w:eastAsia="Times New Roman" w:hAnsi="Times New Roman" w:cs="Times New Roman"/>
                <w:kern w:val="0"/>
                <w:sz w:val="24"/>
                <w:szCs w:val="24"/>
                <w:lang w:eastAsia="sv-SE"/>
                <w14:ligatures w14:val="none"/>
              </w:rPr>
              <w:t>Cl</w:t>
            </w:r>
            <w:proofErr w:type="spellEnd"/>
            <w:r w:rsidRPr="00472A57">
              <w:rPr>
                <w:rFonts w:ascii="Times New Roman" w:eastAsia="Times New Roman" w:hAnsi="Times New Roman" w:cs="Times New Roman"/>
                <w:kern w:val="0"/>
                <w:sz w:val="24"/>
                <w:szCs w:val="24"/>
                <w:lang w:eastAsia="sv-SE"/>
                <w14:ligatures w14:val="none"/>
              </w:rPr>
              <w:t>-PFESA</w:t>
            </w:r>
          </w:p>
        </w:tc>
        <w:tc>
          <w:tcPr>
            <w:tcW w:w="5490" w:type="dxa"/>
            <w:tcBorders>
              <w:bottom w:val="single" w:sz="4" w:space="0" w:color="auto"/>
            </w:tcBorders>
          </w:tcPr>
          <w:p w14:paraId="19DFE93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8:2 </w:t>
            </w:r>
            <w:proofErr w:type="spellStart"/>
            <w:r w:rsidRPr="00472A57">
              <w:rPr>
                <w:rFonts w:ascii="Times New Roman" w:eastAsia="Times New Roman" w:hAnsi="Times New Roman" w:cs="Times New Roman"/>
                <w:kern w:val="0"/>
                <w:sz w:val="24"/>
                <w:szCs w:val="24"/>
                <w:lang w:eastAsia="sv-SE"/>
                <w14:ligatures w14:val="none"/>
              </w:rPr>
              <w:t>chlorinated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polyfluorinated</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ether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sulfonate</w:t>
            </w:r>
            <w:proofErr w:type="spellEnd"/>
          </w:p>
        </w:tc>
      </w:tr>
      <w:tr w:rsidR="004B0C99" w:rsidRPr="004B366F" w14:paraId="29DB468F" w14:textId="77777777" w:rsidTr="00A65676">
        <w:trPr>
          <w:trHeight w:val="290"/>
        </w:trPr>
        <w:tc>
          <w:tcPr>
            <w:tcW w:w="1800" w:type="dxa"/>
            <w:vMerge w:val="restart"/>
            <w:noWrap/>
            <w:vAlign w:val="center"/>
            <w:hideMark/>
          </w:tcPr>
          <w:p w14:paraId="5EC0C8E6"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Zwitterionic</w:t>
            </w:r>
            <w:proofErr w:type="spellEnd"/>
            <w:r w:rsidRPr="00472A57">
              <w:rPr>
                <w:rFonts w:ascii="Times New Roman" w:eastAsia="Times New Roman" w:hAnsi="Times New Roman" w:cs="Times New Roman"/>
                <w:kern w:val="0"/>
                <w:sz w:val="24"/>
                <w:szCs w:val="24"/>
                <w:lang w:eastAsia="sv-SE"/>
                <w14:ligatures w14:val="none"/>
              </w:rPr>
              <w:t xml:space="preserve"> PFAS</w:t>
            </w:r>
          </w:p>
        </w:tc>
        <w:tc>
          <w:tcPr>
            <w:tcW w:w="2070" w:type="dxa"/>
            <w:noWrap/>
            <w:vAlign w:val="center"/>
            <w:hideMark/>
          </w:tcPr>
          <w:p w14:paraId="24E8099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N-AP-FBSA</w:t>
            </w:r>
          </w:p>
        </w:tc>
        <w:tc>
          <w:tcPr>
            <w:tcW w:w="5490" w:type="dxa"/>
            <w:tcBorders>
              <w:top w:val="single" w:sz="4" w:space="0" w:color="auto"/>
            </w:tcBorders>
          </w:tcPr>
          <w:p w14:paraId="74C44D6D" w14:textId="77777777" w:rsidR="004B0C99" w:rsidRPr="00472A57" w:rsidRDefault="004B0C99" w:rsidP="00A65676">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eastAsia="Times New Roman" w:hAnsi="Times New Roman" w:cs="Times New Roman"/>
                <w:kern w:val="0"/>
                <w:sz w:val="24"/>
                <w:szCs w:val="24"/>
                <w:lang w:val="en-US" w:eastAsia="sv-SE"/>
                <w14:ligatures w14:val="none"/>
              </w:rPr>
              <w:t>N-[3-(</w:t>
            </w:r>
            <w:proofErr w:type="spellStart"/>
            <w:proofErr w:type="gramStart"/>
            <w:r w:rsidRPr="00472A57">
              <w:rPr>
                <w:rFonts w:ascii="Times New Roman" w:eastAsia="Times New Roman" w:hAnsi="Times New Roman" w:cs="Times New Roman"/>
                <w:kern w:val="0"/>
                <w:sz w:val="24"/>
                <w:szCs w:val="24"/>
                <w:lang w:val="en-US" w:eastAsia="sv-SE"/>
                <w14:ligatures w14:val="none"/>
              </w:rPr>
              <w:t>dimethylamino</w:t>
            </w:r>
            <w:proofErr w:type="spellEnd"/>
            <w:r w:rsidRPr="00472A57">
              <w:rPr>
                <w:rFonts w:ascii="Times New Roman" w:eastAsia="Times New Roman" w:hAnsi="Times New Roman" w:cs="Times New Roman"/>
                <w:kern w:val="0"/>
                <w:sz w:val="24"/>
                <w:szCs w:val="24"/>
                <w:lang w:val="en-US" w:eastAsia="sv-SE"/>
                <w14:ligatures w14:val="none"/>
              </w:rPr>
              <w:t>)propyl</w:t>
            </w:r>
            <w:proofErr w:type="gramEnd"/>
            <w:r w:rsidRPr="00472A57">
              <w:rPr>
                <w:rFonts w:ascii="Times New Roman" w:eastAsia="Times New Roman" w:hAnsi="Times New Roman" w:cs="Times New Roman"/>
                <w:kern w:val="0"/>
                <w:sz w:val="24"/>
                <w:szCs w:val="24"/>
                <w:lang w:val="en-US" w:eastAsia="sv-SE"/>
                <w14:ligatures w14:val="none"/>
              </w:rPr>
              <w:t>]-(perfluorobutane-1-sulfonamide)</w:t>
            </w:r>
          </w:p>
        </w:tc>
      </w:tr>
      <w:tr w:rsidR="004B0C99" w:rsidRPr="00472A57" w14:paraId="2B63E4AD" w14:textId="77777777" w:rsidTr="00A65676">
        <w:trPr>
          <w:trHeight w:val="290"/>
        </w:trPr>
        <w:tc>
          <w:tcPr>
            <w:tcW w:w="1800" w:type="dxa"/>
            <w:vMerge/>
            <w:noWrap/>
            <w:vAlign w:val="center"/>
          </w:tcPr>
          <w:p w14:paraId="5C2EAE72" w14:textId="77777777" w:rsidR="004B0C99" w:rsidRPr="00472A57" w:rsidRDefault="004B0C99" w:rsidP="00A65676">
            <w:pPr>
              <w:spacing w:after="0" w:line="276" w:lineRule="auto"/>
              <w:rPr>
                <w:rFonts w:ascii="Times New Roman" w:eastAsia="Times New Roman" w:hAnsi="Times New Roman" w:cs="Times New Roman"/>
                <w:kern w:val="0"/>
                <w:sz w:val="24"/>
                <w:szCs w:val="24"/>
                <w:lang w:val="en-US" w:eastAsia="sv-SE"/>
                <w14:ligatures w14:val="none"/>
              </w:rPr>
            </w:pPr>
          </w:p>
        </w:tc>
        <w:tc>
          <w:tcPr>
            <w:tcW w:w="2070" w:type="dxa"/>
            <w:noWrap/>
            <w:vAlign w:val="center"/>
            <w:hideMark/>
          </w:tcPr>
          <w:p w14:paraId="05E724BC"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w:t>
            </w:r>
            <w:proofErr w:type="spellStart"/>
            <w:r w:rsidRPr="00472A57">
              <w:rPr>
                <w:rFonts w:ascii="Times New Roman" w:eastAsia="Times New Roman" w:hAnsi="Times New Roman" w:cs="Times New Roman"/>
                <w:kern w:val="0"/>
                <w:sz w:val="24"/>
                <w:szCs w:val="24"/>
                <w:lang w:eastAsia="sv-SE"/>
                <w14:ligatures w14:val="none"/>
              </w:rPr>
              <w:t>PFeSA</w:t>
            </w:r>
            <w:proofErr w:type="spellEnd"/>
          </w:p>
        </w:tc>
        <w:tc>
          <w:tcPr>
            <w:tcW w:w="5490" w:type="dxa"/>
          </w:tcPr>
          <w:p w14:paraId="0F78E13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Perfluoropentane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sulfonamido</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amine</w:t>
            </w:r>
            <w:proofErr w:type="spellEnd"/>
          </w:p>
        </w:tc>
      </w:tr>
      <w:tr w:rsidR="004B0C99" w:rsidRPr="00472A57" w14:paraId="56DE3A83" w14:textId="77777777" w:rsidTr="00A65676">
        <w:trPr>
          <w:trHeight w:val="290"/>
        </w:trPr>
        <w:tc>
          <w:tcPr>
            <w:tcW w:w="1800" w:type="dxa"/>
            <w:vMerge/>
            <w:noWrap/>
            <w:vAlign w:val="center"/>
          </w:tcPr>
          <w:p w14:paraId="32488C7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2440FC2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w:t>
            </w:r>
            <w:proofErr w:type="spellStart"/>
            <w:r w:rsidRPr="00472A57">
              <w:rPr>
                <w:rFonts w:ascii="Times New Roman" w:eastAsia="Times New Roman" w:hAnsi="Times New Roman" w:cs="Times New Roman"/>
                <w:kern w:val="0"/>
                <w:sz w:val="24"/>
                <w:szCs w:val="24"/>
                <w:lang w:eastAsia="sv-SE"/>
                <w14:ligatures w14:val="none"/>
              </w:rPr>
              <w:t>FHxSA</w:t>
            </w:r>
            <w:proofErr w:type="spellEnd"/>
          </w:p>
        </w:tc>
        <w:tc>
          <w:tcPr>
            <w:tcW w:w="5490" w:type="dxa"/>
          </w:tcPr>
          <w:p w14:paraId="6C1759D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Perfluorohexane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sulfonamido</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amine</w:t>
            </w:r>
            <w:proofErr w:type="spellEnd"/>
          </w:p>
        </w:tc>
      </w:tr>
      <w:tr w:rsidR="004B0C99" w:rsidRPr="00472A57" w14:paraId="3A9776DC" w14:textId="77777777" w:rsidTr="00A65676">
        <w:trPr>
          <w:trHeight w:val="290"/>
        </w:trPr>
        <w:tc>
          <w:tcPr>
            <w:tcW w:w="1800" w:type="dxa"/>
            <w:vMerge/>
            <w:noWrap/>
            <w:vAlign w:val="center"/>
          </w:tcPr>
          <w:p w14:paraId="2677906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53EC817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5:3 FTB</w:t>
            </w:r>
          </w:p>
        </w:tc>
        <w:tc>
          <w:tcPr>
            <w:tcW w:w="5490" w:type="dxa"/>
          </w:tcPr>
          <w:p w14:paraId="332F59D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5:3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betaine</w:t>
            </w:r>
            <w:proofErr w:type="spellEnd"/>
          </w:p>
        </w:tc>
      </w:tr>
      <w:tr w:rsidR="004B0C99" w:rsidRPr="004B366F" w14:paraId="75D6BE5A" w14:textId="77777777" w:rsidTr="00A65676">
        <w:trPr>
          <w:trHeight w:val="290"/>
        </w:trPr>
        <w:tc>
          <w:tcPr>
            <w:tcW w:w="1800" w:type="dxa"/>
            <w:vMerge/>
            <w:noWrap/>
            <w:vAlign w:val="center"/>
          </w:tcPr>
          <w:p w14:paraId="5FB7AE4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24A5201A"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TAmP-FHxSA</w:t>
            </w:r>
            <w:proofErr w:type="spellEnd"/>
          </w:p>
        </w:tc>
        <w:tc>
          <w:tcPr>
            <w:tcW w:w="5490" w:type="dxa"/>
          </w:tcPr>
          <w:p w14:paraId="6DCD3E2A" w14:textId="77777777" w:rsidR="004B0C99" w:rsidRPr="00472A57" w:rsidRDefault="004B0C99" w:rsidP="00A65676">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eastAsia="Times New Roman" w:hAnsi="Times New Roman" w:cs="Times New Roman"/>
                <w:kern w:val="0"/>
                <w:sz w:val="24"/>
                <w:szCs w:val="24"/>
                <w:lang w:val="en-US" w:eastAsia="sv-SE"/>
                <w14:ligatures w14:val="none"/>
              </w:rPr>
              <w:t>N-[3-(</w:t>
            </w:r>
            <w:proofErr w:type="gramStart"/>
            <w:r w:rsidRPr="00472A57">
              <w:rPr>
                <w:rFonts w:ascii="Times New Roman" w:eastAsia="Times New Roman" w:hAnsi="Times New Roman" w:cs="Times New Roman"/>
                <w:kern w:val="0"/>
                <w:sz w:val="24"/>
                <w:szCs w:val="24"/>
                <w:lang w:val="en-US" w:eastAsia="sv-SE"/>
                <w14:ligatures w14:val="none"/>
              </w:rPr>
              <w:t>Trimethylammonium)propyl</w:t>
            </w:r>
            <w:proofErr w:type="gramEnd"/>
            <w:r w:rsidRPr="00472A57">
              <w:rPr>
                <w:rFonts w:ascii="Times New Roman" w:eastAsia="Times New Roman" w:hAnsi="Times New Roman" w:cs="Times New Roman"/>
                <w:kern w:val="0"/>
                <w:sz w:val="24"/>
                <w:szCs w:val="24"/>
                <w:lang w:val="en-US" w:eastAsia="sv-SE"/>
                <w14:ligatures w14:val="none"/>
              </w:rPr>
              <w:t>]perfluoro-1-hexanesulfonamidate</w:t>
            </w:r>
          </w:p>
        </w:tc>
      </w:tr>
      <w:tr w:rsidR="004B0C99" w:rsidRPr="00472A57" w14:paraId="10CBACD5" w14:textId="77777777" w:rsidTr="00A65676">
        <w:trPr>
          <w:trHeight w:val="290"/>
        </w:trPr>
        <w:tc>
          <w:tcPr>
            <w:tcW w:w="1800" w:type="dxa"/>
            <w:vMerge/>
            <w:noWrap/>
            <w:vAlign w:val="center"/>
          </w:tcPr>
          <w:p w14:paraId="4A516E84" w14:textId="77777777" w:rsidR="004B0C99" w:rsidRPr="00472A57" w:rsidRDefault="004B0C99" w:rsidP="00A65676">
            <w:pPr>
              <w:spacing w:after="0" w:line="276" w:lineRule="auto"/>
              <w:rPr>
                <w:rFonts w:ascii="Times New Roman" w:eastAsia="Times New Roman" w:hAnsi="Times New Roman" w:cs="Times New Roman"/>
                <w:kern w:val="0"/>
                <w:sz w:val="24"/>
                <w:szCs w:val="24"/>
                <w:lang w:val="en-US" w:eastAsia="sv-SE"/>
                <w14:ligatures w14:val="none"/>
              </w:rPr>
            </w:pPr>
          </w:p>
        </w:tc>
        <w:tc>
          <w:tcPr>
            <w:tcW w:w="2070" w:type="dxa"/>
            <w:noWrap/>
            <w:vAlign w:val="center"/>
            <w:hideMark/>
          </w:tcPr>
          <w:p w14:paraId="3109A67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N-AP-6:2 FOSA</w:t>
            </w:r>
          </w:p>
        </w:tc>
        <w:tc>
          <w:tcPr>
            <w:tcW w:w="5490" w:type="dxa"/>
          </w:tcPr>
          <w:p w14:paraId="5A447F12"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amine</w:t>
            </w:r>
            <w:proofErr w:type="spellEnd"/>
          </w:p>
        </w:tc>
      </w:tr>
      <w:tr w:rsidR="004B0C99" w:rsidRPr="00472A57" w14:paraId="1D74C94B" w14:textId="77777777" w:rsidTr="00A65676">
        <w:trPr>
          <w:trHeight w:val="290"/>
        </w:trPr>
        <w:tc>
          <w:tcPr>
            <w:tcW w:w="1800" w:type="dxa"/>
            <w:vMerge/>
            <w:noWrap/>
            <w:vAlign w:val="center"/>
          </w:tcPr>
          <w:p w14:paraId="70B2324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7F40CCB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OXAmP-6:2 FOSA</w:t>
            </w:r>
          </w:p>
        </w:tc>
        <w:tc>
          <w:tcPr>
            <w:tcW w:w="5490" w:type="dxa"/>
          </w:tcPr>
          <w:p w14:paraId="73FBC9AC" w14:textId="77777777" w:rsidR="004B0C99" w:rsidRPr="00472A57" w:rsidRDefault="004B0C99" w:rsidP="00A65676">
            <w:pPr>
              <w:spacing w:line="276" w:lineRule="auto"/>
              <w:rPr>
                <w:rFonts w:ascii="Times New Roman" w:hAnsi="Times New Roman" w:cs="Times New Roman"/>
                <w:sz w:val="24"/>
                <w:szCs w:val="24"/>
                <w:lang w:val="en-US"/>
              </w:rPr>
            </w:pPr>
            <w:r w:rsidRPr="00472A57">
              <w:rPr>
                <w:rFonts w:ascii="Times New Roman" w:hAnsi="Times New Roman" w:cs="Times New Roman"/>
                <w:sz w:val="24"/>
                <w:szCs w:val="24"/>
                <w:lang w:val="en-US"/>
              </w:rPr>
              <w:t xml:space="preserve">6:2 Fluorotelomer sulfonamide amine oxide </w:t>
            </w:r>
          </w:p>
        </w:tc>
      </w:tr>
      <w:tr w:rsidR="004B0C99" w:rsidRPr="00472A57" w14:paraId="27D3CDC8" w14:textId="77777777" w:rsidTr="00A65676">
        <w:trPr>
          <w:trHeight w:val="290"/>
        </w:trPr>
        <w:tc>
          <w:tcPr>
            <w:tcW w:w="1800" w:type="dxa"/>
            <w:vMerge/>
            <w:noWrap/>
            <w:vAlign w:val="center"/>
          </w:tcPr>
          <w:p w14:paraId="245AF4D3" w14:textId="77777777" w:rsidR="004B0C99" w:rsidRPr="00472A57" w:rsidRDefault="004B0C99" w:rsidP="00A65676">
            <w:pPr>
              <w:spacing w:after="0" w:line="276" w:lineRule="auto"/>
              <w:rPr>
                <w:rFonts w:ascii="Times New Roman" w:eastAsia="Times New Roman" w:hAnsi="Times New Roman" w:cs="Times New Roman"/>
                <w:kern w:val="0"/>
                <w:sz w:val="24"/>
                <w:szCs w:val="24"/>
                <w:lang w:val="en-US" w:eastAsia="sv-SE"/>
                <w14:ligatures w14:val="none"/>
              </w:rPr>
            </w:pPr>
          </w:p>
        </w:tc>
        <w:tc>
          <w:tcPr>
            <w:tcW w:w="2070" w:type="dxa"/>
            <w:noWrap/>
            <w:vAlign w:val="center"/>
            <w:hideMark/>
          </w:tcPr>
          <w:p w14:paraId="506F0D6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N-AP-FOSA</w:t>
            </w:r>
          </w:p>
        </w:tc>
        <w:tc>
          <w:tcPr>
            <w:tcW w:w="5490" w:type="dxa"/>
          </w:tcPr>
          <w:p w14:paraId="4F63197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alkylbetaine</w:t>
            </w:r>
            <w:proofErr w:type="spellEnd"/>
          </w:p>
        </w:tc>
      </w:tr>
      <w:tr w:rsidR="004B0C99" w:rsidRPr="00472A57" w14:paraId="5FFE5181" w14:textId="77777777" w:rsidTr="00A65676">
        <w:trPr>
          <w:trHeight w:val="290"/>
        </w:trPr>
        <w:tc>
          <w:tcPr>
            <w:tcW w:w="1800" w:type="dxa"/>
            <w:vMerge/>
            <w:tcBorders>
              <w:bottom w:val="single" w:sz="4" w:space="0" w:color="auto"/>
            </w:tcBorders>
            <w:noWrap/>
            <w:vAlign w:val="center"/>
          </w:tcPr>
          <w:p w14:paraId="038A414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69F82A6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CMAmP-6:2 FOSA</w:t>
            </w:r>
          </w:p>
        </w:tc>
        <w:tc>
          <w:tcPr>
            <w:tcW w:w="5490" w:type="dxa"/>
            <w:tcBorders>
              <w:bottom w:val="single" w:sz="4" w:space="0" w:color="auto"/>
            </w:tcBorders>
          </w:tcPr>
          <w:p w14:paraId="707F5575"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Fluorotelomer</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sulfonamide</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alkylbetaine</w:t>
            </w:r>
            <w:proofErr w:type="spellEnd"/>
          </w:p>
        </w:tc>
      </w:tr>
      <w:tr w:rsidR="004B0C99" w:rsidRPr="00472A57" w14:paraId="07C0B249" w14:textId="77777777" w:rsidTr="00A65676">
        <w:trPr>
          <w:trHeight w:val="290"/>
        </w:trPr>
        <w:tc>
          <w:tcPr>
            <w:tcW w:w="1800" w:type="dxa"/>
            <w:vMerge w:val="restart"/>
            <w:tcBorders>
              <w:top w:val="single" w:sz="4" w:space="0" w:color="auto"/>
            </w:tcBorders>
            <w:noWrap/>
            <w:vAlign w:val="center"/>
            <w:hideMark/>
          </w:tcPr>
          <w:p w14:paraId="3A89A03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Bis-FASI</w:t>
            </w:r>
          </w:p>
        </w:tc>
        <w:tc>
          <w:tcPr>
            <w:tcW w:w="2070" w:type="dxa"/>
            <w:tcBorders>
              <w:top w:val="single" w:sz="4" w:space="0" w:color="auto"/>
            </w:tcBorders>
            <w:noWrap/>
            <w:vAlign w:val="center"/>
            <w:hideMark/>
          </w:tcPr>
          <w:p w14:paraId="4CD3924D"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FMeSI</w:t>
            </w:r>
            <w:proofErr w:type="spellEnd"/>
          </w:p>
        </w:tc>
        <w:tc>
          <w:tcPr>
            <w:tcW w:w="5490" w:type="dxa"/>
            <w:tcBorders>
              <w:top w:val="single" w:sz="4" w:space="0" w:color="auto"/>
            </w:tcBorders>
          </w:tcPr>
          <w:p w14:paraId="6BA082A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w:t>
            </w:r>
            <w:proofErr w:type="spellStart"/>
            <w:r w:rsidRPr="00472A57">
              <w:rPr>
                <w:rFonts w:ascii="Times New Roman" w:eastAsia="Times New Roman" w:hAnsi="Times New Roman" w:cs="Times New Roman"/>
                <w:kern w:val="0"/>
                <w:sz w:val="24"/>
                <w:szCs w:val="24"/>
                <w:lang w:eastAsia="sv-SE"/>
                <w14:ligatures w14:val="none"/>
              </w:rPr>
              <w:t>trifluoromethylsulfonyl</w:t>
            </w:r>
            <w:proofErr w:type="spellEnd"/>
            <w:r w:rsidRPr="00472A57">
              <w:rPr>
                <w:rFonts w:ascii="Times New Roman" w:eastAsia="Times New Roman" w:hAnsi="Times New Roman" w:cs="Times New Roman"/>
                <w:kern w:val="0"/>
                <w:sz w:val="24"/>
                <w:szCs w:val="24"/>
                <w:lang w:eastAsia="sv-SE"/>
                <w14:ligatures w14:val="none"/>
              </w:rPr>
              <w:t>)</w:t>
            </w:r>
            <w:proofErr w:type="spellStart"/>
            <w:r w:rsidRPr="00472A57">
              <w:rPr>
                <w:rFonts w:ascii="Times New Roman" w:eastAsia="Times New Roman" w:hAnsi="Times New Roman" w:cs="Times New Roman"/>
                <w:kern w:val="0"/>
                <w:sz w:val="24"/>
                <w:szCs w:val="24"/>
                <w:lang w:eastAsia="sv-SE"/>
                <w14:ligatures w14:val="none"/>
              </w:rPr>
              <w:t>imide</w:t>
            </w:r>
            <w:proofErr w:type="spellEnd"/>
          </w:p>
        </w:tc>
      </w:tr>
      <w:tr w:rsidR="004B0C99" w:rsidRPr="00472A57" w14:paraId="63F3068E" w14:textId="77777777" w:rsidTr="00A65676">
        <w:trPr>
          <w:trHeight w:val="290"/>
        </w:trPr>
        <w:tc>
          <w:tcPr>
            <w:tcW w:w="1800" w:type="dxa"/>
            <w:vMerge/>
            <w:noWrap/>
            <w:vAlign w:val="center"/>
          </w:tcPr>
          <w:p w14:paraId="068452CB"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noWrap/>
            <w:vAlign w:val="center"/>
            <w:hideMark/>
          </w:tcPr>
          <w:p w14:paraId="1D68F909"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PFEtSI</w:t>
            </w:r>
            <w:proofErr w:type="spellEnd"/>
          </w:p>
        </w:tc>
        <w:tc>
          <w:tcPr>
            <w:tcW w:w="5490" w:type="dxa"/>
          </w:tcPr>
          <w:p w14:paraId="5F26861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w:t>
            </w:r>
            <w:proofErr w:type="spellStart"/>
            <w:r w:rsidRPr="00472A57">
              <w:rPr>
                <w:rFonts w:ascii="Times New Roman" w:eastAsia="Times New Roman" w:hAnsi="Times New Roman" w:cs="Times New Roman"/>
                <w:kern w:val="0"/>
                <w:sz w:val="24"/>
                <w:szCs w:val="24"/>
                <w:lang w:eastAsia="sv-SE"/>
                <w14:ligatures w14:val="none"/>
              </w:rPr>
              <w:t>perfluoroethylsulfonyl</w:t>
            </w:r>
            <w:proofErr w:type="spellEnd"/>
            <w:r w:rsidRPr="00472A57">
              <w:rPr>
                <w:rFonts w:ascii="Times New Roman" w:eastAsia="Times New Roman" w:hAnsi="Times New Roman" w:cs="Times New Roman"/>
                <w:kern w:val="0"/>
                <w:sz w:val="24"/>
                <w:szCs w:val="24"/>
                <w:lang w:eastAsia="sv-SE"/>
                <w14:ligatures w14:val="none"/>
              </w:rPr>
              <w:t>)</w:t>
            </w:r>
            <w:proofErr w:type="spellStart"/>
            <w:r w:rsidRPr="00472A57">
              <w:rPr>
                <w:rFonts w:ascii="Times New Roman" w:eastAsia="Times New Roman" w:hAnsi="Times New Roman" w:cs="Times New Roman"/>
                <w:kern w:val="0"/>
                <w:sz w:val="24"/>
                <w:szCs w:val="24"/>
                <w:lang w:eastAsia="sv-SE"/>
                <w14:ligatures w14:val="none"/>
              </w:rPr>
              <w:t>imide</w:t>
            </w:r>
            <w:proofErr w:type="spellEnd"/>
          </w:p>
        </w:tc>
      </w:tr>
      <w:tr w:rsidR="004B0C99" w:rsidRPr="00472A57" w14:paraId="514D3F38" w14:textId="77777777" w:rsidTr="00A65676">
        <w:trPr>
          <w:trHeight w:val="290"/>
        </w:trPr>
        <w:tc>
          <w:tcPr>
            <w:tcW w:w="1800" w:type="dxa"/>
            <w:vMerge/>
            <w:tcBorders>
              <w:bottom w:val="single" w:sz="4" w:space="0" w:color="auto"/>
            </w:tcBorders>
            <w:noWrap/>
            <w:vAlign w:val="center"/>
          </w:tcPr>
          <w:p w14:paraId="7D4F6C7E"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6B022817"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PFBSI</w:t>
            </w:r>
          </w:p>
        </w:tc>
        <w:tc>
          <w:tcPr>
            <w:tcW w:w="5490" w:type="dxa"/>
            <w:tcBorders>
              <w:bottom w:val="single" w:sz="4" w:space="0" w:color="auto"/>
            </w:tcBorders>
          </w:tcPr>
          <w:p w14:paraId="4CC8E02F"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Bis(</w:t>
            </w:r>
            <w:proofErr w:type="spellStart"/>
            <w:r w:rsidRPr="00472A57">
              <w:rPr>
                <w:rFonts w:ascii="Times New Roman" w:eastAsia="Times New Roman" w:hAnsi="Times New Roman" w:cs="Times New Roman"/>
                <w:kern w:val="0"/>
                <w:sz w:val="24"/>
                <w:szCs w:val="24"/>
                <w:lang w:eastAsia="sv-SE"/>
                <w14:ligatures w14:val="none"/>
              </w:rPr>
              <w:t>perfluorobutylsulfonyl</w:t>
            </w:r>
            <w:proofErr w:type="spellEnd"/>
            <w:r w:rsidRPr="00472A57">
              <w:rPr>
                <w:rFonts w:ascii="Times New Roman" w:eastAsia="Times New Roman" w:hAnsi="Times New Roman" w:cs="Times New Roman"/>
                <w:kern w:val="0"/>
                <w:sz w:val="24"/>
                <w:szCs w:val="24"/>
                <w:lang w:eastAsia="sv-SE"/>
                <w14:ligatures w14:val="none"/>
              </w:rPr>
              <w:t>)</w:t>
            </w:r>
            <w:proofErr w:type="spellStart"/>
            <w:r w:rsidRPr="00472A57">
              <w:rPr>
                <w:rFonts w:ascii="Times New Roman" w:eastAsia="Times New Roman" w:hAnsi="Times New Roman" w:cs="Times New Roman"/>
                <w:kern w:val="0"/>
                <w:sz w:val="24"/>
                <w:szCs w:val="24"/>
                <w:lang w:eastAsia="sv-SE"/>
                <w14:ligatures w14:val="none"/>
              </w:rPr>
              <w:t>amide</w:t>
            </w:r>
            <w:proofErr w:type="spellEnd"/>
          </w:p>
        </w:tc>
      </w:tr>
      <w:tr w:rsidR="004B0C99" w:rsidRPr="00472A57" w14:paraId="21A3C7B2" w14:textId="77777777" w:rsidTr="00A65676">
        <w:trPr>
          <w:trHeight w:val="290"/>
        </w:trPr>
        <w:tc>
          <w:tcPr>
            <w:tcW w:w="1800" w:type="dxa"/>
            <w:vMerge w:val="restart"/>
            <w:tcBorders>
              <w:top w:val="single" w:sz="4" w:space="0" w:color="auto"/>
            </w:tcBorders>
            <w:noWrap/>
            <w:vAlign w:val="center"/>
            <w:hideMark/>
          </w:tcPr>
          <w:p w14:paraId="1B7F208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Inorganic</w:t>
            </w:r>
            <w:proofErr w:type="spellEnd"/>
            <w:r w:rsidRPr="00472A57">
              <w:rPr>
                <w:rFonts w:ascii="Times New Roman" w:eastAsia="Times New Roman" w:hAnsi="Times New Roman" w:cs="Times New Roman"/>
                <w:kern w:val="0"/>
                <w:sz w:val="24"/>
                <w:szCs w:val="24"/>
                <w:lang w:eastAsia="sv-SE"/>
                <w14:ligatures w14:val="none"/>
              </w:rPr>
              <w:t xml:space="preserve"> </w:t>
            </w:r>
            <w:proofErr w:type="spellStart"/>
            <w:r w:rsidRPr="00472A57">
              <w:rPr>
                <w:rFonts w:ascii="Times New Roman" w:eastAsia="Times New Roman" w:hAnsi="Times New Roman" w:cs="Times New Roman"/>
                <w:kern w:val="0"/>
                <w:sz w:val="24"/>
                <w:szCs w:val="24"/>
                <w:lang w:eastAsia="sv-SE"/>
                <w14:ligatures w14:val="none"/>
              </w:rPr>
              <w:t>anions</w:t>
            </w:r>
            <w:proofErr w:type="spellEnd"/>
          </w:p>
        </w:tc>
        <w:tc>
          <w:tcPr>
            <w:tcW w:w="2070" w:type="dxa"/>
            <w:tcBorders>
              <w:top w:val="single" w:sz="4" w:space="0" w:color="auto"/>
            </w:tcBorders>
            <w:noWrap/>
            <w:vAlign w:val="center"/>
            <w:hideMark/>
          </w:tcPr>
          <w:p w14:paraId="770EFAE8" w14:textId="77777777" w:rsidR="004B0C99" w:rsidRPr="00472A57" w:rsidRDefault="004B0C99" w:rsidP="00A65676">
            <w:pPr>
              <w:spacing w:after="0" w:line="276" w:lineRule="auto"/>
              <w:rPr>
                <w:rFonts w:ascii="Times New Roman" w:eastAsia="Times New Roman" w:hAnsi="Times New Roman" w:cs="Times New Roman"/>
                <w:kern w:val="0"/>
                <w:sz w:val="24"/>
                <w:szCs w:val="24"/>
                <w:vertAlign w:val="superscript"/>
                <w:lang w:eastAsia="sv-SE"/>
                <w14:ligatures w14:val="none"/>
              </w:rPr>
            </w:pPr>
            <w:r w:rsidRPr="00472A57">
              <w:rPr>
                <w:rFonts w:ascii="Times New Roman" w:eastAsia="Times New Roman" w:hAnsi="Times New Roman" w:cs="Times New Roman"/>
                <w:kern w:val="0"/>
                <w:sz w:val="24"/>
                <w:szCs w:val="24"/>
                <w:lang w:eastAsia="sv-SE"/>
                <w14:ligatures w14:val="none"/>
              </w:rPr>
              <w:t>BF</w:t>
            </w:r>
            <w:r w:rsidRPr="00472A57">
              <w:rPr>
                <w:rFonts w:ascii="Times New Roman" w:eastAsia="Times New Roman" w:hAnsi="Times New Roman" w:cs="Times New Roman"/>
                <w:kern w:val="0"/>
                <w:sz w:val="24"/>
                <w:szCs w:val="24"/>
                <w:vertAlign w:val="subscript"/>
                <w:lang w:eastAsia="sv-SE"/>
                <w14:ligatures w14:val="none"/>
              </w:rPr>
              <w:t>4</w:t>
            </w:r>
            <w:r w:rsidRPr="00472A57">
              <w:rPr>
                <w:rFonts w:ascii="Times New Roman" w:eastAsia="Times New Roman" w:hAnsi="Times New Roman" w:cs="Times New Roman"/>
                <w:kern w:val="0"/>
                <w:sz w:val="24"/>
                <w:szCs w:val="24"/>
                <w:vertAlign w:val="superscript"/>
                <w:lang w:eastAsia="sv-SE"/>
                <w14:ligatures w14:val="none"/>
              </w:rPr>
              <w:t>-</w:t>
            </w:r>
          </w:p>
        </w:tc>
        <w:tc>
          <w:tcPr>
            <w:tcW w:w="5490" w:type="dxa"/>
            <w:tcBorders>
              <w:top w:val="single" w:sz="4" w:space="0" w:color="auto"/>
            </w:tcBorders>
          </w:tcPr>
          <w:p w14:paraId="14BC94C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Tetrafluoroborate</w:t>
            </w:r>
            <w:proofErr w:type="spellEnd"/>
          </w:p>
        </w:tc>
      </w:tr>
      <w:tr w:rsidR="004B0C99" w:rsidRPr="00472A57" w14:paraId="5C1136CD" w14:textId="77777777" w:rsidTr="00A65676">
        <w:trPr>
          <w:trHeight w:val="290"/>
        </w:trPr>
        <w:tc>
          <w:tcPr>
            <w:tcW w:w="1800" w:type="dxa"/>
            <w:vMerge/>
            <w:tcBorders>
              <w:bottom w:val="single" w:sz="4" w:space="0" w:color="auto"/>
            </w:tcBorders>
            <w:noWrap/>
            <w:vAlign w:val="center"/>
            <w:hideMark/>
          </w:tcPr>
          <w:p w14:paraId="2330BCC0"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
        </w:tc>
        <w:tc>
          <w:tcPr>
            <w:tcW w:w="2070" w:type="dxa"/>
            <w:tcBorders>
              <w:bottom w:val="single" w:sz="4" w:space="0" w:color="auto"/>
            </w:tcBorders>
            <w:noWrap/>
            <w:vAlign w:val="center"/>
            <w:hideMark/>
          </w:tcPr>
          <w:p w14:paraId="1FC5D75C" w14:textId="77777777" w:rsidR="004B0C99" w:rsidRPr="00472A57" w:rsidRDefault="004B0C99" w:rsidP="00A65676">
            <w:pPr>
              <w:spacing w:after="0" w:line="276" w:lineRule="auto"/>
              <w:rPr>
                <w:rFonts w:ascii="Times New Roman" w:eastAsia="Times New Roman" w:hAnsi="Times New Roman" w:cs="Times New Roman"/>
                <w:kern w:val="0"/>
                <w:sz w:val="24"/>
                <w:szCs w:val="24"/>
                <w:vertAlign w:val="superscript"/>
                <w:lang w:eastAsia="sv-SE"/>
                <w14:ligatures w14:val="none"/>
              </w:rPr>
            </w:pPr>
            <w:r w:rsidRPr="00472A57">
              <w:rPr>
                <w:rFonts w:ascii="Times New Roman" w:eastAsia="Times New Roman" w:hAnsi="Times New Roman" w:cs="Times New Roman"/>
                <w:kern w:val="0"/>
                <w:sz w:val="24"/>
                <w:szCs w:val="24"/>
                <w:lang w:eastAsia="sv-SE"/>
                <w14:ligatures w14:val="none"/>
              </w:rPr>
              <w:t>PF</w:t>
            </w:r>
            <w:r w:rsidRPr="00472A57">
              <w:rPr>
                <w:rFonts w:ascii="Times New Roman" w:eastAsia="Times New Roman" w:hAnsi="Times New Roman" w:cs="Times New Roman"/>
                <w:kern w:val="0"/>
                <w:sz w:val="24"/>
                <w:szCs w:val="24"/>
                <w:vertAlign w:val="subscript"/>
                <w:lang w:eastAsia="sv-SE"/>
                <w14:ligatures w14:val="none"/>
              </w:rPr>
              <w:t>6</w:t>
            </w:r>
            <w:r w:rsidRPr="00472A57">
              <w:rPr>
                <w:rFonts w:ascii="Times New Roman" w:eastAsia="Times New Roman" w:hAnsi="Times New Roman" w:cs="Times New Roman"/>
                <w:kern w:val="0"/>
                <w:sz w:val="24"/>
                <w:szCs w:val="24"/>
                <w:vertAlign w:val="superscript"/>
                <w:lang w:eastAsia="sv-SE"/>
                <w14:ligatures w14:val="none"/>
              </w:rPr>
              <w:t>-</w:t>
            </w:r>
          </w:p>
        </w:tc>
        <w:tc>
          <w:tcPr>
            <w:tcW w:w="5490" w:type="dxa"/>
            <w:tcBorders>
              <w:bottom w:val="single" w:sz="4" w:space="0" w:color="auto"/>
            </w:tcBorders>
          </w:tcPr>
          <w:p w14:paraId="03E3B473"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ab/>
            </w:r>
          </w:p>
          <w:p w14:paraId="518E52F4" w14:textId="77777777" w:rsidR="004B0C99" w:rsidRPr="00472A57" w:rsidRDefault="004B0C99" w:rsidP="00A65676">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Hexafluorophosphate</w:t>
            </w:r>
            <w:proofErr w:type="spellEnd"/>
          </w:p>
        </w:tc>
      </w:tr>
    </w:tbl>
    <w:p w14:paraId="1B704059"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3C61630F"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66CFF920"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4B2EE802" w14:textId="77777777" w:rsidR="00B4168C" w:rsidRPr="00472A57" w:rsidRDefault="00B4168C">
      <w:pPr>
        <w:spacing w:line="278"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br w:type="page"/>
      </w:r>
    </w:p>
    <w:p w14:paraId="53951CC9" w14:textId="3FA99DC2" w:rsidR="004B0C99" w:rsidRPr="00472A57" w:rsidRDefault="004B0C99" w:rsidP="004B0C99">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lastRenderedPageBreak/>
        <w:t>Table S2: List of isotopically labeled standards</w:t>
      </w:r>
      <w:r w:rsidR="005E6647" w:rsidRPr="00472A57">
        <w:rPr>
          <w:rFonts w:ascii="Times New Roman" w:hAnsi="Times New Roman" w:cs="Times New Roman"/>
          <w:color w:val="000000" w:themeColor="text1"/>
          <w:sz w:val="24"/>
          <w:szCs w:val="24"/>
          <w:lang w:val="en-US"/>
        </w:rPr>
        <w:t>: extraction standards were spike</w:t>
      </w:r>
      <w:r w:rsidR="009C0C0E">
        <w:rPr>
          <w:rFonts w:ascii="Times New Roman" w:hAnsi="Times New Roman" w:cs="Times New Roman"/>
          <w:color w:val="000000" w:themeColor="text1"/>
          <w:sz w:val="24"/>
          <w:szCs w:val="24"/>
          <w:lang w:val="en-US"/>
        </w:rPr>
        <w:t>d</w:t>
      </w:r>
      <w:r w:rsidR="005E6647" w:rsidRPr="00472A57">
        <w:rPr>
          <w:rFonts w:ascii="Times New Roman" w:hAnsi="Times New Roman" w:cs="Times New Roman"/>
          <w:color w:val="000000" w:themeColor="text1"/>
          <w:sz w:val="24"/>
          <w:szCs w:val="24"/>
          <w:lang w:val="en-US"/>
        </w:rPr>
        <w:t xml:space="preserve"> prior extraction and injection standards were spiked prior analysis. </w:t>
      </w:r>
    </w:p>
    <w:tbl>
      <w:tblPr>
        <w:tblW w:w="0" w:type="auto"/>
        <w:tblCellMar>
          <w:left w:w="70" w:type="dxa"/>
          <w:right w:w="70" w:type="dxa"/>
        </w:tblCellMar>
        <w:tblLook w:val="04A0" w:firstRow="1" w:lastRow="0" w:firstColumn="1" w:lastColumn="0" w:noHBand="0" w:noVBand="1"/>
      </w:tblPr>
      <w:tblGrid>
        <w:gridCol w:w="2610"/>
        <w:gridCol w:w="5220"/>
        <w:gridCol w:w="1242"/>
      </w:tblGrid>
      <w:tr w:rsidR="004728F5" w:rsidRPr="00472A57" w14:paraId="3F166E36" w14:textId="75208D63" w:rsidTr="002E147F">
        <w:trPr>
          <w:trHeight w:val="283"/>
        </w:trPr>
        <w:tc>
          <w:tcPr>
            <w:tcW w:w="2610" w:type="dxa"/>
            <w:tcBorders>
              <w:top w:val="nil"/>
              <w:left w:val="nil"/>
              <w:bottom w:val="single" w:sz="8" w:space="0" w:color="auto"/>
              <w:right w:val="nil"/>
            </w:tcBorders>
            <w:vAlign w:val="center"/>
            <w:hideMark/>
          </w:tcPr>
          <w:p w14:paraId="1A7E34E5" w14:textId="77777777" w:rsidR="004728F5" w:rsidRPr="00472A57" w:rsidRDefault="004728F5" w:rsidP="00A65676">
            <w:pPr>
              <w:spacing w:after="0" w:line="276" w:lineRule="auto"/>
              <w:rPr>
                <w:rFonts w:ascii="Times New Roman" w:eastAsia="Times New Roman" w:hAnsi="Times New Roman" w:cs="Times New Roman"/>
                <w:b/>
                <w:bCs/>
                <w:color w:val="000000"/>
                <w:sz w:val="24"/>
                <w:szCs w:val="24"/>
              </w:rPr>
            </w:pPr>
            <w:r w:rsidRPr="00472A57">
              <w:rPr>
                <w:rFonts w:ascii="Times New Roman" w:eastAsia="Times New Roman" w:hAnsi="Times New Roman" w:cs="Times New Roman"/>
                <w:b/>
                <w:bCs/>
                <w:color w:val="000000"/>
                <w:sz w:val="24"/>
                <w:szCs w:val="24"/>
                <w:lang w:val="en-US"/>
              </w:rPr>
              <w:t>Acronym</w:t>
            </w:r>
          </w:p>
        </w:tc>
        <w:tc>
          <w:tcPr>
            <w:tcW w:w="5220" w:type="dxa"/>
            <w:tcBorders>
              <w:top w:val="nil"/>
              <w:left w:val="nil"/>
              <w:bottom w:val="single" w:sz="12" w:space="0" w:color="auto"/>
              <w:right w:val="single" w:sz="4" w:space="0" w:color="auto"/>
            </w:tcBorders>
            <w:vAlign w:val="center"/>
            <w:hideMark/>
          </w:tcPr>
          <w:p w14:paraId="76C001EA" w14:textId="77777777" w:rsidR="004728F5" w:rsidRPr="00472A57" w:rsidRDefault="004728F5" w:rsidP="00A65676">
            <w:pPr>
              <w:spacing w:after="0" w:line="276" w:lineRule="auto"/>
              <w:rPr>
                <w:rFonts w:ascii="Times New Roman" w:eastAsia="Times New Roman" w:hAnsi="Times New Roman" w:cs="Times New Roman"/>
                <w:b/>
                <w:bCs/>
                <w:color w:val="000000"/>
                <w:sz w:val="24"/>
                <w:szCs w:val="24"/>
              </w:rPr>
            </w:pPr>
            <w:r w:rsidRPr="00472A57">
              <w:rPr>
                <w:rFonts w:ascii="Times New Roman" w:eastAsia="Times New Roman" w:hAnsi="Times New Roman" w:cs="Times New Roman"/>
                <w:b/>
                <w:bCs/>
                <w:color w:val="000000"/>
                <w:sz w:val="24"/>
                <w:szCs w:val="24"/>
                <w:lang w:val="en-US"/>
              </w:rPr>
              <w:t>Name</w:t>
            </w:r>
          </w:p>
        </w:tc>
        <w:tc>
          <w:tcPr>
            <w:tcW w:w="1242" w:type="dxa"/>
            <w:tcBorders>
              <w:top w:val="nil"/>
              <w:left w:val="single" w:sz="4" w:space="0" w:color="auto"/>
              <w:bottom w:val="single" w:sz="12" w:space="0" w:color="auto"/>
              <w:right w:val="nil"/>
            </w:tcBorders>
          </w:tcPr>
          <w:p w14:paraId="7CDCF64A" w14:textId="64A8B47B" w:rsidR="004728F5" w:rsidRPr="00472A57" w:rsidRDefault="000A23C6" w:rsidP="00A65676">
            <w:pPr>
              <w:spacing w:after="0" w:line="276" w:lineRule="auto"/>
              <w:rPr>
                <w:rFonts w:ascii="Times New Roman" w:eastAsia="Times New Roman" w:hAnsi="Times New Roman" w:cs="Times New Roman"/>
                <w:b/>
                <w:bCs/>
                <w:color w:val="000000"/>
                <w:sz w:val="24"/>
                <w:szCs w:val="24"/>
                <w:lang w:val="en-US"/>
              </w:rPr>
            </w:pPr>
            <w:r w:rsidRPr="00472A57">
              <w:rPr>
                <w:rFonts w:ascii="Times New Roman" w:eastAsia="Times New Roman" w:hAnsi="Times New Roman" w:cs="Times New Roman"/>
                <w:b/>
                <w:bCs/>
                <w:color w:val="000000"/>
                <w:sz w:val="24"/>
                <w:szCs w:val="24"/>
                <w:lang w:val="en-US"/>
              </w:rPr>
              <w:t xml:space="preserve">Type of </w:t>
            </w:r>
            <w:r w:rsidR="00CC091D">
              <w:rPr>
                <w:rFonts w:ascii="Times New Roman" w:eastAsia="Times New Roman" w:hAnsi="Times New Roman" w:cs="Times New Roman"/>
                <w:b/>
                <w:bCs/>
                <w:color w:val="000000"/>
                <w:sz w:val="24"/>
                <w:szCs w:val="24"/>
                <w:lang w:val="en-US"/>
              </w:rPr>
              <w:t>standard</w:t>
            </w:r>
          </w:p>
        </w:tc>
      </w:tr>
      <w:tr w:rsidR="00B44A83" w:rsidRPr="00472A57" w14:paraId="647FFC8B" w14:textId="261A65E3" w:rsidTr="002E147F">
        <w:trPr>
          <w:trHeight w:val="283"/>
        </w:trPr>
        <w:tc>
          <w:tcPr>
            <w:tcW w:w="2610" w:type="dxa"/>
            <w:tcBorders>
              <w:top w:val="nil"/>
              <w:left w:val="nil"/>
              <w:bottom w:val="nil"/>
              <w:right w:val="nil"/>
            </w:tcBorders>
            <w:vAlign w:val="center"/>
            <w:hideMark/>
          </w:tcPr>
          <w:p w14:paraId="5A8EDF5D"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TFA </w:t>
            </w:r>
          </w:p>
        </w:tc>
        <w:tc>
          <w:tcPr>
            <w:tcW w:w="5220" w:type="dxa"/>
            <w:tcBorders>
              <w:top w:val="single" w:sz="12" w:space="0" w:color="auto"/>
              <w:left w:val="nil"/>
              <w:bottom w:val="nil"/>
              <w:right w:val="single" w:sz="4" w:space="0" w:color="auto"/>
            </w:tcBorders>
            <w:vAlign w:val="center"/>
            <w:hideMark/>
          </w:tcPr>
          <w:p w14:paraId="361BD325"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en-US"/>
              </w:rPr>
              <w:t>Trifluoro-[1,2-</w:t>
            </w:r>
            <w:r w:rsidRPr="00472A57">
              <w:rPr>
                <w:rFonts w:ascii="Times New Roman" w:eastAsia="Times New Roman" w:hAnsi="Times New Roman" w:cs="Times New Roman"/>
                <w:sz w:val="24"/>
                <w:szCs w:val="24"/>
                <w:vertAlign w:val="superscript"/>
                <w:lang w:val="en-US"/>
              </w:rPr>
              <w:t>13</w:t>
            </w:r>
            <w:r w:rsidRPr="00472A57">
              <w:rPr>
                <w:rFonts w:ascii="Times New Roman" w:eastAsia="Times New Roman" w:hAnsi="Times New Roman" w:cs="Times New Roman"/>
                <w:sz w:val="24"/>
                <w:szCs w:val="24"/>
                <w:lang w:val="en-US"/>
              </w:rPr>
              <w:t>C</w:t>
            </w:r>
            <w:proofErr w:type="gramStart"/>
            <w:r w:rsidRPr="00472A57">
              <w:rPr>
                <w:rFonts w:ascii="Times New Roman" w:eastAsia="Times New Roman" w:hAnsi="Times New Roman" w:cs="Times New Roman"/>
                <w:sz w:val="24"/>
                <w:szCs w:val="24"/>
                <w:vertAlign w:val="subscript"/>
                <w:lang w:val="en-US"/>
              </w:rPr>
              <w:t>2</w:t>
            </w:r>
            <w:r w:rsidRPr="00472A57">
              <w:rPr>
                <w:rFonts w:ascii="Times New Roman" w:eastAsia="Times New Roman" w:hAnsi="Times New Roman" w:cs="Times New Roman"/>
                <w:sz w:val="24"/>
                <w:szCs w:val="24"/>
                <w:lang w:val="en-US"/>
              </w:rPr>
              <w:t>]acetic</w:t>
            </w:r>
            <w:proofErr w:type="gramEnd"/>
            <w:r w:rsidRPr="00472A57">
              <w:rPr>
                <w:rFonts w:ascii="Times New Roman" w:eastAsia="Times New Roman" w:hAnsi="Times New Roman" w:cs="Times New Roman"/>
                <w:sz w:val="24"/>
                <w:szCs w:val="24"/>
                <w:lang w:val="en-US"/>
              </w:rPr>
              <w:t xml:space="preserve"> acid</w:t>
            </w:r>
          </w:p>
        </w:tc>
        <w:tc>
          <w:tcPr>
            <w:tcW w:w="1242" w:type="dxa"/>
            <w:vMerge w:val="restart"/>
            <w:tcBorders>
              <w:top w:val="single" w:sz="12" w:space="0" w:color="auto"/>
              <w:left w:val="single" w:sz="4" w:space="0" w:color="auto"/>
              <w:right w:val="nil"/>
            </w:tcBorders>
            <w:vAlign w:val="center"/>
          </w:tcPr>
          <w:p w14:paraId="5DC36963" w14:textId="7027D31F" w:rsidR="00B44A83" w:rsidRPr="00472A57" w:rsidRDefault="00B44A83" w:rsidP="005E6647">
            <w:pPr>
              <w:spacing w:after="0" w:line="276" w:lineRule="auto"/>
              <w:jc w:val="center"/>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en-US"/>
              </w:rPr>
              <w:t>Extraction standard</w:t>
            </w:r>
          </w:p>
        </w:tc>
      </w:tr>
      <w:tr w:rsidR="00B44A83" w:rsidRPr="00472A57" w14:paraId="26F23A7F" w14:textId="77777777" w:rsidTr="002E147F">
        <w:trPr>
          <w:trHeight w:val="283"/>
        </w:trPr>
        <w:tc>
          <w:tcPr>
            <w:tcW w:w="2610" w:type="dxa"/>
            <w:tcBorders>
              <w:top w:val="nil"/>
              <w:left w:val="nil"/>
              <w:bottom w:val="nil"/>
              <w:right w:val="nil"/>
            </w:tcBorders>
            <w:vAlign w:val="center"/>
          </w:tcPr>
          <w:p w14:paraId="3DEB1502" w14:textId="25DE8795" w:rsidR="00B44A83" w:rsidRPr="00472A57" w:rsidRDefault="00B44A83" w:rsidP="00A65676">
            <w:pPr>
              <w:spacing w:after="0" w:line="276" w:lineRule="auto"/>
              <w:rPr>
                <w:rFonts w:ascii="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PFPrA</w:t>
            </w:r>
            <w:proofErr w:type="spellEnd"/>
          </w:p>
        </w:tc>
        <w:tc>
          <w:tcPr>
            <w:tcW w:w="5220" w:type="dxa"/>
            <w:tcBorders>
              <w:top w:val="nil"/>
              <w:left w:val="nil"/>
              <w:bottom w:val="nil"/>
              <w:right w:val="single" w:sz="4" w:space="0" w:color="auto"/>
            </w:tcBorders>
            <w:vAlign w:val="center"/>
          </w:tcPr>
          <w:p w14:paraId="7E91B488" w14:textId="51ACE8C9" w:rsidR="00B44A83" w:rsidRPr="00472A57" w:rsidRDefault="00B44A83" w:rsidP="00A65676">
            <w:pPr>
              <w:spacing w:after="0" w:line="276" w:lineRule="auto"/>
              <w:rPr>
                <w:rFonts w:ascii="Times New Roman" w:eastAsia="Times New Roman" w:hAnsi="Times New Roman" w:cs="Times New Roman"/>
                <w:sz w:val="24"/>
                <w:szCs w:val="24"/>
                <w:lang w:val="pt-PT"/>
              </w:rPr>
            </w:pPr>
            <w:r w:rsidRPr="00472A57">
              <w:rPr>
                <w:rFonts w:ascii="Times New Roman" w:eastAsia="Times New Roman" w:hAnsi="Times New Roman" w:cs="Times New Roman"/>
                <w:sz w:val="24"/>
                <w:szCs w:val="24"/>
                <w:lang w:val="pt-PT"/>
              </w:rPr>
              <w:t>Perfluoro-[2,2,3,3,3-</w:t>
            </w: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w:t>
            </w:r>
            <w:r w:rsidRPr="00472A57">
              <w:rPr>
                <w:rFonts w:ascii="Times New Roman" w:eastAsia="Times New Roman" w:hAnsi="Times New Roman" w:cs="Times New Roman"/>
                <w:sz w:val="24"/>
                <w:szCs w:val="24"/>
                <w:lang w:val="pt-PT"/>
              </w:rPr>
              <w:t>propanoic acid</w:t>
            </w:r>
          </w:p>
        </w:tc>
        <w:tc>
          <w:tcPr>
            <w:tcW w:w="1242" w:type="dxa"/>
            <w:vMerge/>
            <w:tcBorders>
              <w:left w:val="single" w:sz="4" w:space="0" w:color="auto"/>
              <w:right w:val="nil"/>
            </w:tcBorders>
          </w:tcPr>
          <w:p w14:paraId="36C7B833"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2103EE6D" w14:textId="33677186" w:rsidTr="002E147F">
        <w:trPr>
          <w:trHeight w:val="283"/>
        </w:trPr>
        <w:tc>
          <w:tcPr>
            <w:tcW w:w="2610" w:type="dxa"/>
            <w:tcBorders>
              <w:top w:val="nil"/>
              <w:left w:val="nil"/>
              <w:bottom w:val="nil"/>
              <w:right w:val="nil"/>
            </w:tcBorders>
            <w:vAlign w:val="center"/>
            <w:hideMark/>
          </w:tcPr>
          <w:p w14:paraId="1D0852FD"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4</w:t>
            </w:r>
            <w:r w:rsidRPr="00472A57">
              <w:rPr>
                <w:rFonts w:ascii="Times New Roman" w:hAnsi="Times New Roman" w:cs="Times New Roman"/>
                <w:sz w:val="24"/>
                <w:szCs w:val="24"/>
              </w:rPr>
              <w:t xml:space="preserve"> PFBA</w:t>
            </w:r>
          </w:p>
        </w:tc>
        <w:tc>
          <w:tcPr>
            <w:tcW w:w="5220" w:type="dxa"/>
            <w:tcBorders>
              <w:top w:val="nil"/>
              <w:left w:val="nil"/>
              <w:bottom w:val="nil"/>
              <w:right w:val="single" w:sz="4" w:space="0" w:color="auto"/>
            </w:tcBorders>
            <w:vAlign w:val="center"/>
            <w:hideMark/>
          </w:tcPr>
          <w:p w14:paraId="63647C5D" w14:textId="77777777" w:rsidR="00B44A83" w:rsidRPr="00472A57" w:rsidRDefault="00B44A83" w:rsidP="00A65676">
            <w:pPr>
              <w:spacing w:after="0" w:line="276" w:lineRule="auto"/>
              <w:rPr>
                <w:rFonts w:ascii="Times New Roman" w:eastAsia="Times New Roman" w:hAnsi="Times New Roman" w:cs="Times New Roman"/>
                <w:sz w:val="24"/>
                <w:szCs w:val="24"/>
                <w:lang w:val="en-CA"/>
              </w:rPr>
            </w:pPr>
            <w:r w:rsidRPr="00472A57">
              <w:rPr>
                <w:rFonts w:ascii="Times New Roman" w:eastAsia="Times New Roman" w:hAnsi="Times New Roman" w:cs="Times New Roman"/>
                <w:sz w:val="24"/>
                <w:szCs w:val="24"/>
                <w:lang w:val="pt-PT"/>
              </w:rPr>
              <w:t>Perfluoro-n-[2,3,4-</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4</w:t>
            </w:r>
            <w:r w:rsidRPr="00472A57">
              <w:rPr>
                <w:rFonts w:ascii="Times New Roman" w:eastAsia="Times New Roman" w:hAnsi="Times New Roman" w:cs="Times New Roman"/>
                <w:sz w:val="24"/>
                <w:szCs w:val="24"/>
                <w:lang w:val="pt-PT"/>
              </w:rPr>
              <w:t>]butanoic acid</w:t>
            </w:r>
          </w:p>
        </w:tc>
        <w:tc>
          <w:tcPr>
            <w:tcW w:w="1242" w:type="dxa"/>
            <w:vMerge/>
            <w:tcBorders>
              <w:left w:val="single" w:sz="4" w:space="0" w:color="auto"/>
              <w:right w:val="nil"/>
            </w:tcBorders>
          </w:tcPr>
          <w:p w14:paraId="227AFEAB"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50B11AD7" w14:textId="2C3835B7" w:rsidTr="002E147F">
        <w:trPr>
          <w:trHeight w:val="283"/>
        </w:trPr>
        <w:tc>
          <w:tcPr>
            <w:tcW w:w="2610" w:type="dxa"/>
            <w:tcBorders>
              <w:top w:val="nil"/>
              <w:left w:val="nil"/>
              <w:bottom w:val="nil"/>
              <w:right w:val="nil"/>
            </w:tcBorders>
            <w:vAlign w:val="center"/>
            <w:hideMark/>
          </w:tcPr>
          <w:p w14:paraId="2EDEA1FE"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5 </w:t>
            </w:r>
            <w:proofErr w:type="spellStart"/>
            <w:r w:rsidRPr="00472A57">
              <w:rPr>
                <w:rFonts w:ascii="Times New Roman" w:hAnsi="Times New Roman" w:cs="Times New Roman"/>
                <w:sz w:val="24"/>
                <w:szCs w:val="24"/>
              </w:rPr>
              <w:t>PFPeA</w:t>
            </w:r>
            <w:proofErr w:type="spellEnd"/>
          </w:p>
        </w:tc>
        <w:tc>
          <w:tcPr>
            <w:tcW w:w="5220" w:type="dxa"/>
            <w:tcBorders>
              <w:top w:val="nil"/>
              <w:left w:val="nil"/>
              <w:bottom w:val="nil"/>
              <w:right w:val="single" w:sz="4" w:space="0" w:color="auto"/>
            </w:tcBorders>
            <w:vAlign w:val="center"/>
            <w:hideMark/>
          </w:tcPr>
          <w:p w14:paraId="2DF9514F"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Perfluoro-n-[3,4,5-</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5</w:t>
            </w:r>
            <w:r w:rsidRPr="00472A57">
              <w:rPr>
                <w:rFonts w:ascii="Times New Roman" w:eastAsia="Times New Roman" w:hAnsi="Times New Roman" w:cs="Times New Roman"/>
                <w:sz w:val="24"/>
                <w:szCs w:val="24"/>
                <w:lang w:val="pt-PT"/>
              </w:rPr>
              <w:t>]pentanoic acid</w:t>
            </w:r>
          </w:p>
        </w:tc>
        <w:tc>
          <w:tcPr>
            <w:tcW w:w="1242" w:type="dxa"/>
            <w:vMerge/>
            <w:tcBorders>
              <w:left w:val="single" w:sz="4" w:space="0" w:color="auto"/>
              <w:right w:val="nil"/>
            </w:tcBorders>
          </w:tcPr>
          <w:p w14:paraId="03717EC8"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22B957FF" w14:textId="01B73917" w:rsidTr="002E147F">
        <w:trPr>
          <w:trHeight w:val="283"/>
        </w:trPr>
        <w:tc>
          <w:tcPr>
            <w:tcW w:w="2610" w:type="dxa"/>
            <w:tcBorders>
              <w:top w:val="nil"/>
              <w:left w:val="nil"/>
              <w:bottom w:val="nil"/>
              <w:right w:val="nil"/>
            </w:tcBorders>
            <w:vAlign w:val="center"/>
            <w:hideMark/>
          </w:tcPr>
          <w:p w14:paraId="355F8D76"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5 </w:t>
            </w:r>
            <w:proofErr w:type="spellStart"/>
            <w:r w:rsidRPr="00472A57">
              <w:rPr>
                <w:rFonts w:ascii="Times New Roman" w:hAnsi="Times New Roman" w:cs="Times New Roman"/>
                <w:sz w:val="24"/>
                <w:szCs w:val="24"/>
              </w:rPr>
              <w:t>PFHxA</w:t>
            </w:r>
            <w:proofErr w:type="spellEnd"/>
            <w:r w:rsidRPr="00472A57">
              <w:rPr>
                <w:rFonts w:ascii="Times New Roman" w:hAnsi="Times New Roman" w:cs="Times New Roman"/>
                <w:sz w:val="24"/>
                <w:szCs w:val="24"/>
              </w:rPr>
              <w:t xml:space="preserve"> </w:t>
            </w:r>
          </w:p>
        </w:tc>
        <w:tc>
          <w:tcPr>
            <w:tcW w:w="5220" w:type="dxa"/>
            <w:tcBorders>
              <w:top w:val="nil"/>
              <w:left w:val="nil"/>
              <w:bottom w:val="nil"/>
              <w:right w:val="single" w:sz="4" w:space="0" w:color="auto"/>
            </w:tcBorders>
            <w:vAlign w:val="center"/>
            <w:hideMark/>
          </w:tcPr>
          <w:p w14:paraId="2DC2BC2A"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Perfluoro-n-[1,2-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5</w:t>
            </w:r>
            <w:r w:rsidRPr="00472A57">
              <w:rPr>
                <w:rFonts w:ascii="Times New Roman" w:eastAsia="Times New Roman" w:hAnsi="Times New Roman" w:cs="Times New Roman"/>
                <w:sz w:val="24"/>
                <w:szCs w:val="24"/>
                <w:lang w:val="pt-PT"/>
              </w:rPr>
              <w:t>]hexanoic acid</w:t>
            </w:r>
          </w:p>
        </w:tc>
        <w:tc>
          <w:tcPr>
            <w:tcW w:w="1242" w:type="dxa"/>
            <w:vMerge/>
            <w:tcBorders>
              <w:left w:val="single" w:sz="4" w:space="0" w:color="auto"/>
              <w:right w:val="nil"/>
            </w:tcBorders>
          </w:tcPr>
          <w:p w14:paraId="6D15DE93"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76E60529" w14:textId="0C7CEC25" w:rsidTr="002E147F">
        <w:trPr>
          <w:trHeight w:val="283"/>
        </w:trPr>
        <w:tc>
          <w:tcPr>
            <w:tcW w:w="2610" w:type="dxa"/>
            <w:tcBorders>
              <w:top w:val="nil"/>
              <w:left w:val="nil"/>
              <w:bottom w:val="nil"/>
              <w:right w:val="nil"/>
            </w:tcBorders>
            <w:vAlign w:val="center"/>
            <w:hideMark/>
          </w:tcPr>
          <w:p w14:paraId="3B71A914"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4 </w:t>
            </w:r>
            <w:proofErr w:type="spellStart"/>
            <w:r w:rsidRPr="00472A57">
              <w:rPr>
                <w:rFonts w:ascii="Times New Roman" w:hAnsi="Times New Roman" w:cs="Times New Roman"/>
                <w:sz w:val="24"/>
                <w:szCs w:val="24"/>
              </w:rPr>
              <w:t>PFHpA</w:t>
            </w:r>
            <w:proofErr w:type="spellEnd"/>
          </w:p>
        </w:tc>
        <w:tc>
          <w:tcPr>
            <w:tcW w:w="5220" w:type="dxa"/>
            <w:tcBorders>
              <w:top w:val="nil"/>
              <w:left w:val="nil"/>
              <w:bottom w:val="nil"/>
              <w:right w:val="single" w:sz="4" w:space="0" w:color="auto"/>
            </w:tcBorders>
            <w:vAlign w:val="center"/>
            <w:hideMark/>
          </w:tcPr>
          <w:p w14:paraId="12703D22"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BR"/>
              </w:rPr>
              <w:t>Perfluoro-n-[1,2,3,4-</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4</w:t>
            </w:r>
            <w:r w:rsidRPr="00472A57">
              <w:rPr>
                <w:rFonts w:ascii="Times New Roman" w:eastAsia="Times New Roman" w:hAnsi="Times New Roman" w:cs="Times New Roman"/>
                <w:sz w:val="24"/>
                <w:szCs w:val="24"/>
                <w:lang w:val="pt-BR"/>
              </w:rPr>
              <w:t>]heptanoic acid</w:t>
            </w:r>
          </w:p>
        </w:tc>
        <w:tc>
          <w:tcPr>
            <w:tcW w:w="1242" w:type="dxa"/>
            <w:vMerge/>
            <w:tcBorders>
              <w:left w:val="single" w:sz="4" w:space="0" w:color="auto"/>
              <w:right w:val="nil"/>
            </w:tcBorders>
          </w:tcPr>
          <w:p w14:paraId="2F7C003D" w14:textId="77777777" w:rsidR="00B44A83" w:rsidRPr="00472A57" w:rsidRDefault="00B44A83" w:rsidP="00A65676">
            <w:pPr>
              <w:spacing w:after="0" w:line="276" w:lineRule="auto"/>
              <w:rPr>
                <w:rFonts w:ascii="Times New Roman" w:eastAsia="Times New Roman" w:hAnsi="Times New Roman" w:cs="Times New Roman"/>
                <w:sz w:val="24"/>
                <w:szCs w:val="24"/>
                <w:lang w:val="pt-BR"/>
              </w:rPr>
            </w:pPr>
          </w:p>
        </w:tc>
      </w:tr>
      <w:tr w:rsidR="00B44A83" w:rsidRPr="004B366F" w14:paraId="59A8F004" w14:textId="5D7BF896" w:rsidTr="002E147F">
        <w:trPr>
          <w:trHeight w:val="283"/>
        </w:trPr>
        <w:tc>
          <w:tcPr>
            <w:tcW w:w="2610" w:type="dxa"/>
            <w:tcBorders>
              <w:top w:val="nil"/>
              <w:left w:val="nil"/>
              <w:bottom w:val="nil"/>
              <w:right w:val="nil"/>
            </w:tcBorders>
            <w:vAlign w:val="center"/>
            <w:hideMark/>
          </w:tcPr>
          <w:p w14:paraId="7160DE7E"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8 </w:t>
            </w:r>
            <w:r w:rsidRPr="00472A57">
              <w:rPr>
                <w:rFonts w:ascii="Times New Roman" w:hAnsi="Times New Roman" w:cs="Times New Roman"/>
                <w:sz w:val="24"/>
                <w:szCs w:val="24"/>
              </w:rPr>
              <w:t>PFOA</w:t>
            </w:r>
          </w:p>
        </w:tc>
        <w:tc>
          <w:tcPr>
            <w:tcW w:w="5220" w:type="dxa"/>
            <w:tcBorders>
              <w:top w:val="nil"/>
              <w:left w:val="nil"/>
              <w:bottom w:val="nil"/>
              <w:right w:val="single" w:sz="4" w:space="0" w:color="auto"/>
            </w:tcBorders>
            <w:vAlign w:val="center"/>
            <w:hideMark/>
          </w:tcPr>
          <w:p w14:paraId="2C44777E" w14:textId="77777777" w:rsidR="00B44A83" w:rsidRPr="00472A57" w:rsidRDefault="00B44A83" w:rsidP="00A65676">
            <w:pPr>
              <w:spacing w:after="0" w:line="276" w:lineRule="auto"/>
              <w:rPr>
                <w:rFonts w:ascii="Times New Roman" w:eastAsia="Times New Roman" w:hAnsi="Times New Roman" w:cs="Times New Roman"/>
                <w:sz w:val="24"/>
                <w:szCs w:val="24"/>
                <w:lang w:val="en-CA"/>
              </w:rPr>
            </w:pPr>
            <w:r w:rsidRPr="00472A57">
              <w:rPr>
                <w:rFonts w:ascii="Times New Roman" w:eastAsia="Times New Roman" w:hAnsi="Times New Roman" w:cs="Times New Roman"/>
                <w:sz w:val="24"/>
                <w:szCs w:val="24"/>
                <w:lang w:val="pt-PT"/>
              </w:rPr>
              <w:t>Perfluoro-n-[</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8</w:t>
            </w:r>
            <w:r w:rsidRPr="00472A57">
              <w:rPr>
                <w:rFonts w:ascii="Times New Roman" w:eastAsia="Times New Roman" w:hAnsi="Times New Roman" w:cs="Times New Roman"/>
                <w:sz w:val="24"/>
                <w:szCs w:val="24"/>
                <w:lang w:val="pt-PT"/>
              </w:rPr>
              <w:t>]octanoic acid</w:t>
            </w:r>
          </w:p>
        </w:tc>
        <w:tc>
          <w:tcPr>
            <w:tcW w:w="1242" w:type="dxa"/>
            <w:vMerge/>
            <w:tcBorders>
              <w:left w:val="single" w:sz="4" w:space="0" w:color="auto"/>
              <w:right w:val="nil"/>
            </w:tcBorders>
          </w:tcPr>
          <w:p w14:paraId="77FC70C0"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145022D3" w14:textId="6B661D18" w:rsidTr="002E147F">
        <w:trPr>
          <w:trHeight w:val="283"/>
        </w:trPr>
        <w:tc>
          <w:tcPr>
            <w:tcW w:w="2610" w:type="dxa"/>
            <w:tcBorders>
              <w:top w:val="nil"/>
              <w:left w:val="nil"/>
              <w:bottom w:val="nil"/>
              <w:right w:val="nil"/>
            </w:tcBorders>
            <w:vAlign w:val="center"/>
            <w:hideMark/>
          </w:tcPr>
          <w:p w14:paraId="410CC217"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9 </w:t>
            </w:r>
            <w:r w:rsidRPr="00472A57">
              <w:rPr>
                <w:rFonts w:ascii="Times New Roman" w:hAnsi="Times New Roman" w:cs="Times New Roman"/>
                <w:sz w:val="24"/>
                <w:szCs w:val="24"/>
              </w:rPr>
              <w:t>PFNA</w:t>
            </w:r>
          </w:p>
        </w:tc>
        <w:tc>
          <w:tcPr>
            <w:tcW w:w="5220" w:type="dxa"/>
            <w:tcBorders>
              <w:top w:val="nil"/>
              <w:left w:val="nil"/>
              <w:bottom w:val="nil"/>
              <w:right w:val="single" w:sz="4" w:space="0" w:color="auto"/>
            </w:tcBorders>
            <w:vAlign w:val="center"/>
            <w:hideMark/>
          </w:tcPr>
          <w:p w14:paraId="217EB0C4" w14:textId="77777777" w:rsidR="00B44A83" w:rsidRPr="00472A57" w:rsidRDefault="00B44A83" w:rsidP="00A65676">
            <w:pPr>
              <w:spacing w:after="0" w:line="276" w:lineRule="auto"/>
              <w:rPr>
                <w:rFonts w:ascii="Times New Roman" w:eastAsia="Times New Roman" w:hAnsi="Times New Roman" w:cs="Times New Roman"/>
                <w:sz w:val="24"/>
                <w:szCs w:val="24"/>
                <w:lang w:val="en-CA"/>
              </w:rPr>
            </w:pPr>
            <w:r w:rsidRPr="00472A57">
              <w:rPr>
                <w:rFonts w:ascii="Times New Roman" w:eastAsia="Times New Roman" w:hAnsi="Times New Roman" w:cs="Times New Roman"/>
                <w:sz w:val="24"/>
                <w:szCs w:val="24"/>
                <w:lang w:val="pt-PT"/>
              </w:rPr>
              <w:t>Perfluoro-n-[</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9</w:t>
            </w:r>
            <w:r w:rsidRPr="00472A57">
              <w:rPr>
                <w:rFonts w:ascii="Times New Roman" w:eastAsia="Times New Roman" w:hAnsi="Times New Roman" w:cs="Times New Roman"/>
                <w:sz w:val="24"/>
                <w:szCs w:val="24"/>
                <w:lang w:val="pt-PT"/>
              </w:rPr>
              <w:t>]nonanoic acid</w:t>
            </w:r>
          </w:p>
        </w:tc>
        <w:tc>
          <w:tcPr>
            <w:tcW w:w="1242" w:type="dxa"/>
            <w:vMerge/>
            <w:tcBorders>
              <w:left w:val="single" w:sz="4" w:space="0" w:color="auto"/>
              <w:right w:val="nil"/>
            </w:tcBorders>
          </w:tcPr>
          <w:p w14:paraId="4776FFC1"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22219FFD" w14:textId="61DCD2A3" w:rsidTr="002E147F">
        <w:trPr>
          <w:trHeight w:val="283"/>
        </w:trPr>
        <w:tc>
          <w:tcPr>
            <w:tcW w:w="2610" w:type="dxa"/>
            <w:tcBorders>
              <w:top w:val="nil"/>
              <w:left w:val="nil"/>
              <w:bottom w:val="nil"/>
              <w:right w:val="nil"/>
            </w:tcBorders>
            <w:vAlign w:val="center"/>
            <w:hideMark/>
          </w:tcPr>
          <w:p w14:paraId="6154C766"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6</w:t>
            </w:r>
            <w:r w:rsidRPr="00472A57">
              <w:rPr>
                <w:rFonts w:ascii="Times New Roman" w:hAnsi="Times New Roman" w:cs="Times New Roman"/>
                <w:sz w:val="24"/>
                <w:szCs w:val="24"/>
              </w:rPr>
              <w:t>-PFDA</w:t>
            </w:r>
          </w:p>
        </w:tc>
        <w:tc>
          <w:tcPr>
            <w:tcW w:w="5220" w:type="dxa"/>
            <w:tcBorders>
              <w:top w:val="nil"/>
              <w:left w:val="nil"/>
              <w:bottom w:val="nil"/>
              <w:right w:val="single" w:sz="4" w:space="0" w:color="auto"/>
            </w:tcBorders>
            <w:vAlign w:val="center"/>
            <w:hideMark/>
          </w:tcPr>
          <w:p w14:paraId="0C729097"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Perfluoro-n-[</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6</w:t>
            </w:r>
            <w:r w:rsidRPr="00472A57">
              <w:rPr>
                <w:rFonts w:ascii="Times New Roman" w:eastAsia="Times New Roman" w:hAnsi="Times New Roman" w:cs="Times New Roman"/>
                <w:sz w:val="24"/>
                <w:szCs w:val="24"/>
                <w:lang w:val="pt-PT"/>
              </w:rPr>
              <w:t>]decanoic acid</w:t>
            </w:r>
          </w:p>
        </w:tc>
        <w:tc>
          <w:tcPr>
            <w:tcW w:w="1242" w:type="dxa"/>
            <w:vMerge/>
            <w:tcBorders>
              <w:left w:val="single" w:sz="4" w:space="0" w:color="auto"/>
              <w:right w:val="nil"/>
            </w:tcBorders>
          </w:tcPr>
          <w:p w14:paraId="6F89A44F"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77FCAD92" w14:textId="035964DC" w:rsidTr="002E147F">
        <w:trPr>
          <w:trHeight w:val="283"/>
        </w:trPr>
        <w:tc>
          <w:tcPr>
            <w:tcW w:w="2610" w:type="dxa"/>
            <w:tcBorders>
              <w:top w:val="nil"/>
              <w:left w:val="nil"/>
              <w:bottom w:val="nil"/>
              <w:right w:val="nil"/>
            </w:tcBorders>
            <w:vAlign w:val="center"/>
            <w:hideMark/>
          </w:tcPr>
          <w:p w14:paraId="7F036A0C"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7 </w:t>
            </w:r>
            <w:proofErr w:type="spellStart"/>
            <w:r w:rsidRPr="00472A57">
              <w:rPr>
                <w:rFonts w:ascii="Times New Roman" w:hAnsi="Times New Roman" w:cs="Times New Roman"/>
                <w:sz w:val="24"/>
                <w:szCs w:val="24"/>
              </w:rPr>
              <w:t>PFUnDA</w:t>
            </w:r>
            <w:proofErr w:type="spellEnd"/>
          </w:p>
        </w:tc>
        <w:tc>
          <w:tcPr>
            <w:tcW w:w="5220" w:type="dxa"/>
            <w:tcBorders>
              <w:top w:val="nil"/>
              <w:left w:val="nil"/>
              <w:bottom w:val="nil"/>
              <w:right w:val="single" w:sz="4" w:space="0" w:color="auto"/>
            </w:tcBorders>
            <w:vAlign w:val="center"/>
            <w:hideMark/>
          </w:tcPr>
          <w:p w14:paraId="410856F4"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Perfluoro-n-[1,2,3,4,5,6,7-</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7</w:t>
            </w:r>
            <w:r w:rsidRPr="00472A57">
              <w:rPr>
                <w:rFonts w:ascii="Times New Roman" w:eastAsia="Times New Roman" w:hAnsi="Times New Roman" w:cs="Times New Roman"/>
                <w:sz w:val="24"/>
                <w:szCs w:val="24"/>
                <w:lang w:val="pt-PT"/>
              </w:rPr>
              <w:t>]undecanoic acid</w:t>
            </w:r>
          </w:p>
        </w:tc>
        <w:tc>
          <w:tcPr>
            <w:tcW w:w="1242" w:type="dxa"/>
            <w:vMerge/>
            <w:tcBorders>
              <w:left w:val="single" w:sz="4" w:space="0" w:color="auto"/>
              <w:right w:val="nil"/>
            </w:tcBorders>
          </w:tcPr>
          <w:p w14:paraId="177EFCDA"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1368AB89" w14:textId="5C1F41C6" w:rsidTr="002E147F">
        <w:trPr>
          <w:trHeight w:val="283"/>
        </w:trPr>
        <w:tc>
          <w:tcPr>
            <w:tcW w:w="2610" w:type="dxa"/>
            <w:tcBorders>
              <w:top w:val="nil"/>
              <w:left w:val="nil"/>
              <w:bottom w:val="nil"/>
              <w:right w:val="nil"/>
            </w:tcBorders>
            <w:vAlign w:val="center"/>
          </w:tcPr>
          <w:p w14:paraId="339BBF90" w14:textId="77777777" w:rsidR="00B44A83" w:rsidRPr="00472A57" w:rsidRDefault="00B44A83" w:rsidP="00A65676">
            <w:pPr>
              <w:spacing w:after="0" w:line="276" w:lineRule="auto"/>
              <w:rPr>
                <w:rFonts w:ascii="Times New Roman" w:eastAsia="Times New Roman" w:hAnsi="Times New Roman" w:cs="Times New Roman"/>
                <w:sz w:val="24"/>
                <w:szCs w:val="24"/>
                <w:vertAlign w:val="superscript"/>
                <w:lang w:val="en-US"/>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proofErr w:type="spellStart"/>
            <w:r w:rsidRPr="00472A57">
              <w:rPr>
                <w:rFonts w:ascii="Times New Roman" w:hAnsi="Times New Roman" w:cs="Times New Roman"/>
                <w:sz w:val="24"/>
                <w:szCs w:val="24"/>
              </w:rPr>
              <w:t>PFDoDA</w:t>
            </w:r>
            <w:proofErr w:type="spellEnd"/>
          </w:p>
        </w:tc>
        <w:tc>
          <w:tcPr>
            <w:tcW w:w="5220" w:type="dxa"/>
            <w:tcBorders>
              <w:top w:val="nil"/>
              <w:left w:val="nil"/>
              <w:bottom w:val="nil"/>
              <w:right w:val="single" w:sz="4" w:space="0" w:color="auto"/>
            </w:tcBorders>
            <w:vAlign w:val="center"/>
          </w:tcPr>
          <w:p w14:paraId="7910C529"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Perfluoro-n-[1,2-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pt-PT"/>
              </w:rPr>
              <w:t>]dodecanoic acid</w:t>
            </w:r>
          </w:p>
        </w:tc>
        <w:tc>
          <w:tcPr>
            <w:tcW w:w="1242" w:type="dxa"/>
            <w:vMerge/>
            <w:tcBorders>
              <w:left w:val="single" w:sz="4" w:space="0" w:color="auto"/>
              <w:right w:val="nil"/>
            </w:tcBorders>
          </w:tcPr>
          <w:p w14:paraId="362B205F"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539BF947" w14:textId="1303CAF6" w:rsidTr="002E147F">
        <w:trPr>
          <w:trHeight w:val="283"/>
        </w:trPr>
        <w:tc>
          <w:tcPr>
            <w:tcW w:w="2610" w:type="dxa"/>
            <w:tcBorders>
              <w:top w:val="nil"/>
              <w:left w:val="nil"/>
              <w:bottom w:val="nil"/>
              <w:right w:val="nil"/>
            </w:tcBorders>
            <w:vAlign w:val="center"/>
            <w:hideMark/>
          </w:tcPr>
          <w:p w14:paraId="31896124"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PFTDA</w:t>
            </w:r>
          </w:p>
        </w:tc>
        <w:tc>
          <w:tcPr>
            <w:tcW w:w="5220" w:type="dxa"/>
            <w:tcBorders>
              <w:top w:val="nil"/>
              <w:left w:val="nil"/>
              <w:bottom w:val="nil"/>
              <w:right w:val="single" w:sz="4" w:space="0" w:color="auto"/>
            </w:tcBorders>
            <w:vAlign w:val="center"/>
            <w:hideMark/>
          </w:tcPr>
          <w:p w14:paraId="7E6068A8"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en-US"/>
              </w:rPr>
              <w:t>Perfluoro-n-[1,2-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proofErr w:type="gramStart"/>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en-US"/>
              </w:rPr>
              <w:t>]</w:t>
            </w:r>
            <w:proofErr w:type="spellStart"/>
            <w:r w:rsidRPr="00472A57">
              <w:rPr>
                <w:rFonts w:ascii="Times New Roman" w:eastAsia="Times New Roman" w:hAnsi="Times New Roman" w:cs="Times New Roman"/>
                <w:sz w:val="24"/>
                <w:szCs w:val="24"/>
                <w:lang w:val="en-US"/>
              </w:rPr>
              <w:t>tetradecanoic</w:t>
            </w:r>
            <w:proofErr w:type="spellEnd"/>
            <w:proofErr w:type="gramEnd"/>
            <w:r w:rsidRPr="00472A57">
              <w:rPr>
                <w:rFonts w:ascii="Times New Roman" w:eastAsia="Times New Roman" w:hAnsi="Times New Roman" w:cs="Times New Roman"/>
                <w:sz w:val="24"/>
                <w:szCs w:val="24"/>
                <w:lang w:val="en-US"/>
              </w:rPr>
              <w:t xml:space="preserve"> acid</w:t>
            </w:r>
          </w:p>
        </w:tc>
        <w:tc>
          <w:tcPr>
            <w:tcW w:w="1242" w:type="dxa"/>
            <w:vMerge/>
            <w:tcBorders>
              <w:left w:val="single" w:sz="4" w:space="0" w:color="auto"/>
              <w:right w:val="nil"/>
            </w:tcBorders>
          </w:tcPr>
          <w:p w14:paraId="138E08BA"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p>
        </w:tc>
      </w:tr>
      <w:tr w:rsidR="00B44A83" w:rsidRPr="004B366F" w14:paraId="019146AC" w14:textId="77777777" w:rsidTr="002E147F">
        <w:trPr>
          <w:trHeight w:val="283"/>
        </w:trPr>
        <w:tc>
          <w:tcPr>
            <w:tcW w:w="2610" w:type="dxa"/>
            <w:tcBorders>
              <w:top w:val="nil"/>
              <w:left w:val="nil"/>
              <w:bottom w:val="nil"/>
              <w:right w:val="nil"/>
            </w:tcBorders>
            <w:vAlign w:val="center"/>
          </w:tcPr>
          <w:p w14:paraId="693E544D" w14:textId="09A12E5C" w:rsidR="00B44A83" w:rsidRPr="00472A57" w:rsidRDefault="00B44A83" w:rsidP="00A65676">
            <w:pPr>
              <w:spacing w:after="0" w:line="276" w:lineRule="auto"/>
              <w:rPr>
                <w:rFonts w:ascii="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PFHxDA</w:t>
            </w:r>
            <w:proofErr w:type="spellEnd"/>
          </w:p>
        </w:tc>
        <w:tc>
          <w:tcPr>
            <w:tcW w:w="5220" w:type="dxa"/>
            <w:tcBorders>
              <w:top w:val="nil"/>
              <w:left w:val="nil"/>
              <w:bottom w:val="nil"/>
              <w:right w:val="single" w:sz="4" w:space="0" w:color="auto"/>
            </w:tcBorders>
            <w:vAlign w:val="center"/>
          </w:tcPr>
          <w:p w14:paraId="173500D7" w14:textId="582EE80A"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en-US"/>
              </w:rPr>
              <w:t>Perfluoro-n-[1,2-13C</w:t>
            </w:r>
            <w:proofErr w:type="gramStart"/>
            <w:r w:rsidRPr="00472A57">
              <w:rPr>
                <w:rFonts w:ascii="Times New Roman" w:eastAsia="Times New Roman" w:hAnsi="Times New Roman" w:cs="Times New Roman"/>
                <w:sz w:val="24"/>
                <w:szCs w:val="24"/>
                <w:lang w:val="en-US"/>
              </w:rPr>
              <w:t>2]</w:t>
            </w:r>
            <w:proofErr w:type="spellStart"/>
            <w:r w:rsidRPr="00472A57">
              <w:rPr>
                <w:rFonts w:ascii="Times New Roman" w:eastAsia="Times New Roman" w:hAnsi="Times New Roman" w:cs="Times New Roman"/>
                <w:sz w:val="24"/>
                <w:szCs w:val="24"/>
                <w:lang w:val="en-US"/>
              </w:rPr>
              <w:t>hexadecanoic</w:t>
            </w:r>
            <w:proofErr w:type="spellEnd"/>
            <w:proofErr w:type="gramEnd"/>
            <w:r w:rsidRPr="00472A57">
              <w:rPr>
                <w:rFonts w:ascii="Times New Roman" w:eastAsia="Times New Roman" w:hAnsi="Times New Roman" w:cs="Times New Roman"/>
                <w:sz w:val="24"/>
                <w:szCs w:val="24"/>
                <w:lang w:val="en-US"/>
              </w:rPr>
              <w:t xml:space="preserve"> acid</w:t>
            </w:r>
          </w:p>
        </w:tc>
        <w:tc>
          <w:tcPr>
            <w:tcW w:w="1242" w:type="dxa"/>
            <w:vMerge/>
            <w:tcBorders>
              <w:left w:val="single" w:sz="4" w:space="0" w:color="auto"/>
              <w:right w:val="nil"/>
            </w:tcBorders>
          </w:tcPr>
          <w:p w14:paraId="676DFD0A"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p>
        </w:tc>
      </w:tr>
      <w:tr w:rsidR="00B44A83" w:rsidRPr="00472A57" w14:paraId="60A33A9C" w14:textId="28BF3507" w:rsidTr="002E147F">
        <w:trPr>
          <w:trHeight w:val="283"/>
        </w:trPr>
        <w:tc>
          <w:tcPr>
            <w:tcW w:w="2610" w:type="dxa"/>
            <w:tcBorders>
              <w:top w:val="nil"/>
              <w:left w:val="nil"/>
              <w:bottom w:val="nil"/>
              <w:right w:val="nil"/>
            </w:tcBorders>
            <w:vAlign w:val="center"/>
            <w:hideMark/>
          </w:tcPr>
          <w:p w14:paraId="21B70990"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-PFBS </w:t>
            </w:r>
          </w:p>
        </w:tc>
        <w:tc>
          <w:tcPr>
            <w:tcW w:w="5220" w:type="dxa"/>
            <w:tcBorders>
              <w:top w:val="nil"/>
              <w:left w:val="nil"/>
              <w:bottom w:val="nil"/>
              <w:right w:val="single" w:sz="4" w:space="0" w:color="auto"/>
            </w:tcBorders>
            <w:vAlign w:val="center"/>
            <w:hideMark/>
          </w:tcPr>
          <w:p w14:paraId="05F69AF4"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eastAsia="Times New Roman" w:hAnsi="Times New Roman" w:cs="Times New Roman"/>
                <w:sz w:val="24"/>
                <w:szCs w:val="24"/>
                <w:lang w:val="en-US"/>
              </w:rPr>
              <w:t>Sodium perfluoro-1-[2,3,4-</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proofErr w:type="gramStart"/>
            <w:r w:rsidRPr="00472A57">
              <w:rPr>
                <w:rFonts w:ascii="Times New Roman" w:eastAsia="Times New Roman" w:hAnsi="Times New Roman" w:cs="Times New Roman"/>
                <w:sz w:val="24"/>
                <w:szCs w:val="24"/>
                <w:vertAlign w:val="subscript"/>
                <w:lang w:val="pt-PT"/>
              </w:rPr>
              <w:t>3</w:t>
            </w:r>
            <w:r w:rsidRPr="00472A57">
              <w:rPr>
                <w:rFonts w:ascii="Times New Roman" w:eastAsia="Times New Roman" w:hAnsi="Times New Roman" w:cs="Times New Roman"/>
                <w:sz w:val="24"/>
                <w:szCs w:val="24"/>
                <w:lang w:val="en-US"/>
              </w:rPr>
              <w:t>]</w:t>
            </w:r>
            <w:proofErr w:type="spellStart"/>
            <w:r w:rsidRPr="00472A57">
              <w:rPr>
                <w:rFonts w:ascii="Times New Roman" w:eastAsia="Times New Roman" w:hAnsi="Times New Roman" w:cs="Times New Roman"/>
                <w:sz w:val="24"/>
                <w:szCs w:val="24"/>
                <w:lang w:val="en-US"/>
              </w:rPr>
              <w:t>butanesulfonate</w:t>
            </w:r>
            <w:proofErr w:type="spellEnd"/>
            <w:proofErr w:type="gramEnd"/>
          </w:p>
        </w:tc>
        <w:tc>
          <w:tcPr>
            <w:tcW w:w="1242" w:type="dxa"/>
            <w:vMerge/>
            <w:tcBorders>
              <w:left w:val="single" w:sz="4" w:space="0" w:color="auto"/>
              <w:right w:val="nil"/>
            </w:tcBorders>
          </w:tcPr>
          <w:p w14:paraId="4A6220CA"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p>
        </w:tc>
      </w:tr>
      <w:tr w:rsidR="00B44A83" w:rsidRPr="00472A57" w14:paraId="0441866E" w14:textId="6466FEAB" w:rsidTr="002E147F">
        <w:trPr>
          <w:trHeight w:val="283"/>
        </w:trPr>
        <w:tc>
          <w:tcPr>
            <w:tcW w:w="2610" w:type="dxa"/>
            <w:tcBorders>
              <w:top w:val="nil"/>
              <w:left w:val="nil"/>
              <w:bottom w:val="nil"/>
              <w:right w:val="nil"/>
            </w:tcBorders>
            <w:vAlign w:val="center"/>
            <w:hideMark/>
          </w:tcPr>
          <w:p w14:paraId="710C66CF"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-PFHxS</w:t>
            </w:r>
          </w:p>
        </w:tc>
        <w:tc>
          <w:tcPr>
            <w:tcW w:w="5220" w:type="dxa"/>
            <w:tcBorders>
              <w:top w:val="nil"/>
              <w:left w:val="nil"/>
              <w:bottom w:val="nil"/>
              <w:right w:val="single" w:sz="4" w:space="0" w:color="auto"/>
            </w:tcBorders>
            <w:vAlign w:val="center"/>
            <w:hideMark/>
          </w:tcPr>
          <w:p w14:paraId="03D101DF"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eastAsia="Times New Roman" w:hAnsi="Times New Roman" w:cs="Times New Roman"/>
                <w:sz w:val="24"/>
                <w:szCs w:val="24"/>
                <w:lang w:val="en-US"/>
              </w:rPr>
              <w:t>Sodium perfluoro-1-[</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proofErr w:type="gramStart"/>
            <w:r w:rsidRPr="00472A57">
              <w:rPr>
                <w:rFonts w:ascii="Times New Roman" w:eastAsia="Times New Roman" w:hAnsi="Times New Roman" w:cs="Times New Roman"/>
                <w:sz w:val="24"/>
                <w:szCs w:val="24"/>
                <w:vertAlign w:val="subscript"/>
                <w:lang w:val="pt-PT"/>
              </w:rPr>
              <w:t>3</w:t>
            </w:r>
            <w:r w:rsidRPr="00472A57">
              <w:rPr>
                <w:rFonts w:ascii="Times New Roman" w:eastAsia="Times New Roman" w:hAnsi="Times New Roman" w:cs="Times New Roman"/>
                <w:sz w:val="24"/>
                <w:szCs w:val="24"/>
                <w:lang w:val="en-US"/>
              </w:rPr>
              <w:t>]</w:t>
            </w:r>
            <w:proofErr w:type="spellStart"/>
            <w:r w:rsidRPr="00472A57">
              <w:rPr>
                <w:rFonts w:ascii="Times New Roman" w:eastAsia="Times New Roman" w:hAnsi="Times New Roman" w:cs="Times New Roman"/>
                <w:sz w:val="24"/>
                <w:szCs w:val="24"/>
                <w:lang w:val="en-US"/>
              </w:rPr>
              <w:t>hexanesulfonate</w:t>
            </w:r>
            <w:proofErr w:type="spellEnd"/>
            <w:proofErr w:type="gramEnd"/>
          </w:p>
        </w:tc>
        <w:tc>
          <w:tcPr>
            <w:tcW w:w="1242" w:type="dxa"/>
            <w:vMerge/>
            <w:tcBorders>
              <w:left w:val="single" w:sz="4" w:space="0" w:color="auto"/>
              <w:right w:val="nil"/>
            </w:tcBorders>
          </w:tcPr>
          <w:p w14:paraId="5E44DB3C"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p>
        </w:tc>
      </w:tr>
      <w:tr w:rsidR="00B44A83" w:rsidRPr="00472A57" w14:paraId="197B0AA6" w14:textId="53C13536" w:rsidTr="002E147F">
        <w:trPr>
          <w:trHeight w:val="283"/>
        </w:trPr>
        <w:tc>
          <w:tcPr>
            <w:tcW w:w="2610" w:type="dxa"/>
            <w:tcBorders>
              <w:top w:val="nil"/>
              <w:left w:val="nil"/>
              <w:bottom w:val="nil"/>
              <w:right w:val="nil"/>
            </w:tcBorders>
            <w:vAlign w:val="center"/>
            <w:hideMark/>
          </w:tcPr>
          <w:p w14:paraId="60CEE933"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 xml:space="preserve">-PFOS </w:t>
            </w:r>
          </w:p>
        </w:tc>
        <w:tc>
          <w:tcPr>
            <w:tcW w:w="5220" w:type="dxa"/>
            <w:tcBorders>
              <w:top w:val="nil"/>
              <w:left w:val="nil"/>
              <w:bottom w:val="nil"/>
              <w:right w:val="single" w:sz="4" w:space="0" w:color="auto"/>
            </w:tcBorders>
            <w:vAlign w:val="center"/>
            <w:hideMark/>
          </w:tcPr>
          <w:p w14:paraId="7CD52F0D" w14:textId="77777777" w:rsidR="00B44A83" w:rsidRPr="00472A57" w:rsidRDefault="00B44A83" w:rsidP="00A65676">
            <w:pPr>
              <w:spacing w:after="0" w:line="276" w:lineRule="auto"/>
              <w:rPr>
                <w:rFonts w:ascii="Times New Roman" w:eastAsia="Times New Roman" w:hAnsi="Times New Roman" w:cs="Times New Roman"/>
                <w:sz w:val="24"/>
                <w:szCs w:val="24"/>
              </w:rPr>
            </w:pPr>
            <w:proofErr w:type="spellStart"/>
            <w:r w:rsidRPr="00472A57">
              <w:rPr>
                <w:rFonts w:ascii="Times New Roman" w:eastAsia="Times New Roman" w:hAnsi="Times New Roman" w:cs="Times New Roman"/>
                <w:sz w:val="24"/>
                <w:szCs w:val="24"/>
                <w:lang w:val="es-ES"/>
              </w:rPr>
              <w:t>Sodium</w:t>
            </w:r>
            <w:proofErr w:type="spellEnd"/>
            <w:r w:rsidRPr="00472A57">
              <w:rPr>
                <w:rFonts w:ascii="Times New Roman" w:eastAsia="Times New Roman" w:hAnsi="Times New Roman" w:cs="Times New Roman"/>
                <w:sz w:val="24"/>
                <w:szCs w:val="24"/>
                <w:lang w:val="es-ES"/>
              </w:rPr>
              <w:t xml:space="preserve"> perfluoro-1-[</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8</w:t>
            </w:r>
            <w:r w:rsidRPr="00472A57">
              <w:rPr>
                <w:rFonts w:ascii="Times New Roman" w:eastAsia="Times New Roman" w:hAnsi="Times New Roman" w:cs="Times New Roman"/>
                <w:sz w:val="24"/>
                <w:szCs w:val="24"/>
                <w:lang w:val="es-ES"/>
              </w:rPr>
              <w:t>]</w:t>
            </w:r>
            <w:proofErr w:type="spellStart"/>
            <w:r w:rsidRPr="00472A57">
              <w:rPr>
                <w:rFonts w:ascii="Times New Roman" w:eastAsia="Times New Roman" w:hAnsi="Times New Roman" w:cs="Times New Roman"/>
                <w:sz w:val="24"/>
                <w:szCs w:val="24"/>
                <w:lang w:val="es-ES"/>
              </w:rPr>
              <w:t>octanesulfonate</w:t>
            </w:r>
            <w:proofErr w:type="spellEnd"/>
          </w:p>
        </w:tc>
        <w:tc>
          <w:tcPr>
            <w:tcW w:w="1242" w:type="dxa"/>
            <w:vMerge/>
            <w:tcBorders>
              <w:left w:val="single" w:sz="4" w:space="0" w:color="auto"/>
              <w:right w:val="nil"/>
            </w:tcBorders>
          </w:tcPr>
          <w:p w14:paraId="36233AD9" w14:textId="77777777" w:rsidR="00B44A83" w:rsidRPr="00472A57" w:rsidRDefault="00B44A83" w:rsidP="00A65676">
            <w:pPr>
              <w:spacing w:after="0" w:line="276" w:lineRule="auto"/>
              <w:rPr>
                <w:rFonts w:ascii="Times New Roman" w:eastAsia="Times New Roman" w:hAnsi="Times New Roman" w:cs="Times New Roman"/>
                <w:sz w:val="24"/>
                <w:szCs w:val="24"/>
                <w:lang w:val="es-ES"/>
              </w:rPr>
            </w:pPr>
          </w:p>
        </w:tc>
      </w:tr>
      <w:tr w:rsidR="00B44A83" w:rsidRPr="004B366F" w14:paraId="1CE111CA" w14:textId="681AB698" w:rsidTr="002E147F">
        <w:trPr>
          <w:trHeight w:val="283"/>
        </w:trPr>
        <w:tc>
          <w:tcPr>
            <w:tcW w:w="2610" w:type="dxa"/>
            <w:tcBorders>
              <w:top w:val="nil"/>
              <w:left w:val="nil"/>
              <w:bottom w:val="nil"/>
              <w:right w:val="nil"/>
            </w:tcBorders>
            <w:vAlign w:val="center"/>
            <w:hideMark/>
          </w:tcPr>
          <w:p w14:paraId="20543EC6"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-4:2 FTSA </w:t>
            </w:r>
          </w:p>
        </w:tc>
        <w:tc>
          <w:tcPr>
            <w:tcW w:w="5220" w:type="dxa"/>
            <w:tcBorders>
              <w:top w:val="nil"/>
              <w:left w:val="nil"/>
              <w:bottom w:val="nil"/>
              <w:right w:val="single" w:sz="4" w:space="0" w:color="auto"/>
            </w:tcBorders>
            <w:vAlign w:val="center"/>
            <w:hideMark/>
          </w:tcPr>
          <w:p w14:paraId="5AF8FBCF"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Sodium 1H,1H,2H,2H-perfluoro-1-[1,2-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pt-PT"/>
              </w:rPr>
              <w:t>]hexane sulfonate </w:t>
            </w:r>
          </w:p>
        </w:tc>
        <w:tc>
          <w:tcPr>
            <w:tcW w:w="1242" w:type="dxa"/>
            <w:vMerge/>
            <w:tcBorders>
              <w:left w:val="single" w:sz="4" w:space="0" w:color="auto"/>
              <w:right w:val="nil"/>
            </w:tcBorders>
          </w:tcPr>
          <w:p w14:paraId="63DBD80B"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68AFFBEF" w14:textId="28B56307" w:rsidTr="002E147F">
        <w:trPr>
          <w:trHeight w:val="283"/>
        </w:trPr>
        <w:tc>
          <w:tcPr>
            <w:tcW w:w="2610" w:type="dxa"/>
            <w:tcBorders>
              <w:top w:val="nil"/>
              <w:left w:val="nil"/>
              <w:bottom w:val="nil"/>
              <w:right w:val="nil"/>
            </w:tcBorders>
            <w:vAlign w:val="center"/>
            <w:hideMark/>
          </w:tcPr>
          <w:p w14:paraId="017420D8"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-6:2 FTSA</w:t>
            </w:r>
          </w:p>
        </w:tc>
        <w:tc>
          <w:tcPr>
            <w:tcW w:w="5220" w:type="dxa"/>
            <w:tcBorders>
              <w:top w:val="nil"/>
              <w:left w:val="nil"/>
              <w:bottom w:val="nil"/>
              <w:right w:val="single" w:sz="4" w:space="0" w:color="auto"/>
            </w:tcBorders>
            <w:vAlign w:val="center"/>
            <w:hideMark/>
          </w:tcPr>
          <w:p w14:paraId="5F1CA342"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Sodium 1H,1H,2H,2H-perfluoro-1-[1,2-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pt-PT"/>
              </w:rPr>
              <w:t>]octane sulfonate</w:t>
            </w:r>
          </w:p>
        </w:tc>
        <w:tc>
          <w:tcPr>
            <w:tcW w:w="1242" w:type="dxa"/>
            <w:vMerge/>
            <w:tcBorders>
              <w:left w:val="single" w:sz="4" w:space="0" w:color="auto"/>
              <w:right w:val="nil"/>
            </w:tcBorders>
          </w:tcPr>
          <w:p w14:paraId="51A4DE6E"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0E8A5838" w14:textId="794C815A" w:rsidTr="002E147F">
        <w:trPr>
          <w:trHeight w:val="283"/>
        </w:trPr>
        <w:tc>
          <w:tcPr>
            <w:tcW w:w="2610" w:type="dxa"/>
            <w:tcBorders>
              <w:top w:val="nil"/>
              <w:left w:val="nil"/>
              <w:bottom w:val="nil"/>
              <w:right w:val="nil"/>
            </w:tcBorders>
            <w:vAlign w:val="center"/>
            <w:hideMark/>
          </w:tcPr>
          <w:p w14:paraId="4260E6C7"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-8:2 FTSA</w:t>
            </w:r>
          </w:p>
        </w:tc>
        <w:tc>
          <w:tcPr>
            <w:tcW w:w="5220" w:type="dxa"/>
            <w:tcBorders>
              <w:top w:val="nil"/>
              <w:left w:val="nil"/>
              <w:bottom w:val="nil"/>
              <w:right w:val="single" w:sz="4" w:space="0" w:color="auto"/>
            </w:tcBorders>
            <w:vAlign w:val="center"/>
            <w:hideMark/>
          </w:tcPr>
          <w:p w14:paraId="1A8229CD" w14:textId="77777777" w:rsidR="00B44A83" w:rsidRPr="00472A57" w:rsidRDefault="00B44A83" w:rsidP="00A65676">
            <w:pPr>
              <w:spacing w:after="0" w:line="276" w:lineRule="auto"/>
              <w:rPr>
                <w:rFonts w:ascii="Times New Roman" w:eastAsia="Times New Roman" w:hAnsi="Times New Roman" w:cs="Times New Roman"/>
                <w:sz w:val="24"/>
                <w:szCs w:val="24"/>
                <w:lang w:val="en-CA"/>
              </w:rPr>
            </w:pPr>
            <w:r w:rsidRPr="00472A57">
              <w:rPr>
                <w:rFonts w:ascii="Times New Roman" w:eastAsia="Times New Roman" w:hAnsi="Times New Roman" w:cs="Times New Roman"/>
                <w:sz w:val="24"/>
                <w:szCs w:val="24"/>
                <w:lang w:val="pt-PT"/>
              </w:rPr>
              <w:t>Sodium 1H,1H,2H,2H-perfluoro-1-[1,2-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pt-PT"/>
              </w:rPr>
              <w:t>]decane sulfonate</w:t>
            </w:r>
          </w:p>
        </w:tc>
        <w:tc>
          <w:tcPr>
            <w:tcW w:w="1242" w:type="dxa"/>
            <w:vMerge/>
            <w:tcBorders>
              <w:left w:val="single" w:sz="4" w:space="0" w:color="auto"/>
              <w:right w:val="nil"/>
            </w:tcBorders>
          </w:tcPr>
          <w:p w14:paraId="070B40E0"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0A520C2B" w14:textId="58E97342" w:rsidTr="002E147F">
        <w:trPr>
          <w:trHeight w:val="283"/>
        </w:trPr>
        <w:tc>
          <w:tcPr>
            <w:tcW w:w="2610" w:type="dxa"/>
            <w:tcBorders>
              <w:top w:val="nil"/>
              <w:left w:val="nil"/>
              <w:right w:val="nil"/>
            </w:tcBorders>
            <w:vAlign w:val="center"/>
            <w:hideMark/>
          </w:tcPr>
          <w:p w14:paraId="6C671F67" w14:textId="123AE5E3"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6:2 FTUCA</w:t>
            </w:r>
          </w:p>
        </w:tc>
        <w:tc>
          <w:tcPr>
            <w:tcW w:w="5220" w:type="dxa"/>
            <w:tcBorders>
              <w:top w:val="nil"/>
              <w:left w:val="nil"/>
              <w:right w:val="single" w:sz="4" w:space="0" w:color="auto"/>
            </w:tcBorders>
            <w:vAlign w:val="center"/>
            <w:hideMark/>
          </w:tcPr>
          <w:p w14:paraId="4B2CA210" w14:textId="1F89EA94"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2H-perfluoro-[1,2-13C2]-2-decenoic acid</w:t>
            </w:r>
          </w:p>
        </w:tc>
        <w:tc>
          <w:tcPr>
            <w:tcW w:w="1242" w:type="dxa"/>
            <w:vMerge/>
            <w:tcBorders>
              <w:left w:val="single" w:sz="4" w:space="0" w:color="auto"/>
              <w:right w:val="nil"/>
            </w:tcBorders>
          </w:tcPr>
          <w:p w14:paraId="0EF79082"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B44A83" w:rsidRPr="004B366F" w14:paraId="54CECF5D" w14:textId="4789FB50" w:rsidTr="002E147F">
        <w:trPr>
          <w:trHeight w:val="283"/>
        </w:trPr>
        <w:tc>
          <w:tcPr>
            <w:tcW w:w="2610" w:type="dxa"/>
            <w:tcBorders>
              <w:top w:val="nil"/>
              <w:left w:val="nil"/>
              <w:right w:val="nil"/>
            </w:tcBorders>
            <w:vAlign w:val="center"/>
            <w:hideMark/>
          </w:tcPr>
          <w:p w14:paraId="08A9849F" w14:textId="77777777" w:rsidR="00B44A83" w:rsidRPr="00472A57" w:rsidRDefault="00B44A83" w:rsidP="00A65676">
            <w:pPr>
              <w:spacing w:after="0" w:line="276" w:lineRule="auto"/>
              <w:rPr>
                <w:rFonts w:ascii="Times New Roman" w:eastAsia="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8:2 FTUCA</w:t>
            </w:r>
          </w:p>
        </w:tc>
        <w:tc>
          <w:tcPr>
            <w:tcW w:w="5220" w:type="dxa"/>
            <w:tcBorders>
              <w:top w:val="nil"/>
              <w:left w:val="nil"/>
              <w:right w:val="single" w:sz="4" w:space="0" w:color="auto"/>
            </w:tcBorders>
            <w:vAlign w:val="center"/>
            <w:hideMark/>
          </w:tcPr>
          <w:p w14:paraId="6A5187AC" w14:textId="77777777" w:rsidR="00B44A83" w:rsidRPr="00472A57" w:rsidRDefault="00B44A83" w:rsidP="00A65676">
            <w:pPr>
              <w:spacing w:after="0" w:line="276" w:lineRule="auto"/>
              <w:rPr>
                <w:rFonts w:ascii="Times New Roman" w:eastAsia="Times New Roman" w:hAnsi="Times New Roman" w:cs="Times New Roman"/>
                <w:sz w:val="24"/>
                <w:szCs w:val="24"/>
                <w:lang w:val="en-US"/>
              </w:rPr>
            </w:pPr>
            <w:r w:rsidRPr="00472A57">
              <w:rPr>
                <w:rFonts w:ascii="Times New Roman" w:eastAsia="Times New Roman" w:hAnsi="Times New Roman" w:cs="Times New Roman"/>
                <w:sz w:val="24"/>
                <w:szCs w:val="24"/>
                <w:lang w:val="pt-PT"/>
              </w:rPr>
              <w:t>2H-perfluoro-[1,2-</w:t>
            </w: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2</w:t>
            </w:r>
            <w:r w:rsidRPr="00472A57">
              <w:rPr>
                <w:rFonts w:ascii="Times New Roman" w:eastAsia="Times New Roman" w:hAnsi="Times New Roman" w:cs="Times New Roman"/>
                <w:sz w:val="24"/>
                <w:szCs w:val="24"/>
                <w:lang w:val="pt-PT"/>
              </w:rPr>
              <w:t>]2-octenoic acid</w:t>
            </w:r>
          </w:p>
        </w:tc>
        <w:tc>
          <w:tcPr>
            <w:tcW w:w="1242" w:type="dxa"/>
            <w:vMerge/>
            <w:tcBorders>
              <w:left w:val="single" w:sz="4" w:space="0" w:color="auto"/>
              <w:right w:val="nil"/>
            </w:tcBorders>
          </w:tcPr>
          <w:p w14:paraId="137B11E5"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816B9E" w:rsidRPr="004B366F" w14:paraId="0236D472" w14:textId="77777777" w:rsidTr="00816B9E">
        <w:trPr>
          <w:trHeight w:val="283"/>
        </w:trPr>
        <w:tc>
          <w:tcPr>
            <w:tcW w:w="2610" w:type="dxa"/>
            <w:tcBorders>
              <w:left w:val="nil"/>
              <w:right w:val="nil"/>
            </w:tcBorders>
            <w:vAlign w:val="center"/>
          </w:tcPr>
          <w:p w14:paraId="11FCC362" w14:textId="2C78CCE5" w:rsidR="00816B9E" w:rsidRPr="00472A57" w:rsidRDefault="00816B9E" w:rsidP="00A65676">
            <w:pPr>
              <w:spacing w:after="0" w:line="276" w:lineRule="auto"/>
              <w:rPr>
                <w:rFonts w:ascii="Times New Roman" w:hAnsi="Times New Roman" w:cs="Times New Roman"/>
                <w:sz w:val="24"/>
                <w:szCs w:val="24"/>
              </w:rPr>
            </w:pPr>
            <w:r w:rsidRPr="00472A57">
              <w:rPr>
                <w:rFonts w:ascii="Times New Roman" w:hAnsi="Times New Roman" w:cs="Times New Roman"/>
                <w:sz w:val="24"/>
                <w:szCs w:val="24"/>
                <w:vertAlign w:val="superscript"/>
              </w:rPr>
              <w:t>2</w:t>
            </w:r>
            <w:r w:rsidRPr="00472A57">
              <w:rPr>
                <w:rFonts w:ascii="Times New Roman" w:hAnsi="Times New Roman" w:cs="Times New Roman"/>
                <w:sz w:val="24"/>
                <w:szCs w:val="24"/>
              </w:rPr>
              <w:t>H</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N-</w:t>
            </w:r>
            <w:proofErr w:type="spellStart"/>
            <w:r w:rsidRPr="00472A57">
              <w:rPr>
                <w:rFonts w:ascii="Times New Roman" w:hAnsi="Times New Roman" w:cs="Times New Roman"/>
                <w:sz w:val="24"/>
                <w:szCs w:val="24"/>
              </w:rPr>
              <w:t>MeFOSA</w:t>
            </w:r>
            <w:proofErr w:type="spellEnd"/>
          </w:p>
        </w:tc>
        <w:tc>
          <w:tcPr>
            <w:tcW w:w="5220" w:type="dxa"/>
            <w:tcBorders>
              <w:left w:val="nil"/>
              <w:right w:val="single" w:sz="4" w:space="0" w:color="auto"/>
            </w:tcBorders>
            <w:vAlign w:val="center"/>
          </w:tcPr>
          <w:p w14:paraId="28E04265" w14:textId="2BAE55EB" w:rsidR="00816B9E" w:rsidRPr="00472A57" w:rsidRDefault="00A41864" w:rsidP="00A65676">
            <w:pPr>
              <w:spacing w:after="0" w:line="276" w:lineRule="auto"/>
              <w:rPr>
                <w:rFonts w:ascii="Times New Roman" w:eastAsia="Times New Roman" w:hAnsi="Times New Roman" w:cs="Times New Roman"/>
                <w:sz w:val="24"/>
                <w:szCs w:val="24"/>
                <w:lang w:val="pt-PT"/>
              </w:rPr>
            </w:pPr>
            <w:r w:rsidRPr="00472A57">
              <w:rPr>
                <w:rFonts w:ascii="Times New Roman" w:eastAsia="Times New Roman" w:hAnsi="Times New Roman" w:cs="Times New Roman"/>
                <w:sz w:val="24"/>
                <w:szCs w:val="24"/>
                <w:lang w:val="pt-PT"/>
              </w:rPr>
              <w:t>N</w:t>
            </w:r>
            <w:r w:rsidR="00440360" w:rsidRPr="00472A57">
              <w:rPr>
                <w:rFonts w:ascii="Times New Roman" w:eastAsia="Times New Roman" w:hAnsi="Times New Roman" w:cs="Times New Roman"/>
                <w:sz w:val="24"/>
                <w:szCs w:val="24"/>
                <w:lang w:val="pt-PT"/>
              </w:rPr>
              <w:t>-methyl-</w:t>
            </w:r>
            <w:r w:rsidR="00440360" w:rsidRPr="00472A57">
              <w:rPr>
                <w:rFonts w:ascii="Times New Roman" w:eastAsia="Times New Roman" w:hAnsi="Times New Roman" w:cs="Times New Roman"/>
                <w:sz w:val="24"/>
                <w:szCs w:val="24"/>
                <w:vertAlign w:val="superscript"/>
                <w:lang w:val="pt-PT"/>
              </w:rPr>
              <w:t>2</w:t>
            </w:r>
            <w:r w:rsidR="00440360" w:rsidRPr="00472A57">
              <w:rPr>
                <w:rFonts w:ascii="Times New Roman" w:eastAsia="Times New Roman" w:hAnsi="Times New Roman" w:cs="Times New Roman"/>
                <w:sz w:val="24"/>
                <w:szCs w:val="24"/>
                <w:lang w:val="pt-PT"/>
              </w:rPr>
              <w:t>H</w:t>
            </w:r>
            <w:r w:rsidR="00440360" w:rsidRPr="00472A57">
              <w:rPr>
                <w:rFonts w:ascii="Times New Roman" w:eastAsia="Times New Roman" w:hAnsi="Times New Roman" w:cs="Times New Roman"/>
                <w:sz w:val="24"/>
                <w:szCs w:val="24"/>
                <w:vertAlign w:val="subscript"/>
                <w:lang w:val="pt-PT"/>
              </w:rPr>
              <w:t>3</w:t>
            </w:r>
            <w:r w:rsidR="00440360" w:rsidRPr="00472A57">
              <w:rPr>
                <w:rFonts w:ascii="Times New Roman" w:eastAsia="Times New Roman" w:hAnsi="Times New Roman" w:cs="Times New Roman"/>
                <w:sz w:val="24"/>
                <w:szCs w:val="24"/>
                <w:lang w:val="pt-PT"/>
              </w:rPr>
              <w:t>-perfluoro-1-octanesulfonamide</w:t>
            </w:r>
          </w:p>
        </w:tc>
        <w:tc>
          <w:tcPr>
            <w:tcW w:w="1242" w:type="dxa"/>
            <w:vMerge/>
            <w:tcBorders>
              <w:left w:val="single" w:sz="4" w:space="0" w:color="auto"/>
              <w:bottom w:val="single" w:sz="12" w:space="0" w:color="auto"/>
              <w:right w:val="nil"/>
            </w:tcBorders>
          </w:tcPr>
          <w:p w14:paraId="3E5FF495" w14:textId="77777777" w:rsidR="00816B9E" w:rsidRPr="00472A57" w:rsidRDefault="00816B9E" w:rsidP="00A65676">
            <w:pPr>
              <w:spacing w:after="0" w:line="276" w:lineRule="auto"/>
              <w:rPr>
                <w:rFonts w:ascii="Times New Roman" w:eastAsia="Times New Roman" w:hAnsi="Times New Roman" w:cs="Times New Roman"/>
                <w:sz w:val="24"/>
                <w:szCs w:val="24"/>
                <w:lang w:val="pt-PT"/>
              </w:rPr>
            </w:pPr>
          </w:p>
        </w:tc>
      </w:tr>
      <w:tr w:rsidR="00B44A83" w:rsidRPr="00472A57" w14:paraId="42E85781" w14:textId="77777777" w:rsidTr="002E147F">
        <w:trPr>
          <w:trHeight w:val="283"/>
        </w:trPr>
        <w:tc>
          <w:tcPr>
            <w:tcW w:w="2610" w:type="dxa"/>
            <w:tcBorders>
              <w:left w:val="nil"/>
              <w:bottom w:val="single" w:sz="12" w:space="0" w:color="auto"/>
              <w:right w:val="nil"/>
            </w:tcBorders>
            <w:vAlign w:val="center"/>
          </w:tcPr>
          <w:p w14:paraId="288B712A" w14:textId="0DD291AE" w:rsidR="00B44A83" w:rsidRPr="00472A57" w:rsidRDefault="002E147F" w:rsidP="00A65676">
            <w:pPr>
              <w:spacing w:after="0" w:line="276" w:lineRule="auto"/>
              <w:rPr>
                <w:rFonts w:ascii="Times New Roman" w:hAnsi="Times New Roman" w:cs="Times New Roman"/>
                <w:sz w:val="24"/>
                <w:szCs w:val="24"/>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00CD5347"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w:t>
            </w:r>
            <w:r w:rsidR="000D3994" w:rsidRPr="00472A57">
              <w:rPr>
                <w:rFonts w:ascii="Times New Roman" w:hAnsi="Times New Roman" w:cs="Times New Roman"/>
                <w:sz w:val="24"/>
                <w:szCs w:val="24"/>
              </w:rPr>
              <w:t>CMAmP-6:2 FOSA</w:t>
            </w:r>
          </w:p>
        </w:tc>
        <w:tc>
          <w:tcPr>
            <w:tcW w:w="5220" w:type="dxa"/>
            <w:tcBorders>
              <w:left w:val="nil"/>
              <w:bottom w:val="single" w:sz="12" w:space="0" w:color="auto"/>
              <w:right w:val="single" w:sz="4" w:space="0" w:color="auto"/>
            </w:tcBorders>
            <w:vAlign w:val="center"/>
          </w:tcPr>
          <w:p w14:paraId="0881321A" w14:textId="22240833" w:rsidR="00B44A83" w:rsidRPr="00472A57" w:rsidRDefault="006E4D84" w:rsidP="00A65676">
            <w:pPr>
              <w:spacing w:after="0" w:line="276" w:lineRule="auto"/>
              <w:rPr>
                <w:rFonts w:ascii="Times New Roman" w:eastAsia="Times New Roman" w:hAnsi="Times New Roman" w:cs="Times New Roman"/>
                <w:sz w:val="24"/>
                <w:szCs w:val="24"/>
                <w:lang w:val="pt-PT"/>
              </w:rPr>
            </w:pPr>
            <w:r w:rsidRPr="00472A57">
              <w:rPr>
                <w:rFonts w:ascii="Times New Roman" w:eastAsia="Times New Roman" w:hAnsi="Times New Roman" w:cs="Times New Roman"/>
                <w:sz w:val="24"/>
                <w:szCs w:val="24"/>
                <w:vertAlign w:val="superscript"/>
                <w:lang w:val="pt-PT"/>
              </w:rPr>
              <w:t>13</w:t>
            </w:r>
            <w:r w:rsidRPr="00472A57">
              <w:rPr>
                <w:rFonts w:ascii="Times New Roman" w:eastAsia="Times New Roman" w:hAnsi="Times New Roman" w:cs="Times New Roman"/>
                <w:sz w:val="24"/>
                <w:szCs w:val="24"/>
                <w:lang w:val="pt-PT"/>
              </w:rPr>
              <w:t>C</w:t>
            </w:r>
            <w:r w:rsidRPr="00472A57">
              <w:rPr>
                <w:rFonts w:ascii="Times New Roman" w:eastAsia="Times New Roman" w:hAnsi="Times New Roman" w:cs="Times New Roman"/>
                <w:sz w:val="24"/>
                <w:szCs w:val="24"/>
                <w:vertAlign w:val="subscript"/>
                <w:lang w:val="pt-PT"/>
              </w:rPr>
              <w:t>3</w:t>
            </w:r>
            <w:r w:rsidRPr="00472A57">
              <w:rPr>
                <w:rFonts w:ascii="Times New Roman" w:eastAsia="Times New Roman" w:hAnsi="Times New Roman" w:cs="Times New Roman"/>
                <w:sz w:val="24"/>
                <w:szCs w:val="24"/>
                <w:lang w:val="pt-PT"/>
              </w:rPr>
              <w:t>-6:2 fluorotelomer sulfonamide alkylbetaine</w:t>
            </w:r>
          </w:p>
        </w:tc>
        <w:tc>
          <w:tcPr>
            <w:tcW w:w="1242" w:type="dxa"/>
            <w:vMerge/>
            <w:tcBorders>
              <w:left w:val="single" w:sz="4" w:space="0" w:color="auto"/>
              <w:bottom w:val="single" w:sz="12" w:space="0" w:color="auto"/>
              <w:right w:val="nil"/>
            </w:tcBorders>
          </w:tcPr>
          <w:p w14:paraId="5F6BBAC1" w14:textId="77777777" w:rsidR="00B44A83" w:rsidRPr="00472A57" w:rsidRDefault="00B44A83" w:rsidP="00A65676">
            <w:pPr>
              <w:spacing w:after="0" w:line="276" w:lineRule="auto"/>
              <w:rPr>
                <w:rFonts w:ascii="Times New Roman" w:eastAsia="Times New Roman" w:hAnsi="Times New Roman" w:cs="Times New Roman"/>
                <w:sz w:val="24"/>
                <w:szCs w:val="24"/>
                <w:lang w:val="pt-PT"/>
              </w:rPr>
            </w:pPr>
          </w:p>
        </w:tc>
      </w:tr>
      <w:tr w:rsidR="005E6647" w:rsidRPr="00472A57" w14:paraId="3FDB1DC1" w14:textId="1547F1A2" w:rsidTr="00910ED6">
        <w:trPr>
          <w:cantSplit/>
          <w:trHeight w:val="434"/>
        </w:trPr>
        <w:tc>
          <w:tcPr>
            <w:tcW w:w="2610" w:type="dxa"/>
            <w:tcBorders>
              <w:top w:val="single" w:sz="12" w:space="0" w:color="auto"/>
              <w:left w:val="nil"/>
              <w:bottom w:val="nil"/>
              <w:right w:val="nil"/>
            </w:tcBorders>
            <w:vAlign w:val="center"/>
          </w:tcPr>
          <w:p w14:paraId="1CF6029F"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3</w:t>
            </w:r>
            <w:r w:rsidRPr="00472A57">
              <w:rPr>
                <w:rFonts w:ascii="Times New Roman" w:hAnsi="Times New Roman" w:cs="Times New Roman"/>
                <w:color w:val="000000"/>
                <w:sz w:val="24"/>
                <w:szCs w:val="24"/>
              </w:rPr>
              <w:t xml:space="preserve"> PFBA</w:t>
            </w:r>
          </w:p>
        </w:tc>
        <w:tc>
          <w:tcPr>
            <w:tcW w:w="5220" w:type="dxa"/>
            <w:tcBorders>
              <w:top w:val="single" w:sz="12" w:space="0" w:color="auto"/>
              <w:left w:val="nil"/>
              <w:bottom w:val="nil"/>
              <w:right w:val="single" w:sz="4" w:space="0" w:color="auto"/>
            </w:tcBorders>
            <w:vAlign w:val="center"/>
          </w:tcPr>
          <w:p w14:paraId="24CF4D74"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Perfluoro-n-[2,3,4-</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3</w:t>
            </w:r>
            <w:r w:rsidRPr="00472A57">
              <w:rPr>
                <w:rFonts w:ascii="Times New Roman" w:hAnsi="Times New Roman" w:cs="Times New Roman"/>
                <w:color w:val="000000"/>
                <w:sz w:val="24"/>
                <w:szCs w:val="24"/>
                <w:lang w:val="pt-PT"/>
              </w:rPr>
              <w:t>]butanoic acid</w:t>
            </w:r>
          </w:p>
        </w:tc>
        <w:tc>
          <w:tcPr>
            <w:tcW w:w="1242" w:type="dxa"/>
            <w:vMerge w:val="restart"/>
            <w:tcBorders>
              <w:top w:val="single" w:sz="12" w:space="0" w:color="auto"/>
              <w:left w:val="single" w:sz="4" w:space="0" w:color="auto"/>
              <w:right w:val="nil"/>
            </w:tcBorders>
            <w:vAlign w:val="center"/>
          </w:tcPr>
          <w:p w14:paraId="040D8C34" w14:textId="4ED8849B" w:rsidR="005E6647" w:rsidRPr="00472A57" w:rsidRDefault="005E6647" w:rsidP="005E6647">
            <w:pPr>
              <w:spacing w:after="0" w:line="276" w:lineRule="auto"/>
              <w:jc w:val="center"/>
              <w:rPr>
                <w:rFonts w:ascii="Times New Roman" w:hAnsi="Times New Roman" w:cs="Times New Roman"/>
                <w:color w:val="000000"/>
                <w:sz w:val="24"/>
                <w:szCs w:val="24"/>
                <w:lang w:val="pt-PT"/>
              </w:rPr>
            </w:pPr>
            <w:r w:rsidRPr="00472A57">
              <w:rPr>
                <w:rFonts w:ascii="Times New Roman" w:hAnsi="Times New Roman" w:cs="Times New Roman"/>
                <w:color w:val="000000"/>
                <w:sz w:val="24"/>
                <w:szCs w:val="24"/>
                <w:lang w:val="pt-PT"/>
              </w:rPr>
              <w:t>Injection standard</w:t>
            </w:r>
          </w:p>
        </w:tc>
      </w:tr>
      <w:tr w:rsidR="005E6647" w:rsidRPr="004B366F" w14:paraId="47513DA5" w14:textId="4CC6DD6C" w:rsidTr="002E147F">
        <w:trPr>
          <w:trHeight w:val="283"/>
        </w:trPr>
        <w:tc>
          <w:tcPr>
            <w:tcW w:w="2610" w:type="dxa"/>
            <w:tcBorders>
              <w:top w:val="nil"/>
              <w:left w:val="nil"/>
              <w:bottom w:val="nil"/>
              <w:right w:val="nil"/>
            </w:tcBorders>
            <w:vAlign w:val="center"/>
          </w:tcPr>
          <w:p w14:paraId="54113AF2"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 xml:space="preserve">3 </w:t>
            </w:r>
            <w:proofErr w:type="spellStart"/>
            <w:r w:rsidRPr="00472A57">
              <w:rPr>
                <w:rFonts w:ascii="Times New Roman" w:hAnsi="Times New Roman" w:cs="Times New Roman"/>
                <w:color w:val="000000"/>
                <w:sz w:val="24"/>
                <w:szCs w:val="24"/>
              </w:rPr>
              <w:t>PFPeA</w:t>
            </w:r>
            <w:proofErr w:type="spellEnd"/>
          </w:p>
        </w:tc>
        <w:tc>
          <w:tcPr>
            <w:tcW w:w="5220" w:type="dxa"/>
            <w:tcBorders>
              <w:top w:val="nil"/>
              <w:left w:val="nil"/>
              <w:bottom w:val="nil"/>
              <w:right w:val="single" w:sz="4" w:space="0" w:color="auto"/>
            </w:tcBorders>
            <w:vAlign w:val="center"/>
          </w:tcPr>
          <w:p w14:paraId="340F3AD8"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Perfluoro-n-[3,4,5-</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3</w:t>
            </w:r>
            <w:r w:rsidRPr="00472A57">
              <w:rPr>
                <w:rFonts w:ascii="Times New Roman" w:hAnsi="Times New Roman" w:cs="Times New Roman"/>
                <w:color w:val="000000"/>
                <w:sz w:val="24"/>
                <w:szCs w:val="24"/>
                <w:lang w:val="pt-PT"/>
              </w:rPr>
              <w:t>]pentanoic acid</w:t>
            </w:r>
          </w:p>
        </w:tc>
        <w:tc>
          <w:tcPr>
            <w:tcW w:w="1242" w:type="dxa"/>
            <w:vMerge/>
            <w:tcBorders>
              <w:left w:val="single" w:sz="4" w:space="0" w:color="auto"/>
              <w:right w:val="nil"/>
            </w:tcBorders>
          </w:tcPr>
          <w:p w14:paraId="04294544"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B366F" w14:paraId="028D74E1" w14:textId="08CA1B4D" w:rsidTr="002E147F">
        <w:trPr>
          <w:trHeight w:val="283"/>
        </w:trPr>
        <w:tc>
          <w:tcPr>
            <w:tcW w:w="2610" w:type="dxa"/>
            <w:tcBorders>
              <w:top w:val="nil"/>
              <w:left w:val="nil"/>
              <w:bottom w:val="nil"/>
              <w:right w:val="nil"/>
            </w:tcBorders>
            <w:vAlign w:val="center"/>
          </w:tcPr>
          <w:p w14:paraId="12B6C03B"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 xml:space="preserve">2 </w:t>
            </w:r>
            <w:proofErr w:type="spellStart"/>
            <w:r w:rsidRPr="00472A57">
              <w:rPr>
                <w:rFonts w:ascii="Times New Roman" w:hAnsi="Times New Roman" w:cs="Times New Roman"/>
                <w:color w:val="000000"/>
                <w:sz w:val="24"/>
                <w:szCs w:val="24"/>
              </w:rPr>
              <w:t>PFHxA</w:t>
            </w:r>
            <w:proofErr w:type="spellEnd"/>
            <w:r w:rsidRPr="00472A57">
              <w:rPr>
                <w:rFonts w:ascii="Times New Roman" w:hAnsi="Times New Roman" w:cs="Times New Roman"/>
                <w:color w:val="000000"/>
                <w:sz w:val="24"/>
                <w:szCs w:val="24"/>
              </w:rPr>
              <w:t xml:space="preserve"> </w:t>
            </w:r>
          </w:p>
        </w:tc>
        <w:tc>
          <w:tcPr>
            <w:tcW w:w="5220" w:type="dxa"/>
            <w:tcBorders>
              <w:top w:val="nil"/>
              <w:left w:val="nil"/>
              <w:bottom w:val="nil"/>
              <w:right w:val="single" w:sz="4" w:space="0" w:color="auto"/>
            </w:tcBorders>
            <w:vAlign w:val="center"/>
          </w:tcPr>
          <w:p w14:paraId="07F95062"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Perfluoro-n-[1,2-</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2</w:t>
            </w:r>
            <w:r w:rsidRPr="00472A57">
              <w:rPr>
                <w:rFonts w:ascii="Times New Roman" w:hAnsi="Times New Roman" w:cs="Times New Roman"/>
                <w:color w:val="000000"/>
                <w:sz w:val="24"/>
                <w:szCs w:val="24"/>
                <w:lang w:val="pt-PT"/>
              </w:rPr>
              <w:t>]hexanoic acid</w:t>
            </w:r>
          </w:p>
        </w:tc>
        <w:tc>
          <w:tcPr>
            <w:tcW w:w="1242" w:type="dxa"/>
            <w:vMerge/>
            <w:tcBorders>
              <w:left w:val="single" w:sz="4" w:space="0" w:color="auto"/>
              <w:right w:val="nil"/>
            </w:tcBorders>
          </w:tcPr>
          <w:p w14:paraId="4C86191C"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B366F" w14:paraId="7D7BB6D9" w14:textId="62AF441D" w:rsidTr="002E147F">
        <w:trPr>
          <w:trHeight w:val="283"/>
        </w:trPr>
        <w:tc>
          <w:tcPr>
            <w:tcW w:w="2610" w:type="dxa"/>
            <w:tcBorders>
              <w:top w:val="nil"/>
              <w:left w:val="nil"/>
              <w:bottom w:val="nil"/>
              <w:right w:val="nil"/>
            </w:tcBorders>
            <w:vAlign w:val="center"/>
          </w:tcPr>
          <w:p w14:paraId="07C994D6"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 xml:space="preserve">2 </w:t>
            </w:r>
            <w:r w:rsidRPr="00472A57">
              <w:rPr>
                <w:rFonts w:ascii="Times New Roman" w:hAnsi="Times New Roman" w:cs="Times New Roman"/>
                <w:color w:val="000000"/>
                <w:sz w:val="24"/>
                <w:szCs w:val="24"/>
              </w:rPr>
              <w:t>PFOA</w:t>
            </w:r>
          </w:p>
        </w:tc>
        <w:tc>
          <w:tcPr>
            <w:tcW w:w="5220" w:type="dxa"/>
            <w:tcBorders>
              <w:top w:val="nil"/>
              <w:left w:val="nil"/>
              <w:bottom w:val="nil"/>
              <w:right w:val="single" w:sz="4" w:space="0" w:color="auto"/>
            </w:tcBorders>
            <w:vAlign w:val="center"/>
          </w:tcPr>
          <w:p w14:paraId="5B5F98F4"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2</w:t>
            </w:r>
            <w:r w:rsidRPr="00472A57">
              <w:rPr>
                <w:rFonts w:ascii="Times New Roman" w:hAnsi="Times New Roman" w:cs="Times New Roman"/>
                <w:color w:val="000000"/>
                <w:sz w:val="24"/>
                <w:szCs w:val="24"/>
                <w:lang w:val="pt-PT"/>
              </w:rPr>
              <w:t>]octanoic acid</w:t>
            </w:r>
          </w:p>
        </w:tc>
        <w:tc>
          <w:tcPr>
            <w:tcW w:w="1242" w:type="dxa"/>
            <w:vMerge/>
            <w:tcBorders>
              <w:left w:val="single" w:sz="4" w:space="0" w:color="auto"/>
              <w:right w:val="nil"/>
            </w:tcBorders>
          </w:tcPr>
          <w:p w14:paraId="78D4EAF1"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B366F" w14:paraId="173F852A" w14:textId="30A2B7B7" w:rsidTr="002E147F">
        <w:trPr>
          <w:trHeight w:val="283"/>
        </w:trPr>
        <w:tc>
          <w:tcPr>
            <w:tcW w:w="2610" w:type="dxa"/>
            <w:tcBorders>
              <w:top w:val="nil"/>
              <w:left w:val="nil"/>
              <w:bottom w:val="nil"/>
              <w:right w:val="nil"/>
            </w:tcBorders>
            <w:vAlign w:val="center"/>
          </w:tcPr>
          <w:p w14:paraId="0E229B2C"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 xml:space="preserve">5 </w:t>
            </w:r>
            <w:r w:rsidRPr="00472A57">
              <w:rPr>
                <w:rFonts w:ascii="Times New Roman" w:hAnsi="Times New Roman" w:cs="Times New Roman"/>
                <w:color w:val="000000"/>
                <w:sz w:val="24"/>
                <w:szCs w:val="24"/>
              </w:rPr>
              <w:t>PFNA</w:t>
            </w:r>
          </w:p>
        </w:tc>
        <w:tc>
          <w:tcPr>
            <w:tcW w:w="5220" w:type="dxa"/>
            <w:tcBorders>
              <w:top w:val="nil"/>
              <w:left w:val="nil"/>
              <w:bottom w:val="nil"/>
              <w:right w:val="single" w:sz="4" w:space="0" w:color="auto"/>
            </w:tcBorders>
            <w:vAlign w:val="center"/>
          </w:tcPr>
          <w:p w14:paraId="60A78FAB"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5</w:t>
            </w:r>
            <w:r w:rsidRPr="00472A57">
              <w:rPr>
                <w:rFonts w:ascii="Times New Roman" w:hAnsi="Times New Roman" w:cs="Times New Roman"/>
                <w:color w:val="000000"/>
                <w:sz w:val="24"/>
                <w:szCs w:val="24"/>
                <w:lang w:val="pt-PT"/>
              </w:rPr>
              <w:t>]nonanoic acid</w:t>
            </w:r>
          </w:p>
        </w:tc>
        <w:tc>
          <w:tcPr>
            <w:tcW w:w="1242" w:type="dxa"/>
            <w:vMerge/>
            <w:tcBorders>
              <w:left w:val="single" w:sz="4" w:space="0" w:color="auto"/>
              <w:right w:val="nil"/>
            </w:tcBorders>
          </w:tcPr>
          <w:p w14:paraId="6D6EBE9F"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B366F" w14:paraId="5795BDE6" w14:textId="383F8AA5" w:rsidTr="002E147F">
        <w:trPr>
          <w:trHeight w:val="283"/>
        </w:trPr>
        <w:tc>
          <w:tcPr>
            <w:tcW w:w="2610" w:type="dxa"/>
            <w:tcBorders>
              <w:top w:val="nil"/>
              <w:left w:val="nil"/>
              <w:bottom w:val="nil"/>
              <w:right w:val="nil"/>
            </w:tcBorders>
            <w:vAlign w:val="center"/>
          </w:tcPr>
          <w:p w14:paraId="7AE46143"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2</w:t>
            </w:r>
            <w:r w:rsidRPr="00472A57">
              <w:rPr>
                <w:rFonts w:ascii="Times New Roman" w:hAnsi="Times New Roman" w:cs="Times New Roman"/>
                <w:color w:val="000000"/>
                <w:sz w:val="24"/>
                <w:szCs w:val="24"/>
              </w:rPr>
              <w:t>-PFDA</w:t>
            </w:r>
          </w:p>
        </w:tc>
        <w:tc>
          <w:tcPr>
            <w:tcW w:w="5220" w:type="dxa"/>
            <w:tcBorders>
              <w:top w:val="nil"/>
              <w:left w:val="nil"/>
              <w:bottom w:val="nil"/>
              <w:right w:val="single" w:sz="4" w:space="0" w:color="auto"/>
            </w:tcBorders>
            <w:vAlign w:val="center"/>
          </w:tcPr>
          <w:p w14:paraId="267452B5"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2</w:t>
            </w:r>
            <w:r w:rsidRPr="00472A57">
              <w:rPr>
                <w:rFonts w:ascii="Times New Roman" w:hAnsi="Times New Roman" w:cs="Times New Roman"/>
                <w:color w:val="000000"/>
                <w:sz w:val="24"/>
                <w:szCs w:val="24"/>
                <w:lang w:val="pt-PT"/>
              </w:rPr>
              <w:t>]decanoic acid</w:t>
            </w:r>
          </w:p>
        </w:tc>
        <w:tc>
          <w:tcPr>
            <w:tcW w:w="1242" w:type="dxa"/>
            <w:vMerge/>
            <w:tcBorders>
              <w:left w:val="single" w:sz="4" w:space="0" w:color="auto"/>
              <w:right w:val="nil"/>
            </w:tcBorders>
          </w:tcPr>
          <w:p w14:paraId="78B6AB23"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B366F" w14:paraId="6888FE28" w14:textId="4F468BB7" w:rsidTr="002E147F">
        <w:trPr>
          <w:trHeight w:val="283"/>
        </w:trPr>
        <w:tc>
          <w:tcPr>
            <w:tcW w:w="2610" w:type="dxa"/>
            <w:tcBorders>
              <w:top w:val="nil"/>
              <w:left w:val="nil"/>
              <w:bottom w:val="nil"/>
              <w:right w:val="nil"/>
            </w:tcBorders>
            <w:vAlign w:val="center"/>
          </w:tcPr>
          <w:p w14:paraId="26A2F9B9"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C2</w:t>
            </w:r>
            <w:r w:rsidRPr="00472A57">
              <w:rPr>
                <w:rFonts w:ascii="Times New Roman" w:hAnsi="Times New Roman" w:cs="Times New Roman"/>
                <w:color w:val="000000"/>
                <w:sz w:val="24"/>
                <w:szCs w:val="24"/>
                <w:vertAlign w:val="subscript"/>
              </w:rPr>
              <w:t xml:space="preserve"> </w:t>
            </w:r>
            <w:proofErr w:type="spellStart"/>
            <w:r w:rsidRPr="00472A57">
              <w:rPr>
                <w:rFonts w:ascii="Times New Roman" w:hAnsi="Times New Roman" w:cs="Times New Roman"/>
                <w:color w:val="000000"/>
                <w:sz w:val="24"/>
                <w:szCs w:val="24"/>
              </w:rPr>
              <w:t>PFUnDA</w:t>
            </w:r>
            <w:proofErr w:type="spellEnd"/>
          </w:p>
        </w:tc>
        <w:tc>
          <w:tcPr>
            <w:tcW w:w="5220" w:type="dxa"/>
            <w:tcBorders>
              <w:top w:val="nil"/>
              <w:left w:val="nil"/>
              <w:bottom w:val="nil"/>
              <w:right w:val="single" w:sz="4" w:space="0" w:color="auto"/>
            </w:tcBorders>
            <w:vAlign w:val="center"/>
          </w:tcPr>
          <w:p w14:paraId="5552E787" w14:textId="77777777" w:rsidR="005E6647" w:rsidRPr="00472A57" w:rsidRDefault="005E6647" w:rsidP="00A65676">
            <w:pPr>
              <w:spacing w:after="0" w:line="276" w:lineRule="auto"/>
              <w:rPr>
                <w:rFonts w:ascii="Times New Roman" w:eastAsia="Times New Roman" w:hAnsi="Times New Roman" w:cs="Times New Roman"/>
                <w:color w:val="000000"/>
                <w:sz w:val="24"/>
                <w:szCs w:val="24"/>
                <w:lang w:val="en-US"/>
              </w:rPr>
            </w:pPr>
            <w:r w:rsidRPr="00472A57">
              <w:rPr>
                <w:rFonts w:ascii="Times New Roman" w:hAnsi="Times New Roman" w:cs="Times New Roman"/>
                <w:color w:val="000000"/>
                <w:sz w:val="24"/>
                <w:szCs w:val="24"/>
                <w:lang w:val="pt-PT"/>
              </w:rPr>
              <w:t>Perfluoro-n-[1,2,3,4,5,6,7-</w:t>
            </w:r>
            <w:r w:rsidRPr="00472A57">
              <w:rPr>
                <w:rFonts w:ascii="Times New Roman" w:hAnsi="Times New Roman" w:cs="Times New Roman"/>
                <w:color w:val="000000"/>
                <w:sz w:val="24"/>
                <w:szCs w:val="24"/>
                <w:vertAlign w:val="superscript"/>
                <w:lang w:val="pt-PT"/>
              </w:rPr>
              <w:t>13</w:t>
            </w:r>
            <w:r w:rsidRPr="00472A57">
              <w:rPr>
                <w:rFonts w:ascii="Times New Roman" w:hAnsi="Times New Roman" w:cs="Times New Roman"/>
                <w:color w:val="000000"/>
                <w:sz w:val="24"/>
                <w:szCs w:val="24"/>
                <w:lang w:val="pt-PT"/>
              </w:rPr>
              <w:t>C</w:t>
            </w:r>
            <w:r w:rsidRPr="00472A57">
              <w:rPr>
                <w:rFonts w:ascii="Times New Roman" w:hAnsi="Times New Roman" w:cs="Times New Roman"/>
                <w:color w:val="000000"/>
                <w:sz w:val="24"/>
                <w:szCs w:val="24"/>
                <w:vertAlign w:val="subscript"/>
                <w:lang w:val="pt-PT"/>
              </w:rPr>
              <w:t>2</w:t>
            </w:r>
            <w:r w:rsidRPr="00472A57">
              <w:rPr>
                <w:rFonts w:ascii="Times New Roman" w:hAnsi="Times New Roman" w:cs="Times New Roman"/>
                <w:color w:val="000000"/>
                <w:sz w:val="24"/>
                <w:szCs w:val="24"/>
                <w:lang w:val="pt-PT"/>
              </w:rPr>
              <w:t>]undecanoic acid</w:t>
            </w:r>
          </w:p>
        </w:tc>
        <w:tc>
          <w:tcPr>
            <w:tcW w:w="1242" w:type="dxa"/>
            <w:vMerge/>
            <w:tcBorders>
              <w:left w:val="single" w:sz="4" w:space="0" w:color="auto"/>
              <w:right w:val="nil"/>
            </w:tcBorders>
          </w:tcPr>
          <w:p w14:paraId="606AB894" w14:textId="77777777" w:rsidR="005E6647" w:rsidRPr="00472A57" w:rsidRDefault="005E6647" w:rsidP="00A65676">
            <w:pPr>
              <w:spacing w:after="0" w:line="276" w:lineRule="auto"/>
              <w:rPr>
                <w:rFonts w:ascii="Times New Roman" w:hAnsi="Times New Roman" w:cs="Times New Roman"/>
                <w:color w:val="000000"/>
                <w:sz w:val="24"/>
                <w:szCs w:val="24"/>
                <w:lang w:val="pt-PT"/>
              </w:rPr>
            </w:pPr>
          </w:p>
        </w:tc>
      </w:tr>
      <w:tr w:rsidR="005E6647" w:rsidRPr="00472A57" w14:paraId="1C2D965A" w14:textId="6C53E3CE" w:rsidTr="002E147F">
        <w:trPr>
          <w:trHeight w:val="283"/>
        </w:trPr>
        <w:tc>
          <w:tcPr>
            <w:tcW w:w="2610" w:type="dxa"/>
            <w:tcBorders>
              <w:top w:val="nil"/>
              <w:left w:val="nil"/>
              <w:bottom w:val="nil"/>
              <w:right w:val="nil"/>
            </w:tcBorders>
            <w:vAlign w:val="center"/>
          </w:tcPr>
          <w:p w14:paraId="6A8B35BF"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18</w:t>
            </w:r>
            <w:r w:rsidRPr="00472A57">
              <w:rPr>
                <w:rFonts w:ascii="Times New Roman" w:hAnsi="Times New Roman" w:cs="Times New Roman"/>
                <w:color w:val="000000"/>
                <w:sz w:val="24"/>
                <w:szCs w:val="24"/>
              </w:rPr>
              <w:t>O</w:t>
            </w:r>
            <w:r w:rsidRPr="00472A57">
              <w:rPr>
                <w:rFonts w:ascii="Times New Roman" w:hAnsi="Times New Roman" w:cs="Times New Roman"/>
                <w:color w:val="000000"/>
                <w:sz w:val="24"/>
                <w:szCs w:val="24"/>
                <w:vertAlign w:val="subscript"/>
              </w:rPr>
              <w:t>2</w:t>
            </w:r>
            <w:r w:rsidRPr="00472A57">
              <w:rPr>
                <w:rFonts w:ascii="Times New Roman" w:hAnsi="Times New Roman" w:cs="Times New Roman"/>
                <w:color w:val="000000"/>
                <w:sz w:val="24"/>
                <w:szCs w:val="24"/>
              </w:rPr>
              <w:t>-PFHxS</w:t>
            </w:r>
          </w:p>
        </w:tc>
        <w:tc>
          <w:tcPr>
            <w:tcW w:w="5220" w:type="dxa"/>
            <w:tcBorders>
              <w:top w:val="nil"/>
              <w:left w:val="nil"/>
              <w:bottom w:val="nil"/>
              <w:right w:val="single" w:sz="4" w:space="0" w:color="auto"/>
            </w:tcBorders>
            <w:vAlign w:val="center"/>
          </w:tcPr>
          <w:p w14:paraId="7999CBD5"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lang w:val="en-US"/>
              </w:rPr>
              <w:t>Sodium perfluoro-1-[</w:t>
            </w:r>
            <w:r w:rsidRPr="00472A57">
              <w:rPr>
                <w:rFonts w:ascii="Times New Roman" w:hAnsi="Times New Roman" w:cs="Times New Roman"/>
                <w:color w:val="000000"/>
                <w:sz w:val="24"/>
                <w:szCs w:val="24"/>
                <w:vertAlign w:val="superscript"/>
              </w:rPr>
              <w:t>18</w:t>
            </w:r>
            <w:r w:rsidRPr="00472A57">
              <w:rPr>
                <w:rFonts w:ascii="Times New Roman" w:hAnsi="Times New Roman" w:cs="Times New Roman"/>
                <w:color w:val="000000"/>
                <w:sz w:val="24"/>
                <w:szCs w:val="24"/>
              </w:rPr>
              <w:t>O</w:t>
            </w:r>
            <w:proofErr w:type="gramStart"/>
            <w:r w:rsidRPr="00472A57">
              <w:rPr>
                <w:rFonts w:ascii="Times New Roman" w:hAnsi="Times New Roman" w:cs="Times New Roman"/>
                <w:color w:val="000000"/>
                <w:sz w:val="24"/>
                <w:szCs w:val="24"/>
                <w:vertAlign w:val="subscript"/>
              </w:rPr>
              <w:t>2</w:t>
            </w:r>
            <w:r w:rsidRPr="00472A57">
              <w:rPr>
                <w:rFonts w:ascii="Times New Roman" w:hAnsi="Times New Roman" w:cs="Times New Roman"/>
                <w:color w:val="000000"/>
                <w:sz w:val="24"/>
                <w:szCs w:val="24"/>
                <w:lang w:val="en-US"/>
              </w:rPr>
              <w:t>]</w:t>
            </w:r>
            <w:proofErr w:type="spellStart"/>
            <w:r w:rsidRPr="00472A57">
              <w:rPr>
                <w:rFonts w:ascii="Times New Roman" w:hAnsi="Times New Roman" w:cs="Times New Roman"/>
                <w:color w:val="000000"/>
                <w:sz w:val="24"/>
                <w:szCs w:val="24"/>
                <w:lang w:val="en-US"/>
              </w:rPr>
              <w:t>hexanesulfonate</w:t>
            </w:r>
            <w:proofErr w:type="spellEnd"/>
            <w:proofErr w:type="gramEnd"/>
          </w:p>
        </w:tc>
        <w:tc>
          <w:tcPr>
            <w:tcW w:w="1242" w:type="dxa"/>
            <w:vMerge/>
            <w:tcBorders>
              <w:left w:val="single" w:sz="4" w:space="0" w:color="auto"/>
              <w:right w:val="nil"/>
            </w:tcBorders>
          </w:tcPr>
          <w:p w14:paraId="69573FDB" w14:textId="77777777" w:rsidR="005E6647" w:rsidRPr="00472A57" w:rsidRDefault="005E6647" w:rsidP="00A65676">
            <w:pPr>
              <w:spacing w:after="0" w:line="276" w:lineRule="auto"/>
              <w:rPr>
                <w:rFonts w:ascii="Times New Roman" w:hAnsi="Times New Roman" w:cs="Times New Roman"/>
                <w:color w:val="000000"/>
                <w:sz w:val="24"/>
                <w:szCs w:val="24"/>
                <w:lang w:val="en-US"/>
              </w:rPr>
            </w:pPr>
          </w:p>
        </w:tc>
      </w:tr>
      <w:tr w:rsidR="005E6647" w:rsidRPr="00472A57" w14:paraId="18EECBA8" w14:textId="206167AB" w:rsidTr="002E147F">
        <w:trPr>
          <w:trHeight w:val="283"/>
        </w:trPr>
        <w:tc>
          <w:tcPr>
            <w:tcW w:w="2610" w:type="dxa"/>
            <w:tcBorders>
              <w:top w:val="nil"/>
              <w:left w:val="nil"/>
              <w:bottom w:val="single" w:sz="12" w:space="0" w:color="auto"/>
              <w:right w:val="nil"/>
            </w:tcBorders>
            <w:vAlign w:val="center"/>
          </w:tcPr>
          <w:p w14:paraId="1BEDCACC"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r w:rsidRPr="00472A57">
              <w:rPr>
                <w:rFonts w:ascii="Times New Roman" w:hAnsi="Times New Roman" w:cs="Times New Roman"/>
                <w:color w:val="000000"/>
                <w:sz w:val="24"/>
                <w:szCs w:val="24"/>
                <w:vertAlign w:val="superscript"/>
              </w:rPr>
              <w:t>13</w:t>
            </w:r>
            <w:r w:rsidRPr="00472A57">
              <w:rPr>
                <w:rFonts w:ascii="Times New Roman" w:hAnsi="Times New Roman" w:cs="Times New Roman"/>
                <w:color w:val="000000"/>
                <w:sz w:val="24"/>
                <w:szCs w:val="24"/>
              </w:rPr>
              <w:t>C</w:t>
            </w:r>
            <w:r w:rsidRPr="00472A57">
              <w:rPr>
                <w:rFonts w:ascii="Times New Roman" w:hAnsi="Times New Roman" w:cs="Times New Roman"/>
                <w:color w:val="000000"/>
                <w:sz w:val="24"/>
                <w:szCs w:val="24"/>
                <w:vertAlign w:val="subscript"/>
              </w:rPr>
              <w:t>4</w:t>
            </w:r>
            <w:r w:rsidRPr="00472A57">
              <w:rPr>
                <w:rFonts w:ascii="Times New Roman" w:hAnsi="Times New Roman" w:cs="Times New Roman"/>
                <w:color w:val="000000"/>
                <w:sz w:val="24"/>
                <w:szCs w:val="24"/>
              </w:rPr>
              <w:t xml:space="preserve">-PFOS </w:t>
            </w:r>
          </w:p>
        </w:tc>
        <w:tc>
          <w:tcPr>
            <w:tcW w:w="5220" w:type="dxa"/>
            <w:tcBorders>
              <w:top w:val="nil"/>
              <w:left w:val="nil"/>
              <w:bottom w:val="single" w:sz="12" w:space="0" w:color="auto"/>
              <w:right w:val="single" w:sz="4" w:space="0" w:color="auto"/>
            </w:tcBorders>
            <w:vAlign w:val="center"/>
          </w:tcPr>
          <w:p w14:paraId="0C89AE42" w14:textId="77777777" w:rsidR="005E6647" w:rsidRPr="00472A57" w:rsidRDefault="005E6647" w:rsidP="00A65676">
            <w:pPr>
              <w:spacing w:after="0" w:line="276" w:lineRule="auto"/>
              <w:rPr>
                <w:rFonts w:ascii="Times New Roman" w:eastAsia="Times New Roman" w:hAnsi="Times New Roman" w:cs="Times New Roman"/>
                <w:color w:val="000000"/>
                <w:sz w:val="24"/>
                <w:szCs w:val="24"/>
              </w:rPr>
            </w:pPr>
            <w:proofErr w:type="spellStart"/>
            <w:r w:rsidRPr="00472A57">
              <w:rPr>
                <w:rFonts w:ascii="Times New Roman" w:hAnsi="Times New Roman" w:cs="Times New Roman"/>
                <w:color w:val="000000"/>
                <w:sz w:val="24"/>
                <w:szCs w:val="24"/>
                <w:lang w:val="es-ES"/>
              </w:rPr>
              <w:t>Sodium</w:t>
            </w:r>
            <w:proofErr w:type="spellEnd"/>
            <w:r w:rsidRPr="00472A57">
              <w:rPr>
                <w:rFonts w:ascii="Times New Roman" w:hAnsi="Times New Roman" w:cs="Times New Roman"/>
                <w:color w:val="000000"/>
                <w:sz w:val="24"/>
                <w:szCs w:val="24"/>
                <w:lang w:val="es-ES"/>
              </w:rPr>
              <w:t xml:space="preserve"> perfluoro-1-[</w:t>
            </w:r>
            <w:r w:rsidRPr="00472A57">
              <w:rPr>
                <w:rFonts w:ascii="Times New Roman" w:hAnsi="Times New Roman" w:cs="Times New Roman"/>
                <w:color w:val="000000"/>
                <w:sz w:val="24"/>
                <w:szCs w:val="24"/>
                <w:vertAlign w:val="superscript"/>
                <w:lang w:val="es-ES"/>
              </w:rPr>
              <w:t>13</w:t>
            </w:r>
            <w:r w:rsidRPr="00472A57">
              <w:rPr>
                <w:rFonts w:ascii="Times New Roman" w:hAnsi="Times New Roman" w:cs="Times New Roman"/>
                <w:color w:val="000000"/>
                <w:sz w:val="24"/>
                <w:szCs w:val="24"/>
                <w:lang w:val="es-ES"/>
              </w:rPr>
              <w:t>C</w:t>
            </w:r>
            <w:r w:rsidRPr="00472A57">
              <w:rPr>
                <w:rFonts w:ascii="Times New Roman" w:hAnsi="Times New Roman" w:cs="Times New Roman"/>
                <w:color w:val="000000"/>
                <w:sz w:val="24"/>
                <w:szCs w:val="24"/>
                <w:vertAlign w:val="subscript"/>
                <w:lang w:val="es-ES"/>
              </w:rPr>
              <w:t>4</w:t>
            </w:r>
            <w:r w:rsidRPr="00472A57">
              <w:rPr>
                <w:rFonts w:ascii="Times New Roman" w:hAnsi="Times New Roman" w:cs="Times New Roman"/>
                <w:color w:val="000000"/>
                <w:sz w:val="24"/>
                <w:szCs w:val="24"/>
                <w:lang w:val="es-ES"/>
              </w:rPr>
              <w:t>]</w:t>
            </w:r>
            <w:proofErr w:type="spellStart"/>
            <w:r w:rsidRPr="00472A57">
              <w:rPr>
                <w:rFonts w:ascii="Times New Roman" w:hAnsi="Times New Roman" w:cs="Times New Roman"/>
                <w:color w:val="000000"/>
                <w:sz w:val="24"/>
                <w:szCs w:val="24"/>
                <w:lang w:val="es-ES"/>
              </w:rPr>
              <w:t>octanesulfonate</w:t>
            </w:r>
            <w:proofErr w:type="spellEnd"/>
          </w:p>
        </w:tc>
        <w:tc>
          <w:tcPr>
            <w:tcW w:w="1242" w:type="dxa"/>
            <w:vMerge/>
            <w:tcBorders>
              <w:left w:val="single" w:sz="4" w:space="0" w:color="auto"/>
              <w:bottom w:val="single" w:sz="12" w:space="0" w:color="auto"/>
              <w:right w:val="nil"/>
            </w:tcBorders>
          </w:tcPr>
          <w:p w14:paraId="53D2DDD7" w14:textId="77777777" w:rsidR="005E6647" w:rsidRPr="00472A57" w:rsidRDefault="005E6647" w:rsidP="00A65676">
            <w:pPr>
              <w:spacing w:after="0" w:line="276" w:lineRule="auto"/>
              <w:rPr>
                <w:rFonts w:ascii="Times New Roman" w:hAnsi="Times New Roman" w:cs="Times New Roman"/>
                <w:color w:val="000000"/>
                <w:sz w:val="24"/>
                <w:szCs w:val="24"/>
                <w:lang w:val="es-ES"/>
              </w:rPr>
            </w:pPr>
          </w:p>
        </w:tc>
      </w:tr>
    </w:tbl>
    <w:p w14:paraId="1C07AFEB" w14:textId="77777777" w:rsidR="004B0C99" w:rsidRPr="00472A57" w:rsidRDefault="004B0C99" w:rsidP="004B0C99">
      <w:pPr>
        <w:spacing w:line="276" w:lineRule="auto"/>
        <w:rPr>
          <w:rFonts w:ascii="Times New Roman" w:hAnsi="Times New Roman" w:cs="Times New Roman"/>
          <w:color w:val="000000" w:themeColor="text1"/>
          <w:sz w:val="24"/>
          <w:szCs w:val="24"/>
        </w:rPr>
      </w:pPr>
    </w:p>
    <w:p w14:paraId="7281CD10" w14:textId="78A4D4D2" w:rsidR="00AC306D" w:rsidRPr="00472A57" w:rsidRDefault="00AC306D">
      <w:pPr>
        <w:spacing w:line="278" w:lineRule="auto"/>
        <w:rPr>
          <w:rFonts w:ascii="Times New Roman" w:hAnsi="Times New Roman" w:cs="Times New Roman"/>
          <w:color w:val="000000" w:themeColor="text1"/>
          <w:sz w:val="24"/>
          <w:szCs w:val="24"/>
        </w:rPr>
      </w:pPr>
      <w:r w:rsidRPr="00472A57">
        <w:rPr>
          <w:rFonts w:ascii="Times New Roman" w:hAnsi="Times New Roman" w:cs="Times New Roman"/>
          <w:color w:val="000000" w:themeColor="text1"/>
          <w:sz w:val="24"/>
          <w:szCs w:val="24"/>
        </w:rPr>
        <w:br w:type="page"/>
      </w:r>
    </w:p>
    <w:p w14:paraId="2A8439D5" w14:textId="64E66F1A" w:rsidR="00AC306D" w:rsidRPr="00472A57" w:rsidRDefault="00AC306D" w:rsidP="00AC306D">
      <w:pPr>
        <w:spacing w:line="276" w:lineRule="auto"/>
        <w:rPr>
          <w:rFonts w:ascii="Times New Roman" w:hAnsi="Times New Roman" w:cs="Times New Roman"/>
          <w:color w:val="000000" w:themeColor="text1"/>
          <w:sz w:val="24"/>
          <w:szCs w:val="24"/>
          <w:vertAlign w:val="superscript"/>
          <w:lang w:val="en-US"/>
        </w:rPr>
      </w:pPr>
      <w:r w:rsidRPr="00472A57">
        <w:rPr>
          <w:rFonts w:ascii="Times New Roman" w:hAnsi="Times New Roman" w:cs="Times New Roman"/>
          <w:color w:val="000000" w:themeColor="text1"/>
          <w:sz w:val="24"/>
          <w:szCs w:val="24"/>
          <w:lang w:val="en-US"/>
        </w:rPr>
        <w:lastRenderedPageBreak/>
        <w:t>Table S3: Target compounds, the MRM transitions and S</w:t>
      </w:r>
      <w:r w:rsidR="00CC091D">
        <w:rPr>
          <w:rFonts w:ascii="Times New Roman" w:hAnsi="Times New Roman" w:cs="Times New Roman"/>
          <w:color w:val="000000" w:themeColor="text1"/>
          <w:sz w:val="24"/>
          <w:szCs w:val="24"/>
          <w:lang w:val="en-US"/>
        </w:rPr>
        <w:t>RM,</w:t>
      </w:r>
      <w:r w:rsidRPr="00472A57">
        <w:rPr>
          <w:rFonts w:ascii="Times New Roman" w:hAnsi="Times New Roman" w:cs="Times New Roman"/>
          <w:color w:val="000000" w:themeColor="text1"/>
          <w:sz w:val="24"/>
          <w:szCs w:val="24"/>
          <w:lang w:val="en-US"/>
        </w:rPr>
        <w:t xml:space="preserve"> </w:t>
      </w:r>
      <w:r w:rsidR="00CC091D">
        <w:rPr>
          <w:rFonts w:ascii="Times New Roman" w:hAnsi="Times New Roman" w:cs="Times New Roman"/>
          <w:color w:val="000000" w:themeColor="text1"/>
          <w:sz w:val="24"/>
          <w:szCs w:val="24"/>
          <w:lang w:val="en-US"/>
        </w:rPr>
        <w:t>and</w:t>
      </w:r>
      <w:r w:rsidRPr="00472A57">
        <w:rPr>
          <w:rFonts w:ascii="Times New Roman" w:hAnsi="Times New Roman" w:cs="Times New Roman"/>
          <w:color w:val="000000" w:themeColor="text1"/>
          <w:sz w:val="24"/>
          <w:szCs w:val="24"/>
          <w:lang w:val="en-US"/>
        </w:rPr>
        <w:t xml:space="preserve"> </w:t>
      </w:r>
      <w:r w:rsidR="00CC091D" w:rsidRPr="00472A57">
        <w:rPr>
          <w:rFonts w:ascii="Times New Roman" w:hAnsi="Times New Roman" w:cs="Times New Roman"/>
          <w:color w:val="000000" w:themeColor="text1"/>
          <w:sz w:val="24"/>
          <w:szCs w:val="24"/>
          <w:lang w:val="en-US"/>
        </w:rPr>
        <w:t xml:space="preserve">corresponding surrogate standard used </w:t>
      </w:r>
      <w:r w:rsidR="00CC091D">
        <w:rPr>
          <w:rFonts w:ascii="Times New Roman" w:hAnsi="Times New Roman" w:cs="Times New Roman"/>
          <w:color w:val="000000" w:themeColor="text1"/>
          <w:sz w:val="24"/>
          <w:szCs w:val="24"/>
          <w:lang w:val="en-US"/>
        </w:rPr>
        <w:t xml:space="preserve">for </w:t>
      </w:r>
      <w:r w:rsidRPr="00472A57">
        <w:rPr>
          <w:rFonts w:ascii="Times New Roman" w:hAnsi="Times New Roman" w:cs="Times New Roman"/>
          <w:color w:val="000000" w:themeColor="text1"/>
          <w:sz w:val="24"/>
          <w:szCs w:val="24"/>
          <w:lang w:val="en-US"/>
        </w:rPr>
        <w:t>quantification</w:t>
      </w:r>
      <w:r w:rsidR="00CC091D">
        <w:rPr>
          <w:rFonts w:ascii="Times New Roman" w:hAnsi="Times New Roman" w:cs="Times New Roman"/>
          <w:color w:val="000000" w:themeColor="text1"/>
          <w:sz w:val="24"/>
          <w:szCs w:val="24"/>
          <w:lang w:val="en-US"/>
        </w:rPr>
        <w:t>.</w:t>
      </w:r>
      <w:r w:rsidRPr="00472A57">
        <w:rPr>
          <w:rFonts w:ascii="Times New Roman" w:hAnsi="Times New Roman" w:cs="Times New Roman"/>
          <w:color w:val="000000" w:themeColor="text1"/>
          <w:sz w:val="24"/>
          <w:szCs w:val="24"/>
          <w:lang w:val="en-US"/>
        </w:rPr>
        <w:t xml:space="preserve"> </w:t>
      </w:r>
    </w:p>
    <w:tbl>
      <w:tblPr>
        <w:tblW w:w="7734" w:type="dxa"/>
        <w:tblCellMar>
          <w:left w:w="70" w:type="dxa"/>
          <w:right w:w="70" w:type="dxa"/>
        </w:tblCellMar>
        <w:tblLook w:val="04A0" w:firstRow="1" w:lastRow="0" w:firstColumn="1" w:lastColumn="0" w:noHBand="0" w:noVBand="1"/>
      </w:tblPr>
      <w:tblGrid>
        <w:gridCol w:w="2070"/>
        <w:gridCol w:w="1612"/>
        <w:gridCol w:w="4052"/>
      </w:tblGrid>
      <w:tr w:rsidR="00AC306D" w:rsidRPr="00472A57" w14:paraId="623514E7" w14:textId="77777777" w:rsidTr="00306DB5">
        <w:trPr>
          <w:trHeight w:val="290"/>
        </w:trPr>
        <w:tc>
          <w:tcPr>
            <w:tcW w:w="2070" w:type="dxa"/>
            <w:tcBorders>
              <w:bottom w:val="single" w:sz="4" w:space="0" w:color="auto"/>
            </w:tcBorders>
            <w:vAlign w:val="center"/>
            <w:hideMark/>
          </w:tcPr>
          <w:p w14:paraId="2DAB64D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Compound</w:t>
            </w:r>
            <w:proofErr w:type="spellEnd"/>
          </w:p>
        </w:tc>
        <w:tc>
          <w:tcPr>
            <w:tcW w:w="1612" w:type="dxa"/>
            <w:tcBorders>
              <w:bottom w:val="single" w:sz="4" w:space="0" w:color="auto"/>
            </w:tcBorders>
            <w:vAlign w:val="center"/>
          </w:tcPr>
          <w:p w14:paraId="23494CE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Quantifier</w:t>
            </w:r>
            <w:proofErr w:type="spellEnd"/>
            <w:r w:rsidRPr="00472A57">
              <w:rPr>
                <w:rFonts w:ascii="Times New Roman" w:eastAsia="Times New Roman" w:hAnsi="Times New Roman" w:cs="Times New Roman"/>
                <w:kern w:val="0"/>
                <w:sz w:val="24"/>
                <w:szCs w:val="24"/>
                <w:lang w:eastAsia="sv-SE"/>
                <w14:ligatures w14:val="none"/>
              </w:rPr>
              <w:t xml:space="preserve"> m/z </w:t>
            </w:r>
          </w:p>
        </w:tc>
        <w:tc>
          <w:tcPr>
            <w:tcW w:w="4052" w:type="dxa"/>
            <w:tcBorders>
              <w:bottom w:val="single" w:sz="4" w:space="0" w:color="auto"/>
            </w:tcBorders>
            <w:vAlign w:val="center"/>
          </w:tcPr>
          <w:p w14:paraId="4E16F80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Surrogate</w:t>
            </w:r>
            <w:proofErr w:type="spellEnd"/>
            <w:r w:rsidRPr="00472A57">
              <w:rPr>
                <w:rFonts w:ascii="Times New Roman" w:eastAsia="Times New Roman" w:hAnsi="Times New Roman" w:cs="Times New Roman"/>
                <w:kern w:val="0"/>
                <w:sz w:val="24"/>
                <w:szCs w:val="24"/>
                <w:lang w:eastAsia="sv-SE"/>
                <w14:ligatures w14:val="none"/>
              </w:rPr>
              <w:t xml:space="preserve"> standard</w:t>
            </w:r>
          </w:p>
        </w:tc>
      </w:tr>
      <w:tr w:rsidR="00AC306D" w:rsidRPr="00472A57" w14:paraId="0744F8EB" w14:textId="77777777" w:rsidTr="00306DB5">
        <w:trPr>
          <w:trHeight w:val="290"/>
        </w:trPr>
        <w:tc>
          <w:tcPr>
            <w:tcW w:w="2070" w:type="dxa"/>
            <w:tcBorders>
              <w:top w:val="single" w:sz="4" w:space="0" w:color="auto"/>
            </w:tcBorders>
            <w:noWrap/>
            <w:vAlign w:val="center"/>
            <w:hideMark/>
          </w:tcPr>
          <w:p w14:paraId="296FDA4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TFA</w:t>
            </w:r>
          </w:p>
        </w:tc>
        <w:tc>
          <w:tcPr>
            <w:tcW w:w="1612" w:type="dxa"/>
            <w:tcBorders>
              <w:top w:val="single" w:sz="4" w:space="0" w:color="auto"/>
            </w:tcBorders>
            <w:vAlign w:val="center"/>
          </w:tcPr>
          <w:p w14:paraId="4314BE8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113 &gt;</w:t>
            </w:r>
            <w:proofErr w:type="gramEnd"/>
            <w:r w:rsidRPr="00472A57">
              <w:rPr>
                <w:rFonts w:ascii="Times New Roman" w:eastAsia="Times New Roman" w:hAnsi="Times New Roman" w:cs="Times New Roman"/>
                <w:kern w:val="0"/>
                <w:sz w:val="24"/>
                <w:szCs w:val="24"/>
                <w:lang w:eastAsia="sv-SE"/>
                <w14:ligatures w14:val="none"/>
              </w:rPr>
              <w:t xml:space="preserve"> 69</w:t>
            </w:r>
          </w:p>
        </w:tc>
        <w:tc>
          <w:tcPr>
            <w:tcW w:w="4052" w:type="dxa"/>
            <w:tcBorders>
              <w:top w:val="single" w:sz="4" w:space="0" w:color="auto"/>
            </w:tcBorders>
            <w:vAlign w:val="center"/>
          </w:tcPr>
          <w:p w14:paraId="0DDD8BB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TFA</w:t>
            </w:r>
          </w:p>
        </w:tc>
      </w:tr>
      <w:tr w:rsidR="00AC306D" w:rsidRPr="00472A57" w14:paraId="03FA3DE6" w14:textId="77777777" w:rsidTr="00306DB5">
        <w:trPr>
          <w:trHeight w:val="290"/>
        </w:trPr>
        <w:tc>
          <w:tcPr>
            <w:tcW w:w="2070" w:type="dxa"/>
            <w:noWrap/>
            <w:vAlign w:val="center"/>
            <w:hideMark/>
          </w:tcPr>
          <w:p w14:paraId="7C0E0D4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PFPrA</w:t>
            </w:r>
            <w:proofErr w:type="spellEnd"/>
          </w:p>
        </w:tc>
        <w:tc>
          <w:tcPr>
            <w:tcW w:w="1612" w:type="dxa"/>
            <w:vAlign w:val="center"/>
          </w:tcPr>
          <w:p w14:paraId="421F9E8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163 &gt;</w:t>
            </w:r>
            <w:proofErr w:type="gramEnd"/>
            <w:r w:rsidRPr="00472A57">
              <w:rPr>
                <w:rFonts w:ascii="Times New Roman" w:eastAsia="Times New Roman" w:hAnsi="Times New Roman" w:cs="Times New Roman"/>
                <w:kern w:val="0"/>
                <w:sz w:val="24"/>
                <w:szCs w:val="24"/>
                <w:lang w:eastAsia="sv-SE"/>
                <w14:ligatures w14:val="none"/>
              </w:rPr>
              <w:t xml:space="preserve"> 119</w:t>
            </w:r>
          </w:p>
        </w:tc>
        <w:tc>
          <w:tcPr>
            <w:tcW w:w="4052" w:type="dxa"/>
            <w:vAlign w:val="center"/>
          </w:tcPr>
          <w:p w14:paraId="52117D2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PFPrA</w:t>
            </w:r>
            <w:proofErr w:type="spellEnd"/>
          </w:p>
        </w:tc>
      </w:tr>
      <w:tr w:rsidR="00AC306D" w:rsidRPr="00472A57" w14:paraId="1160876D" w14:textId="77777777" w:rsidTr="00306DB5">
        <w:trPr>
          <w:trHeight w:val="290"/>
        </w:trPr>
        <w:tc>
          <w:tcPr>
            <w:tcW w:w="2070" w:type="dxa"/>
            <w:noWrap/>
            <w:vAlign w:val="center"/>
            <w:hideMark/>
          </w:tcPr>
          <w:p w14:paraId="32254B0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PFBA</w:t>
            </w:r>
          </w:p>
        </w:tc>
        <w:tc>
          <w:tcPr>
            <w:tcW w:w="1612" w:type="dxa"/>
            <w:vAlign w:val="center"/>
          </w:tcPr>
          <w:p w14:paraId="5BBC981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213 &gt;</w:t>
            </w:r>
            <w:proofErr w:type="gramEnd"/>
            <w:r w:rsidRPr="00472A57">
              <w:rPr>
                <w:rFonts w:ascii="Times New Roman" w:eastAsia="Times New Roman" w:hAnsi="Times New Roman" w:cs="Times New Roman"/>
                <w:kern w:val="0"/>
                <w:sz w:val="24"/>
                <w:szCs w:val="24"/>
                <w:lang w:eastAsia="sv-SE"/>
                <w14:ligatures w14:val="none"/>
              </w:rPr>
              <w:t xml:space="preserve"> 169</w:t>
            </w:r>
          </w:p>
        </w:tc>
        <w:tc>
          <w:tcPr>
            <w:tcW w:w="4052" w:type="dxa"/>
            <w:vAlign w:val="center"/>
          </w:tcPr>
          <w:p w14:paraId="6D23CC4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4</w:t>
            </w:r>
            <w:r w:rsidRPr="00472A57">
              <w:rPr>
                <w:rFonts w:ascii="Times New Roman" w:hAnsi="Times New Roman" w:cs="Times New Roman"/>
                <w:sz w:val="24"/>
                <w:szCs w:val="24"/>
              </w:rPr>
              <w:t xml:space="preserve"> PFBA</w:t>
            </w:r>
          </w:p>
        </w:tc>
      </w:tr>
      <w:tr w:rsidR="00AC306D" w:rsidRPr="00472A57" w14:paraId="18957B4B" w14:textId="77777777" w:rsidTr="00306DB5">
        <w:trPr>
          <w:trHeight w:val="290"/>
        </w:trPr>
        <w:tc>
          <w:tcPr>
            <w:tcW w:w="2070" w:type="dxa"/>
            <w:noWrap/>
            <w:vAlign w:val="center"/>
            <w:hideMark/>
          </w:tcPr>
          <w:p w14:paraId="3F382CF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PFPeA</w:t>
            </w:r>
            <w:proofErr w:type="spellEnd"/>
          </w:p>
        </w:tc>
        <w:tc>
          <w:tcPr>
            <w:tcW w:w="1612" w:type="dxa"/>
            <w:vAlign w:val="center"/>
          </w:tcPr>
          <w:p w14:paraId="692143A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263 &gt;</w:t>
            </w:r>
            <w:proofErr w:type="gramEnd"/>
            <w:r w:rsidRPr="00472A57">
              <w:rPr>
                <w:rFonts w:ascii="Times New Roman" w:eastAsia="Times New Roman" w:hAnsi="Times New Roman" w:cs="Times New Roman"/>
                <w:kern w:val="0"/>
                <w:sz w:val="24"/>
                <w:szCs w:val="24"/>
                <w:lang w:eastAsia="sv-SE"/>
                <w14:ligatures w14:val="none"/>
              </w:rPr>
              <w:t xml:space="preserve"> 219</w:t>
            </w:r>
          </w:p>
        </w:tc>
        <w:tc>
          <w:tcPr>
            <w:tcW w:w="4052" w:type="dxa"/>
            <w:vAlign w:val="center"/>
          </w:tcPr>
          <w:p w14:paraId="3C2CAA7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5 </w:t>
            </w:r>
            <w:proofErr w:type="spellStart"/>
            <w:r w:rsidRPr="00472A57">
              <w:rPr>
                <w:rFonts w:ascii="Times New Roman" w:hAnsi="Times New Roman" w:cs="Times New Roman"/>
                <w:sz w:val="24"/>
                <w:szCs w:val="24"/>
              </w:rPr>
              <w:t>PFPeA</w:t>
            </w:r>
            <w:proofErr w:type="spellEnd"/>
          </w:p>
        </w:tc>
      </w:tr>
      <w:tr w:rsidR="00AC306D" w:rsidRPr="00472A57" w14:paraId="448FF282" w14:textId="77777777" w:rsidTr="00306DB5">
        <w:trPr>
          <w:trHeight w:val="290"/>
        </w:trPr>
        <w:tc>
          <w:tcPr>
            <w:tcW w:w="2070" w:type="dxa"/>
            <w:noWrap/>
            <w:vAlign w:val="center"/>
            <w:hideMark/>
          </w:tcPr>
          <w:p w14:paraId="39A7A5B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PFHxA</w:t>
            </w:r>
            <w:proofErr w:type="spellEnd"/>
          </w:p>
        </w:tc>
        <w:tc>
          <w:tcPr>
            <w:tcW w:w="1612" w:type="dxa"/>
            <w:vAlign w:val="center"/>
          </w:tcPr>
          <w:p w14:paraId="6F8D438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313 &gt;</w:t>
            </w:r>
            <w:proofErr w:type="gramEnd"/>
            <w:r w:rsidRPr="00472A57">
              <w:rPr>
                <w:rFonts w:ascii="Times New Roman" w:eastAsia="Times New Roman" w:hAnsi="Times New Roman" w:cs="Times New Roman"/>
                <w:kern w:val="0"/>
                <w:sz w:val="24"/>
                <w:szCs w:val="24"/>
                <w:lang w:eastAsia="sv-SE"/>
                <w14:ligatures w14:val="none"/>
              </w:rPr>
              <w:t xml:space="preserve"> 269</w:t>
            </w:r>
          </w:p>
        </w:tc>
        <w:tc>
          <w:tcPr>
            <w:tcW w:w="4052" w:type="dxa"/>
            <w:vAlign w:val="center"/>
          </w:tcPr>
          <w:p w14:paraId="1964A16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5 </w:t>
            </w:r>
            <w:proofErr w:type="spellStart"/>
            <w:r w:rsidRPr="00472A57">
              <w:rPr>
                <w:rFonts w:ascii="Times New Roman" w:hAnsi="Times New Roman" w:cs="Times New Roman"/>
                <w:sz w:val="24"/>
                <w:szCs w:val="24"/>
              </w:rPr>
              <w:t>PFHxA</w:t>
            </w:r>
            <w:proofErr w:type="spellEnd"/>
          </w:p>
        </w:tc>
      </w:tr>
      <w:tr w:rsidR="00AC306D" w:rsidRPr="00472A57" w14:paraId="48013FF3" w14:textId="77777777" w:rsidTr="00306DB5">
        <w:trPr>
          <w:trHeight w:val="290"/>
        </w:trPr>
        <w:tc>
          <w:tcPr>
            <w:tcW w:w="2070" w:type="dxa"/>
            <w:noWrap/>
            <w:vAlign w:val="center"/>
            <w:hideMark/>
          </w:tcPr>
          <w:p w14:paraId="6157511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PFHpA</w:t>
            </w:r>
            <w:proofErr w:type="spellEnd"/>
          </w:p>
        </w:tc>
        <w:tc>
          <w:tcPr>
            <w:tcW w:w="1612" w:type="dxa"/>
            <w:vAlign w:val="center"/>
          </w:tcPr>
          <w:p w14:paraId="6DD001A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363 &gt;</w:t>
            </w:r>
            <w:proofErr w:type="gramEnd"/>
            <w:r w:rsidRPr="00472A57">
              <w:rPr>
                <w:rFonts w:ascii="Times New Roman" w:eastAsia="Times New Roman" w:hAnsi="Times New Roman" w:cs="Times New Roman"/>
                <w:kern w:val="0"/>
                <w:sz w:val="24"/>
                <w:szCs w:val="24"/>
                <w:lang w:eastAsia="sv-SE"/>
                <w14:ligatures w14:val="none"/>
              </w:rPr>
              <w:t xml:space="preserve"> 319</w:t>
            </w:r>
          </w:p>
        </w:tc>
        <w:tc>
          <w:tcPr>
            <w:tcW w:w="4052" w:type="dxa"/>
            <w:vAlign w:val="center"/>
          </w:tcPr>
          <w:p w14:paraId="5FDD4DD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4 </w:t>
            </w:r>
            <w:proofErr w:type="spellStart"/>
            <w:r w:rsidRPr="00472A57">
              <w:rPr>
                <w:rFonts w:ascii="Times New Roman" w:hAnsi="Times New Roman" w:cs="Times New Roman"/>
                <w:sz w:val="24"/>
                <w:szCs w:val="24"/>
              </w:rPr>
              <w:t>PFHpA</w:t>
            </w:r>
            <w:proofErr w:type="spellEnd"/>
          </w:p>
        </w:tc>
      </w:tr>
      <w:tr w:rsidR="00AC306D" w:rsidRPr="00472A57" w14:paraId="3B14F1E1" w14:textId="77777777" w:rsidTr="00306DB5">
        <w:trPr>
          <w:trHeight w:val="290"/>
        </w:trPr>
        <w:tc>
          <w:tcPr>
            <w:tcW w:w="2070" w:type="dxa"/>
            <w:noWrap/>
            <w:vAlign w:val="center"/>
            <w:hideMark/>
          </w:tcPr>
          <w:p w14:paraId="72FF223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PFOA</w:t>
            </w:r>
          </w:p>
        </w:tc>
        <w:tc>
          <w:tcPr>
            <w:tcW w:w="1612" w:type="dxa"/>
            <w:vAlign w:val="center"/>
          </w:tcPr>
          <w:p w14:paraId="40D1A3F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413 &gt;</w:t>
            </w:r>
            <w:proofErr w:type="gramEnd"/>
            <w:r w:rsidRPr="00472A57">
              <w:rPr>
                <w:rFonts w:ascii="Times New Roman" w:eastAsia="Times New Roman" w:hAnsi="Times New Roman" w:cs="Times New Roman"/>
                <w:kern w:val="0"/>
                <w:sz w:val="24"/>
                <w:szCs w:val="24"/>
                <w:lang w:eastAsia="sv-SE"/>
                <w14:ligatures w14:val="none"/>
              </w:rPr>
              <w:t xml:space="preserve"> 369</w:t>
            </w:r>
          </w:p>
        </w:tc>
        <w:tc>
          <w:tcPr>
            <w:tcW w:w="4052" w:type="dxa"/>
            <w:vAlign w:val="center"/>
          </w:tcPr>
          <w:p w14:paraId="458C869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8 </w:t>
            </w:r>
            <w:r w:rsidRPr="00472A57">
              <w:rPr>
                <w:rFonts w:ascii="Times New Roman" w:hAnsi="Times New Roman" w:cs="Times New Roman"/>
                <w:sz w:val="24"/>
                <w:szCs w:val="24"/>
              </w:rPr>
              <w:t>PFOA</w:t>
            </w:r>
          </w:p>
        </w:tc>
      </w:tr>
      <w:tr w:rsidR="00AC306D" w:rsidRPr="00472A57" w14:paraId="1C5BFFC6" w14:textId="77777777" w:rsidTr="00306DB5">
        <w:trPr>
          <w:trHeight w:val="290"/>
        </w:trPr>
        <w:tc>
          <w:tcPr>
            <w:tcW w:w="2070" w:type="dxa"/>
            <w:noWrap/>
            <w:vAlign w:val="center"/>
            <w:hideMark/>
          </w:tcPr>
          <w:p w14:paraId="2D900B1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PFNA</w:t>
            </w:r>
          </w:p>
        </w:tc>
        <w:tc>
          <w:tcPr>
            <w:tcW w:w="1612" w:type="dxa"/>
            <w:vAlign w:val="center"/>
          </w:tcPr>
          <w:p w14:paraId="0A06871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463 &gt;</w:t>
            </w:r>
            <w:proofErr w:type="gramEnd"/>
            <w:r w:rsidRPr="00472A57">
              <w:rPr>
                <w:rFonts w:ascii="Times New Roman" w:eastAsia="Times New Roman" w:hAnsi="Times New Roman" w:cs="Times New Roman"/>
                <w:kern w:val="0"/>
                <w:sz w:val="24"/>
                <w:szCs w:val="24"/>
                <w:lang w:eastAsia="sv-SE"/>
                <w14:ligatures w14:val="none"/>
              </w:rPr>
              <w:t xml:space="preserve"> 419</w:t>
            </w:r>
          </w:p>
        </w:tc>
        <w:tc>
          <w:tcPr>
            <w:tcW w:w="4052" w:type="dxa"/>
            <w:vAlign w:val="center"/>
          </w:tcPr>
          <w:p w14:paraId="3778478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9 </w:t>
            </w:r>
            <w:r w:rsidRPr="00472A57">
              <w:rPr>
                <w:rFonts w:ascii="Times New Roman" w:hAnsi="Times New Roman" w:cs="Times New Roman"/>
                <w:sz w:val="24"/>
                <w:szCs w:val="24"/>
              </w:rPr>
              <w:t>PFNA</w:t>
            </w:r>
          </w:p>
        </w:tc>
      </w:tr>
      <w:tr w:rsidR="00AC306D" w:rsidRPr="00472A57" w14:paraId="5246BB8A" w14:textId="77777777" w:rsidTr="00306DB5">
        <w:trPr>
          <w:trHeight w:val="290"/>
        </w:trPr>
        <w:tc>
          <w:tcPr>
            <w:tcW w:w="2070" w:type="dxa"/>
            <w:noWrap/>
            <w:vAlign w:val="center"/>
            <w:hideMark/>
          </w:tcPr>
          <w:p w14:paraId="1070159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PFDA</w:t>
            </w:r>
          </w:p>
        </w:tc>
        <w:tc>
          <w:tcPr>
            <w:tcW w:w="1612" w:type="dxa"/>
            <w:vAlign w:val="center"/>
          </w:tcPr>
          <w:p w14:paraId="36F9005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513 &gt;</w:t>
            </w:r>
            <w:proofErr w:type="gramEnd"/>
            <w:r w:rsidRPr="00472A57">
              <w:rPr>
                <w:rFonts w:ascii="Times New Roman" w:eastAsia="Times New Roman" w:hAnsi="Times New Roman" w:cs="Times New Roman"/>
                <w:kern w:val="0"/>
                <w:sz w:val="24"/>
                <w:szCs w:val="24"/>
                <w:lang w:eastAsia="sv-SE"/>
                <w14:ligatures w14:val="none"/>
              </w:rPr>
              <w:t xml:space="preserve"> 469</w:t>
            </w:r>
          </w:p>
        </w:tc>
        <w:tc>
          <w:tcPr>
            <w:tcW w:w="4052" w:type="dxa"/>
            <w:vAlign w:val="center"/>
          </w:tcPr>
          <w:p w14:paraId="098F1C8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6</w:t>
            </w:r>
            <w:r w:rsidRPr="00472A57">
              <w:rPr>
                <w:rFonts w:ascii="Times New Roman" w:hAnsi="Times New Roman" w:cs="Times New Roman"/>
                <w:sz w:val="24"/>
                <w:szCs w:val="24"/>
              </w:rPr>
              <w:t>-PFDA</w:t>
            </w:r>
          </w:p>
        </w:tc>
      </w:tr>
      <w:tr w:rsidR="00AC306D" w:rsidRPr="00472A57" w14:paraId="2F9123FF" w14:textId="77777777" w:rsidTr="00306DB5">
        <w:trPr>
          <w:trHeight w:val="290"/>
        </w:trPr>
        <w:tc>
          <w:tcPr>
            <w:tcW w:w="2070" w:type="dxa"/>
            <w:noWrap/>
            <w:vAlign w:val="center"/>
            <w:hideMark/>
          </w:tcPr>
          <w:p w14:paraId="7E957C1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PFUnDA</w:t>
            </w:r>
            <w:proofErr w:type="spellEnd"/>
          </w:p>
        </w:tc>
        <w:tc>
          <w:tcPr>
            <w:tcW w:w="1612" w:type="dxa"/>
            <w:vAlign w:val="center"/>
          </w:tcPr>
          <w:p w14:paraId="47C5775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563 &gt;</w:t>
            </w:r>
            <w:proofErr w:type="gramEnd"/>
            <w:r w:rsidRPr="00472A57">
              <w:rPr>
                <w:rFonts w:ascii="Times New Roman" w:eastAsia="Times New Roman" w:hAnsi="Times New Roman" w:cs="Times New Roman"/>
                <w:kern w:val="0"/>
                <w:sz w:val="24"/>
                <w:szCs w:val="24"/>
                <w:lang w:eastAsia="sv-SE"/>
                <w14:ligatures w14:val="none"/>
              </w:rPr>
              <w:t xml:space="preserve"> 519</w:t>
            </w:r>
          </w:p>
        </w:tc>
        <w:tc>
          <w:tcPr>
            <w:tcW w:w="4052" w:type="dxa"/>
            <w:vAlign w:val="center"/>
          </w:tcPr>
          <w:p w14:paraId="7D7FEC1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7 </w:t>
            </w:r>
            <w:proofErr w:type="spellStart"/>
            <w:r w:rsidRPr="00472A57">
              <w:rPr>
                <w:rFonts w:ascii="Times New Roman" w:hAnsi="Times New Roman" w:cs="Times New Roman"/>
                <w:sz w:val="24"/>
                <w:szCs w:val="24"/>
              </w:rPr>
              <w:t>PFUnDA</w:t>
            </w:r>
            <w:proofErr w:type="spellEnd"/>
          </w:p>
        </w:tc>
      </w:tr>
      <w:tr w:rsidR="00AC306D" w:rsidRPr="00472A57" w14:paraId="40FE9B90" w14:textId="77777777" w:rsidTr="00306DB5">
        <w:trPr>
          <w:trHeight w:val="290"/>
        </w:trPr>
        <w:tc>
          <w:tcPr>
            <w:tcW w:w="2070" w:type="dxa"/>
            <w:noWrap/>
            <w:vAlign w:val="center"/>
            <w:hideMark/>
          </w:tcPr>
          <w:p w14:paraId="6E1EA80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PFDoDA</w:t>
            </w:r>
            <w:proofErr w:type="spellEnd"/>
          </w:p>
        </w:tc>
        <w:tc>
          <w:tcPr>
            <w:tcW w:w="1612" w:type="dxa"/>
            <w:vAlign w:val="center"/>
          </w:tcPr>
          <w:p w14:paraId="29201B5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613 &gt;</w:t>
            </w:r>
            <w:proofErr w:type="gramEnd"/>
            <w:r w:rsidRPr="00472A57">
              <w:rPr>
                <w:rFonts w:ascii="Times New Roman" w:eastAsia="Times New Roman" w:hAnsi="Times New Roman" w:cs="Times New Roman"/>
                <w:kern w:val="0"/>
                <w:sz w:val="24"/>
                <w:szCs w:val="24"/>
                <w:lang w:eastAsia="sv-SE"/>
                <w14:ligatures w14:val="none"/>
              </w:rPr>
              <w:t xml:space="preserve"> 569</w:t>
            </w:r>
          </w:p>
        </w:tc>
        <w:tc>
          <w:tcPr>
            <w:tcW w:w="4052" w:type="dxa"/>
            <w:vAlign w:val="center"/>
          </w:tcPr>
          <w:p w14:paraId="4FC483B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proofErr w:type="spellStart"/>
            <w:r w:rsidRPr="00472A57">
              <w:rPr>
                <w:rFonts w:ascii="Times New Roman" w:hAnsi="Times New Roman" w:cs="Times New Roman"/>
                <w:sz w:val="24"/>
                <w:szCs w:val="24"/>
              </w:rPr>
              <w:t>PFDoDA</w:t>
            </w:r>
            <w:proofErr w:type="spellEnd"/>
          </w:p>
        </w:tc>
      </w:tr>
      <w:tr w:rsidR="00AC306D" w:rsidRPr="00472A57" w14:paraId="141A1987" w14:textId="77777777" w:rsidTr="00306DB5">
        <w:trPr>
          <w:trHeight w:val="315"/>
        </w:trPr>
        <w:tc>
          <w:tcPr>
            <w:tcW w:w="2070" w:type="dxa"/>
            <w:noWrap/>
            <w:vAlign w:val="center"/>
            <w:hideMark/>
          </w:tcPr>
          <w:p w14:paraId="02A2BC1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PFTrDA</w:t>
            </w:r>
            <w:proofErr w:type="spellEnd"/>
          </w:p>
        </w:tc>
        <w:tc>
          <w:tcPr>
            <w:tcW w:w="1612" w:type="dxa"/>
            <w:vAlign w:val="center"/>
          </w:tcPr>
          <w:p w14:paraId="381714A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663 &gt;</w:t>
            </w:r>
            <w:proofErr w:type="gramEnd"/>
            <w:r w:rsidRPr="00472A57">
              <w:rPr>
                <w:rFonts w:ascii="Times New Roman" w:eastAsia="Times New Roman" w:hAnsi="Times New Roman" w:cs="Times New Roman"/>
                <w:kern w:val="0"/>
                <w:sz w:val="24"/>
                <w:szCs w:val="24"/>
                <w:lang w:eastAsia="sv-SE"/>
                <w14:ligatures w14:val="none"/>
              </w:rPr>
              <w:t xml:space="preserve"> 619</w:t>
            </w:r>
          </w:p>
        </w:tc>
        <w:tc>
          <w:tcPr>
            <w:tcW w:w="4052" w:type="dxa"/>
            <w:vAlign w:val="center"/>
          </w:tcPr>
          <w:p w14:paraId="6880110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proofErr w:type="spellStart"/>
            <w:r w:rsidRPr="00472A57">
              <w:rPr>
                <w:rFonts w:ascii="Times New Roman" w:hAnsi="Times New Roman" w:cs="Times New Roman"/>
                <w:sz w:val="24"/>
                <w:szCs w:val="24"/>
              </w:rPr>
              <w:t>PFDoDA</w:t>
            </w:r>
            <w:proofErr w:type="spellEnd"/>
          </w:p>
        </w:tc>
      </w:tr>
      <w:tr w:rsidR="00AC306D" w:rsidRPr="00472A57" w14:paraId="742F8BF6" w14:textId="77777777" w:rsidTr="00306DB5">
        <w:trPr>
          <w:trHeight w:val="290"/>
        </w:trPr>
        <w:tc>
          <w:tcPr>
            <w:tcW w:w="2070" w:type="dxa"/>
            <w:noWrap/>
            <w:vAlign w:val="center"/>
            <w:hideMark/>
          </w:tcPr>
          <w:p w14:paraId="48521DA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PFTDA</w:t>
            </w:r>
          </w:p>
        </w:tc>
        <w:tc>
          <w:tcPr>
            <w:tcW w:w="1612" w:type="dxa"/>
            <w:vAlign w:val="center"/>
          </w:tcPr>
          <w:p w14:paraId="114909D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713 &gt;</w:t>
            </w:r>
            <w:proofErr w:type="gramEnd"/>
            <w:r w:rsidRPr="00472A57">
              <w:rPr>
                <w:rFonts w:ascii="Times New Roman" w:eastAsia="Times New Roman" w:hAnsi="Times New Roman" w:cs="Times New Roman"/>
                <w:kern w:val="0"/>
                <w:sz w:val="24"/>
                <w:szCs w:val="24"/>
                <w:lang w:eastAsia="sv-SE"/>
                <w14:ligatures w14:val="none"/>
              </w:rPr>
              <w:t xml:space="preserve"> 669</w:t>
            </w:r>
          </w:p>
        </w:tc>
        <w:tc>
          <w:tcPr>
            <w:tcW w:w="4052" w:type="dxa"/>
            <w:vAlign w:val="center"/>
          </w:tcPr>
          <w:p w14:paraId="3A0BDD2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PFTDA</w:t>
            </w:r>
          </w:p>
        </w:tc>
      </w:tr>
      <w:tr w:rsidR="00AC306D" w:rsidRPr="00472A57" w14:paraId="7B9F407A" w14:textId="77777777" w:rsidTr="00306DB5">
        <w:trPr>
          <w:trHeight w:val="290"/>
        </w:trPr>
        <w:tc>
          <w:tcPr>
            <w:tcW w:w="2070" w:type="dxa"/>
            <w:noWrap/>
            <w:vAlign w:val="center"/>
            <w:hideMark/>
          </w:tcPr>
          <w:p w14:paraId="5F194D0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PFHxDA</w:t>
            </w:r>
            <w:proofErr w:type="spellEnd"/>
          </w:p>
        </w:tc>
        <w:tc>
          <w:tcPr>
            <w:tcW w:w="1612" w:type="dxa"/>
            <w:vAlign w:val="center"/>
          </w:tcPr>
          <w:p w14:paraId="68AE197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813 &gt;</w:t>
            </w:r>
            <w:proofErr w:type="gramEnd"/>
            <w:r w:rsidRPr="00472A57">
              <w:rPr>
                <w:rFonts w:ascii="Times New Roman" w:eastAsia="Times New Roman" w:hAnsi="Times New Roman" w:cs="Times New Roman"/>
                <w:kern w:val="0"/>
                <w:sz w:val="24"/>
                <w:szCs w:val="24"/>
                <w:lang w:eastAsia="sv-SE"/>
                <w14:ligatures w14:val="none"/>
              </w:rPr>
              <w:t xml:space="preserve"> 769</w:t>
            </w:r>
          </w:p>
        </w:tc>
        <w:tc>
          <w:tcPr>
            <w:tcW w:w="4052" w:type="dxa"/>
            <w:vAlign w:val="center"/>
          </w:tcPr>
          <w:p w14:paraId="7A14662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PFHxDA</w:t>
            </w:r>
            <w:proofErr w:type="spellEnd"/>
          </w:p>
        </w:tc>
      </w:tr>
      <w:tr w:rsidR="00AC306D" w:rsidRPr="00472A57" w14:paraId="657BBA64" w14:textId="77777777" w:rsidTr="00306DB5">
        <w:trPr>
          <w:trHeight w:val="290"/>
        </w:trPr>
        <w:tc>
          <w:tcPr>
            <w:tcW w:w="2070" w:type="dxa"/>
            <w:tcBorders>
              <w:bottom w:val="single" w:sz="4" w:space="0" w:color="auto"/>
            </w:tcBorders>
            <w:noWrap/>
            <w:vAlign w:val="center"/>
            <w:hideMark/>
          </w:tcPr>
          <w:p w14:paraId="27797A9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PFODA</w:t>
            </w:r>
          </w:p>
        </w:tc>
        <w:tc>
          <w:tcPr>
            <w:tcW w:w="1612" w:type="dxa"/>
            <w:tcBorders>
              <w:bottom w:val="single" w:sz="4" w:space="0" w:color="auto"/>
            </w:tcBorders>
            <w:vAlign w:val="center"/>
          </w:tcPr>
          <w:p w14:paraId="7A60A67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913 &gt;</w:t>
            </w:r>
            <w:proofErr w:type="gramEnd"/>
            <w:r w:rsidRPr="00472A57">
              <w:rPr>
                <w:rFonts w:ascii="Times New Roman" w:eastAsia="Times New Roman" w:hAnsi="Times New Roman" w:cs="Times New Roman"/>
                <w:kern w:val="0"/>
                <w:sz w:val="24"/>
                <w:szCs w:val="24"/>
                <w:lang w:eastAsia="sv-SE"/>
                <w14:ligatures w14:val="none"/>
              </w:rPr>
              <w:t xml:space="preserve"> 869</w:t>
            </w:r>
          </w:p>
        </w:tc>
        <w:tc>
          <w:tcPr>
            <w:tcW w:w="4052" w:type="dxa"/>
            <w:tcBorders>
              <w:bottom w:val="single" w:sz="4" w:space="0" w:color="auto"/>
            </w:tcBorders>
            <w:vAlign w:val="center"/>
          </w:tcPr>
          <w:p w14:paraId="68DF9C4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w:t>
            </w:r>
            <w:proofErr w:type="spellStart"/>
            <w:r w:rsidRPr="00472A57">
              <w:rPr>
                <w:rFonts w:ascii="Times New Roman" w:hAnsi="Times New Roman" w:cs="Times New Roman"/>
                <w:sz w:val="24"/>
                <w:szCs w:val="24"/>
              </w:rPr>
              <w:t>PFHxDA</w:t>
            </w:r>
            <w:proofErr w:type="spellEnd"/>
          </w:p>
        </w:tc>
      </w:tr>
      <w:tr w:rsidR="00AC306D" w:rsidRPr="00472A57" w14:paraId="42BAD6DB" w14:textId="77777777" w:rsidTr="00306DB5">
        <w:trPr>
          <w:trHeight w:val="290"/>
        </w:trPr>
        <w:tc>
          <w:tcPr>
            <w:tcW w:w="2070" w:type="dxa"/>
            <w:tcBorders>
              <w:top w:val="single" w:sz="4" w:space="0" w:color="auto"/>
            </w:tcBorders>
            <w:noWrap/>
            <w:vAlign w:val="center"/>
            <w:hideMark/>
          </w:tcPr>
          <w:p w14:paraId="56AA83A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TFMS</w:t>
            </w:r>
          </w:p>
        </w:tc>
        <w:tc>
          <w:tcPr>
            <w:tcW w:w="1612" w:type="dxa"/>
            <w:tcBorders>
              <w:top w:val="single" w:sz="4" w:space="0" w:color="auto"/>
            </w:tcBorders>
            <w:vAlign w:val="center"/>
          </w:tcPr>
          <w:p w14:paraId="6689FBD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149 &gt;</w:t>
            </w:r>
            <w:proofErr w:type="gramEnd"/>
            <w:r w:rsidRPr="00472A57">
              <w:rPr>
                <w:rFonts w:ascii="Times New Roman" w:eastAsia="Times New Roman" w:hAnsi="Times New Roman" w:cs="Times New Roman"/>
                <w:kern w:val="0"/>
                <w:sz w:val="24"/>
                <w:szCs w:val="24"/>
                <w:lang w:eastAsia="sv-SE"/>
                <w14:ligatures w14:val="none"/>
              </w:rPr>
              <w:t xml:space="preserve"> 80</w:t>
            </w:r>
          </w:p>
        </w:tc>
        <w:tc>
          <w:tcPr>
            <w:tcW w:w="4052" w:type="dxa"/>
            <w:tcBorders>
              <w:top w:val="single" w:sz="4" w:space="0" w:color="auto"/>
            </w:tcBorders>
            <w:vAlign w:val="center"/>
          </w:tcPr>
          <w:p w14:paraId="568EE38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-PFBS</w:t>
            </w:r>
          </w:p>
        </w:tc>
      </w:tr>
      <w:tr w:rsidR="00AC306D" w:rsidRPr="00472A57" w14:paraId="2008E4B7" w14:textId="77777777" w:rsidTr="00306DB5">
        <w:trPr>
          <w:trHeight w:val="290"/>
        </w:trPr>
        <w:tc>
          <w:tcPr>
            <w:tcW w:w="2070" w:type="dxa"/>
            <w:noWrap/>
            <w:vAlign w:val="center"/>
            <w:hideMark/>
          </w:tcPr>
          <w:p w14:paraId="14D1673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PFEtS</w:t>
            </w:r>
            <w:proofErr w:type="spellEnd"/>
          </w:p>
        </w:tc>
        <w:tc>
          <w:tcPr>
            <w:tcW w:w="1612" w:type="dxa"/>
            <w:vAlign w:val="center"/>
          </w:tcPr>
          <w:p w14:paraId="4071E37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199 &gt;</w:t>
            </w:r>
            <w:proofErr w:type="gramEnd"/>
            <w:r w:rsidRPr="00472A57">
              <w:rPr>
                <w:rFonts w:ascii="Times New Roman" w:eastAsia="Times New Roman" w:hAnsi="Times New Roman" w:cs="Times New Roman"/>
                <w:kern w:val="0"/>
                <w:sz w:val="24"/>
                <w:szCs w:val="24"/>
                <w:lang w:eastAsia="sv-SE"/>
                <w14:ligatures w14:val="none"/>
              </w:rPr>
              <w:t xml:space="preserve"> 80</w:t>
            </w:r>
          </w:p>
        </w:tc>
        <w:tc>
          <w:tcPr>
            <w:tcW w:w="4052" w:type="dxa"/>
            <w:vAlign w:val="center"/>
          </w:tcPr>
          <w:p w14:paraId="6C309D2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-PFBS</w:t>
            </w:r>
          </w:p>
        </w:tc>
      </w:tr>
      <w:tr w:rsidR="00AC306D" w:rsidRPr="00472A57" w14:paraId="3A2A0635" w14:textId="77777777" w:rsidTr="00306DB5">
        <w:trPr>
          <w:trHeight w:val="290"/>
        </w:trPr>
        <w:tc>
          <w:tcPr>
            <w:tcW w:w="2070" w:type="dxa"/>
            <w:noWrap/>
            <w:vAlign w:val="center"/>
          </w:tcPr>
          <w:p w14:paraId="103AFF5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PFPrS</w:t>
            </w:r>
            <w:proofErr w:type="spellEnd"/>
          </w:p>
        </w:tc>
        <w:tc>
          <w:tcPr>
            <w:tcW w:w="1612" w:type="dxa"/>
            <w:vAlign w:val="center"/>
          </w:tcPr>
          <w:p w14:paraId="4262BC0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249 &gt;</w:t>
            </w:r>
            <w:proofErr w:type="gramEnd"/>
            <w:r w:rsidRPr="00472A57">
              <w:rPr>
                <w:rFonts w:ascii="Times New Roman" w:eastAsia="Times New Roman" w:hAnsi="Times New Roman" w:cs="Times New Roman"/>
                <w:kern w:val="0"/>
                <w:sz w:val="24"/>
                <w:szCs w:val="24"/>
                <w:lang w:eastAsia="sv-SE"/>
                <w14:ligatures w14:val="none"/>
              </w:rPr>
              <w:t xml:space="preserve"> 80</w:t>
            </w:r>
          </w:p>
        </w:tc>
        <w:tc>
          <w:tcPr>
            <w:tcW w:w="4052" w:type="dxa"/>
            <w:vAlign w:val="center"/>
          </w:tcPr>
          <w:p w14:paraId="60D3D89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-PFBS</w:t>
            </w:r>
          </w:p>
        </w:tc>
      </w:tr>
      <w:tr w:rsidR="00AC306D" w:rsidRPr="00472A57" w14:paraId="28E3378F" w14:textId="77777777" w:rsidTr="00306DB5">
        <w:trPr>
          <w:trHeight w:val="290"/>
        </w:trPr>
        <w:tc>
          <w:tcPr>
            <w:tcW w:w="2070" w:type="dxa"/>
            <w:noWrap/>
            <w:vAlign w:val="center"/>
            <w:hideMark/>
          </w:tcPr>
          <w:p w14:paraId="793CECC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PFBS</w:t>
            </w:r>
          </w:p>
        </w:tc>
        <w:tc>
          <w:tcPr>
            <w:tcW w:w="1612" w:type="dxa"/>
            <w:vAlign w:val="center"/>
          </w:tcPr>
          <w:p w14:paraId="3155749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299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366702C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-PFBS</w:t>
            </w:r>
          </w:p>
        </w:tc>
      </w:tr>
      <w:tr w:rsidR="00AC306D" w:rsidRPr="00472A57" w14:paraId="7B90C2DF" w14:textId="77777777" w:rsidTr="00306DB5">
        <w:trPr>
          <w:trHeight w:val="290"/>
        </w:trPr>
        <w:tc>
          <w:tcPr>
            <w:tcW w:w="2070" w:type="dxa"/>
            <w:noWrap/>
            <w:vAlign w:val="center"/>
            <w:hideMark/>
          </w:tcPr>
          <w:p w14:paraId="2FD72E8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PFPeS</w:t>
            </w:r>
            <w:proofErr w:type="spellEnd"/>
          </w:p>
        </w:tc>
        <w:tc>
          <w:tcPr>
            <w:tcW w:w="1612" w:type="dxa"/>
            <w:vAlign w:val="center"/>
          </w:tcPr>
          <w:p w14:paraId="6D21F3F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349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4A9970F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-PFHxS</w:t>
            </w:r>
          </w:p>
        </w:tc>
      </w:tr>
      <w:tr w:rsidR="00AC306D" w:rsidRPr="00472A57" w14:paraId="2BDD27D6" w14:textId="77777777" w:rsidTr="00306DB5">
        <w:trPr>
          <w:trHeight w:val="290"/>
        </w:trPr>
        <w:tc>
          <w:tcPr>
            <w:tcW w:w="2070" w:type="dxa"/>
            <w:noWrap/>
            <w:vAlign w:val="center"/>
            <w:hideMark/>
          </w:tcPr>
          <w:p w14:paraId="7B90D5D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PFHxS</w:t>
            </w:r>
            <w:proofErr w:type="spellEnd"/>
          </w:p>
        </w:tc>
        <w:tc>
          <w:tcPr>
            <w:tcW w:w="1612" w:type="dxa"/>
            <w:vAlign w:val="center"/>
          </w:tcPr>
          <w:p w14:paraId="7E68FB4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399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1C7E144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-PFHxS</w:t>
            </w:r>
          </w:p>
        </w:tc>
      </w:tr>
      <w:tr w:rsidR="00AC306D" w:rsidRPr="00472A57" w14:paraId="47B21544" w14:textId="77777777" w:rsidTr="00306DB5">
        <w:trPr>
          <w:trHeight w:val="290"/>
        </w:trPr>
        <w:tc>
          <w:tcPr>
            <w:tcW w:w="2070" w:type="dxa"/>
            <w:noWrap/>
            <w:vAlign w:val="center"/>
            <w:hideMark/>
          </w:tcPr>
          <w:p w14:paraId="5E4E051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PFHpS</w:t>
            </w:r>
            <w:proofErr w:type="spellEnd"/>
          </w:p>
        </w:tc>
        <w:tc>
          <w:tcPr>
            <w:tcW w:w="1612" w:type="dxa"/>
            <w:vAlign w:val="center"/>
          </w:tcPr>
          <w:p w14:paraId="722761E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449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6BE4E85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08D7EFC0" w14:textId="77777777" w:rsidTr="00306DB5">
        <w:trPr>
          <w:trHeight w:val="290"/>
        </w:trPr>
        <w:tc>
          <w:tcPr>
            <w:tcW w:w="2070" w:type="dxa"/>
            <w:noWrap/>
            <w:vAlign w:val="center"/>
            <w:hideMark/>
          </w:tcPr>
          <w:p w14:paraId="15E6AC7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PFOS</w:t>
            </w:r>
          </w:p>
        </w:tc>
        <w:tc>
          <w:tcPr>
            <w:tcW w:w="1612" w:type="dxa"/>
            <w:vAlign w:val="center"/>
          </w:tcPr>
          <w:p w14:paraId="4D72439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499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3398D2B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62083FE2" w14:textId="77777777" w:rsidTr="00306DB5">
        <w:trPr>
          <w:trHeight w:val="290"/>
        </w:trPr>
        <w:tc>
          <w:tcPr>
            <w:tcW w:w="2070" w:type="dxa"/>
            <w:noWrap/>
            <w:vAlign w:val="center"/>
            <w:hideMark/>
          </w:tcPr>
          <w:p w14:paraId="5F15609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PFNS</w:t>
            </w:r>
          </w:p>
        </w:tc>
        <w:tc>
          <w:tcPr>
            <w:tcW w:w="1612" w:type="dxa"/>
            <w:vAlign w:val="center"/>
          </w:tcPr>
          <w:p w14:paraId="5227FB9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549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62EABAA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60E2CF10" w14:textId="77777777" w:rsidTr="00306DB5">
        <w:trPr>
          <w:trHeight w:val="290"/>
        </w:trPr>
        <w:tc>
          <w:tcPr>
            <w:tcW w:w="2070" w:type="dxa"/>
            <w:noWrap/>
            <w:vAlign w:val="center"/>
            <w:hideMark/>
          </w:tcPr>
          <w:p w14:paraId="7187B46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PFDS</w:t>
            </w:r>
          </w:p>
        </w:tc>
        <w:tc>
          <w:tcPr>
            <w:tcW w:w="1612" w:type="dxa"/>
            <w:vAlign w:val="center"/>
          </w:tcPr>
          <w:p w14:paraId="7E21354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599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vAlign w:val="center"/>
          </w:tcPr>
          <w:p w14:paraId="5B04C41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5CA22915" w14:textId="77777777" w:rsidTr="00306DB5">
        <w:trPr>
          <w:trHeight w:val="290"/>
        </w:trPr>
        <w:tc>
          <w:tcPr>
            <w:tcW w:w="2070" w:type="dxa"/>
            <w:tcBorders>
              <w:bottom w:val="single" w:sz="4" w:space="0" w:color="auto"/>
            </w:tcBorders>
            <w:noWrap/>
            <w:vAlign w:val="center"/>
            <w:hideMark/>
          </w:tcPr>
          <w:p w14:paraId="782E818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PFDoDS</w:t>
            </w:r>
            <w:proofErr w:type="spellEnd"/>
          </w:p>
        </w:tc>
        <w:tc>
          <w:tcPr>
            <w:tcW w:w="1612" w:type="dxa"/>
            <w:tcBorders>
              <w:bottom w:val="single" w:sz="4" w:space="0" w:color="auto"/>
            </w:tcBorders>
            <w:vAlign w:val="center"/>
          </w:tcPr>
          <w:p w14:paraId="2B2D489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699 &gt;</w:t>
            </w:r>
            <w:proofErr w:type="gramEnd"/>
            <w:r w:rsidRPr="00472A57">
              <w:rPr>
                <w:rFonts w:ascii="Times New Roman" w:eastAsia="Times New Roman" w:hAnsi="Times New Roman" w:cs="Times New Roman"/>
                <w:kern w:val="0"/>
                <w:sz w:val="24"/>
                <w:szCs w:val="24"/>
                <w:lang w:eastAsia="sv-SE"/>
                <w14:ligatures w14:val="none"/>
              </w:rPr>
              <w:t xml:space="preserve"> 99</w:t>
            </w:r>
          </w:p>
        </w:tc>
        <w:tc>
          <w:tcPr>
            <w:tcW w:w="4052" w:type="dxa"/>
            <w:tcBorders>
              <w:bottom w:val="single" w:sz="4" w:space="0" w:color="auto"/>
            </w:tcBorders>
            <w:vAlign w:val="center"/>
          </w:tcPr>
          <w:p w14:paraId="03472D5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7DA7C924" w14:textId="77777777" w:rsidTr="00306DB5">
        <w:trPr>
          <w:trHeight w:val="290"/>
        </w:trPr>
        <w:tc>
          <w:tcPr>
            <w:tcW w:w="2070" w:type="dxa"/>
            <w:tcBorders>
              <w:top w:val="single" w:sz="4" w:space="0" w:color="auto"/>
            </w:tcBorders>
            <w:noWrap/>
            <w:vAlign w:val="center"/>
            <w:hideMark/>
          </w:tcPr>
          <w:p w14:paraId="540EEE5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4:2 FTSA</w:t>
            </w:r>
          </w:p>
        </w:tc>
        <w:tc>
          <w:tcPr>
            <w:tcW w:w="1612" w:type="dxa"/>
            <w:tcBorders>
              <w:top w:val="single" w:sz="4" w:space="0" w:color="auto"/>
            </w:tcBorders>
            <w:vAlign w:val="center"/>
          </w:tcPr>
          <w:p w14:paraId="5BDB273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327 &gt;</w:t>
            </w:r>
            <w:proofErr w:type="gramEnd"/>
            <w:r w:rsidRPr="00472A57">
              <w:rPr>
                <w:rFonts w:ascii="Times New Roman" w:eastAsia="Times New Roman" w:hAnsi="Times New Roman" w:cs="Times New Roman"/>
                <w:kern w:val="0"/>
                <w:sz w:val="24"/>
                <w:szCs w:val="24"/>
                <w:lang w:eastAsia="sv-SE"/>
                <w14:ligatures w14:val="none"/>
              </w:rPr>
              <w:t xml:space="preserve"> 307</w:t>
            </w:r>
          </w:p>
        </w:tc>
        <w:tc>
          <w:tcPr>
            <w:tcW w:w="4052" w:type="dxa"/>
            <w:tcBorders>
              <w:top w:val="single" w:sz="4" w:space="0" w:color="auto"/>
            </w:tcBorders>
            <w:vAlign w:val="center"/>
          </w:tcPr>
          <w:p w14:paraId="017B98F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-4:2 FTSA</w:t>
            </w:r>
          </w:p>
        </w:tc>
      </w:tr>
      <w:tr w:rsidR="00AC306D" w:rsidRPr="00472A57" w14:paraId="6FFD3FAD" w14:textId="77777777" w:rsidTr="00306DB5">
        <w:trPr>
          <w:trHeight w:val="290"/>
        </w:trPr>
        <w:tc>
          <w:tcPr>
            <w:tcW w:w="2070" w:type="dxa"/>
            <w:noWrap/>
            <w:vAlign w:val="center"/>
            <w:hideMark/>
          </w:tcPr>
          <w:p w14:paraId="28DC57A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6:2 FTSA</w:t>
            </w:r>
          </w:p>
        </w:tc>
        <w:tc>
          <w:tcPr>
            <w:tcW w:w="1612" w:type="dxa"/>
            <w:vAlign w:val="center"/>
          </w:tcPr>
          <w:p w14:paraId="281A699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427 &gt;</w:t>
            </w:r>
            <w:proofErr w:type="gramEnd"/>
            <w:r w:rsidRPr="00472A57">
              <w:rPr>
                <w:rFonts w:ascii="Times New Roman" w:eastAsia="Times New Roman" w:hAnsi="Times New Roman" w:cs="Times New Roman"/>
                <w:kern w:val="0"/>
                <w:sz w:val="24"/>
                <w:szCs w:val="24"/>
                <w:lang w:eastAsia="sv-SE"/>
                <w14:ligatures w14:val="none"/>
              </w:rPr>
              <w:t xml:space="preserve"> 407</w:t>
            </w:r>
          </w:p>
        </w:tc>
        <w:tc>
          <w:tcPr>
            <w:tcW w:w="4052" w:type="dxa"/>
            <w:vAlign w:val="center"/>
          </w:tcPr>
          <w:p w14:paraId="1850D4B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-6:2 FTSA</w:t>
            </w:r>
          </w:p>
        </w:tc>
      </w:tr>
      <w:tr w:rsidR="00AC306D" w:rsidRPr="00472A57" w14:paraId="6D0D833E" w14:textId="77777777" w:rsidTr="00306DB5">
        <w:trPr>
          <w:trHeight w:val="290"/>
        </w:trPr>
        <w:tc>
          <w:tcPr>
            <w:tcW w:w="2070" w:type="dxa"/>
            <w:noWrap/>
            <w:vAlign w:val="center"/>
            <w:hideMark/>
          </w:tcPr>
          <w:p w14:paraId="6180CFD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8:2 FTSA</w:t>
            </w:r>
          </w:p>
        </w:tc>
        <w:tc>
          <w:tcPr>
            <w:tcW w:w="1612" w:type="dxa"/>
            <w:vAlign w:val="center"/>
          </w:tcPr>
          <w:p w14:paraId="25B1B4C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527 &gt;</w:t>
            </w:r>
            <w:proofErr w:type="gramEnd"/>
            <w:r w:rsidRPr="00472A57">
              <w:rPr>
                <w:rFonts w:ascii="Times New Roman" w:eastAsia="Times New Roman" w:hAnsi="Times New Roman" w:cs="Times New Roman"/>
                <w:kern w:val="0"/>
                <w:sz w:val="24"/>
                <w:szCs w:val="24"/>
                <w:lang w:eastAsia="sv-SE"/>
                <w14:ligatures w14:val="none"/>
              </w:rPr>
              <w:t xml:space="preserve"> 507</w:t>
            </w:r>
          </w:p>
        </w:tc>
        <w:tc>
          <w:tcPr>
            <w:tcW w:w="4052" w:type="dxa"/>
            <w:vAlign w:val="center"/>
          </w:tcPr>
          <w:p w14:paraId="2D71426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-8:2 FTSA</w:t>
            </w:r>
          </w:p>
        </w:tc>
      </w:tr>
      <w:tr w:rsidR="00AC306D" w:rsidRPr="00472A57" w14:paraId="54063AB4" w14:textId="77777777" w:rsidTr="00306DB5">
        <w:trPr>
          <w:trHeight w:val="290"/>
        </w:trPr>
        <w:tc>
          <w:tcPr>
            <w:tcW w:w="2070" w:type="dxa"/>
            <w:tcBorders>
              <w:bottom w:val="single" w:sz="4" w:space="0" w:color="auto"/>
            </w:tcBorders>
            <w:noWrap/>
            <w:vAlign w:val="center"/>
            <w:hideMark/>
          </w:tcPr>
          <w:p w14:paraId="3A70DE3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10:2 FTSA</w:t>
            </w:r>
          </w:p>
        </w:tc>
        <w:tc>
          <w:tcPr>
            <w:tcW w:w="1612" w:type="dxa"/>
            <w:tcBorders>
              <w:bottom w:val="single" w:sz="4" w:space="0" w:color="auto"/>
            </w:tcBorders>
            <w:vAlign w:val="center"/>
          </w:tcPr>
          <w:p w14:paraId="1709545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627 &gt;</w:t>
            </w:r>
            <w:proofErr w:type="gramEnd"/>
            <w:r w:rsidRPr="00472A57">
              <w:rPr>
                <w:rFonts w:ascii="Times New Roman" w:eastAsia="Times New Roman" w:hAnsi="Times New Roman" w:cs="Times New Roman"/>
                <w:kern w:val="0"/>
                <w:sz w:val="24"/>
                <w:szCs w:val="24"/>
                <w:lang w:eastAsia="sv-SE"/>
                <w14:ligatures w14:val="none"/>
              </w:rPr>
              <w:t xml:space="preserve"> 607</w:t>
            </w:r>
          </w:p>
        </w:tc>
        <w:tc>
          <w:tcPr>
            <w:tcW w:w="4052" w:type="dxa"/>
            <w:tcBorders>
              <w:bottom w:val="single" w:sz="4" w:space="0" w:color="auto"/>
            </w:tcBorders>
            <w:vAlign w:val="center"/>
          </w:tcPr>
          <w:p w14:paraId="5BF4A90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-8:2 FTSA</w:t>
            </w:r>
          </w:p>
        </w:tc>
      </w:tr>
      <w:tr w:rsidR="00AC306D" w:rsidRPr="00472A57" w14:paraId="59FA5847" w14:textId="77777777" w:rsidTr="00306DB5">
        <w:trPr>
          <w:trHeight w:val="290"/>
        </w:trPr>
        <w:tc>
          <w:tcPr>
            <w:tcW w:w="2070" w:type="dxa"/>
            <w:tcBorders>
              <w:top w:val="single" w:sz="4" w:space="0" w:color="auto"/>
            </w:tcBorders>
            <w:noWrap/>
            <w:vAlign w:val="center"/>
            <w:hideMark/>
          </w:tcPr>
          <w:p w14:paraId="0E06E33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3:3 FTCA</w:t>
            </w:r>
          </w:p>
        </w:tc>
        <w:tc>
          <w:tcPr>
            <w:tcW w:w="1612" w:type="dxa"/>
            <w:tcBorders>
              <w:top w:val="single" w:sz="4" w:space="0" w:color="auto"/>
            </w:tcBorders>
            <w:vAlign w:val="center"/>
          </w:tcPr>
          <w:p w14:paraId="39473D9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241 &gt;117</w:t>
            </w:r>
          </w:p>
        </w:tc>
        <w:tc>
          <w:tcPr>
            <w:tcW w:w="4052" w:type="dxa"/>
            <w:tcBorders>
              <w:top w:val="single" w:sz="4" w:space="0" w:color="auto"/>
            </w:tcBorders>
            <w:vAlign w:val="center"/>
          </w:tcPr>
          <w:p w14:paraId="7D12EC2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6:2 FTCA</w:t>
            </w:r>
          </w:p>
        </w:tc>
      </w:tr>
      <w:tr w:rsidR="00AC306D" w:rsidRPr="00472A57" w14:paraId="4A634386" w14:textId="77777777" w:rsidTr="00306DB5">
        <w:trPr>
          <w:trHeight w:val="290"/>
        </w:trPr>
        <w:tc>
          <w:tcPr>
            <w:tcW w:w="2070" w:type="dxa"/>
            <w:noWrap/>
            <w:vAlign w:val="center"/>
            <w:hideMark/>
          </w:tcPr>
          <w:p w14:paraId="741979F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5:3 FTCA</w:t>
            </w:r>
          </w:p>
        </w:tc>
        <w:tc>
          <w:tcPr>
            <w:tcW w:w="1612" w:type="dxa"/>
            <w:vAlign w:val="center"/>
          </w:tcPr>
          <w:p w14:paraId="1069520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341 &gt;</w:t>
            </w:r>
            <w:proofErr w:type="gramEnd"/>
            <w:r w:rsidRPr="00472A57">
              <w:rPr>
                <w:rFonts w:ascii="Times New Roman" w:eastAsia="Times New Roman" w:hAnsi="Times New Roman" w:cs="Times New Roman"/>
                <w:kern w:val="0"/>
                <w:sz w:val="24"/>
                <w:szCs w:val="24"/>
                <w:lang w:eastAsia="sv-SE"/>
                <w14:ligatures w14:val="none"/>
              </w:rPr>
              <w:t xml:space="preserve"> 237</w:t>
            </w:r>
          </w:p>
        </w:tc>
        <w:tc>
          <w:tcPr>
            <w:tcW w:w="4052" w:type="dxa"/>
            <w:vAlign w:val="center"/>
          </w:tcPr>
          <w:p w14:paraId="337C80B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6:2 FTUCA</w:t>
            </w:r>
          </w:p>
        </w:tc>
      </w:tr>
      <w:tr w:rsidR="00AC306D" w:rsidRPr="00472A57" w14:paraId="7FE0FF3B" w14:textId="77777777" w:rsidTr="00306DB5">
        <w:trPr>
          <w:trHeight w:val="290"/>
        </w:trPr>
        <w:tc>
          <w:tcPr>
            <w:tcW w:w="2070" w:type="dxa"/>
            <w:tcBorders>
              <w:bottom w:val="single" w:sz="4" w:space="0" w:color="auto"/>
            </w:tcBorders>
            <w:noWrap/>
            <w:vAlign w:val="center"/>
            <w:hideMark/>
          </w:tcPr>
          <w:p w14:paraId="5D22515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7:3 FTCA</w:t>
            </w:r>
          </w:p>
        </w:tc>
        <w:tc>
          <w:tcPr>
            <w:tcW w:w="1612" w:type="dxa"/>
            <w:tcBorders>
              <w:bottom w:val="single" w:sz="4" w:space="0" w:color="auto"/>
            </w:tcBorders>
            <w:vAlign w:val="center"/>
          </w:tcPr>
          <w:p w14:paraId="0897FC8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441 &gt;</w:t>
            </w:r>
            <w:proofErr w:type="gramEnd"/>
            <w:r w:rsidRPr="00472A57">
              <w:rPr>
                <w:rFonts w:ascii="Times New Roman" w:eastAsia="Times New Roman" w:hAnsi="Times New Roman" w:cs="Times New Roman"/>
                <w:kern w:val="0"/>
                <w:sz w:val="24"/>
                <w:szCs w:val="24"/>
                <w:lang w:eastAsia="sv-SE"/>
                <w14:ligatures w14:val="none"/>
              </w:rPr>
              <w:t xml:space="preserve"> 337</w:t>
            </w:r>
          </w:p>
        </w:tc>
        <w:tc>
          <w:tcPr>
            <w:tcW w:w="4052" w:type="dxa"/>
            <w:tcBorders>
              <w:bottom w:val="single" w:sz="4" w:space="0" w:color="auto"/>
            </w:tcBorders>
            <w:vAlign w:val="center"/>
          </w:tcPr>
          <w:p w14:paraId="49C0AE0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8:2 FTUCA</w:t>
            </w:r>
          </w:p>
        </w:tc>
      </w:tr>
      <w:tr w:rsidR="00AC306D" w:rsidRPr="00472A57" w14:paraId="62A9F000" w14:textId="77777777" w:rsidTr="00306DB5">
        <w:trPr>
          <w:trHeight w:val="290"/>
        </w:trPr>
        <w:tc>
          <w:tcPr>
            <w:tcW w:w="2070" w:type="dxa"/>
            <w:tcBorders>
              <w:top w:val="single" w:sz="4" w:space="0" w:color="auto"/>
            </w:tcBorders>
            <w:noWrap/>
            <w:vAlign w:val="center"/>
            <w:hideMark/>
          </w:tcPr>
          <w:p w14:paraId="75AC7F9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6:2 FTUCA</w:t>
            </w:r>
          </w:p>
        </w:tc>
        <w:tc>
          <w:tcPr>
            <w:tcW w:w="1612" w:type="dxa"/>
            <w:tcBorders>
              <w:top w:val="single" w:sz="4" w:space="0" w:color="auto"/>
            </w:tcBorders>
            <w:vAlign w:val="center"/>
          </w:tcPr>
          <w:p w14:paraId="75A7486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357 &gt;</w:t>
            </w:r>
            <w:proofErr w:type="gramEnd"/>
            <w:r w:rsidRPr="00472A57">
              <w:rPr>
                <w:rFonts w:ascii="Times New Roman" w:eastAsia="Times New Roman" w:hAnsi="Times New Roman" w:cs="Times New Roman"/>
                <w:kern w:val="0"/>
                <w:sz w:val="24"/>
                <w:szCs w:val="24"/>
                <w:lang w:eastAsia="sv-SE"/>
                <w14:ligatures w14:val="none"/>
              </w:rPr>
              <w:t xml:space="preserve"> 293</w:t>
            </w:r>
          </w:p>
        </w:tc>
        <w:tc>
          <w:tcPr>
            <w:tcW w:w="4052" w:type="dxa"/>
            <w:tcBorders>
              <w:top w:val="single" w:sz="4" w:space="0" w:color="auto"/>
            </w:tcBorders>
            <w:vAlign w:val="center"/>
          </w:tcPr>
          <w:p w14:paraId="2D925A9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6:2 FTUCA</w:t>
            </w:r>
          </w:p>
        </w:tc>
      </w:tr>
      <w:tr w:rsidR="00AC306D" w:rsidRPr="00472A57" w14:paraId="4B94F922" w14:textId="77777777" w:rsidTr="00306DB5">
        <w:trPr>
          <w:trHeight w:val="290"/>
        </w:trPr>
        <w:tc>
          <w:tcPr>
            <w:tcW w:w="2070" w:type="dxa"/>
            <w:noWrap/>
            <w:vAlign w:val="center"/>
            <w:hideMark/>
          </w:tcPr>
          <w:p w14:paraId="2C69231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8:2 FTUCA</w:t>
            </w:r>
          </w:p>
        </w:tc>
        <w:tc>
          <w:tcPr>
            <w:tcW w:w="1612" w:type="dxa"/>
            <w:vAlign w:val="center"/>
          </w:tcPr>
          <w:p w14:paraId="5874033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457 &gt;</w:t>
            </w:r>
            <w:proofErr w:type="gramEnd"/>
            <w:r w:rsidRPr="00472A57">
              <w:rPr>
                <w:rFonts w:ascii="Times New Roman" w:eastAsia="Times New Roman" w:hAnsi="Times New Roman" w:cs="Times New Roman"/>
                <w:kern w:val="0"/>
                <w:sz w:val="24"/>
                <w:szCs w:val="24"/>
                <w:lang w:eastAsia="sv-SE"/>
                <w14:ligatures w14:val="none"/>
              </w:rPr>
              <w:t xml:space="preserve"> 393</w:t>
            </w:r>
          </w:p>
        </w:tc>
        <w:tc>
          <w:tcPr>
            <w:tcW w:w="4052" w:type="dxa"/>
            <w:vAlign w:val="center"/>
          </w:tcPr>
          <w:p w14:paraId="75AB66D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8:2 FTUCA</w:t>
            </w:r>
          </w:p>
        </w:tc>
      </w:tr>
      <w:tr w:rsidR="00AC306D" w:rsidRPr="00472A57" w14:paraId="16064856" w14:textId="77777777" w:rsidTr="00306DB5">
        <w:trPr>
          <w:trHeight w:val="290"/>
        </w:trPr>
        <w:tc>
          <w:tcPr>
            <w:tcW w:w="2070" w:type="dxa"/>
            <w:tcBorders>
              <w:bottom w:val="single" w:sz="4" w:space="0" w:color="auto"/>
            </w:tcBorders>
            <w:noWrap/>
            <w:vAlign w:val="center"/>
            <w:hideMark/>
          </w:tcPr>
          <w:p w14:paraId="2D265BA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10:2 FTUCA</w:t>
            </w:r>
          </w:p>
        </w:tc>
        <w:tc>
          <w:tcPr>
            <w:tcW w:w="1612" w:type="dxa"/>
            <w:tcBorders>
              <w:bottom w:val="single" w:sz="4" w:space="0" w:color="auto"/>
            </w:tcBorders>
            <w:vAlign w:val="center"/>
          </w:tcPr>
          <w:p w14:paraId="3396E86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557 &gt;</w:t>
            </w:r>
            <w:proofErr w:type="gramEnd"/>
            <w:r w:rsidRPr="00472A57">
              <w:rPr>
                <w:rFonts w:ascii="Times New Roman" w:eastAsia="Times New Roman" w:hAnsi="Times New Roman" w:cs="Times New Roman"/>
                <w:kern w:val="0"/>
                <w:sz w:val="24"/>
                <w:szCs w:val="24"/>
                <w:lang w:eastAsia="sv-SE"/>
                <w14:ligatures w14:val="none"/>
              </w:rPr>
              <w:t xml:space="preserve"> 493</w:t>
            </w:r>
          </w:p>
        </w:tc>
        <w:tc>
          <w:tcPr>
            <w:tcW w:w="4052" w:type="dxa"/>
            <w:tcBorders>
              <w:bottom w:val="single" w:sz="4" w:space="0" w:color="auto"/>
            </w:tcBorders>
            <w:vAlign w:val="center"/>
          </w:tcPr>
          <w:p w14:paraId="3F5E0C2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8:2 FTUCA</w:t>
            </w:r>
          </w:p>
        </w:tc>
      </w:tr>
      <w:tr w:rsidR="00AC306D" w:rsidRPr="00472A57" w14:paraId="3200BD45" w14:textId="77777777" w:rsidTr="00306DB5">
        <w:trPr>
          <w:trHeight w:val="290"/>
        </w:trPr>
        <w:tc>
          <w:tcPr>
            <w:tcW w:w="2070" w:type="dxa"/>
            <w:tcBorders>
              <w:top w:val="single" w:sz="4" w:space="0" w:color="auto"/>
            </w:tcBorders>
            <w:noWrap/>
            <w:vAlign w:val="center"/>
            <w:hideMark/>
          </w:tcPr>
          <w:p w14:paraId="0A11B5E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C6/C6 </w:t>
            </w:r>
            <w:proofErr w:type="spellStart"/>
            <w:r w:rsidRPr="00472A57">
              <w:rPr>
                <w:rFonts w:ascii="Times New Roman" w:eastAsia="Times New Roman" w:hAnsi="Times New Roman" w:cs="Times New Roman"/>
                <w:kern w:val="0"/>
                <w:sz w:val="24"/>
                <w:szCs w:val="24"/>
                <w:lang w:eastAsia="sv-SE"/>
                <w14:ligatures w14:val="none"/>
              </w:rPr>
              <w:t>PFPiA</w:t>
            </w:r>
            <w:proofErr w:type="spellEnd"/>
          </w:p>
        </w:tc>
        <w:tc>
          <w:tcPr>
            <w:tcW w:w="1612" w:type="dxa"/>
            <w:tcBorders>
              <w:top w:val="single" w:sz="4" w:space="0" w:color="auto"/>
            </w:tcBorders>
            <w:vAlign w:val="center"/>
          </w:tcPr>
          <w:p w14:paraId="647B39C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701 &gt;</w:t>
            </w:r>
            <w:proofErr w:type="gramEnd"/>
            <w:r w:rsidRPr="00472A57">
              <w:rPr>
                <w:rFonts w:ascii="Times New Roman" w:eastAsia="Times New Roman" w:hAnsi="Times New Roman" w:cs="Times New Roman"/>
                <w:kern w:val="0"/>
                <w:sz w:val="24"/>
                <w:szCs w:val="24"/>
                <w:lang w:eastAsia="sv-SE"/>
                <w14:ligatures w14:val="none"/>
              </w:rPr>
              <w:t xml:space="preserve"> 401</w:t>
            </w:r>
          </w:p>
        </w:tc>
        <w:tc>
          <w:tcPr>
            <w:tcW w:w="4052" w:type="dxa"/>
            <w:tcBorders>
              <w:top w:val="single" w:sz="4" w:space="0" w:color="auto"/>
            </w:tcBorders>
            <w:vAlign w:val="center"/>
          </w:tcPr>
          <w:p w14:paraId="6664543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proofErr w:type="spellStart"/>
            <w:r w:rsidRPr="00472A57">
              <w:rPr>
                <w:rFonts w:ascii="Times New Roman" w:hAnsi="Times New Roman" w:cs="Times New Roman"/>
                <w:sz w:val="24"/>
                <w:szCs w:val="24"/>
              </w:rPr>
              <w:t>PFDoDA</w:t>
            </w:r>
            <w:proofErr w:type="spellEnd"/>
          </w:p>
        </w:tc>
      </w:tr>
      <w:tr w:rsidR="00AC306D" w:rsidRPr="00472A57" w14:paraId="6205E592" w14:textId="77777777" w:rsidTr="00306DB5">
        <w:trPr>
          <w:trHeight w:val="290"/>
        </w:trPr>
        <w:tc>
          <w:tcPr>
            <w:tcW w:w="2070" w:type="dxa"/>
            <w:tcBorders>
              <w:bottom w:val="single" w:sz="4" w:space="0" w:color="auto"/>
            </w:tcBorders>
            <w:noWrap/>
            <w:vAlign w:val="center"/>
            <w:hideMark/>
          </w:tcPr>
          <w:p w14:paraId="6169C56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C8/C8 </w:t>
            </w:r>
            <w:proofErr w:type="spellStart"/>
            <w:r w:rsidRPr="00472A57">
              <w:rPr>
                <w:rFonts w:ascii="Times New Roman" w:eastAsia="Times New Roman" w:hAnsi="Times New Roman" w:cs="Times New Roman"/>
                <w:kern w:val="0"/>
                <w:sz w:val="24"/>
                <w:szCs w:val="24"/>
                <w:lang w:eastAsia="sv-SE"/>
                <w14:ligatures w14:val="none"/>
              </w:rPr>
              <w:t>PFPiA</w:t>
            </w:r>
            <w:proofErr w:type="spellEnd"/>
          </w:p>
        </w:tc>
        <w:tc>
          <w:tcPr>
            <w:tcW w:w="1612" w:type="dxa"/>
            <w:tcBorders>
              <w:bottom w:val="single" w:sz="4" w:space="0" w:color="auto"/>
            </w:tcBorders>
            <w:vAlign w:val="center"/>
          </w:tcPr>
          <w:p w14:paraId="31C5CE6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901 &gt;</w:t>
            </w:r>
            <w:proofErr w:type="gramEnd"/>
            <w:r w:rsidRPr="00472A57">
              <w:rPr>
                <w:rFonts w:ascii="Times New Roman" w:eastAsia="Times New Roman" w:hAnsi="Times New Roman" w:cs="Times New Roman"/>
                <w:kern w:val="0"/>
                <w:sz w:val="24"/>
                <w:szCs w:val="24"/>
                <w:lang w:eastAsia="sv-SE"/>
                <w14:ligatures w14:val="none"/>
              </w:rPr>
              <w:t xml:space="preserve"> 401</w:t>
            </w:r>
          </w:p>
        </w:tc>
        <w:tc>
          <w:tcPr>
            <w:tcW w:w="4052" w:type="dxa"/>
            <w:tcBorders>
              <w:bottom w:val="single" w:sz="4" w:space="0" w:color="auto"/>
            </w:tcBorders>
            <w:vAlign w:val="center"/>
          </w:tcPr>
          <w:p w14:paraId="0C8B95F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2 </w:t>
            </w:r>
            <w:r w:rsidRPr="00472A57">
              <w:rPr>
                <w:rFonts w:ascii="Times New Roman" w:hAnsi="Times New Roman" w:cs="Times New Roman"/>
                <w:sz w:val="24"/>
                <w:szCs w:val="24"/>
              </w:rPr>
              <w:t>PFTDA</w:t>
            </w:r>
          </w:p>
        </w:tc>
      </w:tr>
      <w:tr w:rsidR="00AC306D" w:rsidRPr="00472A57" w14:paraId="47169082" w14:textId="77777777" w:rsidTr="00306DB5">
        <w:trPr>
          <w:trHeight w:val="290"/>
        </w:trPr>
        <w:tc>
          <w:tcPr>
            <w:tcW w:w="2070" w:type="dxa"/>
            <w:tcBorders>
              <w:top w:val="single" w:sz="4" w:space="0" w:color="auto"/>
            </w:tcBorders>
            <w:noWrap/>
            <w:vAlign w:val="center"/>
            <w:hideMark/>
          </w:tcPr>
          <w:p w14:paraId="17450A0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FBSA</w:t>
            </w:r>
          </w:p>
        </w:tc>
        <w:tc>
          <w:tcPr>
            <w:tcW w:w="1612" w:type="dxa"/>
            <w:tcBorders>
              <w:top w:val="single" w:sz="4" w:space="0" w:color="auto"/>
            </w:tcBorders>
            <w:vAlign w:val="center"/>
          </w:tcPr>
          <w:p w14:paraId="4E9D746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298&gt; 78</w:t>
            </w:r>
          </w:p>
        </w:tc>
        <w:tc>
          <w:tcPr>
            <w:tcW w:w="4052" w:type="dxa"/>
            <w:tcBorders>
              <w:top w:val="single" w:sz="4" w:space="0" w:color="auto"/>
            </w:tcBorders>
            <w:vAlign w:val="center"/>
          </w:tcPr>
          <w:p w14:paraId="0988259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4</w:t>
            </w:r>
            <w:r w:rsidRPr="00472A57">
              <w:rPr>
                <w:rFonts w:ascii="Times New Roman" w:hAnsi="Times New Roman" w:cs="Times New Roman"/>
                <w:sz w:val="24"/>
                <w:szCs w:val="24"/>
              </w:rPr>
              <w:t xml:space="preserve"> PFBA</w:t>
            </w:r>
          </w:p>
        </w:tc>
      </w:tr>
      <w:tr w:rsidR="00AC306D" w:rsidRPr="00472A57" w14:paraId="5F7F80F3" w14:textId="77777777" w:rsidTr="00306DB5">
        <w:trPr>
          <w:trHeight w:val="290"/>
        </w:trPr>
        <w:tc>
          <w:tcPr>
            <w:tcW w:w="2070" w:type="dxa"/>
            <w:noWrap/>
            <w:vAlign w:val="center"/>
            <w:hideMark/>
          </w:tcPr>
          <w:p w14:paraId="47B29AB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Me</w:t>
            </w:r>
            <w:proofErr w:type="spellEnd"/>
            <w:r w:rsidRPr="00472A57">
              <w:rPr>
                <w:rFonts w:ascii="Times New Roman" w:eastAsia="Times New Roman" w:hAnsi="Times New Roman" w:cs="Times New Roman"/>
                <w:kern w:val="0"/>
                <w:sz w:val="24"/>
                <w:szCs w:val="24"/>
                <w:lang w:eastAsia="sv-SE"/>
                <w14:ligatures w14:val="none"/>
              </w:rPr>
              <w:t>-FBSA</w:t>
            </w:r>
          </w:p>
        </w:tc>
        <w:tc>
          <w:tcPr>
            <w:tcW w:w="1612" w:type="dxa"/>
            <w:vAlign w:val="center"/>
          </w:tcPr>
          <w:p w14:paraId="29E6A0B2" w14:textId="77777777" w:rsidR="00AC306D" w:rsidRPr="00472A57" w:rsidRDefault="00AC306D" w:rsidP="00306DB5">
            <w:pPr>
              <w:pStyle w:val="Default"/>
              <w:spacing w:line="276" w:lineRule="auto"/>
              <w:rPr>
                <w:color w:val="auto"/>
              </w:rPr>
            </w:pPr>
            <w:proofErr w:type="gramStart"/>
            <w:r w:rsidRPr="00472A57">
              <w:rPr>
                <w:color w:val="auto"/>
              </w:rPr>
              <w:t>312 &gt;</w:t>
            </w:r>
            <w:proofErr w:type="gramEnd"/>
            <w:r w:rsidRPr="00472A57">
              <w:rPr>
                <w:color w:val="auto"/>
              </w:rPr>
              <w:t xml:space="preserve"> 112</w:t>
            </w:r>
          </w:p>
        </w:tc>
        <w:tc>
          <w:tcPr>
            <w:tcW w:w="4052" w:type="dxa"/>
            <w:vAlign w:val="center"/>
          </w:tcPr>
          <w:p w14:paraId="0FAF9F50" w14:textId="77777777" w:rsidR="00AC306D" w:rsidRPr="00472A57" w:rsidRDefault="00AC306D" w:rsidP="00306DB5">
            <w:pPr>
              <w:pStyle w:val="Default"/>
              <w:spacing w:line="276" w:lineRule="auto"/>
              <w:rPr>
                <w:color w:val="auto"/>
              </w:rPr>
            </w:pPr>
            <w:r w:rsidRPr="00472A57">
              <w:rPr>
                <w:vertAlign w:val="superscript"/>
              </w:rPr>
              <w:t>13</w:t>
            </w:r>
            <w:r w:rsidRPr="00472A57">
              <w:t>C</w:t>
            </w:r>
            <w:r w:rsidRPr="00472A57">
              <w:rPr>
                <w:vertAlign w:val="subscript"/>
              </w:rPr>
              <w:t>4</w:t>
            </w:r>
            <w:r w:rsidRPr="00472A57">
              <w:t xml:space="preserve"> PFBA</w:t>
            </w:r>
          </w:p>
        </w:tc>
      </w:tr>
      <w:tr w:rsidR="00AC306D" w:rsidRPr="00472A57" w14:paraId="2794BF6A" w14:textId="77777777" w:rsidTr="00306DB5">
        <w:trPr>
          <w:trHeight w:val="290"/>
        </w:trPr>
        <w:tc>
          <w:tcPr>
            <w:tcW w:w="2070" w:type="dxa"/>
            <w:noWrap/>
            <w:vAlign w:val="center"/>
            <w:hideMark/>
          </w:tcPr>
          <w:p w14:paraId="3982CFA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lastRenderedPageBreak/>
              <w:t>FHxSA</w:t>
            </w:r>
            <w:proofErr w:type="spellEnd"/>
          </w:p>
        </w:tc>
        <w:tc>
          <w:tcPr>
            <w:tcW w:w="1612" w:type="dxa"/>
            <w:vAlign w:val="center"/>
          </w:tcPr>
          <w:p w14:paraId="6A6530A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398 &gt;</w:t>
            </w:r>
            <w:proofErr w:type="gramEnd"/>
            <w:r w:rsidRPr="00472A57">
              <w:rPr>
                <w:rFonts w:ascii="Times New Roman" w:eastAsia="Times New Roman" w:hAnsi="Times New Roman" w:cs="Times New Roman"/>
                <w:kern w:val="0"/>
                <w:sz w:val="24"/>
                <w:szCs w:val="24"/>
                <w:lang w:eastAsia="sv-SE"/>
                <w14:ligatures w14:val="none"/>
              </w:rPr>
              <w:t xml:space="preserve"> 78</w:t>
            </w:r>
          </w:p>
        </w:tc>
        <w:tc>
          <w:tcPr>
            <w:tcW w:w="4052" w:type="dxa"/>
            <w:vAlign w:val="center"/>
          </w:tcPr>
          <w:p w14:paraId="4708619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-PFHxS</w:t>
            </w:r>
          </w:p>
        </w:tc>
      </w:tr>
      <w:tr w:rsidR="00AC306D" w:rsidRPr="00472A57" w14:paraId="709D8C06" w14:textId="77777777" w:rsidTr="00306DB5">
        <w:trPr>
          <w:trHeight w:val="290"/>
        </w:trPr>
        <w:tc>
          <w:tcPr>
            <w:tcW w:w="2070" w:type="dxa"/>
            <w:tcBorders>
              <w:bottom w:val="single" w:sz="4" w:space="0" w:color="auto"/>
            </w:tcBorders>
            <w:noWrap/>
            <w:vAlign w:val="center"/>
            <w:hideMark/>
          </w:tcPr>
          <w:p w14:paraId="10800C0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Me-FHxSA</w:t>
            </w:r>
            <w:proofErr w:type="spellEnd"/>
          </w:p>
        </w:tc>
        <w:tc>
          <w:tcPr>
            <w:tcW w:w="1612" w:type="dxa"/>
            <w:tcBorders>
              <w:bottom w:val="single" w:sz="4" w:space="0" w:color="auto"/>
            </w:tcBorders>
            <w:vAlign w:val="center"/>
          </w:tcPr>
          <w:p w14:paraId="1B59CC5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412 &gt;</w:t>
            </w:r>
            <w:proofErr w:type="gramEnd"/>
            <w:r w:rsidRPr="00472A57">
              <w:rPr>
                <w:rFonts w:ascii="Times New Roman" w:eastAsia="Times New Roman" w:hAnsi="Times New Roman" w:cs="Times New Roman"/>
                <w:kern w:val="0"/>
                <w:sz w:val="24"/>
                <w:szCs w:val="24"/>
                <w:lang w:eastAsia="sv-SE"/>
                <w14:ligatures w14:val="none"/>
              </w:rPr>
              <w:t xml:space="preserve"> 169</w:t>
            </w:r>
          </w:p>
        </w:tc>
        <w:tc>
          <w:tcPr>
            <w:tcW w:w="4052" w:type="dxa"/>
            <w:tcBorders>
              <w:bottom w:val="single" w:sz="4" w:space="0" w:color="auto"/>
            </w:tcBorders>
            <w:vAlign w:val="center"/>
          </w:tcPr>
          <w:p w14:paraId="5F0226F6" w14:textId="6986A1B2" w:rsidR="00AC306D" w:rsidRPr="00472A57" w:rsidRDefault="00E000A5"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2</w:t>
            </w:r>
            <w:r w:rsidRPr="00472A57">
              <w:rPr>
                <w:rFonts w:ascii="Times New Roman" w:hAnsi="Times New Roman" w:cs="Times New Roman"/>
                <w:sz w:val="24"/>
                <w:szCs w:val="24"/>
              </w:rPr>
              <w:t>H</w:t>
            </w:r>
            <w:r w:rsidRPr="00472A57">
              <w:rPr>
                <w:rFonts w:ascii="Times New Roman" w:hAnsi="Times New Roman" w:cs="Times New Roman"/>
                <w:sz w:val="24"/>
                <w:szCs w:val="24"/>
                <w:vertAlign w:val="subscript"/>
              </w:rPr>
              <w:t>3</w:t>
            </w:r>
            <w:r w:rsidR="00AC306D" w:rsidRPr="00472A57">
              <w:rPr>
                <w:rFonts w:ascii="Times New Roman" w:hAnsi="Times New Roman" w:cs="Times New Roman"/>
                <w:sz w:val="24"/>
                <w:szCs w:val="24"/>
              </w:rPr>
              <w:t>-</w:t>
            </w:r>
            <w:r w:rsidR="00910ED6" w:rsidRPr="00472A57">
              <w:rPr>
                <w:rFonts w:ascii="Times New Roman" w:hAnsi="Times New Roman" w:cs="Times New Roman"/>
                <w:sz w:val="24"/>
                <w:szCs w:val="24"/>
              </w:rPr>
              <w:t>N-MeFOSA</w:t>
            </w:r>
          </w:p>
        </w:tc>
      </w:tr>
      <w:tr w:rsidR="00AC306D" w:rsidRPr="00472A57" w14:paraId="74195A6F" w14:textId="77777777" w:rsidTr="00306DB5">
        <w:trPr>
          <w:trHeight w:val="290"/>
        </w:trPr>
        <w:tc>
          <w:tcPr>
            <w:tcW w:w="2070" w:type="dxa"/>
            <w:tcBorders>
              <w:top w:val="single" w:sz="4" w:space="0" w:color="auto"/>
            </w:tcBorders>
            <w:noWrap/>
            <w:vAlign w:val="center"/>
            <w:hideMark/>
          </w:tcPr>
          <w:p w14:paraId="6711A82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HFPO-DA </w:t>
            </w:r>
          </w:p>
        </w:tc>
        <w:tc>
          <w:tcPr>
            <w:tcW w:w="1612" w:type="dxa"/>
            <w:tcBorders>
              <w:top w:val="single" w:sz="4" w:space="0" w:color="auto"/>
            </w:tcBorders>
            <w:vAlign w:val="center"/>
          </w:tcPr>
          <w:p w14:paraId="2B6CE89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285 &gt;</w:t>
            </w:r>
            <w:proofErr w:type="gramEnd"/>
            <w:r w:rsidRPr="00472A57">
              <w:rPr>
                <w:rFonts w:ascii="Times New Roman" w:eastAsia="Times New Roman" w:hAnsi="Times New Roman" w:cs="Times New Roman"/>
                <w:kern w:val="0"/>
                <w:sz w:val="24"/>
                <w:szCs w:val="24"/>
                <w:lang w:eastAsia="sv-SE"/>
                <w14:ligatures w14:val="none"/>
              </w:rPr>
              <w:t xml:space="preserve"> 169</w:t>
            </w:r>
          </w:p>
        </w:tc>
        <w:tc>
          <w:tcPr>
            <w:tcW w:w="4052" w:type="dxa"/>
            <w:tcBorders>
              <w:top w:val="single" w:sz="4" w:space="0" w:color="auto"/>
            </w:tcBorders>
            <w:vAlign w:val="center"/>
          </w:tcPr>
          <w:p w14:paraId="0C249FF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5 </w:t>
            </w:r>
            <w:proofErr w:type="spellStart"/>
            <w:r w:rsidRPr="00472A57">
              <w:rPr>
                <w:rFonts w:ascii="Times New Roman" w:hAnsi="Times New Roman" w:cs="Times New Roman"/>
                <w:sz w:val="24"/>
                <w:szCs w:val="24"/>
              </w:rPr>
              <w:t>PFHxA</w:t>
            </w:r>
            <w:proofErr w:type="spellEnd"/>
          </w:p>
        </w:tc>
      </w:tr>
      <w:tr w:rsidR="00AC306D" w:rsidRPr="00472A57" w14:paraId="6494864B" w14:textId="77777777" w:rsidTr="00306DB5">
        <w:trPr>
          <w:trHeight w:val="290"/>
        </w:trPr>
        <w:tc>
          <w:tcPr>
            <w:tcW w:w="2070" w:type="dxa"/>
            <w:tcBorders>
              <w:top w:val="single" w:sz="4" w:space="0" w:color="auto"/>
              <w:bottom w:val="single" w:sz="4" w:space="0" w:color="auto"/>
            </w:tcBorders>
            <w:noWrap/>
            <w:vAlign w:val="center"/>
            <w:hideMark/>
          </w:tcPr>
          <w:p w14:paraId="0BAF4BC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PFECHS </w:t>
            </w:r>
          </w:p>
        </w:tc>
        <w:tc>
          <w:tcPr>
            <w:tcW w:w="1612" w:type="dxa"/>
            <w:tcBorders>
              <w:top w:val="single" w:sz="4" w:space="0" w:color="auto"/>
              <w:bottom w:val="single" w:sz="4" w:space="0" w:color="auto"/>
            </w:tcBorders>
            <w:vAlign w:val="center"/>
          </w:tcPr>
          <w:p w14:paraId="5EFA3FF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461 &gt;</w:t>
            </w:r>
            <w:proofErr w:type="gramEnd"/>
            <w:r w:rsidRPr="00472A57">
              <w:rPr>
                <w:rFonts w:ascii="Times New Roman" w:eastAsia="Times New Roman" w:hAnsi="Times New Roman" w:cs="Times New Roman"/>
                <w:kern w:val="0"/>
                <w:sz w:val="24"/>
                <w:szCs w:val="24"/>
                <w:lang w:eastAsia="sv-SE"/>
                <w14:ligatures w14:val="none"/>
              </w:rPr>
              <w:t xml:space="preserve"> 381</w:t>
            </w:r>
          </w:p>
        </w:tc>
        <w:tc>
          <w:tcPr>
            <w:tcW w:w="4052" w:type="dxa"/>
            <w:tcBorders>
              <w:top w:val="single" w:sz="4" w:space="0" w:color="auto"/>
              <w:bottom w:val="single" w:sz="4" w:space="0" w:color="auto"/>
            </w:tcBorders>
            <w:vAlign w:val="center"/>
          </w:tcPr>
          <w:p w14:paraId="4175F06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 xml:space="preserve">8 </w:t>
            </w:r>
            <w:r w:rsidRPr="00472A57">
              <w:rPr>
                <w:rFonts w:ascii="Times New Roman" w:hAnsi="Times New Roman" w:cs="Times New Roman"/>
                <w:sz w:val="24"/>
                <w:szCs w:val="24"/>
              </w:rPr>
              <w:t>PFOA</w:t>
            </w:r>
          </w:p>
        </w:tc>
      </w:tr>
      <w:tr w:rsidR="00AC306D" w:rsidRPr="00472A57" w14:paraId="74E73DC8" w14:textId="77777777" w:rsidTr="00306DB5">
        <w:trPr>
          <w:trHeight w:val="290"/>
        </w:trPr>
        <w:tc>
          <w:tcPr>
            <w:tcW w:w="2070" w:type="dxa"/>
            <w:tcBorders>
              <w:top w:val="single" w:sz="4" w:space="0" w:color="auto"/>
            </w:tcBorders>
            <w:noWrap/>
            <w:vAlign w:val="center"/>
            <w:hideMark/>
          </w:tcPr>
          <w:p w14:paraId="30F0D42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6:2 </w:t>
            </w:r>
            <w:proofErr w:type="spellStart"/>
            <w:r w:rsidRPr="00472A57">
              <w:rPr>
                <w:rFonts w:ascii="Times New Roman" w:eastAsia="Times New Roman" w:hAnsi="Times New Roman" w:cs="Times New Roman"/>
                <w:kern w:val="0"/>
                <w:sz w:val="24"/>
                <w:szCs w:val="24"/>
                <w:lang w:eastAsia="sv-SE"/>
                <w14:ligatures w14:val="none"/>
              </w:rPr>
              <w:t>Cl</w:t>
            </w:r>
            <w:proofErr w:type="spellEnd"/>
            <w:r w:rsidRPr="00472A57">
              <w:rPr>
                <w:rFonts w:ascii="Times New Roman" w:eastAsia="Times New Roman" w:hAnsi="Times New Roman" w:cs="Times New Roman"/>
                <w:kern w:val="0"/>
                <w:sz w:val="24"/>
                <w:szCs w:val="24"/>
                <w:lang w:eastAsia="sv-SE"/>
                <w14:ligatures w14:val="none"/>
              </w:rPr>
              <w:t>-PFESA</w:t>
            </w:r>
          </w:p>
        </w:tc>
        <w:tc>
          <w:tcPr>
            <w:tcW w:w="1612" w:type="dxa"/>
            <w:tcBorders>
              <w:top w:val="single" w:sz="4" w:space="0" w:color="auto"/>
            </w:tcBorders>
            <w:vAlign w:val="center"/>
          </w:tcPr>
          <w:p w14:paraId="220774A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531 &gt;</w:t>
            </w:r>
            <w:proofErr w:type="gramEnd"/>
            <w:r w:rsidRPr="00472A57">
              <w:rPr>
                <w:rFonts w:ascii="Times New Roman" w:eastAsia="Times New Roman" w:hAnsi="Times New Roman" w:cs="Times New Roman"/>
                <w:kern w:val="0"/>
                <w:sz w:val="24"/>
                <w:szCs w:val="24"/>
                <w:lang w:eastAsia="sv-SE"/>
                <w14:ligatures w14:val="none"/>
              </w:rPr>
              <w:t xml:space="preserve"> 351</w:t>
            </w:r>
          </w:p>
        </w:tc>
        <w:tc>
          <w:tcPr>
            <w:tcW w:w="4052" w:type="dxa"/>
            <w:tcBorders>
              <w:top w:val="single" w:sz="4" w:space="0" w:color="auto"/>
            </w:tcBorders>
            <w:vAlign w:val="center"/>
          </w:tcPr>
          <w:p w14:paraId="1313AD2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2AD0E7C2" w14:textId="77777777" w:rsidTr="00306DB5">
        <w:trPr>
          <w:trHeight w:val="290"/>
        </w:trPr>
        <w:tc>
          <w:tcPr>
            <w:tcW w:w="2070" w:type="dxa"/>
            <w:tcBorders>
              <w:bottom w:val="single" w:sz="4" w:space="0" w:color="auto"/>
            </w:tcBorders>
            <w:noWrap/>
            <w:vAlign w:val="center"/>
            <w:hideMark/>
          </w:tcPr>
          <w:p w14:paraId="663A28D3"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 xml:space="preserve">8:2 </w:t>
            </w:r>
            <w:proofErr w:type="spellStart"/>
            <w:r w:rsidRPr="00472A57">
              <w:rPr>
                <w:rFonts w:ascii="Times New Roman" w:eastAsia="Times New Roman" w:hAnsi="Times New Roman" w:cs="Times New Roman"/>
                <w:kern w:val="0"/>
                <w:sz w:val="24"/>
                <w:szCs w:val="24"/>
                <w:lang w:eastAsia="sv-SE"/>
                <w14:ligatures w14:val="none"/>
              </w:rPr>
              <w:t>Cl</w:t>
            </w:r>
            <w:proofErr w:type="spellEnd"/>
            <w:r w:rsidRPr="00472A57">
              <w:rPr>
                <w:rFonts w:ascii="Times New Roman" w:eastAsia="Times New Roman" w:hAnsi="Times New Roman" w:cs="Times New Roman"/>
                <w:kern w:val="0"/>
                <w:sz w:val="24"/>
                <w:szCs w:val="24"/>
                <w:lang w:eastAsia="sv-SE"/>
                <w14:ligatures w14:val="none"/>
              </w:rPr>
              <w:t>-PFESA</w:t>
            </w:r>
          </w:p>
        </w:tc>
        <w:tc>
          <w:tcPr>
            <w:tcW w:w="1612" w:type="dxa"/>
            <w:tcBorders>
              <w:bottom w:val="single" w:sz="4" w:space="0" w:color="auto"/>
            </w:tcBorders>
            <w:vAlign w:val="center"/>
          </w:tcPr>
          <w:p w14:paraId="603D1A9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631&gt;451</w:t>
            </w:r>
          </w:p>
        </w:tc>
        <w:tc>
          <w:tcPr>
            <w:tcW w:w="4052" w:type="dxa"/>
            <w:tcBorders>
              <w:bottom w:val="single" w:sz="4" w:space="0" w:color="auto"/>
            </w:tcBorders>
            <w:vAlign w:val="center"/>
          </w:tcPr>
          <w:p w14:paraId="2331067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1BD9AA4E" w14:textId="77777777" w:rsidTr="00306DB5">
        <w:trPr>
          <w:trHeight w:val="290"/>
        </w:trPr>
        <w:tc>
          <w:tcPr>
            <w:tcW w:w="2070" w:type="dxa"/>
            <w:noWrap/>
            <w:vAlign w:val="center"/>
            <w:hideMark/>
          </w:tcPr>
          <w:p w14:paraId="2B57B4A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N-AP-FBSA</w:t>
            </w:r>
          </w:p>
        </w:tc>
        <w:tc>
          <w:tcPr>
            <w:tcW w:w="1612" w:type="dxa"/>
            <w:tcBorders>
              <w:top w:val="single" w:sz="4" w:space="0" w:color="auto"/>
            </w:tcBorders>
            <w:vAlign w:val="center"/>
          </w:tcPr>
          <w:p w14:paraId="5EB92BF9" w14:textId="77777777" w:rsidR="00AC306D" w:rsidRPr="00472A57" w:rsidRDefault="00AC306D" w:rsidP="00306DB5">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eastAsia="Times New Roman" w:hAnsi="Times New Roman" w:cs="Times New Roman"/>
                <w:kern w:val="0"/>
                <w:sz w:val="24"/>
                <w:szCs w:val="24"/>
                <w:lang w:val="en-US" w:eastAsia="sv-SE"/>
                <w14:ligatures w14:val="none"/>
              </w:rPr>
              <w:t>385 &gt; 85</w:t>
            </w:r>
          </w:p>
        </w:tc>
        <w:tc>
          <w:tcPr>
            <w:tcW w:w="4052" w:type="dxa"/>
            <w:tcBorders>
              <w:top w:val="single" w:sz="4" w:space="0" w:color="auto"/>
            </w:tcBorders>
            <w:vAlign w:val="center"/>
          </w:tcPr>
          <w:p w14:paraId="00D8E519" w14:textId="77777777" w:rsidR="00AC306D" w:rsidRPr="00472A57" w:rsidRDefault="00AC306D" w:rsidP="00306DB5">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02F594E9" w14:textId="77777777" w:rsidTr="00306DB5">
        <w:trPr>
          <w:trHeight w:val="290"/>
        </w:trPr>
        <w:tc>
          <w:tcPr>
            <w:tcW w:w="2070" w:type="dxa"/>
            <w:noWrap/>
            <w:vAlign w:val="center"/>
            <w:hideMark/>
          </w:tcPr>
          <w:p w14:paraId="08672AF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w:t>
            </w:r>
            <w:proofErr w:type="spellStart"/>
            <w:r w:rsidRPr="00472A57">
              <w:rPr>
                <w:rFonts w:ascii="Times New Roman" w:eastAsia="Times New Roman" w:hAnsi="Times New Roman" w:cs="Times New Roman"/>
                <w:kern w:val="0"/>
                <w:sz w:val="24"/>
                <w:szCs w:val="24"/>
                <w:lang w:eastAsia="sv-SE"/>
                <w14:ligatures w14:val="none"/>
              </w:rPr>
              <w:t>PFeSA</w:t>
            </w:r>
            <w:proofErr w:type="spellEnd"/>
          </w:p>
        </w:tc>
        <w:tc>
          <w:tcPr>
            <w:tcW w:w="1612" w:type="dxa"/>
            <w:vAlign w:val="center"/>
          </w:tcPr>
          <w:p w14:paraId="78E8D0C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435 &gt;</w:t>
            </w:r>
            <w:proofErr w:type="gramEnd"/>
            <w:r w:rsidRPr="00472A57">
              <w:rPr>
                <w:rFonts w:ascii="Times New Roman" w:eastAsia="Times New Roman" w:hAnsi="Times New Roman" w:cs="Times New Roman"/>
                <w:kern w:val="0"/>
                <w:sz w:val="24"/>
                <w:szCs w:val="24"/>
                <w:lang w:eastAsia="sv-SE"/>
                <w14:ligatures w14:val="none"/>
              </w:rPr>
              <w:t xml:space="preserve"> 85</w:t>
            </w:r>
          </w:p>
        </w:tc>
        <w:tc>
          <w:tcPr>
            <w:tcW w:w="4052" w:type="dxa"/>
            <w:vAlign w:val="center"/>
          </w:tcPr>
          <w:p w14:paraId="169F93C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25FF2EDB" w14:textId="77777777" w:rsidTr="00306DB5">
        <w:trPr>
          <w:trHeight w:val="290"/>
        </w:trPr>
        <w:tc>
          <w:tcPr>
            <w:tcW w:w="2070" w:type="dxa"/>
            <w:noWrap/>
            <w:vAlign w:val="center"/>
            <w:hideMark/>
          </w:tcPr>
          <w:p w14:paraId="225E7108"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w:t>
            </w:r>
            <w:proofErr w:type="spellStart"/>
            <w:r w:rsidRPr="00472A57">
              <w:rPr>
                <w:rFonts w:ascii="Times New Roman" w:eastAsia="Times New Roman" w:hAnsi="Times New Roman" w:cs="Times New Roman"/>
                <w:kern w:val="0"/>
                <w:sz w:val="24"/>
                <w:szCs w:val="24"/>
                <w:lang w:eastAsia="sv-SE"/>
                <w14:ligatures w14:val="none"/>
              </w:rPr>
              <w:t>FHxSA</w:t>
            </w:r>
            <w:proofErr w:type="spellEnd"/>
          </w:p>
        </w:tc>
        <w:tc>
          <w:tcPr>
            <w:tcW w:w="1612" w:type="dxa"/>
            <w:vAlign w:val="center"/>
          </w:tcPr>
          <w:p w14:paraId="1C23173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485 &gt;</w:t>
            </w:r>
            <w:proofErr w:type="gramEnd"/>
            <w:r w:rsidRPr="00472A57">
              <w:rPr>
                <w:rFonts w:ascii="Times New Roman" w:eastAsia="Times New Roman" w:hAnsi="Times New Roman" w:cs="Times New Roman"/>
                <w:kern w:val="0"/>
                <w:sz w:val="24"/>
                <w:szCs w:val="24"/>
                <w:lang w:eastAsia="sv-SE"/>
                <w14:ligatures w14:val="none"/>
              </w:rPr>
              <w:t xml:space="preserve"> 85</w:t>
            </w:r>
          </w:p>
        </w:tc>
        <w:tc>
          <w:tcPr>
            <w:tcW w:w="4052" w:type="dxa"/>
            <w:vAlign w:val="center"/>
          </w:tcPr>
          <w:p w14:paraId="093DE17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7E4772EC" w14:textId="77777777" w:rsidTr="00306DB5">
        <w:trPr>
          <w:trHeight w:val="290"/>
        </w:trPr>
        <w:tc>
          <w:tcPr>
            <w:tcW w:w="2070" w:type="dxa"/>
            <w:noWrap/>
            <w:vAlign w:val="center"/>
            <w:hideMark/>
          </w:tcPr>
          <w:p w14:paraId="49B549DF"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5:3 FTB</w:t>
            </w:r>
          </w:p>
        </w:tc>
        <w:tc>
          <w:tcPr>
            <w:tcW w:w="1612" w:type="dxa"/>
            <w:vAlign w:val="center"/>
          </w:tcPr>
          <w:p w14:paraId="4ADFC05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414&gt; 58</w:t>
            </w:r>
          </w:p>
        </w:tc>
        <w:tc>
          <w:tcPr>
            <w:tcW w:w="4052" w:type="dxa"/>
            <w:vAlign w:val="center"/>
          </w:tcPr>
          <w:p w14:paraId="04E2724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44EBF4CF" w14:textId="77777777" w:rsidTr="00306DB5">
        <w:trPr>
          <w:trHeight w:val="290"/>
        </w:trPr>
        <w:tc>
          <w:tcPr>
            <w:tcW w:w="2070" w:type="dxa"/>
            <w:noWrap/>
            <w:vAlign w:val="center"/>
            <w:hideMark/>
          </w:tcPr>
          <w:p w14:paraId="1610B31C"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TAmP-FHxSA</w:t>
            </w:r>
            <w:proofErr w:type="spellEnd"/>
          </w:p>
        </w:tc>
        <w:tc>
          <w:tcPr>
            <w:tcW w:w="1612" w:type="dxa"/>
            <w:vAlign w:val="center"/>
          </w:tcPr>
          <w:p w14:paraId="19B3F7E4" w14:textId="77777777" w:rsidR="00AC306D" w:rsidRPr="00472A57" w:rsidRDefault="00AC306D" w:rsidP="00306DB5">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eastAsia="Times New Roman" w:hAnsi="Times New Roman" w:cs="Times New Roman"/>
                <w:kern w:val="0"/>
                <w:sz w:val="24"/>
                <w:szCs w:val="24"/>
                <w:lang w:val="en-US" w:eastAsia="sv-SE"/>
                <w14:ligatures w14:val="none"/>
              </w:rPr>
              <w:t>499&gt; 60</w:t>
            </w:r>
          </w:p>
        </w:tc>
        <w:tc>
          <w:tcPr>
            <w:tcW w:w="4052" w:type="dxa"/>
            <w:vAlign w:val="center"/>
          </w:tcPr>
          <w:p w14:paraId="28399A94" w14:textId="77777777" w:rsidR="00AC306D" w:rsidRPr="00472A57" w:rsidRDefault="00AC306D" w:rsidP="00306DB5">
            <w:pPr>
              <w:spacing w:after="0" w:line="276" w:lineRule="auto"/>
              <w:rPr>
                <w:rFonts w:ascii="Times New Roman" w:eastAsia="Times New Roman" w:hAnsi="Times New Roman" w:cs="Times New Roman"/>
                <w:kern w:val="0"/>
                <w:sz w:val="24"/>
                <w:szCs w:val="24"/>
                <w:lang w:val="en-US"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37129BA0" w14:textId="77777777" w:rsidTr="00306DB5">
        <w:trPr>
          <w:trHeight w:val="290"/>
        </w:trPr>
        <w:tc>
          <w:tcPr>
            <w:tcW w:w="2070" w:type="dxa"/>
            <w:noWrap/>
            <w:vAlign w:val="center"/>
            <w:hideMark/>
          </w:tcPr>
          <w:p w14:paraId="2B1B894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N-AP-6:2 FOSA</w:t>
            </w:r>
          </w:p>
        </w:tc>
        <w:tc>
          <w:tcPr>
            <w:tcW w:w="1612" w:type="dxa"/>
            <w:vAlign w:val="center"/>
          </w:tcPr>
          <w:p w14:paraId="5A6D7D92"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513 &gt;</w:t>
            </w:r>
            <w:proofErr w:type="gramEnd"/>
            <w:r w:rsidRPr="00472A57">
              <w:rPr>
                <w:rFonts w:ascii="Times New Roman" w:eastAsia="Times New Roman" w:hAnsi="Times New Roman" w:cs="Times New Roman"/>
                <w:kern w:val="0"/>
                <w:sz w:val="24"/>
                <w:szCs w:val="24"/>
                <w:lang w:eastAsia="sv-SE"/>
                <w14:ligatures w14:val="none"/>
              </w:rPr>
              <w:t xml:space="preserve"> 58</w:t>
            </w:r>
          </w:p>
        </w:tc>
        <w:tc>
          <w:tcPr>
            <w:tcW w:w="4052" w:type="dxa"/>
            <w:vAlign w:val="center"/>
          </w:tcPr>
          <w:p w14:paraId="357726A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55B713D8" w14:textId="77777777" w:rsidTr="00306DB5">
        <w:trPr>
          <w:trHeight w:val="290"/>
        </w:trPr>
        <w:tc>
          <w:tcPr>
            <w:tcW w:w="2070" w:type="dxa"/>
            <w:noWrap/>
            <w:vAlign w:val="center"/>
          </w:tcPr>
          <w:p w14:paraId="5FE9237D"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OXAmP-6:2 FOSA</w:t>
            </w:r>
          </w:p>
        </w:tc>
        <w:tc>
          <w:tcPr>
            <w:tcW w:w="1612" w:type="dxa"/>
            <w:vAlign w:val="center"/>
          </w:tcPr>
          <w:p w14:paraId="0E034E8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lang w:val="en-US"/>
              </w:rPr>
              <w:t>529 &gt; 440</w:t>
            </w:r>
          </w:p>
        </w:tc>
        <w:tc>
          <w:tcPr>
            <w:tcW w:w="4052" w:type="dxa"/>
            <w:vAlign w:val="center"/>
          </w:tcPr>
          <w:p w14:paraId="2FE7410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41CADF00" w14:textId="77777777" w:rsidTr="00306DB5">
        <w:trPr>
          <w:trHeight w:val="290"/>
        </w:trPr>
        <w:tc>
          <w:tcPr>
            <w:tcW w:w="2070" w:type="dxa"/>
            <w:noWrap/>
            <w:vAlign w:val="center"/>
            <w:hideMark/>
          </w:tcPr>
          <w:p w14:paraId="6B811EE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N-AP-FOSA</w:t>
            </w:r>
          </w:p>
        </w:tc>
        <w:tc>
          <w:tcPr>
            <w:tcW w:w="1612" w:type="dxa"/>
            <w:vAlign w:val="center"/>
          </w:tcPr>
          <w:p w14:paraId="538C8C04"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gramStart"/>
            <w:r w:rsidRPr="00472A57">
              <w:rPr>
                <w:rFonts w:ascii="Times New Roman" w:eastAsia="Times New Roman" w:hAnsi="Times New Roman" w:cs="Times New Roman"/>
                <w:kern w:val="0"/>
                <w:sz w:val="24"/>
                <w:szCs w:val="24"/>
                <w:lang w:eastAsia="sv-SE"/>
                <w14:ligatures w14:val="none"/>
              </w:rPr>
              <w:t>585 &gt;</w:t>
            </w:r>
            <w:proofErr w:type="gramEnd"/>
            <w:r w:rsidRPr="00472A57">
              <w:rPr>
                <w:rFonts w:ascii="Times New Roman" w:eastAsia="Times New Roman" w:hAnsi="Times New Roman" w:cs="Times New Roman"/>
                <w:kern w:val="0"/>
                <w:sz w:val="24"/>
                <w:szCs w:val="24"/>
                <w:lang w:eastAsia="sv-SE"/>
                <w14:ligatures w14:val="none"/>
              </w:rPr>
              <w:t xml:space="preserve"> 85</w:t>
            </w:r>
          </w:p>
        </w:tc>
        <w:tc>
          <w:tcPr>
            <w:tcW w:w="4052" w:type="dxa"/>
            <w:vAlign w:val="center"/>
          </w:tcPr>
          <w:p w14:paraId="51E46386"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23C9022E" w14:textId="77777777" w:rsidTr="00306DB5">
        <w:trPr>
          <w:trHeight w:val="290"/>
        </w:trPr>
        <w:tc>
          <w:tcPr>
            <w:tcW w:w="2070" w:type="dxa"/>
            <w:tcBorders>
              <w:bottom w:val="single" w:sz="4" w:space="0" w:color="auto"/>
            </w:tcBorders>
            <w:noWrap/>
            <w:vAlign w:val="center"/>
            <w:hideMark/>
          </w:tcPr>
          <w:p w14:paraId="1ED9DC3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CMAmP-6:2 FOSA</w:t>
            </w:r>
          </w:p>
        </w:tc>
        <w:tc>
          <w:tcPr>
            <w:tcW w:w="1612" w:type="dxa"/>
            <w:tcBorders>
              <w:bottom w:val="single" w:sz="4" w:space="0" w:color="auto"/>
            </w:tcBorders>
            <w:vAlign w:val="center"/>
          </w:tcPr>
          <w:p w14:paraId="26E2F6D0"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571&gt; 104</w:t>
            </w:r>
          </w:p>
        </w:tc>
        <w:tc>
          <w:tcPr>
            <w:tcW w:w="4052" w:type="dxa"/>
            <w:tcBorders>
              <w:bottom w:val="single" w:sz="4" w:space="0" w:color="auto"/>
            </w:tcBorders>
            <w:vAlign w:val="center"/>
          </w:tcPr>
          <w:p w14:paraId="6C235D8E"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 xml:space="preserve"> CMAmP-6:2 FOSA</w:t>
            </w:r>
          </w:p>
        </w:tc>
      </w:tr>
      <w:tr w:rsidR="00AC306D" w:rsidRPr="00472A57" w14:paraId="1EFDFC67" w14:textId="77777777" w:rsidTr="00306DB5">
        <w:trPr>
          <w:trHeight w:val="290"/>
        </w:trPr>
        <w:tc>
          <w:tcPr>
            <w:tcW w:w="2070" w:type="dxa"/>
            <w:tcBorders>
              <w:top w:val="single" w:sz="4" w:space="0" w:color="auto"/>
            </w:tcBorders>
            <w:noWrap/>
            <w:vAlign w:val="center"/>
            <w:hideMark/>
          </w:tcPr>
          <w:p w14:paraId="7165604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FMeSI</w:t>
            </w:r>
            <w:proofErr w:type="spellEnd"/>
          </w:p>
        </w:tc>
        <w:tc>
          <w:tcPr>
            <w:tcW w:w="1612" w:type="dxa"/>
            <w:tcBorders>
              <w:top w:val="single" w:sz="4" w:space="0" w:color="auto"/>
            </w:tcBorders>
            <w:vAlign w:val="center"/>
          </w:tcPr>
          <w:p w14:paraId="592B34C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280&gt;147</w:t>
            </w:r>
          </w:p>
        </w:tc>
        <w:tc>
          <w:tcPr>
            <w:tcW w:w="4052" w:type="dxa"/>
            <w:tcBorders>
              <w:top w:val="single" w:sz="4" w:space="0" w:color="auto"/>
            </w:tcBorders>
            <w:vAlign w:val="center"/>
          </w:tcPr>
          <w:p w14:paraId="69954827"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-PFBS</w:t>
            </w:r>
          </w:p>
        </w:tc>
      </w:tr>
      <w:tr w:rsidR="00AC306D" w:rsidRPr="00472A57" w14:paraId="63EC3EC6" w14:textId="77777777" w:rsidTr="00306DB5">
        <w:trPr>
          <w:trHeight w:val="290"/>
        </w:trPr>
        <w:tc>
          <w:tcPr>
            <w:tcW w:w="2070" w:type="dxa"/>
            <w:noWrap/>
            <w:vAlign w:val="center"/>
            <w:hideMark/>
          </w:tcPr>
          <w:p w14:paraId="10C8B50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proofErr w:type="spellStart"/>
            <w:r w:rsidRPr="00472A57">
              <w:rPr>
                <w:rFonts w:ascii="Times New Roman" w:eastAsia="Times New Roman" w:hAnsi="Times New Roman" w:cs="Times New Roman"/>
                <w:kern w:val="0"/>
                <w:sz w:val="24"/>
                <w:szCs w:val="24"/>
                <w:lang w:eastAsia="sv-SE"/>
                <w14:ligatures w14:val="none"/>
              </w:rPr>
              <w:t>PFEtSI</w:t>
            </w:r>
            <w:proofErr w:type="spellEnd"/>
          </w:p>
        </w:tc>
        <w:tc>
          <w:tcPr>
            <w:tcW w:w="1612" w:type="dxa"/>
            <w:vAlign w:val="center"/>
          </w:tcPr>
          <w:p w14:paraId="7ED60E4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380&gt;197</w:t>
            </w:r>
          </w:p>
        </w:tc>
        <w:tc>
          <w:tcPr>
            <w:tcW w:w="4052" w:type="dxa"/>
            <w:vAlign w:val="center"/>
          </w:tcPr>
          <w:p w14:paraId="74EDDAB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3</w:t>
            </w:r>
            <w:r w:rsidRPr="00472A57">
              <w:rPr>
                <w:rFonts w:ascii="Times New Roman" w:hAnsi="Times New Roman" w:cs="Times New Roman"/>
                <w:sz w:val="24"/>
                <w:szCs w:val="24"/>
              </w:rPr>
              <w:t>-PFHxS</w:t>
            </w:r>
          </w:p>
        </w:tc>
      </w:tr>
      <w:tr w:rsidR="00AC306D" w:rsidRPr="00472A57" w14:paraId="5CD77C46" w14:textId="77777777" w:rsidTr="00306DB5">
        <w:trPr>
          <w:trHeight w:val="290"/>
        </w:trPr>
        <w:tc>
          <w:tcPr>
            <w:tcW w:w="2070" w:type="dxa"/>
            <w:tcBorders>
              <w:bottom w:val="single" w:sz="4" w:space="0" w:color="auto"/>
            </w:tcBorders>
            <w:noWrap/>
            <w:vAlign w:val="center"/>
            <w:hideMark/>
          </w:tcPr>
          <w:p w14:paraId="793116DB"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PFBSI</w:t>
            </w:r>
          </w:p>
        </w:tc>
        <w:tc>
          <w:tcPr>
            <w:tcW w:w="1612" w:type="dxa"/>
            <w:tcBorders>
              <w:bottom w:val="single" w:sz="4" w:space="0" w:color="auto"/>
            </w:tcBorders>
            <w:vAlign w:val="center"/>
          </w:tcPr>
          <w:p w14:paraId="6B46C31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580&gt;297</w:t>
            </w:r>
          </w:p>
        </w:tc>
        <w:tc>
          <w:tcPr>
            <w:tcW w:w="4052" w:type="dxa"/>
            <w:tcBorders>
              <w:bottom w:val="single" w:sz="4" w:space="0" w:color="auto"/>
            </w:tcBorders>
            <w:vAlign w:val="center"/>
          </w:tcPr>
          <w:p w14:paraId="14B7738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8</w:t>
            </w:r>
            <w:r w:rsidRPr="00472A57">
              <w:rPr>
                <w:rFonts w:ascii="Times New Roman" w:hAnsi="Times New Roman" w:cs="Times New Roman"/>
                <w:sz w:val="24"/>
                <w:szCs w:val="24"/>
              </w:rPr>
              <w:t>-PFOS</w:t>
            </w:r>
          </w:p>
        </w:tc>
      </w:tr>
      <w:tr w:rsidR="00AC306D" w:rsidRPr="00472A57" w14:paraId="5995455E" w14:textId="77777777" w:rsidTr="00306DB5">
        <w:trPr>
          <w:trHeight w:val="290"/>
        </w:trPr>
        <w:tc>
          <w:tcPr>
            <w:tcW w:w="2070" w:type="dxa"/>
            <w:tcBorders>
              <w:top w:val="single" w:sz="4" w:space="0" w:color="auto"/>
            </w:tcBorders>
            <w:noWrap/>
            <w:vAlign w:val="center"/>
            <w:hideMark/>
          </w:tcPr>
          <w:p w14:paraId="51C763CB" w14:textId="77777777" w:rsidR="00AC306D" w:rsidRPr="00472A57" w:rsidRDefault="00AC306D" w:rsidP="00306DB5">
            <w:pPr>
              <w:spacing w:after="0" w:line="276" w:lineRule="auto"/>
              <w:rPr>
                <w:rFonts w:ascii="Times New Roman" w:eastAsia="Times New Roman" w:hAnsi="Times New Roman" w:cs="Times New Roman"/>
                <w:kern w:val="0"/>
                <w:sz w:val="24"/>
                <w:szCs w:val="24"/>
                <w:vertAlign w:val="superscript"/>
                <w:lang w:eastAsia="sv-SE"/>
                <w14:ligatures w14:val="none"/>
              </w:rPr>
            </w:pPr>
            <w:r w:rsidRPr="00472A57">
              <w:rPr>
                <w:rFonts w:ascii="Times New Roman" w:eastAsia="Times New Roman" w:hAnsi="Times New Roman" w:cs="Times New Roman"/>
                <w:kern w:val="0"/>
                <w:sz w:val="24"/>
                <w:szCs w:val="24"/>
                <w:lang w:eastAsia="sv-SE"/>
                <w14:ligatures w14:val="none"/>
              </w:rPr>
              <w:t>BF</w:t>
            </w:r>
            <w:r w:rsidRPr="00472A57">
              <w:rPr>
                <w:rFonts w:ascii="Times New Roman" w:eastAsia="Times New Roman" w:hAnsi="Times New Roman" w:cs="Times New Roman"/>
                <w:kern w:val="0"/>
                <w:sz w:val="24"/>
                <w:szCs w:val="24"/>
                <w:vertAlign w:val="subscript"/>
                <w:lang w:eastAsia="sv-SE"/>
                <w14:ligatures w14:val="none"/>
              </w:rPr>
              <w:t>4</w:t>
            </w:r>
            <w:r w:rsidRPr="00472A57">
              <w:rPr>
                <w:rFonts w:ascii="Times New Roman" w:eastAsia="Times New Roman" w:hAnsi="Times New Roman" w:cs="Times New Roman"/>
                <w:kern w:val="0"/>
                <w:sz w:val="24"/>
                <w:szCs w:val="24"/>
                <w:vertAlign w:val="superscript"/>
                <w:lang w:eastAsia="sv-SE"/>
                <w14:ligatures w14:val="none"/>
              </w:rPr>
              <w:t>-</w:t>
            </w:r>
          </w:p>
        </w:tc>
        <w:tc>
          <w:tcPr>
            <w:tcW w:w="1612" w:type="dxa"/>
            <w:tcBorders>
              <w:top w:val="single" w:sz="4" w:space="0" w:color="auto"/>
            </w:tcBorders>
            <w:vAlign w:val="center"/>
          </w:tcPr>
          <w:p w14:paraId="694C3ED5"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87*</w:t>
            </w:r>
          </w:p>
        </w:tc>
        <w:tc>
          <w:tcPr>
            <w:tcW w:w="4052" w:type="dxa"/>
            <w:tcBorders>
              <w:top w:val="single" w:sz="4" w:space="0" w:color="auto"/>
            </w:tcBorders>
            <w:vAlign w:val="center"/>
          </w:tcPr>
          <w:p w14:paraId="2D135449"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TFA</w:t>
            </w:r>
          </w:p>
        </w:tc>
      </w:tr>
      <w:tr w:rsidR="00AC306D" w:rsidRPr="00472A57" w14:paraId="53DB5787" w14:textId="77777777" w:rsidTr="00306DB5">
        <w:trPr>
          <w:trHeight w:val="290"/>
        </w:trPr>
        <w:tc>
          <w:tcPr>
            <w:tcW w:w="2070" w:type="dxa"/>
            <w:tcBorders>
              <w:bottom w:val="single" w:sz="4" w:space="0" w:color="auto"/>
            </w:tcBorders>
            <w:noWrap/>
            <w:vAlign w:val="center"/>
            <w:hideMark/>
          </w:tcPr>
          <w:p w14:paraId="4E93009D" w14:textId="77777777" w:rsidR="00AC306D" w:rsidRPr="00472A57" w:rsidRDefault="00AC306D" w:rsidP="00306DB5">
            <w:pPr>
              <w:spacing w:after="0" w:line="276" w:lineRule="auto"/>
              <w:rPr>
                <w:rFonts w:ascii="Times New Roman" w:eastAsia="Times New Roman" w:hAnsi="Times New Roman" w:cs="Times New Roman"/>
                <w:kern w:val="0"/>
                <w:sz w:val="24"/>
                <w:szCs w:val="24"/>
                <w:vertAlign w:val="superscript"/>
                <w:lang w:eastAsia="sv-SE"/>
                <w14:ligatures w14:val="none"/>
              </w:rPr>
            </w:pPr>
            <w:r w:rsidRPr="00472A57">
              <w:rPr>
                <w:rFonts w:ascii="Times New Roman" w:eastAsia="Times New Roman" w:hAnsi="Times New Roman" w:cs="Times New Roman"/>
                <w:kern w:val="0"/>
                <w:sz w:val="24"/>
                <w:szCs w:val="24"/>
                <w:lang w:eastAsia="sv-SE"/>
                <w14:ligatures w14:val="none"/>
              </w:rPr>
              <w:t>PF</w:t>
            </w:r>
            <w:r w:rsidRPr="00472A57">
              <w:rPr>
                <w:rFonts w:ascii="Times New Roman" w:eastAsia="Times New Roman" w:hAnsi="Times New Roman" w:cs="Times New Roman"/>
                <w:kern w:val="0"/>
                <w:sz w:val="24"/>
                <w:szCs w:val="24"/>
                <w:vertAlign w:val="subscript"/>
                <w:lang w:eastAsia="sv-SE"/>
                <w14:ligatures w14:val="none"/>
              </w:rPr>
              <w:t>6</w:t>
            </w:r>
            <w:r w:rsidRPr="00472A57">
              <w:rPr>
                <w:rFonts w:ascii="Times New Roman" w:eastAsia="Times New Roman" w:hAnsi="Times New Roman" w:cs="Times New Roman"/>
                <w:kern w:val="0"/>
                <w:sz w:val="24"/>
                <w:szCs w:val="24"/>
                <w:vertAlign w:val="superscript"/>
                <w:lang w:eastAsia="sv-SE"/>
                <w14:ligatures w14:val="none"/>
              </w:rPr>
              <w:t>-</w:t>
            </w:r>
          </w:p>
        </w:tc>
        <w:tc>
          <w:tcPr>
            <w:tcW w:w="1612" w:type="dxa"/>
            <w:tcBorders>
              <w:bottom w:val="single" w:sz="4" w:space="0" w:color="auto"/>
            </w:tcBorders>
            <w:vAlign w:val="center"/>
          </w:tcPr>
          <w:p w14:paraId="788B5C3A"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145*</w:t>
            </w:r>
          </w:p>
        </w:tc>
        <w:tc>
          <w:tcPr>
            <w:tcW w:w="4052" w:type="dxa"/>
            <w:tcBorders>
              <w:bottom w:val="single" w:sz="4" w:space="0" w:color="auto"/>
            </w:tcBorders>
            <w:vAlign w:val="center"/>
          </w:tcPr>
          <w:p w14:paraId="155E0B11" w14:textId="77777777" w:rsidR="00AC306D" w:rsidRPr="00472A57" w:rsidRDefault="00AC306D"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hAnsi="Times New Roman" w:cs="Times New Roman"/>
                <w:sz w:val="24"/>
                <w:szCs w:val="24"/>
                <w:vertAlign w:val="superscript"/>
              </w:rPr>
              <w:t>13</w:t>
            </w:r>
            <w:r w:rsidRPr="00472A57">
              <w:rPr>
                <w:rFonts w:ascii="Times New Roman" w:hAnsi="Times New Roman" w:cs="Times New Roman"/>
                <w:sz w:val="24"/>
                <w:szCs w:val="24"/>
              </w:rPr>
              <w:t>C</w:t>
            </w:r>
            <w:r w:rsidRPr="00472A57">
              <w:rPr>
                <w:rFonts w:ascii="Times New Roman" w:hAnsi="Times New Roman" w:cs="Times New Roman"/>
                <w:sz w:val="24"/>
                <w:szCs w:val="24"/>
                <w:vertAlign w:val="subscript"/>
              </w:rPr>
              <w:t>2</w:t>
            </w:r>
            <w:r w:rsidRPr="00472A57">
              <w:rPr>
                <w:rFonts w:ascii="Times New Roman" w:hAnsi="Times New Roman" w:cs="Times New Roman"/>
                <w:sz w:val="24"/>
                <w:szCs w:val="24"/>
              </w:rPr>
              <w:t xml:space="preserve"> TFA</w:t>
            </w:r>
          </w:p>
        </w:tc>
      </w:tr>
    </w:tbl>
    <w:p w14:paraId="20B9B368" w14:textId="77777777" w:rsidR="00AC306D" w:rsidRPr="00472A57" w:rsidRDefault="00AC306D" w:rsidP="00AC306D">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*BF</w:t>
      </w:r>
      <w:r w:rsidRPr="00472A57">
        <w:rPr>
          <w:rFonts w:ascii="Times New Roman" w:hAnsi="Times New Roman" w:cs="Times New Roman"/>
          <w:color w:val="000000" w:themeColor="text1"/>
          <w:sz w:val="24"/>
          <w:szCs w:val="24"/>
          <w:vertAlign w:val="subscript"/>
          <w:lang w:val="en-US"/>
        </w:rPr>
        <w:t>4</w:t>
      </w:r>
      <w:r w:rsidRPr="00472A57">
        <w:rPr>
          <w:rFonts w:ascii="Times New Roman" w:hAnsi="Times New Roman" w:cs="Times New Roman"/>
          <w:color w:val="000000" w:themeColor="text1"/>
          <w:sz w:val="24"/>
          <w:szCs w:val="24"/>
          <w:vertAlign w:val="superscript"/>
          <w:lang w:val="en-US"/>
        </w:rPr>
        <w:t>-</w:t>
      </w:r>
      <w:r w:rsidRPr="00472A57">
        <w:rPr>
          <w:rFonts w:ascii="Times New Roman" w:hAnsi="Times New Roman" w:cs="Times New Roman"/>
          <w:color w:val="000000" w:themeColor="text1"/>
          <w:sz w:val="24"/>
          <w:szCs w:val="24"/>
          <w:lang w:val="en-US"/>
        </w:rPr>
        <w:t xml:space="preserve"> and PF</w:t>
      </w:r>
      <w:r w:rsidRPr="00472A57">
        <w:rPr>
          <w:rFonts w:ascii="Times New Roman" w:hAnsi="Times New Roman" w:cs="Times New Roman"/>
          <w:color w:val="000000" w:themeColor="text1"/>
          <w:sz w:val="24"/>
          <w:szCs w:val="24"/>
          <w:vertAlign w:val="subscript"/>
          <w:lang w:val="en-US"/>
        </w:rPr>
        <w:t>6</w:t>
      </w:r>
      <w:r w:rsidRPr="00472A57">
        <w:rPr>
          <w:rFonts w:ascii="Times New Roman" w:hAnsi="Times New Roman" w:cs="Times New Roman"/>
          <w:color w:val="000000" w:themeColor="text1"/>
          <w:sz w:val="24"/>
          <w:szCs w:val="24"/>
          <w:vertAlign w:val="superscript"/>
          <w:lang w:val="en-US"/>
        </w:rPr>
        <w:t xml:space="preserve">- </w:t>
      </w:r>
      <w:r w:rsidRPr="00472A57">
        <w:rPr>
          <w:rFonts w:ascii="Times New Roman" w:hAnsi="Times New Roman" w:cs="Times New Roman"/>
          <w:color w:val="000000" w:themeColor="text1"/>
          <w:sz w:val="24"/>
          <w:szCs w:val="24"/>
          <w:lang w:val="en-US"/>
        </w:rPr>
        <w:t>were acquired in selected reaction monitoring mode.</w:t>
      </w:r>
    </w:p>
    <w:p w14:paraId="6DF49393"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01AC1166" w14:textId="40694458" w:rsidR="00017EED" w:rsidRPr="00472A57" w:rsidRDefault="00017EED" w:rsidP="004B0C99">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Table S</w:t>
      </w:r>
      <w:r w:rsidR="00840B4F" w:rsidRPr="00472A57">
        <w:rPr>
          <w:rFonts w:ascii="Times New Roman" w:hAnsi="Times New Roman" w:cs="Times New Roman"/>
          <w:color w:val="000000" w:themeColor="text1"/>
          <w:sz w:val="24"/>
          <w:szCs w:val="24"/>
          <w:lang w:val="en-US"/>
        </w:rPr>
        <w:t xml:space="preserve">4: Instrumental parameters for </w:t>
      </w:r>
      <w:r w:rsidR="004B7167" w:rsidRPr="00472A57">
        <w:rPr>
          <w:rFonts w:ascii="Times New Roman" w:hAnsi="Times New Roman" w:cs="Times New Roman"/>
          <w:color w:val="000000" w:themeColor="text1"/>
          <w:sz w:val="24"/>
          <w:szCs w:val="24"/>
          <w:lang w:val="en-US"/>
        </w:rPr>
        <w:t>UPLC</w:t>
      </w:r>
      <w:r w:rsidR="00B4168C" w:rsidRPr="00472A57">
        <w:rPr>
          <w:rFonts w:ascii="Times New Roman" w:hAnsi="Times New Roman" w:cs="Times New Roman"/>
          <w:color w:val="000000" w:themeColor="text1"/>
          <w:sz w:val="24"/>
          <w:szCs w:val="24"/>
          <w:lang w:val="en-US"/>
        </w:rPr>
        <w:t>-MS/MS</w:t>
      </w:r>
      <w:r w:rsidR="00BD752F" w:rsidRPr="00472A57">
        <w:rPr>
          <w:rFonts w:ascii="Times New Roman" w:hAnsi="Times New Roman" w:cs="Times New Roman"/>
          <w:color w:val="000000" w:themeColor="text1"/>
          <w:sz w:val="24"/>
          <w:szCs w:val="24"/>
          <w:lang w:val="en-US"/>
        </w:rPr>
        <w:t xml:space="preserve"> </w:t>
      </w:r>
      <w:r w:rsidR="00AA5084">
        <w:rPr>
          <w:rFonts w:ascii="Times New Roman" w:hAnsi="Times New Roman" w:cs="Times New Roman"/>
          <w:color w:val="000000" w:themeColor="text1"/>
          <w:sz w:val="24"/>
          <w:szCs w:val="24"/>
          <w:lang w:val="en-US"/>
        </w:rPr>
        <w:t>analysis</w:t>
      </w:r>
      <w:r w:rsidR="00AA37BE" w:rsidRPr="00472A57">
        <w:rPr>
          <w:rFonts w:ascii="Times New Roman" w:hAnsi="Times New Roman" w:cs="Times New Roman"/>
          <w:color w:val="000000" w:themeColor="text1"/>
          <w:sz w:val="24"/>
          <w:szCs w:val="24"/>
          <w:lang w:val="en-US"/>
        </w:rPr>
        <w:t xml:space="preserve"> of PFAS in landfill leachate</w:t>
      </w:r>
    </w:p>
    <w:tbl>
      <w:tblPr>
        <w:tblStyle w:val="PlainTable1"/>
        <w:tblW w:w="0" w:type="auto"/>
        <w:tblLook w:val="04A0" w:firstRow="1" w:lastRow="0" w:firstColumn="1" w:lastColumn="0" w:noHBand="0" w:noVBand="1"/>
      </w:tblPr>
      <w:tblGrid>
        <w:gridCol w:w="3235"/>
        <w:gridCol w:w="2430"/>
      </w:tblGrid>
      <w:tr w:rsidR="00B4168C" w:rsidRPr="00472A57" w14:paraId="6E3D0B3B" w14:textId="77777777" w:rsidTr="00472A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vAlign w:val="center"/>
          </w:tcPr>
          <w:p w14:paraId="2285488D" w14:textId="2FE556DE" w:rsidR="00B4168C" w:rsidRPr="00472A57" w:rsidRDefault="00B4168C"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UPLC</w:t>
            </w:r>
          </w:p>
        </w:tc>
      </w:tr>
      <w:tr w:rsidR="00D63884" w:rsidRPr="00472A57" w14:paraId="556C11F0" w14:textId="707F08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7AA16CF2" w14:textId="08726B37" w:rsidR="00D63884" w:rsidRPr="00472A57" w:rsidRDefault="00D6388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Column temperature</w:t>
            </w:r>
          </w:p>
        </w:tc>
        <w:tc>
          <w:tcPr>
            <w:tcW w:w="2430" w:type="dxa"/>
            <w:vAlign w:val="center"/>
          </w:tcPr>
          <w:p w14:paraId="1DDD7F5F" w14:textId="22F56087" w:rsidR="00D63884" w:rsidRPr="00472A57" w:rsidRDefault="00D63884"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en-US"/>
              </w:rPr>
            </w:pPr>
            <w:r w:rsidRPr="00472A57">
              <w:rPr>
                <w:rFonts w:ascii="Times New Roman" w:hAnsi="Times New Roman" w:cs="Times New Roman"/>
                <w:color w:val="000000" w:themeColor="text1"/>
                <w:sz w:val="24"/>
                <w:szCs w:val="24"/>
                <w:lang w:val="en-US"/>
              </w:rPr>
              <w:t>50 ℃</w:t>
            </w:r>
          </w:p>
        </w:tc>
      </w:tr>
      <w:tr w:rsidR="00D63884" w:rsidRPr="00472A57" w14:paraId="4479DFB4" w14:textId="14B605A9"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2DF90765" w14:textId="32C97B85" w:rsidR="00D63884" w:rsidRPr="00472A57" w:rsidRDefault="00D6388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Flow rate</w:t>
            </w:r>
          </w:p>
        </w:tc>
        <w:tc>
          <w:tcPr>
            <w:tcW w:w="2430" w:type="dxa"/>
            <w:vAlign w:val="center"/>
          </w:tcPr>
          <w:p w14:paraId="459D740D" w14:textId="565B6061" w:rsidR="00D63884" w:rsidRPr="00472A57" w:rsidRDefault="00D63884"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0.3 mL/min</w:t>
            </w:r>
          </w:p>
        </w:tc>
      </w:tr>
      <w:tr w:rsidR="00D63884" w:rsidRPr="00472A57" w14:paraId="111CF0CB" w14:textId="7C0BD890"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1287D316" w14:textId="0D19B028" w:rsidR="00D63884" w:rsidRPr="00472A57" w:rsidRDefault="00D6388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 xml:space="preserve">Injection volume </w:t>
            </w:r>
          </w:p>
        </w:tc>
        <w:tc>
          <w:tcPr>
            <w:tcW w:w="2430" w:type="dxa"/>
            <w:vAlign w:val="center"/>
          </w:tcPr>
          <w:p w14:paraId="7FB9AC89" w14:textId="636AE86A" w:rsidR="00D63884" w:rsidRPr="00472A57" w:rsidRDefault="00D63884"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10 µL</w:t>
            </w:r>
          </w:p>
        </w:tc>
      </w:tr>
      <w:tr w:rsidR="00D63884" w:rsidRPr="00472A57" w14:paraId="6B0A0D72" w14:textId="16E9EF73" w:rsidTr="00472A57">
        <w:tc>
          <w:tcPr>
            <w:cnfStyle w:val="001000000000" w:firstRow="0" w:lastRow="0" w:firstColumn="1" w:lastColumn="0" w:oddVBand="0" w:evenVBand="0" w:oddHBand="0" w:evenHBand="0" w:firstRowFirstColumn="0" w:firstRowLastColumn="0" w:lastRowFirstColumn="0" w:lastRowLastColumn="0"/>
            <w:tcW w:w="5665" w:type="dxa"/>
            <w:gridSpan w:val="2"/>
            <w:vAlign w:val="center"/>
          </w:tcPr>
          <w:p w14:paraId="3EEB7C3D" w14:textId="44DCD1A0" w:rsidR="00D63884" w:rsidRPr="00472A57" w:rsidRDefault="00D63884"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Gradient</w:t>
            </w:r>
          </w:p>
        </w:tc>
      </w:tr>
      <w:tr w:rsidR="00D63884" w:rsidRPr="00472A57" w14:paraId="1AE5D701" w14:textId="1CE4CFB2"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7BB2ADB8" w14:textId="726D53AE" w:rsidR="00D63884" w:rsidRPr="00472A57" w:rsidRDefault="00D63884"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Time</w:t>
            </w:r>
          </w:p>
        </w:tc>
        <w:tc>
          <w:tcPr>
            <w:tcW w:w="2430" w:type="dxa"/>
            <w:vAlign w:val="center"/>
          </w:tcPr>
          <w:p w14:paraId="10BF6DD9" w14:textId="1B1DFF68" w:rsidR="00D63884" w:rsidRPr="00472A57" w:rsidRDefault="00D63884"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w:t>
            </w:r>
            <w:proofErr w:type="gramStart"/>
            <w:r w:rsidR="00A070E4" w:rsidRPr="00472A57">
              <w:rPr>
                <w:rFonts w:ascii="Times New Roman" w:hAnsi="Times New Roman" w:cs="Times New Roman"/>
                <w:color w:val="000000" w:themeColor="text1"/>
                <w:sz w:val="24"/>
                <w:szCs w:val="24"/>
                <w:lang w:val="en-US"/>
              </w:rPr>
              <w:t>A :</w:t>
            </w:r>
            <w:proofErr w:type="gramEnd"/>
            <w:r w:rsidR="00A070E4" w:rsidRPr="00472A57">
              <w:rPr>
                <w:rFonts w:ascii="Times New Roman" w:hAnsi="Times New Roman" w:cs="Times New Roman"/>
                <w:color w:val="000000" w:themeColor="text1"/>
                <w:sz w:val="24"/>
                <w:szCs w:val="24"/>
                <w:lang w:val="en-US"/>
              </w:rPr>
              <w:t xml:space="preserve"> %</w:t>
            </w:r>
            <w:r w:rsidRPr="00472A57">
              <w:rPr>
                <w:rFonts w:ascii="Times New Roman" w:hAnsi="Times New Roman" w:cs="Times New Roman"/>
                <w:color w:val="000000" w:themeColor="text1"/>
                <w:sz w:val="24"/>
                <w:szCs w:val="24"/>
                <w:lang w:val="en-US"/>
              </w:rPr>
              <w:t>B</w:t>
            </w:r>
          </w:p>
        </w:tc>
      </w:tr>
      <w:tr w:rsidR="00D63884" w:rsidRPr="00472A57" w14:paraId="32FEF9A2" w14:textId="77777777"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03133C00" w14:textId="1C21AA95" w:rsidR="00D63884" w:rsidRPr="00472A57" w:rsidRDefault="008B6FA5"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0</w:t>
            </w:r>
            <w:r w:rsidR="00331026" w:rsidRPr="00472A57">
              <w:rPr>
                <w:rFonts w:ascii="Times New Roman" w:hAnsi="Times New Roman" w:cs="Times New Roman"/>
                <w:b w:val="0"/>
                <w:bCs w:val="0"/>
                <w:color w:val="000000" w:themeColor="text1"/>
                <w:sz w:val="24"/>
                <w:szCs w:val="24"/>
                <w:lang w:val="en-US"/>
              </w:rPr>
              <w:t>.0</w:t>
            </w:r>
            <w:r w:rsidR="00EC5261" w:rsidRPr="00472A57">
              <w:rPr>
                <w:rFonts w:ascii="Times New Roman" w:hAnsi="Times New Roman" w:cs="Times New Roman"/>
                <w:b w:val="0"/>
                <w:bCs w:val="0"/>
                <w:color w:val="000000" w:themeColor="text1"/>
                <w:sz w:val="24"/>
                <w:szCs w:val="24"/>
                <w:lang w:val="en-US"/>
              </w:rPr>
              <w:t>0</w:t>
            </w:r>
          </w:p>
        </w:tc>
        <w:tc>
          <w:tcPr>
            <w:tcW w:w="2430" w:type="dxa"/>
            <w:vAlign w:val="center"/>
          </w:tcPr>
          <w:p w14:paraId="13F1816D" w14:textId="480F9E36" w:rsidR="00D63884" w:rsidRPr="00472A57" w:rsidRDefault="00331026"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99:1</w:t>
            </w:r>
          </w:p>
        </w:tc>
      </w:tr>
      <w:tr w:rsidR="00D63884" w:rsidRPr="00472A57" w14:paraId="29A1CF59"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19CE5368" w14:textId="09D6679E" w:rsidR="00D63884" w:rsidRPr="00472A57" w:rsidRDefault="00331026"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13.3</w:t>
            </w:r>
          </w:p>
        </w:tc>
        <w:tc>
          <w:tcPr>
            <w:tcW w:w="2430" w:type="dxa"/>
            <w:vAlign w:val="center"/>
          </w:tcPr>
          <w:p w14:paraId="1B626AA4" w14:textId="779E46FA" w:rsidR="00D63884" w:rsidRPr="00472A57" w:rsidRDefault="00331026"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0:100</w:t>
            </w:r>
          </w:p>
        </w:tc>
      </w:tr>
      <w:tr w:rsidR="00D63884" w:rsidRPr="00472A57" w14:paraId="2EDB532F" w14:textId="77777777"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7EFD69E7" w14:textId="0ECD1642" w:rsidR="00D63884" w:rsidRPr="00472A57" w:rsidRDefault="00331026"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14.0</w:t>
            </w:r>
          </w:p>
        </w:tc>
        <w:tc>
          <w:tcPr>
            <w:tcW w:w="2430" w:type="dxa"/>
            <w:vAlign w:val="center"/>
          </w:tcPr>
          <w:p w14:paraId="5AD4C01F" w14:textId="008D058F" w:rsidR="00D63884" w:rsidRPr="00472A57" w:rsidRDefault="00331026"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0:100</w:t>
            </w:r>
          </w:p>
        </w:tc>
      </w:tr>
      <w:tr w:rsidR="00D63884" w:rsidRPr="00472A57" w14:paraId="3813BD73"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2F12F776" w14:textId="55B5DB58" w:rsidR="00D63884" w:rsidRPr="00472A57" w:rsidRDefault="00331026"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14.2</w:t>
            </w:r>
          </w:p>
        </w:tc>
        <w:tc>
          <w:tcPr>
            <w:tcW w:w="2430" w:type="dxa"/>
            <w:vAlign w:val="center"/>
          </w:tcPr>
          <w:p w14:paraId="05AC24FD" w14:textId="54F93773" w:rsidR="00D63884" w:rsidRPr="00472A57" w:rsidRDefault="00A070E4"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99:1</w:t>
            </w:r>
          </w:p>
        </w:tc>
      </w:tr>
      <w:tr w:rsidR="00D63884" w:rsidRPr="00472A57" w14:paraId="7A75F597" w14:textId="77777777" w:rsidTr="00472A57">
        <w:tc>
          <w:tcPr>
            <w:cnfStyle w:val="001000000000" w:firstRow="0" w:lastRow="0" w:firstColumn="1" w:lastColumn="0" w:oddVBand="0" w:evenVBand="0" w:oddHBand="0" w:evenHBand="0" w:firstRowFirstColumn="0" w:firstRowLastColumn="0" w:lastRowFirstColumn="0" w:lastRowLastColumn="0"/>
            <w:tcW w:w="3235" w:type="dxa"/>
            <w:tcBorders>
              <w:bottom w:val="single" w:sz="12" w:space="0" w:color="auto"/>
            </w:tcBorders>
            <w:vAlign w:val="center"/>
          </w:tcPr>
          <w:p w14:paraId="3CBC7B2E" w14:textId="05D65062" w:rsidR="00D63884" w:rsidRPr="00472A57" w:rsidRDefault="00331026"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17</w:t>
            </w:r>
            <w:r w:rsidR="006323F1" w:rsidRPr="00472A57">
              <w:rPr>
                <w:rFonts w:ascii="Times New Roman" w:hAnsi="Times New Roman" w:cs="Times New Roman"/>
                <w:b w:val="0"/>
                <w:bCs w:val="0"/>
                <w:color w:val="000000" w:themeColor="text1"/>
                <w:sz w:val="24"/>
                <w:szCs w:val="24"/>
                <w:lang w:val="en-US"/>
              </w:rPr>
              <w:t>.0</w:t>
            </w:r>
          </w:p>
        </w:tc>
        <w:tc>
          <w:tcPr>
            <w:tcW w:w="2430" w:type="dxa"/>
            <w:tcBorders>
              <w:bottom w:val="single" w:sz="12" w:space="0" w:color="auto"/>
            </w:tcBorders>
            <w:vAlign w:val="center"/>
          </w:tcPr>
          <w:p w14:paraId="25CE67EF" w14:textId="24F426B0" w:rsidR="00D63884" w:rsidRPr="00472A57" w:rsidRDefault="00A070E4"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99:1</w:t>
            </w:r>
          </w:p>
        </w:tc>
      </w:tr>
      <w:tr w:rsidR="00B4168C" w:rsidRPr="00472A57" w14:paraId="3D06D7E7"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vAlign w:val="center"/>
          </w:tcPr>
          <w:p w14:paraId="1441D7F7" w14:textId="66E8EF8E" w:rsidR="00B4168C" w:rsidRPr="00472A57" w:rsidRDefault="00B4168C"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MS</w:t>
            </w:r>
          </w:p>
        </w:tc>
      </w:tr>
      <w:tr w:rsidR="00B4168C" w:rsidRPr="00472A57" w14:paraId="13DF8E0C" w14:textId="77777777"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4A958319" w14:textId="05A10ABE"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Capillary voltage (kV)</w:t>
            </w:r>
          </w:p>
        </w:tc>
        <w:tc>
          <w:tcPr>
            <w:tcW w:w="2430" w:type="dxa"/>
            <w:vAlign w:val="center"/>
          </w:tcPr>
          <w:p w14:paraId="64D3292D" w14:textId="480C7F93"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0.8</w:t>
            </w:r>
          </w:p>
        </w:tc>
      </w:tr>
      <w:tr w:rsidR="00B4168C" w:rsidRPr="00472A57" w14:paraId="27FAAB2A"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02592F04" w14:textId="4DF94895"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Cone voltage (V)</w:t>
            </w:r>
          </w:p>
        </w:tc>
        <w:tc>
          <w:tcPr>
            <w:tcW w:w="2430" w:type="dxa"/>
            <w:vAlign w:val="center"/>
          </w:tcPr>
          <w:p w14:paraId="326D58F6" w14:textId="2C927498"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30</w:t>
            </w:r>
          </w:p>
        </w:tc>
      </w:tr>
      <w:tr w:rsidR="00B4168C" w:rsidRPr="00472A57" w14:paraId="67FB211E" w14:textId="77777777"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568533E9" w14:textId="14710186"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Source temperature (℃)</w:t>
            </w:r>
          </w:p>
        </w:tc>
        <w:tc>
          <w:tcPr>
            <w:tcW w:w="2430" w:type="dxa"/>
            <w:vAlign w:val="center"/>
          </w:tcPr>
          <w:p w14:paraId="4F2560B0" w14:textId="386BC3B9"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 xml:space="preserve">150 </w:t>
            </w:r>
          </w:p>
        </w:tc>
      </w:tr>
      <w:tr w:rsidR="00B4168C" w:rsidRPr="00472A57" w14:paraId="6073E85B"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28326C4B" w14:textId="79347781"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proofErr w:type="spellStart"/>
            <w:r w:rsidRPr="00472A57">
              <w:rPr>
                <w:rFonts w:ascii="Times New Roman" w:hAnsi="Times New Roman" w:cs="Times New Roman"/>
                <w:b w:val="0"/>
                <w:bCs w:val="0"/>
                <w:color w:val="000000" w:themeColor="text1"/>
                <w:sz w:val="24"/>
                <w:szCs w:val="24"/>
                <w:lang w:val="en-US"/>
              </w:rPr>
              <w:t>Desolvation</w:t>
            </w:r>
            <w:proofErr w:type="spellEnd"/>
            <w:r w:rsidRPr="00472A57">
              <w:rPr>
                <w:rFonts w:ascii="Times New Roman" w:hAnsi="Times New Roman" w:cs="Times New Roman"/>
                <w:b w:val="0"/>
                <w:bCs w:val="0"/>
                <w:color w:val="000000" w:themeColor="text1"/>
                <w:sz w:val="24"/>
                <w:szCs w:val="24"/>
                <w:lang w:val="en-US"/>
              </w:rPr>
              <w:t xml:space="preserve"> temperature (℃)</w:t>
            </w:r>
          </w:p>
        </w:tc>
        <w:tc>
          <w:tcPr>
            <w:tcW w:w="2430" w:type="dxa"/>
            <w:vAlign w:val="center"/>
          </w:tcPr>
          <w:p w14:paraId="31713E68" w14:textId="3A21084D"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400</w:t>
            </w:r>
          </w:p>
        </w:tc>
      </w:tr>
      <w:tr w:rsidR="00B4168C" w:rsidRPr="00472A57" w14:paraId="6E9ECBD0" w14:textId="77777777" w:rsidTr="00472A57">
        <w:tc>
          <w:tcPr>
            <w:cnfStyle w:val="001000000000" w:firstRow="0" w:lastRow="0" w:firstColumn="1" w:lastColumn="0" w:oddVBand="0" w:evenVBand="0" w:oddHBand="0" w:evenHBand="0" w:firstRowFirstColumn="0" w:firstRowLastColumn="0" w:lastRowFirstColumn="0" w:lastRowLastColumn="0"/>
            <w:tcW w:w="3235" w:type="dxa"/>
            <w:vAlign w:val="center"/>
          </w:tcPr>
          <w:p w14:paraId="59A5DD53" w14:textId="33801D9E"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Cone Gas Flow (L/</w:t>
            </w:r>
            <w:proofErr w:type="spellStart"/>
            <w:r w:rsidRPr="00472A57">
              <w:rPr>
                <w:rFonts w:ascii="Times New Roman" w:hAnsi="Times New Roman" w:cs="Times New Roman"/>
                <w:b w:val="0"/>
                <w:bCs w:val="0"/>
                <w:color w:val="000000" w:themeColor="text1"/>
                <w:sz w:val="24"/>
                <w:szCs w:val="24"/>
                <w:lang w:val="en-US"/>
              </w:rPr>
              <w:t>Hr</w:t>
            </w:r>
            <w:proofErr w:type="spellEnd"/>
            <w:r w:rsidRPr="00472A57">
              <w:rPr>
                <w:rFonts w:ascii="Times New Roman" w:hAnsi="Times New Roman" w:cs="Times New Roman"/>
                <w:b w:val="0"/>
                <w:bCs w:val="0"/>
                <w:color w:val="000000" w:themeColor="text1"/>
                <w:sz w:val="24"/>
                <w:szCs w:val="24"/>
                <w:lang w:val="en-US"/>
              </w:rPr>
              <w:t>)</w:t>
            </w:r>
          </w:p>
        </w:tc>
        <w:tc>
          <w:tcPr>
            <w:tcW w:w="2430" w:type="dxa"/>
            <w:vAlign w:val="center"/>
          </w:tcPr>
          <w:p w14:paraId="4B289311" w14:textId="48A70330"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150</w:t>
            </w:r>
          </w:p>
        </w:tc>
      </w:tr>
      <w:tr w:rsidR="00B4168C" w:rsidRPr="00472A57" w14:paraId="04FF192E"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5CFDE631" w14:textId="55BA456E" w:rsidR="00B4168C" w:rsidRPr="00472A57" w:rsidRDefault="00B4168C" w:rsidP="00472A57">
            <w:pPr>
              <w:spacing w:line="240" w:lineRule="auto"/>
              <w:rPr>
                <w:rFonts w:ascii="Times New Roman" w:hAnsi="Times New Roman" w:cs="Times New Roman"/>
                <w:b w:val="0"/>
                <w:bCs w:val="0"/>
                <w:color w:val="000000"/>
                <w:lang w:val="en-US"/>
              </w:rPr>
            </w:pPr>
            <w:proofErr w:type="spellStart"/>
            <w:r w:rsidRPr="00472A57">
              <w:rPr>
                <w:rFonts w:ascii="Times New Roman" w:hAnsi="Times New Roman" w:cs="Times New Roman"/>
                <w:b w:val="0"/>
                <w:bCs w:val="0"/>
                <w:color w:val="000000"/>
                <w:lang w:val="en-US"/>
              </w:rPr>
              <w:t>Desolvation</w:t>
            </w:r>
            <w:proofErr w:type="spellEnd"/>
            <w:r w:rsidRPr="00472A57">
              <w:rPr>
                <w:rFonts w:ascii="Times New Roman" w:hAnsi="Times New Roman" w:cs="Times New Roman"/>
                <w:b w:val="0"/>
                <w:bCs w:val="0"/>
                <w:color w:val="000000"/>
                <w:lang w:val="en-US"/>
              </w:rPr>
              <w:t xml:space="preserve"> Gas Flow (L/</w:t>
            </w:r>
            <w:proofErr w:type="spellStart"/>
            <w:r w:rsidRPr="00472A57">
              <w:rPr>
                <w:rFonts w:ascii="Times New Roman" w:hAnsi="Times New Roman" w:cs="Times New Roman"/>
                <w:b w:val="0"/>
                <w:bCs w:val="0"/>
                <w:color w:val="000000"/>
                <w:lang w:val="en-US"/>
              </w:rPr>
              <w:t>Hr</w:t>
            </w:r>
            <w:proofErr w:type="spellEnd"/>
            <w:r w:rsidRPr="00472A57">
              <w:rPr>
                <w:rFonts w:ascii="Times New Roman" w:hAnsi="Times New Roman" w:cs="Times New Roman"/>
                <w:b w:val="0"/>
                <w:bCs w:val="0"/>
                <w:color w:val="000000"/>
                <w:lang w:val="en-US"/>
              </w:rPr>
              <w:t>)</w:t>
            </w:r>
          </w:p>
        </w:tc>
        <w:tc>
          <w:tcPr>
            <w:tcW w:w="2430" w:type="dxa"/>
            <w:vAlign w:val="center"/>
          </w:tcPr>
          <w:p w14:paraId="1374DAEB" w14:textId="2E567EC1"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800</w:t>
            </w:r>
          </w:p>
        </w:tc>
      </w:tr>
    </w:tbl>
    <w:p w14:paraId="29E70A9C" w14:textId="640E1AA1" w:rsidR="00224E6D" w:rsidRPr="00472A57" w:rsidRDefault="00224E6D">
      <w:pPr>
        <w:spacing w:line="278" w:lineRule="auto"/>
        <w:rPr>
          <w:rFonts w:ascii="Times New Roman" w:hAnsi="Times New Roman" w:cs="Times New Roman"/>
          <w:color w:val="000000" w:themeColor="text1"/>
          <w:sz w:val="24"/>
          <w:szCs w:val="24"/>
          <w:lang w:val="en-US"/>
        </w:rPr>
      </w:pPr>
    </w:p>
    <w:p w14:paraId="2B68904E" w14:textId="6046FD00" w:rsidR="00A070E4" w:rsidRPr="00472A57" w:rsidRDefault="00A070E4" w:rsidP="00A070E4">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Table S</w:t>
      </w:r>
      <w:r w:rsidR="00DE50F5" w:rsidRPr="00472A57">
        <w:rPr>
          <w:rFonts w:ascii="Times New Roman" w:hAnsi="Times New Roman" w:cs="Times New Roman"/>
          <w:color w:val="000000" w:themeColor="text1"/>
          <w:sz w:val="24"/>
          <w:szCs w:val="24"/>
          <w:lang w:val="en-US"/>
        </w:rPr>
        <w:t>5</w:t>
      </w:r>
      <w:r w:rsidRPr="00472A57">
        <w:rPr>
          <w:rFonts w:ascii="Times New Roman" w:hAnsi="Times New Roman" w:cs="Times New Roman"/>
          <w:color w:val="000000" w:themeColor="text1"/>
          <w:sz w:val="24"/>
          <w:szCs w:val="24"/>
          <w:lang w:val="en-US"/>
        </w:rPr>
        <w:t xml:space="preserve">: Instrumental parameters for </w:t>
      </w:r>
      <w:r w:rsidR="00A93247" w:rsidRPr="00472A57">
        <w:rPr>
          <w:rFonts w:ascii="Times New Roman" w:hAnsi="Times New Roman" w:cs="Times New Roman"/>
          <w:color w:val="000000" w:themeColor="text1"/>
          <w:sz w:val="24"/>
          <w:szCs w:val="24"/>
          <w:lang w:val="en-US"/>
        </w:rPr>
        <w:t>SFC</w:t>
      </w:r>
      <w:r w:rsidR="00B4168C" w:rsidRPr="00472A57">
        <w:rPr>
          <w:rFonts w:ascii="Times New Roman" w:hAnsi="Times New Roman" w:cs="Times New Roman"/>
          <w:color w:val="000000" w:themeColor="text1"/>
          <w:sz w:val="24"/>
          <w:szCs w:val="24"/>
          <w:lang w:val="en-US"/>
        </w:rPr>
        <w:t>-MS/MS</w:t>
      </w:r>
      <w:r w:rsidR="00AA37BE" w:rsidRPr="00472A57">
        <w:rPr>
          <w:rFonts w:ascii="Times New Roman" w:hAnsi="Times New Roman" w:cs="Times New Roman"/>
          <w:color w:val="000000" w:themeColor="text1"/>
          <w:sz w:val="24"/>
          <w:szCs w:val="24"/>
          <w:lang w:val="en-US"/>
        </w:rPr>
        <w:t xml:space="preserve"> </w:t>
      </w:r>
      <w:r w:rsidR="00AA5084">
        <w:rPr>
          <w:rFonts w:ascii="Times New Roman" w:hAnsi="Times New Roman" w:cs="Times New Roman"/>
          <w:color w:val="000000" w:themeColor="text1"/>
          <w:sz w:val="24"/>
          <w:szCs w:val="24"/>
          <w:lang w:val="en-US"/>
        </w:rPr>
        <w:t>analysis</w:t>
      </w:r>
      <w:r w:rsidR="00AA37BE" w:rsidRPr="00472A57">
        <w:rPr>
          <w:rFonts w:ascii="Times New Roman" w:hAnsi="Times New Roman" w:cs="Times New Roman"/>
          <w:color w:val="000000" w:themeColor="text1"/>
          <w:sz w:val="24"/>
          <w:szCs w:val="24"/>
          <w:lang w:val="en-US"/>
        </w:rPr>
        <w:t xml:space="preserve"> of PFAS in landfill leachate</w:t>
      </w:r>
    </w:p>
    <w:tbl>
      <w:tblPr>
        <w:tblStyle w:val="PlainTable1"/>
        <w:tblW w:w="0" w:type="auto"/>
        <w:tblLook w:val="04A0" w:firstRow="1" w:lastRow="0" w:firstColumn="1" w:lastColumn="0" w:noHBand="0" w:noVBand="1"/>
      </w:tblPr>
      <w:tblGrid>
        <w:gridCol w:w="3145"/>
        <w:gridCol w:w="2790"/>
      </w:tblGrid>
      <w:tr w:rsidR="00B4168C" w:rsidRPr="00472A57" w14:paraId="4286058A" w14:textId="77777777" w:rsidTr="00472A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gridSpan w:val="2"/>
            <w:vAlign w:val="center"/>
          </w:tcPr>
          <w:p w14:paraId="7A55A41E" w14:textId="70C863DF" w:rsidR="00B4168C" w:rsidRPr="00472A57" w:rsidRDefault="00B4168C"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SFC</w:t>
            </w:r>
          </w:p>
        </w:tc>
      </w:tr>
      <w:tr w:rsidR="00A070E4" w:rsidRPr="00472A57" w14:paraId="43507502"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6574C87D" w14:textId="77777777" w:rsidR="00A070E4" w:rsidRPr="00472A57" w:rsidRDefault="00A070E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Column temperature</w:t>
            </w:r>
          </w:p>
        </w:tc>
        <w:tc>
          <w:tcPr>
            <w:tcW w:w="2790" w:type="dxa"/>
            <w:vAlign w:val="center"/>
          </w:tcPr>
          <w:p w14:paraId="4C3C608A" w14:textId="77777777" w:rsidR="00A070E4" w:rsidRPr="00472A57" w:rsidRDefault="00A070E4"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en-US"/>
              </w:rPr>
            </w:pPr>
            <w:r w:rsidRPr="00472A57">
              <w:rPr>
                <w:rFonts w:ascii="Times New Roman" w:hAnsi="Times New Roman" w:cs="Times New Roman"/>
                <w:color w:val="000000" w:themeColor="text1"/>
                <w:sz w:val="24"/>
                <w:szCs w:val="24"/>
                <w:lang w:val="en-US"/>
              </w:rPr>
              <w:t>50 ℃</w:t>
            </w:r>
          </w:p>
        </w:tc>
      </w:tr>
      <w:tr w:rsidR="00A070E4" w:rsidRPr="00472A57" w14:paraId="14134EC0"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00A5B6A1" w14:textId="77777777" w:rsidR="00A070E4" w:rsidRPr="00472A57" w:rsidRDefault="00A070E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Flow rate</w:t>
            </w:r>
          </w:p>
        </w:tc>
        <w:tc>
          <w:tcPr>
            <w:tcW w:w="2790" w:type="dxa"/>
            <w:vAlign w:val="center"/>
          </w:tcPr>
          <w:p w14:paraId="705BFD5A" w14:textId="7A76C6B3" w:rsidR="00A070E4" w:rsidRPr="00472A57" w:rsidRDefault="00A070E4"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1.</w:t>
            </w:r>
            <w:r w:rsidR="002E15D3" w:rsidRPr="00472A57">
              <w:rPr>
                <w:rFonts w:ascii="Times New Roman" w:hAnsi="Times New Roman" w:cs="Times New Roman"/>
                <w:color w:val="000000" w:themeColor="text1"/>
                <w:sz w:val="24"/>
                <w:szCs w:val="24"/>
                <w:lang w:val="en-US"/>
              </w:rPr>
              <w:t>2</w:t>
            </w:r>
            <w:r w:rsidRPr="00472A57">
              <w:rPr>
                <w:rFonts w:ascii="Times New Roman" w:hAnsi="Times New Roman" w:cs="Times New Roman"/>
                <w:color w:val="000000" w:themeColor="text1"/>
                <w:sz w:val="24"/>
                <w:szCs w:val="24"/>
                <w:lang w:val="en-US"/>
              </w:rPr>
              <w:t xml:space="preserve"> mL/min</w:t>
            </w:r>
          </w:p>
        </w:tc>
      </w:tr>
      <w:tr w:rsidR="00A070E4" w:rsidRPr="00472A57" w14:paraId="01FACD9B"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43C0CDBA" w14:textId="1FC8D6AA" w:rsidR="00A070E4" w:rsidRPr="00472A57" w:rsidRDefault="00A070E4"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Injection volume</w:t>
            </w:r>
          </w:p>
        </w:tc>
        <w:tc>
          <w:tcPr>
            <w:tcW w:w="2790" w:type="dxa"/>
            <w:vAlign w:val="center"/>
          </w:tcPr>
          <w:p w14:paraId="56A13854" w14:textId="707D4690" w:rsidR="00A070E4" w:rsidRPr="00472A57" w:rsidRDefault="002E15D3"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2</w:t>
            </w:r>
            <w:r w:rsidR="00A070E4" w:rsidRPr="00472A57">
              <w:rPr>
                <w:rFonts w:ascii="Times New Roman" w:hAnsi="Times New Roman" w:cs="Times New Roman"/>
                <w:color w:val="000000" w:themeColor="text1"/>
                <w:sz w:val="24"/>
                <w:szCs w:val="24"/>
                <w:lang w:val="en-US"/>
              </w:rPr>
              <w:t xml:space="preserve"> µL</w:t>
            </w:r>
          </w:p>
        </w:tc>
      </w:tr>
      <w:tr w:rsidR="00A070E4" w:rsidRPr="00472A57" w14:paraId="73CCFFAB" w14:textId="77777777" w:rsidTr="00472A57">
        <w:tc>
          <w:tcPr>
            <w:cnfStyle w:val="001000000000" w:firstRow="0" w:lastRow="0" w:firstColumn="1" w:lastColumn="0" w:oddVBand="0" w:evenVBand="0" w:oddHBand="0" w:evenHBand="0" w:firstRowFirstColumn="0" w:firstRowLastColumn="0" w:lastRowFirstColumn="0" w:lastRowLastColumn="0"/>
            <w:tcW w:w="5935" w:type="dxa"/>
            <w:gridSpan w:val="2"/>
            <w:vAlign w:val="center"/>
          </w:tcPr>
          <w:p w14:paraId="0DAE53AE" w14:textId="77777777" w:rsidR="00A070E4" w:rsidRPr="00472A57" w:rsidRDefault="00A070E4"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Gradient</w:t>
            </w:r>
          </w:p>
        </w:tc>
      </w:tr>
      <w:tr w:rsidR="00A070E4" w:rsidRPr="00472A57" w14:paraId="30EE6D02"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1A794294" w14:textId="77777777" w:rsidR="00A070E4" w:rsidRPr="00472A57" w:rsidRDefault="00A070E4"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Time</w:t>
            </w:r>
          </w:p>
        </w:tc>
        <w:tc>
          <w:tcPr>
            <w:tcW w:w="2790" w:type="dxa"/>
            <w:vAlign w:val="center"/>
          </w:tcPr>
          <w:p w14:paraId="38FBDA31" w14:textId="77777777" w:rsidR="00A070E4" w:rsidRPr="00472A57" w:rsidRDefault="00A070E4"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w:t>
            </w:r>
            <w:proofErr w:type="gramStart"/>
            <w:r w:rsidRPr="00472A57">
              <w:rPr>
                <w:rFonts w:ascii="Times New Roman" w:hAnsi="Times New Roman" w:cs="Times New Roman"/>
                <w:color w:val="000000" w:themeColor="text1"/>
                <w:sz w:val="24"/>
                <w:szCs w:val="24"/>
                <w:lang w:val="en-US"/>
              </w:rPr>
              <w:t>A :</w:t>
            </w:r>
            <w:proofErr w:type="gramEnd"/>
            <w:r w:rsidRPr="00472A57">
              <w:rPr>
                <w:rFonts w:ascii="Times New Roman" w:hAnsi="Times New Roman" w:cs="Times New Roman"/>
                <w:color w:val="000000" w:themeColor="text1"/>
                <w:sz w:val="24"/>
                <w:szCs w:val="24"/>
                <w:lang w:val="en-US"/>
              </w:rPr>
              <w:t xml:space="preserve"> %B</w:t>
            </w:r>
          </w:p>
        </w:tc>
      </w:tr>
      <w:tr w:rsidR="00A070E4" w:rsidRPr="00472A57" w14:paraId="751C7725"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45D8AC16" w14:textId="25BF83D0" w:rsidR="00A070E4" w:rsidRPr="00472A57" w:rsidRDefault="00A070E4"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0.0</w:t>
            </w:r>
            <w:r w:rsidR="0017204E" w:rsidRPr="00472A57">
              <w:rPr>
                <w:rFonts w:ascii="Times New Roman" w:hAnsi="Times New Roman" w:cs="Times New Roman"/>
                <w:b w:val="0"/>
                <w:bCs w:val="0"/>
                <w:color w:val="000000" w:themeColor="text1"/>
                <w:sz w:val="24"/>
                <w:szCs w:val="24"/>
                <w:lang w:val="en-US"/>
              </w:rPr>
              <w:t>0</w:t>
            </w:r>
          </w:p>
        </w:tc>
        <w:tc>
          <w:tcPr>
            <w:tcW w:w="2790" w:type="dxa"/>
            <w:vAlign w:val="center"/>
          </w:tcPr>
          <w:p w14:paraId="244E90F9" w14:textId="023666E5" w:rsidR="00A070E4" w:rsidRPr="00472A57" w:rsidRDefault="002E15D3"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85</w:t>
            </w:r>
            <w:r w:rsidR="00A070E4" w:rsidRPr="00472A57">
              <w:rPr>
                <w:rFonts w:ascii="Times New Roman" w:hAnsi="Times New Roman" w:cs="Times New Roman"/>
                <w:color w:val="000000" w:themeColor="text1"/>
                <w:sz w:val="24"/>
                <w:szCs w:val="24"/>
                <w:lang w:val="en-US"/>
              </w:rPr>
              <w:t>:1</w:t>
            </w:r>
            <w:r w:rsidRPr="00472A57">
              <w:rPr>
                <w:rFonts w:ascii="Times New Roman" w:hAnsi="Times New Roman" w:cs="Times New Roman"/>
                <w:color w:val="000000" w:themeColor="text1"/>
                <w:sz w:val="24"/>
                <w:szCs w:val="24"/>
                <w:lang w:val="en-US"/>
              </w:rPr>
              <w:t>5</w:t>
            </w:r>
          </w:p>
        </w:tc>
      </w:tr>
      <w:tr w:rsidR="00A070E4" w:rsidRPr="00472A57" w14:paraId="3165D692"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6013CCB6" w14:textId="3F307823" w:rsidR="00A070E4" w:rsidRPr="00472A57" w:rsidRDefault="0017204E"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5.00</w:t>
            </w:r>
          </w:p>
        </w:tc>
        <w:tc>
          <w:tcPr>
            <w:tcW w:w="2790" w:type="dxa"/>
            <w:vAlign w:val="center"/>
          </w:tcPr>
          <w:p w14:paraId="72A14F23" w14:textId="7E9E5127" w:rsidR="00A070E4" w:rsidRPr="00472A57" w:rsidRDefault="002E15D3"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65</w:t>
            </w:r>
            <w:r w:rsidR="00A070E4" w:rsidRPr="00472A57">
              <w:rPr>
                <w:rFonts w:ascii="Times New Roman" w:hAnsi="Times New Roman" w:cs="Times New Roman"/>
                <w:color w:val="000000" w:themeColor="text1"/>
                <w:sz w:val="24"/>
                <w:szCs w:val="24"/>
                <w:lang w:val="en-US"/>
              </w:rPr>
              <w:t>:</w:t>
            </w:r>
            <w:r w:rsidRPr="00472A57">
              <w:rPr>
                <w:rFonts w:ascii="Times New Roman" w:hAnsi="Times New Roman" w:cs="Times New Roman"/>
                <w:color w:val="000000" w:themeColor="text1"/>
                <w:sz w:val="24"/>
                <w:szCs w:val="24"/>
                <w:lang w:val="en-US"/>
              </w:rPr>
              <w:t>35</w:t>
            </w:r>
          </w:p>
        </w:tc>
      </w:tr>
      <w:tr w:rsidR="00A070E4" w:rsidRPr="00472A57" w14:paraId="039A06F7"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2AE56566" w14:textId="417DABAF" w:rsidR="00A070E4" w:rsidRPr="00472A57" w:rsidRDefault="0017204E"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6.00</w:t>
            </w:r>
          </w:p>
        </w:tc>
        <w:tc>
          <w:tcPr>
            <w:tcW w:w="2790" w:type="dxa"/>
            <w:vAlign w:val="center"/>
          </w:tcPr>
          <w:p w14:paraId="3D6FC309" w14:textId="0A90FBB3" w:rsidR="00A070E4" w:rsidRPr="00472A57" w:rsidRDefault="0017204E"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65:35</w:t>
            </w:r>
          </w:p>
        </w:tc>
      </w:tr>
      <w:tr w:rsidR="00A070E4" w:rsidRPr="00472A57" w14:paraId="5AA425A1"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4709EB46" w14:textId="1530ED25" w:rsidR="00A070E4" w:rsidRPr="00472A57" w:rsidRDefault="0017204E"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6.01</w:t>
            </w:r>
          </w:p>
        </w:tc>
        <w:tc>
          <w:tcPr>
            <w:tcW w:w="2790" w:type="dxa"/>
            <w:vAlign w:val="center"/>
          </w:tcPr>
          <w:p w14:paraId="6293C973" w14:textId="7FD8869A" w:rsidR="00A070E4" w:rsidRPr="00472A57" w:rsidRDefault="0017204E" w:rsidP="00472A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85:15</w:t>
            </w:r>
          </w:p>
        </w:tc>
      </w:tr>
      <w:tr w:rsidR="00A070E4" w:rsidRPr="00472A57" w14:paraId="0D393E7F" w14:textId="77777777" w:rsidTr="00472A57">
        <w:tc>
          <w:tcPr>
            <w:cnfStyle w:val="001000000000" w:firstRow="0" w:lastRow="0" w:firstColumn="1" w:lastColumn="0" w:oddVBand="0" w:evenVBand="0" w:oddHBand="0" w:evenHBand="0" w:firstRowFirstColumn="0" w:firstRowLastColumn="0" w:lastRowFirstColumn="0" w:lastRowLastColumn="0"/>
            <w:tcW w:w="3145" w:type="dxa"/>
            <w:tcBorders>
              <w:bottom w:val="single" w:sz="12" w:space="0" w:color="auto"/>
            </w:tcBorders>
            <w:vAlign w:val="center"/>
          </w:tcPr>
          <w:p w14:paraId="66447E0F" w14:textId="5BDF0495" w:rsidR="00A070E4" w:rsidRPr="00472A57" w:rsidRDefault="0017204E" w:rsidP="00472A57">
            <w:pPr>
              <w:spacing w:line="276" w:lineRule="auto"/>
              <w:jc w:val="center"/>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8.00</w:t>
            </w:r>
          </w:p>
        </w:tc>
        <w:tc>
          <w:tcPr>
            <w:tcW w:w="2790" w:type="dxa"/>
            <w:tcBorders>
              <w:bottom w:val="single" w:sz="12" w:space="0" w:color="auto"/>
            </w:tcBorders>
            <w:vAlign w:val="center"/>
          </w:tcPr>
          <w:p w14:paraId="6CA4E6DB" w14:textId="06F86A49" w:rsidR="00A070E4" w:rsidRPr="00472A57" w:rsidRDefault="0017204E" w:rsidP="00472A5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85:15</w:t>
            </w:r>
          </w:p>
        </w:tc>
      </w:tr>
      <w:tr w:rsidR="00B4168C" w:rsidRPr="00472A57" w14:paraId="6C79A0B7"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gridSpan w:val="2"/>
            <w:tcBorders>
              <w:top w:val="nil"/>
            </w:tcBorders>
            <w:vAlign w:val="center"/>
          </w:tcPr>
          <w:p w14:paraId="5C95736A" w14:textId="04404A8B" w:rsidR="00B4168C" w:rsidRPr="00472A57" w:rsidRDefault="00B4168C" w:rsidP="00472A57">
            <w:pPr>
              <w:spacing w:line="276" w:lineRule="auto"/>
              <w:jc w:val="center"/>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MS</w:t>
            </w:r>
          </w:p>
        </w:tc>
      </w:tr>
      <w:tr w:rsidR="00B4168C" w:rsidRPr="00472A57" w14:paraId="5E65E390"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11178C50" w14:textId="67661240" w:rsidR="00B4168C" w:rsidRPr="00472A57" w:rsidRDefault="00B4168C" w:rsidP="00472A57">
            <w:pPr>
              <w:spacing w:line="240" w:lineRule="auto"/>
              <w:rPr>
                <w:rFonts w:ascii="Times New Roman" w:hAnsi="Times New Roman" w:cs="Times New Roman"/>
                <w:b w:val="0"/>
                <w:bCs w:val="0"/>
                <w:color w:val="000000"/>
              </w:rPr>
            </w:pPr>
            <w:proofErr w:type="spellStart"/>
            <w:r w:rsidRPr="00472A57">
              <w:rPr>
                <w:rFonts w:ascii="Times New Roman" w:hAnsi="Times New Roman" w:cs="Times New Roman"/>
                <w:b w:val="0"/>
                <w:bCs w:val="0"/>
                <w:color w:val="000000"/>
              </w:rPr>
              <w:t>Capillary</w:t>
            </w:r>
            <w:proofErr w:type="spellEnd"/>
            <w:r w:rsidRPr="00472A57">
              <w:rPr>
                <w:rFonts w:ascii="Times New Roman" w:hAnsi="Times New Roman" w:cs="Times New Roman"/>
                <w:b w:val="0"/>
                <w:bCs w:val="0"/>
                <w:color w:val="000000"/>
              </w:rPr>
              <w:t xml:space="preserve"> (kV)</w:t>
            </w:r>
          </w:p>
        </w:tc>
        <w:tc>
          <w:tcPr>
            <w:tcW w:w="2790" w:type="dxa"/>
            <w:vAlign w:val="center"/>
          </w:tcPr>
          <w:p w14:paraId="4F6E880B" w14:textId="721897EC"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2.5</w:t>
            </w:r>
          </w:p>
        </w:tc>
      </w:tr>
      <w:tr w:rsidR="00B4168C" w:rsidRPr="00472A57" w14:paraId="2CAE1739"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5D7F5CA" w14:textId="25F0A510"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Cone (V)</w:t>
            </w:r>
          </w:p>
        </w:tc>
        <w:tc>
          <w:tcPr>
            <w:tcW w:w="2790" w:type="dxa"/>
            <w:vAlign w:val="center"/>
          </w:tcPr>
          <w:p w14:paraId="48FCFE21" w14:textId="76DFE82D"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27</w:t>
            </w:r>
          </w:p>
        </w:tc>
      </w:tr>
      <w:tr w:rsidR="00B4168C" w:rsidRPr="00472A57" w14:paraId="42B3C357"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2DBDBA61" w14:textId="344ECF86"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Source Temperature (°C)</w:t>
            </w:r>
          </w:p>
        </w:tc>
        <w:tc>
          <w:tcPr>
            <w:tcW w:w="2790" w:type="dxa"/>
            <w:vAlign w:val="center"/>
          </w:tcPr>
          <w:p w14:paraId="62A3D874" w14:textId="21CE2FB7"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150</w:t>
            </w:r>
          </w:p>
        </w:tc>
      </w:tr>
      <w:tr w:rsidR="00B4168C" w:rsidRPr="00472A57" w14:paraId="48491112"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559BB59" w14:textId="0078AD3D"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proofErr w:type="spellStart"/>
            <w:r w:rsidRPr="00472A57">
              <w:rPr>
                <w:rFonts w:ascii="Times New Roman" w:hAnsi="Times New Roman" w:cs="Times New Roman"/>
                <w:b w:val="0"/>
                <w:bCs w:val="0"/>
                <w:color w:val="000000" w:themeColor="text1"/>
                <w:sz w:val="24"/>
                <w:szCs w:val="24"/>
                <w:lang w:val="en-US"/>
              </w:rPr>
              <w:t>Desolvation</w:t>
            </w:r>
            <w:proofErr w:type="spellEnd"/>
            <w:r w:rsidRPr="00472A57">
              <w:rPr>
                <w:rFonts w:ascii="Times New Roman" w:hAnsi="Times New Roman" w:cs="Times New Roman"/>
                <w:b w:val="0"/>
                <w:bCs w:val="0"/>
                <w:color w:val="000000" w:themeColor="text1"/>
                <w:sz w:val="24"/>
                <w:szCs w:val="24"/>
                <w:lang w:val="en-US"/>
              </w:rPr>
              <w:t xml:space="preserve"> Temperature (°C)</w:t>
            </w:r>
          </w:p>
        </w:tc>
        <w:tc>
          <w:tcPr>
            <w:tcW w:w="2790" w:type="dxa"/>
            <w:vAlign w:val="center"/>
          </w:tcPr>
          <w:p w14:paraId="5E74F788" w14:textId="5186CB20"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350</w:t>
            </w:r>
          </w:p>
        </w:tc>
      </w:tr>
      <w:tr w:rsidR="00B4168C" w:rsidRPr="00472A57" w14:paraId="46A06B6C" w14:textId="77777777" w:rsidTr="00472A57">
        <w:tc>
          <w:tcPr>
            <w:cnfStyle w:val="001000000000" w:firstRow="0" w:lastRow="0" w:firstColumn="1" w:lastColumn="0" w:oddVBand="0" w:evenVBand="0" w:oddHBand="0" w:evenHBand="0" w:firstRowFirstColumn="0" w:firstRowLastColumn="0" w:lastRowFirstColumn="0" w:lastRowLastColumn="0"/>
            <w:tcW w:w="3145" w:type="dxa"/>
            <w:vAlign w:val="center"/>
          </w:tcPr>
          <w:p w14:paraId="3620B243" w14:textId="7E787F3E"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r w:rsidRPr="00472A57">
              <w:rPr>
                <w:rFonts w:ascii="Times New Roman" w:hAnsi="Times New Roman" w:cs="Times New Roman"/>
                <w:b w:val="0"/>
                <w:bCs w:val="0"/>
                <w:color w:val="000000" w:themeColor="text1"/>
                <w:sz w:val="24"/>
                <w:szCs w:val="24"/>
                <w:lang w:val="en-US"/>
              </w:rPr>
              <w:t>Cone Gas Flow (L/</w:t>
            </w:r>
            <w:proofErr w:type="spellStart"/>
            <w:r w:rsidRPr="00472A57">
              <w:rPr>
                <w:rFonts w:ascii="Times New Roman" w:hAnsi="Times New Roman" w:cs="Times New Roman"/>
                <w:b w:val="0"/>
                <w:bCs w:val="0"/>
                <w:color w:val="000000" w:themeColor="text1"/>
                <w:sz w:val="24"/>
                <w:szCs w:val="24"/>
                <w:lang w:val="en-US"/>
              </w:rPr>
              <w:t>Hr</w:t>
            </w:r>
            <w:proofErr w:type="spellEnd"/>
            <w:r w:rsidRPr="00472A57">
              <w:rPr>
                <w:rFonts w:ascii="Times New Roman" w:hAnsi="Times New Roman" w:cs="Times New Roman"/>
                <w:b w:val="0"/>
                <w:bCs w:val="0"/>
                <w:color w:val="000000" w:themeColor="text1"/>
                <w:sz w:val="24"/>
                <w:szCs w:val="24"/>
                <w:lang w:val="en-US"/>
              </w:rPr>
              <w:t>)</w:t>
            </w:r>
          </w:p>
        </w:tc>
        <w:tc>
          <w:tcPr>
            <w:tcW w:w="2790" w:type="dxa"/>
            <w:vAlign w:val="center"/>
          </w:tcPr>
          <w:p w14:paraId="1F637C33" w14:textId="44BAB2BB" w:rsidR="00B4168C" w:rsidRPr="00472A57" w:rsidRDefault="00B4168C" w:rsidP="00472A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50</w:t>
            </w:r>
          </w:p>
        </w:tc>
      </w:tr>
      <w:tr w:rsidR="00B4168C" w:rsidRPr="00472A57" w14:paraId="4DE82C4D" w14:textId="77777777" w:rsidTr="00472A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58FA9D13" w14:textId="09D68129" w:rsidR="00B4168C" w:rsidRPr="00472A57" w:rsidRDefault="00B4168C" w:rsidP="00472A57">
            <w:pPr>
              <w:spacing w:line="276" w:lineRule="auto"/>
              <w:rPr>
                <w:rFonts w:ascii="Times New Roman" w:hAnsi="Times New Roman" w:cs="Times New Roman"/>
                <w:b w:val="0"/>
                <w:bCs w:val="0"/>
                <w:color w:val="000000" w:themeColor="text1"/>
                <w:sz w:val="24"/>
                <w:szCs w:val="24"/>
                <w:lang w:val="en-US"/>
              </w:rPr>
            </w:pPr>
            <w:proofErr w:type="spellStart"/>
            <w:r w:rsidRPr="00472A57">
              <w:rPr>
                <w:rFonts w:ascii="Times New Roman" w:hAnsi="Times New Roman" w:cs="Times New Roman"/>
                <w:b w:val="0"/>
                <w:bCs w:val="0"/>
                <w:color w:val="000000" w:themeColor="text1"/>
                <w:sz w:val="24"/>
                <w:szCs w:val="24"/>
                <w:lang w:val="en-US"/>
              </w:rPr>
              <w:t>Desolvation</w:t>
            </w:r>
            <w:proofErr w:type="spellEnd"/>
            <w:r w:rsidRPr="00472A57">
              <w:rPr>
                <w:rFonts w:ascii="Times New Roman" w:hAnsi="Times New Roman" w:cs="Times New Roman"/>
                <w:b w:val="0"/>
                <w:bCs w:val="0"/>
                <w:color w:val="000000" w:themeColor="text1"/>
                <w:sz w:val="24"/>
                <w:szCs w:val="24"/>
                <w:lang w:val="en-US"/>
              </w:rPr>
              <w:t xml:space="preserve"> Gas Flow (L/</w:t>
            </w:r>
            <w:proofErr w:type="spellStart"/>
            <w:r w:rsidRPr="00472A57">
              <w:rPr>
                <w:rFonts w:ascii="Times New Roman" w:hAnsi="Times New Roman" w:cs="Times New Roman"/>
                <w:b w:val="0"/>
                <w:bCs w:val="0"/>
                <w:color w:val="000000" w:themeColor="text1"/>
                <w:sz w:val="24"/>
                <w:szCs w:val="24"/>
                <w:lang w:val="en-US"/>
              </w:rPr>
              <w:t>Hr</w:t>
            </w:r>
            <w:proofErr w:type="spellEnd"/>
            <w:r w:rsidRPr="00472A57">
              <w:rPr>
                <w:rFonts w:ascii="Times New Roman" w:hAnsi="Times New Roman" w:cs="Times New Roman"/>
                <w:b w:val="0"/>
                <w:bCs w:val="0"/>
                <w:color w:val="000000" w:themeColor="text1"/>
                <w:sz w:val="24"/>
                <w:szCs w:val="24"/>
                <w:lang w:val="en-US"/>
              </w:rPr>
              <w:t>)</w:t>
            </w:r>
          </w:p>
        </w:tc>
        <w:tc>
          <w:tcPr>
            <w:tcW w:w="2790" w:type="dxa"/>
            <w:vAlign w:val="center"/>
          </w:tcPr>
          <w:p w14:paraId="2168D60B" w14:textId="5DEDB1C0" w:rsidR="00B4168C" w:rsidRPr="00472A57" w:rsidRDefault="00B4168C" w:rsidP="00472A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650</w:t>
            </w:r>
          </w:p>
        </w:tc>
      </w:tr>
    </w:tbl>
    <w:p w14:paraId="5ACE5A00"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45021288" w14:textId="3FB82B65" w:rsidR="00224E6D" w:rsidRPr="00AA5084" w:rsidRDefault="00AA5084" w:rsidP="004B0C99">
      <w:pPr>
        <w:spacing w:line="276" w:lineRule="auto"/>
        <w:rPr>
          <w:rFonts w:ascii="Times New Roman" w:hAnsi="Times New Roman" w:cs="Times New Roman"/>
          <w:b/>
          <w:bCs/>
          <w:color w:val="000000" w:themeColor="text1"/>
          <w:sz w:val="24"/>
          <w:szCs w:val="24"/>
          <w:lang w:val="en-US"/>
        </w:rPr>
      </w:pPr>
      <w:r w:rsidRPr="00AA5084">
        <w:rPr>
          <w:rFonts w:ascii="Times New Roman" w:hAnsi="Times New Roman" w:cs="Times New Roman"/>
          <w:b/>
          <w:bCs/>
          <w:color w:val="000000" w:themeColor="text1"/>
          <w:sz w:val="24"/>
          <w:szCs w:val="24"/>
          <w:lang w:val="en-US"/>
        </w:rPr>
        <w:t>Results</w:t>
      </w:r>
    </w:p>
    <w:p w14:paraId="395F858C" w14:textId="168355EC" w:rsidR="004B0C99" w:rsidRPr="00472A57" w:rsidRDefault="0023066A" w:rsidP="004B0C99">
      <w:pPr>
        <w:spacing w:line="276" w:lineRule="auto"/>
        <w:rPr>
          <w:rFonts w:ascii="Times New Roman" w:hAnsi="Times New Roman" w:cs="Times New Roman"/>
          <w:color w:val="000000" w:themeColor="text1"/>
          <w:sz w:val="24"/>
          <w:szCs w:val="24"/>
        </w:rPr>
      </w:pPr>
      <w:r w:rsidRPr="00472A57">
        <w:rPr>
          <w:rFonts w:ascii="Times New Roman" w:hAnsi="Times New Roman" w:cs="Times New Roman"/>
          <w:noProof/>
          <w:color w:val="000000" w:themeColor="text1"/>
          <w:sz w:val="24"/>
          <w:szCs w:val="24"/>
        </w:rPr>
        <w:drawing>
          <wp:inline distT="0" distB="0" distL="0" distR="0" wp14:anchorId="17F0EF46" wp14:editId="0FF0E9F8">
            <wp:extent cx="4060073" cy="2339439"/>
            <wp:effectExtent l="0" t="0" r="0" b="3810"/>
            <wp:docPr id="609945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4756" cy="2342137"/>
                    </a:xfrm>
                    <a:prstGeom prst="rect">
                      <a:avLst/>
                    </a:prstGeom>
                    <a:noFill/>
                  </pic:spPr>
                </pic:pic>
              </a:graphicData>
            </a:graphic>
          </wp:inline>
        </w:drawing>
      </w:r>
    </w:p>
    <w:p w14:paraId="2096F4EC" w14:textId="17659A42" w:rsidR="009168E0" w:rsidRPr="00472A57" w:rsidRDefault="009168E0" w:rsidP="009168E0">
      <w:pPr>
        <w:spacing w:after="0"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 xml:space="preserve">Figure </w:t>
      </w:r>
      <w:r w:rsidR="00E57AD2" w:rsidRPr="00472A57">
        <w:rPr>
          <w:rFonts w:ascii="Times New Roman" w:hAnsi="Times New Roman" w:cs="Times New Roman"/>
          <w:color w:val="000000" w:themeColor="text1"/>
          <w:sz w:val="24"/>
          <w:szCs w:val="24"/>
          <w:lang w:val="en-US"/>
        </w:rPr>
        <w:t>S2</w:t>
      </w:r>
      <w:r w:rsidRPr="00472A57">
        <w:rPr>
          <w:rFonts w:ascii="Times New Roman" w:hAnsi="Times New Roman" w:cs="Times New Roman"/>
          <w:color w:val="000000" w:themeColor="text1"/>
          <w:sz w:val="24"/>
          <w:szCs w:val="24"/>
          <w:lang w:val="en-US"/>
        </w:rPr>
        <w:t xml:space="preserve">: The concentration of magnesium and calcium in raw landfill leachate and leachate after extraction with WCX (n=3). </w:t>
      </w:r>
    </w:p>
    <w:p w14:paraId="209313A5" w14:textId="54A387A0"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51C02DA2" w14:textId="77777777" w:rsidR="009168E0" w:rsidRPr="00472A57" w:rsidRDefault="009168E0" w:rsidP="004B0C99">
      <w:pPr>
        <w:spacing w:line="276" w:lineRule="auto"/>
        <w:rPr>
          <w:rFonts w:ascii="Times New Roman" w:hAnsi="Times New Roman" w:cs="Times New Roman"/>
          <w:color w:val="000000" w:themeColor="text1"/>
          <w:sz w:val="24"/>
          <w:szCs w:val="24"/>
          <w:lang w:val="en-US"/>
        </w:rPr>
      </w:pPr>
    </w:p>
    <w:p w14:paraId="456554DE" w14:textId="77777777" w:rsidR="004B0C99" w:rsidRPr="00472A57" w:rsidRDefault="004B0C99" w:rsidP="004B0C99">
      <w:pPr>
        <w:spacing w:line="276" w:lineRule="auto"/>
        <w:rPr>
          <w:rFonts w:ascii="Times New Roman" w:hAnsi="Times New Roman" w:cs="Times New Roman"/>
          <w:color w:val="000000" w:themeColor="text1"/>
          <w:sz w:val="24"/>
          <w:szCs w:val="24"/>
        </w:rPr>
      </w:pPr>
      <w:r w:rsidRPr="00472A57">
        <w:rPr>
          <w:rFonts w:ascii="Times New Roman" w:hAnsi="Times New Roman" w:cs="Times New Roman"/>
          <w:noProof/>
          <w:color w:val="000000" w:themeColor="text1"/>
          <w:sz w:val="24"/>
          <w:szCs w:val="24"/>
        </w:rPr>
        <w:lastRenderedPageBreak/>
        <w:drawing>
          <wp:inline distT="0" distB="0" distL="0" distR="0" wp14:anchorId="30F57930" wp14:editId="5436EF6B">
            <wp:extent cx="5760720" cy="2835275"/>
            <wp:effectExtent l="0" t="0" r="0" b="3175"/>
            <wp:docPr id="9642768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76876" name="Picture 964276876"/>
                    <pic:cNvPicPr/>
                  </pic:nvPicPr>
                  <pic:blipFill>
                    <a:blip r:embed="rId11" cstate="print">
                      <a:extLst>
                        <a:ext uri="{28A0092B-C50C-407E-A947-70E740481C1C}">
                          <a14:useLocalDpi xmlns:a14="http://schemas.microsoft.com/office/drawing/2010/main"/>
                        </a:ext>
                      </a:extLst>
                    </a:blip>
                    <a:stretch>
                      <a:fillRect/>
                    </a:stretch>
                  </pic:blipFill>
                  <pic:spPr>
                    <a:xfrm>
                      <a:off x="0" y="0"/>
                      <a:ext cx="5760720" cy="2835275"/>
                    </a:xfrm>
                    <a:prstGeom prst="rect">
                      <a:avLst/>
                    </a:prstGeom>
                  </pic:spPr>
                </pic:pic>
              </a:graphicData>
            </a:graphic>
          </wp:inline>
        </w:drawing>
      </w:r>
    </w:p>
    <w:p w14:paraId="0E3A0F0D" w14:textId="086C213B" w:rsidR="00E103ED" w:rsidRPr="00472A57" w:rsidRDefault="004B0C99" w:rsidP="004B0C99">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Figure S</w:t>
      </w:r>
      <w:r w:rsidR="00E57AD2" w:rsidRPr="00472A57">
        <w:rPr>
          <w:rFonts w:ascii="Times New Roman" w:hAnsi="Times New Roman" w:cs="Times New Roman"/>
          <w:color w:val="000000" w:themeColor="text1"/>
          <w:sz w:val="24"/>
          <w:szCs w:val="24"/>
          <w:lang w:val="en-US"/>
        </w:rPr>
        <w:t>3</w:t>
      </w:r>
      <w:r w:rsidRPr="00472A57">
        <w:rPr>
          <w:rFonts w:ascii="Times New Roman" w:hAnsi="Times New Roman" w:cs="Times New Roman"/>
          <w:color w:val="000000" w:themeColor="text1"/>
          <w:sz w:val="24"/>
          <w:szCs w:val="24"/>
          <w:lang w:val="en-US"/>
        </w:rPr>
        <w:t xml:space="preserve">: EOF concentrations measured in landfill leachate samples, comparing </w:t>
      </w:r>
      <w:proofErr w:type="spellStart"/>
      <w:r w:rsidRPr="00472A57">
        <w:rPr>
          <w:rFonts w:ascii="Times New Roman" w:hAnsi="Times New Roman" w:cs="Times New Roman"/>
          <w:color w:val="000000" w:themeColor="text1"/>
          <w:sz w:val="24"/>
          <w:szCs w:val="24"/>
          <w:lang w:val="en-US"/>
        </w:rPr>
        <w:t>unspiked</w:t>
      </w:r>
      <w:proofErr w:type="spellEnd"/>
      <w:r w:rsidRPr="00472A57">
        <w:rPr>
          <w:rFonts w:ascii="Times New Roman" w:hAnsi="Times New Roman" w:cs="Times New Roman"/>
          <w:color w:val="000000" w:themeColor="text1"/>
          <w:sz w:val="24"/>
          <w:szCs w:val="24"/>
          <w:lang w:val="en-US"/>
        </w:rPr>
        <w:t xml:space="preserve"> samples and samples spiked with </w:t>
      </w:r>
      <w:proofErr w:type="spellStart"/>
      <w:r w:rsidRPr="00472A57">
        <w:rPr>
          <w:rFonts w:ascii="Times New Roman" w:hAnsi="Times New Roman" w:cs="Times New Roman"/>
          <w:color w:val="000000" w:themeColor="text1"/>
          <w:sz w:val="24"/>
          <w:szCs w:val="24"/>
          <w:lang w:val="en-US"/>
        </w:rPr>
        <w:t>NaF</w:t>
      </w:r>
      <w:proofErr w:type="spellEnd"/>
      <w:r w:rsidRPr="00472A57">
        <w:rPr>
          <w:rFonts w:ascii="Times New Roman" w:hAnsi="Times New Roman" w:cs="Times New Roman"/>
          <w:color w:val="000000" w:themeColor="text1"/>
          <w:sz w:val="24"/>
          <w:szCs w:val="24"/>
          <w:lang w:val="en-US"/>
        </w:rPr>
        <w:t xml:space="preserve"> prior extraction. Error bars represent the standard deviation of triplicate extractions.</w:t>
      </w:r>
    </w:p>
    <w:p w14:paraId="58CCE781" w14:textId="77777777" w:rsidR="00E103ED" w:rsidRPr="00472A57" w:rsidRDefault="00E103ED" w:rsidP="004B0C99">
      <w:pPr>
        <w:spacing w:line="276" w:lineRule="auto"/>
        <w:rPr>
          <w:rFonts w:ascii="Times New Roman" w:hAnsi="Times New Roman" w:cs="Times New Roman"/>
          <w:color w:val="000000" w:themeColor="text1"/>
          <w:sz w:val="24"/>
          <w:szCs w:val="24"/>
          <w:lang w:val="en-US"/>
        </w:rPr>
      </w:pPr>
    </w:p>
    <w:p w14:paraId="77F51A49" w14:textId="4A317DE9" w:rsidR="004B0C99" w:rsidRPr="00472A57" w:rsidRDefault="006B1602" w:rsidP="00F74DBD">
      <w:pPr>
        <w:spacing w:after="0"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noProof/>
          <w:color w:val="000000" w:themeColor="text1"/>
          <w:sz w:val="24"/>
          <w:szCs w:val="24"/>
          <w:lang w:val="en-US"/>
        </w:rPr>
        <w:drawing>
          <wp:inline distT="0" distB="0" distL="0" distR="0" wp14:anchorId="67B83965" wp14:editId="64C27779">
            <wp:extent cx="4226119" cy="2530549"/>
            <wp:effectExtent l="0" t="0" r="3175" b="3175"/>
            <wp:docPr id="947537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3749" name="Picture 947537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52520" cy="2546358"/>
                    </a:xfrm>
                    <a:prstGeom prst="rect">
                      <a:avLst/>
                    </a:prstGeom>
                  </pic:spPr>
                </pic:pic>
              </a:graphicData>
            </a:graphic>
          </wp:inline>
        </w:drawing>
      </w:r>
    </w:p>
    <w:p w14:paraId="10FE6067" w14:textId="4C1F059C" w:rsidR="004B0C99" w:rsidRPr="00472A57" w:rsidRDefault="004B0C99" w:rsidP="00F74DBD">
      <w:pPr>
        <w:spacing w:after="0"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t>Figure S</w:t>
      </w:r>
      <w:r w:rsidR="008E667F" w:rsidRPr="00472A57">
        <w:rPr>
          <w:rFonts w:ascii="Times New Roman" w:hAnsi="Times New Roman" w:cs="Times New Roman"/>
          <w:color w:val="000000" w:themeColor="text1"/>
          <w:sz w:val="24"/>
          <w:szCs w:val="24"/>
          <w:lang w:val="en-US"/>
        </w:rPr>
        <w:t>4</w:t>
      </w:r>
      <w:r w:rsidRPr="00472A57">
        <w:rPr>
          <w:rFonts w:ascii="Times New Roman" w:hAnsi="Times New Roman" w:cs="Times New Roman"/>
          <w:color w:val="000000" w:themeColor="text1"/>
          <w:sz w:val="24"/>
          <w:szCs w:val="24"/>
          <w:lang w:val="en-US"/>
        </w:rPr>
        <w:t>: Direct injection of landfill leachate and landfill leachate adjusted to pH 2 with nitric acid</w:t>
      </w:r>
    </w:p>
    <w:p w14:paraId="09C508E4"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6B8583A3"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7C17FA86" w14:textId="77777777" w:rsidR="004B0C99" w:rsidRPr="00472A57" w:rsidRDefault="004B0C99" w:rsidP="004B0C99">
      <w:pPr>
        <w:spacing w:line="276" w:lineRule="auto"/>
        <w:rPr>
          <w:rFonts w:ascii="Times New Roman" w:hAnsi="Times New Roman" w:cs="Times New Roman"/>
          <w:color w:val="000000" w:themeColor="text1"/>
          <w:sz w:val="24"/>
          <w:szCs w:val="24"/>
          <w:lang w:val="en-US"/>
        </w:rPr>
      </w:pPr>
    </w:p>
    <w:p w14:paraId="046FA877" w14:textId="77777777" w:rsidR="00C22B1C" w:rsidRPr="00472A57" w:rsidRDefault="00C22B1C">
      <w:pPr>
        <w:spacing w:line="278"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br w:type="page"/>
      </w:r>
    </w:p>
    <w:p w14:paraId="091E10F5" w14:textId="1A8355B5" w:rsidR="00C22B1C" w:rsidRPr="00472A57" w:rsidRDefault="00C22B1C" w:rsidP="00C22B1C">
      <w:pPr>
        <w:spacing w:line="276" w:lineRule="auto"/>
        <w:rPr>
          <w:rFonts w:ascii="Times New Roman" w:hAnsi="Times New Roman" w:cs="Times New Roman"/>
          <w:color w:val="000000" w:themeColor="text1"/>
          <w:sz w:val="24"/>
          <w:szCs w:val="24"/>
          <w:lang w:val="en-US"/>
        </w:rPr>
      </w:pPr>
      <w:r w:rsidRPr="00472A57">
        <w:rPr>
          <w:rFonts w:ascii="Times New Roman" w:hAnsi="Times New Roman" w:cs="Times New Roman"/>
          <w:color w:val="000000" w:themeColor="text1"/>
          <w:sz w:val="24"/>
          <w:szCs w:val="24"/>
          <w:lang w:val="en-US"/>
        </w:rPr>
        <w:lastRenderedPageBreak/>
        <w:t>Table S</w:t>
      </w:r>
      <w:r w:rsidR="00DE50F5" w:rsidRPr="00472A57">
        <w:rPr>
          <w:rFonts w:ascii="Times New Roman" w:hAnsi="Times New Roman" w:cs="Times New Roman"/>
          <w:color w:val="000000" w:themeColor="text1"/>
          <w:sz w:val="24"/>
          <w:szCs w:val="24"/>
          <w:lang w:val="en-US"/>
        </w:rPr>
        <w:t>6</w:t>
      </w:r>
      <w:r w:rsidRPr="00472A57">
        <w:rPr>
          <w:rFonts w:ascii="Times New Roman" w:hAnsi="Times New Roman" w:cs="Times New Roman"/>
          <w:color w:val="000000" w:themeColor="text1"/>
          <w:sz w:val="24"/>
          <w:szCs w:val="24"/>
          <w:lang w:val="en-US"/>
        </w:rPr>
        <w:t>: Recovery of native standards (n=2)</w:t>
      </w:r>
      <w:r w:rsidR="00AA5084">
        <w:rPr>
          <w:rFonts w:ascii="Times New Roman" w:hAnsi="Times New Roman" w:cs="Times New Roman"/>
          <w:color w:val="000000" w:themeColor="text1"/>
          <w:sz w:val="24"/>
          <w:szCs w:val="24"/>
          <w:lang w:val="en-US"/>
        </w:rPr>
        <w:t xml:space="preserve"> added to landfill leachate</w:t>
      </w:r>
    </w:p>
    <w:tbl>
      <w:tblPr>
        <w:tblW w:w="7645" w:type="dxa"/>
        <w:tblCellMar>
          <w:left w:w="70" w:type="dxa"/>
          <w:right w:w="70" w:type="dxa"/>
        </w:tblCellMar>
        <w:tblLook w:val="04A0" w:firstRow="1" w:lastRow="0" w:firstColumn="1" w:lastColumn="0" w:noHBand="0" w:noVBand="1"/>
      </w:tblPr>
      <w:tblGrid>
        <w:gridCol w:w="1840"/>
        <w:gridCol w:w="2205"/>
        <w:gridCol w:w="1260"/>
        <w:gridCol w:w="1170"/>
        <w:gridCol w:w="1170"/>
      </w:tblGrid>
      <w:tr w:rsidR="00C22B1C" w:rsidRPr="00472A57" w14:paraId="4558E699" w14:textId="77777777" w:rsidTr="00306DB5">
        <w:trPr>
          <w:trHeight w:val="290"/>
        </w:trPr>
        <w:tc>
          <w:tcPr>
            <w:tcW w:w="1840" w:type="dxa"/>
            <w:tcBorders>
              <w:bottom w:val="single" w:sz="4" w:space="0" w:color="auto"/>
            </w:tcBorders>
            <w:noWrap/>
            <w:vAlign w:val="bottom"/>
            <w:hideMark/>
          </w:tcPr>
          <w:p w14:paraId="617D478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Class</w:t>
            </w:r>
          </w:p>
        </w:tc>
        <w:tc>
          <w:tcPr>
            <w:tcW w:w="2205" w:type="dxa"/>
            <w:tcBorders>
              <w:bottom w:val="single" w:sz="4" w:space="0" w:color="auto"/>
            </w:tcBorders>
            <w:noWrap/>
            <w:vAlign w:val="bottom"/>
            <w:hideMark/>
          </w:tcPr>
          <w:p w14:paraId="1E2D7BD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acronym</w:t>
            </w:r>
            <w:proofErr w:type="spellEnd"/>
          </w:p>
        </w:tc>
        <w:tc>
          <w:tcPr>
            <w:tcW w:w="1260" w:type="dxa"/>
            <w:tcBorders>
              <w:bottom w:val="single" w:sz="4" w:space="0" w:color="auto"/>
            </w:tcBorders>
            <w:noWrap/>
            <w:vAlign w:val="bottom"/>
            <w:hideMark/>
          </w:tcPr>
          <w:p w14:paraId="51F53F6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SPE-WAX</w:t>
            </w:r>
          </w:p>
        </w:tc>
        <w:tc>
          <w:tcPr>
            <w:tcW w:w="1170" w:type="dxa"/>
            <w:tcBorders>
              <w:bottom w:val="single" w:sz="4" w:space="0" w:color="auto"/>
            </w:tcBorders>
            <w:noWrap/>
            <w:vAlign w:val="bottom"/>
            <w:hideMark/>
          </w:tcPr>
          <w:p w14:paraId="488EFB4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SPE-WCX</w:t>
            </w:r>
          </w:p>
        </w:tc>
        <w:tc>
          <w:tcPr>
            <w:tcW w:w="1170" w:type="dxa"/>
            <w:tcBorders>
              <w:bottom w:val="single" w:sz="4" w:space="0" w:color="auto"/>
            </w:tcBorders>
            <w:noWrap/>
            <w:vAlign w:val="bottom"/>
            <w:hideMark/>
          </w:tcPr>
          <w:p w14:paraId="304AEC5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SPE-HLB</w:t>
            </w:r>
          </w:p>
        </w:tc>
      </w:tr>
      <w:tr w:rsidR="00C22B1C" w:rsidRPr="00472A57" w14:paraId="4D4187A1" w14:textId="77777777" w:rsidTr="00306DB5">
        <w:trPr>
          <w:trHeight w:val="290"/>
        </w:trPr>
        <w:tc>
          <w:tcPr>
            <w:tcW w:w="1840" w:type="dxa"/>
            <w:vMerge w:val="restart"/>
            <w:tcBorders>
              <w:top w:val="single" w:sz="4" w:space="0" w:color="auto"/>
              <w:bottom w:val="single" w:sz="4" w:space="0" w:color="auto"/>
            </w:tcBorders>
            <w:noWrap/>
            <w:vAlign w:val="center"/>
            <w:hideMark/>
          </w:tcPr>
          <w:p w14:paraId="7E93492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PFCA &amp; PFSA</w:t>
            </w:r>
          </w:p>
        </w:tc>
        <w:tc>
          <w:tcPr>
            <w:tcW w:w="2205" w:type="dxa"/>
            <w:tcBorders>
              <w:top w:val="single" w:sz="4" w:space="0" w:color="auto"/>
            </w:tcBorders>
            <w:noWrap/>
            <w:vAlign w:val="bottom"/>
            <w:hideMark/>
          </w:tcPr>
          <w:p w14:paraId="7369771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PFPrA</w:t>
            </w:r>
            <w:proofErr w:type="spellEnd"/>
          </w:p>
        </w:tc>
        <w:tc>
          <w:tcPr>
            <w:tcW w:w="1260" w:type="dxa"/>
            <w:tcBorders>
              <w:top w:val="single" w:sz="4" w:space="0" w:color="auto"/>
            </w:tcBorders>
            <w:noWrap/>
            <w:vAlign w:val="bottom"/>
            <w:hideMark/>
          </w:tcPr>
          <w:p w14:paraId="300B84C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61%</w:t>
            </w:r>
          </w:p>
        </w:tc>
        <w:tc>
          <w:tcPr>
            <w:tcW w:w="1170" w:type="dxa"/>
            <w:tcBorders>
              <w:top w:val="single" w:sz="4" w:space="0" w:color="auto"/>
            </w:tcBorders>
            <w:noWrap/>
            <w:vAlign w:val="bottom"/>
            <w:hideMark/>
          </w:tcPr>
          <w:p w14:paraId="44F0A54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tcBorders>
              <w:top w:val="single" w:sz="4" w:space="0" w:color="auto"/>
            </w:tcBorders>
            <w:noWrap/>
            <w:vAlign w:val="bottom"/>
            <w:hideMark/>
          </w:tcPr>
          <w:p w14:paraId="5F013B0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r>
      <w:tr w:rsidR="00C22B1C" w:rsidRPr="00472A57" w14:paraId="5401D6AD" w14:textId="77777777" w:rsidTr="00306DB5">
        <w:trPr>
          <w:trHeight w:val="290"/>
        </w:trPr>
        <w:tc>
          <w:tcPr>
            <w:tcW w:w="1840" w:type="dxa"/>
            <w:vMerge/>
            <w:tcBorders>
              <w:bottom w:val="single" w:sz="4" w:space="0" w:color="auto"/>
            </w:tcBorders>
            <w:vAlign w:val="center"/>
            <w:hideMark/>
          </w:tcPr>
          <w:p w14:paraId="65FD056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36C5190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TFMS</w:t>
            </w:r>
          </w:p>
        </w:tc>
        <w:tc>
          <w:tcPr>
            <w:tcW w:w="1260" w:type="dxa"/>
            <w:noWrap/>
            <w:vAlign w:val="bottom"/>
            <w:hideMark/>
          </w:tcPr>
          <w:p w14:paraId="425F29B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59%</w:t>
            </w:r>
          </w:p>
        </w:tc>
        <w:tc>
          <w:tcPr>
            <w:tcW w:w="1170" w:type="dxa"/>
            <w:noWrap/>
            <w:vAlign w:val="bottom"/>
            <w:hideMark/>
          </w:tcPr>
          <w:p w14:paraId="57D0467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noWrap/>
            <w:vAlign w:val="bottom"/>
            <w:hideMark/>
          </w:tcPr>
          <w:p w14:paraId="6C2B4BA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r>
      <w:tr w:rsidR="00C22B1C" w:rsidRPr="00472A57" w14:paraId="05C868B8" w14:textId="77777777" w:rsidTr="00306DB5">
        <w:trPr>
          <w:trHeight w:val="290"/>
        </w:trPr>
        <w:tc>
          <w:tcPr>
            <w:tcW w:w="1840" w:type="dxa"/>
            <w:vMerge/>
            <w:tcBorders>
              <w:bottom w:val="single" w:sz="4" w:space="0" w:color="auto"/>
            </w:tcBorders>
            <w:vAlign w:val="center"/>
            <w:hideMark/>
          </w:tcPr>
          <w:p w14:paraId="65958DA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3569161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PFEtS</w:t>
            </w:r>
            <w:proofErr w:type="spellEnd"/>
          </w:p>
        </w:tc>
        <w:tc>
          <w:tcPr>
            <w:tcW w:w="1260" w:type="dxa"/>
            <w:noWrap/>
            <w:vAlign w:val="bottom"/>
            <w:hideMark/>
          </w:tcPr>
          <w:p w14:paraId="1B814DF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noWrap/>
            <w:vAlign w:val="bottom"/>
            <w:hideMark/>
          </w:tcPr>
          <w:p w14:paraId="4A97EB5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noWrap/>
            <w:vAlign w:val="bottom"/>
            <w:hideMark/>
          </w:tcPr>
          <w:p w14:paraId="412D66A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r>
      <w:tr w:rsidR="00C22B1C" w:rsidRPr="00472A57" w14:paraId="58E12EDC" w14:textId="77777777" w:rsidTr="00306DB5">
        <w:trPr>
          <w:trHeight w:val="290"/>
        </w:trPr>
        <w:tc>
          <w:tcPr>
            <w:tcW w:w="1840" w:type="dxa"/>
            <w:vMerge/>
            <w:tcBorders>
              <w:bottom w:val="single" w:sz="4" w:space="0" w:color="auto"/>
            </w:tcBorders>
            <w:vAlign w:val="center"/>
            <w:hideMark/>
          </w:tcPr>
          <w:p w14:paraId="74660FF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0A7F6E9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PFPrS</w:t>
            </w:r>
            <w:proofErr w:type="spellEnd"/>
          </w:p>
        </w:tc>
        <w:tc>
          <w:tcPr>
            <w:tcW w:w="1260" w:type="dxa"/>
            <w:noWrap/>
            <w:vAlign w:val="bottom"/>
            <w:hideMark/>
          </w:tcPr>
          <w:p w14:paraId="55C36ED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76%</w:t>
            </w:r>
          </w:p>
        </w:tc>
        <w:tc>
          <w:tcPr>
            <w:tcW w:w="1170" w:type="dxa"/>
            <w:noWrap/>
            <w:vAlign w:val="bottom"/>
            <w:hideMark/>
          </w:tcPr>
          <w:p w14:paraId="458077A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noWrap/>
            <w:vAlign w:val="bottom"/>
            <w:hideMark/>
          </w:tcPr>
          <w:p w14:paraId="6C7B7FC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r>
      <w:tr w:rsidR="00C22B1C" w:rsidRPr="00472A57" w14:paraId="2074582F" w14:textId="77777777" w:rsidTr="00306DB5">
        <w:trPr>
          <w:trHeight w:val="290"/>
        </w:trPr>
        <w:tc>
          <w:tcPr>
            <w:tcW w:w="1840" w:type="dxa"/>
            <w:vMerge/>
            <w:tcBorders>
              <w:bottom w:val="single" w:sz="4" w:space="0" w:color="auto"/>
            </w:tcBorders>
            <w:vAlign w:val="center"/>
            <w:hideMark/>
          </w:tcPr>
          <w:p w14:paraId="51CF91A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2313847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PFPeS</w:t>
            </w:r>
            <w:proofErr w:type="spellEnd"/>
          </w:p>
        </w:tc>
        <w:tc>
          <w:tcPr>
            <w:tcW w:w="1260" w:type="dxa"/>
            <w:noWrap/>
            <w:vAlign w:val="bottom"/>
            <w:hideMark/>
          </w:tcPr>
          <w:p w14:paraId="3ECCB58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94%</w:t>
            </w:r>
          </w:p>
        </w:tc>
        <w:tc>
          <w:tcPr>
            <w:tcW w:w="1170" w:type="dxa"/>
            <w:noWrap/>
            <w:vAlign w:val="bottom"/>
            <w:hideMark/>
          </w:tcPr>
          <w:p w14:paraId="4E5D952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22%</w:t>
            </w:r>
          </w:p>
        </w:tc>
        <w:tc>
          <w:tcPr>
            <w:tcW w:w="1170" w:type="dxa"/>
            <w:noWrap/>
            <w:vAlign w:val="bottom"/>
            <w:hideMark/>
          </w:tcPr>
          <w:p w14:paraId="7730A69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96%</w:t>
            </w:r>
          </w:p>
        </w:tc>
      </w:tr>
      <w:tr w:rsidR="00C22B1C" w:rsidRPr="00472A57" w14:paraId="39F8991E" w14:textId="77777777" w:rsidTr="00306DB5">
        <w:trPr>
          <w:trHeight w:val="290"/>
        </w:trPr>
        <w:tc>
          <w:tcPr>
            <w:tcW w:w="1840" w:type="dxa"/>
            <w:vMerge/>
            <w:tcBorders>
              <w:bottom w:val="single" w:sz="4" w:space="0" w:color="auto"/>
            </w:tcBorders>
            <w:vAlign w:val="center"/>
            <w:hideMark/>
          </w:tcPr>
          <w:p w14:paraId="2A67CED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6B7666F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PFHpS</w:t>
            </w:r>
            <w:proofErr w:type="spellEnd"/>
          </w:p>
        </w:tc>
        <w:tc>
          <w:tcPr>
            <w:tcW w:w="1260" w:type="dxa"/>
            <w:noWrap/>
            <w:vAlign w:val="bottom"/>
            <w:hideMark/>
          </w:tcPr>
          <w:p w14:paraId="3859FF2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87%</w:t>
            </w:r>
          </w:p>
        </w:tc>
        <w:tc>
          <w:tcPr>
            <w:tcW w:w="1170" w:type="dxa"/>
            <w:noWrap/>
            <w:vAlign w:val="bottom"/>
            <w:hideMark/>
          </w:tcPr>
          <w:p w14:paraId="6F9E761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97%</w:t>
            </w:r>
          </w:p>
        </w:tc>
        <w:tc>
          <w:tcPr>
            <w:tcW w:w="1170" w:type="dxa"/>
            <w:noWrap/>
            <w:vAlign w:val="bottom"/>
            <w:hideMark/>
          </w:tcPr>
          <w:p w14:paraId="2D26863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97%</w:t>
            </w:r>
          </w:p>
        </w:tc>
      </w:tr>
      <w:tr w:rsidR="00C22B1C" w:rsidRPr="00472A57" w14:paraId="146EAD7A" w14:textId="77777777" w:rsidTr="00306DB5">
        <w:trPr>
          <w:trHeight w:val="290"/>
        </w:trPr>
        <w:tc>
          <w:tcPr>
            <w:tcW w:w="1840" w:type="dxa"/>
            <w:vMerge/>
            <w:tcBorders>
              <w:bottom w:val="single" w:sz="4" w:space="0" w:color="auto"/>
            </w:tcBorders>
            <w:vAlign w:val="center"/>
            <w:hideMark/>
          </w:tcPr>
          <w:p w14:paraId="1116EE4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37BF5C6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PFNS</w:t>
            </w:r>
          </w:p>
        </w:tc>
        <w:tc>
          <w:tcPr>
            <w:tcW w:w="1260" w:type="dxa"/>
            <w:noWrap/>
            <w:vAlign w:val="bottom"/>
            <w:hideMark/>
          </w:tcPr>
          <w:p w14:paraId="4349A48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62%</w:t>
            </w:r>
          </w:p>
        </w:tc>
        <w:tc>
          <w:tcPr>
            <w:tcW w:w="1170" w:type="dxa"/>
            <w:noWrap/>
            <w:vAlign w:val="bottom"/>
            <w:hideMark/>
          </w:tcPr>
          <w:p w14:paraId="7B38B9B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87%</w:t>
            </w:r>
          </w:p>
        </w:tc>
        <w:tc>
          <w:tcPr>
            <w:tcW w:w="1170" w:type="dxa"/>
            <w:noWrap/>
            <w:vAlign w:val="bottom"/>
            <w:hideMark/>
          </w:tcPr>
          <w:p w14:paraId="4A39549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69%</w:t>
            </w:r>
          </w:p>
        </w:tc>
      </w:tr>
      <w:tr w:rsidR="00C22B1C" w:rsidRPr="00472A57" w14:paraId="5B833066" w14:textId="77777777" w:rsidTr="00306DB5">
        <w:trPr>
          <w:trHeight w:val="290"/>
        </w:trPr>
        <w:tc>
          <w:tcPr>
            <w:tcW w:w="1840" w:type="dxa"/>
            <w:vMerge/>
            <w:tcBorders>
              <w:bottom w:val="single" w:sz="4" w:space="0" w:color="auto"/>
            </w:tcBorders>
            <w:vAlign w:val="center"/>
            <w:hideMark/>
          </w:tcPr>
          <w:p w14:paraId="7501D08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61A98F2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PFDS</w:t>
            </w:r>
          </w:p>
        </w:tc>
        <w:tc>
          <w:tcPr>
            <w:tcW w:w="1260" w:type="dxa"/>
            <w:noWrap/>
            <w:vAlign w:val="bottom"/>
            <w:hideMark/>
          </w:tcPr>
          <w:p w14:paraId="40E5A95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65%</w:t>
            </w:r>
          </w:p>
        </w:tc>
        <w:tc>
          <w:tcPr>
            <w:tcW w:w="1170" w:type="dxa"/>
            <w:noWrap/>
            <w:vAlign w:val="bottom"/>
            <w:hideMark/>
          </w:tcPr>
          <w:p w14:paraId="459EC7E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78%</w:t>
            </w:r>
          </w:p>
        </w:tc>
        <w:tc>
          <w:tcPr>
            <w:tcW w:w="1170" w:type="dxa"/>
            <w:noWrap/>
            <w:vAlign w:val="bottom"/>
            <w:hideMark/>
          </w:tcPr>
          <w:p w14:paraId="7767931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65%</w:t>
            </w:r>
          </w:p>
        </w:tc>
      </w:tr>
      <w:tr w:rsidR="00C22B1C" w:rsidRPr="00472A57" w14:paraId="3367F00A" w14:textId="77777777" w:rsidTr="00306DB5">
        <w:trPr>
          <w:trHeight w:val="290"/>
        </w:trPr>
        <w:tc>
          <w:tcPr>
            <w:tcW w:w="1840" w:type="dxa"/>
            <w:vMerge/>
            <w:tcBorders>
              <w:bottom w:val="single" w:sz="4" w:space="0" w:color="auto"/>
            </w:tcBorders>
            <w:vAlign w:val="center"/>
            <w:hideMark/>
          </w:tcPr>
          <w:p w14:paraId="52E49EE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27B0182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PFDoDS</w:t>
            </w:r>
            <w:proofErr w:type="spellEnd"/>
          </w:p>
        </w:tc>
        <w:tc>
          <w:tcPr>
            <w:tcW w:w="1260" w:type="dxa"/>
            <w:tcBorders>
              <w:bottom w:val="single" w:sz="4" w:space="0" w:color="auto"/>
            </w:tcBorders>
            <w:noWrap/>
            <w:vAlign w:val="bottom"/>
            <w:hideMark/>
          </w:tcPr>
          <w:p w14:paraId="299C222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35%</w:t>
            </w:r>
          </w:p>
        </w:tc>
        <w:tc>
          <w:tcPr>
            <w:tcW w:w="1170" w:type="dxa"/>
            <w:tcBorders>
              <w:bottom w:val="single" w:sz="4" w:space="0" w:color="auto"/>
            </w:tcBorders>
            <w:noWrap/>
            <w:vAlign w:val="bottom"/>
            <w:hideMark/>
          </w:tcPr>
          <w:p w14:paraId="65D8228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w:t>
            </w:r>
          </w:p>
        </w:tc>
        <w:tc>
          <w:tcPr>
            <w:tcW w:w="1170" w:type="dxa"/>
            <w:tcBorders>
              <w:bottom w:val="single" w:sz="4" w:space="0" w:color="auto"/>
            </w:tcBorders>
            <w:noWrap/>
            <w:vAlign w:val="bottom"/>
            <w:hideMark/>
          </w:tcPr>
          <w:p w14:paraId="2FB0F9B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73%</w:t>
            </w:r>
          </w:p>
        </w:tc>
      </w:tr>
      <w:tr w:rsidR="00C22B1C" w:rsidRPr="00472A57" w14:paraId="13F74FF5" w14:textId="77777777" w:rsidTr="00306DB5">
        <w:trPr>
          <w:trHeight w:val="290"/>
        </w:trPr>
        <w:tc>
          <w:tcPr>
            <w:tcW w:w="1840" w:type="dxa"/>
            <w:vMerge w:val="restart"/>
            <w:tcBorders>
              <w:top w:val="single" w:sz="4" w:space="0" w:color="auto"/>
            </w:tcBorders>
            <w:noWrap/>
            <w:vAlign w:val="center"/>
            <w:hideMark/>
          </w:tcPr>
          <w:p w14:paraId="3570895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FASA</w:t>
            </w:r>
          </w:p>
        </w:tc>
        <w:tc>
          <w:tcPr>
            <w:tcW w:w="2205" w:type="dxa"/>
            <w:tcBorders>
              <w:top w:val="single" w:sz="4" w:space="0" w:color="auto"/>
            </w:tcBorders>
            <w:noWrap/>
            <w:vAlign w:val="bottom"/>
            <w:hideMark/>
          </w:tcPr>
          <w:p w14:paraId="3950F8E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FBSA</w:t>
            </w:r>
          </w:p>
        </w:tc>
        <w:tc>
          <w:tcPr>
            <w:tcW w:w="1260" w:type="dxa"/>
            <w:tcBorders>
              <w:top w:val="single" w:sz="4" w:space="0" w:color="auto"/>
            </w:tcBorders>
            <w:noWrap/>
            <w:vAlign w:val="bottom"/>
            <w:hideMark/>
          </w:tcPr>
          <w:p w14:paraId="7268FE1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80%</w:t>
            </w:r>
          </w:p>
        </w:tc>
        <w:tc>
          <w:tcPr>
            <w:tcW w:w="1170" w:type="dxa"/>
            <w:tcBorders>
              <w:top w:val="single" w:sz="4" w:space="0" w:color="auto"/>
            </w:tcBorders>
            <w:noWrap/>
            <w:vAlign w:val="bottom"/>
            <w:hideMark/>
          </w:tcPr>
          <w:p w14:paraId="40E8D28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31%</w:t>
            </w:r>
          </w:p>
        </w:tc>
        <w:tc>
          <w:tcPr>
            <w:tcW w:w="1170" w:type="dxa"/>
            <w:tcBorders>
              <w:top w:val="single" w:sz="4" w:space="0" w:color="auto"/>
            </w:tcBorders>
            <w:noWrap/>
            <w:vAlign w:val="bottom"/>
            <w:hideMark/>
          </w:tcPr>
          <w:p w14:paraId="3EE28AE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79%</w:t>
            </w:r>
          </w:p>
        </w:tc>
      </w:tr>
      <w:tr w:rsidR="00C22B1C" w:rsidRPr="00472A57" w14:paraId="32E1540D" w14:textId="77777777" w:rsidTr="00306DB5">
        <w:trPr>
          <w:trHeight w:val="290"/>
        </w:trPr>
        <w:tc>
          <w:tcPr>
            <w:tcW w:w="1840" w:type="dxa"/>
            <w:vMerge/>
            <w:vAlign w:val="center"/>
            <w:hideMark/>
          </w:tcPr>
          <w:p w14:paraId="11C3188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049111E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MeFBSA</w:t>
            </w:r>
            <w:proofErr w:type="spellEnd"/>
          </w:p>
        </w:tc>
        <w:tc>
          <w:tcPr>
            <w:tcW w:w="1260" w:type="dxa"/>
            <w:noWrap/>
            <w:vAlign w:val="bottom"/>
            <w:hideMark/>
          </w:tcPr>
          <w:p w14:paraId="4C6834A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34%</w:t>
            </w:r>
          </w:p>
        </w:tc>
        <w:tc>
          <w:tcPr>
            <w:tcW w:w="1170" w:type="dxa"/>
            <w:noWrap/>
            <w:vAlign w:val="bottom"/>
            <w:hideMark/>
          </w:tcPr>
          <w:p w14:paraId="54B9399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31%</w:t>
            </w:r>
          </w:p>
        </w:tc>
        <w:tc>
          <w:tcPr>
            <w:tcW w:w="1170" w:type="dxa"/>
            <w:noWrap/>
            <w:vAlign w:val="bottom"/>
            <w:hideMark/>
          </w:tcPr>
          <w:p w14:paraId="60E456C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w:t>
            </w:r>
          </w:p>
        </w:tc>
      </w:tr>
      <w:tr w:rsidR="00C22B1C" w:rsidRPr="00472A57" w14:paraId="6A6D1030" w14:textId="77777777" w:rsidTr="00306DB5">
        <w:trPr>
          <w:trHeight w:val="290"/>
        </w:trPr>
        <w:tc>
          <w:tcPr>
            <w:tcW w:w="1840" w:type="dxa"/>
            <w:vMerge/>
            <w:vAlign w:val="center"/>
            <w:hideMark/>
          </w:tcPr>
          <w:p w14:paraId="09624F1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1B7FF89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PFHxSA</w:t>
            </w:r>
            <w:proofErr w:type="spellEnd"/>
          </w:p>
        </w:tc>
        <w:tc>
          <w:tcPr>
            <w:tcW w:w="1260" w:type="dxa"/>
            <w:noWrap/>
            <w:vAlign w:val="bottom"/>
            <w:hideMark/>
          </w:tcPr>
          <w:p w14:paraId="176FD82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17%</w:t>
            </w:r>
          </w:p>
        </w:tc>
        <w:tc>
          <w:tcPr>
            <w:tcW w:w="1170" w:type="dxa"/>
            <w:noWrap/>
            <w:vAlign w:val="bottom"/>
            <w:hideMark/>
          </w:tcPr>
          <w:p w14:paraId="38C30A5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39%</w:t>
            </w:r>
          </w:p>
        </w:tc>
        <w:tc>
          <w:tcPr>
            <w:tcW w:w="1170" w:type="dxa"/>
            <w:noWrap/>
            <w:vAlign w:val="bottom"/>
            <w:hideMark/>
          </w:tcPr>
          <w:p w14:paraId="2D7130E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65%</w:t>
            </w:r>
          </w:p>
        </w:tc>
      </w:tr>
      <w:tr w:rsidR="00C22B1C" w:rsidRPr="00472A57" w14:paraId="12B937B6" w14:textId="77777777" w:rsidTr="00306DB5">
        <w:trPr>
          <w:trHeight w:val="290"/>
        </w:trPr>
        <w:tc>
          <w:tcPr>
            <w:tcW w:w="1840" w:type="dxa"/>
            <w:vMerge/>
            <w:tcBorders>
              <w:bottom w:val="single" w:sz="4" w:space="0" w:color="auto"/>
            </w:tcBorders>
            <w:vAlign w:val="center"/>
            <w:hideMark/>
          </w:tcPr>
          <w:p w14:paraId="7512E33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70A3B6C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MePFHxSA</w:t>
            </w:r>
            <w:proofErr w:type="spellEnd"/>
          </w:p>
        </w:tc>
        <w:tc>
          <w:tcPr>
            <w:tcW w:w="1260" w:type="dxa"/>
            <w:tcBorders>
              <w:bottom w:val="single" w:sz="4" w:space="0" w:color="auto"/>
            </w:tcBorders>
            <w:noWrap/>
            <w:vAlign w:val="bottom"/>
            <w:hideMark/>
          </w:tcPr>
          <w:p w14:paraId="53A6FB0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w:t>
            </w:r>
          </w:p>
        </w:tc>
        <w:tc>
          <w:tcPr>
            <w:tcW w:w="1170" w:type="dxa"/>
            <w:tcBorders>
              <w:bottom w:val="single" w:sz="4" w:space="0" w:color="auto"/>
            </w:tcBorders>
            <w:noWrap/>
            <w:vAlign w:val="bottom"/>
            <w:hideMark/>
          </w:tcPr>
          <w:p w14:paraId="47F9318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tcBorders>
              <w:bottom w:val="single" w:sz="4" w:space="0" w:color="auto"/>
            </w:tcBorders>
            <w:noWrap/>
            <w:vAlign w:val="bottom"/>
            <w:hideMark/>
          </w:tcPr>
          <w:p w14:paraId="3DEEF1A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w:t>
            </w:r>
          </w:p>
        </w:tc>
      </w:tr>
      <w:tr w:rsidR="00C22B1C" w:rsidRPr="00472A57" w14:paraId="713F6B0A" w14:textId="77777777" w:rsidTr="00306DB5">
        <w:trPr>
          <w:trHeight w:val="290"/>
        </w:trPr>
        <w:tc>
          <w:tcPr>
            <w:tcW w:w="1840" w:type="dxa"/>
            <w:vMerge w:val="restart"/>
            <w:tcBorders>
              <w:top w:val="single" w:sz="4" w:space="0" w:color="auto"/>
            </w:tcBorders>
            <w:noWrap/>
            <w:vAlign w:val="center"/>
            <w:hideMark/>
          </w:tcPr>
          <w:p w14:paraId="669B02C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PFPA &amp; </w:t>
            </w:r>
            <w:proofErr w:type="spellStart"/>
            <w:r w:rsidRPr="00472A57">
              <w:rPr>
                <w:rFonts w:ascii="Times New Roman" w:eastAsia="Times New Roman" w:hAnsi="Times New Roman" w:cs="Times New Roman"/>
                <w:color w:val="000000"/>
                <w:kern w:val="0"/>
                <w:sz w:val="24"/>
                <w:szCs w:val="24"/>
                <w:lang w:eastAsia="sv-SE"/>
                <w14:ligatures w14:val="none"/>
              </w:rPr>
              <w:t>PFPiA</w:t>
            </w:r>
            <w:proofErr w:type="spellEnd"/>
          </w:p>
        </w:tc>
        <w:tc>
          <w:tcPr>
            <w:tcW w:w="2205" w:type="dxa"/>
            <w:tcBorders>
              <w:top w:val="single" w:sz="4" w:space="0" w:color="auto"/>
            </w:tcBorders>
            <w:noWrap/>
            <w:vAlign w:val="bottom"/>
            <w:hideMark/>
          </w:tcPr>
          <w:p w14:paraId="63C5847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PFHxPA</w:t>
            </w:r>
            <w:proofErr w:type="spellEnd"/>
          </w:p>
        </w:tc>
        <w:tc>
          <w:tcPr>
            <w:tcW w:w="1260" w:type="dxa"/>
            <w:tcBorders>
              <w:top w:val="single" w:sz="4" w:space="0" w:color="auto"/>
            </w:tcBorders>
            <w:noWrap/>
            <w:vAlign w:val="bottom"/>
            <w:hideMark/>
          </w:tcPr>
          <w:p w14:paraId="2B76FD8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153%</w:t>
            </w:r>
          </w:p>
        </w:tc>
        <w:tc>
          <w:tcPr>
            <w:tcW w:w="1170" w:type="dxa"/>
            <w:tcBorders>
              <w:top w:val="single" w:sz="4" w:space="0" w:color="auto"/>
            </w:tcBorders>
            <w:noWrap/>
            <w:vAlign w:val="bottom"/>
            <w:hideMark/>
          </w:tcPr>
          <w:p w14:paraId="0EE9F8E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152%</w:t>
            </w:r>
          </w:p>
        </w:tc>
        <w:tc>
          <w:tcPr>
            <w:tcW w:w="1170" w:type="dxa"/>
            <w:tcBorders>
              <w:top w:val="single" w:sz="4" w:space="0" w:color="auto"/>
            </w:tcBorders>
            <w:noWrap/>
            <w:vAlign w:val="bottom"/>
            <w:hideMark/>
          </w:tcPr>
          <w:p w14:paraId="40FE278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91%</w:t>
            </w:r>
          </w:p>
        </w:tc>
      </w:tr>
      <w:tr w:rsidR="00C22B1C" w:rsidRPr="00472A57" w14:paraId="6343ED05" w14:textId="77777777" w:rsidTr="00306DB5">
        <w:trPr>
          <w:trHeight w:val="290"/>
        </w:trPr>
        <w:tc>
          <w:tcPr>
            <w:tcW w:w="1840" w:type="dxa"/>
            <w:vMerge/>
            <w:vAlign w:val="center"/>
            <w:hideMark/>
          </w:tcPr>
          <w:p w14:paraId="28FA484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24B3D07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PFOPA</w:t>
            </w:r>
          </w:p>
        </w:tc>
        <w:tc>
          <w:tcPr>
            <w:tcW w:w="1260" w:type="dxa"/>
            <w:noWrap/>
            <w:vAlign w:val="bottom"/>
            <w:hideMark/>
          </w:tcPr>
          <w:p w14:paraId="21523F8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42%</w:t>
            </w:r>
          </w:p>
        </w:tc>
        <w:tc>
          <w:tcPr>
            <w:tcW w:w="1170" w:type="dxa"/>
            <w:noWrap/>
            <w:vAlign w:val="bottom"/>
            <w:hideMark/>
          </w:tcPr>
          <w:p w14:paraId="6B5CCC8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69%</w:t>
            </w:r>
          </w:p>
        </w:tc>
        <w:tc>
          <w:tcPr>
            <w:tcW w:w="1170" w:type="dxa"/>
            <w:noWrap/>
            <w:vAlign w:val="bottom"/>
            <w:hideMark/>
          </w:tcPr>
          <w:p w14:paraId="621F3BB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55%</w:t>
            </w:r>
          </w:p>
        </w:tc>
      </w:tr>
      <w:tr w:rsidR="00C22B1C" w:rsidRPr="00472A57" w14:paraId="2D75DFCC" w14:textId="77777777" w:rsidTr="00306DB5">
        <w:trPr>
          <w:trHeight w:val="290"/>
        </w:trPr>
        <w:tc>
          <w:tcPr>
            <w:tcW w:w="1840" w:type="dxa"/>
            <w:vMerge/>
            <w:vAlign w:val="center"/>
            <w:hideMark/>
          </w:tcPr>
          <w:p w14:paraId="3FE8C27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5F792D6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6:6 </w:t>
            </w:r>
            <w:proofErr w:type="spellStart"/>
            <w:r w:rsidRPr="00472A57">
              <w:rPr>
                <w:rFonts w:ascii="Times New Roman" w:eastAsia="Times New Roman" w:hAnsi="Times New Roman" w:cs="Times New Roman"/>
                <w:color w:val="000000"/>
                <w:kern w:val="0"/>
                <w:sz w:val="24"/>
                <w:szCs w:val="24"/>
                <w:lang w:eastAsia="sv-SE"/>
                <w14:ligatures w14:val="none"/>
              </w:rPr>
              <w:t>PFPiA</w:t>
            </w:r>
            <w:proofErr w:type="spellEnd"/>
          </w:p>
        </w:tc>
        <w:tc>
          <w:tcPr>
            <w:tcW w:w="1260" w:type="dxa"/>
            <w:noWrap/>
            <w:vAlign w:val="bottom"/>
            <w:hideMark/>
          </w:tcPr>
          <w:p w14:paraId="46D021B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35%</w:t>
            </w:r>
          </w:p>
        </w:tc>
        <w:tc>
          <w:tcPr>
            <w:tcW w:w="1170" w:type="dxa"/>
            <w:noWrap/>
            <w:vAlign w:val="bottom"/>
            <w:hideMark/>
          </w:tcPr>
          <w:p w14:paraId="39AA13A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44%</w:t>
            </w:r>
          </w:p>
        </w:tc>
        <w:tc>
          <w:tcPr>
            <w:tcW w:w="1170" w:type="dxa"/>
            <w:noWrap/>
            <w:vAlign w:val="bottom"/>
            <w:hideMark/>
          </w:tcPr>
          <w:p w14:paraId="4CC144B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37%</w:t>
            </w:r>
          </w:p>
        </w:tc>
      </w:tr>
      <w:tr w:rsidR="00C22B1C" w:rsidRPr="00472A57" w14:paraId="2B60EF88" w14:textId="77777777" w:rsidTr="00306DB5">
        <w:trPr>
          <w:trHeight w:val="290"/>
        </w:trPr>
        <w:tc>
          <w:tcPr>
            <w:tcW w:w="1840" w:type="dxa"/>
            <w:vMerge/>
            <w:tcBorders>
              <w:bottom w:val="single" w:sz="4" w:space="0" w:color="auto"/>
            </w:tcBorders>
            <w:vAlign w:val="center"/>
            <w:hideMark/>
          </w:tcPr>
          <w:p w14:paraId="1E175B3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011433F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8:8 </w:t>
            </w:r>
            <w:proofErr w:type="spellStart"/>
            <w:r w:rsidRPr="00472A57">
              <w:rPr>
                <w:rFonts w:ascii="Times New Roman" w:eastAsia="Times New Roman" w:hAnsi="Times New Roman" w:cs="Times New Roman"/>
                <w:color w:val="000000"/>
                <w:kern w:val="0"/>
                <w:sz w:val="24"/>
                <w:szCs w:val="24"/>
                <w:lang w:eastAsia="sv-SE"/>
                <w14:ligatures w14:val="none"/>
              </w:rPr>
              <w:t>PFPiA</w:t>
            </w:r>
            <w:proofErr w:type="spellEnd"/>
          </w:p>
        </w:tc>
        <w:tc>
          <w:tcPr>
            <w:tcW w:w="1260" w:type="dxa"/>
            <w:tcBorders>
              <w:bottom w:val="single" w:sz="4" w:space="0" w:color="auto"/>
            </w:tcBorders>
            <w:noWrap/>
            <w:vAlign w:val="bottom"/>
            <w:hideMark/>
          </w:tcPr>
          <w:p w14:paraId="7F1A476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tcBorders>
              <w:bottom w:val="single" w:sz="4" w:space="0" w:color="auto"/>
            </w:tcBorders>
            <w:noWrap/>
            <w:vAlign w:val="bottom"/>
            <w:hideMark/>
          </w:tcPr>
          <w:p w14:paraId="2E32D90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16%</w:t>
            </w:r>
          </w:p>
        </w:tc>
        <w:tc>
          <w:tcPr>
            <w:tcW w:w="1170" w:type="dxa"/>
            <w:tcBorders>
              <w:bottom w:val="single" w:sz="4" w:space="0" w:color="auto"/>
            </w:tcBorders>
            <w:noWrap/>
            <w:vAlign w:val="bottom"/>
            <w:hideMark/>
          </w:tcPr>
          <w:p w14:paraId="6FBC71A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23%</w:t>
            </w:r>
          </w:p>
        </w:tc>
      </w:tr>
      <w:tr w:rsidR="00C22B1C" w:rsidRPr="00472A57" w14:paraId="31CAA3ED" w14:textId="77777777" w:rsidTr="00306DB5">
        <w:trPr>
          <w:trHeight w:val="290"/>
        </w:trPr>
        <w:tc>
          <w:tcPr>
            <w:tcW w:w="1840" w:type="dxa"/>
            <w:vMerge w:val="restart"/>
            <w:tcBorders>
              <w:top w:val="single" w:sz="4" w:space="0" w:color="auto"/>
            </w:tcBorders>
            <w:noWrap/>
            <w:vAlign w:val="center"/>
            <w:hideMark/>
          </w:tcPr>
          <w:p w14:paraId="40D2028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FTCA &amp; FTUCA</w:t>
            </w:r>
          </w:p>
        </w:tc>
        <w:tc>
          <w:tcPr>
            <w:tcW w:w="2205" w:type="dxa"/>
            <w:tcBorders>
              <w:top w:val="single" w:sz="4" w:space="0" w:color="auto"/>
            </w:tcBorders>
            <w:noWrap/>
            <w:vAlign w:val="bottom"/>
            <w:hideMark/>
          </w:tcPr>
          <w:p w14:paraId="53B8ECB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3:3 FTCA</w:t>
            </w:r>
          </w:p>
        </w:tc>
        <w:tc>
          <w:tcPr>
            <w:tcW w:w="1260" w:type="dxa"/>
            <w:tcBorders>
              <w:top w:val="single" w:sz="4" w:space="0" w:color="auto"/>
            </w:tcBorders>
            <w:noWrap/>
            <w:vAlign w:val="bottom"/>
            <w:hideMark/>
          </w:tcPr>
          <w:p w14:paraId="785EB86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32%</w:t>
            </w:r>
          </w:p>
        </w:tc>
        <w:tc>
          <w:tcPr>
            <w:tcW w:w="1170" w:type="dxa"/>
            <w:tcBorders>
              <w:top w:val="single" w:sz="4" w:space="0" w:color="auto"/>
            </w:tcBorders>
            <w:noWrap/>
            <w:vAlign w:val="bottom"/>
            <w:hideMark/>
          </w:tcPr>
          <w:p w14:paraId="64D4DB3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tcBorders>
              <w:top w:val="single" w:sz="4" w:space="0" w:color="auto"/>
            </w:tcBorders>
            <w:noWrap/>
            <w:vAlign w:val="bottom"/>
            <w:hideMark/>
          </w:tcPr>
          <w:p w14:paraId="54EA0B9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92%</w:t>
            </w:r>
          </w:p>
        </w:tc>
      </w:tr>
      <w:tr w:rsidR="00C22B1C" w:rsidRPr="00472A57" w14:paraId="2D117BDB" w14:textId="77777777" w:rsidTr="00306DB5">
        <w:trPr>
          <w:trHeight w:val="290"/>
        </w:trPr>
        <w:tc>
          <w:tcPr>
            <w:tcW w:w="1840" w:type="dxa"/>
            <w:vMerge/>
            <w:vAlign w:val="center"/>
            <w:hideMark/>
          </w:tcPr>
          <w:p w14:paraId="45FF844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683699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5:3 FTCA</w:t>
            </w:r>
          </w:p>
        </w:tc>
        <w:tc>
          <w:tcPr>
            <w:tcW w:w="1260" w:type="dxa"/>
            <w:noWrap/>
            <w:vAlign w:val="bottom"/>
            <w:hideMark/>
          </w:tcPr>
          <w:p w14:paraId="2A75D99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24%</w:t>
            </w:r>
          </w:p>
        </w:tc>
        <w:tc>
          <w:tcPr>
            <w:tcW w:w="1170" w:type="dxa"/>
            <w:noWrap/>
            <w:vAlign w:val="bottom"/>
            <w:hideMark/>
          </w:tcPr>
          <w:p w14:paraId="0629175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55%</w:t>
            </w:r>
          </w:p>
        </w:tc>
        <w:tc>
          <w:tcPr>
            <w:tcW w:w="1170" w:type="dxa"/>
            <w:noWrap/>
            <w:vAlign w:val="bottom"/>
            <w:hideMark/>
          </w:tcPr>
          <w:p w14:paraId="7171929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70%</w:t>
            </w:r>
          </w:p>
        </w:tc>
      </w:tr>
      <w:tr w:rsidR="00C22B1C" w:rsidRPr="00472A57" w14:paraId="23A94E50" w14:textId="77777777" w:rsidTr="00306DB5">
        <w:trPr>
          <w:trHeight w:val="290"/>
        </w:trPr>
        <w:tc>
          <w:tcPr>
            <w:tcW w:w="1840" w:type="dxa"/>
            <w:vMerge/>
            <w:tcBorders>
              <w:bottom w:val="single" w:sz="4" w:space="0" w:color="auto"/>
            </w:tcBorders>
            <w:vAlign w:val="center"/>
            <w:hideMark/>
          </w:tcPr>
          <w:p w14:paraId="12C941A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4DE9376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7:3 FTCA</w:t>
            </w:r>
          </w:p>
        </w:tc>
        <w:tc>
          <w:tcPr>
            <w:tcW w:w="1260" w:type="dxa"/>
            <w:tcBorders>
              <w:bottom w:val="single" w:sz="4" w:space="0" w:color="auto"/>
            </w:tcBorders>
            <w:noWrap/>
            <w:vAlign w:val="bottom"/>
            <w:hideMark/>
          </w:tcPr>
          <w:p w14:paraId="06FF550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w:t>
            </w:r>
          </w:p>
        </w:tc>
        <w:tc>
          <w:tcPr>
            <w:tcW w:w="1170" w:type="dxa"/>
            <w:tcBorders>
              <w:bottom w:val="single" w:sz="4" w:space="0" w:color="auto"/>
            </w:tcBorders>
            <w:noWrap/>
            <w:vAlign w:val="bottom"/>
            <w:hideMark/>
          </w:tcPr>
          <w:p w14:paraId="0C6E4CA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22%</w:t>
            </w:r>
          </w:p>
        </w:tc>
        <w:tc>
          <w:tcPr>
            <w:tcW w:w="1170" w:type="dxa"/>
            <w:tcBorders>
              <w:bottom w:val="single" w:sz="4" w:space="0" w:color="auto"/>
            </w:tcBorders>
            <w:noWrap/>
            <w:vAlign w:val="bottom"/>
            <w:hideMark/>
          </w:tcPr>
          <w:p w14:paraId="7E80863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65%</w:t>
            </w:r>
          </w:p>
        </w:tc>
      </w:tr>
      <w:tr w:rsidR="00C22B1C" w:rsidRPr="00472A57" w14:paraId="5BF2DA65" w14:textId="77777777" w:rsidTr="00306DB5">
        <w:trPr>
          <w:trHeight w:val="290"/>
        </w:trPr>
        <w:tc>
          <w:tcPr>
            <w:tcW w:w="1840" w:type="dxa"/>
            <w:vMerge w:val="restart"/>
            <w:tcBorders>
              <w:top w:val="single" w:sz="4" w:space="0" w:color="auto"/>
            </w:tcBorders>
            <w:noWrap/>
            <w:vAlign w:val="center"/>
            <w:hideMark/>
          </w:tcPr>
          <w:p w14:paraId="312E093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Zwitterionic</w:t>
            </w:r>
            <w:proofErr w:type="spellEnd"/>
            <w:r w:rsidRPr="00472A57">
              <w:rPr>
                <w:rFonts w:ascii="Times New Roman" w:eastAsia="Times New Roman" w:hAnsi="Times New Roman" w:cs="Times New Roman"/>
                <w:color w:val="000000"/>
                <w:kern w:val="0"/>
                <w:sz w:val="24"/>
                <w:szCs w:val="24"/>
                <w:lang w:eastAsia="sv-SE"/>
                <w14:ligatures w14:val="none"/>
              </w:rPr>
              <w:t xml:space="preserve"> PFAS</w:t>
            </w:r>
          </w:p>
        </w:tc>
        <w:tc>
          <w:tcPr>
            <w:tcW w:w="2205" w:type="dxa"/>
            <w:tcBorders>
              <w:top w:val="single" w:sz="4" w:space="0" w:color="auto"/>
            </w:tcBorders>
            <w:noWrap/>
            <w:vAlign w:val="bottom"/>
            <w:hideMark/>
          </w:tcPr>
          <w:p w14:paraId="4E25292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N-AP-FBSA</w:t>
            </w:r>
          </w:p>
        </w:tc>
        <w:tc>
          <w:tcPr>
            <w:tcW w:w="1260" w:type="dxa"/>
            <w:tcBorders>
              <w:top w:val="single" w:sz="4" w:space="0" w:color="auto"/>
            </w:tcBorders>
            <w:noWrap/>
            <w:vAlign w:val="bottom"/>
            <w:hideMark/>
          </w:tcPr>
          <w:p w14:paraId="02A8754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73%</w:t>
            </w:r>
          </w:p>
        </w:tc>
        <w:tc>
          <w:tcPr>
            <w:tcW w:w="1170" w:type="dxa"/>
            <w:tcBorders>
              <w:top w:val="single" w:sz="4" w:space="0" w:color="auto"/>
            </w:tcBorders>
            <w:noWrap/>
            <w:vAlign w:val="bottom"/>
            <w:hideMark/>
          </w:tcPr>
          <w:p w14:paraId="13A8739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104%</w:t>
            </w:r>
          </w:p>
        </w:tc>
        <w:tc>
          <w:tcPr>
            <w:tcW w:w="1170" w:type="dxa"/>
            <w:tcBorders>
              <w:top w:val="single" w:sz="4" w:space="0" w:color="auto"/>
            </w:tcBorders>
            <w:noWrap/>
            <w:vAlign w:val="bottom"/>
            <w:hideMark/>
          </w:tcPr>
          <w:p w14:paraId="406774A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156%</w:t>
            </w:r>
          </w:p>
        </w:tc>
      </w:tr>
      <w:tr w:rsidR="00C22B1C" w:rsidRPr="00472A57" w14:paraId="56344223" w14:textId="77777777" w:rsidTr="00306DB5">
        <w:trPr>
          <w:trHeight w:val="290"/>
        </w:trPr>
        <w:tc>
          <w:tcPr>
            <w:tcW w:w="1840" w:type="dxa"/>
            <w:vMerge/>
            <w:vAlign w:val="center"/>
            <w:hideMark/>
          </w:tcPr>
          <w:p w14:paraId="0EB1499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42609A6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N-AP-</w:t>
            </w:r>
            <w:proofErr w:type="spellStart"/>
            <w:r w:rsidRPr="00472A57">
              <w:rPr>
                <w:rFonts w:ascii="Times New Roman" w:eastAsia="Times New Roman" w:hAnsi="Times New Roman" w:cs="Times New Roman"/>
                <w:color w:val="000000"/>
                <w:kern w:val="0"/>
                <w:sz w:val="24"/>
                <w:szCs w:val="24"/>
                <w:lang w:eastAsia="sv-SE"/>
                <w14:ligatures w14:val="none"/>
              </w:rPr>
              <w:t>PFeSA</w:t>
            </w:r>
            <w:proofErr w:type="spellEnd"/>
          </w:p>
        </w:tc>
        <w:tc>
          <w:tcPr>
            <w:tcW w:w="1260" w:type="dxa"/>
            <w:noWrap/>
            <w:vAlign w:val="bottom"/>
            <w:hideMark/>
          </w:tcPr>
          <w:p w14:paraId="0F0FD03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101%</w:t>
            </w:r>
          </w:p>
        </w:tc>
        <w:tc>
          <w:tcPr>
            <w:tcW w:w="1170" w:type="dxa"/>
            <w:noWrap/>
            <w:vAlign w:val="bottom"/>
            <w:hideMark/>
          </w:tcPr>
          <w:p w14:paraId="6CB27D7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101%</w:t>
            </w:r>
          </w:p>
        </w:tc>
        <w:tc>
          <w:tcPr>
            <w:tcW w:w="1170" w:type="dxa"/>
            <w:noWrap/>
            <w:vAlign w:val="bottom"/>
            <w:hideMark/>
          </w:tcPr>
          <w:p w14:paraId="1683B7F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173%</w:t>
            </w:r>
          </w:p>
        </w:tc>
      </w:tr>
      <w:tr w:rsidR="00C22B1C" w:rsidRPr="00472A57" w14:paraId="31A4108B" w14:textId="77777777" w:rsidTr="00306DB5">
        <w:trPr>
          <w:trHeight w:val="290"/>
        </w:trPr>
        <w:tc>
          <w:tcPr>
            <w:tcW w:w="1840" w:type="dxa"/>
            <w:vMerge/>
            <w:vAlign w:val="center"/>
            <w:hideMark/>
          </w:tcPr>
          <w:p w14:paraId="2DDA0B4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20EFCFC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N-AP-</w:t>
            </w:r>
            <w:proofErr w:type="spellStart"/>
            <w:r w:rsidRPr="00472A57">
              <w:rPr>
                <w:rFonts w:ascii="Times New Roman" w:eastAsia="Times New Roman" w:hAnsi="Times New Roman" w:cs="Times New Roman"/>
                <w:color w:val="000000"/>
                <w:kern w:val="0"/>
                <w:sz w:val="24"/>
                <w:szCs w:val="24"/>
                <w:lang w:eastAsia="sv-SE"/>
                <w14:ligatures w14:val="none"/>
              </w:rPr>
              <w:t>FHxSA</w:t>
            </w:r>
            <w:proofErr w:type="spellEnd"/>
          </w:p>
        </w:tc>
        <w:tc>
          <w:tcPr>
            <w:tcW w:w="1260" w:type="dxa"/>
            <w:noWrap/>
            <w:vAlign w:val="bottom"/>
            <w:hideMark/>
          </w:tcPr>
          <w:p w14:paraId="2B03D4F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101%</w:t>
            </w:r>
          </w:p>
        </w:tc>
        <w:tc>
          <w:tcPr>
            <w:tcW w:w="1170" w:type="dxa"/>
            <w:noWrap/>
            <w:vAlign w:val="bottom"/>
            <w:hideMark/>
          </w:tcPr>
          <w:p w14:paraId="4D0E24B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115%</w:t>
            </w:r>
          </w:p>
        </w:tc>
        <w:tc>
          <w:tcPr>
            <w:tcW w:w="1170" w:type="dxa"/>
            <w:noWrap/>
            <w:vAlign w:val="bottom"/>
            <w:hideMark/>
          </w:tcPr>
          <w:p w14:paraId="32A2FBD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174%</w:t>
            </w:r>
          </w:p>
        </w:tc>
      </w:tr>
      <w:tr w:rsidR="00C22B1C" w:rsidRPr="00472A57" w14:paraId="6A91D631" w14:textId="77777777" w:rsidTr="00306DB5">
        <w:trPr>
          <w:trHeight w:val="290"/>
        </w:trPr>
        <w:tc>
          <w:tcPr>
            <w:tcW w:w="1840" w:type="dxa"/>
            <w:vMerge/>
            <w:vAlign w:val="center"/>
            <w:hideMark/>
          </w:tcPr>
          <w:p w14:paraId="7E1B692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C9CFF83"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5:3 FTB</w:t>
            </w:r>
          </w:p>
        </w:tc>
        <w:tc>
          <w:tcPr>
            <w:tcW w:w="1260" w:type="dxa"/>
            <w:noWrap/>
            <w:vAlign w:val="bottom"/>
            <w:hideMark/>
          </w:tcPr>
          <w:p w14:paraId="2E032D6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73%</w:t>
            </w:r>
          </w:p>
        </w:tc>
        <w:tc>
          <w:tcPr>
            <w:tcW w:w="1170" w:type="dxa"/>
            <w:noWrap/>
            <w:vAlign w:val="bottom"/>
            <w:hideMark/>
          </w:tcPr>
          <w:p w14:paraId="4AF219D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85%</w:t>
            </w:r>
          </w:p>
        </w:tc>
        <w:tc>
          <w:tcPr>
            <w:tcW w:w="1170" w:type="dxa"/>
            <w:noWrap/>
            <w:vAlign w:val="bottom"/>
            <w:hideMark/>
          </w:tcPr>
          <w:p w14:paraId="44D6413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96%</w:t>
            </w:r>
          </w:p>
        </w:tc>
      </w:tr>
      <w:tr w:rsidR="00C22B1C" w:rsidRPr="00472A57" w14:paraId="2C96DF5D" w14:textId="77777777" w:rsidTr="00306DB5">
        <w:trPr>
          <w:trHeight w:val="290"/>
        </w:trPr>
        <w:tc>
          <w:tcPr>
            <w:tcW w:w="1840" w:type="dxa"/>
            <w:vMerge/>
            <w:vAlign w:val="center"/>
            <w:hideMark/>
          </w:tcPr>
          <w:p w14:paraId="77D2FA8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3E1057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TAmP-FHxSA</w:t>
            </w:r>
            <w:proofErr w:type="spellEnd"/>
          </w:p>
        </w:tc>
        <w:tc>
          <w:tcPr>
            <w:tcW w:w="1260" w:type="dxa"/>
            <w:noWrap/>
            <w:vAlign w:val="bottom"/>
            <w:hideMark/>
          </w:tcPr>
          <w:p w14:paraId="1A9CC2D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74%</w:t>
            </w:r>
          </w:p>
        </w:tc>
        <w:tc>
          <w:tcPr>
            <w:tcW w:w="1170" w:type="dxa"/>
            <w:noWrap/>
            <w:vAlign w:val="bottom"/>
            <w:hideMark/>
          </w:tcPr>
          <w:p w14:paraId="0AEC572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97%</w:t>
            </w:r>
          </w:p>
        </w:tc>
        <w:tc>
          <w:tcPr>
            <w:tcW w:w="1170" w:type="dxa"/>
            <w:noWrap/>
            <w:vAlign w:val="bottom"/>
            <w:hideMark/>
          </w:tcPr>
          <w:p w14:paraId="27D835D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100%</w:t>
            </w:r>
          </w:p>
        </w:tc>
      </w:tr>
      <w:tr w:rsidR="00C22B1C" w:rsidRPr="00472A57" w14:paraId="17867128" w14:textId="77777777" w:rsidTr="00306DB5">
        <w:trPr>
          <w:trHeight w:val="290"/>
        </w:trPr>
        <w:tc>
          <w:tcPr>
            <w:tcW w:w="1840" w:type="dxa"/>
            <w:vMerge/>
            <w:vAlign w:val="center"/>
            <w:hideMark/>
          </w:tcPr>
          <w:p w14:paraId="3303AD3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2F197DF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N-AP-6:2 FOSA</w:t>
            </w:r>
          </w:p>
        </w:tc>
        <w:tc>
          <w:tcPr>
            <w:tcW w:w="1260" w:type="dxa"/>
            <w:noWrap/>
            <w:vAlign w:val="bottom"/>
            <w:hideMark/>
          </w:tcPr>
          <w:p w14:paraId="0003065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117%</w:t>
            </w:r>
          </w:p>
        </w:tc>
        <w:tc>
          <w:tcPr>
            <w:tcW w:w="1170" w:type="dxa"/>
            <w:noWrap/>
            <w:vAlign w:val="bottom"/>
            <w:hideMark/>
          </w:tcPr>
          <w:p w14:paraId="0F15F5C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104%</w:t>
            </w:r>
          </w:p>
        </w:tc>
        <w:tc>
          <w:tcPr>
            <w:tcW w:w="1170" w:type="dxa"/>
            <w:noWrap/>
            <w:vAlign w:val="bottom"/>
            <w:hideMark/>
          </w:tcPr>
          <w:p w14:paraId="58823DB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271%</w:t>
            </w:r>
          </w:p>
        </w:tc>
      </w:tr>
      <w:tr w:rsidR="00C22B1C" w:rsidRPr="00472A57" w14:paraId="0349C997" w14:textId="77777777" w:rsidTr="00306DB5">
        <w:trPr>
          <w:trHeight w:val="290"/>
        </w:trPr>
        <w:tc>
          <w:tcPr>
            <w:tcW w:w="1840" w:type="dxa"/>
            <w:vMerge/>
            <w:vAlign w:val="center"/>
            <w:hideMark/>
          </w:tcPr>
          <w:p w14:paraId="1BAFDB4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447B30A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OXAmP-6:2 FOSA</w:t>
            </w:r>
          </w:p>
        </w:tc>
        <w:tc>
          <w:tcPr>
            <w:tcW w:w="1260" w:type="dxa"/>
            <w:noWrap/>
            <w:vAlign w:val="bottom"/>
            <w:hideMark/>
          </w:tcPr>
          <w:p w14:paraId="4505F03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noWrap/>
            <w:vAlign w:val="bottom"/>
            <w:hideMark/>
          </w:tcPr>
          <w:p w14:paraId="0FDDA31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84%</w:t>
            </w:r>
          </w:p>
        </w:tc>
        <w:tc>
          <w:tcPr>
            <w:tcW w:w="1170" w:type="dxa"/>
            <w:noWrap/>
            <w:vAlign w:val="bottom"/>
            <w:hideMark/>
          </w:tcPr>
          <w:p w14:paraId="44C6377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54%</w:t>
            </w:r>
          </w:p>
        </w:tc>
      </w:tr>
      <w:tr w:rsidR="00C22B1C" w:rsidRPr="00472A57" w14:paraId="6151A37F" w14:textId="77777777" w:rsidTr="00306DB5">
        <w:trPr>
          <w:trHeight w:val="290"/>
        </w:trPr>
        <w:tc>
          <w:tcPr>
            <w:tcW w:w="1840" w:type="dxa"/>
            <w:vMerge/>
            <w:vAlign w:val="center"/>
            <w:hideMark/>
          </w:tcPr>
          <w:p w14:paraId="40C749A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38621E9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N-AP-FOSA</w:t>
            </w:r>
          </w:p>
        </w:tc>
        <w:tc>
          <w:tcPr>
            <w:tcW w:w="1260" w:type="dxa"/>
            <w:noWrap/>
            <w:vAlign w:val="bottom"/>
            <w:hideMark/>
          </w:tcPr>
          <w:p w14:paraId="273C157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128%</w:t>
            </w:r>
          </w:p>
        </w:tc>
        <w:tc>
          <w:tcPr>
            <w:tcW w:w="1170" w:type="dxa"/>
            <w:noWrap/>
            <w:vAlign w:val="bottom"/>
            <w:hideMark/>
          </w:tcPr>
          <w:p w14:paraId="4710602E"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116%</w:t>
            </w:r>
          </w:p>
        </w:tc>
        <w:tc>
          <w:tcPr>
            <w:tcW w:w="1170" w:type="dxa"/>
            <w:noWrap/>
            <w:vAlign w:val="bottom"/>
            <w:hideMark/>
          </w:tcPr>
          <w:p w14:paraId="5A46986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r>
      <w:tr w:rsidR="00C22B1C" w:rsidRPr="00472A57" w14:paraId="5EDDFA5C" w14:textId="77777777" w:rsidTr="00306DB5">
        <w:trPr>
          <w:trHeight w:val="290"/>
        </w:trPr>
        <w:tc>
          <w:tcPr>
            <w:tcW w:w="1840" w:type="dxa"/>
            <w:vMerge/>
            <w:tcBorders>
              <w:bottom w:val="single" w:sz="4" w:space="0" w:color="auto"/>
            </w:tcBorders>
            <w:vAlign w:val="center"/>
            <w:hideMark/>
          </w:tcPr>
          <w:p w14:paraId="13FA378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0131CBB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CMAmP-6:2 FOSA</w:t>
            </w:r>
          </w:p>
        </w:tc>
        <w:tc>
          <w:tcPr>
            <w:tcW w:w="1260" w:type="dxa"/>
            <w:tcBorders>
              <w:bottom w:val="single" w:sz="4" w:space="0" w:color="auto"/>
            </w:tcBorders>
            <w:noWrap/>
            <w:vAlign w:val="bottom"/>
            <w:hideMark/>
          </w:tcPr>
          <w:p w14:paraId="6E617E8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57%</w:t>
            </w:r>
          </w:p>
        </w:tc>
        <w:tc>
          <w:tcPr>
            <w:tcW w:w="1170" w:type="dxa"/>
            <w:tcBorders>
              <w:bottom w:val="single" w:sz="4" w:space="0" w:color="auto"/>
            </w:tcBorders>
            <w:noWrap/>
            <w:vAlign w:val="bottom"/>
            <w:hideMark/>
          </w:tcPr>
          <w:p w14:paraId="2D40DB3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90%</w:t>
            </w:r>
          </w:p>
        </w:tc>
        <w:tc>
          <w:tcPr>
            <w:tcW w:w="1170" w:type="dxa"/>
            <w:tcBorders>
              <w:bottom w:val="single" w:sz="4" w:space="0" w:color="auto"/>
            </w:tcBorders>
            <w:noWrap/>
            <w:vAlign w:val="bottom"/>
            <w:hideMark/>
          </w:tcPr>
          <w:p w14:paraId="2C2692E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99%</w:t>
            </w:r>
          </w:p>
        </w:tc>
      </w:tr>
      <w:tr w:rsidR="00C22B1C" w:rsidRPr="00472A57" w14:paraId="734CFD16" w14:textId="77777777" w:rsidTr="00306DB5">
        <w:trPr>
          <w:trHeight w:val="290"/>
        </w:trPr>
        <w:tc>
          <w:tcPr>
            <w:tcW w:w="1840" w:type="dxa"/>
            <w:vMerge w:val="restart"/>
            <w:tcBorders>
              <w:top w:val="single" w:sz="4" w:space="0" w:color="auto"/>
            </w:tcBorders>
            <w:noWrap/>
            <w:vAlign w:val="center"/>
            <w:hideMark/>
          </w:tcPr>
          <w:p w14:paraId="04DA8AD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Bis-FASI</w:t>
            </w:r>
          </w:p>
        </w:tc>
        <w:tc>
          <w:tcPr>
            <w:tcW w:w="2205" w:type="dxa"/>
            <w:tcBorders>
              <w:top w:val="single" w:sz="4" w:space="0" w:color="auto"/>
            </w:tcBorders>
            <w:noWrap/>
            <w:vAlign w:val="bottom"/>
            <w:hideMark/>
          </w:tcPr>
          <w:p w14:paraId="4F0D37C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FMeSI</w:t>
            </w:r>
            <w:proofErr w:type="spellEnd"/>
          </w:p>
        </w:tc>
        <w:tc>
          <w:tcPr>
            <w:tcW w:w="1260" w:type="dxa"/>
            <w:tcBorders>
              <w:top w:val="single" w:sz="4" w:space="0" w:color="auto"/>
            </w:tcBorders>
            <w:noWrap/>
            <w:vAlign w:val="bottom"/>
            <w:hideMark/>
          </w:tcPr>
          <w:p w14:paraId="492135F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17%</w:t>
            </w:r>
          </w:p>
        </w:tc>
        <w:tc>
          <w:tcPr>
            <w:tcW w:w="1170" w:type="dxa"/>
            <w:tcBorders>
              <w:top w:val="single" w:sz="4" w:space="0" w:color="auto"/>
            </w:tcBorders>
            <w:noWrap/>
            <w:vAlign w:val="bottom"/>
            <w:hideMark/>
          </w:tcPr>
          <w:p w14:paraId="1A21184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tcBorders>
              <w:top w:val="single" w:sz="4" w:space="0" w:color="auto"/>
            </w:tcBorders>
            <w:noWrap/>
            <w:vAlign w:val="bottom"/>
            <w:hideMark/>
          </w:tcPr>
          <w:p w14:paraId="02AE49A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95%</w:t>
            </w:r>
          </w:p>
        </w:tc>
      </w:tr>
      <w:tr w:rsidR="00C22B1C" w:rsidRPr="00472A57" w14:paraId="5ABC0AC8" w14:textId="77777777" w:rsidTr="00306DB5">
        <w:trPr>
          <w:trHeight w:val="290"/>
        </w:trPr>
        <w:tc>
          <w:tcPr>
            <w:tcW w:w="1840" w:type="dxa"/>
            <w:vMerge/>
            <w:vAlign w:val="center"/>
            <w:hideMark/>
          </w:tcPr>
          <w:p w14:paraId="6B96184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82E19C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PFEtSI</w:t>
            </w:r>
            <w:proofErr w:type="spellEnd"/>
          </w:p>
        </w:tc>
        <w:tc>
          <w:tcPr>
            <w:tcW w:w="1260" w:type="dxa"/>
            <w:noWrap/>
            <w:vAlign w:val="bottom"/>
            <w:hideMark/>
          </w:tcPr>
          <w:p w14:paraId="1B9F09B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86%</w:t>
            </w:r>
          </w:p>
        </w:tc>
        <w:tc>
          <w:tcPr>
            <w:tcW w:w="1170" w:type="dxa"/>
            <w:noWrap/>
            <w:vAlign w:val="bottom"/>
            <w:hideMark/>
          </w:tcPr>
          <w:p w14:paraId="3F4443B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94%</w:t>
            </w:r>
          </w:p>
        </w:tc>
        <w:tc>
          <w:tcPr>
            <w:tcW w:w="1170" w:type="dxa"/>
            <w:noWrap/>
            <w:vAlign w:val="bottom"/>
            <w:hideMark/>
          </w:tcPr>
          <w:p w14:paraId="38E5961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99%</w:t>
            </w:r>
          </w:p>
        </w:tc>
      </w:tr>
      <w:tr w:rsidR="00C22B1C" w:rsidRPr="00472A57" w14:paraId="739D7C36" w14:textId="77777777" w:rsidTr="00306DB5">
        <w:trPr>
          <w:trHeight w:val="290"/>
        </w:trPr>
        <w:tc>
          <w:tcPr>
            <w:tcW w:w="1840" w:type="dxa"/>
            <w:vMerge/>
            <w:tcBorders>
              <w:bottom w:val="single" w:sz="4" w:space="0" w:color="auto"/>
            </w:tcBorders>
            <w:vAlign w:val="center"/>
            <w:hideMark/>
          </w:tcPr>
          <w:p w14:paraId="7AF6825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5DF3C5E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PFBSI</w:t>
            </w:r>
          </w:p>
        </w:tc>
        <w:tc>
          <w:tcPr>
            <w:tcW w:w="1260" w:type="dxa"/>
            <w:tcBorders>
              <w:bottom w:val="single" w:sz="4" w:space="0" w:color="auto"/>
            </w:tcBorders>
            <w:noWrap/>
            <w:vAlign w:val="bottom"/>
            <w:hideMark/>
          </w:tcPr>
          <w:p w14:paraId="6BFB4D6F" w14:textId="77777777" w:rsidR="00C22B1C" w:rsidRPr="00472A57" w:rsidRDefault="00C22B1C" w:rsidP="00306DB5">
            <w:pPr>
              <w:spacing w:after="0" w:line="276" w:lineRule="auto"/>
              <w:rPr>
                <w:rFonts w:ascii="Times New Roman" w:eastAsia="Times New Roman" w:hAnsi="Times New Roman" w:cs="Times New Roman"/>
                <w:kern w:val="0"/>
                <w:sz w:val="24"/>
                <w:szCs w:val="24"/>
                <w:lang w:eastAsia="sv-SE"/>
                <w14:ligatures w14:val="none"/>
              </w:rPr>
            </w:pPr>
            <w:r w:rsidRPr="00472A57">
              <w:rPr>
                <w:rFonts w:ascii="Times New Roman" w:eastAsia="Times New Roman" w:hAnsi="Times New Roman" w:cs="Times New Roman"/>
                <w:kern w:val="0"/>
                <w:sz w:val="24"/>
                <w:szCs w:val="24"/>
                <w:lang w:eastAsia="sv-SE"/>
                <w14:ligatures w14:val="none"/>
              </w:rPr>
              <w:t>57%</w:t>
            </w:r>
          </w:p>
        </w:tc>
        <w:tc>
          <w:tcPr>
            <w:tcW w:w="1170" w:type="dxa"/>
            <w:tcBorders>
              <w:bottom w:val="single" w:sz="4" w:space="0" w:color="auto"/>
            </w:tcBorders>
            <w:noWrap/>
            <w:vAlign w:val="bottom"/>
            <w:hideMark/>
          </w:tcPr>
          <w:p w14:paraId="22D68F7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84%</w:t>
            </w:r>
          </w:p>
        </w:tc>
        <w:tc>
          <w:tcPr>
            <w:tcW w:w="1170" w:type="dxa"/>
            <w:tcBorders>
              <w:bottom w:val="single" w:sz="4" w:space="0" w:color="auto"/>
            </w:tcBorders>
            <w:noWrap/>
            <w:vAlign w:val="bottom"/>
            <w:hideMark/>
          </w:tcPr>
          <w:p w14:paraId="1C4A90B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64%</w:t>
            </w:r>
          </w:p>
        </w:tc>
      </w:tr>
      <w:tr w:rsidR="00C22B1C" w:rsidRPr="00472A57" w14:paraId="22CB784C" w14:textId="77777777" w:rsidTr="00306DB5">
        <w:trPr>
          <w:trHeight w:val="290"/>
        </w:trPr>
        <w:tc>
          <w:tcPr>
            <w:tcW w:w="1840" w:type="dxa"/>
            <w:vMerge w:val="restart"/>
            <w:tcBorders>
              <w:top w:val="single" w:sz="4" w:space="0" w:color="auto"/>
            </w:tcBorders>
            <w:noWrap/>
            <w:vAlign w:val="center"/>
            <w:hideMark/>
          </w:tcPr>
          <w:p w14:paraId="7BB3205F"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roofErr w:type="spellStart"/>
            <w:r w:rsidRPr="00472A57">
              <w:rPr>
                <w:rFonts w:ascii="Times New Roman" w:eastAsia="Times New Roman" w:hAnsi="Times New Roman" w:cs="Times New Roman"/>
                <w:color w:val="000000"/>
                <w:kern w:val="0"/>
                <w:sz w:val="24"/>
                <w:szCs w:val="24"/>
                <w:lang w:eastAsia="sv-SE"/>
                <w14:ligatures w14:val="none"/>
              </w:rPr>
              <w:t>Others</w:t>
            </w:r>
            <w:proofErr w:type="spellEnd"/>
          </w:p>
        </w:tc>
        <w:tc>
          <w:tcPr>
            <w:tcW w:w="2205" w:type="dxa"/>
            <w:tcBorders>
              <w:top w:val="single" w:sz="4" w:space="0" w:color="auto"/>
            </w:tcBorders>
            <w:noWrap/>
            <w:vAlign w:val="bottom"/>
            <w:hideMark/>
          </w:tcPr>
          <w:p w14:paraId="21EDC6F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6:2 </w:t>
            </w:r>
            <w:proofErr w:type="spellStart"/>
            <w:r w:rsidRPr="00472A57">
              <w:rPr>
                <w:rFonts w:ascii="Times New Roman" w:eastAsia="Times New Roman" w:hAnsi="Times New Roman" w:cs="Times New Roman"/>
                <w:color w:val="000000"/>
                <w:kern w:val="0"/>
                <w:sz w:val="24"/>
                <w:szCs w:val="24"/>
                <w:lang w:eastAsia="sv-SE"/>
                <w14:ligatures w14:val="none"/>
              </w:rPr>
              <w:t>Cl</w:t>
            </w:r>
            <w:proofErr w:type="spellEnd"/>
            <w:r w:rsidRPr="00472A57">
              <w:rPr>
                <w:rFonts w:ascii="Times New Roman" w:eastAsia="Times New Roman" w:hAnsi="Times New Roman" w:cs="Times New Roman"/>
                <w:color w:val="000000"/>
                <w:kern w:val="0"/>
                <w:sz w:val="24"/>
                <w:szCs w:val="24"/>
                <w:lang w:eastAsia="sv-SE"/>
                <w14:ligatures w14:val="none"/>
              </w:rPr>
              <w:t>-PFESA</w:t>
            </w:r>
          </w:p>
        </w:tc>
        <w:tc>
          <w:tcPr>
            <w:tcW w:w="1260" w:type="dxa"/>
            <w:tcBorders>
              <w:top w:val="single" w:sz="4" w:space="0" w:color="auto"/>
            </w:tcBorders>
            <w:noWrap/>
            <w:vAlign w:val="bottom"/>
            <w:hideMark/>
          </w:tcPr>
          <w:p w14:paraId="39F78FB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75%</w:t>
            </w:r>
          </w:p>
        </w:tc>
        <w:tc>
          <w:tcPr>
            <w:tcW w:w="1170" w:type="dxa"/>
            <w:tcBorders>
              <w:top w:val="single" w:sz="4" w:space="0" w:color="auto"/>
            </w:tcBorders>
            <w:noWrap/>
            <w:vAlign w:val="bottom"/>
            <w:hideMark/>
          </w:tcPr>
          <w:p w14:paraId="6951DF2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94%</w:t>
            </w:r>
          </w:p>
        </w:tc>
        <w:tc>
          <w:tcPr>
            <w:tcW w:w="1170" w:type="dxa"/>
            <w:tcBorders>
              <w:top w:val="single" w:sz="4" w:space="0" w:color="auto"/>
            </w:tcBorders>
            <w:noWrap/>
            <w:vAlign w:val="bottom"/>
            <w:hideMark/>
          </w:tcPr>
          <w:p w14:paraId="04EA124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84%</w:t>
            </w:r>
          </w:p>
        </w:tc>
      </w:tr>
      <w:tr w:rsidR="00C22B1C" w:rsidRPr="00472A57" w14:paraId="290D7F97" w14:textId="77777777" w:rsidTr="00306DB5">
        <w:trPr>
          <w:trHeight w:val="290"/>
        </w:trPr>
        <w:tc>
          <w:tcPr>
            <w:tcW w:w="1840" w:type="dxa"/>
            <w:vMerge/>
            <w:vAlign w:val="center"/>
            <w:hideMark/>
          </w:tcPr>
          <w:p w14:paraId="72D2BAE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1959DC3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8:2 </w:t>
            </w:r>
            <w:proofErr w:type="spellStart"/>
            <w:r w:rsidRPr="00472A57">
              <w:rPr>
                <w:rFonts w:ascii="Times New Roman" w:eastAsia="Times New Roman" w:hAnsi="Times New Roman" w:cs="Times New Roman"/>
                <w:color w:val="000000"/>
                <w:kern w:val="0"/>
                <w:sz w:val="24"/>
                <w:szCs w:val="24"/>
                <w:lang w:eastAsia="sv-SE"/>
                <w14:ligatures w14:val="none"/>
              </w:rPr>
              <w:t>Cl</w:t>
            </w:r>
            <w:proofErr w:type="spellEnd"/>
            <w:r w:rsidRPr="00472A57">
              <w:rPr>
                <w:rFonts w:ascii="Times New Roman" w:eastAsia="Times New Roman" w:hAnsi="Times New Roman" w:cs="Times New Roman"/>
                <w:color w:val="000000"/>
                <w:kern w:val="0"/>
                <w:sz w:val="24"/>
                <w:szCs w:val="24"/>
                <w:lang w:eastAsia="sv-SE"/>
                <w14:ligatures w14:val="none"/>
              </w:rPr>
              <w:t>-PFESA</w:t>
            </w:r>
          </w:p>
        </w:tc>
        <w:tc>
          <w:tcPr>
            <w:tcW w:w="1260" w:type="dxa"/>
            <w:noWrap/>
            <w:vAlign w:val="bottom"/>
            <w:hideMark/>
          </w:tcPr>
          <w:p w14:paraId="27629DE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noWrap/>
            <w:vAlign w:val="bottom"/>
            <w:hideMark/>
          </w:tcPr>
          <w:p w14:paraId="0D4F571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66%</w:t>
            </w:r>
          </w:p>
        </w:tc>
        <w:tc>
          <w:tcPr>
            <w:tcW w:w="1170" w:type="dxa"/>
            <w:noWrap/>
            <w:vAlign w:val="bottom"/>
            <w:hideMark/>
          </w:tcPr>
          <w:p w14:paraId="37CC05F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59%</w:t>
            </w:r>
          </w:p>
        </w:tc>
      </w:tr>
      <w:tr w:rsidR="00C22B1C" w:rsidRPr="00472A57" w14:paraId="620713A8" w14:textId="77777777" w:rsidTr="00306DB5">
        <w:trPr>
          <w:trHeight w:val="290"/>
        </w:trPr>
        <w:tc>
          <w:tcPr>
            <w:tcW w:w="1840" w:type="dxa"/>
            <w:vMerge/>
            <w:vAlign w:val="center"/>
            <w:hideMark/>
          </w:tcPr>
          <w:p w14:paraId="05E499C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2DED0E1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PFECHS</w:t>
            </w:r>
          </w:p>
        </w:tc>
        <w:tc>
          <w:tcPr>
            <w:tcW w:w="1260" w:type="dxa"/>
            <w:noWrap/>
            <w:vAlign w:val="bottom"/>
            <w:hideMark/>
          </w:tcPr>
          <w:p w14:paraId="7A41455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80%</w:t>
            </w:r>
          </w:p>
        </w:tc>
        <w:tc>
          <w:tcPr>
            <w:tcW w:w="1170" w:type="dxa"/>
            <w:noWrap/>
            <w:vAlign w:val="bottom"/>
            <w:hideMark/>
          </w:tcPr>
          <w:p w14:paraId="350D158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92%</w:t>
            </w:r>
          </w:p>
        </w:tc>
        <w:tc>
          <w:tcPr>
            <w:tcW w:w="1170" w:type="dxa"/>
            <w:noWrap/>
            <w:vAlign w:val="bottom"/>
            <w:hideMark/>
          </w:tcPr>
          <w:p w14:paraId="51FFEBD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100%</w:t>
            </w:r>
          </w:p>
        </w:tc>
      </w:tr>
      <w:tr w:rsidR="00C22B1C" w:rsidRPr="00472A57" w14:paraId="2A6A7958" w14:textId="77777777" w:rsidTr="00306DB5">
        <w:trPr>
          <w:trHeight w:val="290"/>
        </w:trPr>
        <w:tc>
          <w:tcPr>
            <w:tcW w:w="1840" w:type="dxa"/>
            <w:vMerge/>
            <w:vAlign w:val="center"/>
            <w:hideMark/>
          </w:tcPr>
          <w:p w14:paraId="448A069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E2BEB0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6:6 </w:t>
            </w:r>
            <w:proofErr w:type="spellStart"/>
            <w:r w:rsidRPr="00472A57">
              <w:rPr>
                <w:rFonts w:ascii="Times New Roman" w:eastAsia="Times New Roman" w:hAnsi="Times New Roman" w:cs="Times New Roman"/>
                <w:color w:val="000000"/>
                <w:kern w:val="0"/>
                <w:sz w:val="24"/>
                <w:szCs w:val="24"/>
                <w:lang w:eastAsia="sv-SE"/>
                <w14:ligatures w14:val="none"/>
              </w:rPr>
              <w:t>PFPiA</w:t>
            </w:r>
            <w:proofErr w:type="spellEnd"/>
          </w:p>
        </w:tc>
        <w:tc>
          <w:tcPr>
            <w:tcW w:w="1260" w:type="dxa"/>
            <w:noWrap/>
            <w:vAlign w:val="bottom"/>
            <w:hideMark/>
          </w:tcPr>
          <w:p w14:paraId="75E373E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35%</w:t>
            </w:r>
          </w:p>
        </w:tc>
        <w:tc>
          <w:tcPr>
            <w:tcW w:w="1170" w:type="dxa"/>
            <w:noWrap/>
            <w:vAlign w:val="bottom"/>
            <w:hideMark/>
          </w:tcPr>
          <w:p w14:paraId="31E17BF2"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44%</w:t>
            </w:r>
          </w:p>
        </w:tc>
        <w:tc>
          <w:tcPr>
            <w:tcW w:w="1170" w:type="dxa"/>
            <w:noWrap/>
            <w:vAlign w:val="bottom"/>
            <w:hideMark/>
          </w:tcPr>
          <w:p w14:paraId="325CBA7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37%</w:t>
            </w:r>
          </w:p>
        </w:tc>
      </w:tr>
      <w:tr w:rsidR="00C22B1C" w:rsidRPr="00472A57" w14:paraId="4B9220E4" w14:textId="77777777" w:rsidTr="00306DB5">
        <w:trPr>
          <w:trHeight w:val="290"/>
        </w:trPr>
        <w:tc>
          <w:tcPr>
            <w:tcW w:w="1840" w:type="dxa"/>
            <w:vMerge/>
            <w:vAlign w:val="center"/>
            <w:hideMark/>
          </w:tcPr>
          <w:p w14:paraId="51BDE01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7C4A91E4"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 xml:space="preserve">8:8 </w:t>
            </w:r>
            <w:proofErr w:type="spellStart"/>
            <w:r w:rsidRPr="00472A57">
              <w:rPr>
                <w:rFonts w:ascii="Times New Roman" w:eastAsia="Times New Roman" w:hAnsi="Times New Roman" w:cs="Times New Roman"/>
                <w:color w:val="000000"/>
                <w:kern w:val="0"/>
                <w:sz w:val="24"/>
                <w:szCs w:val="24"/>
                <w:lang w:eastAsia="sv-SE"/>
                <w14:ligatures w14:val="none"/>
              </w:rPr>
              <w:t>PFPiA</w:t>
            </w:r>
            <w:proofErr w:type="spellEnd"/>
          </w:p>
        </w:tc>
        <w:tc>
          <w:tcPr>
            <w:tcW w:w="1260" w:type="dxa"/>
            <w:noWrap/>
            <w:vAlign w:val="bottom"/>
            <w:hideMark/>
          </w:tcPr>
          <w:p w14:paraId="53CBD93A"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50%</w:t>
            </w:r>
          </w:p>
        </w:tc>
        <w:tc>
          <w:tcPr>
            <w:tcW w:w="1170" w:type="dxa"/>
            <w:noWrap/>
            <w:vAlign w:val="bottom"/>
            <w:hideMark/>
          </w:tcPr>
          <w:p w14:paraId="4E597A95"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16%</w:t>
            </w:r>
          </w:p>
        </w:tc>
        <w:tc>
          <w:tcPr>
            <w:tcW w:w="1170" w:type="dxa"/>
            <w:noWrap/>
            <w:vAlign w:val="bottom"/>
            <w:hideMark/>
          </w:tcPr>
          <w:p w14:paraId="59C0914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23%</w:t>
            </w:r>
          </w:p>
        </w:tc>
      </w:tr>
      <w:tr w:rsidR="00C22B1C" w:rsidRPr="00472A57" w14:paraId="0D5D3DFD" w14:textId="77777777" w:rsidTr="00306DB5">
        <w:trPr>
          <w:trHeight w:val="290"/>
        </w:trPr>
        <w:tc>
          <w:tcPr>
            <w:tcW w:w="1840" w:type="dxa"/>
            <w:vMerge/>
            <w:vAlign w:val="center"/>
            <w:hideMark/>
          </w:tcPr>
          <w:p w14:paraId="4004AB5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0E2DDA4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10:2 FTSA</w:t>
            </w:r>
          </w:p>
        </w:tc>
        <w:tc>
          <w:tcPr>
            <w:tcW w:w="1260" w:type="dxa"/>
            <w:noWrap/>
            <w:vAlign w:val="bottom"/>
            <w:hideMark/>
          </w:tcPr>
          <w:p w14:paraId="101BE668"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43%</w:t>
            </w:r>
          </w:p>
        </w:tc>
        <w:tc>
          <w:tcPr>
            <w:tcW w:w="1170" w:type="dxa"/>
            <w:noWrap/>
            <w:vAlign w:val="bottom"/>
            <w:hideMark/>
          </w:tcPr>
          <w:p w14:paraId="1962ECF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52%</w:t>
            </w:r>
          </w:p>
        </w:tc>
        <w:tc>
          <w:tcPr>
            <w:tcW w:w="1170" w:type="dxa"/>
            <w:noWrap/>
            <w:vAlign w:val="bottom"/>
            <w:hideMark/>
          </w:tcPr>
          <w:p w14:paraId="032A6B2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64%</w:t>
            </w:r>
          </w:p>
        </w:tc>
      </w:tr>
      <w:tr w:rsidR="00C22B1C" w:rsidRPr="00472A57" w14:paraId="2AE46C96" w14:textId="77777777" w:rsidTr="00306DB5">
        <w:trPr>
          <w:trHeight w:val="290"/>
        </w:trPr>
        <w:tc>
          <w:tcPr>
            <w:tcW w:w="1840" w:type="dxa"/>
            <w:vMerge/>
            <w:vAlign w:val="center"/>
            <w:hideMark/>
          </w:tcPr>
          <w:p w14:paraId="4D1FDAB1"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noWrap/>
            <w:vAlign w:val="bottom"/>
            <w:hideMark/>
          </w:tcPr>
          <w:p w14:paraId="5A15A997"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BF</w:t>
            </w:r>
            <w:r w:rsidRPr="00472A57">
              <w:rPr>
                <w:rFonts w:ascii="Times New Roman" w:eastAsia="Times New Roman" w:hAnsi="Times New Roman" w:cs="Times New Roman"/>
                <w:color w:val="000000"/>
                <w:kern w:val="0"/>
                <w:sz w:val="24"/>
                <w:szCs w:val="24"/>
                <w:vertAlign w:val="subscript"/>
                <w:lang w:eastAsia="sv-SE"/>
                <w14:ligatures w14:val="none"/>
              </w:rPr>
              <w:t>4</w:t>
            </w:r>
            <w:r w:rsidRPr="00472A57">
              <w:rPr>
                <w:rFonts w:ascii="Times New Roman" w:eastAsia="Times New Roman" w:hAnsi="Times New Roman" w:cs="Times New Roman"/>
                <w:color w:val="000000"/>
                <w:kern w:val="0"/>
                <w:sz w:val="24"/>
                <w:szCs w:val="24"/>
                <w:vertAlign w:val="superscript"/>
                <w:lang w:eastAsia="sv-SE"/>
                <w14:ligatures w14:val="none"/>
              </w:rPr>
              <w:t>-</w:t>
            </w:r>
          </w:p>
        </w:tc>
        <w:tc>
          <w:tcPr>
            <w:tcW w:w="1260" w:type="dxa"/>
            <w:noWrap/>
            <w:vAlign w:val="bottom"/>
            <w:hideMark/>
          </w:tcPr>
          <w:p w14:paraId="0C17F84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37%</w:t>
            </w:r>
          </w:p>
        </w:tc>
        <w:tc>
          <w:tcPr>
            <w:tcW w:w="1170" w:type="dxa"/>
            <w:noWrap/>
            <w:vAlign w:val="bottom"/>
            <w:hideMark/>
          </w:tcPr>
          <w:p w14:paraId="0E9C56E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c>
          <w:tcPr>
            <w:tcW w:w="1170" w:type="dxa"/>
            <w:noWrap/>
            <w:vAlign w:val="bottom"/>
            <w:hideMark/>
          </w:tcPr>
          <w:p w14:paraId="1EBF45C6"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0%</w:t>
            </w:r>
          </w:p>
        </w:tc>
      </w:tr>
      <w:tr w:rsidR="00C22B1C" w:rsidRPr="00472A57" w14:paraId="385C5187" w14:textId="77777777" w:rsidTr="00306DB5">
        <w:trPr>
          <w:trHeight w:val="290"/>
        </w:trPr>
        <w:tc>
          <w:tcPr>
            <w:tcW w:w="1840" w:type="dxa"/>
            <w:vMerge/>
            <w:tcBorders>
              <w:bottom w:val="single" w:sz="4" w:space="0" w:color="auto"/>
            </w:tcBorders>
            <w:vAlign w:val="center"/>
            <w:hideMark/>
          </w:tcPr>
          <w:p w14:paraId="18267E0D"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p>
        </w:tc>
        <w:tc>
          <w:tcPr>
            <w:tcW w:w="2205" w:type="dxa"/>
            <w:tcBorders>
              <w:bottom w:val="single" w:sz="4" w:space="0" w:color="auto"/>
            </w:tcBorders>
            <w:noWrap/>
            <w:vAlign w:val="bottom"/>
            <w:hideMark/>
          </w:tcPr>
          <w:p w14:paraId="17BE7E1C"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PF</w:t>
            </w:r>
            <w:r w:rsidRPr="00472A57">
              <w:rPr>
                <w:rFonts w:ascii="Times New Roman" w:eastAsia="Times New Roman" w:hAnsi="Times New Roman" w:cs="Times New Roman"/>
                <w:color w:val="000000"/>
                <w:kern w:val="0"/>
                <w:sz w:val="24"/>
                <w:szCs w:val="24"/>
                <w:vertAlign w:val="subscript"/>
                <w:lang w:eastAsia="sv-SE"/>
                <w14:ligatures w14:val="none"/>
              </w:rPr>
              <w:t>6</w:t>
            </w:r>
            <w:r w:rsidRPr="00472A57">
              <w:rPr>
                <w:rFonts w:ascii="Times New Roman" w:eastAsia="Times New Roman" w:hAnsi="Times New Roman" w:cs="Times New Roman"/>
                <w:color w:val="000000"/>
                <w:kern w:val="0"/>
                <w:sz w:val="24"/>
                <w:szCs w:val="24"/>
                <w:vertAlign w:val="superscript"/>
                <w:lang w:eastAsia="sv-SE"/>
                <w14:ligatures w14:val="none"/>
              </w:rPr>
              <w:t>-</w:t>
            </w:r>
          </w:p>
        </w:tc>
        <w:tc>
          <w:tcPr>
            <w:tcW w:w="1260" w:type="dxa"/>
            <w:tcBorders>
              <w:bottom w:val="single" w:sz="4" w:space="0" w:color="auto"/>
            </w:tcBorders>
            <w:noWrap/>
            <w:vAlign w:val="bottom"/>
            <w:hideMark/>
          </w:tcPr>
          <w:p w14:paraId="01F8B34B"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1%</w:t>
            </w:r>
          </w:p>
        </w:tc>
        <w:tc>
          <w:tcPr>
            <w:tcW w:w="1170" w:type="dxa"/>
            <w:tcBorders>
              <w:bottom w:val="single" w:sz="4" w:space="0" w:color="auto"/>
            </w:tcBorders>
            <w:noWrap/>
            <w:vAlign w:val="bottom"/>
            <w:hideMark/>
          </w:tcPr>
          <w:p w14:paraId="3D0303C9"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5%</w:t>
            </w:r>
          </w:p>
        </w:tc>
        <w:tc>
          <w:tcPr>
            <w:tcW w:w="1170" w:type="dxa"/>
            <w:tcBorders>
              <w:bottom w:val="single" w:sz="4" w:space="0" w:color="auto"/>
            </w:tcBorders>
            <w:noWrap/>
            <w:vAlign w:val="bottom"/>
            <w:hideMark/>
          </w:tcPr>
          <w:p w14:paraId="37B51110" w14:textId="77777777" w:rsidR="00C22B1C" w:rsidRPr="00472A57" w:rsidRDefault="00C22B1C" w:rsidP="00306DB5">
            <w:pPr>
              <w:spacing w:after="0" w:line="276" w:lineRule="auto"/>
              <w:rPr>
                <w:rFonts w:ascii="Times New Roman" w:eastAsia="Times New Roman" w:hAnsi="Times New Roman" w:cs="Times New Roman"/>
                <w:color w:val="000000"/>
                <w:kern w:val="0"/>
                <w:sz w:val="24"/>
                <w:szCs w:val="24"/>
                <w:lang w:eastAsia="sv-SE"/>
                <w14:ligatures w14:val="none"/>
              </w:rPr>
            </w:pPr>
            <w:r w:rsidRPr="00472A57">
              <w:rPr>
                <w:rFonts w:ascii="Times New Roman" w:eastAsia="Times New Roman" w:hAnsi="Times New Roman" w:cs="Times New Roman"/>
                <w:color w:val="000000"/>
                <w:kern w:val="0"/>
                <w:sz w:val="24"/>
                <w:szCs w:val="24"/>
                <w:lang w:eastAsia="sv-SE"/>
                <w14:ligatures w14:val="none"/>
              </w:rPr>
              <w:t>6%</w:t>
            </w:r>
          </w:p>
        </w:tc>
      </w:tr>
    </w:tbl>
    <w:p w14:paraId="36A46A93" w14:textId="033EC3A5" w:rsidR="00E264AF" w:rsidRPr="00472A57" w:rsidRDefault="00B4168C">
      <w:pPr>
        <w:spacing w:line="278" w:lineRule="auto"/>
        <w:rPr>
          <w:rFonts w:ascii="Times New Roman" w:hAnsi="Times New Roman" w:cs="Times New Roman"/>
          <w:b/>
          <w:bCs/>
          <w:color w:val="000000" w:themeColor="text1"/>
          <w:sz w:val="24"/>
          <w:szCs w:val="24"/>
          <w:lang w:val="en-US"/>
        </w:rPr>
      </w:pPr>
      <w:r w:rsidRPr="00472A57">
        <w:rPr>
          <w:rFonts w:ascii="Times New Roman" w:hAnsi="Times New Roman" w:cs="Times New Roman"/>
          <w:b/>
          <w:bCs/>
          <w:color w:val="000000" w:themeColor="text1"/>
          <w:sz w:val="24"/>
          <w:szCs w:val="24"/>
          <w:lang w:val="en-US"/>
        </w:rPr>
        <w:lastRenderedPageBreak/>
        <w:t>References</w:t>
      </w:r>
    </w:p>
    <w:sdt>
      <w:sdtPr>
        <w:rPr>
          <w:rFonts w:ascii="Times New Roman" w:hAnsi="Times New Roman" w:cs="Times New Roman"/>
          <w:b/>
          <w:bCs/>
          <w:color w:val="000000"/>
          <w:sz w:val="24"/>
          <w:szCs w:val="24"/>
          <w:lang w:val="en-US"/>
        </w:rPr>
        <w:tag w:val="MENDELEY_BIBLIOGRAPHY"/>
        <w:id w:val="2115328536"/>
        <w:placeholder>
          <w:docPart w:val="DefaultPlaceholder_-1854013440"/>
        </w:placeholder>
      </w:sdtPr>
      <w:sdtEndPr/>
      <w:sdtContent>
        <w:p w14:paraId="797AE65D" w14:textId="77777777" w:rsidR="0048461E" w:rsidRPr="00472A57" w:rsidRDefault="0048461E">
          <w:pPr>
            <w:autoSpaceDE w:val="0"/>
            <w:autoSpaceDN w:val="0"/>
            <w:ind w:hanging="640"/>
            <w:divId w:val="1902253937"/>
            <w:rPr>
              <w:rFonts w:ascii="Times New Roman" w:eastAsia="Times New Roman" w:hAnsi="Times New Roman" w:cs="Times New Roman"/>
              <w:color w:val="000000"/>
              <w:kern w:val="0"/>
              <w:sz w:val="24"/>
              <w:szCs w:val="24"/>
              <w:lang w:val="en-US"/>
              <w14:ligatures w14:val="none"/>
            </w:rPr>
          </w:pPr>
          <w:r w:rsidRPr="00472A57">
            <w:rPr>
              <w:rFonts w:ascii="Times New Roman" w:eastAsia="Times New Roman" w:hAnsi="Times New Roman" w:cs="Times New Roman"/>
              <w:color w:val="000000"/>
              <w:sz w:val="24"/>
              <w:lang w:val="en-US"/>
            </w:rPr>
            <w:t>[1]</w:t>
          </w:r>
          <w:r w:rsidRPr="00472A57">
            <w:rPr>
              <w:rFonts w:ascii="Times New Roman" w:eastAsia="Times New Roman" w:hAnsi="Times New Roman" w:cs="Times New Roman"/>
              <w:color w:val="000000"/>
              <w:sz w:val="24"/>
              <w:lang w:val="en-US"/>
            </w:rPr>
            <w:tab/>
            <w:t xml:space="preserve">Water </w:t>
          </w:r>
          <w:proofErr w:type="gramStart"/>
          <w:r w:rsidRPr="00472A57">
            <w:rPr>
              <w:rFonts w:ascii="Times New Roman" w:eastAsia="Times New Roman" w:hAnsi="Times New Roman" w:cs="Times New Roman"/>
              <w:color w:val="000000"/>
              <w:sz w:val="24"/>
              <w:lang w:val="en-US"/>
            </w:rPr>
            <w:t>quality</w:t>
          </w:r>
          <w:proofErr w:type="gramEnd"/>
          <w:r w:rsidRPr="00472A57">
            <w:rPr>
              <w:rFonts w:ascii="Times New Roman" w:eastAsia="Times New Roman" w:hAnsi="Times New Roman" w:cs="Times New Roman"/>
              <w:color w:val="000000"/>
              <w:sz w:val="24"/>
              <w:lang w:val="en-US"/>
            </w:rPr>
            <w:t>-Determination of perfluoroalkyl and polyfluoroalkyl substances (PFAS) in water-Method using solid phase extraction and liquid chromatography-tandem mass spectrometry (LC-MS/MS). 2019.</w:t>
          </w:r>
        </w:p>
        <w:p w14:paraId="7AE4682E" w14:textId="77777777" w:rsidR="0048461E" w:rsidRPr="00472A57" w:rsidRDefault="0048461E">
          <w:pPr>
            <w:autoSpaceDE w:val="0"/>
            <w:autoSpaceDN w:val="0"/>
            <w:ind w:hanging="640"/>
            <w:divId w:val="605037237"/>
            <w:rPr>
              <w:rFonts w:ascii="Times New Roman" w:eastAsia="Times New Roman" w:hAnsi="Times New Roman" w:cs="Times New Roman"/>
              <w:color w:val="000000"/>
              <w:sz w:val="24"/>
              <w:lang w:val="en-US"/>
            </w:rPr>
          </w:pPr>
          <w:r w:rsidRPr="00472A57">
            <w:rPr>
              <w:rFonts w:ascii="Times New Roman" w:eastAsia="Times New Roman" w:hAnsi="Times New Roman" w:cs="Times New Roman"/>
              <w:color w:val="000000"/>
              <w:sz w:val="24"/>
              <w:lang w:val="en-US"/>
            </w:rPr>
            <w:t>[2]</w:t>
          </w:r>
          <w:r w:rsidRPr="00472A57">
            <w:rPr>
              <w:rFonts w:ascii="Times New Roman" w:eastAsia="Times New Roman" w:hAnsi="Times New Roman" w:cs="Times New Roman"/>
              <w:color w:val="000000"/>
              <w:sz w:val="24"/>
              <w:lang w:val="en-US"/>
            </w:rPr>
            <w:tab/>
            <w:t xml:space="preserve">Gallen C, Eaglesham G, Drage D, Nguyen TH, Mueller JF. A mass estimate of perfluoroalkyl substance (PFAS) release from Australian wastewater treatment plants. Chemosphere </w:t>
          </w:r>
          <w:proofErr w:type="gramStart"/>
          <w:r w:rsidRPr="00472A57">
            <w:rPr>
              <w:rFonts w:ascii="Times New Roman" w:eastAsia="Times New Roman" w:hAnsi="Times New Roman" w:cs="Times New Roman"/>
              <w:color w:val="000000"/>
              <w:sz w:val="24"/>
              <w:lang w:val="en-US"/>
            </w:rPr>
            <w:t>2018;208:975</w:t>
          </w:r>
          <w:proofErr w:type="gramEnd"/>
          <w:r w:rsidRPr="00472A57">
            <w:rPr>
              <w:rFonts w:ascii="Times New Roman" w:eastAsia="Times New Roman" w:hAnsi="Times New Roman" w:cs="Times New Roman"/>
              <w:color w:val="000000"/>
              <w:sz w:val="24"/>
              <w:lang w:val="en-US"/>
            </w:rPr>
            <w:t>–83. https://doi.org/10.1016/j.chemosphere.2018.06.024.</w:t>
          </w:r>
        </w:p>
        <w:p w14:paraId="277DAA38" w14:textId="77777777" w:rsidR="0048461E" w:rsidRPr="00472A57" w:rsidRDefault="0048461E">
          <w:pPr>
            <w:autoSpaceDE w:val="0"/>
            <w:autoSpaceDN w:val="0"/>
            <w:ind w:hanging="640"/>
            <w:divId w:val="1390493786"/>
            <w:rPr>
              <w:rFonts w:ascii="Times New Roman" w:eastAsia="Times New Roman" w:hAnsi="Times New Roman" w:cs="Times New Roman"/>
              <w:color w:val="000000"/>
              <w:sz w:val="24"/>
              <w:lang w:val="en-US"/>
            </w:rPr>
          </w:pPr>
          <w:r w:rsidRPr="00472A57">
            <w:rPr>
              <w:rFonts w:ascii="Times New Roman" w:eastAsia="Times New Roman" w:hAnsi="Times New Roman" w:cs="Times New Roman"/>
              <w:color w:val="000000"/>
              <w:sz w:val="24"/>
              <w:lang w:val="en-US"/>
            </w:rPr>
            <w:t>[3]</w:t>
          </w:r>
          <w:r w:rsidRPr="00472A57">
            <w:rPr>
              <w:rFonts w:ascii="Times New Roman" w:eastAsia="Times New Roman" w:hAnsi="Times New Roman" w:cs="Times New Roman"/>
              <w:color w:val="000000"/>
              <w:sz w:val="24"/>
              <w:lang w:val="en-US"/>
            </w:rPr>
            <w:tab/>
          </w:r>
          <w:proofErr w:type="spellStart"/>
          <w:r w:rsidRPr="00472A57">
            <w:rPr>
              <w:rFonts w:ascii="Times New Roman" w:eastAsia="Times New Roman" w:hAnsi="Times New Roman" w:cs="Times New Roman"/>
              <w:color w:val="000000"/>
              <w:sz w:val="24"/>
              <w:lang w:val="en-US"/>
            </w:rPr>
            <w:t>Brumovský</w:t>
          </w:r>
          <w:proofErr w:type="spellEnd"/>
          <w:r w:rsidRPr="00472A57">
            <w:rPr>
              <w:rFonts w:ascii="Times New Roman" w:eastAsia="Times New Roman" w:hAnsi="Times New Roman" w:cs="Times New Roman"/>
              <w:color w:val="000000"/>
              <w:sz w:val="24"/>
              <w:lang w:val="en-US"/>
            </w:rPr>
            <w:t xml:space="preserve"> M, </w:t>
          </w:r>
          <w:proofErr w:type="spellStart"/>
          <w:r w:rsidRPr="00472A57">
            <w:rPr>
              <w:rFonts w:ascii="Times New Roman" w:eastAsia="Times New Roman" w:hAnsi="Times New Roman" w:cs="Times New Roman"/>
              <w:color w:val="000000"/>
              <w:sz w:val="24"/>
              <w:lang w:val="en-US"/>
            </w:rPr>
            <w:t>Bečanová</w:t>
          </w:r>
          <w:proofErr w:type="spellEnd"/>
          <w:r w:rsidRPr="00472A57">
            <w:rPr>
              <w:rFonts w:ascii="Times New Roman" w:eastAsia="Times New Roman" w:hAnsi="Times New Roman" w:cs="Times New Roman"/>
              <w:color w:val="000000"/>
              <w:sz w:val="24"/>
              <w:lang w:val="en-US"/>
            </w:rPr>
            <w:t xml:space="preserve"> J, Karásková P, </w:t>
          </w:r>
          <w:proofErr w:type="spellStart"/>
          <w:r w:rsidRPr="00472A57">
            <w:rPr>
              <w:rFonts w:ascii="Times New Roman" w:eastAsia="Times New Roman" w:hAnsi="Times New Roman" w:cs="Times New Roman"/>
              <w:color w:val="000000"/>
              <w:sz w:val="24"/>
              <w:lang w:val="en-US"/>
            </w:rPr>
            <w:t>Nizzetto</w:t>
          </w:r>
          <w:proofErr w:type="spellEnd"/>
          <w:r w:rsidRPr="00472A57">
            <w:rPr>
              <w:rFonts w:ascii="Times New Roman" w:eastAsia="Times New Roman" w:hAnsi="Times New Roman" w:cs="Times New Roman"/>
              <w:color w:val="000000"/>
              <w:sz w:val="24"/>
              <w:lang w:val="en-US"/>
            </w:rPr>
            <w:t xml:space="preserve"> L. Retention performance of three widely used SPE sorbents for the extraction of perfluoroalkyl substances from seawater. Chemosphere </w:t>
          </w:r>
          <w:proofErr w:type="gramStart"/>
          <w:r w:rsidRPr="00472A57">
            <w:rPr>
              <w:rFonts w:ascii="Times New Roman" w:eastAsia="Times New Roman" w:hAnsi="Times New Roman" w:cs="Times New Roman"/>
              <w:color w:val="000000"/>
              <w:sz w:val="24"/>
              <w:lang w:val="en-US"/>
            </w:rPr>
            <w:t>2018;193:259</w:t>
          </w:r>
          <w:proofErr w:type="gramEnd"/>
          <w:r w:rsidRPr="00472A57">
            <w:rPr>
              <w:rFonts w:ascii="Times New Roman" w:eastAsia="Times New Roman" w:hAnsi="Times New Roman" w:cs="Times New Roman"/>
              <w:color w:val="000000"/>
              <w:sz w:val="24"/>
              <w:lang w:val="en-US"/>
            </w:rPr>
            <w:t>–69. https://doi.org/10.1016/J.CHEMOSPHERE.2017.10.174.</w:t>
          </w:r>
        </w:p>
        <w:p w14:paraId="1AF7E36A" w14:textId="77777777" w:rsidR="0048461E" w:rsidRPr="00472A57" w:rsidRDefault="0048461E">
          <w:pPr>
            <w:autoSpaceDE w:val="0"/>
            <w:autoSpaceDN w:val="0"/>
            <w:ind w:hanging="640"/>
            <w:divId w:val="1346862193"/>
            <w:rPr>
              <w:rFonts w:ascii="Times New Roman" w:eastAsia="Times New Roman" w:hAnsi="Times New Roman" w:cs="Times New Roman"/>
              <w:color w:val="000000"/>
              <w:sz w:val="24"/>
            </w:rPr>
          </w:pPr>
          <w:r w:rsidRPr="00472A57">
            <w:rPr>
              <w:rFonts w:ascii="Times New Roman" w:eastAsia="Times New Roman" w:hAnsi="Times New Roman" w:cs="Times New Roman"/>
              <w:color w:val="000000"/>
              <w:sz w:val="24"/>
              <w:lang w:val="en-US"/>
            </w:rPr>
            <w:t>[4]</w:t>
          </w:r>
          <w:r w:rsidRPr="00472A57">
            <w:rPr>
              <w:rFonts w:ascii="Times New Roman" w:eastAsia="Times New Roman" w:hAnsi="Times New Roman" w:cs="Times New Roman"/>
              <w:color w:val="000000"/>
              <w:sz w:val="24"/>
              <w:lang w:val="en-US"/>
            </w:rPr>
            <w:tab/>
            <w:t xml:space="preserve">D’Agostino LA, Mabury SA. Identification of novel fluorinated surfactants in aqueous film forming foams and commercial surfactant concentrates. </w:t>
          </w:r>
          <w:proofErr w:type="spellStart"/>
          <w:r w:rsidRPr="00472A57">
            <w:rPr>
              <w:rFonts w:ascii="Times New Roman" w:eastAsia="Times New Roman" w:hAnsi="Times New Roman" w:cs="Times New Roman"/>
              <w:color w:val="000000"/>
              <w:sz w:val="24"/>
            </w:rPr>
            <w:t>Environ</w:t>
          </w:r>
          <w:proofErr w:type="spellEnd"/>
          <w:r w:rsidRPr="00472A57">
            <w:rPr>
              <w:rFonts w:ascii="Times New Roman" w:eastAsia="Times New Roman" w:hAnsi="Times New Roman" w:cs="Times New Roman"/>
              <w:color w:val="000000"/>
              <w:sz w:val="24"/>
            </w:rPr>
            <w:t xml:space="preserve"> </w:t>
          </w:r>
          <w:proofErr w:type="spellStart"/>
          <w:r w:rsidRPr="00472A57">
            <w:rPr>
              <w:rFonts w:ascii="Times New Roman" w:eastAsia="Times New Roman" w:hAnsi="Times New Roman" w:cs="Times New Roman"/>
              <w:color w:val="000000"/>
              <w:sz w:val="24"/>
            </w:rPr>
            <w:t>Sci</w:t>
          </w:r>
          <w:proofErr w:type="spellEnd"/>
          <w:r w:rsidRPr="00472A57">
            <w:rPr>
              <w:rFonts w:ascii="Times New Roman" w:eastAsia="Times New Roman" w:hAnsi="Times New Roman" w:cs="Times New Roman"/>
              <w:color w:val="000000"/>
              <w:sz w:val="24"/>
            </w:rPr>
            <w:t xml:space="preserve"> </w:t>
          </w:r>
          <w:proofErr w:type="spellStart"/>
          <w:r w:rsidRPr="00472A57">
            <w:rPr>
              <w:rFonts w:ascii="Times New Roman" w:eastAsia="Times New Roman" w:hAnsi="Times New Roman" w:cs="Times New Roman"/>
              <w:color w:val="000000"/>
              <w:sz w:val="24"/>
            </w:rPr>
            <w:t>Technol</w:t>
          </w:r>
          <w:proofErr w:type="spellEnd"/>
          <w:r w:rsidRPr="00472A57">
            <w:rPr>
              <w:rFonts w:ascii="Times New Roman" w:eastAsia="Times New Roman" w:hAnsi="Times New Roman" w:cs="Times New Roman"/>
              <w:color w:val="000000"/>
              <w:sz w:val="24"/>
            </w:rPr>
            <w:t xml:space="preserve"> </w:t>
          </w:r>
          <w:proofErr w:type="gramStart"/>
          <w:r w:rsidRPr="00472A57">
            <w:rPr>
              <w:rFonts w:ascii="Times New Roman" w:eastAsia="Times New Roman" w:hAnsi="Times New Roman" w:cs="Times New Roman"/>
              <w:color w:val="000000"/>
              <w:sz w:val="24"/>
            </w:rPr>
            <w:t>2014;48:121</w:t>
          </w:r>
          <w:proofErr w:type="gramEnd"/>
          <w:r w:rsidRPr="00472A57">
            <w:rPr>
              <w:rFonts w:ascii="Times New Roman" w:eastAsia="Times New Roman" w:hAnsi="Times New Roman" w:cs="Times New Roman"/>
              <w:color w:val="000000"/>
              <w:sz w:val="24"/>
            </w:rPr>
            <w:t>–9. https://doi.org/10.1021/es403729e.</w:t>
          </w:r>
        </w:p>
        <w:p w14:paraId="7E416AA8" w14:textId="32DC0E69" w:rsidR="00C22B1C" w:rsidRPr="00B4168C" w:rsidRDefault="0048461E" w:rsidP="00C22B1C">
          <w:pPr>
            <w:spacing w:line="276" w:lineRule="auto"/>
            <w:rPr>
              <w:rFonts w:ascii="Times New Roman" w:hAnsi="Times New Roman" w:cs="Times New Roman"/>
              <w:b/>
              <w:bCs/>
              <w:color w:val="000000" w:themeColor="text1"/>
              <w:sz w:val="24"/>
              <w:szCs w:val="24"/>
              <w:lang w:val="en-US"/>
            </w:rPr>
          </w:pPr>
          <w:r w:rsidRPr="00472A57">
            <w:rPr>
              <w:rFonts w:ascii="Times New Roman" w:eastAsia="Times New Roman" w:hAnsi="Times New Roman" w:cs="Times New Roman"/>
              <w:color w:val="000000"/>
              <w:sz w:val="24"/>
            </w:rPr>
            <w:t> </w:t>
          </w:r>
        </w:p>
      </w:sdtContent>
    </w:sdt>
    <w:p w14:paraId="3470DD20" w14:textId="77777777" w:rsidR="000E42BF" w:rsidRPr="00B4168C" w:rsidRDefault="000E42BF">
      <w:pPr>
        <w:rPr>
          <w:rFonts w:ascii="Times New Roman" w:hAnsi="Times New Roman" w:cs="Times New Roman"/>
          <w:sz w:val="24"/>
          <w:szCs w:val="24"/>
          <w:lang w:val="en-US"/>
        </w:rPr>
      </w:pPr>
    </w:p>
    <w:sectPr w:rsidR="000E42BF" w:rsidRPr="00B4168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3F3F" w14:textId="77777777" w:rsidR="008A32F7" w:rsidRDefault="008A32F7" w:rsidP="00D84328">
      <w:pPr>
        <w:spacing w:after="0" w:line="240" w:lineRule="auto"/>
      </w:pPr>
      <w:r>
        <w:separator/>
      </w:r>
    </w:p>
  </w:endnote>
  <w:endnote w:type="continuationSeparator" w:id="0">
    <w:p w14:paraId="7751BA76" w14:textId="77777777" w:rsidR="008A32F7" w:rsidRDefault="008A32F7" w:rsidP="00D8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953522"/>
      <w:docPartObj>
        <w:docPartGallery w:val="Page Numbers (Bottom of Page)"/>
        <w:docPartUnique/>
      </w:docPartObj>
    </w:sdtPr>
    <w:sdtEndPr/>
    <w:sdtContent>
      <w:p w14:paraId="667A6EAF" w14:textId="6D406056" w:rsidR="00D84328" w:rsidRDefault="00D84328">
        <w:pPr>
          <w:pStyle w:val="Footer"/>
          <w:jc w:val="right"/>
        </w:pPr>
        <w:r>
          <w:fldChar w:fldCharType="begin"/>
        </w:r>
        <w:r>
          <w:instrText>PAGE   \* MERGEFORMAT</w:instrText>
        </w:r>
        <w:r>
          <w:fldChar w:fldCharType="separate"/>
        </w:r>
        <w:r>
          <w:t>2</w:t>
        </w:r>
        <w:r>
          <w:fldChar w:fldCharType="end"/>
        </w:r>
      </w:p>
    </w:sdtContent>
  </w:sdt>
  <w:p w14:paraId="7579CE35" w14:textId="77777777" w:rsidR="00D84328" w:rsidRDefault="00D84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6162" w14:textId="77777777" w:rsidR="008A32F7" w:rsidRDefault="008A32F7" w:rsidP="00D84328">
      <w:pPr>
        <w:spacing w:after="0" w:line="240" w:lineRule="auto"/>
      </w:pPr>
      <w:r>
        <w:separator/>
      </w:r>
    </w:p>
  </w:footnote>
  <w:footnote w:type="continuationSeparator" w:id="0">
    <w:p w14:paraId="3F426660" w14:textId="77777777" w:rsidR="008A32F7" w:rsidRDefault="008A32F7" w:rsidP="00D84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86861"/>
    <w:multiLevelType w:val="hybridMultilevel"/>
    <w:tmpl w:val="3A9CDDC0"/>
    <w:lvl w:ilvl="0" w:tplc="AEDA9444">
      <w:start w:val="1"/>
      <w:numFmt w:val="bullet"/>
      <w:lvlText w:val="•"/>
      <w:lvlJc w:val="left"/>
      <w:pPr>
        <w:tabs>
          <w:tab w:val="num" w:pos="720"/>
        </w:tabs>
        <w:ind w:left="720" w:hanging="360"/>
      </w:pPr>
      <w:rPr>
        <w:rFonts w:ascii="Arial" w:hAnsi="Arial" w:hint="default"/>
      </w:rPr>
    </w:lvl>
    <w:lvl w:ilvl="1" w:tplc="7752FDAA" w:tentative="1">
      <w:start w:val="1"/>
      <w:numFmt w:val="bullet"/>
      <w:lvlText w:val="•"/>
      <w:lvlJc w:val="left"/>
      <w:pPr>
        <w:tabs>
          <w:tab w:val="num" w:pos="1440"/>
        </w:tabs>
        <w:ind w:left="1440" w:hanging="360"/>
      </w:pPr>
      <w:rPr>
        <w:rFonts w:ascii="Arial" w:hAnsi="Arial" w:hint="default"/>
      </w:rPr>
    </w:lvl>
    <w:lvl w:ilvl="2" w:tplc="FF761F4E" w:tentative="1">
      <w:start w:val="1"/>
      <w:numFmt w:val="bullet"/>
      <w:lvlText w:val="•"/>
      <w:lvlJc w:val="left"/>
      <w:pPr>
        <w:tabs>
          <w:tab w:val="num" w:pos="2160"/>
        </w:tabs>
        <w:ind w:left="2160" w:hanging="360"/>
      </w:pPr>
      <w:rPr>
        <w:rFonts w:ascii="Arial" w:hAnsi="Arial" w:hint="default"/>
      </w:rPr>
    </w:lvl>
    <w:lvl w:ilvl="3" w:tplc="7CD205BC" w:tentative="1">
      <w:start w:val="1"/>
      <w:numFmt w:val="bullet"/>
      <w:lvlText w:val="•"/>
      <w:lvlJc w:val="left"/>
      <w:pPr>
        <w:tabs>
          <w:tab w:val="num" w:pos="2880"/>
        </w:tabs>
        <w:ind w:left="2880" w:hanging="360"/>
      </w:pPr>
      <w:rPr>
        <w:rFonts w:ascii="Arial" w:hAnsi="Arial" w:hint="default"/>
      </w:rPr>
    </w:lvl>
    <w:lvl w:ilvl="4" w:tplc="4FC6E976" w:tentative="1">
      <w:start w:val="1"/>
      <w:numFmt w:val="bullet"/>
      <w:lvlText w:val="•"/>
      <w:lvlJc w:val="left"/>
      <w:pPr>
        <w:tabs>
          <w:tab w:val="num" w:pos="3600"/>
        </w:tabs>
        <w:ind w:left="3600" w:hanging="360"/>
      </w:pPr>
      <w:rPr>
        <w:rFonts w:ascii="Arial" w:hAnsi="Arial" w:hint="default"/>
      </w:rPr>
    </w:lvl>
    <w:lvl w:ilvl="5" w:tplc="08700594" w:tentative="1">
      <w:start w:val="1"/>
      <w:numFmt w:val="bullet"/>
      <w:lvlText w:val="•"/>
      <w:lvlJc w:val="left"/>
      <w:pPr>
        <w:tabs>
          <w:tab w:val="num" w:pos="4320"/>
        </w:tabs>
        <w:ind w:left="4320" w:hanging="360"/>
      </w:pPr>
      <w:rPr>
        <w:rFonts w:ascii="Arial" w:hAnsi="Arial" w:hint="default"/>
      </w:rPr>
    </w:lvl>
    <w:lvl w:ilvl="6" w:tplc="65784BF2" w:tentative="1">
      <w:start w:val="1"/>
      <w:numFmt w:val="bullet"/>
      <w:lvlText w:val="•"/>
      <w:lvlJc w:val="left"/>
      <w:pPr>
        <w:tabs>
          <w:tab w:val="num" w:pos="5040"/>
        </w:tabs>
        <w:ind w:left="5040" w:hanging="360"/>
      </w:pPr>
      <w:rPr>
        <w:rFonts w:ascii="Arial" w:hAnsi="Arial" w:hint="default"/>
      </w:rPr>
    </w:lvl>
    <w:lvl w:ilvl="7" w:tplc="DBCA5BEC" w:tentative="1">
      <w:start w:val="1"/>
      <w:numFmt w:val="bullet"/>
      <w:lvlText w:val="•"/>
      <w:lvlJc w:val="left"/>
      <w:pPr>
        <w:tabs>
          <w:tab w:val="num" w:pos="5760"/>
        </w:tabs>
        <w:ind w:left="5760" w:hanging="360"/>
      </w:pPr>
      <w:rPr>
        <w:rFonts w:ascii="Arial" w:hAnsi="Arial" w:hint="default"/>
      </w:rPr>
    </w:lvl>
    <w:lvl w:ilvl="8" w:tplc="BFA804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CA2738"/>
    <w:multiLevelType w:val="hybridMultilevel"/>
    <w:tmpl w:val="B274B46E"/>
    <w:lvl w:ilvl="0" w:tplc="6964B4B2">
      <w:start w:val="1"/>
      <w:numFmt w:val="bullet"/>
      <w:lvlText w:val="•"/>
      <w:lvlJc w:val="left"/>
      <w:pPr>
        <w:tabs>
          <w:tab w:val="num" w:pos="720"/>
        </w:tabs>
        <w:ind w:left="720" w:hanging="360"/>
      </w:pPr>
      <w:rPr>
        <w:rFonts w:ascii="Arial" w:hAnsi="Arial" w:hint="default"/>
      </w:rPr>
    </w:lvl>
    <w:lvl w:ilvl="1" w:tplc="840ADDB2" w:tentative="1">
      <w:start w:val="1"/>
      <w:numFmt w:val="bullet"/>
      <w:lvlText w:val="•"/>
      <w:lvlJc w:val="left"/>
      <w:pPr>
        <w:tabs>
          <w:tab w:val="num" w:pos="1440"/>
        </w:tabs>
        <w:ind w:left="1440" w:hanging="360"/>
      </w:pPr>
      <w:rPr>
        <w:rFonts w:ascii="Arial" w:hAnsi="Arial" w:hint="default"/>
      </w:rPr>
    </w:lvl>
    <w:lvl w:ilvl="2" w:tplc="759E8972" w:tentative="1">
      <w:start w:val="1"/>
      <w:numFmt w:val="bullet"/>
      <w:lvlText w:val="•"/>
      <w:lvlJc w:val="left"/>
      <w:pPr>
        <w:tabs>
          <w:tab w:val="num" w:pos="2160"/>
        </w:tabs>
        <w:ind w:left="2160" w:hanging="360"/>
      </w:pPr>
      <w:rPr>
        <w:rFonts w:ascii="Arial" w:hAnsi="Arial" w:hint="default"/>
      </w:rPr>
    </w:lvl>
    <w:lvl w:ilvl="3" w:tplc="6C708C58" w:tentative="1">
      <w:start w:val="1"/>
      <w:numFmt w:val="bullet"/>
      <w:lvlText w:val="•"/>
      <w:lvlJc w:val="left"/>
      <w:pPr>
        <w:tabs>
          <w:tab w:val="num" w:pos="2880"/>
        </w:tabs>
        <w:ind w:left="2880" w:hanging="360"/>
      </w:pPr>
      <w:rPr>
        <w:rFonts w:ascii="Arial" w:hAnsi="Arial" w:hint="default"/>
      </w:rPr>
    </w:lvl>
    <w:lvl w:ilvl="4" w:tplc="95DCC6E8" w:tentative="1">
      <w:start w:val="1"/>
      <w:numFmt w:val="bullet"/>
      <w:lvlText w:val="•"/>
      <w:lvlJc w:val="left"/>
      <w:pPr>
        <w:tabs>
          <w:tab w:val="num" w:pos="3600"/>
        </w:tabs>
        <w:ind w:left="3600" w:hanging="360"/>
      </w:pPr>
      <w:rPr>
        <w:rFonts w:ascii="Arial" w:hAnsi="Arial" w:hint="default"/>
      </w:rPr>
    </w:lvl>
    <w:lvl w:ilvl="5" w:tplc="6DF6CFBC" w:tentative="1">
      <w:start w:val="1"/>
      <w:numFmt w:val="bullet"/>
      <w:lvlText w:val="•"/>
      <w:lvlJc w:val="left"/>
      <w:pPr>
        <w:tabs>
          <w:tab w:val="num" w:pos="4320"/>
        </w:tabs>
        <w:ind w:left="4320" w:hanging="360"/>
      </w:pPr>
      <w:rPr>
        <w:rFonts w:ascii="Arial" w:hAnsi="Arial" w:hint="default"/>
      </w:rPr>
    </w:lvl>
    <w:lvl w:ilvl="6" w:tplc="122ED7AA" w:tentative="1">
      <w:start w:val="1"/>
      <w:numFmt w:val="bullet"/>
      <w:lvlText w:val="•"/>
      <w:lvlJc w:val="left"/>
      <w:pPr>
        <w:tabs>
          <w:tab w:val="num" w:pos="5040"/>
        </w:tabs>
        <w:ind w:left="5040" w:hanging="360"/>
      </w:pPr>
      <w:rPr>
        <w:rFonts w:ascii="Arial" w:hAnsi="Arial" w:hint="default"/>
      </w:rPr>
    </w:lvl>
    <w:lvl w:ilvl="7" w:tplc="3DAE8784" w:tentative="1">
      <w:start w:val="1"/>
      <w:numFmt w:val="bullet"/>
      <w:lvlText w:val="•"/>
      <w:lvlJc w:val="left"/>
      <w:pPr>
        <w:tabs>
          <w:tab w:val="num" w:pos="5760"/>
        </w:tabs>
        <w:ind w:left="5760" w:hanging="360"/>
      </w:pPr>
      <w:rPr>
        <w:rFonts w:ascii="Arial" w:hAnsi="Arial" w:hint="default"/>
      </w:rPr>
    </w:lvl>
    <w:lvl w:ilvl="8" w:tplc="33D60C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9161A2"/>
    <w:multiLevelType w:val="hybridMultilevel"/>
    <w:tmpl w:val="AB985CEC"/>
    <w:lvl w:ilvl="0" w:tplc="42C29720">
      <w:start w:val="1"/>
      <w:numFmt w:val="bullet"/>
      <w:lvlText w:val="•"/>
      <w:lvlJc w:val="left"/>
      <w:pPr>
        <w:tabs>
          <w:tab w:val="num" w:pos="720"/>
        </w:tabs>
        <w:ind w:left="720" w:hanging="360"/>
      </w:pPr>
      <w:rPr>
        <w:rFonts w:ascii="Arial" w:hAnsi="Arial" w:hint="default"/>
      </w:rPr>
    </w:lvl>
    <w:lvl w:ilvl="1" w:tplc="1332CE5E" w:tentative="1">
      <w:start w:val="1"/>
      <w:numFmt w:val="bullet"/>
      <w:lvlText w:val="•"/>
      <w:lvlJc w:val="left"/>
      <w:pPr>
        <w:tabs>
          <w:tab w:val="num" w:pos="1440"/>
        </w:tabs>
        <w:ind w:left="1440" w:hanging="360"/>
      </w:pPr>
      <w:rPr>
        <w:rFonts w:ascii="Arial" w:hAnsi="Arial" w:hint="default"/>
      </w:rPr>
    </w:lvl>
    <w:lvl w:ilvl="2" w:tplc="9166829E" w:tentative="1">
      <w:start w:val="1"/>
      <w:numFmt w:val="bullet"/>
      <w:lvlText w:val="•"/>
      <w:lvlJc w:val="left"/>
      <w:pPr>
        <w:tabs>
          <w:tab w:val="num" w:pos="2160"/>
        </w:tabs>
        <w:ind w:left="2160" w:hanging="360"/>
      </w:pPr>
      <w:rPr>
        <w:rFonts w:ascii="Arial" w:hAnsi="Arial" w:hint="default"/>
      </w:rPr>
    </w:lvl>
    <w:lvl w:ilvl="3" w:tplc="81CC065E" w:tentative="1">
      <w:start w:val="1"/>
      <w:numFmt w:val="bullet"/>
      <w:lvlText w:val="•"/>
      <w:lvlJc w:val="left"/>
      <w:pPr>
        <w:tabs>
          <w:tab w:val="num" w:pos="2880"/>
        </w:tabs>
        <w:ind w:left="2880" w:hanging="360"/>
      </w:pPr>
      <w:rPr>
        <w:rFonts w:ascii="Arial" w:hAnsi="Arial" w:hint="default"/>
      </w:rPr>
    </w:lvl>
    <w:lvl w:ilvl="4" w:tplc="8B76B084" w:tentative="1">
      <w:start w:val="1"/>
      <w:numFmt w:val="bullet"/>
      <w:lvlText w:val="•"/>
      <w:lvlJc w:val="left"/>
      <w:pPr>
        <w:tabs>
          <w:tab w:val="num" w:pos="3600"/>
        </w:tabs>
        <w:ind w:left="3600" w:hanging="360"/>
      </w:pPr>
      <w:rPr>
        <w:rFonts w:ascii="Arial" w:hAnsi="Arial" w:hint="default"/>
      </w:rPr>
    </w:lvl>
    <w:lvl w:ilvl="5" w:tplc="5950D3F0" w:tentative="1">
      <w:start w:val="1"/>
      <w:numFmt w:val="bullet"/>
      <w:lvlText w:val="•"/>
      <w:lvlJc w:val="left"/>
      <w:pPr>
        <w:tabs>
          <w:tab w:val="num" w:pos="4320"/>
        </w:tabs>
        <w:ind w:left="4320" w:hanging="360"/>
      </w:pPr>
      <w:rPr>
        <w:rFonts w:ascii="Arial" w:hAnsi="Arial" w:hint="default"/>
      </w:rPr>
    </w:lvl>
    <w:lvl w:ilvl="6" w:tplc="1E980110" w:tentative="1">
      <w:start w:val="1"/>
      <w:numFmt w:val="bullet"/>
      <w:lvlText w:val="•"/>
      <w:lvlJc w:val="left"/>
      <w:pPr>
        <w:tabs>
          <w:tab w:val="num" w:pos="5040"/>
        </w:tabs>
        <w:ind w:left="5040" w:hanging="360"/>
      </w:pPr>
      <w:rPr>
        <w:rFonts w:ascii="Arial" w:hAnsi="Arial" w:hint="default"/>
      </w:rPr>
    </w:lvl>
    <w:lvl w:ilvl="7" w:tplc="45CE5756" w:tentative="1">
      <w:start w:val="1"/>
      <w:numFmt w:val="bullet"/>
      <w:lvlText w:val="•"/>
      <w:lvlJc w:val="left"/>
      <w:pPr>
        <w:tabs>
          <w:tab w:val="num" w:pos="5760"/>
        </w:tabs>
        <w:ind w:left="5760" w:hanging="360"/>
      </w:pPr>
      <w:rPr>
        <w:rFonts w:ascii="Arial" w:hAnsi="Arial" w:hint="default"/>
      </w:rPr>
    </w:lvl>
    <w:lvl w:ilvl="8" w:tplc="017EB4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F51A98"/>
    <w:multiLevelType w:val="hybridMultilevel"/>
    <w:tmpl w:val="C34A71CA"/>
    <w:lvl w:ilvl="0" w:tplc="EC90D6E4">
      <w:start w:val="1"/>
      <w:numFmt w:val="bullet"/>
      <w:lvlText w:val="•"/>
      <w:lvlJc w:val="left"/>
      <w:pPr>
        <w:tabs>
          <w:tab w:val="num" w:pos="720"/>
        </w:tabs>
        <w:ind w:left="720" w:hanging="360"/>
      </w:pPr>
      <w:rPr>
        <w:rFonts w:ascii="Arial" w:hAnsi="Arial" w:hint="default"/>
      </w:rPr>
    </w:lvl>
    <w:lvl w:ilvl="1" w:tplc="A93297DE" w:tentative="1">
      <w:start w:val="1"/>
      <w:numFmt w:val="bullet"/>
      <w:lvlText w:val="•"/>
      <w:lvlJc w:val="left"/>
      <w:pPr>
        <w:tabs>
          <w:tab w:val="num" w:pos="1440"/>
        </w:tabs>
        <w:ind w:left="1440" w:hanging="360"/>
      </w:pPr>
      <w:rPr>
        <w:rFonts w:ascii="Arial" w:hAnsi="Arial" w:hint="default"/>
      </w:rPr>
    </w:lvl>
    <w:lvl w:ilvl="2" w:tplc="83C804EA" w:tentative="1">
      <w:start w:val="1"/>
      <w:numFmt w:val="bullet"/>
      <w:lvlText w:val="•"/>
      <w:lvlJc w:val="left"/>
      <w:pPr>
        <w:tabs>
          <w:tab w:val="num" w:pos="2160"/>
        </w:tabs>
        <w:ind w:left="2160" w:hanging="360"/>
      </w:pPr>
      <w:rPr>
        <w:rFonts w:ascii="Arial" w:hAnsi="Arial" w:hint="default"/>
      </w:rPr>
    </w:lvl>
    <w:lvl w:ilvl="3" w:tplc="CE7E391A" w:tentative="1">
      <w:start w:val="1"/>
      <w:numFmt w:val="bullet"/>
      <w:lvlText w:val="•"/>
      <w:lvlJc w:val="left"/>
      <w:pPr>
        <w:tabs>
          <w:tab w:val="num" w:pos="2880"/>
        </w:tabs>
        <w:ind w:left="2880" w:hanging="360"/>
      </w:pPr>
      <w:rPr>
        <w:rFonts w:ascii="Arial" w:hAnsi="Arial" w:hint="default"/>
      </w:rPr>
    </w:lvl>
    <w:lvl w:ilvl="4" w:tplc="2506C27A" w:tentative="1">
      <w:start w:val="1"/>
      <w:numFmt w:val="bullet"/>
      <w:lvlText w:val="•"/>
      <w:lvlJc w:val="left"/>
      <w:pPr>
        <w:tabs>
          <w:tab w:val="num" w:pos="3600"/>
        </w:tabs>
        <w:ind w:left="3600" w:hanging="360"/>
      </w:pPr>
      <w:rPr>
        <w:rFonts w:ascii="Arial" w:hAnsi="Arial" w:hint="default"/>
      </w:rPr>
    </w:lvl>
    <w:lvl w:ilvl="5" w:tplc="438254C8" w:tentative="1">
      <w:start w:val="1"/>
      <w:numFmt w:val="bullet"/>
      <w:lvlText w:val="•"/>
      <w:lvlJc w:val="left"/>
      <w:pPr>
        <w:tabs>
          <w:tab w:val="num" w:pos="4320"/>
        </w:tabs>
        <w:ind w:left="4320" w:hanging="360"/>
      </w:pPr>
      <w:rPr>
        <w:rFonts w:ascii="Arial" w:hAnsi="Arial" w:hint="default"/>
      </w:rPr>
    </w:lvl>
    <w:lvl w:ilvl="6" w:tplc="F41C8CF6" w:tentative="1">
      <w:start w:val="1"/>
      <w:numFmt w:val="bullet"/>
      <w:lvlText w:val="•"/>
      <w:lvlJc w:val="left"/>
      <w:pPr>
        <w:tabs>
          <w:tab w:val="num" w:pos="5040"/>
        </w:tabs>
        <w:ind w:left="5040" w:hanging="360"/>
      </w:pPr>
      <w:rPr>
        <w:rFonts w:ascii="Arial" w:hAnsi="Arial" w:hint="default"/>
      </w:rPr>
    </w:lvl>
    <w:lvl w:ilvl="7" w:tplc="3D7E9828" w:tentative="1">
      <w:start w:val="1"/>
      <w:numFmt w:val="bullet"/>
      <w:lvlText w:val="•"/>
      <w:lvlJc w:val="left"/>
      <w:pPr>
        <w:tabs>
          <w:tab w:val="num" w:pos="5760"/>
        </w:tabs>
        <w:ind w:left="5760" w:hanging="360"/>
      </w:pPr>
      <w:rPr>
        <w:rFonts w:ascii="Arial" w:hAnsi="Arial" w:hint="default"/>
      </w:rPr>
    </w:lvl>
    <w:lvl w:ilvl="8" w:tplc="C3A2C4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CC5BA7"/>
    <w:multiLevelType w:val="hybridMultilevel"/>
    <w:tmpl w:val="DBBA1F34"/>
    <w:lvl w:ilvl="0" w:tplc="6890E16A">
      <w:start w:val="1"/>
      <w:numFmt w:val="bullet"/>
      <w:lvlText w:val="•"/>
      <w:lvlJc w:val="left"/>
      <w:pPr>
        <w:tabs>
          <w:tab w:val="num" w:pos="720"/>
        </w:tabs>
        <w:ind w:left="720" w:hanging="360"/>
      </w:pPr>
      <w:rPr>
        <w:rFonts w:ascii="Arial" w:hAnsi="Arial" w:hint="default"/>
      </w:rPr>
    </w:lvl>
    <w:lvl w:ilvl="1" w:tplc="5824F5E4" w:tentative="1">
      <w:start w:val="1"/>
      <w:numFmt w:val="bullet"/>
      <w:lvlText w:val="•"/>
      <w:lvlJc w:val="left"/>
      <w:pPr>
        <w:tabs>
          <w:tab w:val="num" w:pos="1440"/>
        </w:tabs>
        <w:ind w:left="1440" w:hanging="360"/>
      </w:pPr>
      <w:rPr>
        <w:rFonts w:ascii="Arial" w:hAnsi="Arial" w:hint="default"/>
      </w:rPr>
    </w:lvl>
    <w:lvl w:ilvl="2" w:tplc="D22462D2" w:tentative="1">
      <w:start w:val="1"/>
      <w:numFmt w:val="bullet"/>
      <w:lvlText w:val="•"/>
      <w:lvlJc w:val="left"/>
      <w:pPr>
        <w:tabs>
          <w:tab w:val="num" w:pos="2160"/>
        </w:tabs>
        <w:ind w:left="2160" w:hanging="360"/>
      </w:pPr>
      <w:rPr>
        <w:rFonts w:ascii="Arial" w:hAnsi="Arial" w:hint="default"/>
      </w:rPr>
    </w:lvl>
    <w:lvl w:ilvl="3" w:tplc="6A3E6D9C" w:tentative="1">
      <w:start w:val="1"/>
      <w:numFmt w:val="bullet"/>
      <w:lvlText w:val="•"/>
      <w:lvlJc w:val="left"/>
      <w:pPr>
        <w:tabs>
          <w:tab w:val="num" w:pos="2880"/>
        </w:tabs>
        <w:ind w:left="2880" w:hanging="360"/>
      </w:pPr>
      <w:rPr>
        <w:rFonts w:ascii="Arial" w:hAnsi="Arial" w:hint="default"/>
      </w:rPr>
    </w:lvl>
    <w:lvl w:ilvl="4" w:tplc="83A82F86" w:tentative="1">
      <w:start w:val="1"/>
      <w:numFmt w:val="bullet"/>
      <w:lvlText w:val="•"/>
      <w:lvlJc w:val="left"/>
      <w:pPr>
        <w:tabs>
          <w:tab w:val="num" w:pos="3600"/>
        </w:tabs>
        <w:ind w:left="3600" w:hanging="360"/>
      </w:pPr>
      <w:rPr>
        <w:rFonts w:ascii="Arial" w:hAnsi="Arial" w:hint="default"/>
      </w:rPr>
    </w:lvl>
    <w:lvl w:ilvl="5" w:tplc="993C2E6C" w:tentative="1">
      <w:start w:val="1"/>
      <w:numFmt w:val="bullet"/>
      <w:lvlText w:val="•"/>
      <w:lvlJc w:val="left"/>
      <w:pPr>
        <w:tabs>
          <w:tab w:val="num" w:pos="4320"/>
        </w:tabs>
        <w:ind w:left="4320" w:hanging="360"/>
      </w:pPr>
      <w:rPr>
        <w:rFonts w:ascii="Arial" w:hAnsi="Arial" w:hint="default"/>
      </w:rPr>
    </w:lvl>
    <w:lvl w:ilvl="6" w:tplc="4BA42C82" w:tentative="1">
      <w:start w:val="1"/>
      <w:numFmt w:val="bullet"/>
      <w:lvlText w:val="•"/>
      <w:lvlJc w:val="left"/>
      <w:pPr>
        <w:tabs>
          <w:tab w:val="num" w:pos="5040"/>
        </w:tabs>
        <w:ind w:left="5040" w:hanging="360"/>
      </w:pPr>
      <w:rPr>
        <w:rFonts w:ascii="Arial" w:hAnsi="Arial" w:hint="default"/>
      </w:rPr>
    </w:lvl>
    <w:lvl w:ilvl="7" w:tplc="EEBEA996" w:tentative="1">
      <w:start w:val="1"/>
      <w:numFmt w:val="bullet"/>
      <w:lvlText w:val="•"/>
      <w:lvlJc w:val="left"/>
      <w:pPr>
        <w:tabs>
          <w:tab w:val="num" w:pos="5760"/>
        </w:tabs>
        <w:ind w:left="5760" w:hanging="360"/>
      </w:pPr>
      <w:rPr>
        <w:rFonts w:ascii="Arial" w:hAnsi="Arial" w:hint="default"/>
      </w:rPr>
    </w:lvl>
    <w:lvl w:ilvl="8" w:tplc="889A27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501DC6"/>
    <w:multiLevelType w:val="hybridMultilevel"/>
    <w:tmpl w:val="DABABF82"/>
    <w:lvl w:ilvl="0" w:tplc="99107A8A">
      <w:start w:val="1"/>
      <w:numFmt w:val="bullet"/>
      <w:lvlText w:val="•"/>
      <w:lvlJc w:val="left"/>
      <w:pPr>
        <w:tabs>
          <w:tab w:val="num" w:pos="720"/>
        </w:tabs>
        <w:ind w:left="720" w:hanging="360"/>
      </w:pPr>
      <w:rPr>
        <w:rFonts w:ascii="Arial" w:hAnsi="Arial" w:hint="default"/>
      </w:rPr>
    </w:lvl>
    <w:lvl w:ilvl="1" w:tplc="735026F6" w:tentative="1">
      <w:start w:val="1"/>
      <w:numFmt w:val="bullet"/>
      <w:lvlText w:val="•"/>
      <w:lvlJc w:val="left"/>
      <w:pPr>
        <w:tabs>
          <w:tab w:val="num" w:pos="1440"/>
        </w:tabs>
        <w:ind w:left="1440" w:hanging="360"/>
      </w:pPr>
      <w:rPr>
        <w:rFonts w:ascii="Arial" w:hAnsi="Arial" w:hint="default"/>
      </w:rPr>
    </w:lvl>
    <w:lvl w:ilvl="2" w:tplc="3000E862" w:tentative="1">
      <w:start w:val="1"/>
      <w:numFmt w:val="bullet"/>
      <w:lvlText w:val="•"/>
      <w:lvlJc w:val="left"/>
      <w:pPr>
        <w:tabs>
          <w:tab w:val="num" w:pos="2160"/>
        </w:tabs>
        <w:ind w:left="2160" w:hanging="360"/>
      </w:pPr>
      <w:rPr>
        <w:rFonts w:ascii="Arial" w:hAnsi="Arial" w:hint="default"/>
      </w:rPr>
    </w:lvl>
    <w:lvl w:ilvl="3" w:tplc="9A64938E" w:tentative="1">
      <w:start w:val="1"/>
      <w:numFmt w:val="bullet"/>
      <w:lvlText w:val="•"/>
      <w:lvlJc w:val="left"/>
      <w:pPr>
        <w:tabs>
          <w:tab w:val="num" w:pos="2880"/>
        </w:tabs>
        <w:ind w:left="2880" w:hanging="360"/>
      </w:pPr>
      <w:rPr>
        <w:rFonts w:ascii="Arial" w:hAnsi="Arial" w:hint="default"/>
      </w:rPr>
    </w:lvl>
    <w:lvl w:ilvl="4" w:tplc="23527BAA" w:tentative="1">
      <w:start w:val="1"/>
      <w:numFmt w:val="bullet"/>
      <w:lvlText w:val="•"/>
      <w:lvlJc w:val="left"/>
      <w:pPr>
        <w:tabs>
          <w:tab w:val="num" w:pos="3600"/>
        </w:tabs>
        <w:ind w:left="3600" w:hanging="360"/>
      </w:pPr>
      <w:rPr>
        <w:rFonts w:ascii="Arial" w:hAnsi="Arial" w:hint="default"/>
      </w:rPr>
    </w:lvl>
    <w:lvl w:ilvl="5" w:tplc="8FAC1BEE" w:tentative="1">
      <w:start w:val="1"/>
      <w:numFmt w:val="bullet"/>
      <w:lvlText w:val="•"/>
      <w:lvlJc w:val="left"/>
      <w:pPr>
        <w:tabs>
          <w:tab w:val="num" w:pos="4320"/>
        </w:tabs>
        <w:ind w:left="4320" w:hanging="360"/>
      </w:pPr>
      <w:rPr>
        <w:rFonts w:ascii="Arial" w:hAnsi="Arial" w:hint="default"/>
      </w:rPr>
    </w:lvl>
    <w:lvl w:ilvl="6" w:tplc="C08E9C22" w:tentative="1">
      <w:start w:val="1"/>
      <w:numFmt w:val="bullet"/>
      <w:lvlText w:val="•"/>
      <w:lvlJc w:val="left"/>
      <w:pPr>
        <w:tabs>
          <w:tab w:val="num" w:pos="5040"/>
        </w:tabs>
        <w:ind w:left="5040" w:hanging="360"/>
      </w:pPr>
      <w:rPr>
        <w:rFonts w:ascii="Arial" w:hAnsi="Arial" w:hint="default"/>
      </w:rPr>
    </w:lvl>
    <w:lvl w:ilvl="7" w:tplc="399EEF88" w:tentative="1">
      <w:start w:val="1"/>
      <w:numFmt w:val="bullet"/>
      <w:lvlText w:val="•"/>
      <w:lvlJc w:val="left"/>
      <w:pPr>
        <w:tabs>
          <w:tab w:val="num" w:pos="5760"/>
        </w:tabs>
        <w:ind w:left="5760" w:hanging="360"/>
      </w:pPr>
      <w:rPr>
        <w:rFonts w:ascii="Arial" w:hAnsi="Arial" w:hint="default"/>
      </w:rPr>
    </w:lvl>
    <w:lvl w:ilvl="8" w:tplc="BF7EE3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204222B"/>
    <w:multiLevelType w:val="hybridMultilevel"/>
    <w:tmpl w:val="27C8A5CA"/>
    <w:lvl w:ilvl="0" w:tplc="C5226456">
      <w:start w:val="1"/>
      <w:numFmt w:val="bullet"/>
      <w:lvlText w:val="•"/>
      <w:lvlJc w:val="left"/>
      <w:pPr>
        <w:tabs>
          <w:tab w:val="num" w:pos="720"/>
        </w:tabs>
        <w:ind w:left="720" w:hanging="360"/>
      </w:pPr>
      <w:rPr>
        <w:rFonts w:ascii="Arial" w:hAnsi="Arial" w:hint="default"/>
      </w:rPr>
    </w:lvl>
    <w:lvl w:ilvl="1" w:tplc="B0D42F6C" w:tentative="1">
      <w:start w:val="1"/>
      <w:numFmt w:val="bullet"/>
      <w:lvlText w:val="•"/>
      <w:lvlJc w:val="left"/>
      <w:pPr>
        <w:tabs>
          <w:tab w:val="num" w:pos="1440"/>
        </w:tabs>
        <w:ind w:left="1440" w:hanging="360"/>
      </w:pPr>
      <w:rPr>
        <w:rFonts w:ascii="Arial" w:hAnsi="Arial" w:hint="default"/>
      </w:rPr>
    </w:lvl>
    <w:lvl w:ilvl="2" w:tplc="B5FE487C" w:tentative="1">
      <w:start w:val="1"/>
      <w:numFmt w:val="bullet"/>
      <w:lvlText w:val="•"/>
      <w:lvlJc w:val="left"/>
      <w:pPr>
        <w:tabs>
          <w:tab w:val="num" w:pos="2160"/>
        </w:tabs>
        <w:ind w:left="2160" w:hanging="360"/>
      </w:pPr>
      <w:rPr>
        <w:rFonts w:ascii="Arial" w:hAnsi="Arial" w:hint="default"/>
      </w:rPr>
    </w:lvl>
    <w:lvl w:ilvl="3" w:tplc="50984BE6" w:tentative="1">
      <w:start w:val="1"/>
      <w:numFmt w:val="bullet"/>
      <w:lvlText w:val="•"/>
      <w:lvlJc w:val="left"/>
      <w:pPr>
        <w:tabs>
          <w:tab w:val="num" w:pos="2880"/>
        </w:tabs>
        <w:ind w:left="2880" w:hanging="360"/>
      </w:pPr>
      <w:rPr>
        <w:rFonts w:ascii="Arial" w:hAnsi="Arial" w:hint="default"/>
      </w:rPr>
    </w:lvl>
    <w:lvl w:ilvl="4" w:tplc="358C8530" w:tentative="1">
      <w:start w:val="1"/>
      <w:numFmt w:val="bullet"/>
      <w:lvlText w:val="•"/>
      <w:lvlJc w:val="left"/>
      <w:pPr>
        <w:tabs>
          <w:tab w:val="num" w:pos="3600"/>
        </w:tabs>
        <w:ind w:left="3600" w:hanging="360"/>
      </w:pPr>
      <w:rPr>
        <w:rFonts w:ascii="Arial" w:hAnsi="Arial" w:hint="default"/>
      </w:rPr>
    </w:lvl>
    <w:lvl w:ilvl="5" w:tplc="F3862094" w:tentative="1">
      <w:start w:val="1"/>
      <w:numFmt w:val="bullet"/>
      <w:lvlText w:val="•"/>
      <w:lvlJc w:val="left"/>
      <w:pPr>
        <w:tabs>
          <w:tab w:val="num" w:pos="4320"/>
        </w:tabs>
        <w:ind w:left="4320" w:hanging="360"/>
      </w:pPr>
      <w:rPr>
        <w:rFonts w:ascii="Arial" w:hAnsi="Arial" w:hint="default"/>
      </w:rPr>
    </w:lvl>
    <w:lvl w:ilvl="6" w:tplc="516ADC02" w:tentative="1">
      <w:start w:val="1"/>
      <w:numFmt w:val="bullet"/>
      <w:lvlText w:val="•"/>
      <w:lvlJc w:val="left"/>
      <w:pPr>
        <w:tabs>
          <w:tab w:val="num" w:pos="5040"/>
        </w:tabs>
        <w:ind w:left="5040" w:hanging="360"/>
      </w:pPr>
      <w:rPr>
        <w:rFonts w:ascii="Arial" w:hAnsi="Arial" w:hint="default"/>
      </w:rPr>
    </w:lvl>
    <w:lvl w:ilvl="7" w:tplc="B6EACB72" w:tentative="1">
      <w:start w:val="1"/>
      <w:numFmt w:val="bullet"/>
      <w:lvlText w:val="•"/>
      <w:lvlJc w:val="left"/>
      <w:pPr>
        <w:tabs>
          <w:tab w:val="num" w:pos="5760"/>
        </w:tabs>
        <w:ind w:left="5760" w:hanging="360"/>
      </w:pPr>
      <w:rPr>
        <w:rFonts w:ascii="Arial" w:hAnsi="Arial" w:hint="default"/>
      </w:rPr>
    </w:lvl>
    <w:lvl w:ilvl="8" w:tplc="480ED0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A21DF7"/>
    <w:multiLevelType w:val="hybridMultilevel"/>
    <w:tmpl w:val="61F206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A243EB8"/>
    <w:multiLevelType w:val="hybridMultilevel"/>
    <w:tmpl w:val="92B6DB48"/>
    <w:lvl w:ilvl="0" w:tplc="088C3586">
      <w:start w:val="1"/>
      <w:numFmt w:val="bullet"/>
      <w:lvlText w:val="•"/>
      <w:lvlJc w:val="left"/>
      <w:pPr>
        <w:tabs>
          <w:tab w:val="num" w:pos="720"/>
        </w:tabs>
        <w:ind w:left="720" w:hanging="360"/>
      </w:pPr>
      <w:rPr>
        <w:rFonts w:ascii="Arial" w:hAnsi="Arial" w:hint="default"/>
      </w:rPr>
    </w:lvl>
    <w:lvl w:ilvl="1" w:tplc="E37C9A72" w:tentative="1">
      <w:start w:val="1"/>
      <w:numFmt w:val="bullet"/>
      <w:lvlText w:val="•"/>
      <w:lvlJc w:val="left"/>
      <w:pPr>
        <w:tabs>
          <w:tab w:val="num" w:pos="1440"/>
        </w:tabs>
        <w:ind w:left="1440" w:hanging="360"/>
      </w:pPr>
      <w:rPr>
        <w:rFonts w:ascii="Arial" w:hAnsi="Arial" w:hint="default"/>
      </w:rPr>
    </w:lvl>
    <w:lvl w:ilvl="2" w:tplc="888CF706" w:tentative="1">
      <w:start w:val="1"/>
      <w:numFmt w:val="bullet"/>
      <w:lvlText w:val="•"/>
      <w:lvlJc w:val="left"/>
      <w:pPr>
        <w:tabs>
          <w:tab w:val="num" w:pos="2160"/>
        </w:tabs>
        <w:ind w:left="2160" w:hanging="360"/>
      </w:pPr>
      <w:rPr>
        <w:rFonts w:ascii="Arial" w:hAnsi="Arial" w:hint="default"/>
      </w:rPr>
    </w:lvl>
    <w:lvl w:ilvl="3" w:tplc="26E69F30" w:tentative="1">
      <w:start w:val="1"/>
      <w:numFmt w:val="bullet"/>
      <w:lvlText w:val="•"/>
      <w:lvlJc w:val="left"/>
      <w:pPr>
        <w:tabs>
          <w:tab w:val="num" w:pos="2880"/>
        </w:tabs>
        <w:ind w:left="2880" w:hanging="360"/>
      </w:pPr>
      <w:rPr>
        <w:rFonts w:ascii="Arial" w:hAnsi="Arial" w:hint="default"/>
      </w:rPr>
    </w:lvl>
    <w:lvl w:ilvl="4" w:tplc="73121B62" w:tentative="1">
      <w:start w:val="1"/>
      <w:numFmt w:val="bullet"/>
      <w:lvlText w:val="•"/>
      <w:lvlJc w:val="left"/>
      <w:pPr>
        <w:tabs>
          <w:tab w:val="num" w:pos="3600"/>
        </w:tabs>
        <w:ind w:left="3600" w:hanging="360"/>
      </w:pPr>
      <w:rPr>
        <w:rFonts w:ascii="Arial" w:hAnsi="Arial" w:hint="default"/>
      </w:rPr>
    </w:lvl>
    <w:lvl w:ilvl="5" w:tplc="FB8CEB66" w:tentative="1">
      <w:start w:val="1"/>
      <w:numFmt w:val="bullet"/>
      <w:lvlText w:val="•"/>
      <w:lvlJc w:val="left"/>
      <w:pPr>
        <w:tabs>
          <w:tab w:val="num" w:pos="4320"/>
        </w:tabs>
        <w:ind w:left="4320" w:hanging="360"/>
      </w:pPr>
      <w:rPr>
        <w:rFonts w:ascii="Arial" w:hAnsi="Arial" w:hint="default"/>
      </w:rPr>
    </w:lvl>
    <w:lvl w:ilvl="6" w:tplc="665E929A" w:tentative="1">
      <w:start w:val="1"/>
      <w:numFmt w:val="bullet"/>
      <w:lvlText w:val="•"/>
      <w:lvlJc w:val="left"/>
      <w:pPr>
        <w:tabs>
          <w:tab w:val="num" w:pos="5040"/>
        </w:tabs>
        <w:ind w:left="5040" w:hanging="360"/>
      </w:pPr>
      <w:rPr>
        <w:rFonts w:ascii="Arial" w:hAnsi="Arial" w:hint="default"/>
      </w:rPr>
    </w:lvl>
    <w:lvl w:ilvl="7" w:tplc="9690A940" w:tentative="1">
      <w:start w:val="1"/>
      <w:numFmt w:val="bullet"/>
      <w:lvlText w:val="•"/>
      <w:lvlJc w:val="left"/>
      <w:pPr>
        <w:tabs>
          <w:tab w:val="num" w:pos="5760"/>
        </w:tabs>
        <w:ind w:left="5760" w:hanging="360"/>
      </w:pPr>
      <w:rPr>
        <w:rFonts w:ascii="Arial" w:hAnsi="Arial" w:hint="default"/>
      </w:rPr>
    </w:lvl>
    <w:lvl w:ilvl="8" w:tplc="66ECFF4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B54385E"/>
    <w:multiLevelType w:val="hybridMultilevel"/>
    <w:tmpl w:val="4426EE92"/>
    <w:lvl w:ilvl="0" w:tplc="1C38EDC6">
      <w:start w:val="1"/>
      <w:numFmt w:val="bullet"/>
      <w:lvlText w:val="•"/>
      <w:lvlJc w:val="left"/>
      <w:pPr>
        <w:tabs>
          <w:tab w:val="num" w:pos="720"/>
        </w:tabs>
        <w:ind w:left="720" w:hanging="360"/>
      </w:pPr>
      <w:rPr>
        <w:rFonts w:ascii="Arial" w:hAnsi="Arial" w:hint="default"/>
      </w:rPr>
    </w:lvl>
    <w:lvl w:ilvl="1" w:tplc="88F6DC18" w:tentative="1">
      <w:start w:val="1"/>
      <w:numFmt w:val="bullet"/>
      <w:lvlText w:val="•"/>
      <w:lvlJc w:val="left"/>
      <w:pPr>
        <w:tabs>
          <w:tab w:val="num" w:pos="1440"/>
        </w:tabs>
        <w:ind w:left="1440" w:hanging="360"/>
      </w:pPr>
      <w:rPr>
        <w:rFonts w:ascii="Arial" w:hAnsi="Arial" w:hint="default"/>
      </w:rPr>
    </w:lvl>
    <w:lvl w:ilvl="2" w:tplc="26D2CEB8" w:tentative="1">
      <w:start w:val="1"/>
      <w:numFmt w:val="bullet"/>
      <w:lvlText w:val="•"/>
      <w:lvlJc w:val="left"/>
      <w:pPr>
        <w:tabs>
          <w:tab w:val="num" w:pos="2160"/>
        </w:tabs>
        <w:ind w:left="2160" w:hanging="360"/>
      </w:pPr>
      <w:rPr>
        <w:rFonts w:ascii="Arial" w:hAnsi="Arial" w:hint="default"/>
      </w:rPr>
    </w:lvl>
    <w:lvl w:ilvl="3" w:tplc="FD148E1C" w:tentative="1">
      <w:start w:val="1"/>
      <w:numFmt w:val="bullet"/>
      <w:lvlText w:val="•"/>
      <w:lvlJc w:val="left"/>
      <w:pPr>
        <w:tabs>
          <w:tab w:val="num" w:pos="2880"/>
        </w:tabs>
        <w:ind w:left="2880" w:hanging="360"/>
      </w:pPr>
      <w:rPr>
        <w:rFonts w:ascii="Arial" w:hAnsi="Arial" w:hint="default"/>
      </w:rPr>
    </w:lvl>
    <w:lvl w:ilvl="4" w:tplc="347A9AA2" w:tentative="1">
      <w:start w:val="1"/>
      <w:numFmt w:val="bullet"/>
      <w:lvlText w:val="•"/>
      <w:lvlJc w:val="left"/>
      <w:pPr>
        <w:tabs>
          <w:tab w:val="num" w:pos="3600"/>
        </w:tabs>
        <w:ind w:left="3600" w:hanging="360"/>
      </w:pPr>
      <w:rPr>
        <w:rFonts w:ascii="Arial" w:hAnsi="Arial" w:hint="default"/>
      </w:rPr>
    </w:lvl>
    <w:lvl w:ilvl="5" w:tplc="C69E42FE" w:tentative="1">
      <w:start w:val="1"/>
      <w:numFmt w:val="bullet"/>
      <w:lvlText w:val="•"/>
      <w:lvlJc w:val="left"/>
      <w:pPr>
        <w:tabs>
          <w:tab w:val="num" w:pos="4320"/>
        </w:tabs>
        <w:ind w:left="4320" w:hanging="360"/>
      </w:pPr>
      <w:rPr>
        <w:rFonts w:ascii="Arial" w:hAnsi="Arial" w:hint="default"/>
      </w:rPr>
    </w:lvl>
    <w:lvl w:ilvl="6" w:tplc="99D884F4" w:tentative="1">
      <w:start w:val="1"/>
      <w:numFmt w:val="bullet"/>
      <w:lvlText w:val="•"/>
      <w:lvlJc w:val="left"/>
      <w:pPr>
        <w:tabs>
          <w:tab w:val="num" w:pos="5040"/>
        </w:tabs>
        <w:ind w:left="5040" w:hanging="360"/>
      </w:pPr>
      <w:rPr>
        <w:rFonts w:ascii="Arial" w:hAnsi="Arial" w:hint="default"/>
      </w:rPr>
    </w:lvl>
    <w:lvl w:ilvl="7" w:tplc="F11C58D0" w:tentative="1">
      <w:start w:val="1"/>
      <w:numFmt w:val="bullet"/>
      <w:lvlText w:val="•"/>
      <w:lvlJc w:val="left"/>
      <w:pPr>
        <w:tabs>
          <w:tab w:val="num" w:pos="5760"/>
        </w:tabs>
        <w:ind w:left="5760" w:hanging="360"/>
      </w:pPr>
      <w:rPr>
        <w:rFonts w:ascii="Arial" w:hAnsi="Arial" w:hint="default"/>
      </w:rPr>
    </w:lvl>
    <w:lvl w:ilvl="8" w:tplc="B3961C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05C5472"/>
    <w:multiLevelType w:val="hybridMultilevel"/>
    <w:tmpl w:val="9D6CB5DA"/>
    <w:lvl w:ilvl="0" w:tplc="F230D260">
      <w:start w:val="1"/>
      <w:numFmt w:val="bullet"/>
      <w:lvlText w:val="•"/>
      <w:lvlJc w:val="left"/>
      <w:pPr>
        <w:tabs>
          <w:tab w:val="num" w:pos="720"/>
        </w:tabs>
        <w:ind w:left="720" w:hanging="360"/>
      </w:pPr>
      <w:rPr>
        <w:rFonts w:ascii="Arial" w:hAnsi="Arial" w:hint="default"/>
      </w:rPr>
    </w:lvl>
    <w:lvl w:ilvl="1" w:tplc="512C9104" w:tentative="1">
      <w:start w:val="1"/>
      <w:numFmt w:val="bullet"/>
      <w:lvlText w:val="•"/>
      <w:lvlJc w:val="left"/>
      <w:pPr>
        <w:tabs>
          <w:tab w:val="num" w:pos="1440"/>
        </w:tabs>
        <w:ind w:left="1440" w:hanging="360"/>
      </w:pPr>
      <w:rPr>
        <w:rFonts w:ascii="Arial" w:hAnsi="Arial" w:hint="default"/>
      </w:rPr>
    </w:lvl>
    <w:lvl w:ilvl="2" w:tplc="CA7A67A0" w:tentative="1">
      <w:start w:val="1"/>
      <w:numFmt w:val="bullet"/>
      <w:lvlText w:val="•"/>
      <w:lvlJc w:val="left"/>
      <w:pPr>
        <w:tabs>
          <w:tab w:val="num" w:pos="2160"/>
        </w:tabs>
        <w:ind w:left="2160" w:hanging="360"/>
      </w:pPr>
      <w:rPr>
        <w:rFonts w:ascii="Arial" w:hAnsi="Arial" w:hint="default"/>
      </w:rPr>
    </w:lvl>
    <w:lvl w:ilvl="3" w:tplc="D44E410A" w:tentative="1">
      <w:start w:val="1"/>
      <w:numFmt w:val="bullet"/>
      <w:lvlText w:val="•"/>
      <w:lvlJc w:val="left"/>
      <w:pPr>
        <w:tabs>
          <w:tab w:val="num" w:pos="2880"/>
        </w:tabs>
        <w:ind w:left="2880" w:hanging="360"/>
      </w:pPr>
      <w:rPr>
        <w:rFonts w:ascii="Arial" w:hAnsi="Arial" w:hint="default"/>
      </w:rPr>
    </w:lvl>
    <w:lvl w:ilvl="4" w:tplc="7C622304" w:tentative="1">
      <w:start w:val="1"/>
      <w:numFmt w:val="bullet"/>
      <w:lvlText w:val="•"/>
      <w:lvlJc w:val="left"/>
      <w:pPr>
        <w:tabs>
          <w:tab w:val="num" w:pos="3600"/>
        </w:tabs>
        <w:ind w:left="3600" w:hanging="360"/>
      </w:pPr>
      <w:rPr>
        <w:rFonts w:ascii="Arial" w:hAnsi="Arial" w:hint="default"/>
      </w:rPr>
    </w:lvl>
    <w:lvl w:ilvl="5" w:tplc="D1286116" w:tentative="1">
      <w:start w:val="1"/>
      <w:numFmt w:val="bullet"/>
      <w:lvlText w:val="•"/>
      <w:lvlJc w:val="left"/>
      <w:pPr>
        <w:tabs>
          <w:tab w:val="num" w:pos="4320"/>
        </w:tabs>
        <w:ind w:left="4320" w:hanging="360"/>
      </w:pPr>
      <w:rPr>
        <w:rFonts w:ascii="Arial" w:hAnsi="Arial" w:hint="default"/>
      </w:rPr>
    </w:lvl>
    <w:lvl w:ilvl="6" w:tplc="17CAE67C" w:tentative="1">
      <w:start w:val="1"/>
      <w:numFmt w:val="bullet"/>
      <w:lvlText w:val="•"/>
      <w:lvlJc w:val="left"/>
      <w:pPr>
        <w:tabs>
          <w:tab w:val="num" w:pos="5040"/>
        </w:tabs>
        <w:ind w:left="5040" w:hanging="360"/>
      </w:pPr>
      <w:rPr>
        <w:rFonts w:ascii="Arial" w:hAnsi="Arial" w:hint="default"/>
      </w:rPr>
    </w:lvl>
    <w:lvl w:ilvl="7" w:tplc="BB30C54E" w:tentative="1">
      <w:start w:val="1"/>
      <w:numFmt w:val="bullet"/>
      <w:lvlText w:val="•"/>
      <w:lvlJc w:val="left"/>
      <w:pPr>
        <w:tabs>
          <w:tab w:val="num" w:pos="5760"/>
        </w:tabs>
        <w:ind w:left="5760" w:hanging="360"/>
      </w:pPr>
      <w:rPr>
        <w:rFonts w:ascii="Arial" w:hAnsi="Arial" w:hint="default"/>
      </w:rPr>
    </w:lvl>
    <w:lvl w:ilvl="8" w:tplc="F2A65A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7A84273"/>
    <w:multiLevelType w:val="hybridMultilevel"/>
    <w:tmpl w:val="E200DBB0"/>
    <w:lvl w:ilvl="0" w:tplc="92622316">
      <w:start w:val="1"/>
      <w:numFmt w:val="bullet"/>
      <w:lvlText w:val="•"/>
      <w:lvlJc w:val="left"/>
      <w:pPr>
        <w:tabs>
          <w:tab w:val="num" w:pos="720"/>
        </w:tabs>
        <w:ind w:left="720" w:hanging="360"/>
      </w:pPr>
      <w:rPr>
        <w:rFonts w:ascii="Arial" w:hAnsi="Arial" w:hint="default"/>
      </w:rPr>
    </w:lvl>
    <w:lvl w:ilvl="1" w:tplc="59D6C396" w:tentative="1">
      <w:start w:val="1"/>
      <w:numFmt w:val="bullet"/>
      <w:lvlText w:val="•"/>
      <w:lvlJc w:val="left"/>
      <w:pPr>
        <w:tabs>
          <w:tab w:val="num" w:pos="1440"/>
        </w:tabs>
        <w:ind w:left="1440" w:hanging="360"/>
      </w:pPr>
      <w:rPr>
        <w:rFonts w:ascii="Arial" w:hAnsi="Arial" w:hint="default"/>
      </w:rPr>
    </w:lvl>
    <w:lvl w:ilvl="2" w:tplc="E52C75C2" w:tentative="1">
      <w:start w:val="1"/>
      <w:numFmt w:val="bullet"/>
      <w:lvlText w:val="•"/>
      <w:lvlJc w:val="left"/>
      <w:pPr>
        <w:tabs>
          <w:tab w:val="num" w:pos="2160"/>
        </w:tabs>
        <w:ind w:left="2160" w:hanging="360"/>
      </w:pPr>
      <w:rPr>
        <w:rFonts w:ascii="Arial" w:hAnsi="Arial" w:hint="default"/>
      </w:rPr>
    </w:lvl>
    <w:lvl w:ilvl="3" w:tplc="0A826916" w:tentative="1">
      <w:start w:val="1"/>
      <w:numFmt w:val="bullet"/>
      <w:lvlText w:val="•"/>
      <w:lvlJc w:val="left"/>
      <w:pPr>
        <w:tabs>
          <w:tab w:val="num" w:pos="2880"/>
        </w:tabs>
        <w:ind w:left="2880" w:hanging="360"/>
      </w:pPr>
      <w:rPr>
        <w:rFonts w:ascii="Arial" w:hAnsi="Arial" w:hint="default"/>
      </w:rPr>
    </w:lvl>
    <w:lvl w:ilvl="4" w:tplc="EA509B18" w:tentative="1">
      <w:start w:val="1"/>
      <w:numFmt w:val="bullet"/>
      <w:lvlText w:val="•"/>
      <w:lvlJc w:val="left"/>
      <w:pPr>
        <w:tabs>
          <w:tab w:val="num" w:pos="3600"/>
        </w:tabs>
        <w:ind w:left="3600" w:hanging="360"/>
      </w:pPr>
      <w:rPr>
        <w:rFonts w:ascii="Arial" w:hAnsi="Arial" w:hint="default"/>
      </w:rPr>
    </w:lvl>
    <w:lvl w:ilvl="5" w:tplc="72AEDB0C" w:tentative="1">
      <w:start w:val="1"/>
      <w:numFmt w:val="bullet"/>
      <w:lvlText w:val="•"/>
      <w:lvlJc w:val="left"/>
      <w:pPr>
        <w:tabs>
          <w:tab w:val="num" w:pos="4320"/>
        </w:tabs>
        <w:ind w:left="4320" w:hanging="360"/>
      </w:pPr>
      <w:rPr>
        <w:rFonts w:ascii="Arial" w:hAnsi="Arial" w:hint="default"/>
      </w:rPr>
    </w:lvl>
    <w:lvl w:ilvl="6" w:tplc="DAF0B940" w:tentative="1">
      <w:start w:val="1"/>
      <w:numFmt w:val="bullet"/>
      <w:lvlText w:val="•"/>
      <w:lvlJc w:val="left"/>
      <w:pPr>
        <w:tabs>
          <w:tab w:val="num" w:pos="5040"/>
        </w:tabs>
        <w:ind w:left="5040" w:hanging="360"/>
      </w:pPr>
      <w:rPr>
        <w:rFonts w:ascii="Arial" w:hAnsi="Arial" w:hint="default"/>
      </w:rPr>
    </w:lvl>
    <w:lvl w:ilvl="7" w:tplc="6A2ED1D8" w:tentative="1">
      <w:start w:val="1"/>
      <w:numFmt w:val="bullet"/>
      <w:lvlText w:val="•"/>
      <w:lvlJc w:val="left"/>
      <w:pPr>
        <w:tabs>
          <w:tab w:val="num" w:pos="5760"/>
        </w:tabs>
        <w:ind w:left="5760" w:hanging="360"/>
      </w:pPr>
      <w:rPr>
        <w:rFonts w:ascii="Arial" w:hAnsi="Arial" w:hint="default"/>
      </w:rPr>
    </w:lvl>
    <w:lvl w:ilvl="8" w:tplc="0360FD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C440E39"/>
    <w:multiLevelType w:val="hybridMultilevel"/>
    <w:tmpl w:val="BD4A5704"/>
    <w:lvl w:ilvl="0" w:tplc="95F69FD4">
      <w:start w:val="1"/>
      <w:numFmt w:val="bullet"/>
      <w:lvlText w:val="•"/>
      <w:lvlJc w:val="left"/>
      <w:pPr>
        <w:tabs>
          <w:tab w:val="num" w:pos="720"/>
        </w:tabs>
        <w:ind w:left="720" w:hanging="360"/>
      </w:pPr>
      <w:rPr>
        <w:rFonts w:ascii="Arial" w:hAnsi="Arial" w:hint="default"/>
      </w:rPr>
    </w:lvl>
    <w:lvl w:ilvl="1" w:tplc="23340B52" w:tentative="1">
      <w:start w:val="1"/>
      <w:numFmt w:val="bullet"/>
      <w:lvlText w:val="•"/>
      <w:lvlJc w:val="left"/>
      <w:pPr>
        <w:tabs>
          <w:tab w:val="num" w:pos="1440"/>
        </w:tabs>
        <w:ind w:left="1440" w:hanging="360"/>
      </w:pPr>
      <w:rPr>
        <w:rFonts w:ascii="Arial" w:hAnsi="Arial" w:hint="default"/>
      </w:rPr>
    </w:lvl>
    <w:lvl w:ilvl="2" w:tplc="ABC2C86C" w:tentative="1">
      <w:start w:val="1"/>
      <w:numFmt w:val="bullet"/>
      <w:lvlText w:val="•"/>
      <w:lvlJc w:val="left"/>
      <w:pPr>
        <w:tabs>
          <w:tab w:val="num" w:pos="2160"/>
        </w:tabs>
        <w:ind w:left="2160" w:hanging="360"/>
      </w:pPr>
      <w:rPr>
        <w:rFonts w:ascii="Arial" w:hAnsi="Arial" w:hint="default"/>
      </w:rPr>
    </w:lvl>
    <w:lvl w:ilvl="3" w:tplc="708AD300" w:tentative="1">
      <w:start w:val="1"/>
      <w:numFmt w:val="bullet"/>
      <w:lvlText w:val="•"/>
      <w:lvlJc w:val="left"/>
      <w:pPr>
        <w:tabs>
          <w:tab w:val="num" w:pos="2880"/>
        </w:tabs>
        <w:ind w:left="2880" w:hanging="360"/>
      </w:pPr>
      <w:rPr>
        <w:rFonts w:ascii="Arial" w:hAnsi="Arial" w:hint="default"/>
      </w:rPr>
    </w:lvl>
    <w:lvl w:ilvl="4" w:tplc="511E6D4E" w:tentative="1">
      <w:start w:val="1"/>
      <w:numFmt w:val="bullet"/>
      <w:lvlText w:val="•"/>
      <w:lvlJc w:val="left"/>
      <w:pPr>
        <w:tabs>
          <w:tab w:val="num" w:pos="3600"/>
        </w:tabs>
        <w:ind w:left="3600" w:hanging="360"/>
      </w:pPr>
      <w:rPr>
        <w:rFonts w:ascii="Arial" w:hAnsi="Arial" w:hint="default"/>
      </w:rPr>
    </w:lvl>
    <w:lvl w:ilvl="5" w:tplc="B06809EE" w:tentative="1">
      <w:start w:val="1"/>
      <w:numFmt w:val="bullet"/>
      <w:lvlText w:val="•"/>
      <w:lvlJc w:val="left"/>
      <w:pPr>
        <w:tabs>
          <w:tab w:val="num" w:pos="4320"/>
        </w:tabs>
        <w:ind w:left="4320" w:hanging="360"/>
      </w:pPr>
      <w:rPr>
        <w:rFonts w:ascii="Arial" w:hAnsi="Arial" w:hint="default"/>
      </w:rPr>
    </w:lvl>
    <w:lvl w:ilvl="6" w:tplc="645A374A" w:tentative="1">
      <w:start w:val="1"/>
      <w:numFmt w:val="bullet"/>
      <w:lvlText w:val="•"/>
      <w:lvlJc w:val="left"/>
      <w:pPr>
        <w:tabs>
          <w:tab w:val="num" w:pos="5040"/>
        </w:tabs>
        <w:ind w:left="5040" w:hanging="360"/>
      </w:pPr>
      <w:rPr>
        <w:rFonts w:ascii="Arial" w:hAnsi="Arial" w:hint="default"/>
      </w:rPr>
    </w:lvl>
    <w:lvl w:ilvl="7" w:tplc="90AEC74E" w:tentative="1">
      <w:start w:val="1"/>
      <w:numFmt w:val="bullet"/>
      <w:lvlText w:val="•"/>
      <w:lvlJc w:val="left"/>
      <w:pPr>
        <w:tabs>
          <w:tab w:val="num" w:pos="5760"/>
        </w:tabs>
        <w:ind w:left="5760" w:hanging="360"/>
      </w:pPr>
      <w:rPr>
        <w:rFonts w:ascii="Arial" w:hAnsi="Arial" w:hint="default"/>
      </w:rPr>
    </w:lvl>
    <w:lvl w:ilvl="8" w:tplc="8CDC69AC" w:tentative="1">
      <w:start w:val="1"/>
      <w:numFmt w:val="bullet"/>
      <w:lvlText w:val="•"/>
      <w:lvlJc w:val="left"/>
      <w:pPr>
        <w:tabs>
          <w:tab w:val="num" w:pos="6480"/>
        </w:tabs>
        <w:ind w:left="6480" w:hanging="360"/>
      </w:pPr>
      <w:rPr>
        <w:rFonts w:ascii="Arial" w:hAnsi="Arial" w:hint="default"/>
      </w:rPr>
    </w:lvl>
  </w:abstractNum>
  <w:num w:numId="1" w16cid:durableId="70389607">
    <w:abstractNumId w:val="4"/>
  </w:num>
  <w:num w:numId="2" w16cid:durableId="676882634">
    <w:abstractNumId w:val="12"/>
  </w:num>
  <w:num w:numId="3" w16cid:durableId="1089883842">
    <w:abstractNumId w:val="1"/>
  </w:num>
  <w:num w:numId="4" w16cid:durableId="2062055609">
    <w:abstractNumId w:val="3"/>
  </w:num>
  <w:num w:numId="5" w16cid:durableId="774984148">
    <w:abstractNumId w:val="8"/>
  </w:num>
  <w:num w:numId="6" w16cid:durableId="1489057418">
    <w:abstractNumId w:val="0"/>
  </w:num>
  <w:num w:numId="7" w16cid:durableId="1121261024">
    <w:abstractNumId w:val="2"/>
  </w:num>
  <w:num w:numId="8" w16cid:durableId="821772169">
    <w:abstractNumId w:val="10"/>
  </w:num>
  <w:num w:numId="9" w16cid:durableId="1666547178">
    <w:abstractNumId w:val="9"/>
  </w:num>
  <w:num w:numId="10" w16cid:durableId="1259363768">
    <w:abstractNumId w:val="11"/>
  </w:num>
  <w:num w:numId="11" w16cid:durableId="615797715">
    <w:abstractNumId w:val="5"/>
  </w:num>
  <w:num w:numId="12" w16cid:durableId="1812479737">
    <w:abstractNumId w:val="6"/>
  </w:num>
  <w:num w:numId="13" w16cid:durableId="1718817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99"/>
    <w:rsid w:val="000058D3"/>
    <w:rsid w:val="00017EED"/>
    <w:rsid w:val="00035412"/>
    <w:rsid w:val="00067627"/>
    <w:rsid w:val="000A23C6"/>
    <w:rsid w:val="000A30BD"/>
    <w:rsid w:val="000B0788"/>
    <w:rsid w:val="000B71FE"/>
    <w:rsid w:val="000C1C56"/>
    <w:rsid w:val="000D3994"/>
    <w:rsid w:val="000E42BF"/>
    <w:rsid w:val="000E5A47"/>
    <w:rsid w:val="001205D8"/>
    <w:rsid w:val="00122994"/>
    <w:rsid w:val="00150D4D"/>
    <w:rsid w:val="00171407"/>
    <w:rsid w:val="0017204E"/>
    <w:rsid w:val="0017415F"/>
    <w:rsid w:val="00181A30"/>
    <w:rsid w:val="00183073"/>
    <w:rsid w:val="001F039C"/>
    <w:rsid w:val="001F3569"/>
    <w:rsid w:val="00224E6D"/>
    <w:rsid w:val="0023066A"/>
    <w:rsid w:val="00232DB9"/>
    <w:rsid w:val="00241F53"/>
    <w:rsid w:val="00252065"/>
    <w:rsid w:val="00260A3C"/>
    <w:rsid w:val="002621EF"/>
    <w:rsid w:val="002A2823"/>
    <w:rsid w:val="002C2C21"/>
    <w:rsid w:val="002E147F"/>
    <w:rsid w:val="002E15D3"/>
    <w:rsid w:val="002F0618"/>
    <w:rsid w:val="002F32FC"/>
    <w:rsid w:val="002F40B1"/>
    <w:rsid w:val="00326CA5"/>
    <w:rsid w:val="00331026"/>
    <w:rsid w:val="003469EC"/>
    <w:rsid w:val="00394C56"/>
    <w:rsid w:val="003B5C0F"/>
    <w:rsid w:val="003C4113"/>
    <w:rsid w:val="004130B0"/>
    <w:rsid w:val="00422708"/>
    <w:rsid w:val="00440360"/>
    <w:rsid w:val="00453163"/>
    <w:rsid w:val="00460F35"/>
    <w:rsid w:val="0046364F"/>
    <w:rsid w:val="004728F5"/>
    <w:rsid w:val="00472A57"/>
    <w:rsid w:val="0048461E"/>
    <w:rsid w:val="00496529"/>
    <w:rsid w:val="004B0C99"/>
    <w:rsid w:val="004B366F"/>
    <w:rsid w:val="004B7167"/>
    <w:rsid w:val="004E49BA"/>
    <w:rsid w:val="004E7E38"/>
    <w:rsid w:val="00503CBA"/>
    <w:rsid w:val="00517E3B"/>
    <w:rsid w:val="0054418E"/>
    <w:rsid w:val="005511C1"/>
    <w:rsid w:val="00594B14"/>
    <w:rsid w:val="005A5A9A"/>
    <w:rsid w:val="005B3D98"/>
    <w:rsid w:val="005E6647"/>
    <w:rsid w:val="005F4666"/>
    <w:rsid w:val="005F55B9"/>
    <w:rsid w:val="00600114"/>
    <w:rsid w:val="00601C7C"/>
    <w:rsid w:val="00603C0C"/>
    <w:rsid w:val="006163CB"/>
    <w:rsid w:val="00626C14"/>
    <w:rsid w:val="006323F1"/>
    <w:rsid w:val="00645F0E"/>
    <w:rsid w:val="006813A5"/>
    <w:rsid w:val="006A6D65"/>
    <w:rsid w:val="006B1602"/>
    <w:rsid w:val="006C3586"/>
    <w:rsid w:val="006C755C"/>
    <w:rsid w:val="006C7AE2"/>
    <w:rsid w:val="006E082A"/>
    <w:rsid w:val="006E4D84"/>
    <w:rsid w:val="006E572A"/>
    <w:rsid w:val="006E6552"/>
    <w:rsid w:val="006F184F"/>
    <w:rsid w:val="006F2988"/>
    <w:rsid w:val="006F7AB4"/>
    <w:rsid w:val="00720135"/>
    <w:rsid w:val="00724F63"/>
    <w:rsid w:val="007318B9"/>
    <w:rsid w:val="00744730"/>
    <w:rsid w:val="00776D74"/>
    <w:rsid w:val="007D05B5"/>
    <w:rsid w:val="007F1D42"/>
    <w:rsid w:val="007F617A"/>
    <w:rsid w:val="00816B9E"/>
    <w:rsid w:val="00821037"/>
    <w:rsid w:val="00822982"/>
    <w:rsid w:val="00825023"/>
    <w:rsid w:val="00837174"/>
    <w:rsid w:val="00840700"/>
    <w:rsid w:val="00840B4F"/>
    <w:rsid w:val="00844333"/>
    <w:rsid w:val="00850B88"/>
    <w:rsid w:val="008560FA"/>
    <w:rsid w:val="00857911"/>
    <w:rsid w:val="008A1EE6"/>
    <w:rsid w:val="008A32F7"/>
    <w:rsid w:val="008B6FA5"/>
    <w:rsid w:val="008C6DA2"/>
    <w:rsid w:val="008E667F"/>
    <w:rsid w:val="00910ED6"/>
    <w:rsid w:val="009112FF"/>
    <w:rsid w:val="009168E0"/>
    <w:rsid w:val="00923BD3"/>
    <w:rsid w:val="009465CD"/>
    <w:rsid w:val="0096630E"/>
    <w:rsid w:val="00985BCB"/>
    <w:rsid w:val="009B60D4"/>
    <w:rsid w:val="009C0C0E"/>
    <w:rsid w:val="009E2111"/>
    <w:rsid w:val="009F27CF"/>
    <w:rsid w:val="00A070E4"/>
    <w:rsid w:val="00A30606"/>
    <w:rsid w:val="00A41864"/>
    <w:rsid w:val="00A424C7"/>
    <w:rsid w:val="00A57E0A"/>
    <w:rsid w:val="00A675F7"/>
    <w:rsid w:val="00A75963"/>
    <w:rsid w:val="00A93247"/>
    <w:rsid w:val="00AA37BE"/>
    <w:rsid w:val="00AA5084"/>
    <w:rsid w:val="00AB3DD1"/>
    <w:rsid w:val="00AC306D"/>
    <w:rsid w:val="00AD0989"/>
    <w:rsid w:val="00AE025F"/>
    <w:rsid w:val="00AF05BD"/>
    <w:rsid w:val="00B058D4"/>
    <w:rsid w:val="00B20A52"/>
    <w:rsid w:val="00B23450"/>
    <w:rsid w:val="00B309A9"/>
    <w:rsid w:val="00B335E1"/>
    <w:rsid w:val="00B4168C"/>
    <w:rsid w:val="00B44A83"/>
    <w:rsid w:val="00B63BEC"/>
    <w:rsid w:val="00B81351"/>
    <w:rsid w:val="00B87C69"/>
    <w:rsid w:val="00B90623"/>
    <w:rsid w:val="00B97045"/>
    <w:rsid w:val="00BA3713"/>
    <w:rsid w:val="00BB14E8"/>
    <w:rsid w:val="00BB3E50"/>
    <w:rsid w:val="00BB4C4D"/>
    <w:rsid w:val="00BD35F7"/>
    <w:rsid w:val="00BD752F"/>
    <w:rsid w:val="00BF1C66"/>
    <w:rsid w:val="00C22B1C"/>
    <w:rsid w:val="00C47538"/>
    <w:rsid w:val="00C96C76"/>
    <w:rsid w:val="00CC091D"/>
    <w:rsid w:val="00CC2FCC"/>
    <w:rsid w:val="00CD5347"/>
    <w:rsid w:val="00D07100"/>
    <w:rsid w:val="00D26C64"/>
    <w:rsid w:val="00D3532F"/>
    <w:rsid w:val="00D5625B"/>
    <w:rsid w:val="00D63884"/>
    <w:rsid w:val="00D84328"/>
    <w:rsid w:val="00DB77C3"/>
    <w:rsid w:val="00DE50F5"/>
    <w:rsid w:val="00DE63A9"/>
    <w:rsid w:val="00E000A5"/>
    <w:rsid w:val="00E103ED"/>
    <w:rsid w:val="00E264AF"/>
    <w:rsid w:val="00E37681"/>
    <w:rsid w:val="00E54169"/>
    <w:rsid w:val="00E57AD2"/>
    <w:rsid w:val="00E65254"/>
    <w:rsid w:val="00E75546"/>
    <w:rsid w:val="00E968A0"/>
    <w:rsid w:val="00E971DB"/>
    <w:rsid w:val="00EA3BEC"/>
    <w:rsid w:val="00EC33AE"/>
    <w:rsid w:val="00EC5261"/>
    <w:rsid w:val="00EE02BC"/>
    <w:rsid w:val="00EF2D2E"/>
    <w:rsid w:val="00F05DA7"/>
    <w:rsid w:val="00F15462"/>
    <w:rsid w:val="00F274C8"/>
    <w:rsid w:val="00F424CE"/>
    <w:rsid w:val="00F547E8"/>
    <w:rsid w:val="00F5562E"/>
    <w:rsid w:val="00F702D9"/>
    <w:rsid w:val="00F74DBD"/>
    <w:rsid w:val="00F95599"/>
    <w:rsid w:val="00FB6CD0"/>
    <w:rsid w:val="00FC5E0A"/>
    <w:rsid w:val="00FF111A"/>
    <w:rsid w:val="00FF6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99F7"/>
  <w15:chartTrackingRefBased/>
  <w15:docId w15:val="{3F88BAAA-ABA3-4393-B17F-16ACF69C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99"/>
    <w:pPr>
      <w:spacing w:line="259" w:lineRule="auto"/>
    </w:pPr>
    <w:rPr>
      <w:sz w:val="22"/>
      <w:szCs w:val="22"/>
    </w:rPr>
  </w:style>
  <w:style w:type="paragraph" w:styleId="Heading1">
    <w:name w:val="heading 1"/>
    <w:basedOn w:val="Normal"/>
    <w:next w:val="Normal"/>
    <w:link w:val="Heading1Char"/>
    <w:uiPriority w:val="9"/>
    <w:qFormat/>
    <w:rsid w:val="004B0C9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C9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C9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C9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B0C9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B0C9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B0C9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B0C9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B0C9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C99"/>
    <w:rPr>
      <w:rFonts w:eastAsiaTheme="majorEastAsia" w:cstheme="majorBidi"/>
      <w:color w:val="272727" w:themeColor="text1" w:themeTint="D8"/>
    </w:rPr>
  </w:style>
  <w:style w:type="paragraph" w:styleId="Title">
    <w:name w:val="Title"/>
    <w:basedOn w:val="Normal"/>
    <w:next w:val="Normal"/>
    <w:link w:val="TitleChar"/>
    <w:uiPriority w:val="10"/>
    <w:qFormat/>
    <w:rsid w:val="004B0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C9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C9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B0C99"/>
    <w:rPr>
      <w:i/>
      <w:iCs/>
      <w:color w:val="404040" w:themeColor="text1" w:themeTint="BF"/>
    </w:rPr>
  </w:style>
  <w:style w:type="paragraph" w:styleId="ListParagraph">
    <w:name w:val="List Paragraph"/>
    <w:basedOn w:val="Normal"/>
    <w:uiPriority w:val="34"/>
    <w:qFormat/>
    <w:rsid w:val="004B0C99"/>
    <w:pPr>
      <w:spacing w:line="278" w:lineRule="auto"/>
      <w:ind w:left="720"/>
      <w:contextualSpacing/>
    </w:pPr>
    <w:rPr>
      <w:sz w:val="24"/>
      <w:szCs w:val="24"/>
    </w:rPr>
  </w:style>
  <w:style w:type="character" w:styleId="IntenseEmphasis">
    <w:name w:val="Intense Emphasis"/>
    <w:basedOn w:val="DefaultParagraphFont"/>
    <w:uiPriority w:val="21"/>
    <w:qFormat/>
    <w:rsid w:val="004B0C99"/>
    <w:rPr>
      <w:i/>
      <w:iCs/>
      <w:color w:val="0F4761" w:themeColor="accent1" w:themeShade="BF"/>
    </w:rPr>
  </w:style>
  <w:style w:type="paragraph" w:styleId="IntenseQuote">
    <w:name w:val="Intense Quote"/>
    <w:basedOn w:val="Normal"/>
    <w:next w:val="Normal"/>
    <w:link w:val="IntenseQuoteChar"/>
    <w:uiPriority w:val="30"/>
    <w:qFormat/>
    <w:rsid w:val="004B0C9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B0C99"/>
    <w:rPr>
      <w:i/>
      <w:iCs/>
      <w:color w:val="0F4761" w:themeColor="accent1" w:themeShade="BF"/>
    </w:rPr>
  </w:style>
  <w:style w:type="character" w:styleId="IntenseReference">
    <w:name w:val="Intense Reference"/>
    <w:basedOn w:val="DefaultParagraphFont"/>
    <w:uiPriority w:val="32"/>
    <w:qFormat/>
    <w:rsid w:val="004B0C99"/>
    <w:rPr>
      <w:b/>
      <w:bCs/>
      <w:smallCaps/>
      <w:color w:val="0F4761" w:themeColor="accent1" w:themeShade="BF"/>
      <w:spacing w:val="5"/>
    </w:rPr>
  </w:style>
  <w:style w:type="paragraph" w:customStyle="1" w:styleId="Default">
    <w:name w:val="Default"/>
    <w:rsid w:val="004B0C99"/>
    <w:pPr>
      <w:autoSpaceDE w:val="0"/>
      <w:autoSpaceDN w:val="0"/>
      <w:adjustRightInd w:val="0"/>
      <w:spacing w:after="0" w:line="240" w:lineRule="auto"/>
    </w:pPr>
    <w:rPr>
      <w:rFonts w:ascii="Times New Roman" w:hAnsi="Times New Roman" w:cs="Times New Roman"/>
      <w:color w:val="000000"/>
      <w:kern w:val="0"/>
    </w:rPr>
  </w:style>
  <w:style w:type="paragraph" w:styleId="NoSpacing">
    <w:name w:val="No Spacing"/>
    <w:uiPriority w:val="1"/>
    <w:qFormat/>
    <w:rsid w:val="004B0C99"/>
    <w:pPr>
      <w:spacing w:after="0" w:line="240" w:lineRule="auto"/>
    </w:pPr>
    <w:rPr>
      <w:sz w:val="22"/>
      <w:szCs w:val="22"/>
    </w:rPr>
  </w:style>
  <w:style w:type="character" w:styleId="CommentReference">
    <w:name w:val="annotation reference"/>
    <w:basedOn w:val="DefaultParagraphFont"/>
    <w:uiPriority w:val="99"/>
    <w:semiHidden/>
    <w:unhideWhenUsed/>
    <w:rsid w:val="009168E0"/>
    <w:rPr>
      <w:sz w:val="16"/>
      <w:szCs w:val="16"/>
    </w:rPr>
  </w:style>
  <w:style w:type="paragraph" w:styleId="CommentText">
    <w:name w:val="annotation text"/>
    <w:basedOn w:val="Normal"/>
    <w:link w:val="CommentTextChar"/>
    <w:uiPriority w:val="99"/>
    <w:unhideWhenUsed/>
    <w:rsid w:val="009168E0"/>
    <w:pPr>
      <w:spacing w:line="240" w:lineRule="auto"/>
    </w:pPr>
    <w:rPr>
      <w:sz w:val="20"/>
      <w:szCs w:val="20"/>
    </w:rPr>
  </w:style>
  <w:style w:type="character" w:customStyle="1" w:styleId="CommentTextChar">
    <w:name w:val="Comment Text Char"/>
    <w:basedOn w:val="DefaultParagraphFont"/>
    <w:link w:val="CommentText"/>
    <w:uiPriority w:val="99"/>
    <w:rsid w:val="009168E0"/>
    <w:rPr>
      <w:sz w:val="20"/>
      <w:szCs w:val="20"/>
    </w:rPr>
  </w:style>
  <w:style w:type="table" w:styleId="TableGrid">
    <w:name w:val="Table Grid"/>
    <w:basedOn w:val="TableNormal"/>
    <w:uiPriority w:val="39"/>
    <w:rsid w:val="00DE6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D75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626C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825023"/>
    <w:rPr>
      <w:color w:val="666666"/>
    </w:rPr>
  </w:style>
  <w:style w:type="paragraph" w:styleId="CommentSubject">
    <w:name w:val="annotation subject"/>
    <w:basedOn w:val="CommentText"/>
    <w:next w:val="CommentText"/>
    <w:link w:val="CommentSubjectChar"/>
    <w:uiPriority w:val="99"/>
    <w:semiHidden/>
    <w:unhideWhenUsed/>
    <w:rsid w:val="00F547E8"/>
    <w:rPr>
      <w:b/>
      <w:bCs/>
    </w:rPr>
  </w:style>
  <w:style w:type="character" w:customStyle="1" w:styleId="CommentSubjectChar">
    <w:name w:val="Comment Subject Char"/>
    <w:basedOn w:val="CommentTextChar"/>
    <w:link w:val="CommentSubject"/>
    <w:uiPriority w:val="99"/>
    <w:semiHidden/>
    <w:rsid w:val="00F547E8"/>
    <w:rPr>
      <w:b/>
      <w:bCs/>
      <w:sz w:val="20"/>
      <w:szCs w:val="20"/>
    </w:rPr>
  </w:style>
  <w:style w:type="paragraph" w:styleId="TOC2">
    <w:name w:val="toc 2"/>
    <w:basedOn w:val="Normal"/>
    <w:next w:val="Normal"/>
    <w:autoRedefine/>
    <w:uiPriority w:val="39"/>
    <w:unhideWhenUsed/>
    <w:rsid w:val="009E2111"/>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9E2111"/>
    <w:pPr>
      <w:spacing w:after="100"/>
    </w:pPr>
    <w:rPr>
      <w:rFonts w:eastAsiaTheme="minorEastAsia" w:cs="Times New Roman"/>
      <w:kern w:val="0"/>
      <w:lang w:val="en-US"/>
      <w14:ligatures w14:val="none"/>
    </w:rPr>
  </w:style>
  <w:style w:type="character" w:styleId="Hyperlink">
    <w:name w:val="Hyperlink"/>
    <w:basedOn w:val="DefaultParagraphFont"/>
    <w:uiPriority w:val="99"/>
    <w:unhideWhenUsed/>
    <w:rsid w:val="009E2111"/>
    <w:rPr>
      <w:color w:val="467886" w:themeColor="hyperlink"/>
      <w:u w:val="single"/>
    </w:rPr>
  </w:style>
  <w:style w:type="paragraph" w:styleId="Header">
    <w:name w:val="header"/>
    <w:basedOn w:val="Normal"/>
    <w:link w:val="HeaderChar"/>
    <w:uiPriority w:val="99"/>
    <w:unhideWhenUsed/>
    <w:rsid w:val="00D843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4328"/>
    <w:rPr>
      <w:sz w:val="22"/>
      <w:szCs w:val="22"/>
    </w:rPr>
  </w:style>
  <w:style w:type="paragraph" w:styleId="Footer">
    <w:name w:val="footer"/>
    <w:basedOn w:val="Normal"/>
    <w:link w:val="FooterChar"/>
    <w:uiPriority w:val="99"/>
    <w:unhideWhenUsed/>
    <w:rsid w:val="00D843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432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037237">
      <w:marLeft w:val="640"/>
      <w:marRight w:val="0"/>
      <w:marTop w:val="0"/>
      <w:marBottom w:val="0"/>
      <w:divBdr>
        <w:top w:val="none" w:sz="0" w:space="0" w:color="auto"/>
        <w:left w:val="none" w:sz="0" w:space="0" w:color="auto"/>
        <w:bottom w:val="none" w:sz="0" w:space="0" w:color="auto"/>
        <w:right w:val="none" w:sz="0" w:space="0" w:color="auto"/>
      </w:divBdr>
    </w:div>
    <w:div w:id="714893136">
      <w:marLeft w:val="640"/>
      <w:marRight w:val="0"/>
      <w:marTop w:val="0"/>
      <w:marBottom w:val="0"/>
      <w:divBdr>
        <w:top w:val="none" w:sz="0" w:space="0" w:color="auto"/>
        <w:left w:val="none" w:sz="0" w:space="0" w:color="auto"/>
        <w:bottom w:val="none" w:sz="0" w:space="0" w:color="auto"/>
        <w:right w:val="none" w:sz="0" w:space="0" w:color="auto"/>
      </w:divBdr>
    </w:div>
    <w:div w:id="1062632597">
      <w:marLeft w:val="640"/>
      <w:marRight w:val="0"/>
      <w:marTop w:val="0"/>
      <w:marBottom w:val="0"/>
      <w:divBdr>
        <w:top w:val="none" w:sz="0" w:space="0" w:color="auto"/>
        <w:left w:val="none" w:sz="0" w:space="0" w:color="auto"/>
        <w:bottom w:val="none" w:sz="0" w:space="0" w:color="auto"/>
        <w:right w:val="none" w:sz="0" w:space="0" w:color="auto"/>
      </w:divBdr>
    </w:div>
    <w:div w:id="1346862193">
      <w:marLeft w:val="640"/>
      <w:marRight w:val="0"/>
      <w:marTop w:val="0"/>
      <w:marBottom w:val="0"/>
      <w:divBdr>
        <w:top w:val="none" w:sz="0" w:space="0" w:color="auto"/>
        <w:left w:val="none" w:sz="0" w:space="0" w:color="auto"/>
        <w:bottom w:val="none" w:sz="0" w:space="0" w:color="auto"/>
        <w:right w:val="none" w:sz="0" w:space="0" w:color="auto"/>
      </w:divBdr>
    </w:div>
    <w:div w:id="1390493786">
      <w:marLeft w:val="640"/>
      <w:marRight w:val="0"/>
      <w:marTop w:val="0"/>
      <w:marBottom w:val="0"/>
      <w:divBdr>
        <w:top w:val="none" w:sz="0" w:space="0" w:color="auto"/>
        <w:left w:val="none" w:sz="0" w:space="0" w:color="auto"/>
        <w:bottom w:val="none" w:sz="0" w:space="0" w:color="auto"/>
        <w:right w:val="none" w:sz="0" w:space="0" w:color="auto"/>
      </w:divBdr>
    </w:div>
    <w:div w:id="1427077011">
      <w:marLeft w:val="640"/>
      <w:marRight w:val="0"/>
      <w:marTop w:val="0"/>
      <w:marBottom w:val="0"/>
      <w:divBdr>
        <w:top w:val="none" w:sz="0" w:space="0" w:color="auto"/>
        <w:left w:val="none" w:sz="0" w:space="0" w:color="auto"/>
        <w:bottom w:val="none" w:sz="0" w:space="0" w:color="auto"/>
        <w:right w:val="none" w:sz="0" w:space="0" w:color="auto"/>
      </w:divBdr>
    </w:div>
    <w:div w:id="1902253937">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C44C97-BC9D-45BF-90A7-1DBEBC230A28}"/>
      </w:docPartPr>
      <w:docPartBody>
        <w:p w:rsidR="00CD295B" w:rsidRDefault="00173A16">
          <w:r w:rsidRPr="003340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16"/>
    <w:rsid w:val="00173A16"/>
    <w:rsid w:val="002F32FC"/>
    <w:rsid w:val="005414EC"/>
    <w:rsid w:val="005B3D98"/>
    <w:rsid w:val="00717C99"/>
    <w:rsid w:val="00912F0E"/>
    <w:rsid w:val="00BA784A"/>
    <w:rsid w:val="00CD2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3A1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8717-3A82-46FF-B643-E88B56242C19}">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6695018866"/>
    <we:property name="MENDELEY_CITATIONS" value="[{&quot;citationID&quot;:&quot;MENDELEY_CITATION_3e12edf6-292a-4911-aff4-4c0e91f913dc&quot;,&quot;properties&quot;:{&quot;noteIndex&quot;:0},&quot;isEdited&quot;:false,&quot;manualOverride&quot;:{&quot;isManuallyOverridden&quot;:false,&quot;citeprocText&quot;:&quot;[1]&quot;,&quot;manualOverrideText&quot;:&quot;&quot;},&quot;citationTag&quot;:&quot;MENDELEY_CITATION_v3_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&quot;,&quot;citationItems&quot;:[{&quot;id&quot;:&quot;5a2572ff-a463-3345-b011-a3c2c71ebfb1&quot;,&quot;itemData&quot;:{&quot;type&quot;:&quot;report&quot;,&quot;id&quot;:&quot;5a2572ff-a463-3345-b011-a3c2c71ebfb1&quot;,&quot;title&quot;:&quot;Water quality-Determination of perfluoroalkyl and polyfluoroalkyl substances (PFAS) in water-Method using solid phase extraction and liquid chromatography-tandem mass spectrometry (LC-MS/MS)&quot;,&quot;URL&quot;:&quot;www.iso.org&quot;,&quot;issued&quot;:{&quot;date-parts&quot;:[[2019]]},&quot;abstract&quot;:&quot;Qualité de l'eau-Détermination des substances d'alkyle perfluorés et polyfluorés (SPFA) dans l'eau-Méthode par extraction en phase solide et chromatographie liquide et spectrométrie de masse en tandem (CL-SM/SM)&quot;,&quot;container-title-short&quot;:&quot;&quot;},&quot;isTemporary&quot;:false}]},{&quot;citationID&quot;:&quot;MENDELEY_CITATION_c608c90d-fa1a-486f-ac5c-216e85e915ec&quot;,&quot;properties&quot;:{&quot;noteIndex&quot;:0},&quot;isEdited&quot;:false,&quot;manualOverride&quot;:{&quot;isManuallyOverridden&quot;:false,&quot;citeprocText&quot;:&quot;[2,3]&quot;,&quot;manualOverrideText&quot;:&quot;&quot;},&quot;citationTag&quot;:&quot;MENDELEY_CITATION_v3_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&quot;,&quot;citationItems&quot;:[{&quot;id&quot;:&quot;667e29cb-0987-3737-a7b7-2523d56bc529&quot;,&quot;itemData&quot;:{&quot;type&quot;:&quot;article-journal&quot;,&quot;id&quot;:&quot;667e29cb-0987-3737-a7b7-2523d56bc529&quot;,&quot;title&quot;:&quot;A mass estimate of perfluoroalkyl substance (PFAS) release from Australian wastewater treatment plants&quot;,&quot;author&quot;:[{&quot;family&quot;:&quot;Gallen&quot;,&quot;given&quot;:&quot;C.&quot;,&quot;parse-names&quot;:false,&quot;dropping-particle&quot;:&quot;&quot;,&quot;non-dropping-particle&quot;:&quot;&quot;},{&quot;family&quot;:&quot;Eaglesham&quot;,&quot;given&quot;:&quot;G.&quot;,&quot;parse-names&quot;:false,&quot;dropping-particle&quot;:&quot;&quot;,&quot;non-dropping-particle&quot;:&quot;&quot;},{&quot;family&quot;:&quot;Drage&quot;,&quot;given&quot;:&quot;D.&quot;,&quot;parse-names&quot;:false,&quot;dropping-particle&quot;:&quot;&quot;,&quot;non-dropping-particle&quot;:&quot;&quot;},{&quot;family&quot;:&quot;Nguyen&quot;,&quot;given&quot;:&quot;T. Hue&quot;,&quot;parse-names&quot;:false,&quot;dropping-particle&quot;:&quot;&quot;,&quot;non-dropping-particle&quot;:&quot;&quot;},{&quot;family&quot;:&quot;Mueller&quot;,&quot;given&quot;:&quot;J.F.&quot;,&quot;parse-names&quot;:false,&quot;dropping-particle&quot;:&quot;&quot;,&quot;non-dropping-particle&quot;:&quot;&quot;}],&quot;container-title&quot;:&quot;Chemosphere&quot;,&quot;container-title-short&quot;:&quot;Chemosphere&quot;,&quot;DOI&quot;:&quot;10.1016/j.chemosphere.2018.06.024&quot;,&quot;ISSN&quot;:&quot;00456535&quot;,&quot;issued&quot;:{&quot;date-parts&quot;:[[2018,10]]},&quot;page&quot;:&quot;975-983&quot;,&quot;volume&quot;:&quot;208&quot;},&quot;isTemporary&quot;:false},{&quot;id&quot;:&quot;839e7428-5426-363d-8f2a-c4b9eddc1240&quot;,&quot;itemData&quot;:{&quot;type&quot;:&quot;article-journal&quot;,&quot;id&quot;:&quot;839e7428-5426-363d-8f2a-c4b9eddc1240&quot;,&quot;title&quot;:&quot;Retention performance of three widely used SPE sorbents for the extraction of perfluoroalkyl substances from seawater&quot;,&quot;author&quot;:[{&quot;family&quot;:&quot;Brumovský&quot;,&quot;given&quot;:&quot;Miroslav&quot;,&quot;parse-names&quot;:false,&quot;dropping-particle&quot;:&quot;&quot;,&quot;non-dropping-particle&quot;:&quot;&quot;},{&quot;family&quot;:&quot;Bečanová&quot;,&quot;given&quot;:&quot;Jitka&quot;,&quot;parse-names&quot;:false,&quot;dropping-particle&quot;:&quot;&quot;,&quot;non-dropping-particle&quot;:&quot;&quot;},{&quot;family&quot;:&quot;Karásková&quot;,&quot;given&quot;:&quot;Pavlína&quot;,&quot;parse-names&quot;:false,&quot;dropping-particle&quot;:&quot;&quot;,&quot;non-dropping-particle&quot;:&quot;&quot;},{&quot;family&quot;:&quot;Nizzetto&quot;,&quot;given&quot;:&quot;Luca&quot;,&quot;parse-names&quot;:false,&quot;dropping-particle&quot;:&quot;&quot;,&quot;non-dropping-particle&quot;:&quot;&quot;}],&quot;container-title&quot;:&quot;Chemosphere&quot;,&quot;container-title-short&quot;:&quot;Chemosphere&quot;,&quot;accessed&quot;:{&quot;date-parts&quot;:[[2023,4,5]]},&quot;DOI&quot;:&quot;10.1016/J.CHEMOSPHERE.2017.10.174&quot;,&quot;ISSN&quot;:&quot;0045-6535&quot;,&quot;PMID&quot;:&quot;29145087&quot;,&quot;issued&quot;:{&quot;date-parts&quot;:[[2018,2,1]]},&quot;page&quot;:&quot;259-269&quot;,&quot;abstract&quot;:&quot;Some per- and polyfluoroalkyl substances (PFASs) have been detected ubiquitously in the environment. Owing to the polar character conferred by the presence of the carboxylic or sulfonic acid groups and their resistance to degradation, aquatic environments became their major reservoirs, including marine waters. The procedure of PFAS analysis in aqueous matrices consists usually of solid-phase extraction (SPE) followed by high-performance liquid chromatography coupled to tandem mass spectrometry. Moreover, passive sampling approach using various SPE sorbents may be applied. This study deals with the assessment of retention characteristics of a selected group of PFASs in marine water on three sorbent media widely used in SPE or passive sampling techniques. The influence of type of sorbent, matrix pH, salinity and eluent on the PFAS recovery from aquatic samples was investigated. The best overall extraction conditions were found to be at pH 8 and 50%/100% matrix seawater content using Oasis® HLB/Strata™-X as SPE sorbents and methanol as eluent. The matrix properties found to be the most appropriate for extraction of investigated PFASs from aqueous samples (i.e., pH and salinity levels) match well the natural properties of marine and brackish waters. Acid-base behavior was found to be the main driver influencing the recovery of PFASs. These research findings can be used to optimize PFAS extraction conditions from aquatic samples and also to develop efficient extraction procedures for multiresidual analyses.&quot;,&quot;publisher&quot;:&quot;Pergamon&quot;,&quot;volume&quot;:&quot;193&quot;},&quot;isTemporary&quot;:false}]},{&quot;citationID&quot;:&quot;MENDELEY_CITATION_8aa296cd-dde6-4d54-9ecb-d84727197d89&quot;,&quot;properties&quot;:{&quot;noteIndex&quot;:0},&quot;isEdited&quot;:false,&quot;manualOverride&quot;:{&quot;isManuallyOverridden&quot;:false,&quot;citeprocText&quot;:&quot;[4]&quot;,&quot;manualOverrideText&quot;:&quot;&quot;},&quot;citationTag&quot;:&quot;MENDELEY_CITATION_v3_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&quot;,&quot;citationItems&quot;:[{&quot;id&quot;:&quot;783a3dd6-e709-3f05-96bc-e2970ce5d190&quot;,&quot;itemData&quot;:{&quot;type&quot;:&quot;article-journal&quot;,&quot;id&quot;:&quot;783a3dd6-e709-3f05-96bc-e2970ce5d190&quot;,&quot;title&quot;:&quot;Identification of novel fluorinated surfactants in aqueous film forming foams and commercial surfactant concentrates&quot;,&quot;author&quot;:[{&quot;family&quot;:&quot;D'Agostino&quot;,&quot;given&quot;:&quot;Lisa A.&quot;,&quot;parse-names&quot;:false,&quot;dropping-particle&quot;:&quot;&quot;,&quot;non-dropping-particle&quot;:&quot;&quot;},{&quot;family&quot;:&quot;Mabury&quot;,&quot;given&quot;:&quot;Scott A.&quot;,&quot;parse-names&quot;:false,&quot;dropping-particle&quot;:&quot;&quot;,&quot;non-dropping-particle&quot;:&quot;&quot;}],&quot;container-title&quot;:&quot;Environmental Science and Technology&quot;,&quot;container-title-short&quot;:&quot;Environ. Sci. Technol.&quot;,&quot;DOI&quot;:&quot;10.1021/es403729e&quot;,&quot;ISSN&quot;:&quot;15205851&quot;,&quot;PMID&quot;:&quot;24256061&quot;,&quot;issued&quot;:{&quot;date-parts&quot;:[[2014,1,7]]},&quot;page&quot;:&quot;121-129&quot;,&quot;abstract&quot;:&quot;Recent studies comparing the results of total organofluorine-combustion ion chromatography (TOF-CIC) to targeted analysis of perfluoroalkyl and polyfluoroalkyl substances (PFASs) by liquid chromatography tandem mass spectrometry (LC-MS/MS) have shown that a significant yet variable portion of the total organofluorine in environmental and biological samples is in the form of unknown PFASs. A portion of this unknown organofluorine likely originates in proprietary fluorinated surfactants not included in LC-MS/MS analyses and not fully characterized by the environmental science community, which may enter the environment through use in aqueous film forming foams (AFFFs) for firefighting. Contamination of water, biota, and soils with various PFASs due to AFFF deployment has been documented. Ten fluorinated AFFF concentrates, 9 of which were obtained from fire sites in Ontario, Canada, and two commercial fluorinated surfactant concentrates were characterized in order to identify novel fluorinated surfactants. Mixed-mode ion exchange solid phase extraction (SPE) fractionated fluorinated surfactants based on ionic character. High resolution mass spectrometry assigned molecular formulas to fluorinated surfactant ions, while collision induced dissociation (CID) spectra assisted structural elucidation. LC-MS/MS detected isomers and low abundance fluorinated chain lengths. In total, 12 novel and 10 infrequently reported PFAS classes were identified in fluorinated chain lengths from C3 to C15 for a total of 103 compounds. Further research should examine the environmental fate and toxicology of these PFASs, especially their potential as perfluoroalkyl acid (PFAA) precursors. © 2013 American Chemical Society.&quot;,&quot;publisher&quot;:&quot;American Chemical Society&quot;,&quot;issue&quot;:&quot;1&quot;,&quot;volume&quot;:&quot;48&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DE1D8-D791-42AD-BD80-CD5BFE747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1589</Words>
  <Characters>9633</Characters>
  <Application>Microsoft Office Word</Application>
  <DocSecurity>0</DocSecurity>
  <Lines>157</Lines>
  <Paragraphs>40</Paragraphs>
  <ScaleCrop>false</ScaleCrop>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Levalier</dc:creator>
  <cp:keywords/>
  <dc:description/>
  <cp:lastModifiedBy>Anna Kärrman</cp:lastModifiedBy>
  <cp:revision>8</cp:revision>
  <dcterms:created xsi:type="dcterms:W3CDTF">2026-04-21T14:39:00Z</dcterms:created>
  <dcterms:modified xsi:type="dcterms:W3CDTF">2026-04-21T18:58:00Z</dcterms:modified>
</cp:coreProperties>
</file>