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419DD" w14:textId="0B1EF720" w:rsidR="00640489" w:rsidRPr="00CC4464" w:rsidRDefault="00640489" w:rsidP="00640489">
      <w:pPr>
        <w:pStyle w:val="NormalWeb"/>
        <w:spacing w:before="120" w:beforeAutospacing="0" w:after="120" w:afterAutospacing="0" w:line="360" w:lineRule="auto"/>
        <w:rPr>
          <w:rFonts w:ascii="Arial" w:hAnsi="Arial" w:cs="Arial"/>
          <w:bCs/>
          <w:i/>
          <w:iCs/>
          <w:color w:val="000000"/>
          <w:sz w:val="32"/>
          <w:szCs w:val="32"/>
        </w:rPr>
      </w:pPr>
      <w:r w:rsidRPr="00CC4464">
        <w:rPr>
          <w:rFonts w:ascii="Arial" w:hAnsi="Arial" w:cs="Arial"/>
          <w:bCs/>
          <w:i/>
          <w:iCs/>
          <w:color w:val="000000"/>
          <w:sz w:val="32"/>
          <w:szCs w:val="32"/>
        </w:rPr>
        <w:t>Supplementary Information</w:t>
      </w:r>
    </w:p>
    <w:p w14:paraId="6019922E" w14:textId="395C8481" w:rsidR="006B77FF" w:rsidRPr="00CC4464" w:rsidRDefault="006B77FF" w:rsidP="006B77FF">
      <w:pPr>
        <w:pStyle w:val="NormalWeb"/>
        <w:spacing w:before="120" w:beforeAutospacing="0" w:after="120" w:afterAutospacing="0" w:line="360" w:lineRule="auto"/>
        <w:jc w:val="center"/>
        <w:rPr>
          <w:rFonts w:ascii="Arial" w:hAnsi="Arial" w:cs="Arial"/>
          <w:b/>
          <w:color w:val="000000"/>
          <w:sz w:val="32"/>
          <w:szCs w:val="32"/>
        </w:rPr>
      </w:pPr>
      <w:r w:rsidRPr="00CC4464">
        <w:rPr>
          <w:rFonts w:ascii="Arial" w:hAnsi="Arial" w:cs="Arial"/>
          <w:b/>
          <w:color w:val="000000"/>
          <w:sz w:val="32"/>
          <w:szCs w:val="32"/>
        </w:rPr>
        <w:t>Decoding the Urinary Metabolome of Aromatic Amino Acid Pathways in Alport Syndrome</w:t>
      </w:r>
    </w:p>
    <w:p w14:paraId="401D1F8C" w14:textId="77777777" w:rsidR="003627FF" w:rsidRPr="00BC5702" w:rsidRDefault="003627FF" w:rsidP="003627FF">
      <w:pPr>
        <w:pStyle w:val="NormalWeb"/>
        <w:spacing w:before="120" w:after="120" w:line="360" w:lineRule="auto"/>
        <w:jc w:val="center"/>
        <w:rPr>
          <w:rFonts w:ascii="Arial" w:hAnsi="Arial" w:cs="Arial"/>
          <w:color w:val="000000"/>
          <w:sz w:val="22"/>
          <w:szCs w:val="22"/>
          <w:vertAlign w:val="superscript"/>
          <w:lang w:val="es-ES"/>
        </w:rPr>
      </w:pPr>
      <w:proofErr w:type="spellStart"/>
      <w:r w:rsidRPr="00BC5702">
        <w:rPr>
          <w:rFonts w:ascii="Arial" w:hAnsi="Arial" w:cs="Arial"/>
          <w:color w:val="000000" w:themeColor="text1"/>
          <w:sz w:val="22"/>
          <w:szCs w:val="22"/>
          <w:lang w:val="es-ES"/>
        </w:rPr>
        <w:t>Domniki</w:t>
      </w:r>
      <w:proofErr w:type="spellEnd"/>
      <w:r w:rsidRPr="00BC5702">
        <w:rPr>
          <w:rFonts w:ascii="Arial" w:hAnsi="Arial" w:cs="Arial"/>
          <w:color w:val="000000" w:themeColor="text1"/>
          <w:sz w:val="22"/>
          <w:szCs w:val="22"/>
          <w:lang w:val="es-ES"/>
        </w:rPr>
        <w:t xml:space="preserve"> Gallou</w:t>
      </w:r>
      <w:r w:rsidRPr="00BC5702">
        <w:rPr>
          <w:rFonts w:ascii="Arial" w:hAnsi="Arial" w:cs="Arial"/>
          <w:color w:val="000000" w:themeColor="text1"/>
          <w:sz w:val="22"/>
          <w:szCs w:val="22"/>
          <w:vertAlign w:val="superscript"/>
          <w:lang w:val="es-ES"/>
        </w:rPr>
        <w:t>1,2</w:t>
      </w:r>
      <w:r w:rsidRPr="00BC5702">
        <w:rPr>
          <w:rFonts w:ascii="Arial" w:hAnsi="Arial" w:cs="Arial"/>
          <w:sz w:val="22"/>
          <w:szCs w:val="22"/>
          <w:vertAlign w:val="superscript"/>
          <w:lang w:val="es-AR"/>
        </w:rPr>
        <w:t>†</w:t>
      </w:r>
      <w:r w:rsidRPr="00BC5702">
        <w:rPr>
          <w:rFonts w:ascii="Arial" w:hAnsi="Arial" w:cs="Arial"/>
          <w:color w:val="000000" w:themeColor="text1"/>
          <w:sz w:val="22"/>
          <w:szCs w:val="22"/>
          <w:lang w:val="es-ES"/>
        </w:rPr>
        <w:t>, Jaime Morillas Armenta</w:t>
      </w:r>
      <w:r w:rsidRPr="00BC5702">
        <w:rPr>
          <w:rFonts w:ascii="Arial" w:hAnsi="Arial" w:cs="Arial"/>
          <w:color w:val="000000" w:themeColor="text1"/>
          <w:sz w:val="22"/>
          <w:szCs w:val="22"/>
          <w:vertAlign w:val="superscript"/>
          <w:lang w:val="es-ES"/>
        </w:rPr>
        <w:t>3,4</w:t>
      </w:r>
      <w:r w:rsidRPr="00BC5702">
        <w:rPr>
          <w:rFonts w:ascii="Arial" w:hAnsi="Arial" w:cs="Arial"/>
          <w:sz w:val="22"/>
          <w:szCs w:val="22"/>
          <w:vertAlign w:val="superscript"/>
          <w:lang w:val="es-AR"/>
        </w:rPr>
        <w:t>†</w:t>
      </w:r>
      <w:r w:rsidRPr="00BC5702">
        <w:rPr>
          <w:rFonts w:ascii="Arial" w:hAnsi="Arial" w:cs="Arial"/>
          <w:color w:val="000000" w:themeColor="text1"/>
          <w:sz w:val="22"/>
          <w:szCs w:val="22"/>
          <w:lang w:val="es-ES"/>
        </w:rPr>
        <w:t>, Miguel Fernández-García</w:t>
      </w:r>
      <w:r w:rsidRPr="00BC5702">
        <w:rPr>
          <w:rFonts w:ascii="Arial" w:hAnsi="Arial" w:cs="Arial"/>
          <w:color w:val="000000" w:themeColor="text1"/>
          <w:sz w:val="22"/>
          <w:szCs w:val="22"/>
          <w:vertAlign w:val="superscript"/>
          <w:lang w:val="es-ES"/>
        </w:rPr>
        <w:t>3,4</w:t>
      </w:r>
      <w:r w:rsidRPr="00BC5702">
        <w:rPr>
          <w:rFonts w:ascii="Arial" w:hAnsi="Arial" w:cs="Arial"/>
          <w:color w:val="000000" w:themeColor="text1"/>
          <w:sz w:val="22"/>
          <w:szCs w:val="22"/>
          <w:lang w:val="es-ES"/>
        </w:rPr>
        <w:t xml:space="preserve"> Belén Requena</w:t>
      </w:r>
      <w:r w:rsidRPr="00BC5702">
        <w:rPr>
          <w:rFonts w:ascii="Arial" w:hAnsi="Arial" w:cs="Arial"/>
          <w:color w:val="000000" w:themeColor="text1"/>
          <w:sz w:val="22"/>
          <w:szCs w:val="22"/>
          <w:vertAlign w:val="superscript"/>
          <w:lang w:val="es-ES"/>
        </w:rPr>
        <w:t>3</w:t>
      </w:r>
      <w:r w:rsidRPr="00BC5702">
        <w:rPr>
          <w:rFonts w:ascii="Arial" w:hAnsi="Arial" w:cs="Arial"/>
          <w:color w:val="000000" w:themeColor="text1"/>
          <w:sz w:val="22"/>
          <w:szCs w:val="22"/>
          <w:lang w:val="es-ES"/>
        </w:rPr>
        <w:t>, Santiago Angulo</w:t>
      </w:r>
      <w:r w:rsidRPr="00BC5702">
        <w:rPr>
          <w:rFonts w:ascii="Arial" w:hAnsi="Arial" w:cs="Arial"/>
          <w:color w:val="000000" w:themeColor="text1"/>
          <w:sz w:val="22"/>
          <w:szCs w:val="22"/>
          <w:vertAlign w:val="superscript"/>
          <w:lang w:val="es-ES"/>
        </w:rPr>
        <w:t>3</w:t>
      </w:r>
      <w:r w:rsidRPr="00BC5702">
        <w:rPr>
          <w:rFonts w:ascii="Arial" w:hAnsi="Arial" w:cs="Arial"/>
          <w:color w:val="000000" w:themeColor="text1"/>
          <w:sz w:val="22"/>
          <w:szCs w:val="22"/>
          <w:lang w:val="es-ES"/>
        </w:rPr>
        <w:t>, Olga Begou</w:t>
      </w:r>
      <w:r w:rsidRPr="00BC5702">
        <w:rPr>
          <w:rFonts w:ascii="Arial" w:hAnsi="Arial" w:cs="Arial"/>
          <w:color w:val="000000" w:themeColor="text1"/>
          <w:sz w:val="22"/>
          <w:szCs w:val="22"/>
          <w:vertAlign w:val="superscript"/>
          <w:lang w:val="es-ES"/>
        </w:rPr>
        <w:t>2</w:t>
      </w:r>
      <w:r w:rsidRPr="00BC5702">
        <w:rPr>
          <w:rFonts w:ascii="Arial" w:hAnsi="Arial" w:cs="Arial"/>
          <w:color w:val="000000" w:themeColor="text1"/>
          <w:sz w:val="22"/>
          <w:szCs w:val="22"/>
          <w:lang w:val="es-ES"/>
        </w:rPr>
        <w:t>, Helen Gika</w:t>
      </w:r>
      <w:r w:rsidRPr="00BC5702">
        <w:rPr>
          <w:rFonts w:ascii="Arial" w:hAnsi="Arial" w:cs="Arial"/>
          <w:color w:val="000000" w:themeColor="text1"/>
          <w:sz w:val="22"/>
          <w:szCs w:val="22"/>
          <w:vertAlign w:val="superscript"/>
          <w:lang w:val="es-ES"/>
        </w:rPr>
        <w:t>2,5,6</w:t>
      </w:r>
      <w:r w:rsidRPr="00BC5702">
        <w:rPr>
          <w:rFonts w:ascii="Arial" w:hAnsi="Arial" w:cs="Arial"/>
          <w:color w:val="000000" w:themeColor="text1"/>
          <w:sz w:val="22"/>
          <w:szCs w:val="22"/>
          <w:lang w:val="es-ES"/>
        </w:rPr>
        <w:t>, Georgios Theodoridis</w:t>
      </w:r>
      <w:r w:rsidRPr="00BC5702">
        <w:rPr>
          <w:rFonts w:ascii="Arial" w:hAnsi="Arial" w:cs="Arial"/>
          <w:color w:val="000000" w:themeColor="text1"/>
          <w:sz w:val="22"/>
          <w:szCs w:val="22"/>
          <w:vertAlign w:val="superscript"/>
          <w:lang w:val="es-ES"/>
        </w:rPr>
        <w:t>1,2,6</w:t>
      </w:r>
      <w:r w:rsidRPr="00BC5702">
        <w:rPr>
          <w:rFonts w:ascii="Arial" w:hAnsi="Arial" w:cs="Arial"/>
          <w:color w:val="000000" w:themeColor="text1"/>
          <w:sz w:val="22"/>
          <w:szCs w:val="22"/>
          <w:lang w:val="es-ES"/>
        </w:rPr>
        <w:t xml:space="preserve">, </w:t>
      </w:r>
      <w:r w:rsidRPr="00BC5702">
        <w:rPr>
          <w:rFonts w:ascii="Arial" w:hAnsi="Arial" w:cs="Arial"/>
          <w:color w:val="000000" w:themeColor="text1"/>
          <w:sz w:val="22"/>
          <w:szCs w:val="22"/>
          <w:lang w:val="es-AR"/>
        </w:rPr>
        <w:t>Gema Fernández-Juárez</w:t>
      </w:r>
      <w:r w:rsidRPr="00BC5702">
        <w:rPr>
          <w:rFonts w:ascii="Arial" w:hAnsi="Arial" w:cs="Arial"/>
          <w:color w:val="000000" w:themeColor="text1"/>
          <w:sz w:val="22"/>
          <w:szCs w:val="22"/>
          <w:vertAlign w:val="superscript"/>
          <w:lang w:val="es-AR"/>
        </w:rPr>
        <w:t>7</w:t>
      </w:r>
      <w:r w:rsidRPr="00BC5702">
        <w:rPr>
          <w:rFonts w:ascii="Arial" w:hAnsi="Arial" w:cs="Arial"/>
          <w:color w:val="000000" w:themeColor="text1"/>
          <w:sz w:val="22"/>
          <w:szCs w:val="22"/>
          <w:lang w:val="es-AR"/>
        </w:rPr>
        <w:t>, Amir Shabaka</w:t>
      </w:r>
      <w:r w:rsidRPr="00BC5702">
        <w:rPr>
          <w:rFonts w:ascii="Arial" w:hAnsi="Arial" w:cs="Arial"/>
          <w:color w:val="000000" w:themeColor="text1"/>
          <w:sz w:val="22"/>
          <w:szCs w:val="22"/>
          <w:vertAlign w:val="superscript"/>
          <w:lang w:val="es-AR"/>
        </w:rPr>
        <w:t>7</w:t>
      </w:r>
      <w:r w:rsidRPr="00BC5702">
        <w:rPr>
          <w:rFonts w:ascii="Arial" w:hAnsi="Arial" w:cs="Arial"/>
          <w:color w:val="000000" w:themeColor="text1"/>
          <w:sz w:val="22"/>
          <w:szCs w:val="22"/>
          <w:lang w:val="es-AR"/>
        </w:rPr>
        <w:t xml:space="preserve">, </w:t>
      </w:r>
      <w:r w:rsidRPr="00BC5702">
        <w:rPr>
          <w:rFonts w:ascii="Arial" w:hAnsi="Arial" w:cs="Arial"/>
          <w:color w:val="000000" w:themeColor="text1"/>
          <w:sz w:val="22"/>
          <w:szCs w:val="22"/>
          <w:lang w:val="es-ES"/>
        </w:rPr>
        <w:t>Ana Gradillas</w:t>
      </w:r>
      <w:r w:rsidRPr="00BC5702">
        <w:rPr>
          <w:rFonts w:ascii="Arial" w:hAnsi="Arial" w:cs="Arial"/>
          <w:color w:val="000000" w:themeColor="text1"/>
          <w:sz w:val="22"/>
          <w:szCs w:val="22"/>
          <w:vertAlign w:val="superscript"/>
          <w:lang w:val="es-ES"/>
        </w:rPr>
        <w:t>3</w:t>
      </w:r>
      <w:r w:rsidRPr="00BC5702">
        <w:rPr>
          <w:rFonts w:ascii="Arial" w:hAnsi="Arial" w:cs="Arial"/>
          <w:color w:val="000000" w:themeColor="text1"/>
          <w:sz w:val="22"/>
          <w:szCs w:val="22"/>
          <w:lang w:val="es-ES"/>
        </w:rPr>
        <w:t>, Coral Barbas</w:t>
      </w:r>
      <w:r w:rsidRPr="00BC5702">
        <w:rPr>
          <w:rFonts w:ascii="Arial" w:hAnsi="Arial" w:cs="Arial"/>
          <w:color w:val="000000" w:themeColor="text1"/>
          <w:sz w:val="22"/>
          <w:szCs w:val="22"/>
          <w:vertAlign w:val="superscript"/>
          <w:lang w:val="es-ES"/>
        </w:rPr>
        <w:t>3</w:t>
      </w:r>
      <w:r w:rsidRPr="00BC5702">
        <w:rPr>
          <w:rFonts w:ascii="Arial" w:hAnsi="Arial" w:cs="Arial"/>
          <w:color w:val="000000" w:themeColor="text1"/>
          <w:sz w:val="22"/>
          <w:szCs w:val="22"/>
          <w:lang w:val="es-ES"/>
        </w:rPr>
        <w:t>, Víctor González Ruiz</w:t>
      </w:r>
      <w:r w:rsidRPr="00BC5702">
        <w:rPr>
          <w:rFonts w:ascii="Arial" w:hAnsi="Arial" w:cs="Arial"/>
          <w:color w:val="000000" w:themeColor="text1"/>
          <w:sz w:val="22"/>
          <w:szCs w:val="22"/>
          <w:vertAlign w:val="superscript"/>
          <w:lang w:val="es-ES"/>
        </w:rPr>
        <w:t>3*</w:t>
      </w:r>
      <w:r w:rsidRPr="00BC5702">
        <w:rPr>
          <w:rFonts w:ascii="Arial" w:hAnsi="Arial" w:cs="Arial"/>
          <w:color w:val="000000" w:themeColor="text1"/>
          <w:sz w:val="22"/>
          <w:szCs w:val="22"/>
          <w:lang w:val="es-ES"/>
        </w:rPr>
        <w:t>, Alma Villaseñor</w:t>
      </w:r>
      <w:r w:rsidRPr="00BC5702">
        <w:rPr>
          <w:rFonts w:ascii="Arial" w:hAnsi="Arial" w:cs="Arial"/>
          <w:color w:val="000000" w:themeColor="text1"/>
          <w:sz w:val="22"/>
          <w:szCs w:val="22"/>
          <w:vertAlign w:val="superscript"/>
          <w:lang w:val="es-ES"/>
        </w:rPr>
        <w:t>3,4*</w:t>
      </w:r>
    </w:p>
    <w:p w14:paraId="38501274" w14:textId="77777777" w:rsidR="003627FF" w:rsidRPr="00BC5702" w:rsidRDefault="003627FF" w:rsidP="003627FF">
      <w:pPr>
        <w:pStyle w:val="NormalWeb"/>
        <w:spacing w:before="120" w:beforeAutospacing="0" w:after="120" w:afterAutospacing="0" w:line="360" w:lineRule="auto"/>
        <w:jc w:val="center"/>
        <w:rPr>
          <w:rFonts w:ascii="Arial" w:hAnsi="Arial" w:cs="Arial"/>
          <w:color w:val="000000"/>
          <w:sz w:val="22"/>
          <w:szCs w:val="22"/>
          <w:vertAlign w:val="superscript"/>
          <w:lang w:val="es-ES"/>
        </w:rPr>
      </w:pPr>
    </w:p>
    <w:p w14:paraId="72E0C8C0" w14:textId="77777777" w:rsidR="003627FF" w:rsidRPr="00BC5702" w:rsidRDefault="003627FF" w:rsidP="003627FF">
      <w:pPr>
        <w:pStyle w:val="NormalWeb"/>
        <w:spacing w:before="120" w:beforeAutospacing="0" w:after="120" w:afterAutospacing="0" w:line="360" w:lineRule="auto"/>
        <w:jc w:val="both"/>
        <w:rPr>
          <w:rFonts w:ascii="Arial" w:hAnsi="Arial" w:cs="Arial"/>
          <w:color w:val="000000"/>
          <w:sz w:val="22"/>
          <w:szCs w:val="22"/>
          <w:lang w:val="en-GB"/>
        </w:rPr>
      </w:pPr>
      <w:r w:rsidRPr="00BC5702">
        <w:rPr>
          <w:rFonts w:ascii="Arial" w:hAnsi="Arial" w:cs="Arial"/>
          <w:b/>
          <w:bCs/>
          <w:color w:val="000000" w:themeColor="text1"/>
          <w:sz w:val="22"/>
          <w:szCs w:val="22"/>
          <w:lang w:val="en-GB"/>
        </w:rPr>
        <w:t xml:space="preserve">Short running title: </w:t>
      </w:r>
      <w:r w:rsidRPr="00BC5702">
        <w:rPr>
          <w:rFonts w:ascii="Arial" w:hAnsi="Arial" w:cs="Arial"/>
          <w:color w:val="000000" w:themeColor="text1"/>
          <w:sz w:val="22"/>
          <w:szCs w:val="22"/>
          <w:lang w:val="en-GB"/>
        </w:rPr>
        <w:t>Aromatic Amino Acid Metabolic Pathways in Alport Syndrome.</w:t>
      </w:r>
    </w:p>
    <w:p w14:paraId="34825B12" w14:textId="77777777" w:rsidR="003627FF" w:rsidRPr="00BC5702" w:rsidRDefault="003627FF" w:rsidP="003627FF">
      <w:pPr>
        <w:pStyle w:val="NormalWeb"/>
        <w:spacing w:before="120" w:beforeAutospacing="0" w:after="120" w:afterAutospacing="0" w:line="360" w:lineRule="auto"/>
        <w:rPr>
          <w:rFonts w:ascii="Arial" w:hAnsi="Arial" w:cs="Arial"/>
          <w:color w:val="000000"/>
          <w:sz w:val="22"/>
          <w:szCs w:val="22"/>
          <w:lang w:val="en-GB"/>
        </w:rPr>
      </w:pPr>
    </w:p>
    <w:p w14:paraId="07EC9BFB" w14:textId="77777777" w:rsidR="003627FF" w:rsidRPr="00BC5702" w:rsidRDefault="003627FF" w:rsidP="003627FF">
      <w:pPr>
        <w:pStyle w:val="NormalWeb"/>
        <w:spacing w:before="120" w:beforeAutospacing="0" w:after="120" w:afterAutospacing="0" w:line="360" w:lineRule="auto"/>
        <w:rPr>
          <w:rFonts w:ascii="Arial" w:hAnsi="Arial" w:cs="Arial"/>
          <w:b/>
          <w:bCs/>
          <w:color w:val="000000"/>
          <w:sz w:val="22"/>
          <w:szCs w:val="22"/>
          <w:lang w:val="en-GB"/>
        </w:rPr>
      </w:pPr>
      <w:r w:rsidRPr="00BC5702">
        <w:rPr>
          <w:rFonts w:ascii="Arial" w:hAnsi="Arial" w:cs="Arial"/>
          <w:b/>
          <w:sz w:val="22"/>
          <w:szCs w:val="22"/>
          <w:lang w:val="en-GB"/>
        </w:rPr>
        <w:t>Affiliations:</w:t>
      </w:r>
    </w:p>
    <w:p w14:paraId="1B28A8E1" w14:textId="77777777" w:rsidR="003627FF" w:rsidRPr="00BC5702" w:rsidRDefault="003627FF" w:rsidP="003627FF">
      <w:pPr>
        <w:pStyle w:val="NormalWeb"/>
        <w:spacing w:before="120" w:beforeAutospacing="0" w:after="120" w:afterAutospacing="0" w:line="360" w:lineRule="auto"/>
        <w:jc w:val="both"/>
        <w:rPr>
          <w:rFonts w:ascii="Arial" w:hAnsi="Arial" w:cs="Arial"/>
          <w:color w:val="000000"/>
          <w:sz w:val="22"/>
          <w:szCs w:val="22"/>
        </w:rPr>
      </w:pPr>
      <w:r w:rsidRPr="00BC5702">
        <w:rPr>
          <w:rFonts w:ascii="Arial" w:hAnsi="Arial" w:cs="Arial"/>
          <w:color w:val="000000"/>
          <w:sz w:val="22"/>
          <w:szCs w:val="22"/>
          <w:vertAlign w:val="superscript"/>
        </w:rPr>
        <w:t>1</w:t>
      </w:r>
      <w:r w:rsidRPr="00BC5702">
        <w:rPr>
          <w:rFonts w:ascii="Arial" w:hAnsi="Arial" w:cs="Arial"/>
          <w:color w:val="000000"/>
          <w:sz w:val="22"/>
          <w:szCs w:val="22"/>
        </w:rPr>
        <w:t>Aristotle University of Thessaloniki, Department of Chemistry, Thessaloniki, Greece (gdomnikii@chem.auth.gr, gtheodor@chem.auth.gr).</w:t>
      </w:r>
    </w:p>
    <w:p w14:paraId="01E3782A" w14:textId="77777777" w:rsidR="003627FF" w:rsidRPr="00BC5702" w:rsidRDefault="003627FF" w:rsidP="003627FF">
      <w:pPr>
        <w:pStyle w:val="NormalWeb"/>
        <w:spacing w:before="120" w:beforeAutospacing="0" w:after="120" w:afterAutospacing="0" w:line="360" w:lineRule="auto"/>
        <w:jc w:val="both"/>
        <w:rPr>
          <w:rFonts w:ascii="Arial" w:hAnsi="Arial" w:cs="Arial"/>
          <w:color w:val="000000"/>
          <w:sz w:val="22"/>
          <w:szCs w:val="22"/>
        </w:rPr>
      </w:pPr>
      <w:r w:rsidRPr="00BC5702">
        <w:rPr>
          <w:rFonts w:ascii="Arial" w:hAnsi="Arial" w:cs="Arial"/>
          <w:color w:val="000000"/>
          <w:sz w:val="22"/>
          <w:szCs w:val="22"/>
          <w:vertAlign w:val="superscript"/>
        </w:rPr>
        <w:t>2</w:t>
      </w:r>
      <w:r w:rsidRPr="00BC5702">
        <w:rPr>
          <w:rFonts w:ascii="Arial" w:hAnsi="Arial" w:cs="Arial"/>
          <w:color w:val="000000"/>
          <w:sz w:val="22"/>
          <w:szCs w:val="22"/>
        </w:rPr>
        <w:t xml:space="preserve">Biomic </w:t>
      </w:r>
      <w:proofErr w:type="spellStart"/>
      <w:r w:rsidRPr="00BC5702">
        <w:rPr>
          <w:rFonts w:ascii="Arial" w:hAnsi="Arial" w:cs="Arial"/>
          <w:color w:val="000000"/>
          <w:sz w:val="22"/>
          <w:szCs w:val="22"/>
        </w:rPr>
        <w:t>AUTh</w:t>
      </w:r>
      <w:proofErr w:type="spellEnd"/>
      <w:r w:rsidRPr="00BC5702">
        <w:rPr>
          <w:rFonts w:ascii="Arial" w:hAnsi="Arial" w:cs="Arial"/>
          <w:color w:val="000000"/>
          <w:sz w:val="22"/>
          <w:szCs w:val="22"/>
        </w:rPr>
        <w:t>, Center for Interdisciplinary Research and Innovation (CIRI-AUTH), Balkan Center B1.4, Thessaloniki, Greece (gdomnikii@chem.auth.gr, olina_18@hotmail.com, gtheodor@chem.auth.gr).</w:t>
      </w:r>
    </w:p>
    <w:p w14:paraId="0E858E1F" w14:textId="77777777" w:rsidR="003627FF" w:rsidRPr="00BC5702" w:rsidRDefault="003627FF" w:rsidP="003627FF">
      <w:pPr>
        <w:pStyle w:val="NormalWeb"/>
        <w:spacing w:before="120" w:beforeAutospacing="0" w:after="120" w:afterAutospacing="0" w:line="360" w:lineRule="auto"/>
        <w:jc w:val="both"/>
        <w:rPr>
          <w:rFonts w:ascii="Arial" w:hAnsi="Arial" w:cs="Arial"/>
          <w:color w:val="000000"/>
          <w:sz w:val="22"/>
          <w:szCs w:val="22"/>
          <w:lang w:val="es-ES"/>
        </w:rPr>
      </w:pPr>
      <w:r w:rsidRPr="00BC5702">
        <w:rPr>
          <w:rFonts w:ascii="Arial" w:hAnsi="Arial" w:cs="Arial"/>
          <w:color w:val="000000" w:themeColor="text1"/>
          <w:sz w:val="22"/>
          <w:szCs w:val="22"/>
          <w:vertAlign w:val="superscript"/>
          <w:lang w:val="es-ES"/>
        </w:rPr>
        <w:t>3</w:t>
      </w:r>
      <w:r w:rsidRPr="00BC5702">
        <w:rPr>
          <w:rFonts w:ascii="Arial" w:hAnsi="Arial" w:cs="Arial"/>
          <w:color w:val="000000" w:themeColor="text1"/>
          <w:sz w:val="22"/>
          <w:szCs w:val="22"/>
          <w:lang w:val="es-ES"/>
        </w:rPr>
        <w:t xml:space="preserve">Centro de Metabolómica y Bioanálisis (CEMBIO), Facultad de Farmacia, Universidad San Pablo-CEU, CEU </w:t>
      </w:r>
      <w:proofErr w:type="spellStart"/>
      <w:r w:rsidRPr="00BC5702">
        <w:rPr>
          <w:rFonts w:ascii="Arial" w:hAnsi="Arial" w:cs="Arial"/>
          <w:color w:val="000000" w:themeColor="text1"/>
          <w:sz w:val="22"/>
          <w:szCs w:val="22"/>
          <w:lang w:val="es-ES"/>
        </w:rPr>
        <w:t>Universities</w:t>
      </w:r>
      <w:proofErr w:type="spellEnd"/>
      <w:r w:rsidRPr="00BC5702">
        <w:rPr>
          <w:rFonts w:ascii="Arial" w:hAnsi="Arial" w:cs="Arial"/>
          <w:color w:val="000000" w:themeColor="text1"/>
          <w:sz w:val="22"/>
          <w:szCs w:val="22"/>
          <w:lang w:val="es-ES"/>
        </w:rPr>
        <w:t xml:space="preserve">, Boadilla del Monte, Spain (jaime.morillasarmenta@ceu.es, alma.villasenor@ceu.es, gradini@ceu.es, cbarbas@ceu.es, </w:t>
      </w:r>
      <w:hyperlink r:id="rId10" w:history="1">
        <w:r w:rsidRPr="00BC5702">
          <w:rPr>
            <w:rStyle w:val="Hipervnculo"/>
            <w:rFonts w:ascii="Arial" w:hAnsi="Arial" w:cs="Arial"/>
            <w:color w:val="auto"/>
            <w:sz w:val="22"/>
            <w:szCs w:val="22"/>
            <w:u w:val="none"/>
            <w:lang w:val="es-ES"/>
          </w:rPr>
          <w:t>victor.gonzalezruiz@ceu.es</w:t>
        </w:r>
      </w:hyperlink>
      <w:r w:rsidRPr="00BC5702">
        <w:rPr>
          <w:rFonts w:ascii="Arial" w:hAnsi="Arial" w:cs="Arial"/>
          <w:color w:val="000000" w:themeColor="text1"/>
          <w:sz w:val="22"/>
          <w:szCs w:val="22"/>
          <w:lang w:val="es-ES"/>
        </w:rPr>
        <w:t>).</w:t>
      </w:r>
    </w:p>
    <w:p w14:paraId="34A9EAD8" w14:textId="77777777" w:rsidR="003627FF" w:rsidRPr="00BC5702" w:rsidRDefault="003627FF" w:rsidP="003627FF">
      <w:pPr>
        <w:pStyle w:val="NormalWeb"/>
        <w:spacing w:before="120" w:beforeAutospacing="0" w:after="120" w:afterAutospacing="0" w:line="360" w:lineRule="auto"/>
        <w:jc w:val="both"/>
        <w:rPr>
          <w:rFonts w:ascii="Arial" w:hAnsi="Arial" w:cs="Arial"/>
          <w:color w:val="000000"/>
          <w:sz w:val="22"/>
          <w:szCs w:val="22"/>
          <w:lang w:val="es-ES"/>
        </w:rPr>
      </w:pPr>
      <w:r w:rsidRPr="00BC5702">
        <w:rPr>
          <w:rFonts w:ascii="Arial" w:hAnsi="Arial" w:cs="Arial"/>
          <w:color w:val="000000" w:themeColor="text1"/>
          <w:sz w:val="22"/>
          <w:szCs w:val="22"/>
          <w:vertAlign w:val="superscript"/>
          <w:lang w:val="es-ES"/>
        </w:rPr>
        <w:t>4</w:t>
      </w:r>
      <w:r w:rsidRPr="00BC5702">
        <w:rPr>
          <w:rFonts w:ascii="Arial" w:hAnsi="Arial" w:cs="Arial"/>
          <w:color w:val="000000" w:themeColor="text1"/>
          <w:sz w:val="22"/>
          <w:szCs w:val="22"/>
          <w:lang w:val="es-ES"/>
        </w:rPr>
        <w:t xml:space="preserve">Departamento de Ciencias Médicas Básicas, Instituto de Medicina Molecular Aplicada (IMMA) Nemesio Díez, Facultad de Medicina, Universidad San Pablo-CEU, CEU </w:t>
      </w:r>
      <w:proofErr w:type="spellStart"/>
      <w:r w:rsidRPr="00BC5702">
        <w:rPr>
          <w:rFonts w:ascii="Arial" w:hAnsi="Arial" w:cs="Arial"/>
          <w:color w:val="000000" w:themeColor="text1"/>
          <w:sz w:val="22"/>
          <w:szCs w:val="22"/>
          <w:lang w:val="es-ES"/>
        </w:rPr>
        <w:t>Universities</w:t>
      </w:r>
      <w:proofErr w:type="spellEnd"/>
      <w:r w:rsidRPr="00BC5702">
        <w:rPr>
          <w:rFonts w:ascii="Arial" w:hAnsi="Arial" w:cs="Arial"/>
          <w:color w:val="000000" w:themeColor="text1"/>
          <w:sz w:val="22"/>
          <w:szCs w:val="22"/>
          <w:lang w:val="es-ES"/>
        </w:rPr>
        <w:t>, Boadilla del Monte, Spain (alma.villasenor@ceu.es).</w:t>
      </w:r>
    </w:p>
    <w:p w14:paraId="75A3380F" w14:textId="1DB71AA3" w:rsidR="003627FF" w:rsidRPr="00BC5702" w:rsidRDefault="003627FF" w:rsidP="003627FF">
      <w:pPr>
        <w:pStyle w:val="NormalWeb"/>
        <w:spacing w:before="120" w:beforeAutospacing="0" w:after="120" w:afterAutospacing="0" w:line="360" w:lineRule="auto"/>
        <w:jc w:val="both"/>
        <w:rPr>
          <w:rFonts w:ascii="Arial" w:hAnsi="Arial" w:cs="Arial"/>
          <w:color w:val="000000"/>
          <w:sz w:val="22"/>
          <w:szCs w:val="22"/>
        </w:rPr>
      </w:pPr>
      <w:r w:rsidRPr="00BC5702">
        <w:rPr>
          <w:rFonts w:ascii="Arial" w:hAnsi="Arial" w:cs="Arial"/>
          <w:color w:val="000000" w:themeColor="text1"/>
          <w:sz w:val="22"/>
          <w:szCs w:val="22"/>
          <w:vertAlign w:val="superscript"/>
        </w:rPr>
        <w:t>5</w:t>
      </w:r>
      <w:r w:rsidRPr="00BC5702">
        <w:rPr>
          <w:rFonts w:ascii="Arial" w:hAnsi="Arial" w:cs="Arial"/>
          <w:color w:val="000000" w:themeColor="text1"/>
          <w:sz w:val="22"/>
          <w:szCs w:val="22"/>
        </w:rPr>
        <w:t xml:space="preserve">Aristotle University of Thessaloniki, Department of Medicine, Thessaloniki, </w:t>
      </w:r>
      <w:r w:rsidRPr="00BC5702">
        <w:rPr>
          <w:rFonts w:ascii="Arial" w:hAnsi="Arial" w:cs="Arial"/>
          <w:sz w:val="22"/>
          <w:szCs w:val="22"/>
        </w:rPr>
        <w:t>Greece (</w:t>
      </w:r>
      <w:hyperlink r:id="rId11" w:history="1">
        <w:r w:rsidRPr="00BC5702">
          <w:rPr>
            <w:rStyle w:val="Hipervnculo"/>
            <w:rFonts w:ascii="Arial" w:hAnsi="Arial" w:cs="Arial"/>
            <w:color w:val="auto"/>
            <w:sz w:val="22"/>
            <w:szCs w:val="22"/>
            <w:u w:val="none"/>
          </w:rPr>
          <w:t>gkikae@auth.gr</w:t>
        </w:r>
      </w:hyperlink>
      <w:r w:rsidRPr="00BC5702">
        <w:rPr>
          <w:rFonts w:ascii="Arial" w:hAnsi="Arial" w:cs="Arial"/>
          <w:sz w:val="22"/>
          <w:szCs w:val="22"/>
        </w:rPr>
        <w:t>)</w:t>
      </w:r>
      <w:r w:rsidRPr="00BC5702">
        <w:rPr>
          <w:rFonts w:ascii="Arial" w:hAnsi="Arial" w:cs="Arial"/>
          <w:color w:val="000000" w:themeColor="text1"/>
          <w:sz w:val="22"/>
          <w:szCs w:val="22"/>
        </w:rPr>
        <w:t>.</w:t>
      </w:r>
    </w:p>
    <w:p w14:paraId="5114CB9A" w14:textId="77777777" w:rsidR="002D2305" w:rsidRDefault="003627FF" w:rsidP="003627FF">
      <w:pPr>
        <w:pStyle w:val="NormalWeb"/>
        <w:spacing w:before="120" w:beforeAutospacing="0" w:after="120" w:afterAutospacing="0" w:line="360" w:lineRule="auto"/>
        <w:jc w:val="both"/>
        <w:rPr>
          <w:rFonts w:ascii="Arial" w:hAnsi="Arial" w:cs="Arial"/>
          <w:sz w:val="22"/>
          <w:szCs w:val="22"/>
        </w:rPr>
      </w:pPr>
      <w:r w:rsidRPr="00BC5702">
        <w:rPr>
          <w:rFonts w:ascii="Arial" w:hAnsi="Arial" w:cs="Arial"/>
          <w:color w:val="000000" w:themeColor="text1"/>
          <w:sz w:val="22"/>
          <w:szCs w:val="22"/>
          <w:vertAlign w:val="superscript"/>
        </w:rPr>
        <w:t>6</w:t>
      </w:r>
      <w:r w:rsidRPr="00BC5702">
        <w:rPr>
          <w:rFonts w:ascii="Arial" w:hAnsi="Arial" w:cs="Arial"/>
          <w:color w:val="000000" w:themeColor="text1"/>
          <w:sz w:val="22"/>
          <w:szCs w:val="22"/>
        </w:rPr>
        <w:t xml:space="preserve">ThetaBiomarkers, </w:t>
      </w:r>
      <w:r w:rsidR="00D7047F" w:rsidRPr="00BC5702">
        <w:rPr>
          <w:rFonts w:ascii="Arial" w:hAnsi="Arial" w:cs="Arial"/>
          <w:color w:val="000000" w:themeColor="text1"/>
          <w:sz w:val="22"/>
          <w:szCs w:val="22"/>
        </w:rPr>
        <w:t xml:space="preserve">Balkan Center, </w:t>
      </w:r>
      <w:r w:rsidR="00D7047F" w:rsidRPr="008B5678">
        <w:rPr>
          <w:rFonts w:ascii="Arial" w:hAnsi="Arial" w:cs="Arial"/>
          <w:color w:val="000000" w:themeColor="text1"/>
          <w:sz w:val="22"/>
          <w:szCs w:val="22"/>
        </w:rPr>
        <w:t>Thessaloniki, Greece (</w:t>
      </w:r>
      <w:r w:rsidR="00D7047F" w:rsidRPr="00720516">
        <w:rPr>
          <w:rFonts w:ascii="Arial" w:hAnsi="Arial" w:cs="Arial"/>
          <w:sz w:val="22"/>
          <w:szCs w:val="22"/>
        </w:rPr>
        <w:t>gkikae@auth.gr</w:t>
      </w:r>
      <w:r w:rsidR="00D7047F" w:rsidRPr="008B5678">
        <w:rPr>
          <w:rFonts w:ascii="Arial" w:hAnsi="Arial" w:cs="Arial"/>
          <w:sz w:val="22"/>
          <w:szCs w:val="22"/>
          <w:lang w:val="en-GB"/>
        </w:rPr>
        <w:t>)</w:t>
      </w:r>
      <w:r w:rsidR="00D7047F" w:rsidRPr="008B5678">
        <w:rPr>
          <w:rFonts w:ascii="Arial" w:hAnsi="Arial" w:cs="Arial"/>
          <w:sz w:val="22"/>
          <w:szCs w:val="22"/>
        </w:rPr>
        <w:t>.</w:t>
      </w:r>
    </w:p>
    <w:p w14:paraId="54BA3F2E" w14:textId="3B373C65" w:rsidR="003627FF" w:rsidRPr="00BC5702" w:rsidRDefault="003627FF" w:rsidP="003627FF">
      <w:pPr>
        <w:pStyle w:val="NormalWeb"/>
        <w:spacing w:before="120" w:beforeAutospacing="0" w:after="120" w:afterAutospacing="0" w:line="360" w:lineRule="auto"/>
        <w:jc w:val="both"/>
        <w:rPr>
          <w:rFonts w:ascii="Arial" w:hAnsi="Arial" w:cs="Arial"/>
          <w:color w:val="000000" w:themeColor="text1"/>
          <w:sz w:val="22"/>
          <w:szCs w:val="22"/>
          <w:lang w:val="en-GB"/>
        </w:rPr>
      </w:pPr>
      <w:r w:rsidRPr="004E18F9">
        <w:rPr>
          <w:rFonts w:ascii="Arial" w:hAnsi="Arial" w:cs="Arial"/>
          <w:color w:val="000000" w:themeColor="text1"/>
          <w:sz w:val="22"/>
          <w:szCs w:val="22"/>
          <w:vertAlign w:val="superscript"/>
          <w:lang w:val="en-GB"/>
        </w:rPr>
        <w:t>7</w:t>
      </w:r>
      <w:r w:rsidRPr="00BC5702">
        <w:rPr>
          <w:rFonts w:ascii="Arial" w:hAnsi="Arial" w:cs="Arial"/>
          <w:color w:val="000000" w:themeColor="text1"/>
          <w:sz w:val="22"/>
          <w:szCs w:val="22"/>
          <w:lang w:val="en-GB"/>
        </w:rPr>
        <w:t>Nephrology Department, Hospital Universitario La Paz, Madrid, Spain (</w:t>
      </w:r>
      <w:hyperlink r:id="rId12" w:history="1">
        <w:r w:rsidRPr="00BC5702">
          <w:rPr>
            <w:rFonts w:ascii="Arial" w:hAnsi="Arial" w:cs="Arial"/>
            <w:color w:val="000000" w:themeColor="text1"/>
            <w:sz w:val="22"/>
            <w:szCs w:val="22"/>
          </w:rPr>
          <w:t>amirshabaka@hotmail.com</w:t>
        </w:r>
      </w:hyperlink>
      <w:r w:rsidRPr="00BC5702">
        <w:rPr>
          <w:rFonts w:ascii="Arial" w:hAnsi="Arial" w:cs="Arial"/>
          <w:color w:val="000000" w:themeColor="text1"/>
          <w:sz w:val="22"/>
          <w:szCs w:val="22"/>
          <w:lang w:val="en-GB"/>
        </w:rPr>
        <w:t>, gema.fernandezjuarez@salud.madrid.org).</w:t>
      </w:r>
    </w:p>
    <w:p w14:paraId="0816B110" w14:textId="77777777" w:rsidR="003627FF" w:rsidRPr="00BC5702" w:rsidRDefault="003627FF" w:rsidP="003627FF">
      <w:pPr>
        <w:spacing w:before="120" w:after="120" w:line="360" w:lineRule="auto"/>
        <w:jc w:val="both"/>
        <w:rPr>
          <w:rFonts w:ascii="Arial" w:hAnsi="Arial" w:cs="Arial"/>
          <w:color w:val="000000"/>
        </w:rPr>
      </w:pPr>
      <w:proofErr w:type="gramStart"/>
      <w:r w:rsidRPr="00BC5702">
        <w:rPr>
          <w:rFonts w:ascii="Arial" w:hAnsi="Arial" w:cs="Arial"/>
          <w:vertAlign w:val="superscript"/>
        </w:rPr>
        <w:lastRenderedPageBreak/>
        <w:t>†,*</w:t>
      </w:r>
      <w:proofErr w:type="gramEnd"/>
      <w:r w:rsidRPr="00BC5702">
        <w:rPr>
          <w:rFonts w:ascii="Arial" w:hAnsi="Arial" w:cs="Arial"/>
        </w:rPr>
        <w:t xml:space="preserve">: These Authors have equally contributed to this work </w:t>
      </w:r>
    </w:p>
    <w:p w14:paraId="6993751F" w14:textId="77777777" w:rsidR="003627FF" w:rsidRPr="00BC5702" w:rsidRDefault="003627FF" w:rsidP="003627FF">
      <w:pPr>
        <w:spacing w:before="120" w:after="120" w:line="360" w:lineRule="auto"/>
        <w:jc w:val="both"/>
        <w:rPr>
          <w:rFonts w:ascii="Arial" w:hAnsi="Arial" w:cs="Arial"/>
          <w:color w:val="000000"/>
        </w:rPr>
      </w:pPr>
    </w:p>
    <w:p w14:paraId="59011CF2" w14:textId="77777777" w:rsidR="003627FF" w:rsidRPr="00BC5702" w:rsidRDefault="003627FF" w:rsidP="003627FF">
      <w:pPr>
        <w:spacing w:before="120" w:after="120" w:line="360" w:lineRule="auto"/>
        <w:jc w:val="both"/>
        <w:outlineLvl w:val="0"/>
        <w:rPr>
          <w:rFonts w:ascii="Arial" w:hAnsi="Arial" w:cs="Arial"/>
          <w:b/>
          <w:lang w:val="es-ES"/>
        </w:rPr>
      </w:pPr>
      <w:proofErr w:type="spellStart"/>
      <w:r w:rsidRPr="00BC5702">
        <w:rPr>
          <w:rFonts w:ascii="Arial" w:hAnsi="Arial" w:cs="Arial"/>
          <w:b/>
          <w:lang w:val="es-ES"/>
        </w:rPr>
        <w:t>Corresponding</w:t>
      </w:r>
      <w:proofErr w:type="spellEnd"/>
      <w:r w:rsidRPr="00BC5702">
        <w:rPr>
          <w:rFonts w:ascii="Arial" w:hAnsi="Arial" w:cs="Arial"/>
          <w:b/>
          <w:lang w:val="es-ES"/>
        </w:rPr>
        <w:t xml:space="preserve"> </w:t>
      </w:r>
      <w:proofErr w:type="spellStart"/>
      <w:r w:rsidRPr="00BC5702">
        <w:rPr>
          <w:rFonts w:ascii="Arial" w:hAnsi="Arial" w:cs="Arial"/>
          <w:b/>
          <w:lang w:val="es-ES"/>
        </w:rPr>
        <w:t>authors</w:t>
      </w:r>
      <w:proofErr w:type="spellEnd"/>
      <w:r w:rsidRPr="00BC5702">
        <w:rPr>
          <w:rFonts w:ascii="Arial" w:hAnsi="Arial" w:cs="Arial"/>
          <w:b/>
          <w:lang w:val="es-ES"/>
        </w:rPr>
        <w:t>:</w:t>
      </w:r>
      <w:r w:rsidRPr="00BC5702">
        <w:rPr>
          <w:rFonts w:ascii="Arial" w:hAnsi="Arial" w:cs="Arial"/>
          <w:lang w:val="es-ES"/>
        </w:rPr>
        <w:t xml:space="preserve"> </w:t>
      </w:r>
    </w:p>
    <w:p w14:paraId="1AC06554" w14:textId="77777777" w:rsidR="003627FF" w:rsidRPr="00BC5702" w:rsidRDefault="003627FF" w:rsidP="003627FF">
      <w:pPr>
        <w:pStyle w:val="CommentText3"/>
        <w:spacing w:after="0" w:line="360" w:lineRule="auto"/>
        <w:jc w:val="both"/>
        <w:rPr>
          <w:rFonts w:ascii="Arial" w:eastAsia="Times New Roman" w:hAnsi="Arial" w:cs="Arial"/>
          <w:color w:val="000000"/>
          <w:sz w:val="22"/>
          <w:szCs w:val="22"/>
          <w:lang w:val="es-AR" w:eastAsia="es-ES"/>
        </w:rPr>
      </w:pPr>
      <w:r w:rsidRPr="00BC5702">
        <w:rPr>
          <w:rFonts w:ascii="Arial" w:hAnsi="Arial" w:cs="Arial"/>
          <w:sz w:val="22"/>
          <w:szCs w:val="22"/>
          <w:vertAlign w:val="superscript"/>
          <w:lang w:val="es-AR"/>
        </w:rPr>
        <w:t>*</w:t>
      </w:r>
      <w:r w:rsidRPr="00BC5702">
        <w:rPr>
          <w:rFonts w:ascii="Arial" w:eastAsia="Times New Roman" w:hAnsi="Arial" w:cs="Arial"/>
          <w:color w:val="000000"/>
          <w:sz w:val="22"/>
          <w:szCs w:val="22"/>
          <w:lang w:val="es-AR" w:eastAsia="es-ES"/>
        </w:rPr>
        <w:t xml:space="preserve">Víctor </w:t>
      </w:r>
      <w:r w:rsidRPr="00BC5702">
        <w:rPr>
          <w:rFonts w:ascii="Arial" w:hAnsi="Arial" w:cs="Arial"/>
          <w:color w:val="000000"/>
          <w:sz w:val="22"/>
          <w:szCs w:val="22"/>
          <w:lang w:val="es-AR"/>
        </w:rPr>
        <w:t xml:space="preserve">González Ruiz and </w:t>
      </w:r>
      <w:r w:rsidRPr="00BC5702">
        <w:rPr>
          <w:rFonts w:ascii="Arial" w:eastAsia="Times New Roman" w:hAnsi="Arial" w:cs="Arial"/>
          <w:color w:val="000000"/>
          <w:sz w:val="22"/>
          <w:szCs w:val="22"/>
          <w:lang w:val="es-AR" w:eastAsia="es-ES"/>
        </w:rPr>
        <w:t xml:space="preserve">Alma Villaseñor (email: </w:t>
      </w:r>
      <w:hyperlink r:id="rId13" w:history="1">
        <w:r w:rsidRPr="00BC5702">
          <w:rPr>
            <w:rStyle w:val="Hipervnculo"/>
            <w:rFonts w:ascii="Arial" w:eastAsia="Times New Roman" w:hAnsi="Arial" w:cs="Arial"/>
            <w:sz w:val="22"/>
            <w:szCs w:val="22"/>
            <w:lang w:val="es-AR" w:eastAsia="es-ES"/>
          </w:rPr>
          <w:t>victor.gonzalezruiz@ceu.es</w:t>
        </w:r>
      </w:hyperlink>
      <w:r w:rsidRPr="00BC5702">
        <w:rPr>
          <w:rFonts w:ascii="Arial" w:eastAsia="Times New Roman" w:hAnsi="Arial" w:cs="Arial"/>
          <w:color w:val="000000"/>
          <w:sz w:val="22"/>
          <w:szCs w:val="22"/>
          <w:lang w:val="es-AR" w:eastAsia="es-ES"/>
        </w:rPr>
        <w:t xml:space="preserve"> and </w:t>
      </w:r>
      <w:hyperlink r:id="rId14" w:history="1">
        <w:r w:rsidRPr="00BC5702">
          <w:rPr>
            <w:rStyle w:val="Hipervnculo"/>
            <w:rFonts w:ascii="Arial" w:eastAsia="Times New Roman" w:hAnsi="Arial" w:cs="Arial"/>
            <w:sz w:val="22"/>
            <w:szCs w:val="22"/>
            <w:lang w:val="es-AR" w:eastAsia="es-ES"/>
          </w:rPr>
          <w:t>alma.villasenor@ceu.es</w:t>
        </w:r>
      </w:hyperlink>
      <w:r w:rsidRPr="00BC5702">
        <w:rPr>
          <w:rFonts w:ascii="Arial" w:eastAsia="Times New Roman" w:hAnsi="Arial" w:cs="Arial"/>
          <w:color w:val="000000"/>
          <w:sz w:val="22"/>
          <w:szCs w:val="22"/>
          <w:lang w:val="es-AR" w:eastAsia="es-ES"/>
        </w:rPr>
        <w:t>)</w:t>
      </w:r>
    </w:p>
    <w:p w14:paraId="37C608C6" w14:textId="23CC5FF7" w:rsidR="006B77FF" w:rsidRPr="00CC4464" w:rsidRDefault="003627FF" w:rsidP="003627FF">
      <w:pPr>
        <w:pStyle w:val="CommentText1"/>
        <w:spacing w:after="0" w:line="360" w:lineRule="auto"/>
        <w:jc w:val="both"/>
        <w:rPr>
          <w:rFonts w:ascii="Arial" w:hAnsi="Arial" w:cs="Arial"/>
          <w:sz w:val="24"/>
          <w:szCs w:val="24"/>
        </w:rPr>
      </w:pPr>
      <w:r w:rsidRPr="00BC5702">
        <w:rPr>
          <w:rFonts w:ascii="Arial" w:hAnsi="Arial" w:cs="Arial"/>
          <w:sz w:val="22"/>
          <w:szCs w:val="22"/>
          <w:lang w:val="es-ES"/>
        </w:rPr>
        <w:t xml:space="preserve">CEMBIO, Centro de Metabolómica y Bioanálisis, Facultad de Farmacia, Universidad San Pablo CEU. </w:t>
      </w:r>
      <w:r w:rsidRPr="00FD13B0">
        <w:rPr>
          <w:rFonts w:ascii="Arial" w:hAnsi="Arial" w:cs="Arial"/>
          <w:sz w:val="22"/>
          <w:szCs w:val="22"/>
          <w:lang w:val="en-GB"/>
        </w:rPr>
        <w:t xml:space="preserve">Avda. </w:t>
      </w:r>
      <w:proofErr w:type="spellStart"/>
      <w:r w:rsidRPr="00FD13B0">
        <w:rPr>
          <w:rFonts w:ascii="Arial" w:hAnsi="Arial" w:cs="Arial"/>
          <w:sz w:val="22"/>
          <w:szCs w:val="22"/>
          <w:lang w:val="en-GB"/>
        </w:rPr>
        <w:t>Montepríncipe</w:t>
      </w:r>
      <w:proofErr w:type="spellEnd"/>
      <w:r w:rsidRPr="00FD13B0">
        <w:rPr>
          <w:rFonts w:ascii="Arial" w:hAnsi="Arial" w:cs="Arial"/>
          <w:sz w:val="22"/>
          <w:szCs w:val="22"/>
          <w:lang w:val="en-GB"/>
        </w:rPr>
        <w:t xml:space="preserve"> s/n, 28668 </w:t>
      </w:r>
      <w:proofErr w:type="spellStart"/>
      <w:r w:rsidRPr="00FD13B0">
        <w:rPr>
          <w:rFonts w:ascii="Arial" w:hAnsi="Arial" w:cs="Arial"/>
          <w:sz w:val="22"/>
          <w:szCs w:val="22"/>
          <w:lang w:val="en-GB"/>
        </w:rPr>
        <w:t>Boadilla</w:t>
      </w:r>
      <w:proofErr w:type="spellEnd"/>
      <w:r w:rsidRPr="00FD13B0">
        <w:rPr>
          <w:rFonts w:ascii="Arial" w:hAnsi="Arial" w:cs="Arial"/>
          <w:sz w:val="22"/>
          <w:szCs w:val="22"/>
          <w:lang w:val="en-GB"/>
        </w:rPr>
        <w:t xml:space="preserve"> del Monte, Madrid, SPAIN.</w:t>
      </w:r>
      <w:r w:rsidR="006B77FF" w:rsidRPr="00CC4464">
        <w:rPr>
          <w:rFonts w:ascii="Arial" w:hAnsi="Arial" w:cs="Arial"/>
          <w:sz w:val="24"/>
          <w:szCs w:val="24"/>
        </w:rPr>
        <w:t xml:space="preserve"> </w:t>
      </w:r>
    </w:p>
    <w:p w14:paraId="6CA5A326" w14:textId="09B211CF" w:rsidR="006B77FF" w:rsidRPr="00CC4464" w:rsidRDefault="006B77FF">
      <w:r w:rsidRPr="00CC4464">
        <w:br w:type="page"/>
      </w:r>
    </w:p>
    <w:p w14:paraId="31954CAB" w14:textId="25B5618D" w:rsidR="006B77FF" w:rsidRDefault="006B77FF" w:rsidP="00F40D24">
      <w:pPr>
        <w:spacing w:line="360" w:lineRule="auto"/>
        <w:jc w:val="both"/>
        <w:rPr>
          <w:rFonts w:ascii="Arial" w:hAnsi="Arial" w:cs="Arial"/>
          <w:b/>
          <w:bCs/>
          <w:sz w:val="28"/>
          <w:szCs w:val="28"/>
        </w:rPr>
      </w:pPr>
      <w:r w:rsidRPr="00CC4464">
        <w:rPr>
          <w:rFonts w:ascii="Arial" w:hAnsi="Arial" w:cs="Arial"/>
          <w:b/>
          <w:bCs/>
          <w:sz w:val="28"/>
          <w:szCs w:val="28"/>
        </w:rPr>
        <w:lastRenderedPageBreak/>
        <w:t>Table of Contents</w:t>
      </w:r>
    </w:p>
    <w:p w14:paraId="59BB0C42" w14:textId="77777777" w:rsidR="00370670" w:rsidRDefault="00370670" w:rsidP="00370670">
      <w:pPr>
        <w:spacing w:line="360" w:lineRule="auto"/>
        <w:jc w:val="both"/>
        <w:rPr>
          <w:rFonts w:ascii="Arial" w:eastAsia="Arial" w:hAnsi="Arial" w:cs="Arial"/>
        </w:rPr>
      </w:pPr>
      <w:r w:rsidRPr="3936DAEC">
        <w:rPr>
          <w:rFonts w:ascii="Arial" w:hAnsi="Arial" w:cs="Arial"/>
          <w:b/>
          <w:bCs/>
        </w:rPr>
        <w:t>Supplementary Text S1</w:t>
      </w:r>
      <w:r w:rsidRPr="3936DAEC">
        <w:rPr>
          <w:rFonts w:ascii="Arial" w:hAnsi="Arial" w:cs="Arial"/>
        </w:rPr>
        <w:t xml:space="preserve">. </w:t>
      </w:r>
      <w:r w:rsidRPr="3936DAEC">
        <w:rPr>
          <w:rFonts w:ascii="Arial" w:eastAsia="Arial" w:hAnsi="Arial" w:cs="Arial"/>
        </w:rPr>
        <w:t>Specifications of the chromatographic column used for the targeted analysis of aromatic amino acid (AAA)-derived metabolites.</w:t>
      </w:r>
    </w:p>
    <w:p w14:paraId="546067E8" w14:textId="7E2054B6" w:rsidR="006B77FF" w:rsidRPr="00CC4464" w:rsidRDefault="006B77FF" w:rsidP="00F40D24">
      <w:pPr>
        <w:spacing w:line="360" w:lineRule="auto"/>
        <w:jc w:val="both"/>
        <w:rPr>
          <w:rFonts w:ascii="Arial" w:hAnsi="Arial" w:cs="Arial"/>
        </w:rPr>
      </w:pPr>
      <w:r w:rsidRPr="00CC4464">
        <w:rPr>
          <w:rFonts w:ascii="Arial" w:hAnsi="Arial" w:cs="Arial"/>
          <w:b/>
          <w:bCs/>
        </w:rPr>
        <w:t>Supplementary Figures</w:t>
      </w:r>
      <w:r w:rsidRPr="00CC4464">
        <w:rPr>
          <w:rFonts w:ascii="Arial" w:hAnsi="Arial" w:cs="Arial"/>
        </w:rPr>
        <w:t>. This includes:</w:t>
      </w:r>
    </w:p>
    <w:p w14:paraId="7F36A6DA" w14:textId="53D1AD0E" w:rsidR="006B77FF" w:rsidRPr="00CC4464" w:rsidRDefault="006B77FF" w:rsidP="00F40D24">
      <w:pPr>
        <w:numPr>
          <w:ilvl w:val="0"/>
          <w:numId w:val="1"/>
        </w:numPr>
        <w:spacing w:line="360" w:lineRule="auto"/>
        <w:jc w:val="both"/>
        <w:rPr>
          <w:rFonts w:ascii="Arial" w:hAnsi="Arial" w:cs="Arial"/>
        </w:rPr>
      </w:pPr>
      <w:r w:rsidRPr="00CC4464">
        <w:rPr>
          <w:rFonts w:ascii="Arial" w:hAnsi="Arial" w:cs="Arial"/>
          <w:b/>
          <w:bCs/>
        </w:rPr>
        <w:t>Figure S1</w:t>
      </w:r>
      <w:r w:rsidRPr="00CC4464">
        <w:rPr>
          <w:rFonts w:ascii="Arial" w:hAnsi="Arial" w:cs="Arial"/>
        </w:rPr>
        <w:t>.</w:t>
      </w:r>
      <w:r w:rsidR="00B44F55" w:rsidRPr="00CC4464">
        <w:rPr>
          <w:rFonts w:ascii="Arial" w:hAnsi="Arial" w:cs="Arial"/>
        </w:rPr>
        <w:t xml:space="preserve"> </w:t>
      </w:r>
      <w:r w:rsidR="7FE68148" w:rsidRPr="00CC4464">
        <w:rPr>
          <w:rFonts w:ascii="Arial" w:hAnsi="Arial" w:cs="Arial"/>
        </w:rPr>
        <w:t xml:space="preserve">Preparation of </w:t>
      </w:r>
      <w:r w:rsidR="00B277F7">
        <w:rPr>
          <w:rFonts w:ascii="Arial" w:hAnsi="Arial" w:cs="Arial"/>
        </w:rPr>
        <w:t xml:space="preserve">the </w:t>
      </w:r>
      <w:r w:rsidR="00B277F7" w:rsidRPr="00CC4464">
        <w:rPr>
          <w:rFonts w:ascii="Arial" w:hAnsi="Arial" w:cs="Arial"/>
        </w:rPr>
        <w:t>calibration curve</w:t>
      </w:r>
      <w:r w:rsidR="00B277F7">
        <w:rPr>
          <w:rFonts w:ascii="Arial" w:hAnsi="Arial" w:cs="Arial"/>
        </w:rPr>
        <w:t xml:space="preserve"> with added matrix for AAA-derived metabolites methodology</w:t>
      </w:r>
      <w:r w:rsidR="00B277F7" w:rsidRPr="00CC4464">
        <w:rPr>
          <w:rFonts w:ascii="Arial" w:hAnsi="Arial" w:cs="Arial"/>
        </w:rPr>
        <w:t>.</w:t>
      </w:r>
    </w:p>
    <w:p w14:paraId="117F02AE" w14:textId="067EBD56" w:rsidR="006B77FF" w:rsidRPr="00CC4464" w:rsidRDefault="006B77FF" w:rsidP="00F40D24">
      <w:pPr>
        <w:numPr>
          <w:ilvl w:val="0"/>
          <w:numId w:val="1"/>
        </w:numPr>
        <w:spacing w:line="360" w:lineRule="auto"/>
        <w:jc w:val="both"/>
        <w:rPr>
          <w:rFonts w:ascii="Arial" w:hAnsi="Arial" w:cs="Arial"/>
        </w:rPr>
      </w:pPr>
      <w:r w:rsidRPr="00CC4464">
        <w:rPr>
          <w:rFonts w:ascii="Arial" w:hAnsi="Arial" w:cs="Arial"/>
          <w:b/>
          <w:bCs/>
        </w:rPr>
        <w:t>Figure S</w:t>
      </w:r>
      <w:r w:rsidR="3D9E13C0" w:rsidRPr="00CC4464">
        <w:rPr>
          <w:rFonts w:ascii="Arial" w:hAnsi="Arial" w:cs="Arial"/>
          <w:b/>
          <w:bCs/>
        </w:rPr>
        <w:t>2</w:t>
      </w:r>
      <w:r w:rsidRPr="00CC4464">
        <w:rPr>
          <w:rFonts w:ascii="Arial" w:hAnsi="Arial" w:cs="Arial"/>
        </w:rPr>
        <w:t>.</w:t>
      </w:r>
      <w:r w:rsidR="00B44F55" w:rsidRPr="00CC4464">
        <w:rPr>
          <w:rFonts w:ascii="Arial" w:hAnsi="Arial" w:cs="Arial"/>
        </w:rPr>
        <w:t xml:space="preserve"> </w:t>
      </w:r>
      <w:r w:rsidR="002F6D41" w:rsidRPr="00CC4464">
        <w:rPr>
          <w:rFonts w:ascii="Arial" w:hAnsi="Arial" w:cs="Arial"/>
        </w:rPr>
        <w:t>Extracted ion chromatograms (EICs) of selected analytes detected in pooled urine from healthy individuals.</w:t>
      </w:r>
    </w:p>
    <w:p w14:paraId="67BA8298" w14:textId="22D3262D" w:rsidR="00640489" w:rsidRPr="00CC4464" w:rsidRDefault="00640489" w:rsidP="00F40D24">
      <w:pPr>
        <w:numPr>
          <w:ilvl w:val="0"/>
          <w:numId w:val="1"/>
        </w:numPr>
        <w:spacing w:line="360" w:lineRule="auto"/>
        <w:jc w:val="both"/>
        <w:rPr>
          <w:rFonts w:ascii="Arial" w:hAnsi="Arial" w:cs="Arial"/>
        </w:rPr>
      </w:pPr>
      <w:r w:rsidRPr="00CC4464">
        <w:rPr>
          <w:rFonts w:ascii="Arial" w:hAnsi="Arial" w:cs="Arial"/>
          <w:b/>
          <w:bCs/>
        </w:rPr>
        <w:t>Figure S</w:t>
      </w:r>
      <w:r w:rsidR="6B793D0B" w:rsidRPr="00CC4464">
        <w:rPr>
          <w:rFonts w:ascii="Arial" w:hAnsi="Arial" w:cs="Arial"/>
          <w:b/>
          <w:bCs/>
        </w:rPr>
        <w:t>3</w:t>
      </w:r>
      <w:r w:rsidRPr="00CC4464">
        <w:rPr>
          <w:rFonts w:ascii="Arial" w:hAnsi="Arial" w:cs="Arial"/>
        </w:rPr>
        <w:t>.</w:t>
      </w:r>
      <w:r w:rsidR="009B3ECC" w:rsidRPr="00CC4464">
        <w:rPr>
          <w:rFonts w:ascii="Arial" w:hAnsi="Arial" w:cs="Arial"/>
        </w:rPr>
        <w:t xml:space="preserve"> </w:t>
      </w:r>
      <w:r w:rsidR="00920CDB" w:rsidRPr="00CC4464">
        <w:rPr>
          <w:rFonts w:ascii="Arial" w:hAnsi="Arial" w:cs="Arial"/>
        </w:rPr>
        <w:t xml:space="preserve">Principal component analysis (PCA) model to test the quality of the targeted </w:t>
      </w:r>
      <w:r w:rsidR="005C64D9" w:rsidRPr="00CC4464">
        <w:rPr>
          <w:rFonts w:ascii="Arial" w:hAnsi="Arial" w:cs="Arial"/>
        </w:rPr>
        <w:t xml:space="preserve">method for the analysis of AAA-derived metabolites in AS </w:t>
      </w:r>
      <w:r w:rsidR="00920CDB" w:rsidRPr="00CC4464">
        <w:rPr>
          <w:rFonts w:ascii="Arial" w:hAnsi="Arial" w:cs="Arial"/>
        </w:rPr>
        <w:t>cohort.</w:t>
      </w:r>
    </w:p>
    <w:p w14:paraId="30C68EFE" w14:textId="45184CAE" w:rsidR="006B77FF" w:rsidRPr="00CC4464" w:rsidRDefault="006B77FF" w:rsidP="00F40D24">
      <w:pPr>
        <w:spacing w:line="360" w:lineRule="auto"/>
        <w:jc w:val="both"/>
        <w:rPr>
          <w:rFonts w:ascii="Arial" w:hAnsi="Arial" w:cs="Arial"/>
        </w:rPr>
      </w:pPr>
      <w:r w:rsidRPr="00CC4464">
        <w:rPr>
          <w:rFonts w:ascii="Arial" w:hAnsi="Arial" w:cs="Arial"/>
          <w:b/>
          <w:bCs/>
        </w:rPr>
        <w:t>Supplementary Tables</w:t>
      </w:r>
      <w:r w:rsidRPr="00CC4464">
        <w:rPr>
          <w:rFonts w:ascii="Arial" w:hAnsi="Arial" w:cs="Arial"/>
        </w:rPr>
        <w:t>. This includes:</w:t>
      </w:r>
    </w:p>
    <w:p w14:paraId="4C686690" w14:textId="0C0106B5" w:rsidR="006B77FF" w:rsidRPr="00CC4464" w:rsidRDefault="006B77FF" w:rsidP="00F40D24">
      <w:pPr>
        <w:numPr>
          <w:ilvl w:val="0"/>
          <w:numId w:val="7"/>
        </w:numPr>
        <w:spacing w:line="360" w:lineRule="auto"/>
        <w:jc w:val="both"/>
        <w:rPr>
          <w:rFonts w:ascii="Arial" w:hAnsi="Arial" w:cs="Arial"/>
        </w:rPr>
      </w:pPr>
      <w:r w:rsidRPr="00CC4464">
        <w:rPr>
          <w:rFonts w:ascii="Arial" w:hAnsi="Arial" w:cs="Arial"/>
          <w:b/>
          <w:bCs/>
        </w:rPr>
        <w:t>Table S1</w:t>
      </w:r>
      <w:r w:rsidRPr="00CC4464">
        <w:rPr>
          <w:rFonts w:ascii="Arial" w:hAnsi="Arial" w:cs="Arial"/>
        </w:rPr>
        <w:t>.</w:t>
      </w:r>
      <w:r w:rsidR="00F40D24" w:rsidRPr="00CC4464">
        <w:rPr>
          <w:rFonts w:ascii="Arial" w:hAnsi="Arial" w:cs="Arial"/>
        </w:rPr>
        <w:t xml:space="preserve"> Native standards and internal deuterated standards (ISTD) </w:t>
      </w:r>
      <w:proofErr w:type="gramStart"/>
      <w:r w:rsidR="00F40D24" w:rsidRPr="00CC4464">
        <w:rPr>
          <w:rFonts w:ascii="Arial" w:hAnsi="Arial" w:cs="Arial"/>
        </w:rPr>
        <w:t>used</w:t>
      </w:r>
      <w:proofErr w:type="gramEnd"/>
      <w:r w:rsidR="00F40D24" w:rsidRPr="00CC4464">
        <w:rPr>
          <w:rFonts w:ascii="Arial" w:hAnsi="Arial" w:cs="Arial"/>
        </w:rPr>
        <w:t xml:space="preserve"> for the targeted analysis of aromatic amino acids (AAA) metabolites.</w:t>
      </w:r>
    </w:p>
    <w:p w14:paraId="0CEF6585" w14:textId="73DC5621" w:rsidR="00F40D24" w:rsidRPr="00CC4464" w:rsidRDefault="00F40D24" w:rsidP="00F40D24">
      <w:pPr>
        <w:numPr>
          <w:ilvl w:val="0"/>
          <w:numId w:val="7"/>
        </w:numPr>
        <w:spacing w:line="360" w:lineRule="auto"/>
        <w:jc w:val="both"/>
        <w:rPr>
          <w:rFonts w:ascii="Arial" w:hAnsi="Arial" w:cs="Arial"/>
        </w:rPr>
      </w:pPr>
      <w:r w:rsidRPr="00CC4464">
        <w:rPr>
          <w:rFonts w:ascii="Arial" w:hAnsi="Arial" w:cs="Arial"/>
          <w:b/>
          <w:bCs/>
        </w:rPr>
        <w:t>Table S2</w:t>
      </w:r>
      <w:r w:rsidRPr="00CC4464">
        <w:rPr>
          <w:rFonts w:ascii="Arial" w:hAnsi="Arial" w:cs="Arial"/>
        </w:rPr>
        <w:t xml:space="preserve">. Chromatographic </w:t>
      </w:r>
      <w:proofErr w:type="gramStart"/>
      <w:r w:rsidRPr="00CC4464">
        <w:rPr>
          <w:rFonts w:ascii="Arial" w:hAnsi="Arial" w:cs="Arial"/>
        </w:rPr>
        <w:t>gradient</w:t>
      </w:r>
      <w:proofErr w:type="gramEnd"/>
      <w:r w:rsidRPr="00CC4464">
        <w:rPr>
          <w:rFonts w:ascii="Arial" w:hAnsi="Arial" w:cs="Arial"/>
        </w:rPr>
        <w:t xml:space="preserve"> used for the targeted analysis of aromatic amino acids (AAA) metabolites.</w:t>
      </w:r>
    </w:p>
    <w:p w14:paraId="7DD156B5" w14:textId="77777777" w:rsidR="00F40D24" w:rsidRPr="00CC4464" w:rsidRDefault="00F40D24" w:rsidP="00F40D24">
      <w:pPr>
        <w:pStyle w:val="Prrafodelista"/>
        <w:numPr>
          <w:ilvl w:val="0"/>
          <w:numId w:val="7"/>
        </w:numPr>
        <w:spacing w:line="360" w:lineRule="auto"/>
        <w:jc w:val="both"/>
        <w:rPr>
          <w:rFonts w:ascii="Arial" w:hAnsi="Arial" w:cs="Arial"/>
        </w:rPr>
      </w:pPr>
      <w:r w:rsidRPr="00CC4464">
        <w:rPr>
          <w:rFonts w:ascii="Arial" w:hAnsi="Arial" w:cs="Arial"/>
          <w:b/>
          <w:bCs/>
        </w:rPr>
        <w:t>Table S3.</w:t>
      </w:r>
      <w:r w:rsidRPr="00CC4464">
        <w:rPr>
          <w:rFonts w:ascii="Arial" w:hAnsi="Arial" w:cs="Arial"/>
        </w:rPr>
        <w:t xml:space="preserve"> Retention times and MS/MS detection parameters for the 43 analytes and their corresponding internal deuterated standards (ISTD) in the targeted analysis of aromatic amino acids (AAA) metabolites.</w:t>
      </w:r>
    </w:p>
    <w:p w14:paraId="6717241D" w14:textId="2DE8D657" w:rsidR="00F40D24" w:rsidRPr="00CC4464" w:rsidRDefault="00120269" w:rsidP="00F40D24">
      <w:pPr>
        <w:numPr>
          <w:ilvl w:val="0"/>
          <w:numId w:val="7"/>
        </w:numPr>
        <w:spacing w:line="360" w:lineRule="auto"/>
        <w:jc w:val="both"/>
        <w:rPr>
          <w:rFonts w:ascii="Arial" w:hAnsi="Arial" w:cs="Arial"/>
        </w:rPr>
      </w:pPr>
      <w:r w:rsidRPr="00CC4464">
        <w:rPr>
          <w:rFonts w:ascii="Arial" w:hAnsi="Arial" w:cs="Arial"/>
          <w:b/>
          <w:bCs/>
        </w:rPr>
        <w:t>Table S4.</w:t>
      </w:r>
      <w:r w:rsidRPr="00CC4464">
        <w:rPr>
          <w:rFonts w:ascii="Arial" w:hAnsi="Arial" w:cs="Arial"/>
        </w:rPr>
        <w:t xml:space="preserve"> </w:t>
      </w:r>
      <w:r w:rsidR="00DD58A3">
        <w:rPr>
          <w:rFonts w:ascii="Arial" w:hAnsi="Arial" w:cs="Arial"/>
        </w:rPr>
        <w:t>Stock calibrants</w:t>
      </w:r>
      <w:r w:rsidRPr="00CC4464">
        <w:rPr>
          <w:rFonts w:ascii="Arial" w:hAnsi="Arial" w:cs="Arial"/>
        </w:rPr>
        <w:t xml:space="preserve"> (ng/mL) for native standards and concentration of internal deuterated standard (ISTD) mixture used in the targeted analysis of aromatic amino acids (AAA) metabolites.</w:t>
      </w:r>
    </w:p>
    <w:p w14:paraId="3C8BD0E5" w14:textId="0E87ADA9" w:rsidR="000471B6" w:rsidRDefault="000471B6" w:rsidP="00F40D24">
      <w:pPr>
        <w:numPr>
          <w:ilvl w:val="0"/>
          <w:numId w:val="7"/>
        </w:numPr>
        <w:spacing w:line="360" w:lineRule="auto"/>
        <w:jc w:val="both"/>
        <w:rPr>
          <w:rFonts w:ascii="Arial" w:hAnsi="Arial" w:cs="Arial"/>
        </w:rPr>
      </w:pPr>
      <w:r>
        <w:rPr>
          <w:rFonts w:ascii="Arial" w:hAnsi="Arial" w:cs="Arial"/>
          <w:b/>
          <w:bCs/>
        </w:rPr>
        <w:t xml:space="preserve">Table </w:t>
      </w:r>
      <w:r w:rsidR="007C7BFB">
        <w:rPr>
          <w:rFonts w:ascii="Arial" w:hAnsi="Arial" w:cs="Arial"/>
          <w:b/>
          <w:bCs/>
        </w:rPr>
        <w:t>S5.</w:t>
      </w:r>
      <w:r w:rsidR="007C7BFB">
        <w:rPr>
          <w:rFonts w:ascii="Arial" w:hAnsi="Arial" w:cs="Arial"/>
        </w:rPr>
        <w:t xml:space="preserve"> Quantification approach</w:t>
      </w:r>
      <w:r w:rsidR="00520C95">
        <w:rPr>
          <w:rFonts w:ascii="Arial" w:hAnsi="Arial" w:cs="Arial"/>
        </w:rPr>
        <w:t xml:space="preserve"> for </w:t>
      </w:r>
      <w:r w:rsidR="00E363E4">
        <w:rPr>
          <w:rFonts w:ascii="Arial" w:hAnsi="Arial" w:cs="Arial"/>
        </w:rPr>
        <w:t>aromatic amino acids (AAA)</w:t>
      </w:r>
      <w:r w:rsidR="00520C95">
        <w:rPr>
          <w:rFonts w:ascii="Arial" w:hAnsi="Arial" w:cs="Arial"/>
        </w:rPr>
        <w:t xml:space="preserve"> metabolites.</w:t>
      </w:r>
    </w:p>
    <w:p w14:paraId="75B0D08A" w14:textId="33F09CDC" w:rsidR="007C7BFB" w:rsidRPr="00CC4464" w:rsidRDefault="007C7BFB" w:rsidP="00F40D24">
      <w:pPr>
        <w:numPr>
          <w:ilvl w:val="0"/>
          <w:numId w:val="7"/>
        </w:numPr>
        <w:spacing w:line="360" w:lineRule="auto"/>
        <w:jc w:val="both"/>
        <w:rPr>
          <w:rFonts w:ascii="Arial" w:hAnsi="Arial" w:cs="Arial"/>
        </w:rPr>
      </w:pPr>
      <w:r>
        <w:rPr>
          <w:rFonts w:ascii="Arial" w:hAnsi="Arial" w:cs="Arial"/>
          <w:b/>
          <w:bCs/>
        </w:rPr>
        <w:t>Table S6.</w:t>
      </w:r>
      <w:r>
        <w:rPr>
          <w:rFonts w:ascii="Arial" w:hAnsi="Arial" w:cs="Arial"/>
        </w:rPr>
        <w:t xml:space="preserve"> </w:t>
      </w:r>
      <w:r w:rsidR="00E363E4">
        <w:rPr>
          <w:rFonts w:ascii="Arial" w:hAnsi="Arial" w:cs="Arial"/>
        </w:rPr>
        <w:t>Comparison of recent LC-MS/MS targeted methodologies for the analysis of aromatic amino acids (AAA).</w:t>
      </w:r>
    </w:p>
    <w:p w14:paraId="50B23E85" w14:textId="5873A2CB" w:rsidR="00F93161" w:rsidRPr="00CC4464" w:rsidRDefault="006B156F" w:rsidP="007E6CAB">
      <w:pPr>
        <w:pStyle w:val="Prrafodelista"/>
        <w:numPr>
          <w:ilvl w:val="0"/>
          <w:numId w:val="7"/>
        </w:numPr>
        <w:spacing w:before="120" w:after="120" w:line="360" w:lineRule="auto"/>
        <w:jc w:val="both"/>
        <w:rPr>
          <w:rFonts w:ascii="Arial" w:hAnsi="Arial" w:cs="Arial"/>
          <w:b/>
          <w:bCs/>
        </w:rPr>
      </w:pPr>
      <w:r w:rsidRPr="00CC4464">
        <w:rPr>
          <w:rFonts w:ascii="Arial" w:hAnsi="Arial" w:cs="Arial"/>
          <w:b/>
          <w:bCs/>
        </w:rPr>
        <w:t>Table S</w:t>
      </w:r>
      <w:r w:rsidR="005F5908">
        <w:rPr>
          <w:rFonts w:ascii="Arial" w:hAnsi="Arial" w:cs="Arial"/>
          <w:b/>
          <w:bCs/>
        </w:rPr>
        <w:t>7</w:t>
      </w:r>
      <w:r w:rsidRPr="00CC4464">
        <w:rPr>
          <w:rFonts w:ascii="Arial" w:hAnsi="Arial" w:cs="Arial"/>
        </w:rPr>
        <w:t xml:space="preserve">. </w:t>
      </w:r>
      <w:r w:rsidR="00F93161" w:rsidRPr="00CC4464">
        <w:rPr>
          <w:rFonts w:ascii="Arial" w:hAnsi="Arial" w:cs="Arial"/>
        </w:rPr>
        <w:t>Quantification of aromatic amino acids (AAA) metabolites and their intermediate in a pool of 10 healthy urine samples.</w:t>
      </w:r>
    </w:p>
    <w:p w14:paraId="785F5A20" w14:textId="673921C2" w:rsidR="006B156F" w:rsidRPr="00711498" w:rsidRDefault="00F93161" w:rsidP="007E6CAB">
      <w:pPr>
        <w:pStyle w:val="Prrafodelista"/>
        <w:numPr>
          <w:ilvl w:val="0"/>
          <w:numId w:val="7"/>
        </w:numPr>
        <w:spacing w:before="120" w:after="120" w:line="360" w:lineRule="auto"/>
        <w:jc w:val="both"/>
        <w:rPr>
          <w:rFonts w:ascii="Arial" w:hAnsi="Arial" w:cs="Arial"/>
          <w:b/>
          <w:bCs/>
        </w:rPr>
      </w:pPr>
      <w:r w:rsidRPr="00CC4464">
        <w:rPr>
          <w:rFonts w:ascii="Arial" w:hAnsi="Arial" w:cs="Arial"/>
          <w:b/>
          <w:bCs/>
        </w:rPr>
        <w:t>Table S</w:t>
      </w:r>
      <w:r w:rsidR="00CF08D0">
        <w:rPr>
          <w:rFonts w:ascii="Arial" w:hAnsi="Arial" w:cs="Arial"/>
          <w:b/>
          <w:bCs/>
        </w:rPr>
        <w:t>8</w:t>
      </w:r>
      <w:r w:rsidRPr="00CC4464">
        <w:rPr>
          <w:rFonts w:ascii="Arial" w:hAnsi="Arial" w:cs="Arial"/>
          <w:b/>
          <w:bCs/>
        </w:rPr>
        <w:t>.</w:t>
      </w:r>
      <w:r w:rsidRPr="00CC4464">
        <w:rPr>
          <w:rFonts w:ascii="Arial" w:hAnsi="Arial" w:cs="Arial"/>
        </w:rPr>
        <w:t xml:space="preserve"> </w:t>
      </w:r>
      <w:r w:rsidR="006B156F" w:rsidRPr="00CC4464">
        <w:rPr>
          <w:rFonts w:ascii="Arial" w:hAnsi="Arial" w:cs="Arial"/>
        </w:rPr>
        <w:t xml:space="preserve">Precision and accuracy. Inter-day precision and accuracy </w:t>
      </w:r>
      <w:proofErr w:type="gramStart"/>
      <w:r w:rsidR="006B156F" w:rsidRPr="00CC4464">
        <w:rPr>
          <w:rFonts w:ascii="Arial" w:hAnsi="Arial" w:cs="Arial"/>
        </w:rPr>
        <w:t>during</w:t>
      </w:r>
      <w:proofErr w:type="gramEnd"/>
      <w:r w:rsidR="006B156F" w:rsidRPr="00CC4464">
        <w:rPr>
          <w:rFonts w:ascii="Arial" w:hAnsi="Arial" w:cs="Arial"/>
        </w:rPr>
        <w:t xml:space="preserve"> 3 days and intra-day analysis.</w:t>
      </w:r>
    </w:p>
    <w:p w14:paraId="40051A89" w14:textId="541B954D" w:rsidR="007E6CAB" w:rsidRDefault="007E6CAB" w:rsidP="00711498">
      <w:pPr>
        <w:pStyle w:val="Prrafodelista"/>
        <w:numPr>
          <w:ilvl w:val="0"/>
          <w:numId w:val="7"/>
        </w:numPr>
        <w:spacing w:line="360" w:lineRule="auto"/>
        <w:rPr>
          <w:rFonts w:ascii="Arial" w:hAnsi="Arial" w:cs="Arial"/>
        </w:rPr>
      </w:pPr>
      <w:r w:rsidRPr="007E6CAB">
        <w:rPr>
          <w:rFonts w:ascii="Arial" w:hAnsi="Arial" w:cs="Arial"/>
          <w:b/>
          <w:bCs/>
        </w:rPr>
        <w:lastRenderedPageBreak/>
        <w:t>Table S9</w:t>
      </w:r>
      <w:r w:rsidRPr="007E6CAB">
        <w:rPr>
          <w:rFonts w:ascii="Arial" w:hAnsi="Arial" w:cs="Arial"/>
        </w:rPr>
        <w:t>. Sensitivity of the method, analyzed through intra- and inter-day precision and accuracy at the LLOQ level for each metabolite.</w:t>
      </w:r>
    </w:p>
    <w:p w14:paraId="433EC51D" w14:textId="77777777" w:rsidR="007E6CAB" w:rsidRPr="00711498" w:rsidRDefault="007E6CAB" w:rsidP="00711498">
      <w:pPr>
        <w:ind w:left="360"/>
        <w:rPr>
          <w:rFonts w:ascii="Arial" w:hAnsi="Arial" w:cs="Arial"/>
        </w:rPr>
      </w:pPr>
    </w:p>
    <w:p w14:paraId="0CB6E0CC" w14:textId="204ACC49" w:rsidR="006B156F" w:rsidRPr="00CC4464" w:rsidRDefault="006B156F" w:rsidP="007E6CAB">
      <w:pPr>
        <w:spacing w:line="360" w:lineRule="auto"/>
        <w:jc w:val="both"/>
        <w:rPr>
          <w:rFonts w:ascii="Arial" w:hAnsi="Arial" w:cs="Arial"/>
        </w:rPr>
      </w:pPr>
      <w:r w:rsidRPr="00CC4464">
        <w:rPr>
          <w:rFonts w:ascii="Arial" w:hAnsi="Arial" w:cs="Arial"/>
          <w:b/>
          <w:bCs/>
        </w:rPr>
        <w:t>Additional Supplementary Tables</w:t>
      </w:r>
      <w:r w:rsidRPr="00CC4464">
        <w:rPr>
          <w:rFonts w:ascii="Arial" w:hAnsi="Arial" w:cs="Arial"/>
        </w:rPr>
        <w:t xml:space="preserve">. </w:t>
      </w:r>
      <w:r w:rsidR="00C1496A" w:rsidRPr="00CC4464">
        <w:rPr>
          <w:rFonts w:ascii="Arial" w:hAnsi="Arial" w:cs="Arial"/>
        </w:rPr>
        <w:t xml:space="preserve">Due to their extension are </w:t>
      </w:r>
      <w:r w:rsidR="00C1496A" w:rsidRPr="00CC4464">
        <w:rPr>
          <w:rFonts w:ascii="Arial" w:hAnsi="Arial" w:cs="Arial"/>
          <w:bCs/>
        </w:rPr>
        <w:t>provided as a separate Excel file</w:t>
      </w:r>
      <w:r w:rsidR="00C1496A" w:rsidRPr="00CC4464">
        <w:rPr>
          <w:rFonts w:ascii="Arial" w:hAnsi="Arial" w:cs="Arial"/>
        </w:rPr>
        <w:t xml:space="preserve">, </w:t>
      </w:r>
      <w:r w:rsidR="00DB53F7" w:rsidRPr="00CC4464">
        <w:rPr>
          <w:rFonts w:ascii="Arial" w:hAnsi="Arial" w:cs="Arial"/>
        </w:rPr>
        <w:t xml:space="preserve">it </w:t>
      </w:r>
      <w:r w:rsidRPr="00CC4464">
        <w:rPr>
          <w:rFonts w:ascii="Arial" w:hAnsi="Arial" w:cs="Arial"/>
        </w:rPr>
        <w:t>include</w:t>
      </w:r>
      <w:r w:rsidR="00DB53F7" w:rsidRPr="00CC4464">
        <w:rPr>
          <w:rFonts w:ascii="Arial" w:hAnsi="Arial" w:cs="Arial"/>
        </w:rPr>
        <w:t>s</w:t>
      </w:r>
      <w:r w:rsidRPr="00CC4464">
        <w:rPr>
          <w:rFonts w:ascii="Arial" w:hAnsi="Arial" w:cs="Arial"/>
        </w:rPr>
        <w:t>:</w:t>
      </w:r>
    </w:p>
    <w:p w14:paraId="01997D0F" w14:textId="0AE4167B" w:rsidR="006B156F" w:rsidRPr="00CC4464" w:rsidRDefault="00DB53F7" w:rsidP="007E6CAB">
      <w:pPr>
        <w:pStyle w:val="Prrafodelista"/>
        <w:numPr>
          <w:ilvl w:val="0"/>
          <w:numId w:val="8"/>
        </w:numPr>
        <w:spacing w:line="360" w:lineRule="auto"/>
        <w:jc w:val="both"/>
        <w:rPr>
          <w:rFonts w:ascii="Arial" w:hAnsi="Arial" w:cs="Arial"/>
        </w:rPr>
      </w:pPr>
      <w:r w:rsidRPr="00CC4464">
        <w:rPr>
          <w:rFonts w:ascii="Arial" w:hAnsi="Arial" w:cs="Arial"/>
          <w:b/>
          <w:bCs/>
        </w:rPr>
        <w:t>Table S</w:t>
      </w:r>
      <w:r w:rsidR="007E6CAB">
        <w:rPr>
          <w:rFonts w:ascii="Arial" w:hAnsi="Arial" w:cs="Arial"/>
          <w:b/>
          <w:bCs/>
        </w:rPr>
        <w:t>10</w:t>
      </w:r>
      <w:r w:rsidRPr="00CC4464">
        <w:rPr>
          <w:rFonts w:ascii="Arial" w:hAnsi="Arial" w:cs="Arial"/>
          <w:b/>
          <w:bCs/>
        </w:rPr>
        <w:t>.</w:t>
      </w:r>
      <w:r w:rsidRPr="00CC4464">
        <w:rPr>
          <w:rFonts w:ascii="Arial" w:hAnsi="Arial" w:cs="Arial"/>
        </w:rPr>
        <w:t xml:space="preserve"> Summary of SG-normalized urinary concentrations of quantified metabolites.</w:t>
      </w:r>
    </w:p>
    <w:p w14:paraId="7F4CE618" w14:textId="21F9EF29" w:rsidR="00943F6A" w:rsidRDefault="00643746" w:rsidP="007E6CAB">
      <w:pPr>
        <w:pStyle w:val="Prrafodelista"/>
        <w:numPr>
          <w:ilvl w:val="0"/>
          <w:numId w:val="8"/>
        </w:numPr>
        <w:spacing w:line="360" w:lineRule="auto"/>
        <w:jc w:val="both"/>
        <w:rPr>
          <w:rFonts w:ascii="Arial" w:hAnsi="Arial" w:cs="Arial"/>
        </w:rPr>
      </w:pPr>
      <w:r w:rsidRPr="00CC4464">
        <w:rPr>
          <w:rFonts w:ascii="Arial" w:hAnsi="Arial" w:cs="Arial"/>
          <w:b/>
          <w:bCs/>
        </w:rPr>
        <w:t>Table S</w:t>
      </w:r>
      <w:r w:rsidR="00CF08D0">
        <w:rPr>
          <w:rFonts w:ascii="Arial" w:hAnsi="Arial" w:cs="Arial"/>
          <w:b/>
          <w:bCs/>
        </w:rPr>
        <w:t>1</w:t>
      </w:r>
      <w:r w:rsidR="007E6CAB">
        <w:rPr>
          <w:rFonts w:ascii="Arial" w:hAnsi="Arial" w:cs="Arial"/>
          <w:b/>
          <w:bCs/>
        </w:rPr>
        <w:t>1</w:t>
      </w:r>
      <w:r w:rsidRPr="00CC4464">
        <w:rPr>
          <w:rFonts w:ascii="Arial" w:hAnsi="Arial" w:cs="Arial"/>
          <w:b/>
          <w:bCs/>
        </w:rPr>
        <w:t>.</w:t>
      </w:r>
      <w:r w:rsidRPr="00CC4464">
        <w:rPr>
          <w:rFonts w:ascii="Arial" w:hAnsi="Arial" w:cs="Arial"/>
        </w:rPr>
        <w:t xml:space="preserve"> ANCOVA analysis of the aromatic amino acid metabolic panel comparing study groups</w:t>
      </w:r>
    </w:p>
    <w:p w14:paraId="2DFF3E60" w14:textId="02E17845" w:rsidR="3936DAEC" w:rsidRDefault="3936DAEC" w:rsidP="3936DAEC">
      <w:pPr>
        <w:spacing w:line="360" w:lineRule="auto"/>
        <w:jc w:val="both"/>
        <w:rPr>
          <w:rFonts w:ascii="Arial" w:hAnsi="Arial" w:cs="Arial"/>
        </w:rPr>
      </w:pPr>
    </w:p>
    <w:p w14:paraId="7CB0013A" w14:textId="77777777" w:rsidR="00943F6A" w:rsidRDefault="00943F6A">
      <w:pPr>
        <w:rPr>
          <w:rFonts w:ascii="Arial" w:hAnsi="Arial" w:cs="Arial"/>
        </w:rPr>
      </w:pPr>
      <w:r>
        <w:rPr>
          <w:rFonts w:ascii="Arial" w:hAnsi="Arial" w:cs="Arial"/>
        </w:rPr>
        <w:br w:type="page"/>
      </w:r>
    </w:p>
    <w:p w14:paraId="3F637222" w14:textId="77777777" w:rsidR="00370670" w:rsidRDefault="00370670" w:rsidP="00370670">
      <w:pPr>
        <w:spacing w:line="360" w:lineRule="auto"/>
        <w:jc w:val="both"/>
        <w:rPr>
          <w:rFonts w:ascii="Arial" w:eastAsia="Arial" w:hAnsi="Arial" w:cs="Arial"/>
        </w:rPr>
      </w:pPr>
      <w:r w:rsidRPr="3936DAEC">
        <w:rPr>
          <w:rFonts w:ascii="Arial" w:hAnsi="Arial" w:cs="Arial"/>
          <w:b/>
          <w:bCs/>
        </w:rPr>
        <w:lastRenderedPageBreak/>
        <w:t>Supplementary Text S1</w:t>
      </w:r>
      <w:r w:rsidRPr="3936DAEC">
        <w:rPr>
          <w:rFonts w:ascii="Arial" w:hAnsi="Arial" w:cs="Arial"/>
        </w:rPr>
        <w:t xml:space="preserve">. </w:t>
      </w:r>
      <w:r w:rsidRPr="00AF4FF8">
        <w:rPr>
          <w:rFonts w:ascii="Arial" w:eastAsia="Arial" w:hAnsi="Arial" w:cs="Arial"/>
          <w:b/>
        </w:rPr>
        <w:t>Specifications of the chromatographic column used for the targeted analysis of aromatic amino acid (AAA)-derived metabolites</w:t>
      </w:r>
      <w:r w:rsidRPr="3936DAEC">
        <w:rPr>
          <w:rFonts w:ascii="Arial" w:eastAsia="Arial" w:hAnsi="Arial" w:cs="Arial"/>
        </w:rPr>
        <w:t>.</w:t>
      </w:r>
    </w:p>
    <w:p w14:paraId="651E675A" w14:textId="77777777" w:rsidR="00370670" w:rsidRDefault="00370670" w:rsidP="00370670">
      <w:pPr>
        <w:spacing w:line="360" w:lineRule="auto"/>
        <w:jc w:val="both"/>
        <w:rPr>
          <w:rFonts w:ascii="Arial" w:eastAsia="Arial" w:hAnsi="Arial" w:cs="Arial"/>
        </w:rPr>
      </w:pPr>
      <w:r w:rsidRPr="3936DAEC">
        <w:rPr>
          <w:rFonts w:ascii="Arial" w:eastAsia="Arial" w:hAnsi="Arial" w:cs="Arial"/>
        </w:rPr>
        <w:t xml:space="preserve">The chromatographic column used was an ACQUITY Premier CSH Phenyl-Hexyl Column with </w:t>
      </w:r>
      <w:proofErr w:type="spellStart"/>
      <w:r w:rsidRPr="3936DAEC">
        <w:rPr>
          <w:rFonts w:ascii="Arial" w:eastAsia="Arial" w:hAnsi="Arial" w:cs="Arial"/>
        </w:rPr>
        <w:t>VanGuard</w:t>
      </w:r>
      <w:proofErr w:type="spellEnd"/>
      <w:r w:rsidRPr="3936DAEC">
        <w:rPr>
          <w:rFonts w:ascii="Arial" w:eastAsia="Arial" w:hAnsi="Arial" w:cs="Arial"/>
        </w:rPr>
        <w:t xml:space="preserve"> FIT, based on Waters Charged Surface Hybrid (CSH) particle technology with a phenyl-hexyl bonded stationary phase. The column specifications were as follows: particle size, 1.7 µm; pore size, 130 Å; dimensions, 2.1 × 100 mm; ligand density, 2.3 µmol/m²; carbon load, 14%; recommended pH range, 1–11; maximum pressure tolerance, 18,000 psi, equivalent to approximately 1,240 </w:t>
      </w:r>
      <w:proofErr w:type="gramStart"/>
      <w:r w:rsidRPr="3936DAEC">
        <w:rPr>
          <w:rFonts w:ascii="Arial" w:eastAsia="Arial" w:hAnsi="Arial" w:cs="Arial"/>
        </w:rPr>
        <w:t>bar</w:t>
      </w:r>
      <w:proofErr w:type="gramEnd"/>
      <w:r w:rsidRPr="3936DAEC">
        <w:rPr>
          <w:rFonts w:ascii="Arial" w:eastAsia="Arial" w:hAnsi="Arial" w:cs="Arial"/>
        </w:rPr>
        <w:t xml:space="preserve">; general operating temperature range, 20–90 °C. According to the manufacturer’s guidance, when operating near the pH limits, lower temperatures are recommended to preserve column lifetime, with temperature guidance for the ACQUITY CSH Phenyl-Hexyl phase of 80 °C at low pH and 45 °C at high </w:t>
      </w:r>
      <w:proofErr w:type="spellStart"/>
      <w:r w:rsidRPr="3936DAEC">
        <w:rPr>
          <w:rFonts w:ascii="Arial" w:eastAsia="Arial" w:hAnsi="Arial" w:cs="Arial"/>
        </w:rPr>
        <w:t>pH.</w:t>
      </w:r>
      <w:proofErr w:type="spellEnd"/>
      <w:r w:rsidRPr="3936DAEC">
        <w:rPr>
          <w:rFonts w:ascii="Arial" w:eastAsia="Arial" w:hAnsi="Arial" w:cs="Arial"/>
        </w:rPr>
        <w:t xml:space="preserve"> In this context, low and high pH refer to operation near the lower and upper limits of the recommended pH range, respectively</w:t>
      </w:r>
      <w:r>
        <w:rPr>
          <w:rFonts w:ascii="Arial" w:eastAsia="Arial" w:hAnsi="Arial" w:cs="Arial"/>
        </w:rPr>
        <w:t>.</w:t>
      </w:r>
    </w:p>
    <w:p w14:paraId="085887AF" w14:textId="22A6040A" w:rsidR="00370670" w:rsidRDefault="00370670">
      <w:pPr>
        <w:rPr>
          <w:rFonts w:ascii="Arial" w:hAnsi="Arial" w:cs="Arial"/>
          <w:b/>
          <w:bCs/>
        </w:rPr>
      </w:pPr>
      <w:r>
        <w:rPr>
          <w:rFonts w:ascii="Arial" w:hAnsi="Arial" w:cs="Arial"/>
          <w:b/>
          <w:bCs/>
        </w:rPr>
        <w:br w:type="page"/>
      </w:r>
    </w:p>
    <w:p w14:paraId="5F358B10" w14:textId="0661BC4E" w:rsidR="009E08FA" w:rsidRPr="00CC4464" w:rsidRDefault="0CE2FF38" w:rsidP="00711498">
      <w:pPr>
        <w:spacing w:line="360" w:lineRule="auto"/>
        <w:jc w:val="both"/>
        <w:rPr>
          <w:rFonts w:ascii="Arial" w:hAnsi="Arial" w:cs="Arial"/>
        </w:rPr>
      </w:pPr>
      <w:r w:rsidRPr="00CC4464">
        <w:rPr>
          <w:rFonts w:ascii="Arial" w:hAnsi="Arial" w:cs="Arial"/>
          <w:b/>
          <w:bCs/>
        </w:rPr>
        <w:lastRenderedPageBreak/>
        <w:t>Figure S1</w:t>
      </w:r>
      <w:r w:rsidRPr="00CC4464">
        <w:rPr>
          <w:rFonts w:ascii="Arial" w:hAnsi="Arial" w:cs="Arial"/>
        </w:rPr>
        <w:t xml:space="preserve">. Preparation of </w:t>
      </w:r>
      <w:r w:rsidR="00B277F7">
        <w:rPr>
          <w:rFonts w:ascii="Arial" w:hAnsi="Arial" w:cs="Arial"/>
        </w:rPr>
        <w:t xml:space="preserve">the </w:t>
      </w:r>
      <w:r w:rsidRPr="00CC4464">
        <w:rPr>
          <w:rFonts w:ascii="Arial" w:hAnsi="Arial" w:cs="Arial"/>
        </w:rPr>
        <w:t>calibration curve</w:t>
      </w:r>
      <w:r w:rsidR="00943F6A">
        <w:rPr>
          <w:rFonts w:ascii="Arial" w:hAnsi="Arial" w:cs="Arial"/>
        </w:rPr>
        <w:t xml:space="preserve"> </w:t>
      </w:r>
      <w:r w:rsidR="0036267B">
        <w:rPr>
          <w:rFonts w:ascii="Arial" w:hAnsi="Arial" w:cs="Arial"/>
        </w:rPr>
        <w:t xml:space="preserve">with added matrix </w:t>
      </w:r>
      <w:r w:rsidR="00943F6A">
        <w:rPr>
          <w:rFonts w:ascii="Arial" w:hAnsi="Arial" w:cs="Arial"/>
        </w:rPr>
        <w:t xml:space="preserve">for </w:t>
      </w:r>
      <w:r w:rsidR="001B6621">
        <w:rPr>
          <w:rFonts w:ascii="Arial" w:hAnsi="Arial" w:cs="Arial"/>
        </w:rPr>
        <w:t>AAA-derived metabolites methodology</w:t>
      </w:r>
      <w:r w:rsidRPr="00CC4464">
        <w:rPr>
          <w:rFonts w:ascii="Arial" w:hAnsi="Arial" w:cs="Arial"/>
        </w:rPr>
        <w:t>.</w:t>
      </w:r>
    </w:p>
    <w:p w14:paraId="31BB370E" w14:textId="6F749983" w:rsidR="00A96E33" w:rsidRPr="00A96E33" w:rsidRDefault="00A96E33" w:rsidP="00A96E33">
      <w:pPr>
        <w:spacing w:line="360" w:lineRule="auto"/>
        <w:ind w:left="-426"/>
        <w:jc w:val="center"/>
        <w:rPr>
          <w:lang w:val="en-GB"/>
        </w:rPr>
      </w:pPr>
      <w:r w:rsidRPr="00A96E33">
        <w:rPr>
          <w:rFonts w:ascii="Times New Roman" w:eastAsia="Times New Roman" w:hAnsi="Times New Roman" w:cs="Times New Roman"/>
          <w:sz w:val="24"/>
          <w:szCs w:val="24"/>
          <w:lang w:val="en-GB" w:eastAsia="en-GB"/>
        </w:rPr>
        <w:t xml:space="preserve"> </w:t>
      </w:r>
      <w:r w:rsidRPr="00A96E33">
        <w:rPr>
          <w:lang w:val="en-GB"/>
        </w:rPr>
        <w:drawing>
          <wp:inline distT="0" distB="0" distL="0" distR="0" wp14:anchorId="30651AA0" wp14:editId="29A12D29">
            <wp:extent cx="6542268" cy="2472538"/>
            <wp:effectExtent l="0" t="0" r="0" b="4445"/>
            <wp:docPr id="7362892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323" t="10903" r="2892" b="38462"/>
                    <a:stretch>
                      <a:fillRect/>
                    </a:stretch>
                  </pic:blipFill>
                  <pic:spPr bwMode="auto">
                    <a:xfrm>
                      <a:off x="0" y="0"/>
                      <a:ext cx="6558576" cy="2478701"/>
                    </a:xfrm>
                    <a:prstGeom prst="rect">
                      <a:avLst/>
                    </a:prstGeom>
                    <a:noFill/>
                    <a:ln>
                      <a:noFill/>
                    </a:ln>
                    <a:extLst>
                      <a:ext uri="{53640926-AAD7-44D8-BBD7-CCE9431645EC}">
                        <a14:shadowObscured xmlns:a14="http://schemas.microsoft.com/office/drawing/2010/main"/>
                      </a:ext>
                    </a:extLst>
                  </pic:spPr>
                </pic:pic>
              </a:graphicData>
            </a:graphic>
          </wp:inline>
        </w:drawing>
      </w:r>
    </w:p>
    <w:p w14:paraId="1E2FEE95" w14:textId="6F9CF6AD" w:rsidR="009E08FA" w:rsidRPr="00711498" w:rsidRDefault="00BB19ED" w:rsidP="006B77FF">
      <w:pPr>
        <w:spacing w:line="360" w:lineRule="auto"/>
        <w:rPr>
          <w:rFonts w:ascii="Arial" w:hAnsi="Arial" w:cs="Arial"/>
        </w:rPr>
      </w:pPr>
      <w:r w:rsidRPr="00711498">
        <w:rPr>
          <w:rFonts w:ascii="Arial" w:hAnsi="Arial" w:cs="Arial"/>
        </w:rPr>
        <w:t>Notes: std; standard mix</w:t>
      </w:r>
      <w:r w:rsidR="007958D6" w:rsidRPr="00711498">
        <w:rPr>
          <w:rFonts w:ascii="Arial" w:hAnsi="Arial" w:cs="Arial"/>
        </w:rPr>
        <w:t xml:space="preserve"> or level.</w:t>
      </w:r>
    </w:p>
    <w:p w14:paraId="0230EEF6" w14:textId="77777777" w:rsidR="003F70EA" w:rsidRDefault="003F70EA" w:rsidP="006B77FF">
      <w:pPr>
        <w:spacing w:line="360" w:lineRule="auto"/>
      </w:pPr>
    </w:p>
    <w:p w14:paraId="671FA05F" w14:textId="77777777" w:rsidR="003F70EA" w:rsidRDefault="003F70EA" w:rsidP="006B77FF">
      <w:pPr>
        <w:spacing w:line="360" w:lineRule="auto"/>
        <w:sectPr w:rsidR="003F70EA">
          <w:footerReference w:type="default" r:id="rId16"/>
          <w:pgSz w:w="12240" w:h="15840"/>
          <w:pgMar w:top="1440" w:right="1440" w:bottom="1440" w:left="1440" w:header="720" w:footer="720" w:gutter="0"/>
          <w:cols w:space="720"/>
          <w:docGrid w:linePitch="360"/>
        </w:sectPr>
      </w:pPr>
    </w:p>
    <w:p w14:paraId="0D58BED6" w14:textId="4227E489" w:rsidR="002F6D41" w:rsidRPr="00CC4464" w:rsidRDefault="002F6D41" w:rsidP="00711498">
      <w:pPr>
        <w:spacing w:line="360" w:lineRule="auto"/>
        <w:jc w:val="both"/>
        <w:rPr>
          <w:rFonts w:ascii="Arial" w:hAnsi="Arial" w:cs="Arial"/>
        </w:rPr>
      </w:pPr>
      <w:r w:rsidRPr="00CC4464">
        <w:rPr>
          <w:rFonts w:ascii="Arial" w:hAnsi="Arial" w:cs="Arial"/>
          <w:b/>
          <w:bCs/>
        </w:rPr>
        <w:lastRenderedPageBreak/>
        <w:t>Figure S</w:t>
      </w:r>
      <w:r w:rsidR="676172EA" w:rsidRPr="00CC4464">
        <w:rPr>
          <w:rFonts w:ascii="Arial" w:hAnsi="Arial" w:cs="Arial"/>
          <w:b/>
          <w:bCs/>
        </w:rPr>
        <w:t>2</w:t>
      </w:r>
      <w:r w:rsidRPr="00CC4464">
        <w:rPr>
          <w:rFonts w:ascii="Arial" w:hAnsi="Arial" w:cs="Arial"/>
          <w:b/>
          <w:bCs/>
        </w:rPr>
        <w:t>. Extracted ion chromatograms (EICs) of selected analytes detected in pooled urine from healthy individuals</w:t>
      </w:r>
      <w:r w:rsidRPr="00CC4464">
        <w:rPr>
          <w:rFonts w:ascii="Arial" w:hAnsi="Arial" w:cs="Arial"/>
        </w:rPr>
        <w:t>. Representative UHPLC-</w:t>
      </w:r>
      <w:proofErr w:type="spellStart"/>
      <w:r w:rsidRPr="00CC4464">
        <w:rPr>
          <w:rFonts w:ascii="Arial" w:hAnsi="Arial" w:cs="Arial"/>
        </w:rPr>
        <w:t>QqQ</w:t>
      </w:r>
      <w:proofErr w:type="spellEnd"/>
      <w:r w:rsidRPr="00CC4464">
        <w:rPr>
          <w:rFonts w:ascii="Arial" w:hAnsi="Arial" w:cs="Arial"/>
        </w:rPr>
        <w:t xml:space="preserve">-MS chromatographic profiles are shown for tryptophan, tyrosine, phenylalanine and selected derived metabolites detected during preliminary analysis in pooled urine samples from ten healthy volunteers. Retention time (Rt, min) and signal abundance are indicated for each analyte. Numbers correspond to the following metabolites: (1) tryptophan; (3) indole-3-acetic acid; (4) 5-hydroxyindole-3-acetic acid; (5) 5-hydroxyindole-3-acetic acid-O-sulfate; (7) 3-indoxyl sulfate; (14) kynurenine; (15) kynurenic acid; (16) xanthurenic acid; (17) 2-oxoglutaric acid; (20) nicotinamide; (21) tyrosine; (22) 4-hydroxyphenylpyruvic acid; (23) 4-hydroxyphenyllactic acid; (28) 4-ethylphenyl sulfate; (29) tyramine; (30) 4-hydroxyphenylacetic acid; (31) 4-hydroxyphenylacetic acid-O-sulfate; (35) dopamine-4-O-sulfate; (36) </w:t>
      </w:r>
      <w:proofErr w:type="spellStart"/>
      <w:r w:rsidRPr="00CC4464">
        <w:rPr>
          <w:rFonts w:ascii="Arial" w:hAnsi="Arial" w:cs="Arial"/>
        </w:rPr>
        <w:t>homovanillic</w:t>
      </w:r>
      <w:proofErr w:type="spellEnd"/>
      <w:r w:rsidRPr="00CC4464">
        <w:rPr>
          <w:rFonts w:ascii="Arial" w:hAnsi="Arial" w:cs="Arial"/>
        </w:rPr>
        <w:t xml:space="preserve"> acid; (38) phenylalanine; (39) 4-coumaric acid; (40) 4-coumaric acid-O-sulfate; (41) 4-hydroxybenzoic acid; (42) 4-hydroxybenzoic acid-O-sulfate; and (43) hippuric acid. Color coding indicates metabolic classification: tryptophan (green), indole pathway (orange), serotonin pathway (blue), kynurenine pathway (pink), phenylalanine metabolism (purple) and tyrosine metabolism (red). Abbreviations: Trp, tryptophan; Kyn, kynurenine; Tyr, tyrosine; </w:t>
      </w:r>
      <w:proofErr w:type="spellStart"/>
      <w:r w:rsidRPr="00CC4464">
        <w:rPr>
          <w:rFonts w:ascii="Arial" w:hAnsi="Arial" w:cs="Arial"/>
        </w:rPr>
        <w:t>Phe</w:t>
      </w:r>
      <w:proofErr w:type="spellEnd"/>
      <w:r w:rsidRPr="00CC4464">
        <w:rPr>
          <w:rFonts w:ascii="Arial" w:hAnsi="Arial" w:cs="Arial"/>
        </w:rPr>
        <w:t>, phenylalanine.</w:t>
      </w:r>
    </w:p>
    <w:p w14:paraId="6BC4FECF" w14:textId="6854D51F" w:rsidR="002F6D41" w:rsidRPr="00CC4464" w:rsidRDefault="349ACC41" w:rsidP="002F6D41">
      <w:pPr>
        <w:jc w:val="both"/>
      </w:pPr>
      <w:r w:rsidRPr="00CC4464">
        <w:rPr>
          <w:noProof/>
        </w:rPr>
        <w:lastRenderedPageBreak/>
        <w:drawing>
          <wp:inline distT="0" distB="0" distL="0" distR="0" wp14:anchorId="31EE8FB5" wp14:editId="0906C14B">
            <wp:extent cx="5890143" cy="6934810"/>
            <wp:effectExtent l="0" t="0" r="0" b="0"/>
            <wp:docPr id="16500422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42289" name="Picture 1650042289"/>
                    <pic:cNvPicPr/>
                  </pic:nvPicPr>
                  <pic:blipFill>
                    <a:blip r:embed="rId17">
                      <a:extLst>
                        <a:ext uri="{28A0092B-C50C-407E-A947-70E740481C1C}">
                          <a14:useLocalDpi xmlns:a14="http://schemas.microsoft.com/office/drawing/2010/main"/>
                        </a:ext>
                      </a:extLst>
                    </a:blip>
                    <a:stretch>
                      <a:fillRect/>
                    </a:stretch>
                  </pic:blipFill>
                  <pic:spPr>
                    <a:xfrm>
                      <a:off x="0" y="0"/>
                      <a:ext cx="5913155" cy="6961903"/>
                    </a:xfrm>
                    <a:prstGeom prst="rect">
                      <a:avLst/>
                    </a:prstGeom>
                  </pic:spPr>
                </pic:pic>
              </a:graphicData>
            </a:graphic>
          </wp:inline>
        </w:drawing>
      </w:r>
    </w:p>
    <w:p w14:paraId="0239783A" w14:textId="5F987FE1" w:rsidR="002F6D41" w:rsidRPr="00CC4464" w:rsidRDefault="002F6D41" w:rsidP="006B77FF">
      <w:pPr>
        <w:spacing w:line="360" w:lineRule="auto"/>
        <w:jc w:val="both"/>
        <w:rPr>
          <w:rFonts w:ascii="Arial" w:hAnsi="Arial" w:cs="Arial"/>
          <w:b/>
          <w:bCs/>
        </w:rPr>
      </w:pPr>
    </w:p>
    <w:p w14:paraId="58429EC8" w14:textId="77777777" w:rsidR="003F70EA" w:rsidRDefault="003F70EA">
      <w:pPr>
        <w:rPr>
          <w:rFonts w:ascii="Arial" w:hAnsi="Arial" w:cs="Arial"/>
          <w:b/>
          <w:bCs/>
        </w:rPr>
        <w:sectPr w:rsidR="003F70EA">
          <w:pgSz w:w="12240" w:h="15840"/>
          <w:pgMar w:top="1440" w:right="1440" w:bottom="1440" w:left="1440" w:header="720" w:footer="720" w:gutter="0"/>
          <w:cols w:space="720"/>
          <w:docGrid w:linePitch="360"/>
        </w:sectPr>
      </w:pPr>
    </w:p>
    <w:p w14:paraId="5AB3D4D7" w14:textId="2257EC8B" w:rsidR="00974B44" w:rsidRPr="00CC4464" w:rsidRDefault="005C64D9" w:rsidP="00B277F7">
      <w:pPr>
        <w:spacing w:line="360" w:lineRule="auto"/>
        <w:jc w:val="both"/>
        <w:rPr>
          <w:rFonts w:ascii="Arial" w:hAnsi="Arial" w:cs="Arial"/>
          <w:b/>
          <w:bCs/>
        </w:rPr>
      </w:pPr>
      <w:r w:rsidRPr="00CC4464">
        <w:rPr>
          <w:rFonts w:ascii="Arial" w:hAnsi="Arial" w:cs="Arial"/>
          <w:b/>
          <w:bCs/>
        </w:rPr>
        <w:lastRenderedPageBreak/>
        <w:t>Figure S</w:t>
      </w:r>
      <w:r w:rsidR="1479D6F2" w:rsidRPr="00CC4464">
        <w:rPr>
          <w:rFonts w:ascii="Arial" w:hAnsi="Arial" w:cs="Arial"/>
          <w:b/>
          <w:bCs/>
        </w:rPr>
        <w:t>3</w:t>
      </w:r>
      <w:r w:rsidRPr="00CC4464">
        <w:rPr>
          <w:rFonts w:ascii="Arial" w:hAnsi="Arial" w:cs="Arial"/>
          <w:b/>
          <w:bCs/>
        </w:rPr>
        <w:t>. Principal component analysis (PCA) model to test the quality of the targeted method for the analysis of AAA-derived metabolites in AS cohort.</w:t>
      </w:r>
      <w:r w:rsidR="00974B44" w:rsidRPr="00CC4464">
        <w:rPr>
          <w:rFonts w:ascii="Arial" w:hAnsi="Arial" w:cs="Arial"/>
          <w:b/>
          <w:bCs/>
        </w:rPr>
        <w:t xml:space="preserve"> </w:t>
      </w:r>
    </w:p>
    <w:p w14:paraId="32CF9D64" w14:textId="5D13E5AF" w:rsidR="005C64D9" w:rsidRPr="00CC4464" w:rsidRDefault="00974B44" w:rsidP="00B277F7">
      <w:pPr>
        <w:spacing w:line="360" w:lineRule="auto"/>
        <w:jc w:val="both"/>
        <w:rPr>
          <w:rFonts w:ascii="Arial" w:hAnsi="Arial" w:cs="Arial"/>
          <w:b/>
          <w:bCs/>
        </w:rPr>
      </w:pPr>
      <w:r w:rsidRPr="00CC4464">
        <w:rPr>
          <w:rFonts w:ascii="Arial" w:hAnsi="Arial" w:cs="Arial"/>
        </w:rPr>
        <w:t>PCA model outlining QC samples (</w:t>
      </w:r>
      <w:r w:rsidR="006411A1" w:rsidRPr="00CC4464">
        <w:rPr>
          <w:rFonts w:ascii="Arial" w:hAnsi="Arial" w:cs="Arial"/>
        </w:rPr>
        <w:t>purple</w:t>
      </w:r>
      <w:r w:rsidRPr="00CC4464">
        <w:rPr>
          <w:rFonts w:ascii="Arial" w:hAnsi="Arial" w:cs="Arial"/>
        </w:rPr>
        <w:t>) and experimental samples including those from AS patients and healthy individuals used as controls (grey).</w:t>
      </w:r>
      <w:r w:rsidRPr="00CC4464">
        <w:rPr>
          <w:rFonts w:ascii="Arial" w:hAnsi="Arial" w:cs="Arial"/>
          <w:b/>
          <w:bCs/>
        </w:rPr>
        <w:t xml:space="preserve"> </w:t>
      </w:r>
    </w:p>
    <w:p w14:paraId="4072F34F" w14:textId="62223AAA" w:rsidR="00F97E88" w:rsidRPr="00CC4464" w:rsidRDefault="00943AED" w:rsidP="00711498">
      <w:pPr>
        <w:spacing w:line="360" w:lineRule="auto"/>
        <w:ind w:left="-142"/>
        <w:jc w:val="center"/>
        <w:rPr>
          <w:rFonts w:ascii="Arial" w:hAnsi="Arial" w:cs="Arial"/>
          <w:b/>
          <w:bCs/>
        </w:rPr>
      </w:pPr>
      <w:r w:rsidRPr="00943AED">
        <w:rPr>
          <w:rFonts w:ascii="Arial" w:hAnsi="Arial" w:cs="Arial"/>
          <w:b/>
          <w:bCs/>
          <w:noProof/>
        </w:rPr>
        <w:drawing>
          <wp:inline distT="0" distB="0" distL="0" distR="0" wp14:anchorId="1CFBE30C" wp14:editId="10301019">
            <wp:extent cx="6195753" cy="3145536"/>
            <wp:effectExtent l="0" t="0" r="0" b="0"/>
            <wp:docPr id="2" name="Picture 1">
              <a:extLst xmlns:a="http://schemas.openxmlformats.org/drawingml/2006/main">
                <a:ext uri="{FF2B5EF4-FFF2-40B4-BE49-F238E27FC236}">
                  <a16:creationId xmlns:a16="http://schemas.microsoft.com/office/drawing/2014/main" id="{186754EF-E821-A159-6DC8-B5F4410957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86754EF-E821-A159-6DC8-B5F4410957B9}"/>
                        </a:ext>
                      </a:extLst>
                    </pic:cNvPr>
                    <pic:cNvPicPr>
                      <a:picLocks noChangeAspect="1"/>
                    </pic:cNvPicPr>
                  </pic:nvPicPr>
                  <pic:blipFill>
                    <a:blip r:embed="rId18"/>
                    <a:stretch>
                      <a:fillRect/>
                    </a:stretch>
                  </pic:blipFill>
                  <pic:spPr>
                    <a:xfrm>
                      <a:off x="0" y="0"/>
                      <a:ext cx="6205228" cy="3150347"/>
                    </a:xfrm>
                    <a:prstGeom prst="rect">
                      <a:avLst/>
                    </a:prstGeom>
                  </pic:spPr>
                </pic:pic>
              </a:graphicData>
            </a:graphic>
          </wp:inline>
        </w:drawing>
      </w:r>
    </w:p>
    <w:p w14:paraId="16A4E5E3" w14:textId="77777777" w:rsidR="0009439D" w:rsidRPr="00CC4464" w:rsidRDefault="0009439D" w:rsidP="006B77FF">
      <w:pPr>
        <w:spacing w:line="360" w:lineRule="auto"/>
        <w:jc w:val="both"/>
        <w:rPr>
          <w:rFonts w:ascii="Arial" w:hAnsi="Arial" w:cs="Arial"/>
          <w:b/>
          <w:bCs/>
        </w:rPr>
      </w:pPr>
    </w:p>
    <w:p w14:paraId="1EBFF6C1" w14:textId="77777777" w:rsidR="0009439D" w:rsidRDefault="0009439D" w:rsidP="00401511">
      <w:pPr>
        <w:spacing w:line="360" w:lineRule="auto"/>
        <w:rPr>
          <w:rFonts w:ascii="Arial" w:hAnsi="Arial" w:cs="Arial"/>
          <w:b/>
          <w:bCs/>
        </w:rPr>
        <w:sectPr w:rsidR="0009439D">
          <w:pgSz w:w="12240" w:h="15840"/>
          <w:pgMar w:top="1440" w:right="1440" w:bottom="1440" w:left="1440" w:header="720" w:footer="720" w:gutter="0"/>
          <w:cols w:space="720"/>
          <w:docGrid w:linePitch="360"/>
        </w:sectPr>
      </w:pPr>
    </w:p>
    <w:p w14:paraId="1E8A8FC1" w14:textId="0782515F" w:rsidR="00F40D24" w:rsidRPr="00CC4464" w:rsidRDefault="006B77FF" w:rsidP="00B277F7">
      <w:pPr>
        <w:spacing w:line="360" w:lineRule="auto"/>
        <w:jc w:val="both"/>
        <w:rPr>
          <w:rFonts w:ascii="Arial" w:hAnsi="Arial" w:cs="Arial"/>
        </w:rPr>
      </w:pPr>
      <w:r w:rsidRPr="00CC4464">
        <w:rPr>
          <w:rFonts w:ascii="Arial" w:hAnsi="Arial" w:cs="Arial"/>
          <w:b/>
          <w:bCs/>
        </w:rPr>
        <w:lastRenderedPageBreak/>
        <w:t>Table S1</w:t>
      </w:r>
      <w:r w:rsidRPr="00CC4464">
        <w:rPr>
          <w:rFonts w:ascii="Arial" w:hAnsi="Arial" w:cs="Arial"/>
        </w:rPr>
        <w:t xml:space="preserve">. </w:t>
      </w:r>
      <w:r w:rsidRPr="00CC4464">
        <w:rPr>
          <w:rFonts w:ascii="Arial" w:hAnsi="Arial" w:cs="Arial"/>
          <w:b/>
          <w:bCs/>
        </w:rPr>
        <w:t xml:space="preserve">Native standards and internal deuterated standards (ISTD) </w:t>
      </w:r>
      <w:proofErr w:type="gramStart"/>
      <w:r w:rsidRPr="00CC4464">
        <w:rPr>
          <w:rFonts w:ascii="Arial" w:hAnsi="Arial" w:cs="Arial"/>
          <w:b/>
          <w:bCs/>
        </w:rPr>
        <w:t>used</w:t>
      </w:r>
      <w:proofErr w:type="gramEnd"/>
      <w:r w:rsidRPr="00CC4464">
        <w:rPr>
          <w:rFonts w:ascii="Arial" w:hAnsi="Arial" w:cs="Arial"/>
          <w:b/>
          <w:bCs/>
        </w:rPr>
        <w:t xml:space="preserve"> for the targeted analysis of aromatic amino acids (AAA) metabolites</w:t>
      </w:r>
      <w:r w:rsidRPr="00CC4464">
        <w:rPr>
          <w:rFonts w:ascii="Arial" w:hAnsi="Arial" w:cs="Arial"/>
        </w:rPr>
        <w:t>.</w:t>
      </w:r>
      <w:r w:rsidRPr="00CC4464">
        <w:t xml:space="preserve"> </w:t>
      </w:r>
      <w:r w:rsidRPr="00CC4464">
        <w:rPr>
          <w:rFonts w:ascii="Arial" w:hAnsi="Arial" w:cs="Arial"/>
        </w:rPr>
        <w:t>List of all native standards and ISTD used in the method, including their commercial supplier</w:t>
      </w:r>
      <w:r w:rsidR="00D63482">
        <w:rPr>
          <w:rFonts w:ascii="Arial" w:hAnsi="Arial" w:cs="Arial"/>
        </w:rPr>
        <w:t>s</w:t>
      </w:r>
      <w:r w:rsidRPr="00CC4464">
        <w:rPr>
          <w:rFonts w:ascii="Arial" w:hAnsi="Arial" w:cs="Arial"/>
        </w:rPr>
        <w:t xml:space="preserve"> and the solvent used for initial solution preparation.</w:t>
      </w:r>
      <w:r w:rsidR="001E525C" w:rsidRPr="00CC4464">
        <w:rPr>
          <w:rFonts w:ascii="Arial" w:hAnsi="Arial" w:cs="Arial"/>
        </w:rPr>
        <w:t xml:space="preserve"> All standards were prepared at an initial concentration of 1000 </w:t>
      </w:r>
      <w:proofErr w:type="spellStart"/>
      <w:r w:rsidR="001E525C" w:rsidRPr="00CC4464">
        <w:rPr>
          <w:rFonts w:ascii="Arial" w:hAnsi="Arial" w:cs="Arial"/>
        </w:rPr>
        <w:t>μg</w:t>
      </w:r>
      <w:proofErr w:type="spellEnd"/>
      <w:r w:rsidR="001E525C" w:rsidRPr="00CC4464">
        <w:rPr>
          <w:rFonts w:ascii="Arial" w:hAnsi="Arial" w:cs="Arial"/>
        </w:rPr>
        <w:t>/mL and stored at –20 °C</w:t>
      </w:r>
      <w:r w:rsidR="00D63482">
        <w:rPr>
          <w:rFonts w:ascii="Arial" w:hAnsi="Arial" w:cs="Arial"/>
        </w:rPr>
        <w:t>.</w:t>
      </w:r>
    </w:p>
    <w:tbl>
      <w:tblPr>
        <w:tblStyle w:val="Tablaconcuadrcula4-nfasis1"/>
        <w:tblW w:w="11265" w:type="dxa"/>
        <w:jc w:val="center"/>
        <w:tblLook w:val="04A0" w:firstRow="1" w:lastRow="0" w:firstColumn="1" w:lastColumn="0" w:noHBand="0" w:noVBand="1"/>
      </w:tblPr>
      <w:tblGrid>
        <w:gridCol w:w="3960"/>
        <w:gridCol w:w="1751"/>
        <w:gridCol w:w="2460"/>
        <w:gridCol w:w="1132"/>
        <w:gridCol w:w="1962"/>
      </w:tblGrid>
      <w:tr w:rsidR="003F5AFC" w:rsidRPr="00CC4464" w14:paraId="644DC56F" w14:textId="77777777" w:rsidTr="00C9691E">
        <w:trPr>
          <w:cnfStyle w:val="100000000000" w:firstRow="1" w:lastRow="0" w:firstColumn="0" w:lastColumn="0" w:oddVBand="0" w:evenVBand="0" w:oddHBand="0" w:evenHBand="0" w:firstRowFirstColumn="0" w:firstRowLastColumn="0" w:lastRowFirstColumn="0" w:lastRowLastColumn="0"/>
          <w:trHeight w:val="600"/>
          <w:tblHeader/>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0A32B32" w14:textId="77777777" w:rsidR="003F5AFC" w:rsidRPr="00C9691E" w:rsidRDefault="003F5AFC" w:rsidP="00D63482">
            <w:pPr>
              <w:jc w:val="center"/>
              <w:rPr>
                <w:rFonts w:ascii="Arial" w:eastAsia="Times New Roman" w:hAnsi="Arial" w:cs="Arial"/>
                <w:color w:val="000000"/>
                <w:sz w:val="20"/>
                <w:szCs w:val="20"/>
                <w:lang w:eastAsia="en-GB"/>
              </w:rPr>
            </w:pPr>
            <w:r w:rsidRPr="00C9691E">
              <w:rPr>
                <w:rFonts w:ascii="Arial" w:eastAsia="Times New Roman" w:hAnsi="Arial" w:cs="Arial"/>
                <w:color w:val="000000"/>
                <w:sz w:val="20"/>
                <w:szCs w:val="20"/>
                <w:lang w:eastAsia="en-GB"/>
              </w:rPr>
              <w:t>Metabolite</w:t>
            </w:r>
          </w:p>
        </w:tc>
        <w:tc>
          <w:tcPr>
            <w:tcW w:w="1751" w:type="dxa"/>
            <w:noWrap/>
            <w:hideMark/>
          </w:tcPr>
          <w:p w14:paraId="7EBCF9FF" w14:textId="77777777" w:rsidR="003F5AFC" w:rsidRPr="00C9691E" w:rsidRDefault="003F5AFC" w:rsidP="01A33265">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Supplier</w:t>
            </w:r>
          </w:p>
        </w:tc>
        <w:tc>
          <w:tcPr>
            <w:tcW w:w="2460" w:type="dxa"/>
          </w:tcPr>
          <w:p w14:paraId="5AD79DB3" w14:textId="09668435" w:rsidR="003F5AFC" w:rsidRPr="00C9691E" w:rsidRDefault="003F5AFC" w:rsidP="00D63482">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CAS number</w:t>
            </w:r>
          </w:p>
        </w:tc>
        <w:tc>
          <w:tcPr>
            <w:tcW w:w="1132" w:type="dxa"/>
          </w:tcPr>
          <w:p w14:paraId="0C540CF4" w14:textId="16DE866C" w:rsidR="003F5AFC" w:rsidRPr="00C9691E" w:rsidRDefault="003F5AFC" w:rsidP="003F5AF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sz w:val="20"/>
                <w:szCs w:val="20"/>
                <w:lang w:eastAsia="en-GB"/>
              </w:rPr>
              <w:t>Purity</w:t>
            </w:r>
          </w:p>
        </w:tc>
        <w:tc>
          <w:tcPr>
            <w:tcW w:w="1962" w:type="dxa"/>
            <w:noWrap/>
            <w:hideMark/>
          </w:tcPr>
          <w:p w14:paraId="32CFADDD" w14:textId="77777777" w:rsidR="003F5AFC" w:rsidRPr="00C9691E" w:rsidRDefault="003F5AFC" w:rsidP="003F5AF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sz w:val="20"/>
                <w:szCs w:val="20"/>
                <w:lang w:eastAsia="en-GB"/>
              </w:rPr>
              <w:t>Solvent used for the initial solution</w:t>
            </w:r>
          </w:p>
        </w:tc>
      </w:tr>
      <w:tr w:rsidR="003F5AFC" w:rsidRPr="00CC4464" w14:paraId="7CFCAC42"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169C1E79" w14:textId="54D179A4"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tryptophan</w:t>
            </w:r>
          </w:p>
        </w:tc>
        <w:tc>
          <w:tcPr>
            <w:tcW w:w="1751" w:type="dxa"/>
            <w:noWrap/>
            <w:hideMark/>
          </w:tcPr>
          <w:p w14:paraId="7E49D80D"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01DE1FCD" w14:textId="675B2D8C" w:rsidR="003F5AFC"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5D75F679">
              <w:rPr>
                <w:rFonts w:ascii="Arial" w:eastAsia="Times New Roman" w:hAnsi="Arial" w:cs="Arial"/>
                <w:color w:val="000000" w:themeColor="text1"/>
                <w:sz w:val="20"/>
                <w:szCs w:val="20"/>
                <w:lang w:eastAsia="en-GB"/>
              </w:rPr>
              <w:t>73-22-3</w:t>
            </w:r>
          </w:p>
        </w:tc>
        <w:tc>
          <w:tcPr>
            <w:tcW w:w="1132" w:type="dxa"/>
          </w:tcPr>
          <w:p w14:paraId="0A1167D7" w14:textId="1EA6C709" w:rsidR="003F5AFC" w:rsidRPr="00CC4464" w:rsidRDefault="398396D4"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≥98</w:t>
            </w:r>
            <w:r w:rsidR="4BC882DA" w:rsidRPr="41AFE78B">
              <w:rPr>
                <w:rFonts w:ascii="Arial" w:eastAsia="Times New Roman" w:hAnsi="Arial" w:cs="Arial"/>
                <w:color w:val="000000" w:themeColor="text1"/>
                <w:sz w:val="20"/>
                <w:szCs w:val="20"/>
                <w:lang w:eastAsia="en-GB"/>
              </w:rPr>
              <w:t>.0</w:t>
            </w:r>
            <w:r w:rsidRPr="41AFE78B">
              <w:rPr>
                <w:rFonts w:ascii="Arial" w:eastAsia="Times New Roman" w:hAnsi="Arial" w:cs="Arial"/>
                <w:color w:val="000000" w:themeColor="text1"/>
                <w:sz w:val="20"/>
                <w:szCs w:val="20"/>
                <w:lang w:eastAsia="en-GB"/>
              </w:rPr>
              <w:t>%</w:t>
            </w:r>
          </w:p>
        </w:tc>
        <w:tc>
          <w:tcPr>
            <w:tcW w:w="1962" w:type="dxa"/>
            <w:noWrap/>
            <w:hideMark/>
          </w:tcPr>
          <w:p w14:paraId="71F27197"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5884FB2E"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4694A4E" w14:textId="0E53F628"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indole</w:t>
            </w:r>
          </w:p>
        </w:tc>
        <w:tc>
          <w:tcPr>
            <w:tcW w:w="1751" w:type="dxa"/>
            <w:noWrap/>
            <w:hideMark/>
          </w:tcPr>
          <w:p w14:paraId="56543C38"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Supelco</w:t>
            </w:r>
            <w:proofErr w:type="spellEnd"/>
          </w:p>
        </w:tc>
        <w:tc>
          <w:tcPr>
            <w:tcW w:w="2460" w:type="dxa"/>
          </w:tcPr>
          <w:p w14:paraId="4652BAF2" w14:textId="4137BCAA" w:rsidR="003F5AFC"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5D75F679">
              <w:rPr>
                <w:rFonts w:ascii="Arial" w:eastAsia="Times New Roman" w:hAnsi="Arial" w:cs="Arial"/>
                <w:color w:val="000000" w:themeColor="text1"/>
                <w:sz w:val="20"/>
                <w:szCs w:val="20"/>
                <w:lang w:eastAsia="en-GB"/>
              </w:rPr>
              <w:t>120-72-9</w:t>
            </w:r>
          </w:p>
        </w:tc>
        <w:tc>
          <w:tcPr>
            <w:tcW w:w="1132" w:type="dxa"/>
          </w:tcPr>
          <w:p w14:paraId="63F046C7" w14:textId="2962096F" w:rsidR="003F5AFC" w:rsidRPr="00CC4464" w:rsidRDefault="66F9EA06" w:rsidP="00085EB8">
            <w:pPr>
              <w:cnfStyle w:val="000000000000" w:firstRow="0" w:lastRow="0" w:firstColumn="0" w:lastColumn="0" w:oddVBand="0" w:evenVBand="0" w:oddHBand="0"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w:t>
            </w:r>
            <w:r w:rsidR="1232FA67" w:rsidRPr="41AFE78B">
              <w:rPr>
                <w:rFonts w:ascii="Arial" w:eastAsia="Times New Roman" w:hAnsi="Arial" w:cs="Arial"/>
                <w:color w:val="000000" w:themeColor="text1"/>
                <w:sz w:val="20"/>
                <w:szCs w:val="20"/>
                <w:lang w:eastAsia="en-GB"/>
              </w:rPr>
              <w:t>.0</w:t>
            </w:r>
            <w:r w:rsidRPr="41AFE78B">
              <w:rPr>
                <w:rFonts w:ascii="Arial" w:eastAsia="Times New Roman" w:hAnsi="Arial" w:cs="Arial"/>
                <w:color w:val="000000" w:themeColor="text1"/>
                <w:sz w:val="20"/>
                <w:szCs w:val="20"/>
                <w:lang w:eastAsia="en-GB"/>
              </w:rPr>
              <w:t>%</w:t>
            </w:r>
          </w:p>
        </w:tc>
        <w:tc>
          <w:tcPr>
            <w:tcW w:w="1962" w:type="dxa"/>
            <w:noWrap/>
            <w:hideMark/>
          </w:tcPr>
          <w:p w14:paraId="78971EC9"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10C32175"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0A4FECA" w14:textId="0F6A542A"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indole-3-acetic acid </w:t>
            </w:r>
          </w:p>
        </w:tc>
        <w:tc>
          <w:tcPr>
            <w:tcW w:w="1751" w:type="dxa"/>
            <w:noWrap/>
            <w:hideMark/>
          </w:tcPr>
          <w:p w14:paraId="54CF2E26"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67EDFF75" w14:textId="6A98D235" w:rsidR="003F5AFC"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5D75F679">
              <w:rPr>
                <w:rFonts w:ascii="Arial" w:eastAsia="Times New Roman" w:hAnsi="Arial" w:cs="Arial"/>
                <w:color w:val="000000" w:themeColor="text1"/>
                <w:sz w:val="20"/>
                <w:szCs w:val="20"/>
                <w:lang w:eastAsia="en-GB"/>
              </w:rPr>
              <w:t>87-51-4</w:t>
            </w:r>
          </w:p>
        </w:tc>
        <w:tc>
          <w:tcPr>
            <w:tcW w:w="1132" w:type="dxa"/>
          </w:tcPr>
          <w:p w14:paraId="7C51BAD5" w14:textId="666BF92F" w:rsidR="003F5AFC" w:rsidRPr="00CC4464" w:rsidRDefault="47B25E3D"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98</w:t>
            </w:r>
            <w:r w:rsidR="29E57084" w:rsidRPr="41AFE78B">
              <w:rPr>
                <w:rFonts w:ascii="Arial" w:eastAsia="Times New Roman" w:hAnsi="Arial" w:cs="Arial"/>
                <w:color w:val="000000" w:themeColor="text1"/>
                <w:sz w:val="20"/>
                <w:szCs w:val="20"/>
                <w:lang w:eastAsia="en-GB"/>
              </w:rPr>
              <w:t>.0</w:t>
            </w:r>
            <w:r w:rsidRPr="41AFE78B">
              <w:rPr>
                <w:rFonts w:ascii="Arial" w:eastAsia="Times New Roman" w:hAnsi="Arial" w:cs="Arial"/>
                <w:color w:val="000000" w:themeColor="text1"/>
                <w:sz w:val="20"/>
                <w:szCs w:val="20"/>
                <w:lang w:eastAsia="en-GB"/>
              </w:rPr>
              <w:t>%</w:t>
            </w:r>
          </w:p>
        </w:tc>
        <w:tc>
          <w:tcPr>
            <w:tcW w:w="1962" w:type="dxa"/>
            <w:noWrap/>
            <w:hideMark/>
          </w:tcPr>
          <w:p w14:paraId="2B2A4C70"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0E7C40BF"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8E744E5" w14:textId="7D2B783D"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5-OH-3-indoleacetic acid </w:t>
            </w:r>
          </w:p>
        </w:tc>
        <w:tc>
          <w:tcPr>
            <w:tcW w:w="1751" w:type="dxa"/>
            <w:noWrap/>
            <w:hideMark/>
          </w:tcPr>
          <w:p w14:paraId="4B4AD24B"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7DBFB37A" w14:textId="359F7CAF" w:rsidR="003F5AFC" w:rsidRDefault="003F5AFC" w:rsidP="00085EB8">
            <w:pPr>
              <w:cnfStyle w:val="000000000000" w:firstRow="0" w:lastRow="0" w:firstColumn="0" w:lastColumn="0" w:oddVBand="0" w:evenVBand="0" w:oddHBand="0" w:evenHBand="0" w:firstRowFirstColumn="0" w:firstRowLastColumn="0" w:lastRowFirstColumn="0" w:lastRowLastColumn="0"/>
            </w:pPr>
            <w:r w:rsidRPr="5D75F679">
              <w:rPr>
                <w:rFonts w:ascii="Arial" w:eastAsia="Times New Roman" w:hAnsi="Arial" w:cs="Arial"/>
                <w:color w:val="000000" w:themeColor="text1"/>
                <w:sz w:val="20"/>
                <w:szCs w:val="20"/>
                <w:lang w:eastAsia="en-GB"/>
              </w:rPr>
              <w:t>54-16-0</w:t>
            </w:r>
          </w:p>
        </w:tc>
        <w:tc>
          <w:tcPr>
            <w:tcW w:w="1132" w:type="dxa"/>
          </w:tcPr>
          <w:p w14:paraId="49CD1B51" w14:textId="5D1E040A" w:rsidR="003F5AFC" w:rsidRPr="00CC4464" w:rsidRDefault="43A501E7" w:rsidP="00085EB8">
            <w:pPr>
              <w:cnfStyle w:val="000000000000" w:firstRow="0" w:lastRow="0" w:firstColumn="0" w:lastColumn="0" w:oddVBand="0" w:evenVBand="0" w:oddHBand="0"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≥98</w:t>
            </w:r>
            <w:r w:rsidR="3447AFBD" w:rsidRPr="41AFE78B">
              <w:rPr>
                <w:rFonts w:ascii="Arial" w:eastAsia="Times New Roman" w:hAnsi="Arial" w:cs="Arial"/>
                <w:color w:val="000000" w:themeColor="text1"/>
                <w:sz w:val="20"/>
                <w:szCs w:val="20"/>
                <w:lang w:eastAsia="en-GB"/>
              </w:rPr>
              <w:t>.0</w:t>
            </w:r>
            <w:r w:rsidRPr="41AFE78B">
              <w:rPr>
                <w:rFonts w:ascii="Arial" w:eastAsia="Times New Roman" w:hAnsi="Arial" w:cs="Arial"/>
                <w:color w:val="000000" w:themeColor="text1"/>
                <w:sz w:val="20"/>
                <w:szCs w:val="20"/>
                <w:lang w:eastAsia="en-GB"/>
              </w:rPr>
              <w:t>%</w:t>
            </w:r>
          </w:p>
        </w:tc>
        <w:tc>
          <w:tcPr>
            <w:tcW w:w="1962" w:type="dxa"/>
            <w:noWrap/>
            <w:hideMark/>
          </w:tcPr>
          <w:p w14:paraId="10725D91"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5EB9B5C4"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4FCC9449" w14:textId="09678CA1"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5-OH-3-indoleacetic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 xml:space="preserve">-sulfate </w:t>
            </w:r>
          </w:p>
        </w:tc>
        <w:tc>
          <w:tcPr>
            <w:tcW w:w="1751" w:type="dxa"/>
            <w:noWrap/>
            <w:hideMark/>
          </w:tcPr>
          <w:p w14:paraId="7661977F"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2CA58D0B" w14:textId="648ABA4D" w:rsidR="003F5AFC" w:rsidRPr="00C9691E" w:rsidRDefault="00DA58E7"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1666F218" w14:textId="473FF540" w:rsidR="003F5AFC" w:rsidRPr="00C9691E" w:rsidRDefault="4F98CAD7"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32A0CB9E"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18FDE152" w14:textId="4066B751"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CB44212"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157F1C23" w14:textId="112C0D9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indole-3-lactic acid</w:t>
            </w:r>
          </w:p>
        </w:tc>
        <w:tc>
          <w:tcPr>
            <w:tcW w:w="1751" w:type="dxa"/>
            <w:noWrap/>
            <w:hideMark/>
          </w:tcPr>
          <w:p w14:paraId="48672ED3"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0B9BEB3A" w14:textId="1D9EF2F5"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832-97-3</w:t>
            </w:r>
          </w:p>
        </w:tc>
        <w:tc>
          <w:tcPr>
            <w:tcW w:w="1132" w:type="dxa"/>
          </w:tcPr>
          <w:p w14:paraId="30590A60" w14:textId="6CD9814A" w:rsidR="003F5AFC" w:rsidRPr="00C9691E" w:rsidRDefault="40C6E2FC"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w:t>
            </w:r>
            <w:r w:rsidR="35A823FE"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397C32C3"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5A6D4140"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5A57A792"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3-indoxyl sulfate</w:t>
            </w:r>
          </w:p>
        </w:tc>
        <w:tc>
          <w:tcPr>
            <w:tcW w:w="1751" w:type="dxa"/>
            <w:noWrap/>
            <w:hideMark/>
          </w:tcPr>
          <w:p w14:paraId="6FC46FC4"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612B89F2" w14:textId="4ABD6CF3"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2642-37-7</w:t>
            </w:r>
          </w:p>
        </w:tc>
        <w:tc>
          <w:tcPr>
            <w:tcW w:w="1132" w:type="dxa"/>
          </w:tcPr>
          <w:p w14:paraId="77444F9B" w14:textId="6418742C" w:rsidR="003F5AFC" w:rsidRPr="00C9691E" w:rsidRDefault="454B7236"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&gt;98</w:t>
            </w:r>
            <w:r w:rsidR="65B4E727"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5E00A956" w14:textId="15DE8CDF"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6A18E58"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C6D1B81" w14:textId="68AA922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indole-3-propionic acid</w:t>
            </w:r>
          </w:p>
        </w:tc>
        <w:tc>
          <w:tcPr>
            <w:tcW w:w="1751" w:type="dxa"/>
            <w:noWrap/>
            <w:hideMark/>
          </w:tcPr>
          <w:p w14:paraId="70C4E2E0"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31A6CF9D" w14:textId="064ADB90"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830-96-6</w:t>
            </w:r>
          </w:p>
        </w:tc>
        <w:tc>
          <w:tcPr>
            <w:tcW w:w="1132" w:type="dxa"/>
          </w:tcPr>
          <w:p w14:paraId="1ADA7063" w14:textId="27F0112F" w:rsidR="003F5AFC" w:rsidRPr="00C9691E" w:rsidRDefault="28ED6022"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w:t>
            </w:r>
            <w:r w:rsidR="172C55B2"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4C40A25C"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5CB15787"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5EDEA786" w14:textId="458F35A2"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indole-3-carboxaldehyde</w:t>
            </w:r>
          </w:p>
        </w:tc>
        <w:tc>
          <w:tcPr>
            <w:tcW w:w="1751" w:type="dxa"/>
            <w:noWrap/>
            <w:hideMark/>
          </w:tcPr>
          <w:p w14:paraId="1ECDAC8E"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05FD4CBD" w14:textId="564BC080"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487-89-8</w:t>
            </w:r>
          </w:p>
        </w:tc>
        <w:tc>
          <w:tcPr>
            <w:tcW w:w="1132" w:type="dxa"/>
          </w:tcPr>
          <w:p w14:paraId="3677B8EA" w14:textId="6DC20A03" w:rsidR="003F5AFC" w:rsidRPr="00C9691E" w:rsidRDefault="5C4CF454"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97</w:t>
            </w:r>
            <w:r w:rsidR="2339F9B4"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53617423"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EtOH</w:t>
            </w:r>
          </w:p>
        </w:tc>
      </w:tr>
      <w:tr w:rsidR="003F5AFC" w:rsidRPr="00CC4464" w14:paraId="1752BD78"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1A77B6B4" w14:textId="5DE70A1C"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tryptamine</w:t>
            </w:r>
          </w:p>
        </w:tc>
        <w:tc>
          <w:tcPr>
            <w:tcW w:w="1751" w:type="dxa"/>
            <w:noWrap/>
            <w:hideMark/>
          </w:tcPr>
          <w:p w14:paraId="7DA8D700"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4766AD7E" w14:textId="2E255E08"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61-54-1</w:t>
            </w:r>
          </w:p>
        </w:tc>
        <w:tc>
          <w:tcPr>
            <w:tcW w:w="1132" w:type="dxa"/>
          </w:tcPr>
          <w:p w14:paraId="3B5E7BE3" w14:textId="5BECB97F" w:rsidR="003F5AFC" w:rsidRPr="00C9691E" w:rsidRDefault="0DBC7D76"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≥97.5%</w:t>
            </w:r>
          </w:p>
        </w:tc>
        <w:tc>
          <w:tcPr>
            <w:tcW w:w="1962" w:type="dxa"/>
            <w:noWrap/>
            <w:hideMark/>
          </w:tcPr>
          <w:p w14:paraId="514D235E"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469AD0F2"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5C3B62C8"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5-OH-tryptophan</w:t>
            </w:r>
          </w:p>
        </w:tc>
        <w:tc>
          <w:tcPr>
            <w:tcW w:w="1751" w:type="dxa"/>
            <w:noWrap/>
            <w:hideMark/>
          </w:tcPr>
          <w:p w14:paraId="6D4989B7"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1A69B787" w14:textId="20F0A934"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4350-09-8</w:t>
            </w:r>
          </w:p>
        </w:tc>
        <w:tc>
          <w:tcPr>
            <w:tcW w:w="1132" w:type="dxa"/>
          </w:tcPr>
          <w:p w14:paraId="14C643FD" w14:textId="01367B7E" w:rsidR="003F5AFC" w:rsidRPr="00C9691E" w:rsidRDefault="36A88D49"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14595C70"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3935235F"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13BD8CE4"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C4EC129" w14:textId="3A9BBD1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serotonin</w:t>
            </w:r>
          </w:p>
        </w:tc>
        <w:tc>
          <w:tcPr>
            <w:tcW w:w="1751" w:type="dxa"/>
            <w:noWrap/>
            <w:hideMark/>
          </w:tcPr>
          <w:p w14:paraId="3455154A"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6CC47F68" w14:textId="388B87FB"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50-67-9</w:t>
            </w:r>
          </w:p>
        </w:tc>
        <w:tc>
          <w:tcPr>
            <w:tcW w:w="1132" w:type="dxa"/>
          </w:tcPr>
          <w:p w14:paraId="5F1EB10E" w14:textId="672BC4A0" w:rsidR="003F5AFC" w:rsidRPr="00C9691E" w:rsidRDefault="4A59161A"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3D2AFB6D"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3F1E9817"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4E5EF052"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69D2B4D5" w14:textId="5CA55602"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melatonin</w:t>
            </w:r>
          </w:p>
        </w:tc>
        <w:tc>
          <w:tcPr>
            <w:tcW w:w="1751" w:type="dxa"/>
            <w:noWrap/>
            <w:hideMark/>
          </w:tcPr>
          <w:p w14:paraId="53703D73"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5CA6AE3D" w14:textId="1E963D61"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73-31-4</w:t>
            </w:r>
          </w:p>
        </w:tc>
        <w:tc>
          <w:tcPr>
            <w:tcW w:w="1132" w:type="dxa"/>
          </w:tcPr>
          <w:p w14:paraId="677B219B" w14:textId="077B6645" w:rsidR="003F5AFC" w:rsidRPr="00C9691E" w:rsidRDefault="4FE5055C"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6E94246D"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13F2381A"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4D3F386B"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B366071" w14:textId="5C7F8D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kynurenine</w:t>
            </w:r>
          </w:p>
        </w:tc>
        <w:tc>
          <w:tcPr>
            <w:tcW w:w="1751" w:type="dxa"/>
            <w:noWrap/>
            <w:hideMark/>
          </w:tcPr>
          <w:p w14:paraId="601EA30B"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0BAFBAFC" w14:textId="1499A817"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2922-83-0</w:t>
            </w:r>
          </w:p>
        </w:tc>
        <w:tc>
          <w:tcPr>
            <w:tcW w:w="1132" w:type="dxa"/>
          </w:tcPr>
          <w:p w14:paraId="02CEE735" w14:textId="3EA0E3A6" w:rsidR="003F5AFC" w:rsidRPr="00C9691E" w:rsidRDefault="14160D7B"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114ABE96"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1261CE97" w14:textId="1DADB0CD"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62C3A76"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D64383E" w14:textId="032E380A" w:rsidR="003F5AFC" w:rsidRPr="00CC4464" w:rsidRDefault="003F5AFC" w:rsidP="00085EB8">
            <w:pPr>
              <w:rPr>
                <w:rFonts w:ascii="Arial" w:eastAsia="Times New Roman" w:hAnsi="Arial" w:cs="Arial"/>
                <w:color w:val="000000"/>
                <w:sz w:val="20"/>
                <w:szCs w:val="20"/>
                <w:lang w:eastAsia="en-GB"/>
              </w:rPr>
            </w:pPr>
            <w:proofErr w:type="gramStart"/>
            <w:r w:rsidRPr="00CC4464">
              <w:rPr>
                <w:rFonts w:ascii="Arial" w:eastAsia="Times New Roman" w:hAnsi="Arial" w:cs="Arial"/>
                <w:color w:val="000000"/>
                <w:sz w:val="20"/>
                <w:szCs w:val="20"/>
                <w:lang w:eastAsia="en-GB"/>
              </w:rPr>
              <w:t>kynurenic</w:t>
            </w:r>
            <w:proofErr w:type="gramEnd"/>
            <w:r w:rsidRPr="00CC4464">
              <w:rPr>
                <w:rFonts w:ascii="Arial" w:eastAsia="Times New Roman" w:hAnsi="Arial" w:cs="Arial"/>
                <w:color w:val="000000"/>
                <w:sz w:val="20"/>
                <w:szCs w:val="20"/>
                <w:lang w:eastAsia="en-GB"/>
              </w:rPr>
              <w:t xml:space="preserve"> acid</w:t>
            </w:r>
          </w:p>
        </w:tc>
        <w:tc>
          <w:tcPr>
            <w:tcW w:w="1751" w:type="dxa"/>
            <w:noWrap/>
            <w:hideMark/>
          </w:tcPr>
          <w:p w14:paraId="58CE4E0E"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5C9061AF" w14:textId="63D34628"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492-27-3</w:t>
            </w:r>
          </w:p>
        </w:tc>
        <w:tc>
          <w:tcPr>
            <w:tcW w:w="1132" w:type="dxa"/>
          </w:tcPr>
          <w:p w14:paraId="0ABFEB96" w14:textId="7C099363" w:rsidR="003F5AFC" w:rsidRPr="00C9691E" w:rsidRDefault="1C73F748"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531B0B46"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7D955D60"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 + 0.01% NaOH</w:t>
            </w:r>
          </w:p>
        </w:tc>
      </w:tr>
      <w:tr w:rsidR="003F5AFC" w:rsidRPr="00CC4464" w14:paraId="388E2E14"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49CBB42E" w14:textId="72C0B395"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xanthurenic acid </w:t>
            </w:r>
          </w:p>
        </w:tc>
        <w:tc>
          <w:tcPr>
            <w:tcW w:w="1751" w:type="dxa"/>
            <w:noWrap/>
            <w:hideMark/>
          </w:tcPr>
          <w:p w14:paraId="26CC3775"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6C237A75" w14:textId="45A9B4B5"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59-00-7</w:t>
            </w:r>
          </w:p>
        </w:tc>
        <w:tc>
          <w:tcPr>
            <w:tcW w:w="1132" w:type="dxa"/>
          </w:tcPr>
          <w:p w14:paraId="5BC8866F" w14:textId="508DAA63" w:rsidR="003F5AFC" w:rsidRPr="00C9691E" w:rsidRDefault="2DCC3B45"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r w:rsidR="4EA9A313"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037848D1"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44B3632F"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418A78ED" w14:textId="1F594386"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2-oxoglutaric acid </w:t>
            </w:r>
          </w:p>
        </w:tc>
        <w:tc>
          <w:tcPr>
            <w:tcW w:w="1751" w:type="dxa"/>
            <w:noWrap/>
            <w:hideMark/>
          </w:tcPr>
          <w:p w14:paraId="784DF6C2"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5E5172EA" w14:textId="493D1170"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328-50-7</w:t>
            </w:r>
          </w:p>
        </w:tc>
        <w:tc>
          <w:tcPr>
            <w:tcW w:w="1132" w:type="dxa"/>
          </w:tcPr>
          <w:p w14:paraId="4E9CF1F6" w14:textId="51307271" w:rsidR="003F5AFC" w:rsidRPr="00C9691E" w:rsidRDefault="459E6657"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w:t>
            </w:r>
            <w:r w:rsidR="6CB7D881"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6200686F"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197825C1"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0F0DB64" w14:textId="554926EB"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picolinic acid </w:t>
            </w:r>
          </w:p>
        </w:tc>
        <w:tc>
          <w:tcPr>
            <w:tcW w:w="1751" w:type="dxa"/>
            <w:noWrap/>
            <w:hideMark/>
          </w:tcPr>
          <w:p w14:paraId="231D5296"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096C0FCA" w14:textId="1E958571"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98-98-6</w:t>
            </w:r>
          </w:p>
        </w:tc>
        <w:tc>
          <w:tcPr>
            <w:tcW w:w="1132" w:type="dxa"/>
          </w:tcPr>
          <w:p w14:paraId="285D28B6" w14:textId="51C4ABDF" w:rsidR="003F5AFC" w:rsidRPr="00C9691E" w:rsidRDefault="330C6AC5"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36F6145E"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1321B34B"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14D1B28" w14:textId="6E4EDAA4"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nicotinic acid </w:t>
            </w:r>
          </w:p>
        </w:tc>
        <w:tc>
          <w:tcPr>
            <w:tcW w:w="1751" w:type="dxa"/>
            <w:noWrap/>
            <w:hideMark/>
          </w:tcPr>
          <w:p w14:paraId="7617904A"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2A795A9F" w14:textId="3E94E77B"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59-67-6</w:t>
            </w:r>
          </w:p>
        </w:tc>
        <w:tc>
          <w:tcPr>
            <w:tcW w:w="1132" w:type="dxa"/>
          </w:tcPr>
          <w:p w14:paraId="3C8F1095" w14:textId="732295A0" w:rsidR="003F5AFC" w:rsidRPr="00C9691E" w:rsidRDefault="14BD400B"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01076105"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2BFD8DF2"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EE7F9C0" w14:textId="03FFE119"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nicotinamide</w:t>
            </w:r>
          </w:p>
        </w:tc>
        <w:tc>
          <w:tcPr>
            <w:tcW w:w="1751" w:type="dxa"/>
            <w:noWrap/>
            <w:hideMark/>
          </w:tcPr>
          <w:p w14:paraId="7464EDE3"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AnalaR</w:t>
            </w:r>
            <w:proofErr w:type="spellEnd"/>
            <w:r w:rsidRPr="00CC4464">
              <w:rPr>
                <w:rFonts w:ascii="Arial" w:eastAsia="Times New Roman" w:hAnsi="Arial" w:cs="Arial"/>
                <w:color w:val="000000"/>
                <w:sz w:val="20"/>
                <w:szCs w:val="20"/>
                <w:lang w:eastAsia="en-GB"/>
              </w:rPr>
              <w:t xml:space="preserve"> BDH</w:t>
            </w:r>
          </w:p>
        </w:tc>
        <w:tc>
          <w:tcPr>
            <w:tcW w:w="2460" w:type="dxa"/>
          </w:tcPr>
          <w:p w14:paraId="1122DFC2" w14:textId="65AEB6DD"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98-92-0</w:t>
            </w:r>
          </w:p>
        </w:tc>
        <w:tc>
          <w:tcPr>
            <w:tcW w:w="1132" w:type="dxa"/>
          </w:tcPr>
          <w:p w14:paraId="0A2BABCF" w14:textId="0C72AEC9" w:rsidR="003F5AFC" w:rsidRPr="00C9691E" w:rsidRDefault="3329A0AE"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5F070953"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60D276E6"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93B39C2" w14:textId="4C73F97A"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tyrosine</w:t>
            </w:r>
          </w:p>
        </w:tc>
        <w:tc>
          <w:tcPr>
            <w:tcW w:w="1751" w:type="dxa"/>
            <w:noWrap/>
            <w:hideMark/>
          </w:tcPr>
          <w:p w14:paraId="30238DD6"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Fluka</w:t>
            </w:r>
            <w:proofErr w:type="spellEnd"/>
          </w:p>
        </w:tc>
        <w:tc>
          <w:tcPr>
            <w:tcW w:w="2460" w:type="dxa"/>
          </w:tcPr>
          <w:p w14:paraId="27BD1C5B" w14:textId="0A83AB82"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60-18-4</w:t>
            </w:r>
          </w:p>
        </w:tc>
        <w:tc>
          <w:tcPr>
            <w:tcW w:w="1132" w:type="dxa"/>
          </w:tcPr>
          <w:p w14:paraId="1C715AC1" w14:textId="7AC47CE8" w:rsidR="003F5AFC" w:rsidRPr="00C9691E" w:rsidRDefault="6931D3EB"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≥98.0%</w:t>
            </w:r>
          </w:p>
        </w:tc>
        <w:tc>
          <w:tcPr>
            <w:tcW w:w="1962" w:type="dxa"/>
            <w:noWrap/>
            <w:hideMark/>
          </w:tcPr>
          <w:p w14:paraId="5F0513B9"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+ 0.01% NaOH</w:t>
            </w:r>
          </w:p>
        </w:tc>
      </w:tr>
      <w:tr w:rsidR="003F5AFC" w:rsidRPr="00CC4464" w14:paraId="2C617126"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5283578"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4-OH-phenylpyruvic acid </w:t>
            </w:r>
          </w:p>
        </w:tc>
        <w:tc>
          <w:tcPr>
            <w:tcW w:w="1751" w:type="dxa"/>
            <w:noWrap/>
            <w:hideMark/>
          </w:tcPr>
          <w:p w14:paraId="7297DCE3" w14:textId="07049D98" w:rsidR="003F5AFC" w:rsidRPr="00CC4464" w:rsidRDefault="63711766"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roofErr w:type="spellStart"/>
            <w:r w:rsidRPr="41AFE78B">
              <w:rPr>
                <w:rFonts w:ascii="Arial" w:eastAsia="Times New Roman" w:hAnsi="Arial" w:cs="Arial"/>
                <w:color w:val="000000" w:themeColor="text1"/>
                <w:sz w:val="20"/>
                <w:szCs w:val="20"/>
                <w:lang w:eastAsia="en-GB"/>
              </w:rPr>
              <w:t>Fluka</w:t>
            </w:r>
            <w:proofErr w:type="spellEnd"/>
          </w:p>
        </w:tc>
        <w:tc>
          <w:tcPr>
            <w:tcW w:w="2460" w:type="dxa"/>
          </w:tcPr>
          <w:p w14:paraId="2EBA8878" w14:textId="18EED603"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156-39-8</w:t>
            </w:r>
          </w:p>
        </w:tc>
        <w:tc>
          <w:tcPr>
            <w:tcW w:w="1132" w:type="dxa"/>
          </w:tcPr>
          <w:p w14:paraId="27543B71" w14:textId="71A8556F" w:rsidR="003F5AFC" w:rsidRPr="00C9691E" w:rsidRDefault="4D041D4F"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98.0%</w:t>
            </w:r>
          </w:p>
        </w:tc>
        <w:tc>
          <w:tcPr>
            <w:tcW w:w="1962" w:type="dxa"/>
            <w:noWrap/>
            <w:hideMark/>
          </w:tcPr>
          <w:p w14:paraId="4701D551"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5993A133"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13E87C9"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4-OH-phenyllactic acid</w:t>
            </w:r>
          </w:p>
        </w:tc>
        <w:tc>
          <w:tcPr>
            <w:tcW w:w="1751" w:type="dxa"/>
            <w:noWrap/>
            <w:hideMark/>
          </w:tcPr>
          <w:p w14:paraId="46EC00B6"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6CAC73BA">
              <w:rPr>
                <w:rFonts w:ascii="Arial" w:eastAsia="Times New Roman" w:hAnsi="Arial" w:cs="Arial"/>
                <w:color w:val="000000" w:themeColor="text1"/>
                <w:sz w:val="20"/>
                <w:szCs w:val="20"/>
                <w:lang w:eastAsia="en-GB"/>
              </w:rPr>
              <w:t>Sigma-Aldrich</w:t>
            </w:r>
          </w:p>
        </w:tc>
        <w:tc>
          <w:tcPr>
            <w:tcW w:w="2460" w:type="dxa"/>
          </w:tcPr>
          <w:p w14:paraId="140A13F2" w14:textId="19BDECCB"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306-23-0</w:t>
            </w:r>
          </w:p>
        </w:tc>
        <w:tc>
          <w:tcPr>
            <w:tcW w:w="1132" w:type="dxa"/>
          </w:tcPr>
          <w:p w14:paraId="450C3BFA" w14:textId="558CC5BF" w:rsidR="003F5AFC" w:rsidRPr="00C9691E" w:rsidRDefault="34911879"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≥97</w:t>
            </w:r>
            <w:r w:rsidR="13287F0B" w:rsidRPr="00C9691E">
              <w:rPr>
                <w:rFonts w:ascii="Arial" w:eastAsia="Times New Roman" w:hAnsi="Arial" w:cs="Arial"/>
                <w:color w:val="000000" w:themeColor="text1"/>
                <w:sz w:val="20"/>
                <w:szCs w:val="20"/>
                <w:lang w:eastAsia="en-GB"/>
              </w:rPr>
              <w:t>.0</w:t>
            </w:r>
            <w:r w:rsidRPr="00C9691E">
              <w:rPr>
                <w:rFonts w:ascii="Arial" w:eastAsia="Times New Roman" w:hAnsi="Arial" w:cs="Arial"/>
                <w:color w:val="000000" w:themeColor="text1"/>
                <w:sz w:val="20"/>
                <w:szCs w:val="20"/>
                <w:lang w:eastAsia="en-GB"/>
              </w:rPr>
              <w:t>%</w:t>
            </w:r>
          </w:p>
        </w:tc>
        <w:tc>
          <w:tcPr>
            <w:tcW w:w="1962" w:type="dxa"/>
            <w:noWrap/>
            <w:hideMark/>
          </w:tcPr>
          <w:p w14:paraId="66E42606" w14:textId="47026A1A"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7BE6A23D"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F9C0662"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4-OH-phenyllactic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1751" w:type="dxa"/>
            <w:noWrap/>
            <w:hideMark/>
          </w:tcPr>
          <w:p w14:paraId="6FADA3CF"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6B7205A3" w14:textId="0B6886AD" w:rsidR="003F5AFC" w:rsidRPr="00C9691E" w:rsidRDefault="00DA58E7"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5466970F" w14:textId="2CAEA17C" w:rsidR="003F5AFC" w:rsidRPr="00C9691E" w:rsidRDefault="00284C57"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w:t>
            </w:r>
            <w:r w:rsidR="1FFCECDA" w:rsidRPr="00C9691E">
              <w:rPr>
                <w:rFonts w:ascii="Arial" w:eastAsia="Times New Roman" w:hAnsi="Arial" w:cs="Arial"/>
                <w:color w:val="000000" w:themeColor="text1"/>
                <w:sz w:val="20"/>
                <w:szCs w:val="20"/>
                <w:lang w:eastAsia="en-GB"/>
              </w:rPr>
              <w:t>8.0</w:t>
            </w:r>
            <w:r w:rsidRPr="00C9691E">
              <w:rPr>
                <w:rFonts w:ascii="Arial" w:eastAsia="Times New Roman" w:hAnsi="Arial" w:cs="Arial"/>
                <w:color w:val="000000" w:themeColor="text1"/>
                <w:sz w:val="20"/>
                <w:szCs w:val="20"/>
                <w:lang w:eastAsia="en-GB"/>
              </w:rPr>
              <w:t>%</w:t>
            </w:r>
          </w:p>
        </w:tc>
        <w:tc>
          <w:tcPr>
            <w:tcW w:w="1962" w:type="dxa"/>
            <w:noWrap/>
            <w:hideMark/>
          </w:tcPr>
          <w:p w14:paraId="73721D9A" w14:textId="09F972DA"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0CE0D3E9"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59EB03C2"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4-OH-phenylpropionic acid </w:t>
            </w:r>
          </w:p>
        </w:tc>
        <w:tc>
          <w:tcPr>
            <w:tcW w:w="1751" w:type="dxa"/>
            <w:noWrap/>
            <w:hideMark/>
          </w:tcPr>
          <w:p w14:paraId="27FBFE39"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2B3DB180" w14:textId="755BB0A2"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501-97-3</w:t>
            </w:r>
          </w:p>
        </w:tc>
        <w:tc>
          <w:tcPr>
            <w:tcW w:w="1132" w:type="dxa"/>
          </w:tcPr>
          <w:p w14:paraId="7BA48720" w14:textId="2686D7B3" w:rsidR="003F5AFC" w:rsidRPr="00C9691E" w:rsidRDefault="579416A9"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98 %</w:t>
            </w:r>
          </w:p>
        </w:tc>
        <w:tc>
          <w:tcPr>
            <w:tcW w:w="1962" w:type="dxa"/>
            <w:noWrap/>
            <w:hideMark/>
          </w:tcPr>
          <w:p w14:paraId="095494E5" w14:textId="446BEB35"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9B320A7"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82E4665"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lastRenderedPageBreak/>
              <w:t>4-OH-phenylpropionic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1751" w:type="dxa"/>
            <w:noWrap/>
            <w:hideMark/>
          </w:tcPr>
          <w:p w14:paraId="124F65BD"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7D3947E6" w14:textId="1E0DBA02" w:rsidR="003F5AFC" w:rsidRPr="00C9691E" w:rsidRDefault="00DA58E7"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7066E470" w14:textId="726B9D6C" w:rsidR="003F5AFC" w:rsidRPr="00C9691E" w:rsidRDefault="22689A3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≥98.0%</w:t>
            </w:r>
          </w:p>
        </w:tc>
        <w:tc>
          <w:tcPr>
            <w:tcW w:w="1962" w:type="dxa"/>
            <w:noWrap/>
            <w:hideMark/>
          </w:tcPr>
          <w:p w14:paraId="0AFEBD5C" w14:textId="3F9947CF"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F9AE5A4"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17F88348"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4-ethylphenol </w:t>
            </w:r>
          </w:p>
        </w:tc>
        <w:tc>
          <w:tcPr>
            <w:tcW w:w="1751" w:type="dxa"/>
            <w:noWrap/>
            <w:hideMark/>
          </w:tcPr>
          <w:p w14:paraId="33D1281D"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7B9FEEDD" w14:textId="27330363"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123-07-9</w:t>
            </w:r>
          </w:p>
        </w:tc>
        <w:tc>
          <w:tcPr>
            <w:tcW w:w="1132" w:type="dxa"/>
          </w:tcPr>
          <w:p w14:paraId="13AD26FB" w14:textId="6AEEFAA2" w:rsidR="003F5AFC" w:rsidRPr="00C9691E" w:rsidRDefault="05F27E16"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w:t>
            </w:r>
          </w:p>
        </w:tc>
        <w:tc>
          <w:tcPr>
            <w:tcW w:w="1962" w:type="dxa"/>
            <w:noWrap/>
            <w:hideMark/>
          </w:tcPr>
          <w:p w14:paraId="79FCBAE5"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5ED18E51" w14:textId="77777777" w:rsidTr="00C9691E">
        <w:trPr>
          <w:trHeight w:val="615"/>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468A78F"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4-ethylphenol sulfate</w:t>
            </w:r>
          </w:p>
        </w:tc>
        <w:tc>
          <w:tcPr>
            <w:tcW w:w="1751" w:type="dxa"/>
            <w:noWrap/>
            <w:hideMark/>
          </w:tcPr>
          <w:p w14:paraId="5DF0F0D7"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2F1197C5" w14:textId="258329AE" w:rsidR="003F5AFC" w:rsidRPr="00C9691E" w:rsidRDefault="00DA58E7"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1BB1C5AD" w14:textId="5D454EE6" w:rsidR="003F5AFC" w:rsidRPr="00C9691E" w:rsidRDefault="68358EAF"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7F54446A" w14:textId="0D8322D4"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3BC1AA29"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84DA45A" w14:textId="7F7D46A5"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tyramine</w:t>
            </w:r>
          </w:p>
        </w:tc>
        <w:tc>
          <w:tcPr>
            <w:tcW w:w="1751" w:type="dxa"/>
            <w:noWrap/>
            <w:hideMark/>
          </w:tcPr>
          <w:p w14:paraId="45A6CBE3"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65196CB1" w14:textId="7808DAC0"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51-67-2</w:t>
            </w:r>
          </w:p>
        </w:tc>
        <w:tc>
          <w:tcPr>
            <w:tcW w:w="1132" w:type="dxa"/>
          </w:tcPr>
          <w:p w14:paraId="34AB76DE" w14:textId="5E547B6A" w:rsidR="003F5AFC" w:rsidRPr="00C9691E" w:rsidRDefault="658209F5"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2AE8B056"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78B54086"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FA9B559"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4-OH-phenylacetic acid </w:t>
            </w:r>
          </w:p>
        </w:tc>
        <w:tc>
          <w:tcPr>
            <w:tcW w:w="1751" w:type="dxa"/>
            <w:noWrap/>
            <w:hideMark/>
          </w:tcPr>
          <w:p w14:paraId="7C9ED19F"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6CAC73BA">
              <w:rPr>
                <w:rFonts w:ascii="Arial" w:eastAsia="Times New Roman" w:hAnsi="Arial" w:cs="Arial"/>
                <w:color w:val="000000" w:themeColor="text1"/>
                <w:sz w:val="20"/>
                <w:szCs w:val="20"/>
                <w:lang w:eastAsia="en-GB"/>
              </w:rPr>
              <w:t>Sigma-Aldrich</w:t>
            </w:r>
          </w:p>
        </w:tc>
        <w:tc>
          <w:tcPr>
            <w:tcW w:w="2460" w:type="dxa"/>
          </w:tcPr>
          <w:p w14:paraId="4F610528" w14:textId="67A27937"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156-38-7</w:t>
            </w:r>
          </w:p>
        </w:tc>
        <w:tc>
          <w:tcPr>
            <w:tcW w:w="1132" w:type="dxa"/>
          </w:tcPr>
          <w:p w14:paraId="2F3F2B26" w14:textId="5217EB8D" w:rsidR="003F5AFC" w:rsidRPr="00C9691E" w:rsidRDefault="721E7597"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p>
        </w:tc>
        <w:tc>
          <w:tcPr>
            <w:tcW w:w="1962" w:type="dxa"/>
            <w:noWrap/>
            <w:hideMark/>
          </w:tcPr>
          <w:p w14:paraId="73DCCD19" w14:textId="5D7A8534"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63BE5FA"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5C794C0A"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4-OH-phenylacetic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1751" w:type="dxa"/>
            <w:noWrap/>
            <w:hideMark/>
          </w:tcPr>
          <w:p w14:paraId="3467031C"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62D53B7D" w14:textId="2CF7F1A0" w:rsidR="003F5AFC" w:rsidRPr="00C9691E" w:rsidRDefault="00DA58E7"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2B627BB6" w14:textId="24D492CF" w:rsidR="003F5AFC" w:rsidRPr="00C9691E" w:rsidRDefault="2E9AB61A"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6EEF1D17" w14:textId="18E7BBA4"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93D3D60"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2F293F2"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4-cresol</w:t>
            </w:r>
          </w:p>
        </w:tc>
        <w:tc>
          <w:tcPr>
            <w:tcW w:w="1751" w:type="dxa"/>
            <w:noWrap/>
            <w:hideMark/>
          </w:tcPr>
          <w:p w14:paraId="4F226283"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16F3BCA3" w14:textId="4222EECC"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106-44-5</w:t>
            </w:r>
          </w:p>
        </w:tc>
        <w:tc>
          <w:tcPr>
            <w:tcW w:w="1132" w:type="dxa"/>
          </w:tcPr>
          <w:p w14:paraId="6381520D" w14:textId="3FA2CEDD" w:rsidR="003F5AFC" w:rsidRPr="00C9691E" w:rsidRDefault="0F226F4E"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w:t>
            </w:r>
          </w:p>
        </w:tc>
        <w:tc>
          <w:tcPr>
            <w:tcW w:w="1962" w:type="dxa"/>
            <w:noWrap/>
            <w:hideMark/>
          </w:tcPr>
          <w:p w14:paraId="752A0CE2"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7E4E883F"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6D686EB4"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4-cresyl sulfate</w:t>
            </w:r>
          </w:p>
        </w:tc>
        <w:tc>
          <w:tcPr>
            <w:tcW w:w="1751" w:type="dxa"/>
            <w:noWrap/>
            <w:hideMark/>
          </w:tcPr>
          <w:p w14:paraId="5A6BDFA2"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64DC1153" w14:textId="3EFD56D9" w:rsidR="003F5AFC" w:rsidRPr="00C9691E" w:rsidRDefault="00DA58E7"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04476E7C" w14:textId="1C9FC2A9" w:rsidR="003F5AFC" w:rsidRPr="00C9691E" w:rsidRDefault="570CA2B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≥98.0%</w:t>
            </w:r>
          </w:p>
        </w:tc>
        <w:tc>
          <w:tcPr>
            <w:tcW w:w="1962" w:type="dxa"/>
            <w:noWrap/>
            <w:hideMark/>
          </w:tcPr>
          <w:p w14:paraId="776F2795" w14:textId="27B74DAD"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A689D4C"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5CDC250" w14:textId="1F56EFF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dopamine</w:t>
            </w:r>
          </w:p>
        </w:tc>
        <w:tc>
          <w:tcPr>
            <w:tcW w:w="1751" w:type="dxa"/>
            <w:noWrap/>
            <w:hideMark/>
          </w:tcPr>
          <w:p w14:paraId="61A4406A"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5247CE8D" w14:textId="0B399E7B"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62-31-7</w:t>
            </w:r>
          </w:p>
        </w:tc>
        <w:tc>
          <w:tcPr>
            <w:tcW w:w="1132" w:type="dxa"/>
          </w:tcPr>
          <w:p w14:paraId="40EBF38E" w14:textId="161258EF" w:rsidR="003F5AFC" w:rsidRPr="00C9691E" w:rsidRDefault="50D5003E"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p>
        </w:tc>
        <w:tc>
          <w:tcPr>
            <w:tcW w:w="1962" w:type="dxa"/>
            <w:noWrap/>
            <w:hideMark/>
          </w:tcPr>
          <w:p w14:paraId="75481C0A" w14:textId="2A0D522C"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1014CD1B"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4A675B94" w14:textId="5E8A2680"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dopamine-4-</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1751" w:type="dxa"/>
            <w:noWrap/>
            <w:hideMark/>
          </w:tcPr>
          <w:p w14:paraId="7A3116FA"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26A2D819" w14:textId="1BD411D8"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38339-02-5</w:t>
            </w:r>
          </w:p>
        </w:tc>
        <w:tc>
          <w:tcPr>
            <w:tcW w:w="1132" w:type="dxa"/>
          </w:tcPr>
          <w:p w14:paraId="48EC8AEE" w14:textId="3CD63DAB" w:rsidR="003F5AFC" w:rsidRPr="00C9691E" w:rsidRDefault="09C276F9"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≥95%</w:t>
            </w:r>
          </w:p>
        </w:tc>
        <w:tc>
          <w:tcPr>
            <w:tcW w:w="1962" w:type="dxa"/>
            <w:noWrap/>
            <w:hideMark/>
          </w:tcPr>
          <w:p w14:paraId="484B6955" w14:textId="56F45985"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2D8BC586"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90D3584" w14:textId="0CE26535" w:rsidR="003F5AFC" w:rsidRPr="00CC4464" w:rsidRDefault="003F5AFC" w:rsidP="00085EB8">
            <w:pPr>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homovanillic</w:t>
            </w:r>
            <w:proofErr w:type="spellEnd"/>
            <w:r w:rsidRPr="00CC4464">
              <w:rPr>
                <w:rFonts w:ascii="Arial" w:eastAsia="Times New Roman" w:hAnsi="Arial" w:cs="Arial"/>
                <w:color w:val="000000"/>
                <w:sz w:val="20"/>
                <w:szCs w:val="20"/>
                <w:lang w:eastAsia="en-GB"/>
              </w:rPr>
              <w:t xml:space="preserve"> acid</w:t>
            </w:r>
          </w:p>
        </w:tc>
        <w:tc>
          <w:tcPr>
            <w:tcW w:w="1751" w:type="dxa"/>
            <w:noWrap/>
            <w:hideMark/>
          </w:tcPr>
          <w:p w14:paraId="5ACABEFA"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677A52D7" w14:textId="4A108AED"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306-08-1</w:t>
            </w:r>
          </w:p>
        </w:tc>
        <w:tc>
          <w:tcPr>
            <w:tcW w:w="1132" w:type="dxa"/>
          </w:tcPr>
          <w:p w14:paraId="441209F1" w14:textId="7058DE81" w:rsidR="003F5AFC" w:rsidRPr="00C9691E" w:rsidRDefault="00154E98"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≥99%</w:t>
            </w:r>
          </w:p>
        </w:tc>
        <w:tc>
          <w:tcPr>
            <w:tcW w:w="1962" w:type="dxa"/>
            <w:noWrap/>
            <w:hideMark/>
          </w:tcPr>
          <w:p w14:paraId="2F0D553D"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28A0543E"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662580A4" w14:textId="1EDCDDE9"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phenyl sulfate</w:t>
            </w:r>
          </w:p>
        </w:tc>
        <w:tc>
          <w:tcPr>
            <w:tcW w:w="1751" w:type="dxa"/>
            <w:noWrap/>
            <w:hideMark/>
          </w:tcPr>
          <w:p w14:paraId="47C5010C"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1BF2801E" w14:textId="4737CD0D" w:rsidR="003F5AFC" w:rsidRPr="00C9691E" w:rsidRDefault="00DA58E7"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6F038C55" w14:textId="24CC5B45" w:rsidR="003F5AFC" w:rsidRPr="00C9691E" w:rsidRDefault="7C5CD0B4"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≥98.0%</w:t>
            </w:r>
          </w:p>
        </w:tc>
        <w:tc>
          <w:tcPr>
            <w:tcW w:w="1962" w:type="dxa"/>
            <w:noWrap/>
            <w:hideMark/>
          </w:tcPr>
          <w:p w14:paraId="6BC611A8" w14:textId="681D4379"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4615205E"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9CC8BE4" w14:textId="3CA627F1"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phenylalanine</w:t>
            </w:r>
          </w:p>
        </w:tc>
        <w:tc>
          <w:tcPr>
            <w:tcW w:w="1751" w:type="dxa"/>
            <w:noWrap/>
            <w:hideMark/>
          </w:tcPr>
          <w:p w14:paraId="271F7A9A"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AnalaR</w:t>
            </w:r>
            <w:proofErr w:type="spellEnd"/>
            <w:r w:rsidRPr="00CC4464">
              <w:rPr>
                <w:rFonts w:ascii="Arial" w:eastAsia="Times New Roman" w:hAnsi="Arial" w:cs="Arial"/>
                <w:color w:val="000000"/>
                <w:sz w:val="20"/>
                <w:szCs w:val="20"/>
                <w:lang w:eastAsia="en-GB"/>
              </w:rPr>
              <w:t xml:space="preserve"> BDH</w:t>
            </w:r>
          </w:p>
        </w:tc>
        <w:tc>
          <w:tcPr>
            <w:tcW w:w="2460" w:type="dxa"/>
          </w:tcPr>
          <w:p w14:paraId="46295867" w14:textId="353CAE9F" w:rsidR="003F5AFC" w:rsidRPr="00C9691E"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63-91-2</w:t>
            </w:r>
          </w:p>
        </w:tc>
        <w:tc>
          <w:tcPr>
            <w:tcW w:w="1132" w:type="dxa"/>
          </w:tcPr>
          <w:p w14:paraId="1BCB181F" w14:textId="5C37082F" w:rsidR="003F5AFC" w:rsidRPr="00C9691E" w:rsidRDefault="71F420AE" w:rsidP="00085EB8">
            <w:pPr>
              <w:cnfStyle w:val="000000000000" w:firstRow="0" w:lastRow="0" w:firstColumn="0" w:lastColumn="0" w:oddVBand="0" w:evenVBand="0" w:oddHBand="0"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w:t>
            </w:r>
          </w:p>
        </w:tc>
        <w:tc>
          <w:tcPr>
            <w:tcW w:w="1962" w:type="dxa"/>
            <w:noWrap/>
            <w:hideMark/>
          </w:tcPr>
          <w:p w14:paraId="7DAF3870"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17EA0155"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33877D68"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4-coumaric acid </w:t>
            </w:r>
          </w:p>
        </w:tc>
        <w:tc>
          <w:tcPr>
            <w:tcW w:w="1751" w:type="dxa"/>
            <w:noWrap/>
            <w:hideMark/>
          </w:tcPr>
          <w:p w14:paraId="6FE2CEA7"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388B1190" w14:textId="02FBBCD3"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501-98-4</w:t>
            </w:r>
          </w:p>
        </w:tc>
        <w:tc>
          <w:tcPr>
            <w:tcW w:w="1132" w:type="dxa"/>
          </w:tcPr>
          <w:p w14:paraId="29B6044A" w14:textId="70385E3F" w:rsidR="003F5AFC" w:rsidRPr="00C9691E" w:rsidRDefault="13E244EA"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≥98%</w:t>
            </w:r>
          </w:p>
        </w:tc>
        <w:tc>
          <w:tcPr>
            <w:tcW w:w="1962" w:type="dxa"/>
            <w:noWrap/>
            <w:hideMark/>
          </w:tcPr>
          <w:p w14:paraId="6B1ECEA2"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3FBBB2CD"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741E3B0" w14:textId="77777777"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4-coumaric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1751" w:type="dxa"/>
            <w:noWrap/>
            <w:hideMark/>
          </w:tcPr>
          <w:p w14:paraId="05C88732"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4FB47CCE" w14:textId="42C24689" w:rsidR="003F5AFC" w:rsidRPr="00C9691E" w:rsidRDefault="002A651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00C9691E">
              <w:rPr>
                <w:rFonts w:ascii="Arial" w:eastAsia="Times New Roman" w:hAnsi="Arial" w:cs="Arial"/>
                <w:color w:val="000000" w:themeColor="text1"/>
                <w:sz w:val="20"/>
                <w:szCs w:val="20"/>
                <w:lang w:eastAsia="en-GB"/>
              </w:rPr>
              <w:t>NA</w:t>
            </w:r>
          </w:p>
        </w:tc>
        <w:tc>
          <w:tcPr>
            <w:tcW w:w="1132" w:type="dxa"/>
          </w:tcPr>
          <w:p w14:paraId="2CFA77EA" w14:textId="2AE12A0D" w:rsidR="003F5AFC" w:rsidRPr="00C9691E" w:rsidRDefault="096BCD4D"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≥98.0%</w:t>
            </w:r>
          </w:p>
        </w:tc>
        <w:tc>
          <w:tcPr>
            <w:tcW w:w="1962" w:type="dxa"/>
            <w:noWrap/>
            <w:hideMark/>
          </w:tcPr>
          <w:p w14:paraId="78F73BBD" w14:textId="6A8E6F2F"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80D065C"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1EC7471B" w14:textId="1B16F923"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4-OH-benzoic acid </w:t>
            </w:r>
          </w:p>
        </w:tc>
        <w:tc>
          <w:tcPr>
            <w:tcW w:w="1751" w:type="dxa"/>
            <w:noWrap/>
            <w:hideMark/>
          </w:tcPr>
          <w:p w14:paraId="5DFF881C"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Acros</w:t>
            </w:r>
            <w:proofErr w:type="spellEnd"/>
          </w:p>
        </w:tc>
        <w:tc>
          <w:tcPr>
            <w:tcW w:w="2460" w:type="dxa"/>
          </w:tcPr>
          <w:p w14:paraId="19E4936E" w14:textId="7381F2BE" w:rsidR="003F5AFC" w:rsidRPr="00C9691E"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Arial" w:hAnsi="Arial" w:cs="Arial"/>
                <w:sz w:val="20"/>
                <w:szCs w:val="20"/>
              </w:rPr>
            </w:pPr>
            <w:r w:rsidRPr="00C9691E">
              <w:rPr>
                <w:rFonts w:ascii="Arial" w:eastAsia="Arial" w:hAnsi="Arial" w:cs="Arial"/>
                <w:color w:val="000000" w:themeColor="text1"/>
                <w:sz w:val="21"/>
                <w:szCs w:val="21"/>
              </w:rPr>
              <w:t>99-96-7</w:t>
            </w:r>
          </w:p>
        </w:tc>
        <w:tc>
          <w:tcPr>
            <w:tcW w:w="1132" w:type="dxa"/>
          </w:tcPr>
          <w:p w14:paraId="780AA209" w14:textId="74B4D832" w:rsidR="003F5AFC" w:rsidRPr="00C9691E" w:rsidRDefault="5DEBCD8E" w:rsidP="00085EB8">
            <w:pPr>
              <w:cnfStyle w:val="000000100000" w:firstRow="0" w:lastRow="0" w:firstColumn="0" w:lastColumn="0" w:oddVBand="0" w:evenVBand="0" w:oddHBand="1" w:evenHBand="0" w:firstRowFirstColumn="0" w:firstRowLastColumn="0" w:lastRowFirstColumn="0" w:lastRowLastColumn="0"/>
            </w:pPr>
            <w:r w:rsidRPr="00C9691E">
              <w:rPr>
                <w:rFonts w:ascii="Arial" w:eastAsia="Times New Roman" w:hAnsi="Arial" w:cs="Arial"/>
                <w:color w:val="000000" w:themeColor="text1"/>
                <w:sz w:val="20"/>
                <w:szCs w:val="20"/>
                <w:lang w:eastAsia="en-GB"/>
              </w:rPr>
              <w:t>99.8%</w:t>
            </w:r>
          </w:p>
        </w:tc>
        <w:tc>
          <w:tcPr>
            <w:tcW w:w="1962" w:type="dxa"/>
            <w:noWrap/>
            <w:hideMark/>
          </w:tcPr>
          <w:p w14:paraId="2F1587F1"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0CB614E6"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56B9E125" w14:textId="5B6060F8"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4-OH-benzoic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 xml:space="preserve">-sulfate </w:t>
            </w:r>
          </w:p>
        </w:tc>
        <w:tc>
          <w:tcPr>
            <w:tcW w:w="1751" w:type="dxa"/>
            <w:noWrap/>
            <w:hideMark/>
          </w:tcPr>
          <w:p w14:paraId="33FF2D98"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CS</w:t>
            </w:r>
          </w:p>
        </w:tc>
        <w:tc>
          <w:tcPr>
            <w:tcW w:w="2460" w:type="dxa"/>
          </w:tcPr>
          <w:p w14:paraId="5C2F9797" w14:textId="1B74FF36" w:rsidR="003F5AFC" w:rsidRPr="00C9691E" w:rsidRDefault="00DA58E7" w:rsidP="00085EB8">
            <w:pPr>
              <w:cnfStyle w:val="000000000000" w:firstRow="0" w:lastRow="0" w:firstColumn="0" w:lastColumn="0" w:oddVBand="0" w:evenVBand="0" w:oddHBand="0" w:evenHBand="0" w:firstRowFirstColumn="0" w:firstRowLastColumn="0" w:lastRowFirstColumn="0" w:lastRowLastColumn="0"/>
            </w:pPr>
            <w:r w:rsidRPr="00C9691E">
              <w:t>NA</w:t>
            </w:r>
          </w:p>
        </w:tc>
        <w:tc>
          <w:tcPr>
            <w:tcW w:w="1132" w:type="dxa"/>
          </w:tcPr>
          <w:p w14:paraId="7DD8C399" w14:textId="25E29FDF" w:rsidR="003F5AFC" w:rsidRPr="00C9691E" w:rsidRDefault="01375D5B"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9691E">
              <w:rPr>
                <w:rFonts w:ascii="Arial" w:eastAsia="Times New Roman" w:hAnsi="Arial" w:cs="Arial"/>
                <w:color w:val="000000" w:themeColor="text1"/>
                <w:sz w:val="20"/>
                <w:szCs w:val="20"/>
                <w:lang w:eastAsia="en-GB"/>
              </w:rPr>
              <w:t>≥98.0%</w:t>
            </w:r>
          </w:p>
        </w:tc>
        <w:tc>
          <w:tcPr>
            <w:tcW w:w="1962" w:type="dxa"/>
            <w:noWrap/>
            <w:hideMark/>
          </w:tcPr>
          <w:p w14:paraId="5F85024C" w14:textId="0DC3DBBA"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543D3899"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404C75A0" w14:textId="790E38E5"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hippuric acid</w:t>
            </w:r>
          </w:p>
        </w:tc>
        <w:tc>
          <w:tcPr>
            <w:tcW w:w="1751" w:type="dxa"/>
            <w:noWrap/>
            <w:hideMark/>
          </w:tcPr>
          <w:p w14:paraId="50494C32"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153088FC" w14:textId="2FD0A9CC" w:rsidR="003F5AFC"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6CAC73BA">
              <w:rPr>
                <w:rFonts w:ascii="Arial" w:eastAsia="Times New Roman" w:hAnsi="Arial" w:cs="Arial"/>
                <w:color w:val="000000" w:themeColor="text1"/>
                <w:sz w:val="20"/>
                <w:szCs w:val="20"/>
                <w:lang w:eastAsia="en-GB"/>
              </w:rPr>
              <w:t>495-69-2</w:t>
            </w:r>
          </w:p>
        </w:tc>
        <w:tc>
          <w:tcPr>
            <w:tcW w:w="1132" w:type="dxa"/>
          </w:tcPr>
          <w:p w14:paraId="60E4C6BB" w14:textId="54699486" w:rsidR="003F5AFC" w:rsidRPr="00CC4464" w:rsidRDefault="1DAD947A"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98%</w:t>
            </w:r>
          </w:p>
        </w:tc>
        <w:tc>
          <w:tcPr>
            <w:tcW w:w="1962" w:type="dxa"/>
            <w:noWrap/>
            <w:hideMark/>
          </w:tcPr>
          <w:p w14:paraId="26FD0889"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1C43956C" w14:textId="77777777" w:rsidTr="00C9691E">
        <w:trPr>
          <w:trHeight w:val="600"/>
          <w:jc w:val="center"/>
        </w:trPr>
        <w:tc>
          <w:tcPr>
            <w:cnfStyle w:val="001000000000" w:firstRow="0" w:lastRow="0" w:firstColumn="1" w:lastColumn="0" w:oddVBand="0" w:evenVBand="0" w:oddHBand="0" w:evenHBand="0" w:firstRowFirstColumn="0" w:firstRowLastColumn="0" w:lastRowFirstColumn="0" w:lastRowLastColumn="0"/>
            <w:tcW w:w="3960" w:type="dxa"/>
            <w:shd w:val="clear" w:color="auto" w:fill="5B9BD5" w:themeFill="accent1"/>
            <w:noWrap/>
            <w:hideMark/>
          </w:tcPr>
          <w:p w14:paraId="6BCA6D9E" w14:textId="2C485864" w:rsidR="003F5AFC" w:rsidRPr="00CC4464" w:rsidRDefault="003F5AFC" w:rsidP="003F5AFC">
            <w:pPr>
              <w:jc w:val="center"/>
              <w:rPr>
                <w:rFonts w:ascii="Arial" w:eastAsia="Times New Roman" w:hAnsi="Arial" w:cs="Arial"/>
                <w:color w:val="000000"/>
                <w:sz w:val="20"/>
                <w:szCs w:val="20"/>
                <w:lang w:eastAsia="en-GB"/>
              </w:rPr>
            </w:pPr>
            <w:r w:rsidRPr="00085EB8">
              <w:rPr>
                <w:rFonts w:ascii="Arial" w:eastAsia="Times New Roman" w:hAnsi="Arial" w:cs="Arial"/>
                <w:color w:val="000000"/>
                <w:sz w:val="20"/>
                <w:szCs w:val="20"/>
                <w:lang w:eastAsia="en-GB"/>
              </w:rPr>
              <w:t>Deuterated compound</w:t>
            </w:r>
          </w:p>
        </w:tc>
        <w:tc>
          <w:tcPr>
            <w:tcW w:w="1751" w:type="dxa"/>
            <w:shd w:val="clear" w:color="auto" w:fill="5B9BD5" w:themeFill="accent1"/>
            <w:noWrap/>
            <w:hideMark/>
          </w:tcPr>
          <w:p w14:paraId="4FDC324B" w14:textId="77777777" w:rsidR="003F5AFC" w:rsidRPr="00C9691E" w:rsidRDefault="003F5AFC" w:rsidP="003F5AF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lang w:eastAsia="en-GB"/>
              </w:rPr>
            </w:pPr>
            <w:r w:rsidRPr="00C9691E">
              <w:rPr>
                <w:rFonts w:ascii="Arial" w:eastAsia="Times New Roman" w:hAnsi="Arial" w:cs="Arial"/>
                <w:b/>
                <w:bCs/>
                <w:color w:val="000000"/>
                <w:sz w:val="20"/>
                <w:szCs w:val="20"/>
                <w:lang w:eastAsia="en-GB"/>
              </w:rPr>
              <w:t>Supplier</w:t>
            </w:r>
          </w:p>
        </w:tc>
        <w:tc>
          <w:tcPr>
            <w:tcW w:w="2460" w:type="dxa"/>
            <w:shd w:val="clear" w:color="auto" w:fill="5B9BD5" w:themeFill="accent1"/>
          </w:tcPr>
          <w:p w14:paraId="60C1242A" w14:textId="0E4C4BF4" w:rsidR="003F5AFC" w:rsidRPr="00C9691E" w:rsidRDefault="003F5AFC" w:rsidP="003F5AF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lang w:eastAsia="en-GB"/>
              </w:rPr>
            </w:pPr>
            <w:r w:rsidRPr="00C9691E">
              <w:rPr>
                <w:rFonts w:ascii="Arial" w:eastAsia="Times New Roman" w:hAnsi="Arial" w:cs="Arial"/>
                <w:b/>
                <w:bCs/>
                <w:color w:val="000000"/>
                <w:sz w:val="20"/>
                <w:szCs w:val="20"/>
                <w:lang w:eastAsia="en-GB"/>
              </w:rPr>
              <w:t>CAS number</w:t>
            </w:r>
          </w:p>
        </w:tc>
        <w:tc>
          <w:tcPr>
            <w:tcW w:w="1132" w:type="dxa"/>
            <w:shd w:val="clear" w:color="auto" w:fill="5B9BD5" w:themeFill="accent1"/>
          </w:tcPr>
          <w:p w14:paraId="72F5E009" w14:textId="6F5FA107" w:rsidR="003F5AFC" w:rsidRPr="00C9691E" w:rsidRDefault="003F5AFC" w:rsidP="003F5AF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lang w:eastAsia="en-GB"/>
              </w:rPr>
            </w:pPr>
            <w:r w:rsidRPr="003F5AFC">
              <w:rPr>
                <w:rFonts w:ascii="Arial" w:eastAsia="Times New Roman" w:hAnsi="Arial" w:cs="Arial"/>
                <w:b/>
                <w:bCs/>
                <w:color w:val="000000"/>
                <w:sz w:val="20"/>
                <w:szCs w:val="20"/>
                <w:lang w:eastAsia="en-GB"/>
              </w:rPr>
              <w:t>Purity</w:t>
            </w:r>
          </w:p>
        </w:tc>
        <w:tc>
          <w:tcPr>
            <w:tcW w:w="1962" w:type="dxa"/>
            <w:shd w:val="clear" w:color="auto" w:fill="5B9BD5" w:themeFill="accent1"/>
            <w:noWrap/>
            <w:hideMark/>
          </w:tcPr>
          <w:p w14:paraId="4D8256AA" w14:textId="77777777" w:rsidR="003F5AFC" w:rsidRPr="00C9691E" w:rsidRDefault="003F5AFC" w:rsidP="003F5AF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sz w:val="20"/>
                <w:szCs w:val="20"/>
                <w:lang w:eastAsia="en-GB"/>
              </w:rPr>
            </w:pPr>
            <w:r w:rsidRPr="00C9691E">
              <w:rPr>
                <w:rFonts w:ascii="Arial" w:eastAsia="Times New Roman" w:hAnsi="Arial" w:cs="Arial"/>
                <w:b/>
                <w:bCs/>
                <w:color w:val="000000"/>
                <w:sz w:val="20"/>
                <w:szCs w:val="20"/>
                <w:lang w:eastAsia="en-GB"/>
              </w:rPr>
              <w:t>Initial solution solvent</w:t>
            </w:r>
          </w:p>
        </w:tc>
      </w:tr>
      <w:tr w:rsidR="003F5AFC" w:rsidRPr="00CC4464" w14:paraId="0CBDA381"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67C805A8" w14:textId="76AC7861"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tryptophan-d5 (tryp-d5)</w:t>
            </w:r>
          </w:p>
        </w:tc>
        <w:tc>
          <w:tcPr>
            <w:tcW w:w="1751" w:type="dxa"/>
            <w:noWrap/>
            <w:hideMark/>
          </w:tcPr>
          <w:p w14:paraId="7F8DEB6C"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Cayman Chemical</w:t>
            </w:r>
          </w:p>
        </w:tc>
        <w:tc>
          <w:tcPr>
            <w:tcW w:w="2460" w:type="dxa"/>
          </w:tcPr>
          <w:p w14:paraId="3536B9F3" w14:textId="5E851F68" w:rsidR="003F5AFC"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6CAC73BA">
              <w:rPr>
                <w:rFonts w:ascii="Arial" w:eastAsia="Times New Roman" w:hAnsi="Arial" w:cs="Arial"/>
                <w:color w:val="000000" w:themeColor="text1"/>
                <w:sz w:val="20"/>
                <w:szCs w:val="20"/>
                <w:lang w:eastAsia="en-GB"/>
              </w:rPr>
              <w:t>62595-11-3</w:t>
            </w:r>
          </w:p>
        </w:tc>
        <w:tc>
          <w:tcPr>
            <w:tcW w:w="1132" w:type="dxa"/>
          </w:tcPr>
          <w:p w14:paraId="203F4868" w14:textId="6CC544C4" w:rsidR="003F5AFC" w:rsidRPr="00CC4464" w:rsidRDefault="3F31387A"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99.9</w:t>
            </w:r>
            <w:r w:rsidR="19A2531D" w:rsidRPr="41AFE78B">
              <w:rPr>
                <w:rFonts w:ascii="Arial" w:eastAsia="Times New Roman" w:hAnsi="Arial" w:cs="Arial"/>
                <w:color w:val="000000" w:themeColor="text1"/>
                <w:sz w:val="20"/>
                <w:szCs w:val="20"/>
                <w:lang w:eastAsia="en-GB"/>
              </w:rPr>
              <w:t>%</w:t>
            </w:r>
          </w:p>
        </w:tc>
        <w:tc>
          <w:tcPr>
            <w:tcW w:w="1962" w:type="dxa"/>
            <w:noWrap/>
            <w:hideMark/>
          </w:tcPr>
          <w:p w14:paraId="028D95EF"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6E5D27F3"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62364FC0" w14:textId="15F7EC79"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serotonin-d4 (ser-d4)</w:t>
            </w:r>
          </w:p>
        </w:tc>
        <w:tc>
          <w:tcPr>
            <w:tcW w:w="1751" w:type="dxa"/>
            <w:noWrap/>
            <w:hideMark/>
          </w:tcPr>
          <w:p w14:paraId="589E58F3"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Cayman Chemical</w:t>
            </w:r>
          </w:p>
        </w:tc>
        <w:tc>
          <w:tcPr>
            <w:tcW w:w="2460" w:type="dxa"/>
          </w:tcPr>
          <w:p w14:paraId="0BF0C076" w14:textId="3B1CF289" w:rsidR="003F5AFC"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6CAC73BA">
              <w:rPr>
                <w:rFonts w:ascii="Arial" w:eastAsia="Times New Roman" w:hAnsi="Arial" w:cs="Arial"/>
                <w:color w:val="000000" w:themeColor="text1"/>
                <w:sz w:val="20"/>
                <w:szCs w:val="20"/>
                <w:lang w:eastAsia="en-GB"/>
              </w:rPr>
              <w:t>2469263-61-2</w:t>
            </w:r>
          </w:p>
        </w:tc>
        <w:tc>
          <w:tcPr>
            <w:tcW w:w="1132" w:type="dxa"/>
          </w:tcPr>
          <w:p w14:paraId="18D7A747" w14:textId="77C6D23A" w:rsidR="003F5AFC" w:rsidRPr="00CC4464" w:rsidRDefault="552D9101" w:rsidP="00085EB8">
            <w:pPr>
              <w:cnfStyle w:val="000000000000" w:firstRow="0" w:lastRow="0" w:firstColumn="0" w:lastColumn="0" w:oddVBand="0" w:evenVBand="0" w:oddHBand="0"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99.5</w:t>
            </w:r>
            <w:r w:rsidR="5EA824DA" w:rsidRPr="41AFE78B">
              <w:rPr>
                <w:rFonts w:ascii="Arial" w:eastAsia="Times New Roman" w:hAnsi="Arial" w:cs="Arial"/>
                <w:color w:val="000000" w:themeColor="text1"/>
                <w:sz w:val="20"/>
                <w:szCs w:val="20"/>
                <w:lang w:eastAsia="en-GB"/>
              </w:rPr>
              <w:t>%</w:t>
            </w:r>
          </w:p>
        </w:tc>
        <w:tc>
          <w:tcPr>
            <w:tcW w:w="1962" w:type="dxa"/>
            <w:noWrap/>
            <w:hideMark/>
          </w:tcPr>
          <w:p w14:paraId="4DC73586"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p>
        </w:tc>
      </w:tr>
      <w:tr w:rsidR="003F5AFC" w:rsidRPr="00CC4464" w14:paraId="34780EE7"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06D2800E" w14:textId="64888FDE"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tryptamine-d4 (trypt-d4)</w:t>
            </w:r>
          </w:p>
        </w:tc>
        <w:tc>
          <w:tcPr>
            <w:tcW w:w="1751" w:type="dxa"/>
            <w:noWrap/>
            <w:hideMark/>
          </w:tcPr>
          <w:p w14:paraId="5487466B" w14:textId="77777777"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Cayman Chemical</w:t>
            </w:r>
          </w:p>
        </w:tc>
        <w:tc>
          <w:tcPr>
            <w:tcW w:w="2460" w:type="dxa"/>
          </w:tcPr>
          <w:p w14:paraId="06EDF5D8" w14:textId="75CDCDB2" w:rsidR="003F5AFC"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6CAC73BA">
              <w:rPr>
                <w:rFonts w:ascii="Arial" w:eastAsia="Times New Roman" w:hAnsi="Arial" w:cs="Arial"/>
                <w:color w:val="000000" w:themeColor="text1"/>
                <w:sz w:val="20"/>
                <w:szCs w:val="20"/>
                <w:lang w:eastAsia="en-GB"/>
              </w:rPr>
              <w:t>340257-60-5</w:t>
            </w:r>
          </w:p>
        </w:tc>
        <w:tc>
          <w:tcPr>
            <w:tcW w:w="1132" w:type="dxa"/>
          </w:tcPr>
          <w:p w14:paraId="2F4EF70B" w14:textId="2F0FEC51" w:rsidR="003F5AFC" w:rsidRPr="00CC4464" w:rsidRDefault="5D8DCCC9"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w:t>
            </w:r>
            <w:r w:rsidR="1B52D8A0" w:rsidRPr="41AFE78B">
              <w:rPr>
                <w:rFonts w:ascii="Arial" w:eastAsia="Times New Roman" w:hAnsi="Arial" w:cs="Arial"/>
                <w:color w:val="000000" w:themeColor="text1"/>
                <w:sz w:val="20"/>
                <w:szCs w:val="20"/>
                <w:lang w:eastAsia="en-GB"/>
              </w:rPr>
              <w:t>%</w:t>
            </w:r>
          </w:p>
        </w:tc>
        <w:tc>
          <w:tcPr>
            <w:tcW w:w="1962" w:type="dxa"/>
            <w:noWrap/>
            <w:hideMark/>
          </w:tcPr>
          <w:p w14:paraId="64A54C96" w14:textId="4C3EEA95"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756BD583"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7CE089C8" w14:textId="4716C373"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kynurenine-d4 (kyn-d4)</w:t>
            </w:r>
          </w:p>
        </w:tc>
        <w:tc>
          <w:tcPr>
            <w:tcW w:w="1751" w:type="dxa"/>
            <w:noWrap/>
            <w:hideMark/>
          </w:tcPr>
          <w:p w14:paraId="4D12C401"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Cayman Chemical</w:t>
            </w:r>
          </w:p>
        </w:tc>
        <w:tc>
          <w:tcPr>
            <w:tcW w:w="2460" w:type="dxa"/>
          </w:tcPr>
          <w:p w14:paraId="55CA78C8" w14:textId="133FB0A3" w:rsidR="003F5AFC"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6CAC73BA">
              <w:rPr>
                <w:rFonts w:ascii="Arial" w:eastAsia="Times New Roman" w:hAnsi="Arial" w:cs="Arial"/>
                <w:color w:val="000000" w:themeColor="text1"/>
                <w:sz w:val="20"/>
                <w:szCs w:val="20"/>
                <w:lang w:eastAsia="en-GB"/>
              </w:rPr>
              <w:t>2672568-86-2</w:t>
            </w:r>
          </w:p>
        </w:tc>
        <w:tc>
          <w:tcPr>
            <w:tcW w:w="1132" w:type="dxa"/>
          </w:tcPr>
          <w:p w14:paraId="2A6D5011" w14:textId="6634373B" w:rsidR="003F5AFC" w:rsidRPr="00CC4464" w:rsidRDefault="58B7E700" w:rsidP="00085EB8">
            <w:pPr>
              <w:cnfStyle w:val="000000000000" w:firstRow="0" w:lastRow="0" w:firstColumn="0" w:lastColumn="0" w:oddVBand="0" w:evenVBand="0" w:oddHBand="0"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w:t>
            </w:r>
          </w:p>
        </w:tc>
        <w:tc>
          <w:tcPr>
            <w:tcW w:w="1962" w:type="dxa"/>
            <w:noWrap/>
            <w:hideMark/>
          </w:tcPr>
          <w:p w14:paraId="63F62810"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EtOH</w:t>
            </w:r>
          </w:p>
        </w:tc>
      </w:tr>
      <w:tr w:rsidR="003F5AFC" w:rsidRPr="00CC4464" w14:paraId="03888C32" w14:textId="77777777" w:rsidTr="00C9691E">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44EAEB6A" w14:textId="091D0E88"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phenylalanine-d5 (phe-d5)</w:t>
            </w:r>
          </w:p>
        </w:tc>
        <w:tc>
          <w:tcPr>
            <w:tcW w:w="1751" w:type="dxa"/>
            <w:noWrap/>
            <w:hideMark/>
          </w:tcPr>
          <w:p w14:paraId="03561FD9" w14:textId="6E73C70C" w:rsidR="003F5AFC" w:rsidRPr="00CC4464" w:rsidRDefault="667010E2"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Cambridge Isotope Laboratories</w:t>
            </w:r>
          </w:p>
        </w:tc>
        <w:tc>
          <w:tcPr>
            <w:tcW w:w="2460" w:type="dxa"/>
          </w:tcPr>
          <w:p w14:paraId="5FFAB4B6" w14:textId="56DA67D5" w:rsidR="003F5AFC"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0"/>
                <w:szCs w:val="20"/>
                <w:lang w:eastAsia="en-GB"/>
              </w:rPr>
            </w:pPr>
            <w:r w:rsidRPr="62E1A03A">
              <w:rPr>
                <w:rFonts w:ascii="Arial" w:eastAsia="Times New Roman" w:hAnsi="Arial" w:cs="Arial"/>
                <w:color w:val="000000" w:themeColor="text1"/>
                <w:sz w:val="20"/>
                <w:szCs w:val="20"/>
                <w:lang w:eastAsia="en-GB"/>
              </w:rPr>
              <w:t>56253-90-8</w:t>
            </w:r>
          </w:p>
        </w:tc>
        <w:tc>
          <w:tcPr>
            <w:tcW w:w="1132" w:type="dxa"/>
          </w:tcPr>
          <w:p w14:paraId="56442327" w14:textId="06C91678" w:rsidR="003F5AFC" w:rsidRPr="00CC4464" w:rsidRDefault="756A0CAC" w:rsidP="00085EB8">
            <w:pPr>
              <w:cnfStyle w:val="000000100000" w:firstRow="0" w:lastRow="0" w:firstColumn="0" w:lastColumn="0" w:oddVBand="0" w:evenVBand="0" w:oddHBand="1"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99.5</w:t>
            </w:r>
            <w:r w:rsidR="0185114B" w:rsidRPr="41AFE78B">
              <w:rPr>
                <w:rFonts w:ascii="Arial" w:eastAsia="Times New Roman" w:hAnsi="Arial" w:cs="Arial"/>
                <w:color w:val="000000" w:themeColor="text1"/>
                <w:sz w:val="20"/>
                <w:szCs w:val="20"/>
                <w:lang w:eastAsia="en-GB"/>
              </w:rPr>
              <w:t>%</w:t>
            </w:r>
          </w:p>
        </w:tc>
        <w:tc>
          <w:tcPr>
            <w:tcW w:w="1962" w:type="dxa"/>
            <w:noWrap/>
            <w:hideMark/>
          </w:tcPr>
          <w:p w14:paraId="1A106F3F" w14:textId="14C0DAED" w:rsidR="003F5AFC" w:rsidRPr="00CC4464" w:rsidRDefault="003F5AFC" w:rsidP="00085EB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MeOH</w:t>
            </w:r>
            <w:r>
              <w:rPr>
                <w:rFonts w:ascii="Arial" w:eastAsia="Times New Roman" w:hAnsi="Arial" w:cs="Arial"/>
                <w:color w:val="000000"/>
                <w:sz w:val="20"/>
                <w:szCs w:val="20"/>
                <w:lang w:eastAsia="en-GB"/>
              </w:rPr>
              <w:t>/</w:t>
            </w:r>
            <w:r w:rsidRPr="00CC4464">
              <w:rPr>
                <w:rFonts w:ascii="Arial" w:eastAsia="Times New Roman" w:hAnsi="Arial" w:cs="Arial"/>
                <w:color w:val="000000"/>
                <w:sz w:val="20"/>
                <w:szCs w:val="20"/>
                <w:lang w:eastAsia="en-GB"/>
              </w:rPr>
              <w:t>Η</w:t>
            </w:r>
            <w:r w:rsidRPr="00CC4464">
              <w:rPr>
                <w:rFonts w:ascii="Arial" w:eastAsia="Times New Roman" w:hAnsi="Arial" w:cs="Arial"/>
                <w:color w:val="000000"/>
                <w:sz w:val="20"/>
                <w:szCs w:val="20"/>
                <w:vertAlign w:val="subscript"/>
                <w:lang w:eastAsia="en-GB"/>
              </w:rPr>
              <w:t>2</w:t>
            </w:r>
            <w:r w:rsidRPr="00CC4464">
              <w:rPr>
                <w:rFonts w:ascii="Arial" w:eastAsia="Times New Roman" w:hAnsi="Arial" w:cs="Arial"/>
                <w:color w:val="000000"/>
                <w:sz w:val="20"/>
                <w:szCs w:val="20"/>
                <w:lang w:eastAsia="en-GB"/>
              </w:rPr>
              <w:t>Ο (1:1, v/v)</w:t>
            </w:r>
          </w:p>
        </w:tc>
      </w:tr>
      <w:tr w:rsidR="003F5AFC" w:rsidRPr="00CC4464" w14:paraId="6F8E0D5A" w14:textId="77777777" w:rsidTr="00C9691E">
        <w:trPr>
          <w:trHeight w:val="360"/>
          <w:jc w:val="center"/>
        </w:trPr>
        <w:tc>
          <w:tcPr>
            <w:cnfStyle w:val="001000000000" w:firstRow="0" w:lastRow="0" w:firstColumn="1" w:lastColumn="0" w:oddVBand="0" w:evenVBand="0" w:oddHBand="0" w:evenHBand="0" w:firstRowFirstColumn="0" w:firstRowLastColumn="0" w:lastRowFirstColumn="0" w:lastRowLastColumn="0"/>
            <w:tcW w:w="3960" w:type="dxa"/>
            <w:noWrap/>
            <w:hideMark/>
          </w:tcPr>
          <w:p w14:paraId="28771882" w14:textId="69D5AE5A" w:rsidR="003F5AFC" w:rsidRPr="00CC4464" w:rsidRDefault="003F5AFC" w:rsidP="00085EB8">
            <w:pP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dopamine-d4 (dop-d4)</w:t>
            </w:r>
          </w:p>
        </w:tc>
        <w:tc>
          <w:tcPr>
            <w:tcW w:w="1751" w:type="dxa"/>
            <w:noWrap/>
            <w:hideMark/>
          </w:tcPr>
          <w:p w14:paraId="7BF3EB7F"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Sigma-Aldrich</w:t>
            </w:r>
          </w:p>
        </w:tc>
        <w:tc>
          <w:tcPr>
            <w:tcW w:w="2460" w:type="dxa"/>
          </w:tcPr>
          <w:p w14:paraId="0EF384E6" w14:textId="4E61EAAB" w:rsidR="003F5AFC"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 w:val="20"/>
                <w:szCs w:val="20"/>
                <w:lang w:eastAsia="en-GB"/>
              </w:rPr>
            </w:pPr>
            <w:r w:rsidRPr="6CAC73BA">
              <w:rPr>
                <w:rFonts w:ascii="Arial" w:eastAsia="Times New Roman" w:hAnsi="Arial" w:cs="Arial"/>
                <w:color w:val="000000" w:themeColor="text1"/>
                <w:sz w:val="20"/>
                <w:szCs w:val="20"/>
                <w:lang w:eastAsia="en-GB"/>
              </w:rPr>
              <w:t>203633-19-6</w:t>
            </w:r>
          </w:p>
        </w:tc>
        <w:tc>
          <w:tcPr>
            <w:tcW w:w="1132" w:type="dxa"/>
          </w:tcPr>
          <w:p w14:paraId="03E460C1" w14:textId="764169CC" w:rsidR="003F5AFC" w:rsidRPr="00CC4464" w:rsidRDefault="63503E59" w:rsidP="00085EB8">
            <w:pPr>
              <w:cnfStyle w:val="000000000000" w:firstRow="0" w:lastRow="0" w:firstColumn="0" w:lastColumn="0" w:oddVBand="0" w:evenVBand="0" w:oddHBand="0" w:evenHBand="0" w:firstRowFirstColumn="0" w:firstRowLastColumn="0" w:lastRowFirstColumn="0" w:lastRowLastColumn="0"/>
            </w:pPr>
            <w:r w:rsidRPr="41AFE78B">
              <w:rPr>
                <w:rFonts w:ascii="Arial" w:eastAsia="Times New Roman" w:hAnsi="Arial" w:cs="Arial"/>
                <w:color w:val="000000" w:themeColor="text1"/>
                <w:sz w:val="20"/>
                <w:szCs w:val="20"/>
                <w:lang w:eastAsia="en-GB"/>
              </w:rPr>
              <w:t>99%</w:t>
            </w:r>
          </w:p>
        </w:tc>
        <w:tc>
          <w:tcPr>
            <w:tcW w:w="1962" w:type="dxa"/>
            <w:noWrap/>
            <w:hideMark/>
          </w:tcPr>
          <w:p w14:paraId="579E50C9" w14:textId="77777777" w:rsidR="003F5AFC" w:rsidRPr="00CC4464" w:rsidRDefault="003F5AFC" w:rsidP="00085EB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EtOH</w:t>
            </w:r>
          </w:p>
        </w:tc>
      </w:tr>
    </w:tbl>
    <w:p w14:paraId="66590385" w14:textId="07587828" w:rsidR="002864DB" w:rsidRDefault="002864DB" w:rsidP="006B77FF">
      <w:pPr>
        <w:spacing w:line="360" w:lineRule="auto"/>
        <w:jc w:val="both"/>
        <w:rPr>
          <w:kern w:val="2"/>
          <w14:ligatures w14:val="standardContextual"/>
        </w:rPr>
      </w:pPr>
      <w:bookmarkStart w:id="0" w:name="_1837849812"/>
      <w:bookmarkStart w:id="1" w:name="_1837585737"/>
      <w:bookmarkStart w:id="2" w:name="_1837079977"/>
      <w:bookmarkStart w:id="3" w:name="_1837582341"/>
      <w:bookmarkStart w:id="4" w:name="_1837753185"/>
      <w:bookmarkStart w:id="5" w:name="_1838462444"/>
      <w:bookmarkEnd w:id="0"/>
      <w:bookmarkEnd w:id="1"/>
      <w:bookmarkEnd w:id="2"/>
      <w:bookmarkEnd w:id="3"/>
      <w:bookmarkEnd w:id="4"/>
      <w:bookmarkEnd w:id="5"/>
    </w:p>
    <w:p w14:paraId="4CF25F9F" w14:textId="5B8CE2E7" w:rsidR="006B77FF" w:rsidRPr="00CC4464" w:rsidRDefault="00F40D24" w:rsidP="006B77FF">
      <w:pPr>
        <w:spacing w:line="360" w:lineRule="auto"/>
        <w:jc w:val="both"/>
        <w:rPr>
          <w:rFonts w:ascii="Arial" w:hAnsi="Arial" w:cs="Arial"/>
        </w:rPr>
      </w:pPr>
      <w:r w:rsidRPr="00CC4464">
        <w:rPr>
          <w:rFonts w:ascii="Arial" w:hAnsi="Arial" w:cs="Arial"/>
          <w:b/>
          <w:bCs/>
        </w:rPr>
        <w:lastRenderedPageBreak/>
        <w:t>Abbreviations</w:t>
      </w:r>
      <w:r w:rsidRPr="00CC4464">
        <w:rPr>
          <w:rFonts w:ascii="Arial" w:hAnsi="Arial" w:cs="Arial"/>
        </w:rPr>
        <w:t xml:space="preserve">: CS, </w:t>
      </w:r>
      <w:r w:rsidR="00627CD2">
        <w:rPr>
          <w:rFonts w:ascii="Arial" w:hAnsi="Arial" w:cs="Arial"/>
        </w:rPr>
        <w:t xml:space="preserve">in-house </w:t>
      </w:r>
      <w:r w:rsidRPr="00CC4464">
        <w:rPr>
          <w:rFonts w:ascii="Arial" w:hAnsi="Arial" w:cs="Arial"/>
        </w:rPr>
        <w:t xml:space="preserve">chemically synthesized </w:t>
      </w:r>
      <w:r w:rsidR="006F1229" w:rsidRPr="00CC4464">
        <w:rPr>
          <w:rFonts w:ascii="Arial" w:hAnsi="Arial" w:cs="Arial"/>
        </w:rPr>
        <w:t>metabolites</w:t>
      </w:r>
      <w:r w:rsidR="003A09CD">
        <w:rPr>
          <w:rFonts w:ascii="Arial" w:hAnsi="Arial" w:cs="Arial"/>
        </w:rPr>
        <w:t xml:space="preserve">, </w:t>
      </w:r>
      <w:r w:rsidR="00DA58E7">
        <w:rPr>
          <w:rFonts w:ascii="Arial" w:hAnsi="Arial" w:cs="Arial"/>
        </w:rPr>
        <w:t xml:space="preserve">NA, not available for in-house synthesized metabolites, </w:t>
      </w:r>
      <w:r w:rsidR="003A09CD">
        <w:rPr>
          <w:rFonts w:ascii="Arial" w:hAnsi="Arial" w:cs="Arial"/>
        </w:rPr>
        <w:t>purity and characterization has been</w:t>
      </w:r>
      <w:r w:rsidRPr="00CC4464">
        <w:rPr>
          <w:rFonts w:ascii="Arial" w:hAnsi="Arial" w:cs="Arial"/>
        </w:rPr>
        <w:t xml:space="preserve"> previously described in Gallou et al., 2026 (DOI: </w:t>
      </w:r>
      <w:r w:rsidR="006807AA" w:rsidRPr="00CC4464">
        <w:rPr>
          <w:rFonts w:ascii="Arial" w:hAnsi="Arial" w:cs="Arial"/>
        </w:rPr>
        <w:t>10.1016/j.chroma.2025.466604</w:t>
      </w:r>
      <w:r w:rsidRPr="00CC4464">
        <w:rPr>
          <w:rFonts w:ascii="Arial" w:hAnsi="Arial" w:cs="Arial"/>
        </w:rPr>
        <w:t>); MeOH, methanol, EtOH, ethanol.</w:t>
      </w:r>
    </w:p>
    <w:p w14:paraId="3A43C99B" w14:textId="77777777" w:rsidR="0009439D" w:rsidRDefault="0009439D">
      <w:pPr>
        <w:rPr>
          <w:rFonts w:ascii="Arial" w:hAnsi="Arial" w:cs="Arial"/>
        </w:rPr>
      </w:pPr>
    </w:p>
    <w:p w14:paraId="466C9797" w14:textId="77777777" w:rsidR="0009439D" w:rsidRDefault="0009439D">
      <w:pPr>
        <w:rPr>
          <w:rFonts w:ascii="Arial" w:hAnsi="Arial" w:cs="Arial"/>
        </w:rPr>
        <w:sectPr w:rsidR="0009439D">
          <w:pgSz w:w="12240" w:h="15840"/>
          <w:pgMar w:top="1440" w:right="1440" w:bottom="1440" w:left="1440" w:header="720" w:footer="720" w:gutter="0"/>
          <w:cols w:space="720"/>
          <w:docGrid w:linePitch="360"/>
        </w:sectPr>
      </w:pPr>
    </w:p>
    <w:p w14:paraId="0041F21E" w14:textId="7A7E8E1C" w:rsidR="006B77FF" w:rsidRPr="00CC4464" w:rsidRDefault="00F40D24" w:rsidP="00711498">
      <w:pPr>
        <w:rPr>
          <w:rFonts w:ascii="Arial" w:hAnsi="Arial" w:cs="Arial"/>
        </w:rPr>
      </w:pPr>
      <w:r w:rsidRPr="00CC4464">
        <w:rPr>
          <w:rFonts w:ascii="Arial" w:hAnsi="Arial" w:cs="Arial"/>
          <w:b/>
          <w:bCs/>
        </w:rPr>
        <w:lastRenderedPageBreak/>
        <w:t xml:space="preserve">Table S2. Chromatographic </w:t>
      </w:r>
      <w:proofErr w:type="gramStart"/>
      <w:r w:rsidRPr="00CC4464">
        <w:rPr>
          <w:rFonts w:ascii="Arial" w:hAnsi="Arial" w:cs="Arial"/>
          <w:b/>
          <w:bCs/>
        </w:rPr>
        <w:t>gradient</w:t>
      </w:r>
      <w:proofErr w:type="gramEnd"/>
      <w:r w:rsidRPr="00CC4464">
        <w:rPr>
          <w:rFonts w:ascii="Arial" w:hAnsi="Arial" w:cs="Arial"/>
          <w:b/>
          <w:bCs/>
        </w:rPr>
        <w:t xml:space="preserve"> used for the targeted analysis of aromatic amino acids (AAA) metabolites</w:t>
      </w:r>
      <w:r w:rsidRPr="00CC4464">
        <w:rPr>
          <w:rFonts w:ascii="Arial" w:hAnsi="Arial" w:cs="Arial"/>
        </w:rPr>
        <w:t>. Chromatographic parameters including retention time (RT), flow rate, and the percentage of the two mobile phases.</w:t>
      </w:r>
    </w:p>
    <w:p w14:paraId="0B7B6251" w14:textId="77777777" w:rsidR="00F40D24" w:rsidRPr="00CC4464" w:rsidRDefault="00F40D24" w:rsidP="006B77FF">
      <w:pPr>
        <w:spacing w:line="360" w:lineRule="auto"/>
        <w:jc w:val="both"/>
        <w:rPr>
          <w:rFonts w:ascii="Arial" w:hAnsi="Arial" w:cs="Arial"/>
        </w:rPr>
      </w:pPr>
    </w:p>
    <w:tbl>
      <w:tblPr>
        <w:tblW w:w="10080" w:type="dxa"/>
        <w:jc w:val="center"/>
        <w:tblLook w:val="04A0" w:firstRow="1" w:lastRow="0" w:firstColumn="1" w:lastColumn="0" w:noHBand="0" w:noVBand="1"/>
      </w:tblPr>
      <w:tblGrid>
        <w:gridCol w:w="1220"/>
        <w:gridCol w:w="2300"/>
        <w:gridCol w:w="3280"/>
        <w:gridCol w:w="3280"/>
      </w:tblGrid>
      <w:tr w:rsidR="00F40D24" w:rsidRPr="00CC4464" w14:paraId="224D292A" w14:textId="77777777" w:rsidTr="0BD1D872">
        <w:trPr>
          <w:trHeight w:val="675"/>
          <w:jc w:val="center"/>
        </w:trPr>
        <w:tc>
          <w:tcPr>
            <w:tcW w:w="1220" w:type="dxa"/>
            <w:tcBorders>
              <w:top w:val="single" w:sz="8" w:space="0" w:color="auto"/>
              <w:left w:val="single" w:sz="8" w:space="0" w:color="auto"/>
              <w:bottom w:val="single" w:sz="8" w:space="0" w:color="auto"/>
              <w:right w:val="single" w:sz="4" w:space="0" w:color="auto"/>
            </w:tcBorders>
            <w:shd w:val="clear" w:color="auto" w:fill="F2F2F2" w:themeFill="background1" w:themeFillShade="F2"/>
            <w:noWrap/>
            <w:vAlign w:val="center"/>
            <w:hideMark/>
          </w:tcPr>
          <w:p w14:paraId="2F3A88D8" w14:textId="77777777" w:rsidR="00F40D24" w:rsidRPr="00CC4464" w:rsidRDefault="00F40D24" w:rsidP="00F40D24">
            <w:pPr>
              <w:spacing w:after="0" w:line="240" w:lineRule="auto"/>
              <w:jc w:val="center"/>
              <w:rPr>
                <w:rFonts w:ascii="Arial" w:eastAsia="Times New Roman" w:hAnsi="Arial" w:cs="Arial"/>
                <w:b/>
                <w:bCs/>
                <w:color w:val="000000"/>
                <w:lang w:eastAsia="en-GB"/>
              </w:rPr>
            </w:pPr>
            <w:r w:rsidRPr="00CC4464">
              <w:rPr>
                <w:rFonts w:ascii="Arial" w:eastAsia="Times New Roman" w:hAnsi="Arial" w:cs="Arial"/>
                <w:b/>
                <w:bCs/>
                <w:color w:val="000000"/>
                <w:lang w:eastAsia="en-GB"/>
              </w:rPr>
              <w:t xml:space="preserve">RT </w:t>
            </w:r>
          </w:p>
        </w:tc>
        <w:tc>
          <w:tcPr>
            <w:tcW w:w="2300" w:type="dxa"/>
            <w:tcBorders>
              <w:top w:val="single" w:sz="8" w:space="0" w:color="auto"/>
              <w:left w:val="nil"/>
              <w:bottom w:val="single" w:sz="8" w:space="0" w:color="auto"/>
              <w:right w:val="single" w:sz="4" w:space="0" w:color="auto"/>
            </w:tcBorders>
            <w:shd w:val="clear" w:color="auto" w:fill="F2F2F2" w:themeFill="background1" w:themeFillShade="F2"/>
            <w:noWrap/>
            <w:vAlign w:val="center"/>
            <w:hideMark/>
          </w:tcPr>
          <w:p w14:paraId="73A0901F" w14:textId="77777777" w:rsidR="00F40D24" w:rsidRPr="00CC4464" w:rsidRDefault="00F40D24" w:rsidP="00F40D24">
            <w:pPr>
              <w:spacing w:after="0" w:line="240" w:lineRule="auto"/>
              <w:jc w:val="center"/>
              <w:rPr>
                <w:rFonts w:ascii="Arial" w:eastAsia="Times New Roman" w:hAnsi="Arial" w:cs="Arial"/>
                <w:b/>
                <w:bCs/>
                <w:color w:val="000000"/>
                <w:lang w:eastAsia="en-GB"/>
              </w:rPr>
            </w:pPr>
            <w:r w:rsidRPr="00CC4464">
              <w:rPr>
                <w:rFonts w:ascii="Arial" w:eastAsia="Times New Roman" w:hAnsi="Arial" w:cs="Arial"/>
                <w:b/>
                <w:bCs/>
                <w:color w:val="000000"/>
                <w:lang w:eastAsia="en-GB"/>
              </w:rPr>
              <w:t>Flow rate</w:t>
            </w:r>
          </w:p>
        </w:tc>
        <w:tc>
          <w:tcPr>
            <w:tcW w:w="3280" w:type="dxa"/>
            <w:tcBorders>
              <w:top w:val="single" w:sz="8" w:space="0" w:color="auto"/>
              <w:left w:val="nil"/>
              <w:bottom w:val="single" w:sz="8" w:space="0" w:color="auto"/>
              <w:right w:val="single" w:sz="4" w:space="0" w:color="auto"/>
            </w:tcBorders>
            <w:shd w:val="clear" w:color="auto" w:fill="F2F2F2" w:themeFill="background1" w:themeFillShade="F2"/>
            <w:noWrap/>
            <w:vAlign w:val="center"/>
            <w:hideMark/>
          </w:tcPr>
          <w:p w14:paraId="71C5E44E" w14:textId="77777777" w:rsidR="00F40D24" w:rsidRPr="00CC4464" w:rsidRDefault="00F40D24" w:rsidP="00F40D24">
            <w:pPr>
              <w:spacing w:after="0" w:line="240" w:lineRule="auto"/>
              <w:jc w:val="center"/>
              <w:rPr>
                <w:rFonts w:ascii="Arial" w:eastAsia="Times New Roman" w:hAnsi="Arial" w:cs="Arial"/>
                <w:b/>
                <w:bCs/>
                <w:color w:val="000000"/>
                <w:lang w:eastAsia="en-GB"/>
              </w:rPr>
            </w:pPr>
            <w:r w:rsidRPr="00CC4464">
              <w:rPr>
                <w:rFonts w:ascii="Arial" w:eastAsia="Times New Roman" w:hAnsi="Arial" w:cs="Arial"/>
                <w:b/>
                <w:bCs/>
                <w:color w:val="000000"/>
                <w:lang w:eastAsia="en-GB"/>
              </w:rPr>
              <w:t>Mobile phase A (%)</w:t>
            </w:r>
          </w:p>
        </w:tc>
        <w:tc>
          <w:tcPr>
            <w:tcW w:w="3280"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4FD465AB" w14:textId="77777777" w:rsidR="00F40D24" w:rsidRPr="00CC4464" w:rsidRDefault="00F40D24" w:rsidP="00F40D24">
            <w:pPr>
              <w:spacing w:after="0" w:line="240" w:lineRule="auto"/>
              <w:jc w:val="center"/>
              <w:rPr>
                <w:rFonts w:ascii="Arial" w:eastAsia="Times New Roman" w:hAnsi="Arial" w:cs="Arial"/>
                <w:b/>
                <w:bCs/>
                <w:color w:val="000000"/>
                <w:lang w:eastAsia="en-GB"/>
              </w:rPr>
            </w:pPr>
            <w:r w:rsidRPr="00CC4464">
              <w:rPr>
                <w:rFonts w:ascii="Arial" w:eastAsia="Times New Roman" w:hAnsi="Arial" w:cs="Arial"/>
                <w:b/>
                <w:bCs/>
                <w:color w:val="000000"/>
                <w:lang w:eastAsia="en-GB"/>
              </w:rPr>
              <w:t xml:space="preserve">Mobile phase B (%) </w:t>
            </w:r>
          </w:p>
        </w:tc>
      </w:tr>
      <w:tr w:rsidR="00F40D24" w:rsidRPr="00CC4464" w14:paraId="29F71D12" w14:textId="77777777" w:rsidTr="0BD1D872">
        <w:trPr>
          <w:trHeight w:val="345"/>
          <w:jc w:val="center"/>
        </w:trPr>
        <w:tc>
          <w:tcPr>
            <w:tcW w:w="1220" w:type="dxa"/>
            <w:tcBorders>
              <w:top w:val="nil"/>
              <w:left w:val="single" w:sz="8" w:space="0" w:color="auto"/>
              <w:bottom w:val="single" w:sz="8" w:space="0" w:color="auto"/>
              <w:right w:val="single" w:sz="4" w:space="0" w:color="auto"/>
            </w:tcBorders>
            <w:shd w:val="clear" w:color="auto" w:fill="F2F2F2" w:themeFill="background1" w:themeFillShade="F2"/>
            <w:noWrap/>
            <w:vAlign w:val="center"/>
            <w:hideMark/>
          </w:tcPr>
          <w:p w14:paraId="0530F426" w14:textId="77777777" w:rsidR="00F40D24" w:rsidRPr="00CC4464" w:rsidRDefault="00F40D24" w:rsidP="00F40D24">
            <w:pPr>
              <w:spacing w:after="0" w:line="240" w:lineRule="auto"/>
              <w:jc w:val="center"/>
              <w:rPr>
                <w:rFonts w:ascii="Arial" w:eastAsia="Times New Roman" w:hAnsi="Arial" w:cs="Arial"/>
                <w:b/>
                <w:bCs/>
                <w:color w:val="000000"/>
                <w:lang w:eastAsia="en-GB"/>
              </w:rPr>
            </w:pPr>
            <w:r w:rsidRPr="00CC4464">
              <w:rPr>
                <w:rFonts w:ascii="Arial" w:eastAsia="Times New Roman" w:hAnsi="Arial" w:cs="Arial"/>
                <w:b/>
                <w:bCs/>
                <w:color w:val="000000"/>
                <w:lang w:eastAsia="en-GB"/>
              </w:rPr>
              <w:t>min</w:t>
            </w:r>
          </w:p>
        </w:tc>
        <w:tc>
          <w:tcPr>
            <w:tcW w:w="2300" w:type="dxa"/>
            <w:tcBorders>
              <w:top w:val="nil"/>
              <w:left w:val="nil"/>
              <w:bottom w:val="single" w:sz="8" w:space="0" w:color="auto"/>
              <w:right w:val="single" w:sz="4" w:space="0" w:color="auto"/>
            </w:tcBorders>
            <w:shd w:val="clear" w:color="auto" w:fill="F2F2F2" w:themeFill="background1" w:themeFillShade="F2"/>
            <w:noWrap/>
            <w:vAlign w:val="center"/>
            <w:hideMark/>
          </w:tcPr>
          <w:p w14:paraId="4212F8A6" w14:textId="6D622ED3" w:rsidR="00F40D24" w:rsidRPr="00CC4464" w:rsidRDefault="4893EF77" w:rsidP="00F40D24">
            <w:pPr>
              <w:spacing w:after="0" w:line="240" w:lineRule="auto"/>
              <w:jc w:val="center"/>
              <w:rPr>
                <w:rFonts w:ascii="Arial" w:eastAsia="Times New Roman" w:hAnsi="Arial" w:cs="Arial"/>
                <w:b/>
                <w:bCs/>
                <w:color w:val="000000"/>
                <w:lang w:eastAsia="en-GB"/>
              </w:rPr>
            </w:pPr>
            <w:r w:rsidRPr="0BD1D872">
              <w:rPr>
                <w:rFonts w:ascii="Arial" w:eastAsia="Times New Roman" w:hAnsi="Arial" w:cs="Arial"/>
                <w:b/>
                <w:bCs/>
                <w:color w:val="000000" w:themeColor="text1"/>
                <w:lang w:eastAsia="en-GB"/>
              </w:rPr>
              <w:t>m</w:t>
            </w:r>
            <w:r w:rsidR="00F40D24" w:rsidRPr="0BD1D872">
              <w:rPr>
                <w:rFonts w:ascii="Arial" w:eastAsia="Times New Roman" w:hAnsi="Arial" w:cs="Arial"/>
                <w:b/>
                <w:bCs/>
                <w:color w:val="000000" w:themeColor="text1"/>
                <w:lang w:eastAsia="en-GB"/>
              </w:rPr>
              <w:t>L</w:t>
            </w:r>
            <w:r w:rsidR="00F40D24" w:rsidRPr="0BD1D872">
              <w:rPr>
                <w:rFonts w:ascii="Arial" w:eastAsia="Times New Roman" w:hAnsi="Arial" w:cs="Arial"/>
                <w:b/>
                <w:color w:val="000000" w:themeColor="text1"/>
                <w:lang w:eastAsia="en-GB"/>
              </w:rPr>
              <w:t>/min</w:t>
            </w:r>
          </w:p>
        </w:tc>
        <w:tc>
          <w:tcPr>
            <w:tcW w:w="3280" w:type="dxa"/>
            <w:tcBorders>
              <w:top w:val="nil"/>
              <w:left w:val="nil"/>
              <w:bottom w:val="single" w:sz="8" w:space="0" w:color="auto"/>
              <w:right w:val="single" w:sz="4" w:space="0" w:color="auto"/>
            </w:tcBorders>
            <w:shd w:val="clear" w:color="auto" w:fill="F2F2F2" w:themeFill="background1" w:themeFillShade="F2"/>
            <w:noWrap/>
            <w:vAlign w:val="center"/>
            <w:hideMark/>
          </w:tcPr>
          <w:p w14:paraId="6CD9BD89" w14:textId="77777777" w:rsidR="00F40D24" w:rsidRPr="00CC4464" w:rsidRDefault="00F40D24" w:rsidP="00F40D24">
            <w:pPr>
              <w:spacing w:after="0" w:line="240" w:lineRule="auto"/>
              <w:jc w:val="center"/>
              <w:rPr>
                <w:rFonts w:ascii="Arial" w:eastAsia="Times New Roman" w:hAnsi="Arial" w:cs="Arial"/>
                <w:b/>
                <w:bCs/>
                <w:color w:val="000000"/>
                <w:lang w:eastAsia="en-GB"/>
              </w:rPr>
            </w:pPr>
            <w:r w:rsidRPr="00CC4464">
              <w:rPr>
                <w:rFonts w:ascii="Arial" w:eastAsia="Times New Roman" w:hAnsi="Arial" w:cs="Arial"/>
                <w:b/>
                <w:bCs/>
                <w:color w:val="000000"/>
                <w:lang w:eastAsia="en-GB"/>
              </w:rPr>
              <w:t>H</w:t>
            </w:r>
            <w:r w:rsidRPr="00CC4464">
              <w:rPr>
                <w:rFonts w:ascii="Arial" w:eastAsia="Times New Roman" w:hAnsi="Arial" w:cs="Arial"/>
                <w:b/>
                <w:bCs/>
                <w:color w:val="000000"/>
                <w:vertAlign w:val="subscript"/>
                <w:lang w:eastAsia="en-GB"/>
              </w:rPr>
              <w:t>2</w:t>
            </w:r>
            <w:r w:rsidRPr="00CC4464">
              <w:rPr>
                <w:rFonts w:ascii="Arial" w:eastAsia="Times New Roman" w:hAnsi="Arial" w:cs="Arial"/>
                <w:b/>
                <w:bCs/>
                <w:color w:val="000000"/>
                <w:lang w:eastAsia="en-GB"/>
              </w:rPr>
              <w:t>O + 0.05% FA</w:t>
            </w:r>
          </w:p>
        </w:tc>
        <w:tc>
          <w:tcPr>
            <w:tcW w:w="3280" w:type="dxa"/>
            <w:tcBorders>
              <w:top w:val="nil"/>
              <w:left w:val="nil"/>
              <w:bottom w:val="single" w:sz="8" w:space="0" w:color="auto"/>
              <w:right w:val="single" w:sz="8" w:space="0" w:color="auto"/>
            </w:tcBorders>
            <w:shd w:val="clear" w:color="auto" w:fill="F2F2F2" w:themeFill="background1" w:themeFillShade="F2"/>
            <w:noWrap/>
            <w:vAlign w:val="center"/>
            <w:hideMark/>
          </w:tcPr>
          <w:p w14:paraId="78492AAD" w14:textId="77777777" w:rsidR="00F40D24" w:rsidRPr="00CC4464" w:rsidRDefault="00F40D24" w:rsidP="00F40D24">
            <w:pPr>
              <w:spacing w:after="0" w:line="240" w:lineRule="auto"/>
              <w:jc w:val="center"/>
              <w:rPr>
                <w:rFonts w:ascii="Arial" w:eastAsia="Times New Roman" w:hAnsi="Arial" w:cs="Arial"/>
                <w:b/>
                <w:bCs/>
                <w:color w:val="000000"/>
                <w:lang w:eastAsia="en-GB"/>
              </w:rPr>
            </w:pPr>
            <w:proofErr w:type="spellStart"/>
            <w:proofErr w:type="gramStart"/>
            <w:r w:rsidRPr="00CC4464">
              <w:rPr>
                <w:rFonts w:ascii="Arial" w:eastAsia="Times New Roman" w:hAnsi="Arial" w:cs="Arial"/>
                <w:b/>
                <w:bCs/>
                <w:color w:val="000000"/>
                <w:lang w:eastAsia="en-GB"/>
              </w:rPr>
              <w:t>ACN:MeOH</w:t>
            </w:r>
            <w:proofErr w:type="spellEnd"/>
            <w:proofErr w:type="gramEnd"/>
            <w:r w:rsidRPr="00CC4464">
              <w:rPr>
                <w:rFonts w:ascii="Arial" w:eastAsia="Times New Roman" w:hAnsi="Arial" w:cs="Arial"/>
                <w:b/>
                <w:bCs/>
                <w:color w:val="000000"/>
                <w:lang w:eastAsia="en-GB"/>
              </w:rPr>
              <w:t xml:space="preserve"> 1:1, v/v</w:t>
            </w:r>
          </w:p>
        </w:tc>
      </w:tr>
      <w:tr w:rsidR="00F40D24" w:rsidRPr="00CC4464" w14:paraId="2C582DDD"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0822F683"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w:t>
            </w:r>
          </w:p>
        </w:tc>
        <w:tc>
          <w:tcPr>
            <w:tcW w:w="2300" w:type="dxa"/>
            <w:tcBorders>
              <w:top w:val="nil"/>
              <w:left w:val="nil"/>
              <w:bottom w:val="single" w:sz="4" w:space="0" w:color="auto"/>
              <w:right w:val="single" w:sz="4" w:space="0" w:color="auto"/>
            </w:tcBorders>
            <w:noWrap/>
            <w:vAlign w:val="bottom"/>
            <w:hideMark/>
          </w:tcPr>
          <w:p w14:paraId="4057B131"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7F358814"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98</w:t>
            </w:r>
          </w:p>
        </w:tc>
        <w:tc>
          <w:tcPr>
            <w:tcW w:w="3280" w:type="dxa"/>
            <w:tcBorders>
              <w:top w:val="nil"/>
              <w:left w:val="nil"/>
              <w:bottom w:val="single" w:sz="4" w:space="0" w:color="auto"/>
              <w:right w:val="single" w:sz="8" w:space="0" w:color="auto"/>
            </w:tcBorders>
            <w:noWrap/>
            <w:vAlign w:val="bottom"/>
            <w:hideMark/>
          </w:tcPr>
          <w:p w14:paraId="43B25AF4"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2</w:t>
            </w:r>
          </w:p>
        </w:tc>
      </w:tr>
      <w:tr w:rsidR="00F40D24" w:rsidRPr="00CC4464" w14:paraId="531F492B"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4DE44E5A"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w:t>
            </w:r>
          </w:p>
        </w:tc>
        <w:tc>
          <w:tcPr>
            <w:tcW w:w="2300" w:type="dxa"/>
            <w:tcBorders>
              <w:top w:val="nil"/>
              <w:left w:val="nil"/>
              <w:bottom w:val="single" w:sz="4" w:space="0" w:color="auto"/>
              <w:right w:val="single" w:sz="4" w:space="0" w:color="auto"/>
            </w:tcBorders>
            <w:noWrap/>
            <w:vAlign w:val="bottom"/>
            <w:hideMark/>
          </w:tcPr>
          <w:p w14:paraId="4A9EAF15"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44AF910B"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98</w:t>
            </w:r>
          </w:p>
        </w:tc>
        <w:tc>
          <w:tcPr>
            <w:tcW w:w="3280" w:type="dxa"/>
            <w:tcBorders>
              <w:top w:val="nil"/>
              <w:left w:val="nil"/>
              <w:bottom w:val="single" w:sz="4" w:space="0" w:color="auto"/>
              <w:right w:val="single" w:sz="8" w:space="0" w:color="auto"/>
            </w:tcBorders>
            <w:noWrap/>
            <w:vAlign w:val="bottom"/>
            <w:hideMark/>
          </w:tcPr>
          <w:p w14:paraId="1E5C39BA"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2</w:t>
            </w:r>
          </w:p>
        </w:tc>
      </w:tr>
      <w:tr w:rsidR="00F40D24" w:rsidRPr="00CC4464" w14:paraId="0C6063B7"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7246E417"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6</w:t>
            </w:r>
          </w:p>
        </w:tc>
        <w:tc>
          <w:tcPr>
            <w:tcW w:w="2300" w:type="dxa"/>
            <w:tcBorders>
              <w:top w:val="nil"/>
              <w:left w:val="nil"/>
              <w:bottom w:val="single" w:sz="4" w:space="0" w:color="auto"/>
              <w:right w:val="single" w:sz="4" w:space="0" w:color="auto"/>
            </w:tcBorders>
            <w:noWrap/>
            <w:vAlign w:val="bottom"/>
            <w:hideMark/>
          </w:tcPr>
          <w:p w14:paraId="24A92EA8"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096FB6E1"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40</w:t>
            </w:r>
          </w:p>
        </w:tc>
        <w:tc>
          <w:tcPr>
            <w:tcW w:w="3280" w:type="dxa"/>
            <w:tcBorders>
              <w:top w:val="nil"/>
              <w:left w:val="nil"/>
              <w:bottom w:val="single" w:sz="4" w:space="0" w:color="auto"/>
              <w:right w:val="single" w:sz="8" w:space="0" w:color="auto"/>
            </w:tcBorders>
            <w:noWrap/>
            <w:vAlign w:val="bottom"/>
            <w:hideMark/>
          </w:tcPr>
          <w:p w14:paraId="1DC79308"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60</w:t>
            </w:r>
          </w:p>
        </w:tc>
      </w:tr>
      <w:tr w:rsidR="00F40D24" w:rsidRPr="00CC4464" w14:paraId="4CFD72DA"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68DE13BB"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8</w:t>
            </w:r>
          </w:p>
        </w:tc>
        <w:tc>
          <w:tcPr>
            <w:tcW w:w="2300" w:type="dxa"/>
            <w:tcBorders>
              <w:top w:val="nil"/>
              <w:left w:val="nil"/>
              <w:bottom w:val="single" w:sz="4" w:space="0" w:color="auto"/>
              <w:right w:val="single" w:sz="4" w:space="0" w:color="auto"/>
            </w:tcBorders>
            <w:noWrap/>
            <w:vAlign w:val="bottom"/>
            <w:hideMark/>
          </w:tcPr>
          <w:p w14:paraId="2AA7EC3D"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071EAAF1"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37</w:t>
            </w:r>
          </w:p>
        </w:tc>
        <w:tc>
          <w:tcPr>
            <w:tcW w:w="3280" w:type="dxa"/>
            <w:tcBorders>
              <w:top w:val="nil"/>
              <w:left w:val="nil"/>
              <w:bottom w:val="single" w:sz="4" w:space="0" w:color="auto"/>
              <w:right w:val="single" w:sz="8" w:space="0" w:color="auto"/>
            </w:tcBorders>
            <w:noWrap/>
            <w:vAlign w:val="bottom"/>
            <w:hideMark/>
          </w:tcPr>
          <w:p w14:paraId="3E909DAB"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63</w:t>
            </w:r>
          </w:p>
        </w:tc>
      </w:tr>
      <w:tr w:rsidR="00F40D24" w:rsidRPr="00CC4464" w14:paraId="7B8CA9DC"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322BE4D8"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w:t>
            </w:r>
          </w:p>
        </w:tc>
        <w:tc>
          <w:tcPr>
            <w:tcW w:w="2300" w:type="dxa"/>
            <w:tcBorders>
              <w:top w:val="nil"/>
              <w:left w:val="nil"/>
              <w:bottom w:val="single" w:sz="4" w:space="0" w:color="auto"/>
              <w:right w:val="single" w:sz="4" w:space="0" w:color="auto"/>
            </w:tcBorders>
            <w:noWrap/>
            <w:vAlign w:val="bottom"/>
            <w:hideMark/>
          </w:tcPr>
          <w:p w14:paraId="58F70F87"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191B9ED0"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33</w:t>
            </w:r>
          </w:p>
        </w:tc>
        <w:tc>
          <w:tcPr>
            <w:tcW w:w="3280" w:type="dxa"/>
            <w:tcBorders>
              <w:top w:val="nil"/>
              <w:left w:val="nil"/>
              <w:bottom w:val="single" w:sz="4" w:space="0" w:color="auto"/>
              <w:right w:val="single" w:sz="8" w:space="0" w:color="auto"/>
            </w:tcBorders>
            <w:noWrap/>
            <w:vAlign w:val="bottom"/>
            <w:hideMark/>
          </w:tcPr>
          <w:p w14:paraId="53A85333"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67</w:t>
            </w:r>
          </w:p>
        </w:tc>
      </w:tr>
      <w:tr w:rsidR="00F40D24" w:rsidRPr="00CC4464" w14:paraId="4A7663D2"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5E5D510F"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9.5</w:t>
            </w:r>
          </w:p>
        </w:tc>
        <w:tc>
          <w:tcPr>
            <w:tcW w:w="2300" w:type="dxa"/>
            <w:tcBorders>
              <w:top w:val="nil"/>
              <w:left w:val="nil"/>
              <w:bottom w:val="single" w:sz="4" w:space="0" w:color="auto"/>
              <w:right w:val="single" w:sz="4" w:space="0" w:color="auto"/>
            </w:tcBorders>
            <w:noWrap/>
            <w:vAlign w:val="bottom"/>
            <w:hideMark/>
          </w:tcPr>
          <w:p w14:paraId="3CFB9B45"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1B807259"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10</w:t>
            </w:r>
          </w:p>
        </w:tc>
        <w:tc>
          <w:tcPr>
            <w:tcW w:w="3280" w:type="dxa"/>
            <w:tcBorders>
              <w:top w:val="nil"/>
              <w:left w:val="nil"/>
              <w:bottom w:val="single" w:sz="4" w:space="0" w:color="auto"/>
              <w:right w:val="single" w:sz="8" w:space="0" w:color="auto"/>
            </w:tcBorders>
            <w:noWrap/>
            <w:vAlign w:val="bottom"/>
            <w:hideMark/>
          </w:tcPr>
          <w:p w14:paraId="29AF705D"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90</w:t>
            </w:r>
          </w:p>
        </w:tc>
      </w:tr>
      <w:tr w:rsidR="00F40D24" w:rsidRPr="00CC4464" w14:paraId="4CDE005B"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3AE0466E"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10</w:t>
            </w:r>
          </w:p>
        </w:tc>
        <w:tc>
          <w:tcPr>
            <w:tcW w:w="2300" w:type="dxa"/>
            <w:tcBorders>
              <w:top w:val="nil"/>
              <w:left w:val="nil"/>
              <w:bottom w:val="single" w:sz="4" w:space="0" w:color="auto"/>
              <w:right w:val="single" w:sz="4" w:space="0" w:color="auto"/>
            </w:tcBorders>
            <w:noWrap/>
            <w:vAlign w:val="bottom"/>
            <w:hideMark/>
          </w:tcPr>
          <w:p w14:paraId="48FACD51"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58A370B8"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w:t>
            </w:r>
          </w:p>
        </w:tc>
        <w:tc>
          <w:tcPr>
            <w:tcW w:w="3280" w:type="dxa"/>
            <w:tcBorders>
              <w:top w:val="nil"/>
              <w:left w:val="nil"/>
              <w:bottom w:val="single" w:sz="4" w:space="0" w:color="auto"/>
              <w:right w:val="single" w:sz="8" w:space="0" w:color="auto"/>
            </w:tcBorders>
            <w:noWrap/>
            <w:vAlign w:val="bottom"/>
            <w:hideMark/>
          </w:tcPr>
          <w:p w14:paraId="112829F3"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100</w:t>
            </w:r>
          </w:p>
        </w:tc>
      </w:tr>
      <w:tr w:rsidR="00F40D24" w:rsidRPr="00CC4464" w14:paraId="52964A90"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7BC07BEC"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12</w:t>
            </w:r>
          </w:p>
        </w:tc>
        <w:tc>
          <w:tcPr>
            <w:tcW w:w="2300" w:type="dxa"/>
            <w:tcBorders>
              <w:top w:val="nil"/>
              <w:left w:val="nil"/>
              <w:bottom w:val="single" w:sz="4" w:space="0" w:color="auto"/>
              <w:right w:val="single" w:sz="4" w:space="0" w:color="auto"/>
            </w:tcBorders>
            <w:noWrap/>
            <w:vAlign w:val="bottom"/>
            <w:hideMark/>
          </w:tcPr>
          <w:p w14:paraId="225EF6E9"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30330AF5"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w:t>
            </w:r>
          </w:p>
        </w:tc>
        <w:tc>
          <w:tcPr>
            <w:tcW w:w="3280" w:type="dxa"/>
            <w:tcBorders>
              <w:top w:val="nil"/>
              <w:left w:val="nil"/>
              <w:bottom w:val="single" w:sz="4" w:space="0" w:color="auto"/>
              <w:right w:val="single" w:sz="8" w:space="0" w:color="auto"/>
            </w:tcBorders>
            <w:noWrap/>
            <w:vAlign w:val="bottom"/>
            <w:hideMark/>
          </w:tcPr>
          <w:p w14:paraId="31382954"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100</w:t>
            </w:r>
          </w:p>
        </w:tc>
      </w:tr>
      <w:tr w:rsidR="00F40D24" w:rsidRPr="00CC4464" w14:paraId="1E8C2BBA" w14:textId="77777777" w:rsidTr="00F40D24">
        <w:trPr>
          <w:trHeight w:val="300"/>
          <w:jc w:val="center"/>
        </w:trPr>
        <w:tc>
          <w:tcPr>
            <w:tcW w:w="1220" w:type="dxa"/>
            <w:tcBorders>
              <w:top w:val="nil"/>
              <w:left w:val="single" w:sz="8" w:space="0" w:color="auto"/>
              <w:bottom w:val="single" w:sz="4" w:space="0" w:color="auto"/>
              <w:right w:val="single" w:sz="4" w:space="0" w:color="auto"/>
            </w:tcBorders>
            <w:noWrap/>
            <w:vAlign w:val="bottom"/>
            <w:hideMark/>
          </w:tcPr>
          <w:p w14:paraId="6AB7685A"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13</w:t>
            </w:r>
          </w:p>
        </w:tc>
        <w:tc>
          <w:tcPr>
            <w:tcW w:w="2300" w:type="dxa"/>
            <w:tcBorders>
              <w:top w:val="nil"/>
              <w:left w:val="nil"/>
              <w:bottom w:val="single" w:sz="4" w:space="0" w:color="auto"/>
              <w:right w:val="single" w:sz="4" w:space="0" w:color="auto"/>
            </w:tcBorders>
            <w:noWrap/>
            <w:vAlign w:val="bottom"/>
            <w:hideMark/>
          </w:tcPr>
          <w:p w14:paraId="192B3012"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4" w:space="0" w:color="auto"/>
              <w:right w:val="single" w:sz="4" w:space="0" w:color="auto"/>
            </w:tcBorders>
            <w:noWrap/>
            <w:vAlign w:val="bottom"/>
            <w:hideMark/>
          </w:tcPr>
          <w:p w14:paraId="28DFE12E"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98</w:t>
            </w:r>
          </w:p>
        </w:tc>
        <w:tc>
          <w:tcPr>
            <w:tcW w:w="3280" w:type="dxa"/>
            <w:tcBorders>
              <w:top w:val="nil"/>
              <w:left w:val="nil"/>
              <w:bottom w:val="single" w:sz="4" w:space="0" w:color="auto"/>
              <w:right w:val="single" w:sz="8" w:space="0" w:color="auto"/>
            </w:tcBorders>
            <w:noWrap/>
            <w:vAlign w:val="bottom"/>
            <w:hideMark/>
          </w:tcPr>
          <w:p w14:paraId="2FCE75DB"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2</w:t>
            </w:r>
          </w:p>
        </w:tc>
      </w:tr>
      <w:tr w:rsidR="00F40D24" w:rsidRPr="00CC4464" w14:paraId="20E9B99A" w14:textId="77777777" w:rsidTr="00F40D24">
        <w:trPr>
          <w:trHeight w:val="315"/>
          <w:jc w:val="center"/>
        </w:trPr>
        <w:tc>
          <w:tcPr>
            <w:tcW w:w="1220" w:type="dxa"/>
            <w:tcBorders>
              <w:top w:val="nil"/>
              <w:left w:val="single" w:sz="8" w:space="0" w:color="auto"/>
              <w:bottom w:val="single" w:sz="8" w:space="0" w:color="auto"/>
              <w:right w:val="single" w:sz="4" w:space="0" w:color="auto"/>
            </w:tcBorders>
            <w:noWrap/>
            <w:vAlign w:val="bottom"/>
            <w:hideMark/>
          </w:tcPr>
          <w:p w14:paraId="027637E5"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16</w:t>
            </w:r>
          </w:p>
        </w:tc>
        <w:tc>
          <w:tcPr>
            <w:tcW w:w="2300" w:type="dxa"/>
            <w:tcBorders>
              <w:top w:val="nil"/>
              <w:left w:val="nil"/>
              <w:bottom w:val="single" w:sz="8" w:space="0" w:color="auto"/>
              <w:right w:val="single" w:sz="4" w:space="0" w:color="auto"/>
            </w:tcBorders>
            <w:noWrap/>
            <w:vAlign w:val="bottom"/>
            <w:hideMark/>
          </w:tcPr>
          <w:p w14:paraId="0C4AFDF3"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0.4</w:t>
            </w:r>
          </w:p>
        </w:tc>
        <w:tc>
          <w:tcPr>
            <w:tcW w:w="3280" w:type="dxa"/>
            <w:tcBorders>
              <w:top w:val="nil"/>
              <w:left w:val="nil"/>
              <w:bottom w:val="single" w:sz="8" w:space="0" w:color="auto"/>
              <w:right w:val="single" w:sz="4" w:space="0" w:color="auto"/>
            </w:tcBorders>
            <w:noWrap/>
            <w:vAlign w:val="bottom"/>
            <w:hideMark/>
          </w:tcPr>
          <w:p w14:paraId="33FCF7C5"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98</w:t>
            </w:r>
          </w:p>
        </w:tc>
        <w:tc>
          <w:tcPr>
            <w:tcW w:w="3280" w:type="dxa"/>
            <w:tcBorders>
              <w:top w:val="nil"/>
              <w:left w:val="nil"/>
              <w:bottom w:val="single" w:sz="8" w:space="0" w:color="auto"/>
              <w:right w:val="single" w:sz="8" w:space="0" w:color="auto"/>
            </w:tcBorders>
            <w:noWrap/>
            <w:vAlign w:val="bottom"/>
            <w:hideMark/>
          </w:tcPr>
          <w:p w14:paraId="0ABA1CA6" w14:textId="77777777" w:rsidR="00F40D24" w:rsidRPr="00CC4464" w:rsidRDefault="00F40D24" w:rsidP="00F40D24">
            <w:pPr>
              <w:spacing w:after="0" w:line="240" w:lineRule="auto"/>
              <w:jc w:val="center"/>
              <w:rPr>
                <w:rFonts w:ascii="Arial" w:eastAsia="Times New Roman" w:hAnsi="Arial" w:cs="Arial"/>
                <w:color w:val="000000"/>
                <w:lang w:eastAsia="en-GB"/>
              </w:rPr>
            </w:pPr>
            <w:r w:rsidRPr="00CC4464">
              <w:rPr>
                <w:rFonts w:ascii="Arial" w:eastAsia="Times New Roman" w:hAnsi="Arial" w:cs="Arial"/>
                <w:color w:val="000000"/>
                <w:lang w:eastAsia="en-GB"/>
              </w:rPr>
              <w:t>2</w:t>
            </w:r>
          </w:p>
        </w:tc>
      </w:tr>
    </w:tbl>
    <w:p w14:paraId="5B9AC671" w14:textId="77777777" w:rsidR="00F40D24" w:rsidRPr="00CC4464" w:rsidRDefault="00F40D24" w:rsidP="006B77FF">
      <w:pPr>
        <w:spacing w:line="360" w:lineRule="auto"/>
        <w:jc w:val="both"/>
        <w:rPr>
          <w:rFonts w:ascii="Arial" w:hAnsi="Arial" w:cs="Arial"/>
        </w:rPr>
      </w:pPr>
    </w:p>
    <w:p w14:paraId="1B58522F" w14:textId="7B2AFFE6" w:rsidR="00F40D24" w:rsidRPr="00CC4464" w:rsidRDefault="00F40D24" w:rsidP="006B77FF">
      <w:pPr>
        <w:spacing w:line="360" w:lineRule="auto"/>
        <w:jc w:val="both"/>
        <w:rPr>
          <w:rFonts w:ascii="Arial" w:hAnsi="Arial" w:cs="Arial"/>
        </w:rPr>
      </w:pPr>
      <w:r w:rsidRPr="00CC4464">
        <w:rPr>
          <w:rFonts w:ascii="Arial" w:hAnsi="Arial" w:cs="Arial"/>
          <w:b/>
          <w:bCs/>
        </w:rPr>
        <w:t>Abbreviations</w:t>
      </w:r>
      <w:r w:rsidRPr="00CC4464">
        <w:rPr>
          <w:rFonts w:ascii="Arial" w:hAnsi="Arial" w:cs="Arial"/>
        </w:rPr>
        <w:t>: RT, retention time; FA, formic acid; ACN, acetonitrile; MeOH, methanol.</w:t>
      </w:r>
    </w:p>
    <w:p w14:paraId="4D3B93F0" w14:textId="77777777" w:rsidR="00F40D24" w:rsidRPr="00CC4464" w:rsidRDefault="00F40D24" w:rsidP="00711498">
      <w:pPr>
        <w:rPr>
          <w:rFonts w:ascii="Arial" w:hAnsi="Arial" w:cs="Arial"/>
          <w:b/>
          <w:bCs/>
        </w:rPr>
        <w:sectPr w:rsidR="00F40D24" w:rsidRPr="00CC4464">
          <w:pgSz w:w="12240" w:h="15840"/>
          <w:pgMar w:top="1440" w:right="1440" w:bottom="1440" w:left="1440" w:header="720" w:footer="720" w:gutter="0"/>
          <w:cols w:space="720"/>
          <w:docGrid w:linePitch="360"/>
        </w:sectPr>
      </w:pPr>
    </w:p>
    <w:p w14:paraId="79F1A383" w14:textId="5FF30F45" w:rsidR="00F40D24" w:rsidRPr="00CC4464" w:rsidRDefault="00F40D24" w:rsidP="006B77FF">
      <w:pPr>
        <w:spacing w:line="360" w:lineRule="auto"/>
        <w:jc w:val="both"/>
        <w:rPr>
          <w:rFonts w:ascii="Arial" w:hAnsi="Arial" w:cs="Arial"/>
        </w:rPr>
      </w:pPr>
      <w:r w:rsidRPr="00CC4464">
        <w:rPr>
          <w:rFonts w:ascii="Arial" w:hAnsi="Arial" w:cs="Arial"/>
          <w:b/>
          <w:bCs/>
        </w:rPr>
        <w:lastRenderedPageBreak/>
        <w:t>Table S3. Retention times and MS/MS detection parameters for the 43 analytes and their corresponding internal deuterated standards (ISTD) in the targeted analysis of aromatic amino acids (AAA) metabolites</w:t>
      </w:r>
      <w:r w:rsidRPr="00CC4464">
        <w:rPr>
          <w:rFonts w:ascii="Arial" w:hAnsi="Arial" w:cs="Arial"/>
        </w:rPr>
        <w:t xml:space="preserve">. Detection parameters including electrospray ionization (ESI) mode, adduct, retention time (RT), precursor ion, product ion, </w:t>
      </w:r>
      <w:proofErr w:type="spellStart"/>
      <w:r w:rsidRPr="00CC4464">
        <w:rPr>
          <w:rFonts w:ascii="Arial" w:hAnsi="Arial" w:cs="Arial"/>
        </w:rPr>
        <w:t>fragmentor</w:t>
      </w:r>
      <w:proofErr w:type="spellEnd"/>
      <w:r w:rsidRPr="00CC4464">
        <w:rPr>
          <w:rFonts w:ascii="Arial" w:hAnsi="Arial" w:cs="Arial"/>
        </w:rPr>
        <w:t xml:space="preserve"> voltage, collision energy (CE) and ISTD.</w:t>
      </w:r>
    </w:p>
    <w:p w14:paraId="756B5C6E" w14:textId="52387895" w:rsidR="002864DB" w:rsidRDefault="002864DB" w:rsidP="006B77FF">
      <w:pPr>
        <w:spacing w:line="360" w:lineRule="auto"/>
        <w:jc w:val="both"/>
        <w:rPr>
          <w:kern w:val="2"/>
          <w14:ligatures w14:val="standardContextual"/>
        </w:rPr>
      </w:pPr>
      <w:bookmarkStart w:id="6" w:name="_1838462448"/>
      <w:bookmarkStart w:id="7" w:name="_1837753189"/>
      <w:bookmarkStart w:id="8" w:name="_1837582353"/>
      <w:bookmarkStart w:id="9" w:name="_1837079991"/>
      <w:bookmarkStart w:id="10" w:name="_1837585741"/>
      <w:bookmarkStart w:id="11" w:name="_1837849817"/>
      <w:bookmarkEnd w:id="6"/>
      <w:bookmarkEnd w:id="7"/>
      <w:bookmarkEnd w:id="8"/>
      <w:bookmarkEnd w:id="9"/>
      <w:bookmarkEnd w:id="10"/>
      <w:bookmarkEnd w:id="11"/>
    </w:p>
    <w:tbl>
      <w:tblPr>
        <w:tblW w:w="15480" w:type="dxa"/>
        <w:jc w:val="center"/>
        <w:tblLook w:val="04A0" w:firstRow="1" w:lastRow="0" w:firstColumn="1" w:lastColumn="0" w:noHBand="0" w:noVBand="1"/>
      </w:tblPr>
      <w:tblGrid>
        <w:gridCol w:w="558"/>
        <w:gridCol w:w="5102"/>
        <w:gridCol w:w="993"/>
        <w:gridCol w:w="1134"/>
        <w:gridCol w:w="851"/>
        <w:gridCol w:w="1417"/>
        <w:gridCol w:w="1275"/>
        <w:gridCol w:w="1417"/>
        <w:gridCol w:w="606"/>
        <w:gridCol w:w="1804"/>
        <w:gridCol w:w="323"/>
      </w:tblGrid>
      <w:tr w:rsidR="002864DB" w:rsidRPr="002864DB" w14:paraId="0151CA16" w14:textId="77777777" w:rsidTr="00711498">
        <w:trPr>
          <w:gridAfter w:val="1"/>
          <w:wAfter w:w="323" w:type="dxa"/>
          <w:trHeight w:val="600"/>
          <w:jc w:val="center"/>
        </w:trPr>
        <w:tc>
          <w:tcPr>
            <w:tcW w:w="558" w:type="dxa"/>
            <w:tcBorders>
              <w:top w:val="single" w:sz="8" w:space="0" w:color="auto"/>
              <w:left w:val="single" w:sz="8" w:space="0" w:color="auto"/>
              <w:bottom w:val="single" w:sz="4" w:space="0" w:color="auto"/>
              <w:right w:val="single" w:sz="4" w:space="0" w:color="auto"/>
            </w:tcBorders>
            <w:shd w:val="clear" w:color="auto" w:fill="F2F2F2" w:themeFill="background1" w:themeFillShade="F2"/>
            <w:noWrap/>
            <w:vAlign w:val="center"/>
            <w:hideMark/>
          </w:tcPr>
          <w:p w14:paraId="2B4C732A" w14:textId="5B480818"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No.</w:t>
            </w:r>
          </w:p>
        </w:tc>
        <w:tc>
          <w:tcPr>
            <w:tcW w:w="5102"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2EEAE31B"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Compound</w:t>
            </w:r>
          </w:p>
        </w:tc>
        <w:tc>
          <w:tcPr>
            <w:tcW w:w="993"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04175C47"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ESI mode</w:t>
            </w:r>
          </w:p>
        </w:tc>
        <w:tc>
          <w:tcPr>
            <w:tcW w:w="1134"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0F3BBEA0"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Adduct</w:t>
            </w:r>
          </w:p>
        </w:tc>
        <w:tc>
          <w:tcPr>
            <w:tcW w:w="851"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020CC7C3"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RT (min)</w:t>
            </w:r>
          </w:p>
        </w:tc>
        <w:tc>
          <w:tcPr>
            <w:tcW w:w="1417"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3F5829D4"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Precursor Ion (m/z)</w:t>
            </w:r>
          </w:p>
        </w:tc>
        <w:tc>
          <w:tcPr>
            <w:tcW w:w="1275"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34498761"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Product Ions (m/z)</w:t>
            </w:r>
          </w:p>
        </w:tc>
        <w:tc>
          <w:tcPr>
            <w:tcW w:w="1417"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03DB6B29"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proofErr w:type="spellStart"/>
            <w:r w:rsidRPr="00711498">
              <w:rPr>
                <w:rFonts w:ascii="Arial" w:eastAsia="Times New Roman" w:hAnsi="Arial" w:cs="Arial"/>
                <w:b/>
                <w:bCs/>
                <w:color w:val="000000"/>
                <w:sz w:val="20"/>
                <w:szCs w:val="20"/>
                <w:lang w:eastAsia="en-GB"/>
              </w:rPr>
              <w:t>Fragmentor</w:t>
            </w:r>
            <w:proofErr w:type="spellEnd"/>
            <w:r w:rsidRPr="00711498">
              <w:rPr>
                <w:rFonts w:ascii="Arial" w:eastAsia="Times New Roman" w:hAnsi="Arial" w:cs="Arial"/>
                <w:b/>
                <w:bCs/>
                <w:color w:val="000000"/>
                <w:sz w:val="20"/>
                <w:szCs w:val="20"/>
                <w:lang w:eastAsia="en-GB"/>
              </w:rPr>
              <w:t xml:space="preserve"> (V)</w:t>
            </w:r>
          </w:p>
        </w:tc>
        <w:tc>
          <w:tcPr>
            <w:tcW w:w="606" w:type="dxa"/>
            <w:tcBorders>
              <w:top w:val="single" w:sz="8" w:space="0" w:color="auto"/>
              <w:left w:val="nil"/>
              <w:bottom w:val="single" w:sz="4" w:space="0" w:color="auto"/>
              <w:right w:val="single" w:sz="4" w:space="0" w:color="auto"/>
            </w:tcBorders>
            <w:shd w:val="clear" w:color="auto" w:fill="F2F2F2" w:themeFill="background1" w:themeFillShade="F2"/>
            <w:noWrap/>
            <w:vAlign w:val="center"/>
            <w:hideMark/>
          </w:tcPr>
          <w:p w14:paraId="13AAABFC"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CE (V)</w:t>
            </w:r>
          </w:p>
        </w:tc>
        <w:tc>
          <w:tcPr>
            <w:tcW w:w="1804" w:type="dxa"/>
            <w:tcBorders>
              <w:top w:val="single" w:sz="8" w:space="0" w:color="auto"/>
              <w:left w:val="nil"/>
              <w:bottom w:val="single" w:sz="4" w:space="0" w:color="auto"/>
              <w:right w:val="single" w:sz="8" w:space="0" w:color="auto"/>
            </w:tcBorders>
            <w:shd w:val="clear" w:color="auto" w:fill="F2F2F2" w:themeFill="background1" w:themeFillShade="F2"/>
            <w:noWrap/>
            <w:vAlign w:val="center"/>
            <w:hideMark/>
          </w:tcPr>
          <w:p w14:paraId="15949CD8"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Internal standards (ISTDs)</w:t>
            </w:r>
          </w:p>
        </w:tc>
      </w:tr>
      <w:tr w:rsidR="002864DB" w:rsidRPr="002864DB" w14:paraId="429416B7" w14:textId="77777777" w:rsidTr="00711498">
        <w:trPr>
          <w:gridAfter w:val="1"/>
          <w:wAfter w:w="323" w:type="dxa"/>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39C269A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725B5C2B" w14:textId="5885F65C"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Tryptophan</w:t>
            </w:r>
            <w:r w:rsidR="00D549B4" w:rsidRPr="000B1F18">
              <w:rPr>
                <w:rFonts w:ascii="Arial" w:hAnsi="Arial" w:cs="Arial"/>
                <w:b/>
                <w:bCs/>
                <w:i/>
                <w:iCs/>
                <w:vertAlign w:val="superscript"/>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35EBCDA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323CD55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2D1060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7E126D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205.1</w:t>
            </w:r>
          </w:p>
        </w:tc>
        <w:tc>
          <w:tcPr>
            <w:tcW w:w="1275" w:type="dxa"/>
            <w:tcBorders>
              <w:top w:val="single" w:sz="4" w:space="0" w:color="auto"/>
              <w:left w:val="nil"/>
              <w:bottom w:val="single" w:sz="4" w:space="0" w:color="auto"/>
              <w:right w:val="single" w:sz="4" w:space="0" w:color="auto"/>
            </w:tcBorders>
            <w:noWrap/>
            <w:vAlign w:val="center"/>
            <w:hideMark/>
          </w:tcPr>
          <w:p w14:paraId="639AE57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146.0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4861A8E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659A436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6A18557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r>
      <w:tr w:rsidR="002864DB" w:rsidRPr="002864DB" w14:paraId="5C5F9801" w14:textId="77777777" w:rsidTr="00711498">
        <w:trPr>
          <w:gridAfter w:val="1"/>
          <w:wAfter w:w="323" w:type="dxa"/>
          <w:trHeight w:val="315"/>
          <w:jc w:val="center"/>
        </w:trPr>
        <w:tc>
          <w:tcPr>
            <w:tcW w:w="558" w:type="dxa"/>
            <w:vMerge/>
            <w:vAlign w:val="center"/>
            <w:hideMark/>
          </w:tcPr>
          <w:p w14:paraId="46384BD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78C14286"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922185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1C0BF58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11D8146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993F97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CD5B3E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188.0</w:t>
            </w:r>
          </w:p>
        </w:tc>
        <w:tc>
          <w:tcPr>
            <w:tcW w:w="1417" w:type="dxa"/>
            <w:tcBorders>
              <w:top w:val="single" w:sz="4" w:space="0" w:color="auto"/>
              <w:left w:val="nil"/>
              <w:bottom w:val="single" w:sz="4" w:space="0" w:color="auto"/>
              <w:right w:val="single" w:sz="4" w:space="0" w:color="auto"/>
            </w:tcBorders>
            <w:noWrap/>
            <w:vAlign w:val="center"/>
            <w:hideMark/>
          </w:tcPr>
          <w:p w14:paraId="1D6379D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C44F2B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5.0</w:t>
            </w:r>
          </w:p>
        </w:tc>
        <w:tc>
          <w:tcPr>
            <w:tcW w:w="1804" w:type="dxa"/>
            <w:vMerge/>
            <w:vAlign w:val="center"/>
            <w:hideMark/>
          </w:tcPr>
          <w:p w14:paraId="4C1F006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r>
      <w:tr w:rsidR="002864DB" w:rsidRPr="002864DB" w14:paraId="630D86C7" w14:textId="77777777" w:rsidTr="00711498">
        <w:trPr>
          <w:gridAfter w:val="1"/>
          <w:wAfter w:w="323" w:type="dxa"/>
          <w:trHeight w:val="600"/>
          <w:jc w:val="center"/>
        </w:trPr>
        <w:tc>
          <w:tcPr>
            <w:tcW w:w="15157" w:type="dxa"/>
            <w:gridSpan w:val="10"/>
            <w:tcBorders>
              <w:top w:val="single" w:sz="8" w:space="0" w:color="auto"/>
              <w:left w:val="single" w:sz="8" w:space="0" w:color="auto"/>
              <w:bottom w:val="single" w:sz="8" w:space="0" w:color="auto"/>
              <w:right w:val="single" w:sz="8" w:space="0" w:color="000000" w:themeColor="text1"/>
            </w:tcBorders>
            <w:shd w:val="clear" w:color="auto" w:fill="FFEDC9"/>
            <w:vAlign w:val="center"/>
            <w:hideMark/>
          </w:tcPr>
          <w:p w14:paraId="5A5752BA"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Indole metabolism pathway</w:t>
            </w:r>
          </w:p>
        </w:tc>
      </w:tr>
      <w:tr w:rsidR="002864DB" w:rsidRPr="002864DB" w14:paraId="00ED97F5" w14:textId="77777777" w:rsidTr="00711498">
        <w:trPr>
          <w:gridAfter w:val="1"/>
          <w:wAfter w:w="323" w:type="dxa"/>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18F87F0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102CDC66" w14:textId="74075A33"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themeColor="text1"/>
                <w:sz w:val="20"/>
                <w:szCs w:val="20"/>
                <w:lang w:eastAsia="en-GB"/>
              </w:rPr>
              <w:t>Indole</w:t>
            </w:r>
            <w:r w:rsidR="003E19CF" w:rsidRPr="00711498">
              <w:rPr>
                <w:rFonts w:ascii="Arial" w:eastAsia="Times New Roman" w:hAnsi="Arial" w:cs="Arial"/>
                <w:b/>
                <w:bCs/>
                <w:i/>
                <w:iCs/>
                <w:color w:val="000000" w:themeColor="text1"/>
                <w:sz w:val="20"/>
                <w:szCs w:val="20"/>
                <w:vertAlign w:val="superscript"/>
                <w:lang w:eastAsia="en-GB"/>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240FEDC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1221B20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1B77C0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5.6</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671CF47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118.0</w:t>
            </w:r>
          </w:p>
        </w:tc>
        <w:tc>
          <w:tcPr>
            <w:tcW w:w="1275" w:type="dxa"/>
            <w:tcBorders>
              <w:top w:val="single" w:sz="4" w:space="0" w:color="auto"/>
              <w:left w:val="nil"/>
              <w:bottom w:val="single" w:sz="4" w:space="0" w:color="auto"/>
              <w:right w:val="single" w:sz="4" w:space="0" w:color="auto"/>
            </w:tcBorders>
            <w:noWrap/>
            <w:vAlign w:val="center"/>
            <w:hideMark/>
          </w:tcPr>
          <w:p w14:paraId="5CDAC18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91.0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4F40665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74A3C85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4A49812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r>
      <w:tr w:rsidR="002864DB" w:rsidRPr="002864DB" w14:paraId="66A90D91" w14:textId="77777777" w:rsidTr="00711498">
        <w:trPr>
          <w:gridAfter w:val="1"/>
          <w:wAfter w:w="323" w:type="dxa"/>
          <w:trHeight w:val="300"/>
          <w:jc w:val="center"/>
        </w:trPr>
        <w:tc>
          <w:tcPr>
            <w:tcW w:w="558" w:type="dxa"/>
            <w:vMerge/>
            <w:vAlign w:val="center"/>
            <w:hideMark/>
          </w:tcPr>
          <w:p w14:paraId="35EB481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1E39ECD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F3F6F1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2F95725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134F404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262B09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F1EBE1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59.1</w:t>
            </w:r>
          </w:p>
        </w:tc>
        <w:tc>
          <w:tcPr>
            <w:tcW w:w="1417" w:type="dxa"/>
            <w:tcBorders>
              <w:top w:val="single" w:sz="4" w:space="0" w:color="auto"/>
              <w:left w:val="nil"/>
              <w:bottom w:val="single" w:sz="4" w:space="0" w:color="auto"/>
              <w:right w:val="single" w:sz="4" w:space="0" w:color="auto"/>
            </w:tcBorders>
            <w:noWrap/>
            <w:vAlign w:val="center"/>
            <w:hideMark/>
          </w:tcPr>
          <w:p w14:paraId="5970767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4A7E815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7234979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r>
      <w:tr w:rsidR="002864DB" w:rsidRPr="002864DB" w14:paraId="6BED6704" w14:textId="77777777" w:rsidTr="00711498">
        <w:trPr>
          <w:gridAfter w:val="1"/>
          <w:wAfter w:w="323" w:type="dxa"/>
          <w:trHeight w:val="45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E7A620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38102F31"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Indole-3-acetic acid (IAA)</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5FEF338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699B6B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0204369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5.1</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6AE44A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174.1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168C645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130.0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2F1DB2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3370816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7E21A61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r>
      <w:tr w:rsidR="002864DB" w:rsidRPr="002864DB" w14:paraId="4312382B" w14:textId="77777777" w:rsidTr="00711498">
        <w:trPr>
          <w:trHeight w:val="300"/>
          <w:jc w:val="center"/>
        </w:trPr>
        <w:tc>
          <w:tcPr>
            <w:tcW w:w="558" w:type="dxa"/>
            <w:vMerge/>
            <w:vAlign w:val="center"/>
            <w:hideMark/>
          </w:tcPr>
          <w:p w14:paraId="0D95FA2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DAB04E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4E733F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24C1206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20043C6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D8DE50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279729F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D30961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7BFB734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78836DF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651DCB6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4625F0ED"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2D01911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3028773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5-OH-3-indoleacetic acid (5-HIAA)</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1B72AB5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1922DB3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9411EA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240E92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190.1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0F3DF8E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146.1</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578381E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6B1C4C2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7A2FD1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02D5262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EE3F00C" w14:textId="77777777" w:rsidTr="00711498">
        <w:trPr>
          <w:trHeight w:val="300"/>
          <w:jc w:val="center"/>
        </w:trPr>
        <w:tc>
          <w:tcPr>
            <w:tcW w:w="558" w:type="dxa"/>
            <w:vMerge/>
            <w:vAlign w:val="center"/>
            <w:hideMark/>
          </w:tcPr>
          <w:p w14:paraId="38987B8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CC6F8AD"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083EE58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FF76BD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01F0F91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1491977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306D7AF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3133D6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44288DC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62D4365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02360ED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0FE933B3"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397CE11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6D31887"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5-OH-3-indoleacetic acid-O-sulfate (5-HIAA sulfate)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6B60B43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7EF165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A382E5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5.1</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4857994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270.0</w:t>
            </w:r>
          </w:p>
        </w:tc>
        <w:tc>
          <w:tcPr>
            <w:tcW w:w="1275" w:type="dxa"/>
            <w:tcBorders>
              <w:top w:val="single" w:sz="4" w:space="0" w:color="auto"/>
              <w:left w:val="nil"/>
              <w:bottom w:val="single" w:sz="4" w:space="0" w:color="auto"/>
              <w:right w:val="single" w:sz="4" w:space="0" w:color="auto"/>
            </w:tcBorders>
            <w:noWrap/>
            <w:vAlign w:val="center"/>
            <w:hideMark/>
          </w:tcPr>
          <w:p w14:paraId="639F029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225.9</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6632581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346ADF1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2FC988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2F73FE22"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E47D3BD" w14:textId="77777777" w:rsidTr="00711498">
        <w:trPr>
          <w:trHeight w:val="300"/>
          <w:jc w:val="center"/>
        </w:trPr>
        <w:tc>
          <w:tcPr>
            <w:tcW w:w="558" w:type="dxa"/>
            <w:vMerge/>
            <w:vAlign w:val="center"/>
            <w:hideMark/>
          </w:tcPr>
          <w:p w14:paraId="0071203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0EEE7F3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6E92CCD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10C8A55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C7ACA7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DB5763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5841C8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146.0</w:t>
            </w:r>
          </w:p>
        </w:tc>
        <w:tc>
          <w:tcPr>
            <w:tcW w:w="1417" w:type="dxa"/>
            <w:tcBorders>
              <w:top w:val="single" w:sz="4" w:space="0" w:color="auto"/>
              <w:left w:val="nil"/>
              <w:bottom w:val="single" w:sz="4" w:space="0" w:color="auto"/>
              <w:right w:val="single" w:sz="4" w:space="0" w:color="auto"/>
            </w:tcBorders>
            <w:noWrap/>
            <w:vAlign w:val="center"/>
            <w:hideMark/>
          </w:tcPr>
          <w:p w14:paraId="3847420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20BC0DD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696B8CA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5E00C30E"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A258ED1"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492E9D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6</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132140A3"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Indole-3-lactic acid</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7DB95F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B9CB98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56862E4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4.6</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4AB645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204.1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6E36318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158.1</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017F27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21BDD65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AD56F6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39206092"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DDA9646" w14:textId="77777777" w:rsidTr="00711498">
        <w:trPr>
          <w:trHeight w:val="300"/>
          <w:jc w:val="center"/>
        </w:trPr>
        <w:tc>
          <w:tcPr>
            <w:tcW w:w="558" w:type="dxa"/>
            <w:vMerge/>
            <w:vAlign w:val="center"/>
            <w:hideMark/>
          </w:tcPr>
          <w:p w14:paraId="7DE4B03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949AC23"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A5D995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3D0D4F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5D877F5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22E1F5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2E75903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F2B7E7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729FF3F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7D606A3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76D754B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4F76E639"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5C3DD8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7</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4615BB83"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3-indoxyl 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4AC7710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6047C44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C40B99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5.9</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A1DD19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212.0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04FE7CF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20D449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420DDA9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8874BA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696E81D0"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6A047D6" w14:textId="77777777" w:rsidTr="00711498">
        <w:trPr>
          <w:trHeight w:val="300"/>
          <w:jc w:val="center"/>
        </w:trPr>
        <w:tc>
          <w:tcPr>
            <w:tcW w:w="558" w:type="dxa"/>
            <w:vMerge/>
            <w:vAlign w:val="center"/>
            <w:hideMark/>
          </w:tcPr>
          <w:p w14:paraId="1F6AF47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6532732B"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5B7919F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FE57D9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210869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F081C2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352DFBE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4026D6E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2D0EC53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2AB0A76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5612B46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585AD8C8"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DF0A3D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43CAA42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Indole-3-propionic acid</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007803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ACDE1D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575CFF1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5.5</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5B3125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190.1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61D3462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172.0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13843D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668FE6A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991449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1500BCE2"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4767505" w14:textId="77777777" w:rsidTr="00711498">
        <w:trPr>
          <w:trHeight w:val="300"/>
          <w:jc w:val="center"/>
        </w:trPr>
        <w:tc>
          <w:tcPr>
            <w:tcW w:w="558" w:type="dxa"/>
            <w:vMerge/>
            <w:vAlign w:val="center"/>
            <w:hideMark/>
          </w:tcPr>
          <w:p w14:paraId="303B50B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6E94511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4AF7228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05F3E8E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93B0D0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96EE1D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5DD9CB8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7626B5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65BBB16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6C91B85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2D5A18C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3580431F"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F74270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2609BB5E"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Indole-3-carboxaldehyde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E65C2D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00EF923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01C8E3A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4.6</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2D1724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146.1</w:t>
            </w:r>
          </w:p>
        </w:tc>
        <w:tc>
          <w:tcPr>
            <w:tcW w:w="1275" w:type="dxa"/>
            <w:tcBorders>
              <w:top w:val="single" w:sz="4" w:space="0" w:color="auto"/>
              <w:left w:val="nil"/>
              <w:bottom w:val="single" w:sz="4" w:space="0" w:color="auto"/>
              <w:right w:val="single" w:sz="4" w:space="0" w:color="auto"/>
            </w:tcBorders>
            <w:noWrap/>
            <w:vAlign w:val="center"/>
            <w:hideMark/>
          </w:tcPr>
          <w:p w14:paraId="081ADF0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118.0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09EA118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73B02AC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4866AAC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25B1EA8F"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C90DDBA" w14:textId="77777777" w:rsidTr="00711498">
        <w:trPr>
          <w:trHeight w:val="300"/>
          <w:jc w:val="center"/>
        </w:trPr>
        <w:tc>
          <w:tcPr>
            <w:tcW w:w="558" w:type="dxa"/>
            <w:vMerge/>
            <w:vAlign w:val="center"/>
            <w:hideMark/>
          </w:tcPr>
          <w:p w14:paraId="149BC79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743CE3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F4A9A8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2C15F2C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610F5A5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5098F3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AC872D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91.0</w:t>
            </w:r>
          </w:p>
        </w:tc>
        <w:tc>
          <w:tcPr>
            <w:tcW w:w="1417" w:type="dxa"/>
            <w:tcBorders>
              <w:top w:val="single" w:sz="4" w:space="0" w:color="auto"/>
              <w:left w:val="nil"/>
              <w:bottom w:val="single" w:sz="4" w:space="0" w:color="auto"/>
              <w:right w:val="single" w:sz="4" w:space="0" w:color="auto"/>
            </w:tcBorders>
            <w:noWrap/>
            <w:vAlign w:val="center"/>
            <w:hideMark/>
          </w:tcPr>
          <w:p w14:paraId="76E9B87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7F56362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29681AF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19DF0A0A"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F1398BF"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C96F5F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46671D4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Tryptamine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CDB4C7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04114DF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6E9DE5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502A97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161.1</w:t>
            </w:r>
          </w:p>
        </w:tc>
        <w:tc>
          <w:tcPr>
            <w:tcW w:w="1275" w:type="dxa"/>
            <w:tcBorders>
              <w:top w:val="single" w:sz="4" w:space="0" w:color="auto"/>
              <w:left w:val="nil"/>
              <w:bottom w:val="single" w:sz="4" w:space="0" w:color="auto"/>
              <w:right w:val="single" w:sz="4" w:space="0" w:color="auto"/>
            </w:tcBorders>
            <w:noWrap/>
            <w:vAlign w:val="center"/>
            <w:hideMark/>
          </w:tcPr>
          <w:p w14:paraId="022CCEA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144.0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0C00464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1946CA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61849B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trypt-d4</w:t>
            </w:r>
          </w:p>
        </w:tc>
        <w:tc>
          <w:tcPr>
            <w:tcW w:w="323" w:type="dxa"/>
            <w:tcBorders>
              <w:left w:val="single" w:sz="4" w:space="0" w:color="auto"/>
            </w:tcBorders>
            <w:vAlign w:val="center"/>
            <w:hideMark/>
          </w:tcPr>
          <w:p w14:paraId="5CD128B5"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6FA24C6" w14:textId="77777777" w:rsidTr="00711498">
        <w:trPr>
          <w:trHeight w:val="315"/>
          <w:jc w:val="center"/>
        </w:trPr>
        <w:tc>
          <w:tcPr>
            <w:tcW w:w="558" w:type="dxa"/>
            <w:vMerge/>
            <w:vAlign w:val="center"/>
            <w:hideMark/>
          </w:tcPr>
          <w:p w14:paraId="0DD7ADE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2638556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5A32523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578938C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465550D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20A1FD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73701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117.0</w:t>
            </w:r>
          </w:p>
        </w:tc>
        <w:tc>
          <w:tcPr>
            <w:tcW w:w="1417" w:type="dxa"/>
            <w:tcBorders>
              <w:top w:val="single" w:sz="4" w:space="0" w:color="auto"/>
              <w:left w:val="nil"/>
              <w:bottom w:val="single" w:sz="4" w:space="0" w:color="auto"/>
              <w:right w:val="single" w:sz="4" w:space="0" w:color="auto"/>
            </w:tcBorders>
            <w:noWrap/>
            <w:vAlign w:val="center"/>
            <w:hideMark/>
          </w:tcPr>
          <w:p w14:paraId="0CA0E48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136CAAC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4AE1291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3AF1BD5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9C4F60E" w14:textId="77777777" w:rsidTr="00711498">
        <w:trPr>
          <w:trHeight w:val="600"/>
          <w:jc w:val="center"/>
        </w:trPr>
        <w:tc>
          <w:tcPr>
            <w:tcW w:w="15157" w:type="dxa"/>
            <w:gridSpan w:val="10"/>
            <w:tcBorders>
              <w:top w:val="single" w:sz="8" w:space="0" w:color="auto"/>
              <w:left w:val="single" w:sz="8" w:space="0" w:color="auto"/>
              <w:bottom w:val="single" w:sz="8" w:space="0" w:color="auto"/>
              <w:right w:val="single" w:sz="8" w:space="0" w:color="000000" w:themeColor="text1"/>
            </w:tcBorders>
            <w:shd w:val="clear" w:color="auto" w:fill="EEF8FC"/>
            <w:vAlign w:val="center"/>
            <w:hideMark/>
          </w:tcPr>
          <w:p w14:paraId="25619C2B"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Serotonin metabolism pathway </w:t>
            </w:r>
          </w:p>
        </w:tc>
        <w:tc>
          <w:tcPr>
            <w:tcW w:w="323" w:type="dxa"/>
            <w:vAlign w:val="center"/>
            <w:hideMark/>
          </w:tcPr>
          <w:p w14:paraId="2CB0E81A"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11480C0" w14:textId="77777777" w:rsidTr="00711498">
        <w:trPr>
          <w:trHeight w:val="345"/>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34202AF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511C0756"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5-OH-tryptophan</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3B52596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613C216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5ADB331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6446AD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221.1</w:t>
            </w:r>
          </w:p>
        </w:tc>
        <w:tc>
          <w:tcPr>
            <w:tcW w:w="1275" w:type="dxa"/>
            <w:tcBorders>
              <w:top w:val="nil"/>
              <w:left w:val="nil"/>
              <w:bottom w:val="single" w:sz="4" w:space="0" w:color="auto"/>
              <w:right w:val="single" w:sz="4" w:space="0" w:color="auto"/>
            </w:tcBorders>
            <w:noWrap/>
            <w:vAlign w:val="bottom"/>
            <w:hideMark/>
          </w:tcPr>
          <w:p w14:paraId="29C3F11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204.0</w:t>
            </w:r>
            <w:r w:rsidRPr="00711498">
              <w:rPr>
                <w:rFonts w:ascii="Arial" w:eastAsia="Times New Roman" w:hAnsi="Arial" w:cs="Arial"/>
                <w:color w:val="000000"/>
                <w:sz w:val="20"/>
                <w:szCs w:val="20"/>
                <w:vertAlign w:val="superscript"/>
                <w:lang w:eastAsia="en-GB"/>
              </w:rPr>
              <w:t>†</w:t>
            </w:r>
          </w:p>
        </w:tc>
        <w:tc>
          <w:tcPr>
            <w:tcW w:w="1417" w:type="dxa"/>
            <w:tcBorders>
              <w:top w:val="nil"/>
              <w:left w:val="nil"/>
              <w:bottom w:val="single" w:sz="4" w:space="0" w:color="auto"/>
              <w:right w:val="single" w:sz="4" w:space="0" w:color="auto"/>
            </w:tcBorders>
            <w:noWrap/>
            <w:vAlign w:val="bottom"/>
            <w:hideMark/>
          </w:tcPr>
          <w:p w14:paraId="5D047BD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4" w:space="0" w:color="auto"/>
              <w:right w:val="single" w:sz="4" w:space="0" w:color="auto"/>
            </w:tcBorders>
            <w:noWrap/>
            <w:vAlign w:val="bottom"/>
            <w:hideMark/>
          </w:tcPr>
          <w:p w14:paraId="100F85F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E939B5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trypt-d4</w:t>
            </w:r>
          </w:p>
        </w:tc>
        <w:tc>
          <w:tcPr>
            <w:tcW w:w="323" w:type="dxa"/>
            <w:tcBorders>
              <w:left w:val="single" w:sz="4" w:space="0" w:color="auto"/>
            </w:tcBorders>
            <w:vAlign w:val="center"/>
            <w:hideMark/>
          </w:tcPr>
          <w:p w14:paraId="3FBC2CEE"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F2D3F4B" w14:textId="77777777" w:rsidTr="00711498">
        <w:trPr>
          <w:trHeight w:val="300"/>
          <w:jc w:val="center"/>
        </w:trPr>
        <w:tc>
          <w:tcPr>
            <w:tcW w:w="558" w:type="dxa"/>
            <w:vMerge/>
            <w:vAlign w:val="center"/>
            <w:hideMark/>
          </w:tcPr>
          <w:p w14:paraId="7A9C1AD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51BF9DAD"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F10C66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0197F4A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D91439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8DBF0E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78B5671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162.1</w:t>
            </w:r>
          </w:p>
        </w:tc>
        <w:tc>
          <w:tcPr>
            <w:tcW w:w="1417" w:type="dxa"/>
            <w:tcBorders>
              <w:top w:val="single" w:sz="4" w:space="0" w:color="auto"/>
              <w:left w:val="nil"/>
              <w:bottom w:val="single" w:sz="4" w:space="0" w:color="auto"/>
              <w:right w:val="single" w:sz="4" w:space="0" w:color="auto"/>
            </w:tcBorders>
            <w:noWrap/>
            <w:vAlign w:val="bottom"/>
            <w:hideMark/>
          </w:tcPr>
          <w:p w14:paraId="6240DEC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bottom"/>
            <w:hideMark/>
          </w:tcPr>
          <w:p w14:paraId="6DAE86A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5B6F934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6271B4A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4A642A04" w14:textId="77777777" w:rsidTr="00711498">
        <w:trPr>
          <w:trHeight w:val="345"/>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45E1F00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7C2C0F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Serotonin</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572B8C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2D2852D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EFF993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EA59DE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177.1</w:t>
            </w:r>
          </w:p>
        </w:tc>
        <w:tc>
          <w:tcPr>
            <w:tcW w:w="1275" w:type="dxa"/>
            <w:tcBorders>
              <w:top w:val="single" w:sz="4" w:space="0" w:color="auto"/>
              <w:left w:val="nil"/>
              <w:bottom w:val="single" w:sz="4" w:space="0" w:color="auto"/>
              <w:right w:val="single" w:sz="4" w:space="0" w:color="auto"/>
            </w:tcBorders>
            <w:noWrap/>
            <w:vAlign w:val="bottom"/>
            <w:hideMark/>
          </w:tcPr>
          <w:p w14:paraId="22A7BFB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160.0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bottom"/>
            <w:hideMark/>
          </w:tcPr>
          <w:p w14:paraId="1871F78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bottom"/>
            <w:hideMark/>
          </w:tcPr>
          <w:p w14:paraId="6731535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6A5779B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ser-d4</w:t>
            </w:r>
          </w:p>
        </w:tc>
        <w:tc>
          <w:tcPr>
            <w:tcW w:w="323" w:type="dxa"/>
            <w:tcBorders>
              <w:left w:val="single" w:sz="4" w:space="0" w:color="auto"/>
            </w:tcBorders>
            <w:vAlign w:val="center"/>
            <w:hideMark/>
          </w:tcPr>
          <w:p w14:paraId="38E5290A"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1CF4D01" w14:textId="77777777" w:rsidTr="00711498">
        <w:trPr>
          <w:trHeight w:val="300"/>
          <w:jc w:val="center"/>
        </w:trPr>
        <w:tc>
          <w:tcPr>
            <w:tcW w:w="558" w:type="dxa"/>
            <w:vMerge/>
            <w:vAlign w:val="center"/>
            <w:hideMark/>
          </w:tcPr>
          <w:p w14:paraId="7FACBCE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20D902BB"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404A749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036852C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543B4D9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21B87E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75393C5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144.0</w:t>
            </w:r>
          </w:p>
        </w:tc>
        <w:tc>
          <w:tcPr>
            <w:tcW w:w="1417" w:type="dxa"/>
            <w:tcBorders>
              <w:top w:val="single" w:sz="4" w:space="0" w:color="auto"/>
              <w:left w:val="nil"/>
              <w:bottom w:val="single" w:sz="4" w:space="0" w:color="auto"/>
              <w:right w:val="single" w:sz="4" w:space="0" w:color="auto"/>
            </w:tcBorders>
            <w:noWrap/>
            <w:vAlign w:val="bottom"/>
            <w:hideMark/>
          </w:tcPr>
          <w:p w14:paraId="2FCC17B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bottom"/>
            <w:hideMark/>
          </w:tcPr>
          <w:p w14:paraId="43B6B70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32.0</w:t>
            </w:r>
          </w:p>
        </w:tc>
        <w:tc>
          <w:tcPr>
            <w:tcW w:w="1804" w:type="dxa"/>
            <w:vMerge/>
            <w:vAlign w:val="center"/>
            <w:hideMark/>
          </w:tcPr>
          <w:p w14:paraId="539932F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3744B48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11E86EC"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8C9F9A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277B50C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Melatonin</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40D7160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16759AD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8C1BA5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B176B9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231.1</w:t>
            </w:r>
          </w:p>
        </w:tc>
        <w:tc>
          <w:tcPr>
            <w:tcW w:w="1275" w:type="dxa"/>
            <w:tcBorders>
              <w:top w:val="single" w:sz="4" w:space="0" w:color="auto"/>
              <w:left w:val="nil"/>
              <w:bottom w:val="single" w:sz="4" w:space="0" w:color="auto"/>
              <w:right w:val="single" w:sz="4" w:space="0" w:color="auto"/>
            </w:tcBorders>
            <w:noWrap/>
            <w:vAlign w:val="bottom"/>
            <w:hideMark/>
          </w:tcPr>
          <w:p w14:paraId="4C871F4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216.2</w:t>
            </w:r>
          </w:p>
        </w:tc>
        <w:tc>
          <w:tcPr>
            <w:tcW w:w="1417" w:type="dxa"/>
            <w:tcBorders>
              <w:top w:val="single" w:sz="4" w:space="0" w:color="auto"/>
              <w:left w:val="nil"/>
              <w:bottom w:val="single" w:sz="4" w:space="0" w:color="auto"/>
              <w:right w:val="single" w:sz="4" w:space="0" w:color="auto"/>
            </w:tcBorders>
            <w:noWrap/>
            <w:vAlign w:val="bottom"/>
            <w:hideMark/>
          </w:tcPr>
          <w:p w14:paraId="76C6B8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bottom"/>
            <w:hideMark/>
          </w:tcPr>
          <w:p w14:paraId="4098A0C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A5D17F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206D0326"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4CBFF96" w14:textId="77777777" w:rsidTr="00711498">
        <w:trPr>
          <w:trHeight w:val="360"/>
          <w:jc w:val="center"/>
        </w:trPr>
        <w:tc>
          <w:tcPr>
            <w:tcW w:w="558" w:type="dxa"/>
            <w:vMerge/>
            <w:vAlign w:val="center"/>
            <w:hideMark/>
          </w:tcPr>
          <w:p w14:paraId="5B2AD57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154C05E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08A65C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787033E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0383006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3B2413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787C826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143.9</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bottom"/>
            <w:hideMark/>
          </w:tcPr>
          <w:p w14:paraId="5BA324F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bottom"/>
            <w:hideMark/>
          </w:tcPr>
          <w:p w14:paraId="1CCF2F6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535ADB1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5F94A6B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6E84EB7" w14:textId="77777777" w:rsidTr="00711498">
        <w:trPr>
          <w:trHeight w:val="600"/>
          <w:jc w:val="center"/>
        </w:trPr>
        <w:tc>
          <w:tcPr>
            <w:tcW w:w="15157" w:type="dxa"/>
            <w:gridSpan w:val="10"/>
            <w:tcBorders>
              <w:top w:val="single" w:sz="8" w:space="0" w:color="auto"/>
              <w:left w:val="single" w:sz="8" w:space="0" w:color="auto"/>
              <w:bottom w:val="single" w:sz="8" w:space="0" w:color="auto"/>
              <w:right w:val="single" w:sz="8" w:space="0" w:color="000000" w:themeColor="text1"/>
            </w:tcBorders>
            <w:shd w:val="clear" w:color="auto" w:fill="EAD5EB"/>
            <w:vAlign w:val="center"/>
            <w:hideMark/>
          </w:tcPr>
          <w:p w14:paraId="0119002D"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Kynurenine metabolism pathway </w:t>
            </w:r>
          </w:p>
        </w:tc>
        <w:tc>
          <w:tcPr>
            <w:tcW w:w="323" w:type="dxa"/>
            <w:vAlign w:val="center"/>
            <w:hideMark/>
          </w:tcPr>
          <w:p w14:paraId="37287A4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D579115"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39207BA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2E347FD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Kynurenine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2F197AE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F8DC0C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C2A1EC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6EAF1C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209.1</w:t>
            </w:r>
          </w:p>
        </w:tc>
        <w:tc>
          <w:tcPr>
            <w:tcW w:w="1275" w:type="dxa"/>
            <w:tcBorders>
              <w:top w:val="single" w:sz="4" w:space="0" w:color="auto"/>
              <w:left w:val="nil"/>
              <w:bottom w:val="single" w:sz="4" w:space="0" w:color="auto"/>
              <w:right w:val="single" w:sz="4" w:space="0" w:color="auto"/>
            </w:tcBorders>
            <w:noWrap/>
            <w:vAlign w:val="center"/>
            <w:hideMark/>
          </w:tcPr>
          <w:p w14:paraId="2E4A88D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192.0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7C71157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19527E1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CBCAB0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kyn-d4</w:t>
            </w:r>
          </w:p>
        </w:tc>
        <w:tc>
          <w:tcPr>
            <w:tcW w:w="323" w:type="dxa"/>
            <w:tcBorders>
              <w:left w:val="single" w:sz="4" w:space="0" w:color="auto"/>
            </w:tcBorders>
            <w:vAlign w:val="center"/>
            <w:hideMark/>
          </w:tcPr>
          <w:p w14:paraId="3CFAD20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7FF1A46" w14:textId="77777777" w:rsidTr="00711498">
        <w:trPr>
          <w:trHeight w:val="300"/>
          <w:jc w:val="center"/>
        </w:trPr>
        <w:tc>
          <w:tcPr>
            <w:tcW w:w="558" w:type="dxa"/>
            <w:vMerge/>
            <w:vAlign w:val="center"/>
            <w:hideMark/>
          </w:tcPr>
          <w:p w14:paraId="2365C43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12258046"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43B6AE6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524EAA3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2EE514A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555997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FEC50E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94.0</w:t>
            </w:r>
          </w:p>
        </w:tc>
        <w:tc>
          <w:tcPr>
            <w:tcW w:w="1417" w:type="dxa"/>
            <w:tcBorders>
              <w:top w:val="single" w:sz="4" w:space="0" w:color="auto"/>
              <w:left w:val="nil"/>
              <w:bottom w:val="single" w:sz="4" w:space="0" w:color="auto"/>
              <w:right w:val="single" w:sz="4" w:space="0" w:color="auto"/>
            </w:tcBorders>
            <w:noWrap/>
            <w:vAlign w:val="center"/>
            <w:hideMark/>
          </w:tcPr>
          <w:p w14:paraId="07E97BE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234209C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ign w:val="center"/>
            <w:hideMark/>
          </w:tcPr>
          <w:p w14:paraId="377EFDF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1DE22701"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59A10FF"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09F98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5B5616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Kynurenic acid</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7A66E5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588A5EC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4F62135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08DBD4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190.0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58A385F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144.0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456420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4C2FAC7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5BF7DAE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4E956D97"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29E4E91" w14:textId="77777777" w:rsidTr="00711498">
        <w:trPr>
          <w:trHeight w:val="300"/>
          <w:jc w:val="center"/>
        </w:trPr>
        <w:tc>
          <w:tcPr>
            <w:tcW w:w="558" w:type="dxa"/>
            <w:vMerge/>
            <w:vAlign w:val="center"/>
            <w:hideMark/>
          </w:tcPr>
          <w:p w14:paraId="128AE9F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763F8991"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E8D66C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11ACB7B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2A11803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C716EE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26B9D1A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41AD56E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31EC98B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5CAB7D6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39F7630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2125A823"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E3900C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1BDF5538"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Xanthurenic acid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61D4FC1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2D8DC4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48726F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FEDF0A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204.0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0634F46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160.0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890074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0874FB8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AE31D4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45E5EF99"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50881DF" w14:textId="77777777" w:rsidTr="00711498">
        <w:trPr>
          <w:trHeight w:val="300"/>
          <w:jc w:val="center"/>
        </w:trPr>
        <w:tc>
          <w:tcPr>
            <w:tcW w:w="558" w:type="dxa"/>
            <w:vMerge/>
            <w:vAlign w:val="center"/>
            <w:hideMark/>
          </w:tcPr>
          <w:p w14:paraId="3CAFFB3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64639A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0F1EF4D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31A2C96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4D150ED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BE8390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56E1C93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EF0475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52EE066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1078C54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04344A0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2D1E0377"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126B42F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37F500B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2-oxoglutaric acid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4D28E6B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3527AE7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4E5D80C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2.9</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421E87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145.0</w:t>
            </w:r>
          </w:p>
        </w:tc>
        <w:tc>
          <w:tcPr>
            <w:tcW w:w="1275" w:type="dxa"/>
            <w:tcBorders>
              <w:top w:val="single" w:sz="4" w:space="0" w:color="auto"/>
              <w:left w:val="nil"/>
              <w:bottom w:val="single" w:sz="4" w:space="0" w:color="auto"/>
              <w:right w:val="single" w:sz="4" w:space="0" w:color="auto"/>
            </w:tcBorders>
            <w:noWrap/>
            <w:vAlign w:val="center"/>
            <w:hideMark/>
          </w:tcPr>
          <w:p w14:paraId="53E03AC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57.2</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C3CCA6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232CA10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22AC02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3D1A182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3DC6C55" w14:textId="77777777" w:rsidTr="00711498">
        <w:trPr>
          <w:trHeight w:val="300"/>
          <w:jc w:val="center"/>
        </w:trPr>
        <w:tc>
          <w:tcPr>
            <w:tcW w:w="558" w:type="dxa"/>
            <w:vMerge/>
            <w:vAlign w:val="center"/>
            <w:hideMark/>
          </w:tcPr>
          <w:p w14:paraId="7377AE8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516FDAD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4B2A795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377DCA4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6FC6178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1D817B0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B5A4F8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100.9</w:t>
            </w:r>
          </w:p>
        </w:tc>
        <w:tc>
          <w:tcPr>
            <w:tcW w:w="1417" w:type="dxa"/>
            <w:tcBorders>
              <w:top w:val="single" w:sz="4" w:space="0" w:color="auto"/>
              <w:left w:val="nil"/>
              <w:bottom w:val="single" w:sz="4" w:space="0" w:color="auto"/>
              <w:right w:val="single" w:sz="4" w:space="0" w:color="auto"/>
            </w:tcBorders>
            <w:noWrap/>
            <w:vAlign w:val="center"/>
            <w:hideMark/>
          </w:tcPr>
          <w:p w14:paraId="22A8E10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43CDA93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ign w:val="center"/>
            <w:hideMark/>
          </w:tcPr>
          <w:p w14:paraId="43E1EE3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4D7B724A"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9D62C47"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A34BE7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247C9170"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Picolinic acid </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9E428D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2100827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B99394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0.9</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037989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124.0</w:t>
            </w:r>
          </w:p>
        </w:tc>
        <w:tc>
          <w:tcPr>
            <w:tcW w:w="1275" w:type="dxa"/>
            <w:tcBorders>
              <w:top w:val="single" w:sz="4" w:space="0" w:color="auto"/>
              <w:left w:val="nil"/>
              <w:bottom w:val="single" w:sz="4" w:space="0" w:color="auto"/>
              <w:right w:val="single" w:sz="4" w:space="0" w:color="auto"/>
            </w:tcBorders>
            <w:noWrap/>
            <w:vAlign w:val="center"/>
            <w:hideMark/>
          </w:tcPr>
          <w:p w14:paraId="5FE6728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106.0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26C3DD4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430C2CB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451CD02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trypt-d4</w:t>
            </w:r>
          </w:p>
        </w:tc>
        <w:tc>
          <w:tcPr>
            <w:tcW w:w="323" w:type="dxa"/>
            <w:tcBorders>
              <w:left w:val="single" w:sz="4" w:space="0" w:color="auto"/>
            </w:tcBorders>
            <w:vAlign w:val="center"/>
            <w:hideMark/>
          </w:tcPr>
          <w:p w14:paraId="7D6A80A5"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29F3080" w14:textId="77777777" w:rsidTr="00711498">
        <w:trPr>
          <w:trHeight w:val="300"/>
          <w:jc w:val="center"/>
        </w:trPr>
        <w:tc>
          <w:tcPr>
            <w:tcW w:w="558" w:type="dxa"/>
            <w:vMerge/>
            <w:vAlign w:val="center"/>
            <w:hideMark/>
          </w:tcPr>
          <w:p w14:paraId="286DA73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11B3BEF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7B2047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36210F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24309A8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7A4467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43029E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78.0</w:t>
            </w:r>
          </w:p>
        </w:tc>
        <w:tc>
          <w:tcPr>
            <w:tcW w:w="1417" w:type="dxa"/>
            <w:tcBorders>
              <w:top w:val="single" w:sz="4" w:space="0" w:color="auto"/>
              <w:left w:val="nil"/>
              <w:bottom w:val="single" w:sz="4" w:space="0" w:color="auto"/>
              <w:right w:val="single" w:sz="4" w:space="0" w:color="auto"/>
            </w:tcBorders>
            <w:noWrap/>
            <w:vAlign w:val="center"/>
            <w:hideMark/>
          </w:tcPr>
          <w:p w14:paraId="76C3973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488E252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1033235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14E00EA9"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E58FABC"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01486C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19</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E843A5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Nicotinic acid </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1BE191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4D5046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B17ECF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0.9</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4FE9C99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124.0</w:t>
            </w:r>
          </w:p>
        </w:tc>
        <w:tc>
          <w:tcPr>
            <w:tcW w:w="1275" w:type="dxa"/>
            <w:tcBorders>
              <w:top w:val="single" w:sz="4" w:space="0" w:color="auto"/>
              <w:left w:val="nil"/>
              <w:bottom w:val="single" w:sz="4" w:space="0" w:color="auto"/>
              <w:right w:val="single" w:sz="4" w:space="0" w:color="auto"/>
            </w:tcBorders>
            <w:noWrap/>
            <w:vAlign w:val="center"/>
            <w:hideMark/>
          </w:tcPr>
          <w:p w14:paraId="56E6AEB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80.1</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6AC9AA0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558C989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DC6049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trypt-d4</w:t>
            </w:r>
          </w:p>
        </w:tc>
        <w:tc>
          <w:tcPr>
            <w:tcW w:w="323" w:type="dxa"/>
            <w:tcBorders>
              <w:left w:val="single" w:sz="4" w:space="0" w:color="auto"/>
            </w:tcBorders>
            <w:vAlign w:val="center"/>
            <w:hideMark/>
          </w:tcPr>
          <w:p w14:paraId="00A9D4E5"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48E7CA1D" w14:textId="77777777" w:rsidTr="00711498">
        <w:trPr>
          <w:trHeight w:val="300"/>
          <w:jc w:val="center"/>
        </w:trPr>
        <w:tc>
          <w:tcPr>
            <w:tcW w:w="558" w:type="dxa"/>
            <w:vMerge/>
            <w:vAlign w:val="center"/>
            <w:hideMark/>
          </w:tcPr>
          <w:p w14:paraId="0697B1D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048EB5F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1E7F55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ABD32E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75609F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AC8A72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C1C1B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53.1</w:t>
            </w:r>
          </w:p>
        </w:tc>
        <w:tc>
          <w:tcPr>
            <w:tcW w:w="1417" w:type="dxa"/>
            <w:tcBorders>
              <w:top w:val="single" w:sz="4" w:space="0" w:color="auto"/>
              <w:left w:val="nil"/>
              <w:bottom w:val="single" w:sz="4" w:space="0" w:color="auto"/>
              <w:right w:val="single" w:sz="4" w:space="0" w:color="auto"/>
            </w:tcBorders>
            <w:noWrap/>
            <w:vAlign w:val="center"/>
            <w:hideMark/>
          </w:tcPr>
          <w:p w14:paraId="2A31399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3D7AFA7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36.0</w:t>
            </w:r>
          </w:p>
        </w:tc>
        <w:tc>
          <w:tcPr>
            <w:tcW w:w="1804" w:type="dxa"/>
            <w:vMerge/>
            <w:vAlign w:val="center"/>
            <w:hideMark/>
          </w:tcPr>
          <w:p w14:paraId="31E8AD2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4647BB4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6A0C423"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F418D0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10CC4539" w14:textId="3A2CBFC0"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Nicotinamide</w:t>
            </w:r>
            <w:r w:rsidR="003E19CF" w:rsidRPr="000B1F18">
              <w:rPr>
                <w:rFonts w:ascii="Arial" w:eastAsia="Times New Roman" w:hAnsi="Arial" w:cs="Arial"/>
                <w:b/>
                <w:bCs/>
                <w:i/>
                <w:iCs/>
                <w:color w:val="000000" w:themeColor="text1"/>
                <w:sz w:val="20"/>
                <w:szCs w:val="20"/>
                <w:vertAlign w:val="superscript"/>
                <w:lang w:eastAsia="en-GB"/>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78862F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16496D9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9FE9EE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5823350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123.1</w:t>
            </w:r>
          </w:p>
        </w:tc>
        <w:tc>
          <w:tcPr>
            <w:tcW w:w="1275" w:type="dxa"/>
            <w:tcBorders>
              <w:top w:val="single" w:sz="4" w:space="0" w:color="auto"/>
              <w:left w:val="nil"/>
              <w:bottom w:val="single" w:sz="4" w:space="0" w:color="auto"/>
              <w:right w:val="single" w:sz="4" w:space="0" w:color="auto"/>
            </w:tcBorders>
            <w:noWrap/>
            <w:vAlign w:val="center"/>
            <w:hideMark/>
          </w:tcPr>
          <w:p w14:paraId="59B6F67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80.1</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B1AC6D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2D4A1C9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F3880F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dop-d4</w:t>
            </w:r>
          </w:p>
        </w:tc>
        <w:tc>
          <w:tcPr>
            <w:tcW w:w="323" w:type="dxa"/>
            <w:tcBorders>
              <w:left w:val="single" w:sz="4" w:space="0" w:color="auto"/>
            </w:tcBorders>
            <w:vAlign w:val="center"/>
            <w:hideMark/>
          </w:tcPr>
          <w:p w14:paraId="05B8339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33CFB31" w14:textId="77777777" w:rsidTr="00711498">
        <w:trPr>
          <w:trHeight w:val="315"/>
          <w:jc w:val="center"/>
        </w:trPr>
        <w:tc>
          <w:tcPr>
            <w:tcW w:w="558" w:type="dxa"/>
            <w:vMerge/>
            <w:vAlign w:val="center"/>
            <w:hideMark/>
          </w:tcPr>
          <w:p w14:paraId="60912BB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C47ADE7"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4E7524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594B719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E50750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FA5A37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07C1E7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82.0</w:t>
            </w:r>
          </w:p>
        </w:tc>
        <w:tc>
          <w:tcPr>
            <w:tcW w:w="1417" w:type="dxa"/>
            <w:tcBorders>
              <w:top w:val="single" w:sz="4" w:space="0" w:color="auto"/>
              <w:left w:val="nil"/>
              <w:bottom w:val="single" w:sz="4" w:space="0" w:color="auto"/>
              <w:right w:val="single" w:sz="4" w:space="0" w:color="auto"/>
            </w:tcBorders>
            <w:noWrap/>
            <w:vAlign w:val="center"/>
            <w:hideMark/>
          </w:tcPr>
          <w:p w14:paraId="34A96AB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62708E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130F394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4A156E80"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84202C9" w14:textId="77777777" w:rsidTr="00711498">
        <w:trPr>
          <w:trHeight w:val="600"/>
          <w:jc w:val="center"/>
        </w:trPr>
        <w:tc>
          <w:tcPr>
            <w:tcW w:w="15157" w:type="dxa"/>
            <w:gridSpan w:val="10"/>
            <w:tcBorders>
              <w:top w:val="single" w:sz="8" w:space="0" w:color="auto"/>
              <w:left w:val="single" w:sz="8" w:space="0" w:color="auto"/>
              <w:bottom w:val="single" w:sz="8" w:space="0" w:color="auto"/>
              <w:right w:val="single" w:sz="8" w:space="0" w:color="000000" w:themeColor="text1"/>
            </w:tcBorders>
            <w:shd w:val="clear" w:color="auto" w:fill="F5BDBD"/>
            <w:vAlign w:val="center"/>
            <w:hideMark/>
          </w:tcPr>
          <w:p w14:paraId="457D66B6"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lastRenderedPageBreak/>
              <w:t>Tyrosine/Phenylalanine metabolism pathway</w:t>
            </w:r>
          </w:p>
        </w:tc>
        <w:tc>
          <w:tcPr>
            <w:tcW w:w="323" w:type="dxa"/>
            <w:vAlign w:val="center"/>
            <w:hideMark/>
          </w:tcPr>
          <w:p w14:paraId="76DA1AC6"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A63A717"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7719F6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21</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2CFC1538"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Tyrosine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5DC6DC0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30F4252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1431C5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6A4270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182.1</w:t>
            </w:r>
          </w:p>
        </w:tc>
        <w:tc>
          <w:tcPr>
            <w:tcW w:w="1275" w:type="dxa"/>
            <w:tcBorders>
              <w:top w:val="single" w:sz="4" w:space="0" w:color="auto"/>
              <w:left w:val="nil"/>
              <w:bottom w:val="single" w:sz="4" w:space="0" w:color="auto"/>
              <w:right w:val="single" w:sz="4" w:space="0" w:color="auto"/>
            </w:tcBorders>
            <w:noWrap/>
            <w:vAlign w:val="center"/>
            <w:hideMark/>
          </w:tcPr>
          <w:p w14:paraId="0279179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136.0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7A8A1D7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1F987D5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80DB57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dop-d4</w:t>
            </w:r>
          </w:p>
        </w:tc>
        <w:tc>
          <w:tcPr>
            <w:tcW w:w="323" w:type="dxa"/>
            <w:tcBorders>
              <w:left w:val="single" w:sz="4" w:space="0" w:color="auto"/>
            </w:tcBorders>
            <w:vAlign w:val="center"/>
            <w:hideMark/>
          </w:tcPr>
          <w:p w14:paraId="00F88DC6"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7E4623E" w14:textId="77777777" w:rsidTr="00711498">
        <w:trPr>
          <w:trHeight w:val="300"/>
          <w:jc w:val="center"/>
        </w:trPr>
        <w:tc>
          <w:tcPr>
            <w:tcW w:w="558" w:type="dxa"/>
            <w:vMerge/>
            <w:vAlign w:val="center"/>
            <w:hideMark/>
          </w:tcPr>
          <w:p w14:paraId="3C0E061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010D1C91"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6F0DA99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7A2FC13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1513A18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D27EC4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FA0BA9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91.0</w:t>
            </w:r>
          </w:p>
        </w:tc>
        <w:tc>
          <w:tcPr>
            <w:tcW w:w="1417" w:type="dxa"/>
            <w:tcBorders>
              <w:top w:val="single" w:sz="4" w:space="0" w:color="auto"/>
              <w:left w:val="nil"/>
              <w:bottom w:val="single" w:sz="4" w:space="0" w:color="auto"/>
              <w:right w:val="single" w:sz="4" w:space="0" w:color="auto"/>
            </w:tcBorders>
            <w:noWrap/>
            <w:vAlign w:val="center"/>
            <w:hideMark/>
          </w:tcPr>
          <w:p w14:paraId="0422CEF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466A44F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75E4F89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6C21CDE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46CDE13"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3F99CA3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22</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9EEF307"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4-OH-phenylpyruvic acid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2EEE079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CA71B7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1D50FE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55D0C86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179.0</w:t>
            </w:r>
          </w:p>
        </w:tc>
        <w:tc>
          <w:tcPr>
            <w:tcW w:w="1275" w:type="dxa"/>
            <w:tcBorders>
              <w:top w:val="single" w:sz="4" w:space="0" w:color="auto"/>
              <w:left w:val="nil"/>
              <w:bottom w:val="single" w:sz="4" w:space="0" w:color="auto"/>
              <w:right w:val="single" w:sz="4" w:space="0" w:color="auto"/>
            </w:tcBorders>
            <w:noWrap/>
            <w:vAlign w:val="center"/>
            <w:hideMark/>
          </w:tcPr>
          <w:p w14:paraId="45A4A79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135.0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8BEA1C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2451192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563F8A9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5EB3D7D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EAED0C7" w14:textId="77777777" w:rsidTr="00711498">
        <w:trPr>
          <w:trHeight w:val="300"/>
          <w:jc w:val="center"/>
        </w:trPr>
        <w:tc>
          <w:tcPr>
            <w:tcW w:w="558" w:type="dxa"/>
            <w:vMerge/>
            <w:vAlign w:val="center"/>
            <w:hideMark/>
          </w:tcPr>
          <w:p w14:paraId="4F905FD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70BA5668"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791CBA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F3F2A9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65511FD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440792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875213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45.0</w:t>
            </w:r>
          </w:p>
        </w:tc>
        <w:tc>
          <w:tcPr>
            <w:tcW w:w="1417" w:type="dxa"/>
            <w:tcBorders>
              <w:top w:val="single" w:sz="4" w:space="0" w:color="auto"/>
              <w:left w:val="nil"/>
              <w:bottom w:val="single" w:sz="4" w:space="0" w:color="auto"/>
              <w:right w:val="single" w:sz="4" w:space="0" w:color="auto"/>
            </w:tcBorders>
            <w:noWrap/>
            <w:vAlign w:val="center"/>
            <w:hideMark/>
          </w:tcPr>
          <w:p w14:paraId="7088169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2FD88AD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2153DD4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295CF850"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A1F4BDA"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438C599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23</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7A55633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4-OH-phenyllactic acid</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38CB6C9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6F12181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433743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3.1</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64FE22A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181.1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0483E46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163.0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52DE937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3FCD329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E19F72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052BBDDC"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D9DB94D" w14:textId="77777777" w:rsidTr="00711498">
        <w:trPr>
          <w:trHeight w:val="300"/>
          <w:jc w:val="center"/>
        </w:trPr>
        <w:tc>
          <w:tcPr>
            <w:tcW w:w="558" w:type="dxa"/>
            <w:vMerge/>
            <w:vAlign w:val="center"/>
            <w:hideMark/>
          </w:tcPr>
          <w:p w14:paraId="1DADED7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47BF76D"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12CFDA7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AFD57E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422341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F35949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2592929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30F737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02CE762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4598682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02E1704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31B379D9"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46DA807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24</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477F164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4-OH-phenyllactic acid-O-sulfate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7186220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1D3E23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89983F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5.0</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46942F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261.0</w:t>
            </w:r>
          </w:p>
        </w:tc>
        <w:tc>
          <w:tcPr>
            <w:tcW w:w="1275" w:type="dxa"/>
            <w:tcBorders>
              <w:top w:val="single" w:sz="4" w:space="0" w:color="auto"/>
              <w:left w:val="nil"/>
              <w:bottom w:val="single" w:sz="4" w:space="0" w:color="auto"/>
              <w:right w:val="single" w:sz="4" w:space="0" w:color="auto"/>
            </w:tcBorders>
            <w:noWrap/>
            <w:vAlign w:val="center"/>
            <w:hideMark/>
          </w:tcPr>
          <w:p w14:paraId="453C129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181.1</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2CA12E0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3E6F84D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574895E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16AACE27"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94A7A3E" w14:textId="77777777" w:rsidTr="00711498">
        <w:trPr>
          <w:trHeight w:val="300"/>
          <w:jc w:val="center"/>
        </w:trPr>
        <w:tc>
          <w:tcPr>
            <w:tcW w:w="558" w:type="dxa"/>
            <w:vMerge/>
            <w:vAlign w:val="center"/>
            <w:hideMark/>
          </w:tcPr>
          <w:p w14:paraId="4D563ED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00B5A31D"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533F3D5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3C20259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84EFD0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494CDF7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525926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148.7</w:t>
            </w:r>
          </w:p>
        </w:tc>
        <w:tc>
          <w:tcPr>
            <w:tcW w:w="1417" w:type="dxa"/>
            <w:tcBorders>
              <w:top w:val="single" w:sz="4" w:space="0" w:color="auto"/>
              <w:left w:val="nil"/>
              <w:bottom w:val="single" w:sz="4" w:space="0" w:color="auto"/>
              <w:right w:val="single" w:sz="4" w:space="0" w:color="auto"/>
            </w:tcBorders>
            <w:noWrap/>
            <w:vAlign w:val="center"/>
            <w:hideMark/>
          </w:tcPr>
          <w:p w14:paraId="2D6D44E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53F9AF4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ign w:val="center"/>
            <w:hideMark/>
          </w:tcPr>
          <w:p w14:paraId="2CC5402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263C104F"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9BBF196"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9408AA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25</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C149C68"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4-OH-phenylpropionic acid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6DC13D4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29581A5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3F858B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596F889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165.1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26D8FB1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121.2</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D24F46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DC0C77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7B20FE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7518F6A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9F51E69" w14:textId="77777777" w:rsidTr="00711498">
        <w:trPr>
          <w:trHeight w:val="300"/>
          <w:jc w:val="center"/>
        </w:trPr>
        <w:tc>
          <w:tcPr>
            <w:tcW w:w="558" w:type="dxa"/>
            <w:vMerge/>
            <w:vAlign w:val="center"/>
            <w:hideMark/>
          </w:tcPr>
          <w:p w14:paraId="1A2FDDE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9601180"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58C32A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5E7FA0E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614DC51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F8FF6F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5103927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1115D1F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0D25C80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7D787F3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12B4B7A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0AACAB40"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B9C7F3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26</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DC8DEA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4-OH-phenylpropionic acid-O-sulfate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6E12BB0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5F9E003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4B7C186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5.5</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72BFEA2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245.0</w:t>
            </w:r>
          </w:p>
        </w:tc>
        <w:tc>
          <w:tcPr>
            <w:tcW w:w="1275" w:type="dxa"/>
            <w:tcBorders>
              <w:top w:val="single" w:sz="4" w:space="0" w:color="auto"/>
              <w:left w:val="nil"/>
              <w:bottom w:val="single" w:sz="4" w:space="0" w:color="auto"/>
              <w:right w:val="single" w:sz="4" w:space="0" w:color="auto"/>
            </w:tcBorders>
            <w:noWrap/>
            <w:vAlign w:val="center"/>
            <w:hideMark/>
          </w:tcPr>
          <w:p w14:paraId="4786946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165.0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10F7790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00EBAE7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6C9083F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7F235CD1"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CA6F9FD" w14:textId="77777777" w:rsidTr="00711498">
        <w:trPr>
          <w:trHeight w:val="300"/>
          <w:jc w:val="center"/>
        </w:trPr>
        <w:tc>
          <w:tcPr>
            <w:tcW w:w="558" w:type="dxa"/>
            <w:vMerge/>
            <w:vAlign w:val="center"/>
            <w:hideMark/>
          </w:tcPr>
          <w:p w14:paraId="1D326A5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225D53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071310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1731DD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84D308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444A857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EE7CC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59.1</w:t>
            </w:r>
          </w:p>
        </w:tc>
        <w:tc>
          <w:tcPr>
            <w:tcW w:w="1417" w:type="dxa"/>
            <w:tcBorders>
              <w:top w:val="single" w:sz="4" w:space="0" w:color="auto"/>
              <w:left w:val="nil"/>
              <w:bottom w:val="single" w:sz="4" w:space="0" w:color="auto"/>
              <w:right w:val="single" w:sz="4" w:space="0" w:color="auto"/>
            </w:tcBorders>
            <w:noWrap/>
            <w:vAlign w:val="center"/>
            <w:hideMark/>
          </w:tcPr>
          <w:p w14:paraId="4D3666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3B1234B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32.0</w:t>
            </w:r>
          </w:p>
        </w:tc>
        <w:tc>
          <w:tcPr>
            <w:tcW w:w="1804" w:type="dxa"/>
            <w:vMerge/>
            <w:vAlign w:val="center"/>
            <w:hideMark/>
          </w:tcPr>
          <w:p w14:paraId="447D287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108580B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2E151B7"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5CD14A2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27</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415D17E" w14:textId="61541AA4"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4-ethylphenol</w:t>
            </w:r>
            <w:r w:rsidR="003E19CF" w:rsidRPr="000F42A0">
              <w:rPr>
                <w:rFonts w:ascii="Arial" w:eastAsia="Times New Roman" w:hAnsi="Arial" w:cs="Arial"/>
                <w:b/>
                <w:bCs/>
                <w:i/>
                <w:iCs/>
                <w:color w:val="000000" w:themeColor="text1"/>
                <w:sz w:val="20"/>
                <w:szCs w:val="20"/>
                <w:vertAlign w:val="superscript"/>
                <w:lang w:eastAsia="en-GB"/>
              </w:rPr>
              <w:t>‡</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3412B22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C4870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208614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6687F86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121.1</w:t>
            </w:r>
          </w:p>
        </w:tc>
        <w:tc>
          <w:tcPr>
            <w:tcW w:w="1275" w:type="dxa"/>
            <w:tcBorders>
              <w:top w:val="single" w:sz="4" w:space="0" w:color="auto"/>
              <w:left w:val="nil"/>
              <w:bottom w:val="single" w:sz="4" w:space="0" w:color="auto"/>
              <w:right w:val="single" w:sz="4" w:space="0" w:color="auto"/>
            </w:tcBorders>
            <w:noWrap/>
            <w:vAlign w:val="center"/>
            <w:hideMark/>
          </w:tcPr>
          <w:p w14:paraId="0951F9B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121.1</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28E68B7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180.0</w:t>
            </w:r>
          </w:p>
        </w:tc>
        <w:tc>
          <w:tcPr>
            <w:tcW w:w="606" w:type="dxa"/>
            <w:tcBorders>
              <w:top w:val="single" w:sz="4" w:space="0" w:color="auto"/>
              <w:left w:val="nil"/>
              <w:bottom w:val="single" w:sz="4" w:space="0" w:color="auto"/>
              <w:right w:val="single" w:sz="4" w:space="0" w:color="auto"/>
            </w:tcBorders>
            <w:noWrap/>
            <w:vAlign w:val="center"/>
            <w:hideMark/>
          </w:tcPr>
          <w:p w14:paraId="2F81633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11C73E8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23B6477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89FF814" w14:textId="77777777" w:rsidTr="00711498">
        <w:trPr>
          <w:trHeight w:val="300"/>
          <w:jc w:val="center"/>
        </w:trPr>
        <w:tc>
          <w:tcPr>
            <w:tcW w:w="558" w:type="dxa"/>
            <w:vMerge/>
            <w:vAlign w:val="center"/>
            <w:hideMark/>
          </w:tcPr>
          <w:p w14:paraId="3908A20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1B3C2056"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6CB1558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A2A6D5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8B25C7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D92B06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86317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106.0</w:t>
            </w:r>
          </w:p>
        </w:tc>
        <w:tc>
          <w:tcPr>
            <w:tcW w:w="1417" w:type="dxa"/>
            <w:tcBorders>
              <w:top w:val="single" w:sz="4" w:space="0" w:color="auto"/>
              <w:left w:val="nil"/>
              <w:bottom w:val="single" w:sz="4" w:space="0" w:color="auto"/>
              <w:right w:val="single" w:sz="4" w:space="0" w:color="auto"/>
            </w:tcBorders>
            <w:noWrap/>
            <w:vAlign w:val="center"/>
            <w:hideMark/>
          </w:tcPr>
          <w:p w14:paraId="4A24782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742316E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0133BEB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39276D7C"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91EB7DB"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BFCE7E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058DA63"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4-ethylphenyl 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4BBEE99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614600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06B5F24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7.2</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D1B29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201.0</w:t>
            </w:r>
          </w:p>
        </w:tc>
        <w:tc>
          <w:tcPr>
            <w:tcW w:w="1275" w:type="dxa"/>
            <w:tcBorders>
              <w:top w:val="single" w:sz="4" w:space="0" w:color="auto"/>
              <w:left w:val="nil"/>
              <w:bottom w:val="single" w:sz="4" w:space="0" w:color="auto"/>
              <w:right w:val="single" w:sz="4" w:space="0" w:color="auto"/>
            </w:tcBorders>
            <w:noWrap/>
            <w:vAlign w:val="center"/>
            <w:hideMark/>
          </w:tcPr>
          <w:p w14:paraId="661EE81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121.0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4ABBE0E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24AED5A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62465CA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405E34DC"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A89706C" w14:textId="77777777" w:rsidTr="00711498">
        <w:trPr>
          <w:trHeight w:val="300"/>
          <w:jc w:val="center"/>
        </w:trPr>
        <w:tc>
          <w:tcPr>
            <w:tcW w:w="558" w:type="dxa"/>
            <w:vMerge/>
            <w:vAlign w:val="center"/>
            <w:hideMark/>
          </w:tcPr>
          <w:p w14:paraId="2A8047E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1652CF1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01DEA5D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558C8A0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0B97605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4957025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A022B5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106.0</w:t>
            </w:r>
          </w:p>
        </w:tc>
        <w:tc>
          <w:tcPr>
            <w:tcW w:w="1417" w:type="dxa"/>
            <w:tcBorders>
              <w:top w:val="single" w:sz="4" w:space="0" w:color="auto"/>
              <w:left w:val="nil"/>
              <w:bottom w:val="single" w:sz="4" w:space="0" w:color="auto"/>
              <w:right w:val="single" w:sz="4" w:space="0" w:color="auto"/>
            </w:tcBorders>
            <w:noWrap/>
            <w:vAlign w:val="center"/>
            <w:hideMark/>
          </w:tcPr>
          <w:p w14:paraId="30463B2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1157C24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32.0</w:t>
            </w:r>
          </w:p>
        </w:tc>
        <w:tc>
          <w:tcPr>
            <w:tcW w:w="1804" w:type="dxa"/>
            <w:vMerge/>
            <w:vAlign w:val="center"/>
            <w:hideMark/>
          </w:tcPr>
          <w:p w14:paraId="6EC5BED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33381BA6"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8E8C102"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55AA8C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29</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AE80C02"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Tyramine</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03216E6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3495892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7BAD92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0.6</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628E0E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138.1</w:t>
            </w:r>
          </w:p>
        </w:tc>
        <w:tc>
          <w:tcPr>
            <w:tcW w:w="1275" w:type="dxa"/>
            <w:tcBorders>
              <w:top w:val="single" w:sz="4" w:space="0" w:color="auto"/>
              <w:left w:val="nil"/>
              <w:bottom w:val="single" w:sz="4" w:space="0" w:color="auto"/>
              <w:right w:val="single" w:sz="4" w:space="0" w:color="auto"/>
            </w:tcBorders>
            <w:noWrap/>
            <w:vAlign w:val="center"/>
            <w:hideMark/>
          </w:tcPr>
          <w:p w14:paraId="6948681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121.0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19CEFFD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3539DD1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7E4344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dop-d4</w:t>
            </w:r>
          </w:p>
        </w:tc>
        <w:tc>
          <w:tcPr>
            <w:tcW w:w="323" w:type="dxa"/>
            <w:tcBorders>
              <w:left w:val="single" w:sz="4" w:space="0" w:color="auto"/>
            </w:tcBorders>
            <w:vAlign w:val="center"/>
            <w:hideMark/>
          </w:tcPr>
          <w:p w14:paraId="58B5FE47"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7A6C521" w14:textId="77777777" w:rsidTr="00711498">
        <w:trPr>
          <w:trHeight w:val="300"/>
          <w:jc w:val="center"/>
        </w:trPr>
        <w:tc>
          <w:tcPr>
            <w:tcW w:w="558" w:type="dxa"/>
            <w:vMerge/>
            <w:vAlign w:val="center"/>
            <w:hideMark/>
          </w:tcPr>
          <w:p w14:paraId="7441540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094246E6"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4EA6A6D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A5A81C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2D31B80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76E1E1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84422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77.1</w:t>
            </w:r>
          </w:p>
        </w:tc>
        <w:tc>
          <w:tcPr>
            <w:tcW w:w="1417" w:type="dxa"/>
            <w:tcBorders>
              <w:top w:val="single" w:sz="4" w:space="0" w:color="auto"/>
              <w:left w:val="nil"/>
              <w:bottom w:val="single" w:sz="4" w:space="0" w:color="auto"/>
              <w:right w:val="single" w:sz="4" w:space="0" w:color="auto"/>
            </w:tcBorders>
            <w:noWrap/>
            <w:vAlign w:val="center"/>
            <w:hideMark/>
          </w:tcPr>
          <w:p w14:paraId="1AE9983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E80967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ign w:val="center"/>
            <w:hideMark/>
          </w:tcPr>
          <w:p w14:paraId="76187CE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247CED42"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B52EA34"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3E5801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30</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1670E5C7"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4-OH-phenylacetic acid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042BC5D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1E513B3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D5AA29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91BAE3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151.0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05F6E1B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107.0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6B3D5D9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2C3BD08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0DBBBC4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76321B6C"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3FFBA3F" w14:textId="77777777" w:rsidTr="00711498">
        <w:trPr>
          <w:trHeight w:val="300"/>
          <w:jc w:val="center"/>
        </w:trPr>
        <w:tc>
          <w:tcPr>
            <w:tcW w:w="558" w:type="dxa"/>
            <w:vMerge/>
            <w:vAlign w:val="center"/>
            <w:hideMark/>
          </w:tcPr>
          <w:p w14:paraId="36EFC35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27263448"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FB066C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2D64AC9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0A3E599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150031A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437CA84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051A8B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77C2D31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08290C4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29C98BA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046F6DC3"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498D3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31</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25EE6D8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4-OH-phenylacetic acid-O-sulfate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46ED0EB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0F5961B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305580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5.1</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F0FF6F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231.0</w:t>
            </w:r>
          </w:p>
        </w:tc>
        <w:tc>
          <w:tcPr>
            <w:tcW w:w="1275" w:type="dxa"/>
            <w:tcBorders>
              <w:top w:val="single" w:sz="4" w:space="0" w:color="auto"/>
              <w:left w:val="nil"/>
              <w:bottom w:val="single" w:sz="4" w:space="0" w:color="auto"/>
              <w:right w:val="single" w:sz="4" w:space="0" w:color="auto"/>
            </w:tcBorders>
            <w:noWrap/>
            <w:vAlign w:val="center"/>
            <w:hideMark/>
          </w:tcPr>
          <w:p w14:paraId="128322F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151.0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4BE0925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15B6AE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B1FE79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0204925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EB78545" w14:textId="77777777" w:rsidTr="00711498">
        <w:trPr>
          <w:trHeight w:val="300"/>
          <w:jc w:val="center"/>
        </w:trPr>
        <w:tc>
          <w:tcPr>
            <w:tcW w:w="558" w:type="dxa"/>
            <w:vMerge/>
            <w:vAlign w:val="center"/>
            <w:hideMark/>
          </w:tcPr>
          <w:p w14:paraId="41D2929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64F9623"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63F8E6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7F46455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45DF825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A98D63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5EF12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107.0</w:t>
            </w:r>
          </w:p>
        </w:tc>
        <w:tc>
          <w:tcPr>
            <w:tcW w:w="1417" w:type="dxa"/>
            <w:tcBorders>
              <w:top w:val="single" w:sz="4" w:space="0" w:color="auto"/>
              <w:left w:val="nil"/>
              <w:bottom w:val="single" w:sz="4" w:space="0" w:color="auto"/>
              <w:right w:val="single" w:sz="4" w:space="0" w:color="auto"/>
            </w:tcBorders>
            <w:noWrap/>
            <w:vAlign w:val="center"/>
            <w:hideMark/>
          </w:tcPr>
          <w:p w14:paraId="0956DBC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643972D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0AF7D2B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605B6ED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D8BB2C1"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5180822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32</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4A0D1291" w14:textId="4D12A558"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4-cresol</w:t>
            </w:r>
            <w:r w:rsidR="003E19CF" w:rsidRPr="000B1F18">
              <w:rPr>
                <w:rFonts w:ascii="Arial" w:eastAsia="Times New Roman" w:hAnsi="Arial" w:cs="Arial"/>
                <w:b/>
                <w:bCs/>
                <w:i/>
                <w:iCs/>
                <w:color w:val="000000" w:themeColor="text1"/>
                <w:sz w:val="20"/>
                <w:szCs w:val="20"/>
                <w:vertAlign w:val="superscript"/>
                <w:lang w:eastAsia="en-GB"/>
              </w:rPr>
              <w:t>‡</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728E11B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4F49F5B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3653B4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DA0416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107.1</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47F8E24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107.1</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20CC46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2ED7C01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5F12B4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3016962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B9ADF32" w14:textId="77777777" w:rsidTr="00711498">
        <w:trPr>
          <w:trHeight w:val="300"/>
          <w:jc w:val="center"/>
        </w:trPr>
        <w:tc>
          <w:tcPr>
            <w:tcW w:w="558" w:type="dxa"/>
            <w:vMerge/>
            <w:vAlign w:val="center"/>
            <w:hideMark/>
          </w:tcPr>
          <w:p w14:paraId="23558CB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240483B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5C3E4D5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5D29C31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262F3EC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D88FD5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0B6BB54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E16CB3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0B7E2BE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02674EF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504CC12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42563E18"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6F714C7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33</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88F601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4-cresyl 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5F677ED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207B034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2A39CBE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6.4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6513D1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187.0</w:t>
            </w:r>
          </w:p>
        </w:tc>
        <w:tc>
          <w:tcPr>
            <w:tcW w:w="1275" w:type="dxa"/>
            <w:tcBorders>
              <w:top w:val="single" w:sz="4" w:space="0" w:color="auto"/>
              <w:left w:val="nil"/>
              <w:bottom w:val="single" w:sz="4" w:space="0" w:color="auto"/>
              <w:right w:val="single" w:sz="4" w:space="0" w:color="auto"/>
            </w:tcBorders>
            <w:noWrap/>
            <w:vAlign w:val="center"/>
            <w:hideMark/>
          </w:tcPr>
          <w:p w14:paraId="75A11D6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80.1</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40F0E86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7510B36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1CC027A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12BEF1F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6DC5A41" w14:textId="77777777" w:rsidTr="00711498">
        <w:trPr>
          <w:trHeight w:val="300"/>
          <w:jc w:val="center"/>
        </w:trPr>
        <w:tc>
          <w:tcPr>
            <w:tcW w:w="558" w:type="dxa"/>
            <w:vMerge/>
            <w:vAlign w:val="center"/>
            <w:hideMark/>
          </w:tcPr>
          <w:p w14:paraId="0198E7A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61FAB4D9"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69F8CCD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08D80C0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63526F4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C834DC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44CCA5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107.0</w:t>
            </w:r>
          </w:p>
        </w:tc>
        <w:tc>
          <w:tcPr>
            <w:tcW w:w="1417" w:type="dxa"/>
            <w:tcBorders>
              <w:top w:val="single" w:sz="4" w:space="0" w:color="auto"/>
              <w:left w:val="nil"/>
              <w:bottom w:val="single" w:sz="4" w:space="0" w:color="auto"/>
              <w:right w:val="single" w:sz="4" w:space="0" w:color="auto"/>
            </w:tcBorders>
            <w:noWrap/>
            <w:vAlign w:val="center"/>
            <w:hideMark/>
          </w:tcPr>
          <w:p w14:paraId="10FAC0F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7EC9DCB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3.0</w:t>
            </w:r>
          </w:p>
        </w:tc>
        <w:tc>
          <w:tcPr>
            <w:tcW w:w="1804" w:type="dxa"/>
            <w:vMerge/>
            <w:vAlign w:val="center"/>
            <w:hideMark/>
          </w:tcPr>
          <w:p w14:paraId="2125EEB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4742C069"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F8231C6"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2E7F4ED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34</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500AF80"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Dopamine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6659A51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181ED97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728984F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0.6</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0BEF6A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152.1</w:t>
            </w:r>
          </w:p>
        </w:tc>
        <w:tc>
          <w:tcPr>
            <w:tcW w:w="1275" w:type="dxa"/>
            <w:tcBorders>
              <w:top w:val="single" w:sz="4" w:space="0" w:color="auto"/>
              <w:left w:val="nil"/>
              <w:bottom w:val="single" w:sz="4" w:space="0" w:color="auto"/>
              <w:right w:val="single" w:sz="4" w:space="0" w:color="auto"/>
            </w:tcBorders>
            <w:noWrap/>
            <w:vAlign w:val="center"/>
            <w:hideMark/>
          </w:tcPr>
          <w:p w14:paraId="59097FD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122.0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C7A622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 </w:t>
            </w:r>
          </w:p>
        </w:tc>
        <w:tc>
          <w:tcPr>
            <w:tcW w:w="606" w:type="dxa"/>
            <w:tcBorders>
              <w:top w:val="single" w:sz="4" w:space="0" w:color="auto"/>
              <w:left w:val="nil"/>
              <w:bottom w:val="single" w:sz="4" w:space="0" w:color="auto"/>
              <w:right w:val="single" w:sz="4" w:space="0" w:color="auto"/>
            </w:tcBorders>
            <w:noWrap/>
            <w:vAlign w:val="center"/>
            <w:hideMark/>
          </w:tcPr>
          <w:p w14:paraId="5E134B9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 </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54834F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dop-d4</w:t>
            </w:r>
          </w:p>
        </w:tc>
        <w:tc>
          <w:tcPr>
            <w:tcW w:w="323" w:type="dxa"/>
            <w:tcBorders>
              <w:left w:val="single" w:sz="4" w:space="0" w:color="auto"/>
            </w:tcBorders>
            <w:vAlign w:val="center"/>
            <w:hideMark/>
          </w:tcPr>
          <w:p w14:paraId="5E243E98"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90DD81F" w14:textId="77777777" w:rsidTr="00711498">
        <w:trPr>
          <w:trHeight w:val="300"/>
          <w:jc w:val="center"/>
        </w:trPr>
        <w:tc>
          <w:tcPr>
            <w:tcW w:w="558" w:type="dxa"/>
            <w:vMerge/>
            <w:vAlign w:val="center"/>
            <w:hideMark/>
          </w:tcPr>
          <w:p w14:paraId="30BC49A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2617104"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F3983E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C8588B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9DA818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EA75EC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5EC9AA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150.7</w:t>
            </w:r>
          </w:p>
        </w:tc>
        <w:tc>
          <w:tcPr>
            <w:tcW w:w="1417" w:type="dxa"/>
            <w:tcBorders>
              <w:top w:val="single" w:sz="4" w:space="0" w:color="auto"/>
              <w:left w:val="nil"/>
              <w:bottom w:val="single" w:sz="4" w:space="0" w:color="auto"/>
              <w:right w:val="single" w:sz="4" w:space="0" w:color="auto"/>
            </w:tcBorders>
            <w:noWrap/>
            <w:vAlign w:val="center"/>
            <w:hideMark/>
          </w:tcPr>
          <w:p w14:paraId="20F559F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themeColor="text1"/>
                <w:sz w:val="20"/>
                <w:szCs w:val="20"/>
                <w:lang w:eastAsia="en-GB"/>
              </w:rPr>
              <w:t> </w:t>
            </w:r>
          </w:p>
        </w:tc>
        <w:tc>
          <w:tcPr>
            <w:tcW w:w="606" w:type="dxa"/>
            <w:tcBorders>
              <w:top w:val="single" w:sz="4" w:space="0" w:color="auto"/>
              <w:left w:val="nil"/>
              <w:bottom w:val="single" w:sz="4" w:space="0" w:color="auto"/>
              <w:right w:val="single" w:sz="4" w:space="0" w:color="auto"/>
            </w:tcBorders>
            <w:noWrap/>
            <w:vAlign w:val="center"/>
            <w:hideMark/>
          </w:tcPr>
          <w:p w14:paraId="7F8886F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themeColor="text1"/>
                <w:sz w:val="20"/>
                <w:szCs w:val="20"/>
                <w:lang w:eastAsia="en-GB"/>
              </w:rPr>
              <w:t> </w:t>
            </w:r>
          </w:p>
        </w:tc>
        <w:tc>
          <w:tcPr>
            <w:tcW w:w="1804" w:type="dxa"/>
            <w:vMerge/>
            <w:vAlign w:val="center"/>
            <w:hideMark/>
          </w:tcPr>
          <w:p w14:paraId="33AF44D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65F1D1E3"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D17D4B7"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328CAE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35</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7EFC7E6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Dopamine-4-O-sulfate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378AB6C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5F93878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39C4051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3004072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232.0</w:t>
            </w:r>
          </w:p>
        </w:tc>
        <w:tc>
          <w:tcPr>
            <w:tcW w:w="1275" w:type="dxa"/>
            <w:tcBorders>
              <w:top w:val="single" w:sz="4" w:space="0" w:color="auto"/>
              <w:left w:val="nil"/>
              <w:bottom w:val="single" w:sz="4" w:space="0" w:color="auto"/>
              <w:right w:val="single" w:sz="4" w:space="0" w:color="auto"/>
            </w:tcBorders>
            <w:noWrap/>
            <w:vAlign w:val="center"/>
            <w:hideMark/>
          </w:tcPr>
          <w:p w14:paraId="2593BED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152.0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300DC74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1BA2C1F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4DF7EC0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dop-d4</w:t>
            </w:r>
          </w:p>
        </w:tc>
        <w:tc>
          <w:tcPr>
            <w:tcW w:w="323" w:type="dxa"/>
            <w:tcBorders>
              <w:left w:val="single" w:sz="4" w:space="0" w:color="auto"/>
            </w:tcBorders>
            <w:vAlign w:val="center"/>
            <w:hideMark/>
          </w:tcPr>
          <w:p w14:paraId="3B26DDC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47790C8" w14:textId="77777777" w:rsidTr="00711498">
        <w:trPr>
          <w:trHeight w:val="300"/>
          <w:jc w:val="center"/>
        </w:trPr>
        <w:tc>
          <w:tcPr>
            <w:tcW w:w="558" w:type="dxa"/>
            <w:vMerge/>
            <w:vAlign w:val="center"/>
            <w:hideMark/>
          </w:tcPr>
          <w:p w14:paraId="7648691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52F5684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BAF726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04C4626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D00283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0A12B5A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AD0414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122.0</w:t>
            </w:r>
          </w:p>
        </w:tc>
        <w:tc>
          <w:tcPr>
            <w:tcW w:w="1417" w:type="dxa"/>
            <w:tcBorders>
              <w:top w:val="single" w:sz="4" w:space="0" w:color="auto"/>
              <w:left w:val="nil"/>
              <w:bottom w:val="single" w:sz="4" w:space="0" w:color="auto"/>
              <w:right w:val="single" w:sz="4" w:space="0" w:color="auto"/>
            </w:tcBorders>
            <w:noWrap/>
            <w:vAlign w:val="center"/>
            <w:hideMark/>
          </w:tcPr>
          <w:p w14:paraId="7264362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100.0</w:t>
            </w:r>
          </w:p>
        </w:tc>
        <w:tc>
          <w:tcPr>
            <w:tcW w:w="606" w:type="dxa"/>
            <w:tcBorders>
              <w:top w:val="single" w:sz="4" w:space="0" w:color="auto"/>
              <w:left w:val="nil"/>
              <w:bottom w:val="single" w:sz="4" w:space="0" w:color="auto"/>
              <w:right w:val="single" w:sz="4" w:space="0" w:color="auto"/>
            </w:tcBorders>
            <w:noWrap/>
            <w:vAlign w:val="center"/>
            <w:hideMark/>
          </w:tcPr>
          <w:p w14:paraId="097F34D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36.0</w:t>
            </w:r>
          </w:p>
        </w:tc>
        <w:tc>
          <w:tcPr>
            <w:tcW w:w="1804" w:type="dxa"/>
            <w:vMerge/>
            <w:vAlign w:val="center"/>
            <w:hideMark/>
          </w:tcPr>
          <w:p w14:paraId="701AE38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5296F666"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4C12DA6"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9FA077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36</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7FC8280"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roofErr w:type="spellStart"/>
            <w:r w:rsidRPr="00711498">
              <w:rPr>
                <w:rFonts w:ascii="Arial" w:eastAsia="Times New Roman" w:hAnsi="Arial" w:cs="Arial"/>
                <w:b/>
                <w:bCs/>
                <w:color w:val="000000"/>
                <w:sz w:val="20"/>
                <w:szCs w:val="20"/>
                <w:lang w:eastAsia="en-GB"/>
              </w:rPr>
              <w:t>Homovanillic</w:t>
            </w:r>
            <w:proofErr w:type="spellEnd"/>
            <w:r w:rsidRPr="00711498">
              <w:rPr>
                <w:rFonts w:ascii="Arial" w:eastAsia="Times New Roman" w:hAnsi="Arial" w:cs="Arial"/>
                <w:b/>
                <w:bCs/>
                <w:color w:val="000000"/>
                <w:sz w:val="20"/>
                <w:szCs w:val="20"/>
                <w:lang w:eastAsia="en-GB"/>
              </w:rPr>
              <w:t xml:space="preserve"> acid</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7D27132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5F15E6C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6642471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7AD1F8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181.0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67A0764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137.0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11E59C7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30B1516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1D8DE9F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68566081"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AAA1A7D" w14:textId="77777777" w:rsidTr="00711498">
        <w:trPr>
          <w:trHeight w:val="300"/>
          <w:jc w:val="center"/>
        </w:trPr>
        <w:tc>
          <w:tcPr>
            <w:tcW w:w="558" w:type="dxa"/>
            <w:vMerge/>
            <w:vAlign w:val="center"/>
            <w:hideMark/>
          </w:tcPr>
          <w:p w14:paraId="12010BA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4D28D10C"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1E888D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0D72F0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1A34B20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29DB79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2799E76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64F9E34"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477522C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73C4301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4875CF9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0C617495"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1AC71B8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37</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6378F0D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Phenyl 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31BD967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514346C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CFFF6F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2B17EE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173.0</w:t>
            </w:r>
          </w:p>
        </w:tc>
        <w:tc>
          <w:tcPr>
            <w:tcW w:w="1275" w:type="dxa"/>
            <w:tcBorders>
              <w:top w:val="single" w:sz="4" w:space="0" w:color="auto"/>
              <w:left w:val="nil"/>
              <w:bottom w:val="single" w:sz="4" w:space="0" w:color="auto"/>
              <w:right w:val="single" w:sz="4" w:space="0" w:color="auto"/>
            </w:tcBorders>
            <w:noWrap/>
            <w:vAlign w:val="center"/>
            <w:hideMark/>
          </w:tcPr>
          <w:p w14:paraId="0E5E275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93.0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4D1893D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42EB96E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630853C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51823CC0"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18F9B37" w14:textId="77777777" w:rsidTr="00711498">
        <w:trPr>
          <w:trHeight w:val="300"/>
          <w:jc w:val="center"/>
        </w:trPr>
        <w:tc>
          <w:tcPr>
            <w:tcW w:w="558" w:type="dxa"/>
            <w:vMerge/>
            <w:vAlign w:val="center"/>
            <w:hideMark/>
          </w:tcPr>
          <w:p w14:paraId="11C2420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646B244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D5CE5E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6FEBDA4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4620D0A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73F12C7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643F25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79.9</w:t>
            </w:r>
          </w:p>
        </w:tc>
        <w:tc>
          <w:tcPr>
            <w:tcW w:w="1417" w:type="dxa"/>
            <w:tcBorders>
              <w:top w:val="single" w:sz="4" w:space="0" w:color="auto"/>
              <w:left w:val="nil"/>
              <w:bottom w:val="single" w:sz="4" w:space="0" w:color="auto"/>
              <w:right w:val="single" w:sz="4" w:space="0" w:color="auto"/>
            </w:tcBorders>
            <w:noWrap/>
            <w:vAlign w:val="center"/>
            <w:hideMark/>
          </w:tcPr>
          <w:p w14:paraId="77B4485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5A4945C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20.0</w:t>
            </w:r>
          </w:p>
        </w:tc>
        <w:tc>
          <w:tcPr>
            <w:tcW w:w="1804" w:type="dxa"/>
            <w:vMerge/>
            <w:vAlign w:val="center"/>
            <w:hideMark/>
          </w:tcPr>
          <w:p w14:paraId="480667B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38C5A675"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64D6FD3"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4D42561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38</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04EE54CE" w14:textId="32B52FB2"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Phenylalanine</w:t>
            </w:r>
            <w:r w:rsidR="00D549B4" w:rsidRPr="000B1F18">
              <w:rPr>
                <w:rFonts w:ascii="Arial" w:hAnsi="Arial" w:cs="Arial"/>
                <w:b/>
                <w:bCs/>
                <w:i/>
                <w:iCs/>
                <w:vertAlign w:val="superscript"/>
              </w:rPr>
              <w:t>#</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14:paraId="4638142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069707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80D22D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4AFF15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166.1</w:t>
            </w:r>
          </w:p>
        </w:tc>
        <w:tc>
          <w:tcPr>
            <w:tcW w:w="1275" w:type="dxa"/>
            <w:tcBorders>
              <w:top w:val="single" w:sz="4" w:space="0" w:color="auto"/>
              <w:left w:val="nil"/>
              <w:bottom w:val="single" w:sz="4" w:space="0" w:color="auto"/>
              <w:right w:val="single" w:sz="4" w:space="0" w:color="auto"/>
            </w:tcBorders>
            <w:noWrap/>
            <w:vAlign w:val="center"/>
            <w:hideMark/>
          </w:tcPr>
          <w:p w14:paraId="36E0504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103.0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675C8C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7FA4719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62A61B3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phe-d5</w:t>
            </w:r>
          </w:p>
        </w:tc>
        <w:tc>
          <w:tcPr>
            <w:tcW w:w="323" w:type="dxa"/>
            <w:tcBorders>
              <w:left w:val="single" w:sz="4" w:space="0" w:color="auto"/>
            </w:tcBorders>
            <w:vAlign w:val="center"/>
            <w:hideMark/>
          </w:tcPr>
          <w:p w14:paraId="196E44AD"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E66FCF0" w14:textId="77777777" w:rsidTr="00711498">
        <w:trPr>
          <w:trHeight w:val="300"/>
          <w:jc w:val="center"/>
        </w:trPr>
        <w:tc>
          <w:tcPr>
            <w:tcW w:w="558" w:type="dxa"/>
            <w:vMerge/>
            <w:vAlign w:val="center"/>
            <w:hideMark/>
          </w:tcPr>
          <w:p w14:paraId="53C7B65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2FABD6EB"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6E60B3A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0ED84BE2"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1AE3E4A9"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3C7ECC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7D36FC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120.0</w:t>
            </w:r>
          </w:p>
        </w:tc>
        <w:tc>
          <w:tcPr>
            <w:tcW w:w="1417" w:type="dxa"/>
            <w:tcBorders>
              <w:top w:val="single" w:sz="4" w:space="0" w:color="auto"/>
              <w:left w:val="nil"/>
              <w:bottom w:val="single" w:sz="4" w:space="0" w:color="auto"/>
              <w:right w:val="single" w:sz="4" w:space="0" w:color="auto"/>
            </w:tcBorders>
            <w:noWrap/>
            <w:vAlign w:val="center"/>
            <w:hideMark/>
          </w:tcPr>
          <w:p w14:paraId="2573E4D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6A1E9A6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10.0</w:t>
            </w:r>
          </w:p>
        </w:tc>
        <w:tc>
          <w:tcPr>
            <w:tcW w:w="1804" w:type="dxa"/>
            <w:vMerge/>
            <w:vAlign w:val="center"/>
            <w:hideMark/>
          </w:tcPr>
          <w:p w14:paraId="3316C8F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0C27D019"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532D6F6B"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0002635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39</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76A91C6C"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 xml:space="preserve">4-coumaric acid </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50B4610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32FC4D9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439B58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4.3</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4F6F3A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163.0</w:t>
            </w:r>
          </w:p>
        </w:tc>
        <w:tc>
          <w:tcPr>
            <w:tcW w:w="1275" w:type="dxa"/>
            <w:tcBorders>
              <w:top w:val="single" w:sz="4" w:space="0" w:color="auto"/>
              <w:left w:val="nil"/>
              <w:bottom w:val="single" w:sz="4" w:space="0" w:color="auto"/>
              <w:right w:val="single" w:sz="4" w:space="0" w:color="auto"/>
            </w:tcBorders>
            <w:noWrap/>
            <w:vAlign w:val="center"/>
            <w:hideMark/>
          </w:tcPr>
          <w:p w14:paraId="10EE638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119.0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246CF04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24BDE5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39E838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6329BC66"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F1EC02B" w14:textId="77777777" w:rsidTr="00711498">
        <w:trPr>
          <w:trHeight w:val="300"/>
          <w:jc w:val="center"/>
        </w:trPr>
        <w:tc>
          <w:tcPr>
            <w:tcW w:w="558" w:type="dxa"/>
            <w:vMerge/>
            <w:vAlign w:val="center"/>
            <w:hideMark/>
          </w:tcPr>
          <w:p w14:paraId="111837F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692794E8"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2E887F7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58FDE3D"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B4D9F5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2BE72DB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5ED0ABA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93.1</w:t>
            </w:r>
          </w:p>
        </w:tc>
        <w:tc>
          <w:tcPr>
            <w:tcW w:w="1417" w:type="dxa"/>
            <w:tcBorders>
              <w:top w:val="single" w:sz="4" w:space="0" w:color="auto"/>
              <w:left w:val="nil"/>
              <w:bottom w:val="single" w:sz="4" w:space="0" w:color="auto"/>
              <w:right w:val="single" w:sz="4" w:space="0" w:color="auto"/>
            </w:tcBorders>
            <w:noWrap/>
            <w:vAlign w:val="center"/>
            <w:hideMark/>
          </w:tcPr>
          <w:p w14:paraId="0656030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2CBF09D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32.0</w:t>
            </w:r>
          </w:p>
        </w:tc>
        <w:tc>
          <w:tcPr>
            <w:tcW w:w="1804" w:type="dxa"/>
            <w:vMerge/>
            <w:vAlign w:val="center"/>
            <w:hideMark/>
          </w:tcPr>
          <w:p w14:paraId="37E894C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70A182A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42BA594" w14:textId="77777777" w:rsidTr="00711498">
        <w:trPr>
          <w:trHeight w:val="345"/>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59BF411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1931A305"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4-coumaric acid-O-sulfate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2047B41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79D55FF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09CFD07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5.7</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047C31A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243.0</w:t>
            </w:r>
          </w:p>
        </w:tc>
        <w:tc>
          <w:tcPr>
            <w:tcW w:w="1275" w:type="dxa"/>
            <w:tcBorders>
              <w:top w:val="single" w:sz="4" w:space="0" w:color="auto"/>
              <w:left w:val="nil"/>
              <w:bottom w:val="single" w:sz="4" w:space="0" w:color="auto"/>
              <w:right w:val="single" w:sz="4" w:space="0" w:color="auto"/>
            </w:tcBorders>
            <w:noWrap/>
            <w:vAlign w:val="bottom"/>
            <w:hideMark/>
          </w:tcPr>
          <w:p w14:paraId="2B88B84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119.0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3711ED2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45C4EDC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EE3C77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7368BD1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9AC0B9C" w14:textId="77777777" w:rsidTr="00711498">
        <w:trPr>
          <w:trHeight w:val="300"/>
          <w:jc w:val="center"/>
        </w:trPr>
        <w:tc>
          <w:tcPr>
            <w:tcW w:w="558" w:type="dxa"/>
            <w:vMerge/>
            <w:vAlign w:val="center"/>
            <w:hideMark/>
          </w:tcPr>
          <w:p w14:paraId="697BE07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505F8D9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7CC8FCC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45964D5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3221BD9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372885E"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6BE6616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163.0</w:t>
            </w:r>
          </w:p>
        </w:tc>
        <w:tc>
          <w:tcPr>
            <w:tcW w:w="1417" w:type="dxa"/>
            <w:tcBorders>
              <w:top w:val="single" w:sz="4" w:space="0" w:color="auto"/>
              <w:left w:val="nil"/>
              <w:bottom w:val="single" w:sz="4" w:space="0" w:color="auto"/>
              <w:right w:val="single" w:sz="4" w:space="0" w:color="auto"/>
            </w:tcBorders>
            <w:noWrap/>
            <w:vAlign w:val="center"/>
            <w:hideMark/>
          </w:tcPr>
          <w:p w14:paraId="0034864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7A1089B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28.0</w:t>
            </w:r>
          </w:p>
        </w:tc>
        <w:tc>
          <w:tcPr>
            <w:tcW w:w="1804" w:type="dxa"/>
            <w:vMerge/>
            <w:vAlign w:val="center"/>
            <w:hideMark/>
          </w:tcPr>
          <w:p w14:paraId="6781151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5E12FE20"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B034247" w14:textId="77777777" w:rsidTr="00711498">
        <w:trPr>
          <w:trHeight w:val="30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78462E6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41</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376FBB67"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4-OH-benzoic acid (4-HBA)</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5475340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2F5B14E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543D48D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3.4</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4E1F598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137.0</w:t>
            </w:r>
          </w:p>
        </w:tc>
        <w:tc>
          <w:tcPr>
            <w:tcW w:w="1275" w:type="dxa"/>
            <w:vMerge w:val="restart"/>
            <w:tcBorders>
              <w:top w:val="single" w:sz="4" w:space="0" w:color="auto"/>
              <w:left w:val="single" w:sz="4" w:space="0" w:color="auto"/>
              <w:bottom w:val="single" w:sz="4" w:space="0" w:color="auto"/>
              <w:right w:val="single" w:sz="4" w:space="0" w:color="auto"/>
            </w:tcBorders>
            <w:noWrap/>
            <w:vAlign w:val="center"/>
            <w:hideMark/>
          </w:tcPr>
          <w:p w14:paraId="23BAADE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93.0</w:t>
            </w:r>
            <w:r w:rsidRPr="00711498">
              <w:rPr>
                <w:rFonts w:ascii="Arial" w:eastAsia="Times New Roman" w:hAnsi="Arial" w:cs="Arial"/>
                <w:color w:val="000000"/>
                <w:sz w:val="20"/>
                <w:szCs w:val="20"/>
                <w:vertAlign w:val="superscript"/>
                <w:lang w:eastAsia="en-GB"/>
              </w:rPr>
              <w:t>†</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4BAEDF5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0EBB1E0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3B7C552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2BDA9141"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BA75550" w14:textId="77777777" w:rsidTr="00711498">
        <w:trPr>
          <w:trHeight w:val="300"/>
          <w:jc w:val="center"/>
        </w:trPr>
        <w:tc>
          <w:tcPr>
            <w:tcW w:w="558" w:type="dxa"/>
            <w:vMerge/>
            <w:vAlign w:val="center"/>
            <w:hideMark/>
          </w:tcPr>
          <w:p w14:paraId="47128B90"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2D80F133"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46B1FBD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3517E19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036404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6C4E0A7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vMerge/>
            <w:vAlign w:val="center"/>
            <w:hideMark/>
          </w:tcPr>
          <w:p w14:paraId="08F44323"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1DC04958"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606" w:type="dxa"/>
            <w:vMerge/>
            <w:vAlign w:val="center"/>
            <w:hideMark/>
          </w:tcPr>
          <w:p w14:paraId="74CA6E3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804" w:type="dxa"/>
            <w:vMerge/>
            <w:vAlign w:val="center"/>
            <w:hideMark/>
          </w:tcPr>
          <w:p w14:paraId="14F30521"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top w:val="nil"/>
              <w:left w:val="single" w:sz="4" w:space="0" w:color="auto"/>
              <w:bottom w:val="nil"/>
              <w:right w:val="nil"/>
            </w:tcBorders>
            <w:noWrap/>
            <w:vAlign w:val="bottom"/>
            <w:hideMark/>
          </w:tcPr>
          <w:p w14:paraId="4A18920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p>
        </w:tc>
      </w:tr>
      <w:tr w:rsidR="002864DB" w:rsidRPr="002864DB" w14:paraId="453F4E89"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4D80A31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42</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5AFCCE8B"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4-OH-benzoic acid sulfate (4-HBA sulfate)</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2F8C7EA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3BE332B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161E82B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5.2</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B8931D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217.0</w:t>
            </w:r>
          </w:p>
        </w:tc>
        <w:tc>
          <w:tcPr>
            <w:tcW w:w="1275" w:type="dxa"/>
            <w:tcBorders>
              <w:top w:val="single" w:sz="4" w:space="0" w:color="auto"/>
              <w:left w:val="nil"/>
              <w:bottom w:val="single" w:sz="4" w:space="0" w:color="auto"/>
              <w:right w:val="single" w:sz="4" w:space="0" w:color="auto"/>
            </w:tcBorders>
            <w:noWrap/>
            <w:vAlign w:val="center"/>
            <w:hideMark/>
          </w:tcPr>
          <w:p w14:paraId="494B02D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93.0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DB9C3B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3A96C8E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45A63C4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156455E1"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20F441DD" w14:textId="77777777" w:rsidTr="00711498">
        <w:trPr>
          <w:trHeight w:val="300"/>
          <w:jc w:val="center"/>
        </w:trPr>
        <w:tc>
          <w:tcPr>
            <w:tcW w:w="558" w:type="dxa"/>
            <w:vMerge/>
            <w:vAlign w:val="center"/>
            <w:hideMark/>
          </w:tcPr>
          <w:p w14:paraId="28B4C7A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A5BD1AB"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6F8766F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3885BD0A"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7DB2022B"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310A2E2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E992B7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137.0</w:t>
            </w:r>
          </w:p>
        </w:tc>
        <w:tc>
          <w:tcPr>
            <w:tcW w:w="1417" w:type="dxa"/>
            <w:tcBorders>
              <w:top w:val="single" w:sz="4" w:space="0" w:color="auto"/>
              <w:left w:val="nil"/>
              <w:bottom w:val="single" w:sz="4" w:space="0" w:color="auto"/>
              <w:right w:val="single" w:sz="4" w:space="0" w:color="auto"/>
            </w:tcBorders>
            <w:noWrap/>
            <w:vAlign w:val="center"/>
            <w:hideMark/>
          </w:tcPr>
          <w:p w14:paraId="05254EE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35078F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40.0</w:t>
            </w:r>
          </w:p>
        </w:tc>
        <w:tc>
          <w:tcPr>
            <w:tcW w:w="1804" w:type="dxa"/>
            <w:vMerge/>
            <w:vAlign w:val="center"/>
            <w:hideMark/>
          </w:tcPr>
          <w:p w14:paraId="413C6F8C"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469017F7"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201C72F" w14:textId="77777777" w:rsidTr="00711498">
        <w:trPr>
          <w:trHeight w:val="330"/>
          <w:jc w:val="center"/>
        </w:trPr>
        <w:tc>
          <w:tcPr>
            <w:tcW w:w="558" w:type="dxa"/>
            <w:vMerge w:val="restart"/>
            <w:tcBorders>
              <w:top w:val="single" w:sz="4" w:space="0" w:color="auto"/>
              <w:left w:val="single" w:sz="4" w:space="0" w:color="auto"/>
              <w:bottom w:val="single" w:sz="4" w:space="0" w:color="auto"/>
              <w:right w:val="single" w:sz="4" w:space="0" w:color="auto"/>
            </w:tcBorders>
            <w:vAlign w:val="center"/>
            <w:hideMark/>
          </w:tcPr>
          <w:p w14:paraId="558F7AA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43</w:t>
            </w:r>
          </w:p>
        </w:tc>
        <w:tc>
          <w:tcPr>
            <w:tcW w:w="5102" w:type="dxa"/>
            <w:vMerge w:val="restart"/>
            <w:tcBorders>
              <w:top w:val="single" w:sz="4" w:space="0" w:color="auto"/>
              <w:left w:val="single" w:sz="4" w:space="0" w:color="auto"/>
              <w:bottom w:val="single" w:sz="4" w:space="0" w:color="auto"/>
              <w:right w:val="single" w:sz="4" w:space="0" w:color="auto"/>
            </w:tcBorders>
            <w:noWrap/>
            <w:vAlign w:val="center"/>
            <w:hideMark/>
          </w:tcPr>
          <w:p w14:paraId="7C620BF2" w14:textId="047C586A"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Hippuric acid</w:t>
            </w:r>
            <w:r w:rsidR="00D549B4" w:rsidRPr="000B1F18">
              <w:rPr>
                <w:rFonts w:ascii="Arial" w:hAnsi="Arial" w:cs="Arial"/>
                <w:b/>
                <w:bCs/>
                <w:i/>
                <w:iCs/>
                <w:vertAlign w:val="superscript"/>
              </w:rPr>
              <w:t>#</w:t>
            </w:r>
          </w:p>
        </w:tc>
        <w:tc>
          <w:tcPr>
            <w:tcW w:w="993" w:type="dxa"/>
            <w:vMerge w:val="restart"/>
            <w:tcBorders>
              <w:top w:val="single" w:sz="4" w:space="0" w:color="auto"/>
              <w:left w:val="single" w:sz="4" w:space="0" w:color="auto"/>
              <w:bottom w:val="single" w:sz="4" w:space="0" w:color="auto"/>
              <w:right w:val="single" w:sz="4" w:space="0" w:color="auto"/>
            </w:tcBorders>
            <w:noWrap/>
            <w:vAlign w:val="center"/>
            <w:hideMark/>
          </w:tcPr>
          <w:p w14:paraId="58713F9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vMerge w:val="restart"/>
            <w:tcBorders>
              <w:top w:val="single" w:sz="4" w:space="0" w:color="auto"/>
              <w:left w:val="single" w:sz="4" w:space="0" w:color="auto"/>
              <w:bottom w:val="single" w:sz="4" w:space="0" w:color="auto"/>
              <w:right w:val="single" w:sz="4" w:space="0" w:color="auto"/>
            </w:tcBorders>
            <w:noWrap/>
            <w:vAlign w:val="center"/>
            <w:hideMark/>
          </w:tcPr>
          <w:p w14:paraId="0BA18DA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[M-H]-</w:t>
            </w:r>
          </w:p>
        </w:tc>
        <w:tc>
          <w:tcPr>
            <w:tcW w:w="851" w:type="dxa"/>
            <w:vMerge w:val="restart"/>
            <w:tcBorders>
              <w:top w:val="single" w:sz="4" w:space="0" w:color="auto"/>
              <w:left w:val="single" w:sz="4" w:space="0" w:color="auto"/>
              <w:bottom w:val="single" w:sz="4" w:space="0" w:color="auto"/>
              <w:right w:val="single" w:sz="4" w:space="0" w:color="auto"/>
            </w:tcBorders>
            <w:noWrap/>
            <w:vAlign w:val="center"/>
            <w:hideMark/>
          </w:tcPr>
          <w:p w14:paraId="4FC3F49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3.8</w:t>
            </w:r>
          </w:p>
        </w:tc>
        <w:tc>
          <w:tcPr>
            <w:tcW w:w="1417" w:type="dxa"/>
            <w:vMerge w:val="restart"/>
            <w:tcBorders>
              <w:top w:val="single" w:sz="4" w:space="0" w:color="auto"/>
              <w:left w:val="single" w:sz="4" w:space="0" w:color="auto"/>
              <w:bottom w:val="single" w:sz="4" w:space="0" w:color="auto"/>
              <w:right w:val="single" w:sz="4" w:space="0" w:color="auto"/>
            </w:tcBorders>
            <w:noWrap/>
            <w:vAlign w:val="center"/>
            <w:hideMark/>
          </w:tcPr>
          <w:p w14:paraId="2B8A41A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178.0</w:t>
            </w:r>
          </w:p>
        </w:tc>
        <w:tc>
          <w:tcPr>
            <w:tcW w:w="1275" w:type="dxa"/>
            <w:tcBorders>
              <w:top w:val="single" w:sz="4" w:space="0" w:color="auto"/>
              <w:left w:val="nil"/>
              <w:bottom w:val="single" w:sz="4" w:space="0" w:color="auto"/>
              <w:right w:val="single" w:sz="4" w:space="0" w:color="auto"/>
            </w:tcBorders>
            <w:noWrap/>
            <w:vAlign w:val="center"/>
            <w:hideMark/>
          </w:tcPr>
          <w:p w14:paraId="7205A1D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77.0</w:t>
            </w:r>
            <w:r w:rsidRPr="00711498">
              <w:rPr>
                <w:rFonts w:ascii="Arial" w:eastAsia="Times New Roman" w:hAnsi="Arial" w:cs="Arial"/>
                <w:color w:val="000000"/>
                <w:sz w:val="20"/>
                <w:szCs w:val="20"/>
                <w:vertAlign w:val="superscript"/>
                <w:lang w:eastAsia="en-GB"/>
              </w:rPr>
              <w:t>†</w:t>
            </w:r>
          </w:p>
        </w:tc>
        <w:tc>
          <w:tcPr>
            <w:tcW w:w="1417" w:type="dxa"/>
            <w:tcBorders>
              <w:top w:val="single" w:sz="4" w:space="0" w:color="auto"/>
              <w:left w:val="nil"/>
              <w:bottom w:val="single" w:sz="4" w:space="0" w:color="auto"/>
              <w:right w:val="single" w:sz="4" w:space="0" w:color="auto"/>
            </w:tcBorders>
            <w:noWrap/>
            <w:vAlign w:val="center"/>
            <w:hideMark/>
          </w:tcPr>
          <w:p w14:paraId="5D1ED72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0331AEF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3.0</w:t>
            </w:r>
          </w:p>
        </w:tc>
        <w:tc>
          <w:tcPr>
            <w:tcW w:w="1804" w:type="dxa"/>
            <w:vMerge w:val="restart"/>
            <w:tcBorders>
              <w:top w:val="single" w:sz="4" w:space="0" w:color="auto"/>
              <w:left w:val="single" w:sz="4" w:space="0" w:color="auto"/>
              <w:bottom w:val="single" w:sz="4" w:space="0" w:color="auto"/>
              <w:right w:val="single" w:sz="4" w:space="0" w:color="auto"/>
            </w:tcBorders>
            <w:noWrap/>
            <w:vAlign w:val="center"/>
            <w:hideMark/>
          </w:tcPr>
          <w:p w14:paraId="2413115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tryp-d5</w:t>
            </w:r>
          </w:p>
        </w:tc>
        <w:tc>
          <w:tcPr>
            <w:tcW w:w="323" w:type="dxa"/>
            <w:tcBorders>
              <w:left w:val="single" w:sz="4" w:space="0" w:color="auto"/>
            </w:tcBorders>
            <w:vAlign w:val="center"/>
            <w:hideMark/>
          </w:tcPr>
          <w:p w14:paraId="0A8D83B1"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333A4776" w14:textId="77777777" w:rsidTr="00711498">
        <w:trPr>
          <w:trHeight w:val="315"/>
          <w:jc w:val="center"/>
        </w:trPr>
        <w:tc>
          <w:tcPr>
            <w:tcW w:w="558" w:type="dxa"/>
            <w:vMerge/>
            <w:vAlign w:val="center"/>
            <w:hideMark/>
          </w:tcPr>
          <w:p w14:paraId="4943448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5102" w:type="dxa"/>
            <w:vMerge/>
            <w:vAlign w:val="center"/>
            <w:hideMark/>
          </w:tcPr>
          <w:p w14:paraId="34A87244"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p>
        </w:tc>
        <w:tc>
          <w:tcPr>
            <w:tcW w:w="993" w:type="dxa"/>
            <w:vMerge/>
            <w:vAlign w:val="center"/>
            <w:hideMark/>
          </w:tcPr>
          <w:p w14:paraId="3D346D46"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134" w:type="dxa"/>
            <w:vMerge/>
            <w:vAlign w:val="center"/>
            <w:hideMark/>
          </w:tcPr>
          <w:p w14:paraId="1F50F6B7"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851" w:type="dxa"/>
            <w:vMerge/>
            <w:vAlign w:val="center"/>
            <w:hideMark/>
          </w:tcPr>
          <w:p w14:paraId="00158D9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417" w:type="dxa"/>
            <w:vMerge/>
            <w:vAlign w:val="center"/>
            <w:hideMark/>
          </w:tcPr>
          <w:p w14:paraId="55E6B6A5"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EF9C66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134.0</w:t>
            </w:r>
          </w:p>
        </w:tc>
        <w:tc>
          <w:tcPr>
            <w:tcW w:w="1417" w:type="dxa"/>
            <w:tcBorders>
              <w:top w:val="single" w:sz="4" w:space="0" w:color="auto"/>
              <w:left w:val="nil"/>
              <w:bottom w:val="single" w:sz="4" w:space="0" w:color="auto"/>
              <w:right w:val="single" w:sz="4" w:space="0" w:color="auto"/>
            </w:tcBorders>
            <w:noWrap/>
            <w:vAlign w:val="center"/>
            <w:hideMark/>
          </w:tcPr>
          <w:p w14:paraId="1F3CA16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single" w:sz="4" w:space="0" w:color="auto"/>
              <w:left w:val="nil"/>
              <w:bottom w:val="single" w:sz="4" w:space="0" w:color="auto"/>
              <w:right w:val="single" w:sz="4" w:space="0" w:color="auto"/>
            </w:tcBorders>
            <w:noWrap/>
            <w:vAlign w:val="center"/>
            <w:hideMark/>
          </w:tcPr>
          <w:p w14:paraId="7408B34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2.0</w:t>
            </w:r>
          </w:p>
        </w:tc>
        <w:tc>
          <w:tcPr>
            <w:tcW w:w="1804" w:type="dxa"/>
            <w:vMerge/>
            <w:vAlign w:val="center"/>
            <w:hideMark/>
          </w:tcPr>
          <w:p w14:paraId="0CD3645F" w14:textId="77777777" w:rsidR="002864DB" w:rsidRPr="00711498" w:rsidRDefault="002864DB" w:rsidP="00711498">
            <w:pPr>
              <w:spacing w:after="0" w:line="240" w:lineRule="auto"/>
              <w:rPr>
                <w:rFonts w:ascii="Arial" w:eastAsia="Times New Roman" w:hAnsi="Arial" w:cs="Arial"/>
                <w:color w:val="000000"/>
                <w:sz w:val="20"/>
                <w:szCs w:val="20"/>
                <w:lang w:eastAsia="en-GB"/>
              </w:rPr>
            </w:pPr>
          </w:p>
        </w:tc>
        <w:tc>
          <w:tcPr>
            <w:tcW w:w="323" w:type="dxa"/>
            <w:tcBorders>
              <w:left w:val="single" w:sz="4" w:space="0" w:color="auto"/>
            </w:tcBorders>
            <w:vAlign w:val="center"/>
            <w:hideMark/>
          </w:tcPr>
          <w:p w14:paraId="24BE4A6F"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D2CF4FC" w14:textId="77777777" w:rsidTr="00711498">
        <w:trPr>
          <w:trHeight w:val="600"/>
          <w:jc w:val="center"/>
        </w:trPr>
        <w:tc>
          <w:tcPr>
            <w:tcW w:w="15157" w:type="dxa"/>
            <w:gridSpan w:val="10"/>
            <w:tcBorders>
              <w:top w:val="single" w:sz="8" w:space="0" w:color="auto"/>
              <w:left w:val="single" w:sz="8" w:space="0" w:color="auto"/>
              <w:bottom w:val="single" w:sz="8" w:space="0" w:color="auto"/>
              <w:right w:val="single" w:sz="8" w:space="0" w:color="000000" w:themeColor="text1"/>
            </w:tcBorders>
            <w:shd w:val="clear" w:color="auto" w:fill="F2F2F2" w:themeFill="background1" w:themeFillShade="F2"/>
            <w:vAlign w:val="center"/>
            <w:hideMark/>
          </w:tcPr>
          <w:p w14:paraId="5DD44A1D" w14:textId="77777777" w:rsidR="002864DB" w:rsidRPr="00711498" w:rsidRDefault="002864DB" w:rsidP="00711498">
            <w:pPr>
              <w:spacing w:after="0" w:line="240" w:lineRule="auto"/>
              <w:jc w:val="center"/>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Internal Deuterated Standards (ISTD)</w:t>
            </w:r>
          </w:p>
        </w:tc>
        <w:tc>
          <w:tcPr>
            <w:tcW w:w="323" w:type="dxa"/>
            <w:vAlign w:val="center"/>
            <w:hideMark/>
          </w:tcPr>
          <w:p w14:paraId="342C28F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60E597C" w14:textId="77777777" w:rsidTr="00711498">
        <w:trPr>
          <w:trHeight w:val="600"/>
          <w:jc w:val="center"/>
        </w:trPr>
        <w:tc>
          <w:tcPr>
            <w:tcW w:w="558" w:type="dxa"/>
            <w:tcBorders>
              <w:top w:val="nil"/>
              <w:left w:val="single" w:sz="8" w:space="0" w:color="auto"/>
              <w:bottom w:val="single" w:sz="4" w:space="0" w:color="auto"/>
              <w:right w:val="single" w:sz="4" w:space="0" w:color="auto"/>
            </w:tcBorders>
            <w:vAlign w:val="center"/>
            <w:hideMark/>
          </w:tcPr>
          <w:p w14:paraId="60BF2C2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w:t>
            </w:r>
          </w:p>
        </w:tc>
        <w:tc>
          <w:tcPr>
            <w:tcW w:w="5102" w:type="dxa"/>
            <w:tcBorders>
              <w:top w:val="nil"/>
              <w:left w:val="nil"/>
              <w:bottom w:val="single" w:sz="4" w:space="0" w:color="auto"/>
              <w:right w:val="single" w:sz="4" w:space="0" w:color="auto"/>
            </w:tcBorders>
            <w:noWrap/>
            <w:vAlign w:val="center"/>
            <w:hideMark/>
          </w:tcPr>
          <w:p w14:paraId="210EC93D"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Tryptophan-d5 (tryp-d5)</w:t>
            </w:r>
          </w:p>
        </w:tc>
        <w:tc>
          <w:tcPr>
            <w:tcW w:w="993" w:type="dxa"/>
            <w:tcBorders>
              <w:top w:val="nil"/>
              <w:left w:val="nil"/>
              <w:bottom w:val="single" w:sz="4" w:space="0" w:color="auto"/>
              <w:right w:val="single" w:sz="4" w:space="0" w:color="auto"/>
            </w:tcBorders>
            <w:vAlign w:val="center"/>
            <w:hideMark/>
          </w:tcPr>
          <w:p w14:paraId="4F4AEB8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tcBorders>
              <w:top w:val="nil"/>
              <w:left w:val="nil"/>
              <w:bottom w:val="single" w:sz="4" w:space="0" w:color="auto"/>
              <w:right w:val="single" w:sz="4" w:space="0" w:color="auto"/>
            </w:tcBorders>
            <w:noWrap/>
            <w:vAlign w:val="center"/>
            <w:hideMark/>
          </w:tcPr>
          <w:p w14:paraId="083B312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tcBorders>
              <w:top w:val="nil"/>
              <w:left w:val="nil"/>
              <w:bottom w:val="single" w:sz="4" w:space="0" w:color="auto"/>
              <w:right w:val="single" w:sz="4" w:space="0" w:color="auto"/>
            </w:tcBorders>
            <w:noWrap/>
            <w:vAlign w:val="center"/>
            <w:hideMark/>
          </w:tcPr>
          <w:p w14:paraId="61D9701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2.4</w:t>
            </w:r>
          </w:p>
        </w:tc>
        <w:tc>
          <w:tcPr>
            <w:tcW w:w="1417" w:type="dxa"/>
            <w:tcBorders>
              <w:top w:val="nil"/>
              <w:left w:val="nil"/>
              <w:bottom w:val="single" w:sz="4" w:space="0" w:color="auto"/>
              <w:right w:val="single" w:sz="4" w:space="0" w:color="auto"/>
            </w:tcBorders>
            <w:noWrap/>
            <w:vAlign w:val="center"/>
            <w:hideMark/>
          </w:tcPr>
          <w:p w14:paraId="6DAE3B2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210.1</w:t>
            </w:r>
          </w:p>
        </w:tc>
        <w:tc>
          <w:tcPr>
            <w:tcW w:w="1275" w:type="dxa"/>
            <w:tcBorders>
              <w:top w:val="nil"/>
              <w:left w:val="nil"/>
              <w:bottom w:val="single" w:sz="4" w:space="0" w:color="auto"/>
              <w:right w:val="single" w:sz="4" w:space="0" w:color="auto"/>
            </w:tcBorders>
            <w:noWrap/>
            <w:vAlign w:val="center"/>
            <w:hideMark/>
          </w:tcPr>
          <w:p w14:paraId="501F6F3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192.1</w:t>
            </w:r>
          </w:p>
        </w:tc>
        <w:tc>
          <w:tcPr>
            <w:tcW w:w="1417" w:type="dxa"/>
            <w:tcBorders>
              <w:top w:val="nil"/>
              <w:left w:val="nil"/>
              <w:bottom w:val="single" w:sz="4" w:space="0" w:color="auto"/>
              <w:right w:val="single" w:sz="4" w:space="0" w:color="auto"/>
            </w:tcBorders>
            <w:noWrap/>
            <w:vAlign w:val="center"/>
            <w:hideMark/>
          </w:tcPr>
          <w:p w14:paraId="60F9EE7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4" w:space="0" w:color="auto"/>
              <w:right w:val="single" w:sz="4" w:space="0" w:color="auto"/>
            </w:tcBorders>
            <w:noWrap/>
            <w:vAlign w:val="center"/>
            <w:hideMark/>
          </w:tcPr>
          <w:p w14:paraId="6F3D22A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tcBorders>
              <w:top w:val="nil"/>
              <w:left w:val="nil"/>
              <w:bottom w:val="single" w:sz="4" w:space="0" w:color="auto"/>
              <w:right w:val="single" w:sz="8" w:space="0" w:color="auto"/>
            </w:tcBorders>
            <w:noWrap/>
            <w:vAlign w:val="center"/>
            <w:hideMark/>
          </w:tcPr>
          <w:p w14:paraId="1766D34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ISTD</w:t>
            </w:r>
          </w:p>
        </w:tc>
        <w:tc>
          <w:tcPr>
            <w:tcW w:w="323" w:type="dxa"/>
            <w:vAlign w:val="center"/>
            <w:hideMark/>
          </w:tcPr>
          <w:p w14:paraId="5EC3512F"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BF1D314" w14:textId="77777777" w:rsidTr="00711498">
        <w:trPr>
          <w:trHeight w:val="600"/>
          <w:jc w:val="center"/>
        </w:trPr>
        <w:tc>
          <w:tcPr>
            <w:tcW w:w="558" w:type="dxa"/>
            <w:tcBorders>
              <w:top w:val="nil"/>
              <w:left w:val="single" w:sz="8" w:space="0" w:color="auto"/>
              <w:bottom w:val="single" w:sz="4" w:space="0" w:color="auto"/>
              <w:right w:val="single" w:sz="4" w:space="0" w:color="auto"/>
            </w:tcBorders>
            <w:vAlign w:val="center"/>
            <w:hideMark/>
          </w:tcPr>
          <w:p w14:paraId="6F8BA29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w:t>
            </w:r>
          </w:p>
        </w:tc>
        <w:tc>
          <w:tcPr>
            <w:tcW w:w="5102" w:type="dxa"/>
            <w:tcBorders>
              <w:top w:val="nil"/>
              <w:left w:val="nil"/>
              <w:bottom w:val="single" w:sz="4" w:space="0" w:color="auto"/>
              <w:right w:val="single" w:sz="4" w:space="0" w:color="auto"/>
            </w:tcBorders>
            <w:noWrap/>
            <w:vAlign w:val="center"/>
            <w:hideMark/>
          </w:tcPr>
          <w:p w14:paraId="5AEA668E"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Serotonin-d4 (ser-d4)</w:t>
            </w:r>
          </w:p>
        </w:tc>
        <w:tc>
          <w:tcPr>
            <w:tcW w:w="993" w:type="dxa"/>
            <w:tcBorders>
              <w:top w:val="nil"/>
              <w:left w:val="nil"/>
              <w:bottom w:val="single" w:sz="4" w:space="0" w:color="auto"/>
              <w:right w:val="single" w:sz="4" w:space="0" w:color="auto"/>
            </w:tcBorders>
            <w:vAlign w:val="center"/>
            <w:hideMark/>
          </w:tcPr>
          <w:p w14:paraId="6D6D49C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tcBorders>
              <w:top w:val="nil"/>
              <w:left w:val="nil"/>
              <w:bottom w:val="single" w:sz="4" w:space="0" w:color="auto"/>
              <w:right w:val="single" w:sz="4" w:space="0" w:color="auto"/>
            </w:tcBorders>
            <w:noWrap/>
            <w:vAlign w:val="center"/>
            <w:hideMark/>
          </w:tcPr>
          <w:p w14:paraId="14B50CC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tcBorders>
              <w:top w:val="nil"/>
              <w:left w:val="nil"/>
              <w:bottom w:val="single" w:sz="4" w:space="0" w:color="auto"/>
              <w:right w:val="single" w:sz="4" w:space="0" w:color="auto"/>
            </w:tcBorders>
            <w:noWrap/>
            <w:vAlign w:val="center"/>
            <w:hideMark/>
          </w:tcPr>
          <w:p w14:paraId="00B6DC20"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0.6</w:t>
            </w:r>
          </w:p>
        </w:tc>
        <w:tc>
          <w:tcPr>
            <w:tcW w:w="1417" w:type="dxa"/>
            <w:tcBorders>
              <w:top w:val="nil"/>
              <w:left w:val="nil"/>
              <w:bottom w:val="single" w:sz="4" w:space="0" w:color="auto"/>
              <w:right w:val="single" w:sz="4" w:space="0" w:color="auto"/>
            </w:tcBorders>
            <w:noWrap/>
            <w:vAlign w:val="center"/>
            <w:hideMark/>
          </w:tcPr>
          <w:p w14:paraId="022757D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181.1</w:t>
            </w:r>
          </w:p>
        </w:tc>
        <w:tc>
          <w:tcPr>
            <w:tcW w:w="1275" w:type="dxa"/>
            <w:tcBorders>
              <w:top w:val="nil"/>
              <w:left w:val="nil"/>
              <w:bottom w:val="single" w:sz="4" w:space="0" w:color="auto"/>
              <w:right w:val="single" w:sz="4" w:space="0" w:color="auto"/>
            </w:tcBorders>
            <w:noWrap/>
            <w:vAlign w:val="center"/>
            <w:hideMark/>
          </w:tcPr>
          <w:p w14:paraId="3A61D75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164.0</w:t>
            </w:r>
          </w:p>
        </w:tc>
        <w:tc>
          <w:tcPr>
            <w:tcW w:w="1417" w:type="dxa"/>
            <w:tcBorders>
              <w:top w:val="nil"/>
              <w:left w:val="nil"/>
              <w:bottom w:val="single" w:sz="4" w:space="0" w:color="auto"/>
              <w:right w:val="single" w:sz="4" w:space="0" w:color="auto"/>
            </w:tcBorders>
            <w:noWrap/>
            <w:vAlign w:val="center"/>
            <w:hideMark/>
          </w:tcPr>
          <w:p w14:paraId="568F93E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4" w:space="0" w:color="auto"/>
              <w:right w:val="single" w:sz="4" w:space="0" w:color="auto"/>
            </w:tcBorders>
            <w:noWrap/>
            <w:vAlign w:val="center"/>
            <w:hideMark/>
          </w:tcPr>
          <w:p w14:paraId="5D29442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tcBorders>
              <w:top w:val="nil"/>
              <w:left w:val="nil"/>
              <w:bottom w:val="single" w:sz="4" w:space="0" w:color="auto"/>
              <w:right w:val="single" w:sz="8" w:space="0" w:color="auto"/>
            </w:tcBorders>
            <w:noWrap/>
            <w:vAlign w:val="center"/>
            <w:hideMark/>
          </w:tcPr>
          <w:p w14:paraId="132974F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ISTD</w:t>
            </w:r>
          </w:p>
        </w:tc>
        <w:tc>
          <w:tcPr>
            <w:tcW w:w="323" w:type="dxa"/>
            <w:vAlign w:val="center"/>
            <w:hideMark/>
          </w:tcPr>
          <w:p w14:paraId="387858C2"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6637642F" w14:textId="77777777" w:rsidTr="00711498">
        <w:trPr>
          <w:trHeight w:val="600"/>
          <w:jc w:val="center"/>
        </w:trPr>
        <w:tc>
          <w:tcPr>
            <w:tcW w:w="558" w:type="dxa"/>
            <w:tcBorders>
              <w:top w:val="nil"/>
              <w:left w:val="single" w:sz="8" w:space="0" w:color="auto"/>
              <w:bottom w:val="single" w:sz="4" w:space="0" w:color="auto"/>
              <w:right w:val="single" w:sz="4" w:space="0" w:color="auto"/>
            </w:tcBorders>
            <w:vAlign w:val="center"/>
            <w:hideMark/>
          </w:tcPr>
          <w:p w14:paraId="073BA6D9"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3</w:t>
            </w:r>
          </w:p>
        </w:tc>
        <w:tc>
          <w:tcPr>
            <w:tcW w:w="5102" w:type="dxa"/>
            <w:tcBorders>
              <w:top w:val="nil"/>
              <w:left w:val="nil"/>
              <w:bottom w:val="single" w:sz="4" w:space="0" w:color="auto"/>
              <w:right w:val="single" w:sz="4" w:space="0" w:color="auto"/>
            </w:tcBorders>
            <w:noWrap/>
            <w:vAlign w:val="center"/>
            <w:hideMark/>
          </w:tcPr>
          <w:p w14:paraId="167C7A9F"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Tryptamine-d4 (trypt-d4)</w:t>
            </w:r>
          </w:p>
        </w:tc>
        <w:tc>
          <w:tcPr>
            <w:tcW w:w="993" w:type="dxa"/>
            <w:tcBorders>
              <w:top w:val="nil"/>
              <w:left w:val="nil"/>
              <w:bottom w:val="single" w:sz="4" w:space="0" w:color="auto"/>
              <w:right w:val="single" w:sz="4" w:space="0" w:color="auto"/>
            </w:tcBorders>
            <w:vAlign w:val="center"/>
            <w:hideMark/>
          </w:tcPr>
          <w:p w14:paraId="4078EA8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tcBorders>
              <w:top w:val="nil"/>
              <w:left w:val="nil"/>
              <w:bottom w:val="single" w:sz="4" w:space="0" w:color="auto"/>
              <w:right w:val="single" w:sz="4" w:space="0" w:color="auto"/>
            </w:tcBorders>
            <w:noWrap/>
            <w:vAlign w:val="center"/>
            <w:hideMark/>
          </w:tcPr>
          <w:p w14:paraId="79CACCF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tcBorders>
              <w:top w:val="nil"/>
              <w:left w:val="nil"/>
              <w:bottom w:val="single" w:sz="4" w:space="0" w:color="auto"/>
              <w:right w:val="single" w:sz="4" w:space="0" w:color="auto"/>
            </w:tcBorders>
            <w:noWrap/>
            <w:vAlign w:val="center"/>
            <w:hideMark/>
          </w:tcPr>
          <w:p w14:paraId="7425B38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0.8</w:t>
            </w:r>
          </w:p>
        </w:tc>
        <w:tc>
          <w:tcPr>
            <w:tcW w:w="1417" w:type="dxa"/>
            <w:tcBorders>
              <w:top w:val="nil"/>
              <w:left w:val="nil"/>
              <w:bottom w:val="single" w:sz="4" w:space="0" w:color="auto"/>
              <w:right w:val="single" w:sz="4" w:space="0" w:color="auto"/>
            </w:tcBorders>
            <w:noWrap/>
            <w:vAlign w:val="center"/>
            <w:hideMark/>
          </w:tcPr>
          <w:p w14:paraId="656480A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165.1</w:t>
            </w:r>
          </w:p>
        </w:tc>
        <w:tc>
          <w:tcPr>
            <w:tcW w:w="1275" w:type="dxa"/>
            <w:tcBorders>
              <w:top w:val="nil"/>
              <w:left w:val="nil"/>
              <w:bottom w:val="single" w:sz="4" w:space="0" w:color="auto"/>
              <w:right w:val="single" w:sz="4" w:space="0" w:color="auto"/>
            </w:tcBorders>
            <w:noWrap/>
            <w:vAlign w:val="center"/>
            <w:hideMark/>
          </w:tcPr>
          <w:p w14:paraId="5BA78AC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148.0</w:t>
            </w:r>
          </w:p>
        </w:tc>
        <w:tc>
          <w:tcPr>
            <w:tcW w:w="1417" w:type="dxa"/>
            <w:tcBorders>
              <w:top w:val="nil"/>
              <w:left w:val="nil"/>
              <w:bottom w:val="single" w:sz="4" w:space="0" w:color="auto"/>
              <w:right w:val="single" w:sz="4" w:space="0" w:color="auto"/>
            </w:tcBorders>
            <w:noWrap/>
            <w:vAlign w:val="center"/>
            <w:hideMark/>
          </w:tcPr>
          <w:p w14:paraId="45851DBC"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4" w:space="0" w:color="auto"/>
              <w:right w:val="single" w:sz="4" w:space="0" w:color="auto"/>
            </w:tcBorders>
            <w:noWrap/>
            <w:vAlign w:val="center"/>
            <w:hideMark/>
          </w:tcPr>
          <w:p w14:paraId="1ED29CC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4.0</w:t>
            </w:r>
          </w:p>
        </w:tc>
        <w:tc>
          <w:tcPr>
            <w:tcW w:w="1804" w:type="dxa"/>
            <w:tcBorders>
              <w:top w:val="nil"/>
              <w:left w:val="nil"/>
              <w:bottom w:val="single" w:sz="4" w:space="0" w:color="auto"/>
              <w:right w:val="single" w:sz="8" w:space="0" w:color="auto"/>
            </w:tcBorders>
            <w:noWrap/>
            <w:vAlign w:val="center"/>
            <w:hideMark/>
          </w:tcPr>
          <w:p w14:paraId="10D52BD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ISTD</w:t>
            </w:r>
          </w:p>
        </w:tc>
        <w:tc>
          <w:tcPr>
            <w:tcW w:w="323" w:type="dxa"/>
            <w:vAlign w:val="center"/>
            <w:hideMark/>
          </w:tcPr>
          <w:p w14:paraId="5D000E74"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71B7DB8E" w14:textId="77777777" w:rsidTr="00711498">
        <w:trPr>
          <w:trHeight w:val="600"/>
          <w:jc w:val="center"/>
        </w:trPr>
        <w:tc>
          <w:tcPr>
            <w:tcW w:w="558" w:type="dxa"/>
            <w:tcBorders>
              <w:top w:val="nil"/>
              <w:left w:val="single" w:sz="8" w:space="0" w:color="auto"/>
              <w:bottom w:val="single" w:sz="4" w:space="0" w:color="auto"/>
              <w:right w:val="single" w:sz="4" w:space="0" w:color="auto"/>
            </w:tcBorders>
            <w:vAlign w:val="center"/>
            <w:hideMark/>
          </w:tcPr>
          <w:p w14:paraId="760B5C6D"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4</w:t>
            </w:r>
          </w:p>
        </w:tc>
        <w:tc>
          <w:tcPr>
            <w:tcW w:w="5102" w:type="dxa"/>
            <w:tcBorders>
              <w:top w:val="nil"/>
              <w:left w:val="nil"/>
              <w:bottom w:val="single" w:sz="4" w:space="0" w:color="auto"/>
              <w:right w:val="single" w:sz="4" w:space="0" w:color="auto"/>
            </w:tcBorders>
            <w:noWrap/>
            <w:vAlign w:val="center"/>
            <w:hideMark/>
          </w:tcPr>
          <w:p w14:paraId="2CE5BD61"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Kynurenine-d4 (kyn-d4)</w:t>
            </w:r>
          </w:p>
        </w:tc>
        <w:tc>
          <w:tcPr>
            <w:tcW w:w="993" w:type="dxa"/>
            <w:tcBorders>
              <w:top w:val="nil"/>
              <w:left w:val="nil"/>
              <w:bottom w:val="single" w:sz="4" w:space="0" w:color="auto"/>
              <w:right w:val="single" w:sz="4" w:space="0" w:color="auto"/>
            </w:tcBorders>
            <w:vAlign w:val="center"/>
            <w:hideMark/>
          </w:tcPr>
          <w:p w14:paraId="049F0EC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tcBorders>
              <w:top w:val="nil"/>
              <w:left w:val="nil"/>
              <w:bottom w:val="single" w:sz="4" w:space="0" w:color="auto"/>
              <w:right w:val="single" w:sz="4" w:space="0" w:color="auto"/>
            </w:tcBorders>
            <w:noWrap/>
            <w:vAlign w:val="center"/>
            <w:hideMark/>
          </w:tcPr>
          <w:p w14:paraId="6506A8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tcBorders>
              <w:top w:val="nil"/>
              <w:left w:val="nil"/>
              <w:bottom w:val="single" w:sz="4" w:space="0" w:color="auto"/>
              <w:right w:val="single" w:sz="4" w:space="0" w:color="auto"/>
            </w:tcBorders>
            <w:noWrap/>
            <w:vAlign w:val="center"/>
            <w:hideMark/>
          </w:tcPr>
          <w:p w14:paraId="4B72B0A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w:t>
            </w:r>
          </w:p>
        </w:tc>
        <w:tc>
          <w:tcPr>
            <w:tcW w:w="1417" w:type="dxa"/>
            <w:tcBorders>
              <w:top w:val="nil"/>
              <w:left w:val="nil"/>
              <w:bottom w:val="single" w:sz="4" w:space="0" w:color="auto"/>
              <w:right w:val="single" w:sz="4" w:space="0" w:color="auto"/>
            </w:tcBorders>
            <w:noWrap/>
            <w:vAlign w:val="center"/>
            <w:hideMark/>
          </w:tcPr>
          <w:p w14:paraId="09EF5F4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213.1</w:t>
            </w:r>
          </w:p>
        </w:tc>
        <w:tc>
          <w:tcPr>
            <w:tcW w:w="1275" w:type="dxa"/>
            <w:tcBorders>
              <w:top w:val="nil"/>
              <w:left w:val="nil"/>
              <w:bottom w:val="single" w:sz="4" w:space="0" w:color="auto"/>
              <w:right w:val="single" w:sz="4" w:space="0" w:color="auto"/>
            </w:tcBorders>
            <w:noWrap/>
            <w:vAlign w:val="center"/>
            <w:hideMark/>
          </w:tcPr>
          <w:p w14:paraId="3F27804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150.0</w:t>
            </w:r>
          </w:p>
        </w:tc>
        <w:tc>
          <w:tcPr>
            <w:tcW w:w="1417" w:type="dxa"/>
            <w:tcBorders>
              <w:top w:val="nil"/>
              <w:left w:val="nil"/>
              <w:bottom w:val="single" w:sz="4" w:space="0" w:color="auto"/>
              <w:right w:val="single" w:sz="4" w:space="0" w:color="auto"/>
            </w:tcBorders>
            <w:noWrap/>
            <w:vAlign w:val="center"/>
            <w:hideMark/>
          </w:tcPr>
          <w:p w14:paraId="69723C2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4" w:space="0" w:color="auto"/>
              <w:right w:val="single" w:sz="4" w:space="0" w:color="auto"/>
            </w:tcBorders>
            <w:noWrap/>
            <w:vAlign w:val="center"/>
            <w:hideMark/>
          </w:tcPr>
          <w:p w14:paraId="5E7A7BC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tcBorders>
              <w:top w:val="nil"/>
              <w:left w:val="nil"/>
              <w:bottom w:val="single" w:sz="4" w:space="0" w:color="auto"/>
              <w:right w:val="single" w:sz="8" w:space="0" w:color="auto"/>
            </w:tcBorders>
            <w:noWrap/>
            <w:vAlign w:val="center"/>
            <w:hideMark/>
          </w:tcPr>
          <w:p w14:paraId="1BEAA84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ISTD</w:t>
            </w:r>
          </w:p>
        </w:tc>
        <w:tc>
          <w:tcPr>
            <w:tcW w:w="323" w:type="dxa"/>
            <w:vAlign w:val="center"/>
            <w:hideMark/>
          </w:tcPr>
          <w:p w14:paraId="14468DBA"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18E757EF" w14:textId="77777777" w:rsidTr="00711498">
        <w:trPr>
          <w:trHeight w:val="600"/>
          <w:jc w:val="center"/>
        </w:trPr>
        <w:tc>
          <w:tcPr>
            <w:tcW w:w="558" w:type="dxa"/>
            <w:tcBorders>
              <w:top w:val="nil"/>
              <w:left w:val="single" w:sz="8" w:space="0" w:color="auto"/>
              <w:bottom w:val="single" w:sz="4" w:space="0" w:color="auto"/>
              <w:right w:val="single" w:sz="4" w:space="0" w:color="auto"/>
            </w:tcBorders>
            <w:vAlign w:val="center"/>
            <w:hideMark/>
          </w:tcPr>
          <w:p w14:paraId="356EBF4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lastRenderedPageBreak/>
              <w:t>5</w:t>
            </w:r>
          </w:p>
        </w:tc>
        <w:tc>
          <w:tcPr>
            <w:tcW w:w="5102" w:type="dxa"/>
            <w:tcBorders>
              <w:top w:val="nil"/>
              <w:left w:val="nil"/>
              <w:bottom w:val="single" w:sz="4" w:space="0" w:color="auto"/>
              <w:right w:val="single" w:sz="4" w:space="0" w:color="auto"/>
            </w:tcBorders>
            <w:noWrap/>
            <w:vAlign w:val="center"/>
            <w:hideMark/>
          </w:tcPr>
          <w:p w14:paraId="74AC3DBC"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Phenylalanine-d5 (phe-d5)</w:t>
            </w:r>
          </w:p>
        </w:tc>
        <w:tc>
          <w:tcPr>
            <w:tcW w:w="993" w:type="dxa"/>
            <w:tcBorders>
              <w:top w:val="nil"/>
              <w:left w:val="nil"/>
              <w:bottom w:val="single" w:sz="4" w:space="0" w:color="auto"/>
              <w:right w:val="single" w:sz="4" w:space="0" w:color="auto"/>
            </w:tcBorders>
            <w:vAlign w:val="center"/>
            <w:hideMark/>
          </w:tcPr>
          <w:p w14:paraId="0EC951A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tcBorders>
              <w:top w:val="nil"/>
              <w:left w:val="nil"/>
              <w:bottom w:val="single" w:sz="4" w:space="0" w:color="auto"/>
              <w:right w:val="single" w:sz="4" w:space="0" w:color="auto"/>
            </w:tcBorders>
            <w:noWrap/>
            <w:vAlign w:val="center"/>
            <w:hideMark/>
          </w:tcPr>
          <w:p w14:paraId="5C4F47C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tcBorders>
              <w:top w:val="nil"/>
              <w:left w:val="nil"/>
              <w:bottom w:val="single" w:sz="4" w:space="0" w:color="auto"/>
              <w:right w:val="single" w:sz="4" w:space="0" w:color="auto"/>
            </w:tcBorders>
            <w:noWrap/>
            <w:vAlign w:val="center"/>
            <w:hideMark/>
          </w:tcPr>
          <w:p w14:paraId="688115F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1.4</w:t>
            </w:r>
          </w:p>
        </w:tc>
        <w:tc>
          <w:tcPr>
            <w:tcW w:w="1417" w:type="dxa"/>
            <w:tcBorders>
              <w:top w:val="nil"/>
              <w:left w:val="nil"/>
              <w:bottom w:val="single" w:sz="4" w:space="0" w:color="auto"/>
              <w:right w:val="single" w:sz="4" w:space="0" w:color="auto"/>
            </w:tcBorders>
            <w:noWrap/>
            <w:vAlign w:val="center"/>
            <w:hideMark/>
          </w:tcPr>
          <w:p w14:paraId="3B33ECC2"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171.1</w:t>
            </w:r>
          </w:p>
        </w:tc>
        <w:tc>
          <w:tcPr>
            <w:tcW w:w="1275" w:type="dxa"/>
            <w:tcBorders>
              <w:top w:val="nil"/>
              <w:left w:val="nil"/>
              <w:bottom w:val="single" w:sz="4" w:space="0" w:color="auto"/>
              <w:right w:val="single" w:sz="4" w:space="0" w:color="auto"/>
            </w:tcBorders>
            <w:noWrap/>
            <w:vAlign w:val="center"/>
            <w:hideMark/>
          </w:tcPr>
          <w:p w14:paraId="520EB461"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125.0</w:t>
            </w:r>
          </w:p>
        </w:tc>
        <w:tc>
          <w:tcPr>
            <w:tcW w:w="1417" w:type="dxa"/>
            <w:tcBorders>
              <w:top w:val="nil"/>
              <w:left w:val="nil"/>
              <w:bottom w:val="single" w:sz="4" w:space="0" w:color="auto"/>
              <w:right w:val="single" w:sz="4" w:space="0" w:color="auto"/>
            </w:tcBorders>
            <w:noWrap/>
            <w:vAlign w:val="center"/>
            <w:hideMark/>
          </w:tcPr>
          <w:p w14:paraId="192AC847"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4" w:space="0" w:color="auto"/>
              <w:right w:val="single" w:sz="4" w:space="0" w:color="auto"/>
            </w:tcBorders>
            <w:noWrap/>
            <w:vAlign w:val="center"/>
            <w:hideMark/>
          </w:tcPr>
          <w:p w14:paraId="195219DF"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12.0</w:t>
            </w:r>
          </w:p>
        </w:tc>
        <w:tc>
          <w:tcPr>
            <w:tcW w:w="1804" w:type="dxa"/>
            <w:tcBorders>
              <w:top w:val="nil"/>
              <w:left w:val="nil"/>
              <w:bottom w:val="single" w:sz="4" w:space="0" w:color="auto"/>
              <w:right w:val="single" w:sz="8" w:space="0" w:color="auto"/>
            </w:tcBorders>
            <w:noWrap/>
            <w:vAlign w:val="center"/>
            <w:hideMark/>
          </w:tcPr>
          <w:p w14:paraId="7DB73DD3"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ISTD</w:t>
            </w:r>
          </w:p>
        </w:tc>
        <w:tc>
          <w:tcPr>
            <w:tcW w:w="323" w:type="dxa"/>
            <w:vAlign w:val="center"/>
            <w:hideMark/>
          </w:tcPr>
          <w:p w14:paraId="79CBC23B" w14:textId="77777777" w:rsidR="002864DB" w:rsidRPr="00711498" w:rsidRDefault="002864DB" w:rsidP="00711498">
            <w:pPr>
              <w:spacing w:after="0" w:line="240" w:lineRule="auto"/>
              <w:rPr>
                <w:rFonts w:ascii="Arial" w:eastAsia="Times New Roman" w:hAnsi="Arial" w:cs="Arial"/>
                <w:sz w:val="20"/>
                <w:szCs w:val="20"/>
                <w:lang w:eastAsia="en-GB"/>
              </w:rPr>
            </w:pPr>
          </w:p>
        </w:tc>
      </w:tr>
      <w:tr w:rsidR="002864DB" w:rsidRPr="002864DB" w14:paraId="024AE34A" w14:textId="77777777" w:rsidTr="00711498">
        <w:trPr>
          <w:trHeight w:val="600"/>
          <w:jc w:val="center"/>
        </w:trPr>
        <w:tc>
          <w:tcPr>
            <w:tcW w:w="558" w:type="dxa"/>
            <w:tcBorders>
              <w:top w:val="nil"/>
              <w:left w:val="single" w:sz="8" w:space="0" w:color="auto"/>
              <w:bottom w:val="single" w:sz="8" w:space="0" w:color="auto"/>
              <w:right w:val="single" w:sz="4" w:space="0" w:color="auto"/>
            </w:tcBorders>
            <w:vAlign w:val="center"/>
            <w:hideMark/>
          </w:tcPr>
          <w:p w14:paraId="7E252118"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6</w:t>
            </w:r>
          </w:p>
        </w:tc>
        <w:tc>
          <w:tcPr>
            <w:tcW w:w="5102" w:type="dxa"/>
            <w:tcBorders>
              <w:top w:val="nil"/>
              <w:left w:val="nil"/>
              <w:bottom w:val="single" w:sz="8" w:space="0" w:color="auto"/>
              <w:right w:val="single" w:sz="4" w:space="0" w:color="auto"/>
            </w:tcBorders>
            <w:noWrap/>
            <w:vAlign w:val="center"/>
            <w:hideMark/>
          </w:tcPr>
          <w:p w14:paraId="71739B8A" w14:textId="77777777" w:rsidR="002864DB" w:rsidRPr="00711498" w:rsidRDefault="002864DB" w:rsidP="00711498">
            <w:pPr>
              <w:spacing w:after="0" w:line="240" w:lineRule="auto"/>
              <w:rPr>
                <w:rFonts w:ascii="Arial" w:eastAsia="Times New Roman" w:hAnsi="Arial" w:cs="Arial"/>
                <w:b/>
                <w:bCs/>
                <w:color w:val="000000"/>
                <w:sz w:val="20"/>
                <w:szCs w:val="20"/>
                <w:lang w:eastAsia="en-GB"/>
              </w:rPr>
            </w:pPr>
            <w:r w:rsidRPr="00711498">
              <w:rPr>
                <w:rFonts w:ascii="Arial" w:eastAsia="Times New Roman" w:hAnsi="Arial" w:cs="Arial"/>
                <w:b/>
                <w:bCs/>
                <w:color w:val="000000"/>
                <w:sz w:val="20"/>
                <w:szCs w:val="20"/>
                <w:lang w:eastAsia="en-GB"/>
              </w:rPr>
              <w:t>Dopamine-d4 (dop-d4)</w:t>
            </w:r>
          </w:p>
        </w:tc>
        <w:tc>
          <w:tcPr>
            <w:tcW w:w="993" w:type="dxa"/>
            <w:tcBorders>
              <w:top w:val="nil"/>
              <w:left w:val="nil"/>
              <w:bottom w:val="single" w:sz="8" w:space="0" w:color="auto"/>
              <w:right w:val="single" w:sz="4" w:space="0" w:color="auto"/>
            </w:tcBorders>
            <w:vAlign w:val="center"/>
            <w:hideMark/>
          </w:tcPr>
          <w:p w14:paraId="7B22E6D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+ESI</w:t>
            </w:r>
          </w:p>
        </w:tc>
        <w:tc>
          <w:tcPr>
            <w:tcW w:w="1134" w:type="dxa"/>
            <w:tcBorders>
              <w:top w:val="nil"/>
              <w:left w:val="nil"/>
              <w:bottom w:val="single" w:sz="8" w:space="0" w:color="auto"/>
              <w:right w:val="single" w:sz="4" w:space="0" w:color="auto"/>
            </w:tcBorders>
            <w:noWrap/>
            <w:vAlign w:val="center"/>
            <w:hideMark/>
          </w:tcPr>
          <w:p w14:paraId="04FF44CA"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[M+</w:t>
            </w:r>
            <w:proofErr w:type="gramStart"/>
            <w:r w:rsidRPr="00711498">
              <w:rPr>
                <w:rFonts w:ascii="Arial" w:eastAsia="Times New Roman" w:hAnsi="Arial" w:cs="Arial"/>
                <w:color w:val="000000"/>
                <w:sz w:val="20"/>
                <w:szCs w:val="20"/>
                <w:lang w:eastAsia="en-GB"/>
              </w:rPr>
              <w:t>H]+</w:t>
            </w:r>
            <w:proofErr w:type="gramEnd"/>
          </w:p>
        </w:tc>
        <w:tc>
          <w:tcPr>
            <w:tcW w:w="851" w:type="dxa"/>
            <w:tcBorders>
              <w:top w:val="nil"/>
              <w:left w:val="nil"/>
              <w:bottom w:val="single" w:sz="8" w:space="0" w:color="auto"/>
              <w:right w:val="single" w:sz="4" w:space="0" w:color="auto"/>
            </w:tcBorders>
            <w:noWrap/>
            <w:vAlign w:val="center"/>
            <w:hideMark/>
          </w:tcPr>
          <w:p w14:paraId="4FFEBC2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0.6</w:t>
            </w:r>
          </w:p>
        </w:tc>
        <w:tc>
          <w:tcPr>
            <w:tcW w:w="1417" w:type="dxa"/>
            <w:tcBorders>
              <w:top w:val="nil"/>
              <w:left w:val="nil"/>
              <w:bottom w:val="single" w:sz="8" w:space="0" w:color="auto"/>
              <w:right w:val="single" w:sz="4" w:space="0" w:color="auto"/>
            </w:tcBorders>
            <w:noWrap/>
            <w:vAlign w:val="center"/>
            <w:hideMark/>
          </w:tcPr>
          <w:p w14:paraId="7A84AB35"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158.1</w:t>
            </w:r>
          </w:p>
        </w:tc>
        <w:tc>
          <w:tcPr>
            <w:tcW w:w="1275" w:type="dxa"/>
            <w:tcBorders>
              <w:top w:val="nil"/>
              <w:left w:val="nil"/>
              <w:bottom w:val="single" w:sz="8" w:space="0" w:color="auto"/>
              <w:right w:val="single" w:sz="4" w:space="0" w:color="auto"/>
            </w:tcBorders>
            <w:noWrap/>
            <w:vAlign w:val="center"/>
            <w:hideMark/>
          </w:tcPr>
          <w:p w14:paraId="4EA9134E"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117.0</w:t>
            </w:r>
          </w:p>
        </w:tc>
        <w:tc>
          <w:tcPr>
            <w:tcW w:w="1417" w:type="dxa"/>
            <w:tcBorders>
              <w:top w:val="nil"/>
              <w:left w:val="nil"/>
              <w:bottom w:val="single" w:sz="8" w:space="0" w:color="auto"/>
              <w:right w:val="single" w:sz="4" w:space="0" w:color="auto"/>
            </w:tcBorders>
            <w:noWrap/>
            <w:vAlign w:val="center"/>
            <w:hideMark/>
          </w:tcPr>
          <w:p w14:paraId="47566556"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80.0</w:t>
            </w:r>
          </w:p>
        </w:tc>
        <w:tc>
          <w:tcPr>
            <w:tcW w:w="606" w:type="dxa"/>
            <w:tcBorders>
              <w:top w:val="nil"/>
              <w:left w:val="nil"/>
              <w:bottom w:val="single" w:sz="8" w:space="0" w:color="auto"/>
              <w:right w:val="single" w:sz="4" w:space="0" w:color="auto"/>
            </w:tcBorders>
            <w:noWrap/>
            <w:vAlign w:val="center"/>
            <w:hideMark/>
          </w:tcPr>
          <w:p w14:paraId="587A7174"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8.0</w:t>
            </w:r>
          </w:p>
        </w:tc>
        <w:tc>
          <w:tcPr>
            <w:tcW w:w="1804" w:type="dxa"/>
            <w:tcBorders>
              <w:top w:val="nil"/>
              <w:left w:val="nil"/>
              <w:bottom w:val="single" w:sz="8" w:space="0" w:color="auto"/>
              <w:right w:val="single" w:sz="8" w:space="0" w:color="auto"/>
            </w:tcBorders>
            <w:noWrap/>
            <w:vAlign w:val="center"/>
            <w:hideMark/>
          </w:tcPr>
          <w:p w14:paraId="6C5F477B" w14:textId="77777777" w:rsidR="002864DB" w:rsidRPr="00711498" w:rsidRDefault="002864DB" w:rsidP="00711498">
            <w:pPr>
              <w:spacing w:after="0" w:line="240" w:lineRule="auto"/>
              <w:jc w:val="center"/>
              <w:rPr>
                <w:rFonts w:ascii="Arial" w:eastAsia="Times New Roman" w:hAnsi="Arial" w:cs="Arial"/>
                <w:color w:val="000000"/>
                <w:sz w:val="20"/>
                <w:szCs w:val="20"/>
                <w:lang w:eastAsia="en-GB"/>
              </w:rPr>
            </w:pPr>
            <w:r w:rsidRPr="00711498">
              <w:rPr>
                <w:rFonts w:ascii="Arial" w:eastAsia="Times New Roman" w:hAnsi="Arial" w:cs="Arial"/>
                <w:color w:val="000000"/>
                <w:sz w:val="20"/>
                <w:szCs w:val="20"/>
                <w:lang w:eastAsia="en-GB"/>
              </w:rPr>
              <w:t>ISTD</w:t>
            </w:r>
          </w:p>
        </w:tc>
        <w:tc>
          <w:tcPr>
            <w:tcW w:w="323" w:type="dxa"/>
            <w:vAlign w:val="center"/>
            <w:hideMark/>
          </w:tcPr>
          <w:p w14:paraId="1E461972" w14:textId="77777777" w:rsidR="002864DB" w:rsidRPr="00711498" w:rsidRDefault="002864DB" w:rsidP="00711498">
            <w:pPr>
              <w:spacing w:after="0" w:line="240" w:lineRule="auto"/>
              <w:rPr>
                <w:rFonts w:ascii="Arial" w:eastAsia="Times New Roman" w:hAnsi="Arial" w:cs="Arial"/>
                <w:sz w:val="20"/>
                <w:szCs w:val="20"/>
                <w:lang w:eastAsia="en-GB"/>
              </w:rPr>
            </w:pPr>
          </w:p>
        </w:tc>
      </w:tr>
    </w:tbl>
    <w:p w14:paraId="0A007701" w14:textId="68063BFE" w:rsidR="00F40D24" w:rsidRPr="00CC4464" w:rsidRDefault="00F40D24" w:rsidP="006B77FF">
      <w:pPr>
        <w:spacing w:line="360" w:lineRule="auto"/>
        <w:jc w:val="both"/>
        <w:rPr>
          <w:rFonts w:ascii="Arial" w:hAnsi="Arial" w:cs="Arial"/>
        </w:rPr>
      </w:pPr>
    </w:p>
    <w:p w14:paraId="3151B2ED" w14:textId="39FF40FB" w:rsidR="00120269" w:rsidRPr="00CC4464" w:rsidRDefault="00120269" w:rsidP="006B77FF">
      <w:pPr>
        <w:spacing w:line="360" w:lineRule="auto"/>
        <w:jc w:val="both"/>
        <w:rPr>
          <w:rFonts w:ascii="Arial" w:hAnsi="Arial" w:cs="Arial"/>
        </w:rPr>
      </w:pPr>
      <w:r w:rsidRPr="00CC4464">
        <w:rPr>
          <w:rFonts w:ascii="Arial" w:hAnsi="Arial" w:cs="Arial"/>
          <w:b/>
          <w:bCs/>
        </w:rPr>
        <w:t>Abbreviations</w:t>
      </w:r>
      <w:r w:rsidRPr="00CC4464">
        <w:rPr>
          <w:rFonts w:ascii="Arial" w:hAnsi="Arial" w:cs="Arial"/>
        </w:rPr>
        <w:t xml:space="preserve">: RT, retention time; ESI, electrospray ionization; CE, collision energy; ISTD, internal standard; †, quantifier ion; </w:t>
      </w:r>
      <w:r w:rsidR="003E19CF" w:rsidRPr="003E19CF">
        <w:rPr>
          <w:rFonts w:ascii="Arial" w:hAnsi="Arial" w:cs="Arial"/>
          <w:b/>
          <w:bCs/>
          <w:i/>
          <w:iCs/>
          <w:vertAlign w:val="superscript"/>
        </w:rPr>
        <w:t>‡</w:t>
      </w:r>
      <w:r w:rsidRPr="00CC4464">
        <w:rPr>
          <w:rFonts w:ascii="Arial" w:hAnsi="Arial" w:cs="Arial"/>
        </w:rPr>
        <w:t xml:space="preserve">, metabolites for which their transitions were manually optimized; </w:t>
      </w:r>
      <w:r w:rsidR="00D549B4" w:rsidRPr="00711498">
        <w:rPr>
          <w:rFonts w:ascii="Arial" w:hAnsi="Arial" w:cs="Arial"/>
          <w:b/>
          <w:bCs/>
          <w:i/>
          <w:iCs/>
          <w:vertAlign w:val="superscript"/>
        </w:rPr>
        <w:t>#</w:t>
      </w:r>
      <w:r w:rsidRPr="00CC4464">
        <w:rPr>
          <w:rFonts w:ascii="Arial" w:hAnsi="Arial" w:cs="Arial"/>
        </w:rPr>
        <w:t>, metabolites for which detuning was applied using non-optimal collision.</w:t>
      </w:r>
    </w:p>
    <w:p w14:paraId="51C213BA" w14:textId="77777777" w:rsidR="00F40D24" w:rsidRPr="00CC4464" w:rsidRDefault="00F40D24" w:rsidP="006B77FF">
      <w:pPr>
        <w:spacing w:line="360" w:lineRule="auto"/>
        <w:jc w:val="both"/>
        <w:rPr>
          <w:rFonts w:ascii="Arial" w:hAnsi="Arial" w:cs="Arial"/>
        </w:rPr>
      </w:pPr>
    </w:p>
    <w:p w14:paraId="01A73855" w14:textId="77777777" w:rsidR="00F40D24" w:rsidRPr="00CC4464" w:rsidRDefault="00F40D24" w:rsidP="006B77FF">
      <w:pPr>
        <w:spacing w:line="360" w:lineRule="auto"/>
        <w:jc w:val="both"/>
        <w:rPr>
          <w:rFonts w:ascii="Arial" w:hAnsi="Arial" w:cs="Arial"/>
        </w:rPr>
        <w:sectPr w:rsidR="00F40D24" w:rsidRPr="00CC4464" w:rsidSect="00F40D24">
          <w:pgSz w:w="15840" w:h="12240" w:orient="landscape"/>
          <w:pgMar w:top="1440" w:right="1440" w:bottom="1440" w:left="1440" w:header="720" w:footer="720" w:gutter="0"/>
          <w:cols w:space="720"/>
          <w:docGrid w:linePitch="360"/>
        </w:sectPr>
      </w:pPr>
    </w:p>
    <w:p w14:paraId="6093DFB0" w14:textId="58F89508" w:rsidR="00F40D24" w:rsidRPr="00CC4464" w:rsidRDefault="00120269" w:rsidP="006B77FF">
      <w:pPr>
        <w:spacing w:line="360" w:lineRule="auto"/>
        <w:jc w:val="both"/>
        <w:rPr>
          <w:rFonts w:ascii="Arial" w:hAnsi="Arial" w:cs="Arial"/>
        </w:rPr>
      </w:pPr>
      <w:r w:rsidRPr="00CC4464">
        <w:rPr>
          <w:rFonts w:ascii="Arial" w:hAnsi="Arial" w:cs="Arial"/>
          <w:b/>
          <w:bCs/>
        </w:rPr>
        <w:lastRenderedPageBreak/>
        <w:t>Table S</w:t>
      </w:r>
      <w:r w:rsidR="00043C89">
        <w:rPr>
          <w:rFonts w:ascii="Arial" w:hAnsi="Arial" w:cs="Arial"/>
          <w:b/>
          <w:bCs/>
        </w:rPr>
        <w:t>4</w:t>
      </w:r>
      <w:r w:rsidRPr="00CC4464">
        <w:rPr>
          <w:rFonts w:ascii="Arial" w:hAnsi="Arial" w:cs="Arial"/>
          <w:b/>
          <w:bCs/>
        </w:rPr>
        <w:t xml:space="preserve">. </w:t>
      </w:r>
      <w:r w:rsidR="004F2BAE">
        <w:rPr>
          <w:rFonts w:ascii="Arial" w:hAnsi="Arial" w:cs="Arial"/>
          <w:b/>
          <w:bCs/>
        </w:rPr>
        <w:t>S</w:t>
      </w:r>
      <w:r w:rsidR="004F2BAE" w:rsidRPr="004F2BAE">
        <w:rPr>
          <w:rFonts w:ascii="Arial" w:hAnsi="Arial" w:cs="Arial"/>
          <w:b/>
          <w:bCs/>
        </w:rPr>
        <w:t xml:space="preserve">tock calibrants </w:t>
      </w:r>
      <w:r w:rsidRPr="00CC4464">
        <w:rPr>
          <w:rFonts w:ascii="Arial" w:hAnsi="Arial" w:cs="Arial"/>
          <w:b/>
          <w:bCs/>
        </w:rPr>
        <w:t>(ng/mL) for native standards and concentration of internal deuterated standard (ISTD) mixture used in the targeted analysis of aromatic amino acids (AAA) metabolites.</w:t>
      </w:r>
      <w:r w:rsidRPr="00CC4464">
        <w:rPr>
          <w:rFonts w:ascii="Arial" w:hAnsi="Arial" w:cs="Arial"/>
        </w:rPr>
        <w:t xml:space="preserve"> ISTD mixture </w:t>
      </w:r>
      <w:r w:rsidR="00F61985">
        <w:rPr>
          <w:rFonts w:ascii="Arial" w:hAnsi="Arial" w:cs="Arial"/>
        </w:rPr>
        <w:t xml:space="preserve">was </w:t>
      </w:r>
      <w:r w:rsidRPr="00CC4464">
        <w:rPr>
          <w:rFonts w:ascii="Arial" w:hAnsi="Arial" w:cs="Arial"/>
        </w:rPr>
        <w:t>added at a fixed concentration to all calibration levels.</w:t>
      </w:r>
    </w:p>
    <w:tbl>
      <w:tblPr>
        <w:tblW w:w="11340" w:type="dxa"/>
        <w:jc w:val="center"/>
        <w:tblLook w:val="04A0" w:firstRow="1" w:lastRow="0" w:firstColumn="1" w:lastColumn="0" w:noHBand="0" w:noVBand="1"/>
      </w:tblPr>
      <w:tblGrid>
        <w:gridCol w:w="2542"/>
        <w:gridCol w:w="992"/>
        <w:gridCol w:w="992"/>
        <w:gridCol w:w="992"/>
        <w:gridCol w:w="993"/>
        <w:gridCol w:w="992"/>
        <w:gridCol w:w="992"/>
        <w:gridCol w:w="992"/>
        <w:gridCol w:w="951"/>
        <w:gridCol w:w="892"/>
        <w:gridCol w:w="10"/>
      </w:tblGrid>
      <w:tr w:rsidR="00120269" w:rsidRPr="00CC4464" w14:paraId="43FB8459" w14:textId="77777777" w:rsidTr="7810DB13">
        <w:trPr>
          <w:trHeight w:val="600"/>
          <w:jc w:val="center"/>
        </w:trPr>
        <w:tc>
          <w:tcPr>
            <w:tcW w:w="11340" w:type="dxa"/>
            <w:gridSpan w:val="11"/>
            <w:tcBorders>
              <w:top w:val="single" w:sz="8" w:space="0" w:color="auto"/>
              <w:left w:val="single" w:sz="8" w:space="0" w:color="auto"/>
              <w:bottom w:val="single" w:sz="8" w:space="0" w:color="auto"/>
              <w:right w:val="single" w:sz="8" w:space="0" w:color="000000" w:themeColor="text1"/>
            </w:tcBorders>
            <w:shd w:val="clear" w:color="auto" w:fill="F2F2F2" w:themeFill="background1" w:themeFillShade="F2"/>
            <w:noWrap/>
            <w:vAlign w:val="center"/>
            <w:hideMark/>
          </w:tcPr>
          <w:p w14:paraId="40457738" w14:textId="77777777" w:rsidR="00120269" w:rsidRPr="00CC4464" w:rsidRDefault="00120269" w:rsidP="00120269">
            <w:pPr>
              <w:spacing w:after="0" w:line="240" w:lineRule="auto"/>
              <w:jc w:val="center"/>
              <w:rPr>
                <w:rFonts w:ascii="Arial" w:eastAsia="Times New Roman" w:hAnsi="Arial" w:cs="Arial"/>
                <w:b/>
                <w:bCs/>
                <w:color w:val="000000"/>
                <w:sz w:val="20"/>
                <w:szCs w:val="20"/>
                <w:lang w:eastAsia="en-GB"/>
              </w:rPr>
            </w:pPr>
            <w:r w:rsidRPr="00CC4464">
              <w:rPr>
                <w:rFonts w:ascii="Arial" w:eastAsia="Times New Roman" w:hAnsi="Arial" w:cs="Arial"/>
                <w:b/>
                <w:bCs/>
                <w:color w:val="000000"/>
                <w:sz w:val="20"/>
                <w:szCs w:val="20"/>
                <w:lang w:eastAsia="en-GB"/>
              </w:rPr>
              <w:t>Calibration levels (ng/mL) of native standards</w:t>
            </w:r>
          </w:p>
        </w:tc>
      </w:tr>
      <w:tr w:rsidR="00120269" w:rsidRPr="00CC4464" w14:paraId="4EE2786B" w14:textId="77777777" w:rsidTr="7810DB13">
        <w:trPr>
          <w:gridAfter w:val="1"/>
          <w:wAfter w:w="10" w:type="dxa"/>
          <w:trHeight w:val="600"/>
          <w:jc w:val="center"/>
        </w:trPr>
        <w:tc>
          <w:tcPr>
            <w:tcW w:w="2542" w:type="dxa"/>
            <w:tcBorders>
              <w:top w:val="nil"/>
              <w:left w:val="single" w:sz="8" w:space="0" w:color="auto"/>
              <w:bottom w:val="single" w:sz="8" w:space="0" w:color="auto"/>
              <w:right w:val="single" w:sz="4" w:space="0" w:color="auto"/>
            </w:tcBorders>
            <w:shd w:val="clear" w:color="auto" w:fill="F2F2F2" w:themeFill="background1" w:themeFillShade="F2"/>
            <w:noWrap/>
            <w:vAlign w:val="center"/>
            <w:hideMark/>
          </w:tcPr>
          <w:p w14:paraId="23111E7B"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Metabolite</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62CB077C"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1</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21EAFFBC"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2</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4F61810C"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3</w:t>
            </w:r>
          </w:p>
        </w:tc>
        <w:tc>
          <w:tcPr>
            <w:tcW w:w="993" w:type="dxa"/>
            <w:tcBorders>
              <w:top w:val="nil"/>
              <w:left w:val="nil"/>
              <w:bottom w:val="single" w:sz="8" w:space="0" w:color="auto"/>
              <w:right w:val="single" w:sz="4" w:space="0" w:color="auto"/>
            </w:tcBorders>
            <w:shd w:val="clear" w:color="auto" w:fill="F2F2F2" w:themeFill="background1" w:themeFillShade="F2"/>
            <w:noWrap/>
            <w:vAlign w:val="center"/>
            <w:hideMark/>
          </w:tcPr>
          <w:p w14:paraId="6AA09A93"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4</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2E56E4DA"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5</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569644CD"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6</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5DDA62DC"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7</w:t>
            </w:r>
          </w:p>
        </w:tc>
        <w:tc>
          <w:tcPr>
            <w:tcW w:w="951" w:type="dxa"/>
            <w:tcBorders>
              <w:top w:val="nil"/>
              <w:left w:val="nil"/>
              <w:bottom w:val="single" w:sz="8" w:space="0" w:color="auto"/>
              <w:right w:val="single" w:sz="4" w:space="0" w:color="auto"/>
            </w:tcBorders>
            <w:shd w:val="clear" w:color="auto" w:fill="F2F2F2" w:themeFill="background1" w:themeFillShade="F2"/>
            <w:noWrap/>
            <w:vAlign w:val="center"/>
            <w:hideMark/>
          </w:tcPr>
          <w:p w14:paraId="1E0F6B77"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8</w:t>
            </w:r>
          </w:p>
        </w:tc>
        <w:tc>
          <w:tcPr>
            <w:tcW w:w="892" w:type="dxa"/>
            <w:tcBorders>
              <w:top w:val="nil"/>
              <w:left w:val="nil"/>
              <w:bottom w:val="single" w:sz="8" w:space="0" w:color="auto"/>
              <w:right w:val="single" w:sz="8" w:space="0" w:color="auto"/>
            </w:tcBorders>
            <w:shd w:val="clear" w:color="auto" w:fill="F2F2F2" w:themeFill="background1" w:themeFillShade="F2"/>
            <w:noWrap/>
            <w:vAlign w:val="center"/>
            <w:hideMark/>
          </w:tcPr>
          <w:p w14:paraId="509A6A07"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9</w:t>
            </w:r>
          </w:p>
        </w:tc>
      </w:tr>
      <w:tr w:rsidR="00120269" w:rsidRPr="00CC4464" w14:paraId="4EC88969"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1326D99"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Tryptophan</w:t>
            </w:r>
          </w:p>
        </w:tc>
        <w:tc>
          <w:tcPr>
            <w:tcW w:w="992" w:type="dxa"/>
            <w:tcBorders>
              <w:top w:val="nil"/>
              <w:left w:val="nil"/>
              <w:bottom w:val="single" w:sz="4" w:space="0" w:color="auto"/>
              <w:right w:val="single" w:sz="4" w:space="0" w:color="auto"/>
            </w:tcBorders>
            <w:noWrap/>
            <w:vAlign w:val="bottom"/>
            <w:hideMark/>
          </w:tcPr>
          <w:p w14:paraId="66A3606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2719</w:t>
            </w:r>
          </w:p>
        </w:tc>
        <w:tc>
          <w:tcPr>
            <w:tcW w:w="992" w:type="dxa"/>
            <w:tcBorders>
              <w:top w:val="nil"/>
              <w:left w:val="nil"/>
              <w:bottom w:val="single" w:sz="4" w:space="0" w:color="auto"/>
              <w:right w:val="single" w:sz="4" w:space="0" w:color="auto"/>
            </w:tcBorders>
            <w:noWrap/>
            <w:vAlign w:val="bottom"/>
            <w:hideMark/>
          </w:tcPr>
          <w:p w14:paraId="24B6E0E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3671</w:t>
            </w:r>
          </w:p>
        </w:tc>
        <w:tc>
          <w:tcPr>
            <w:tcW w:w="992" w:type="dxa"/>
            <w:tcBorders>
              <w:top w:val="nil"/>
              <w:left w:val="nil"/>
              <w:bottom w:val="single" w:sz="4" w:space="0" w:color="auto"/>
              <w:right w:val="single" w:sz="4" w:space="0" w:color="auto"/>
            </w:tcBorders>
            <w:noWrap/>
            <w:vAlign w:val="bottom"/>
            <w:hideMark/>
          </w:tcPr>
          <w:p w14:paraId="16DEFDA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4956</w:t>
            </w:r>
          </w:p>
        </w:tc>
        <w:tc>
          <w:tcPr>
            <w:tcW w:w="993" w:type="dxa"/>
            <w:tcBorders>
              <w:top w:val="nil"/>
              <w:left w:val="nil"/>
              <w:bottom w:val="single" w:sz="4" w:space="0" w:color="auto"/>
              <w:right w:val="single" w:sz="4" w:space="0" w:color="auto"/>
            </w:tcBorders>
            <w:noWrap/>
            <w:vAlign w:val="bottom"/>
            <w:hideMark/>
          </w:tcPr>
          <w:p w14:paraId="03B67DB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6690</w:t>
            </w:r>
          </w:p>
        </w:tc>
        <w:tc>
          <w:tcPr>
            <w:tcW w:w="992" w:type="dxa"/>
            <w:tcBorders>
              <w:top w:val="nil"/>
              <w:left w:val="nil"/>
              <w:bottom w:val="single" w:sz="4" w:space="0" w:color="auto"/>
              <w:right w:val="single" w:sz="4" w:space="0" w:color="auto"/>
            </w:tcBorders>
            <w:noWrap/>
            <w:vAlign w:val="bottom"/>
            <w:hideMark/>
          </w:tcPr>
          <w:p w14:paraId="0B017AE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9032</w:t>
            </w:r>
          </w:p>
        </w:tc>
        <w:tc>
          <w:tcPr>
            <w:tcW w:w="992" w:type="dxa"/>
            <w:tcBorders>
              <w:top w:val="nil"/>
              <w:left w:val="nil"/>
              <w:bottom w:val="single" w:sz="4" w:space="0" w:color="auto"/>
              <w:right w:val="single" w:sz="4" w:space="0" w:color="auto"/>
            </w:tcBorders>
            <w:noWrap/>
            <w:vAlign w:val="bottom"/>
            <w:hideMark/>
          </w:tcPr>
          <w:p w14:paraId="52D388F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12193</w:t>
            </w:r>
          </w:p>
        </w:tc>
        <w:tc>
          <w:tcPr>
            <w:tcW w:w="992" w:type="dxa"/>
            <w:tcBorders>
              <w:top w:val="nil"/>
              <w:left w:val="nil"/>
              <w:bottom w:val="single" w:sz="4" w:space="0" w:color="auto"/>
              <w:right w:val="single" w:sz="4" w:space="0" w:color="auto"/>
            </w:tcBorders>
            <w:noWrap/>
            <w:vAlign w:val="bottom"/>
            <w:hideMark/>
          </w:tcPr>
          <w:p w14:paraId="183B32C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16461</w:t>
            </w:r>
          </w:p>
        </w:tc>
        <w:tc>
          <w:tcPr>
            <w:tcW w:w="951" w:type="dxa"/>
            <w:tcBorders>
              <w:top w:val="nil"/>
              <w:left w:val="nil"/>
              <w:bottom w:val="single" w:sz="4" w:space="0" w:color="auto"/>
              <w:right w:val="single" w:sz="4" w:space="0" w:color="auto"/>
            </w:tcBorders>
            <w:noWrap/>
            <w:vAlign w:val="bottom"/>
            <w:hideMark/>
          </w:tcPr>
          <w:p w14:paraId="32186A4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22222</w:t>
            </w:r>
          </w:p>
        </w:tc>
        <w:tc>
          <w:tcPr>
            <w:tcW w:w="892" w:type="dxa"/>
            <w:tcBorders>
              <w:top w:val="nil"/>
              <w:left w:val="nil"/>
              <w:bottom w:val="single" w:sz="4" w:space="0" w:color="auto"/>
              <w:right w:val="single" w:sz="8" w:space="0" w:color="auto"/>
            </w:tcBorders>
            <w:noWrap/>
            <w:vAlign w:val="bottom"/>
            <w:hideMark/>
          </w:tcPr>
          <w:p w14:paraId="6DB1885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30000</w:t>
            </w:r>
          </w:p>
        </w:tc>
      </w:tr>
      <w:tr w:rsidR="00120269" w:rsidRPr="00CC4464" w14:paraId="1B78FFD2"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7E4C5B48"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Indole-3-acetic acid</w:t>
            </w:r>
          </w:p>
        </w:tc>
        <w:tc>
          <w:tcPr>
            <w:tcW w:w="992" w:type="dxa"/>
            <w:tcBorders>
              <w:top w:val="nil"/>
              <w:left w:val="nil"/>
              <w:bottom w:val="single" w:sz="4" w:space="0" w:color="auto"/>
              <w:right w:val="single" w:sz="4" w:space="0" w:color="auto"/>
            </w:tcBorders>
            <w:noWrap/>
            <w:vAlign w:val="bottom"/>
            <w:hideMark/>
          </w:tcPr>
          <w:p w14:paraId="5256C6B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544</w:t>
            </w:r>
          </w:p>
        </w:tc>
        <w:tc>
          <w:tcPr>
            <w:tcW w:w="992" w:type="dxa"/>
            <w:tcBorders>
              <w:top w:val="nil"/>
              <w:left w:val="nil"/>
              <w:bottom w:val="single" w:sz="4" w:space="0" w:color="auto"/>
              <w:right w:val="single" w:sz="4" w:space="0" w:color="auto"/>
            </w:tcBorders>
            <w:noWrap/>
            <w:vAlign w:val="bottom"/>
            <w:hideMark/>
          </w:tcPr>
          <w:p w14:paraId="6611B07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734</w:t>
            </w:r>
          </w:p>
        </w:tc>
        <w:tc>
          <w:tcPr>
            <w:tcW w:w="992" w:type="dxa"/>
            <w:tcBorders>
              <w:top w:val="nil"/>
              <w:left w:val="nil"/>
              <w:bottom w:val="single" w:sz="4" w:space="0" w:color="auto"/>
              <w:right w:val="single" w:sz="4" w:space="0" w:color="auto"/>
            </w:tcBorders>
            <w:noWrap/>
            <w:vAlign w:val="bottom"/>
            <w:hideMark/>
          </w:tcPr>
          <w:p w14:paraId="4FAAE31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991</w:t>
            </w:r>
          </w:p>
        </w:tc>
        <w:tc>
          <w:tcPr>
            <w:tcW w:w="993" w:type="dxa"/>
            <w:tcBorders>
              <w:top w:val="nil"/>
              <w:left w:val="nil"/>
              <w:bottom w:val="single" w:sz="4" w:space="0" w:color="auto"/>
              <w:right w:val="single" w:sz="4" w:space="0" w:color="auto"/>
            </w:tcBorders>
            <w:noWrap/>
            <w:vAlign w:val="bottom"/>
            <w:hideMark/>
          </w:tcPr>
          <w:p w14:paraId="69D62BB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1338</w:t>
            </w:r>
          </w:p>
        </w:tc>
        <w:tc>
          <w:tcPr>
            <w:tcW w:w="992" w:type="dxa"/>
            <w:tcBorders>
              <w:top w:val="nil"/>
              <w:left w:val="nil"/>
              <w:bottom w:val="single" w:sz="4" w:space="0" w:color="auto"/>
              <w:right w:val="single" w:sz="4" w:space="0" w:color="auto"/>
            </w:tcBorders>
            <w:noWrap/>
            <w:vAlign w:val="bottom"/>
            <w:hideMark/>
          </w:tcPr>
          <w:p w14:paraId="5856EC5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1806</w:t>
            </w:r>
          </w:p>
        </w:tc>
        <w:tc>
          <w:tcPr>
            <w:tcW w:w="992" w:type="dxa"/>
            <w:tcBorders>
              <w:top w:val="nil"/>
              <w:left w:val="nil"/>
              <w:bottom w:val="single" w:sz="4" w:space="0" w:color="auto"/>
              <w:right w:val="single" w:sz="4" w:space="0" w:color="auto"/>
            </w:tcBorders>
            <w:noWrap/>
            <w:vAlign w:val="bottom"/>
            <w:hideMark/>
          </w:tcPr>
          <w:p w14:paraId="19B55A3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2439</w:t>
            </w:r>
          </w:p>
        </w:tc>
        <w:tc>
          <w:tcPr>
            <w:tcW w:w="992" w:type="dxa"/>
            <w:tcBorders>
              <w:top w:val="nil"/>
              <w:left w:val="nil"/>
              <w:bottom w:val="single" w:sz="4" w:space="0" w:color="auto"/>
              <w:right w:val="single" w:sz="4" w:space="0" w:color="auto"/>
            </w:tcBorders>
            <w:noWrap/>
            <w:vAlign w:val="bottom"/>
            <w:hideMark/>
          </w:tcPr>
          <w:p w14:paraId="5D52A19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3292</w:t>
            </w:r>
          </w:p>
        </w:tc>
        <w:tc>
          <w:tcPr>
            <w:tcW w:w="951" w:type="dxa"/>
            <w:tcBorders>
              <w:top w:val="nil"/>
              <w:left w:val="nil"/>
              <w:bottom w:val="single" w:sz="4" w:space="0" w:color="auto"/>
              <w:right w:val="single" w:sz="4" w:space="0" w:color="auto"/>
            </w:tcBorders>
            <w:noWrap/>
            <w:vAlign w:val="bottom"/>
            <w:hideMark/>
          </w:tcPr>
          <w:p w14:paraId="460DB46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4444</w:t>
            </w:r>
          </w:p>
        </w:tc>
        <w:tc>
          <w:tcPr>
            <w:tcW w:w="892" w:type="dxa"/>
            <w:tcBorders>
              <w:top w:val="nil"/>
              <w:left w:val="nil"/>
              <w:bottom w:val="single" w:sz="4" w:space="0" w:color="auto"/>
              <w:right w:val="single" w:sz="8" w:space="0" w:color="auto"/>
            </w:tcBorders>
            <w:noWrap/>
            <w:vAlign w:val="bottom"/>
            <w:hideMark/>
          </w:tcPr>
          <w:p w14:paraId="16CEED7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6000</w:t>
            </w:r>
          </w:p>
        </w:tc>
      </w:tr>
      <w:tr w:rsidR="00120269" w:rsidRPr="00CC4464" w14:paraId="06EDD977"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0BFACBFF"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5-OH-3-indoleacetic acid (5-HIAA)</w:t>
            </w:r>
          </w:p>
        </w:tc>
        <w:tc>
          <w:tcPr>
            <w:tcW w:w="992" w:type="dxa"/>
            <w:tcBorders>
              <w:top w:val="nil"/>
              <w:left w:val="nil"/>
              <w:bottom w:val="single" w:sz="4" w:space="0" w:color="auto"/>
              <w:right w:val="single" w:sz="4" w:space="0" w:color="auto"/>
            </w:tcBorders>
            <w:noWrap/>
            <w:vAlign w:val="bottom"/>
            <w:hideMark/>
          </w:tcPr>
          <w:p w14:paraId="2F70ABA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3626</w:t>
            </w:r>
          </w:p>
        </w:tc>
        <w:tc>
          <w:tcPr>
            <w:tcW w:w="992" w:type="dxa"/>
            <w:tcBorders>
              <w:top w:val="nil"/>
              <w:left w:val="nil"/>
              <w:bottom w:val="single" w:sz="4" w:space="0" w:color="auto"/>
              <w:right w:val="single" w:sz="4" w:space="0" w:color="auto"/>
            </w:tcBorders>
            <w:noWrap/>
            <w:vAlign w:val="bottom"/>
            <w:hideMark/>
          </w:tcPr>
          <w:p w14:paraId="10764AD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4895</w:t>
            </w:r>
          </w:p>
        </w:tc>
        <w:tc>
          <w:tcPr>
            <w:tcW w:w="992" w:type="dxa"/>
            <w:tcBorders>
              <w:top w:val="nil"/>
              <w:left w:val="nil"/>
              <w:bottom w:val="single" w:sz="4" w:space="0" w:color="auto"/>
              <w:right w:val="single" w:sz="4" w:space="0" w:color="auto"/>
            </w:tcBorders>
            <w:noWrap/>
            <w:vAlign w:val="bottom"/>
            <w:hideMark/>
          </w:tcPr>
          <w:p w14:paraId="2520CDE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6608</w:t>
            </w:r>
          </w:p>
        </w:tc>
        <w:tc>
          <w:tcPr>
            <w:tcW w:w="993" w:type="dxa"/>
            <w:tcBorders>
              <w:top w:val="nil"/>
              <w:left w:val="nil"/>
              <w:bottom w:val="single" w:sz="4" w:space="0" w:color="auto"/>
              <w:right w:val="single" w:sz="4" w:space="0" w:color="auto"/>
            </w:tcBorders>
            <w:noWrap/>
            <w:vAlign w:val="bottom"/>
            <w:hideMark/>
          </w:tcPr>
          <w:p w14:paraId="7688D80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8921</w:t>
            </w:r>
          </w:p>
        </w:tc>
        <w:tc>
          <w:tcPr>
            <w:tcW w:w="992" w:type="dxa"/>
            <w:tcBorders>
              <w:top w:val="nil"/>
              <w:left w:val="nil"/>
              <w:bottom w:val="single" w:sz="4" w:space="0" w:color="auto"/>
              <w:right w:val="single" w:sz="4" w:space="0" w:color="auto"/>
            </w:tcBorders>
            <w:noWrap/>
            <w:vAlign w:val="bottom"/>
            <w:hideMark/>
          </w:tcPr>
          <w:p w14:paraId="7AD5A4E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12043</w:t>
            </w:r>
          </w:p>
        </w:tc>
        <w:tc>
          <w:tcPr>
            <w:tcW w:w="992" w:type="dxa"/>
            <w:tcBorders>
              <w:top w:val="nil"/>
              <w:left w:val="nil"/>
              <w:bottom w:val="single" w:sz="4" w:space="0" w:color="auto"/>
              <w:right w:val="single" w:sz="4" w:space="0" w:color="auto"/>
            </w:tcBorders>
            <w:noWrap/>
            <w:vAlign w:val="bottom"/>
            <w:hideMark/>
          </w:tcPr>
          <w:p w14:paraId="7124B3B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16258</w:t>
            </w:r>
          </w:p>
        </w:tc>
        <w:tc>
          <w:tcPr>
            <w:tcW w:w="992" w:type="dxa"/>
            <w:tcBorders>
              <w:top w:val="nil"/>
              <w:left w:val="nil"/>
              <w:bottom w:val="single" w:sz="4" w:space="0" w:color="auto"/>
              <w:right w:val="single" w:sz="4" w:space="0" w:color="auto"/>
            </w:tcBorders>
            <w:noWrap/>
            <w:vAlign w:val="bottom"/>
            <w:hideMark/>
          </w:tcPr>
          <w:p w14:paraId="2810814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21948</w:t>
            </w:r>
          </w:p>
        </w:tc>
        <w:tc>
          <w:tcPr>
            <w:tcW w:w="951" w:type="dxa"/>
            <w:tcBorders>
              <w:top w:val="nil"/>
              <w:left w:val="nil"/>
              <w:bottom w:val="single" w:sz="4" w:space="0" w:color="auto"/>
              <w:right w:val="single" w:sz="4" w:space="0" w:color="auto"/>
            </w:tcBorders>
            <w:noWrap/>
            <w:vAlign w:val="bottom"/>
            <w:hideMark/>
          </w:tcPr>
          <w:p w14:paraId="1C3C410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29630</w:t>
            </w:r>
          </w:p>
        </w:tc>
        <w:tc>
          <w:tcPr>
            <w:tcW w:w="892" w:type="dxa"/>
            <w:tcBorders>
              <w:top w:val="nil"/>
              <w:left w:val="nil"/>
              <w:bottom w:val="single" w:sz="4" w:space="0" w:color="auto"/>
              <w:right w:val="single" w:sz="8" w:space="0" w:color="auto"/>
            </w:tcBorders>
            <w:noWrap/>
            <w:vAlign w:val="bottom"/>
            <w:hideMark/>
          </w:tcPr>
          <w:p w14:paraId="4E96B6C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40000</w:t>
            </w:r>
          </w:p>
        </w:tc>
      </w:tr>
      <w:tr w:rsidR="00120269" w:rsidRPr="00CC4464" w14:paraId="1B71BBEC"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DBC6B6A"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5-OH-3-indoleacetic acid sulfate (5-HIAA sulfate) </w:t>
            </w:r>
          </w:p>
        </w:tc>
        <w:tc>
          <w:tcPr>
            <w:tcW w:w="992" w:type="dxa"/>
            <w:tcBorders>
              <w:top w:val="nil"/>
              <w:left w:val="nil"/>
              <w:bottom w:val="single" w:sz="4" w:space="0" w:color="auto"/>
              <w:right w:val="single" w:sz="4" w:space="0" w:color="auto"/>
            </w:tcBorders>
            <w:noWrap/>
            <w:vAlign w:val="bottom"/>
            <w:hideMark/>
          </w:tcPr>
          <w:p w14:paraId="7071C2C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363</w:t>
            </w:r>
          </w:p>
        </w:tc>
        <w:tc>
          <w:tcPr>
            <w:tcW w:w="992" w:type="dxa"/>
            <w:tcBorders>
              <w:top w:val="nil"/>
              <w:left w:val="nil"/>
              <w:bottom w:val="single" w:sz="4" w:space="0" w:color="auto"/>
              <w:right w:val="single" w:sz="4" w:space="0" w:color="auto"/>
            </w:tcBorders>
            <w:noWrap/>
            <w:vAlign w:val="bottom"/>
            <w:hideMark/>
          </w:tcPr>
          <w:p w14:paraId="5749730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489</w:t>
            </w:r>
          </w:p>
        </w:tc>
        <w:tc>
          <w:tcPr>
            <w:tcW w:w="992" w:type="dxa"/>
            <w:tcBorders>
              <w:top w:val="nil"/>
              <w:left w:val="nil"/>
              <w:bottom w:val="single" w:sz="4" w:space="0" w:color="auto"/>
              <w:right w:val="single" w:sz="4" w:space="0" w:color="auto"/>
            </w:tcBorders>
            <w:noWrap/>
            <w:vAlign w:val="bottom"/>
            <w:hideMark/>
          </w:tcPr>
          <w:p w14:paraId="37CFAD3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661</w:t>
            </w:r>
          </w:p>
        </w:tc>
        <w:tc>
          <w:tcPr>
            <w:tcW w:w="993" w:type="dxa"/>
            <w:tcBorders>
              <w:top w:val="nil"/>
              <w:left w:val="nil"/>
              <w:bottom w:val="single" w:sz="4" w:space="0" w:color="auto"/>
              <w:right w:val="single" w:sz="4" w:space="0" w:color="auto"/>
            </w:tcBorders>
            <w:noWrap/>
            <w:vAlign w:val="bottom"/>
            <w:hideMark/>
          </w:tcPr>
          <w:p w14:paraId="3533E0C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892</w:t>
            </w:r>
          </w:p>
        </w:tc>
        <w:tc>
          <w:tcPr>
            <w:tcW w:w="992" w:type="dxa"/>
            <w:tcBorders>
              <w:top w:val="nil"/>
              <w:left w:val="nil"/>
              <w:bottom w:val="single" w:sz="4" w:space="0" w:color="auto"/>
              <w:right w:val="single" w:sz="4" w:space="0" w:color="auto"/>
            </w:tcBorders>
            <w:noWrap/>
            <w:vAlign w:val="bottom"/>
            <w:hideMark/>
          </w:tcPr>
          <w:p w14:paraId="22422F8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1204</w:t>
            </w:r>
          </w:p>
        </w:tc>
        <w:tc>
          <w:tcPr>
            <w:tcW w:w="992" w:type="dxa"/>
            <w:tcBorders>
              <w:top w:val="nil"/>
              <w:left w:val="nil"/>
              <w:bottom w:val="single" w:sz="4" w:space="0" w:color="auto"/>
              <w:right w:val="single" w:sz="4" w:space="0" w:color="auto"/>
            </w:tcBorders>
            <w:noWrap/>
            <w:vAlign w:val="bottom"/>
            <w:hideMark/>
          </w:tcPr>
          <w:p w14:paraId="6026C2C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1626</w:t>
            </w:r>
          </w:p>
        </w:tc>
        <w:tc>
          <w:tcPr>
            <w:tcW w:w="992" w:type="dxa"/>
            <w:tcBorders>
              <w:top w:val="nil"/>
              <w:left w:val="nil"/>
              <w:bottom w:val="single" w:sz="4" w:space="0" w:color="auto"/>
              <w:right w:val="single" w:sz="4" w:space="0" w:color="auto"/>
            </w:tcBorders>
            <w:noWrap/>
            <w:vAlign w:val="bottom"/>
            <w:hideMark/>
          </w:tcPr>
          <w:p w14:paraId="4A0A6F7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2195</w:t>
            </w:r>
          </w:p>
        </w:tc>
        <w:tc>
          <w:tcPr>
            <w:tcW w:w="951" w:type="dxa"/>
            <w:tcBorders>
              <w:top w:val="nil"/>
              <w:left w:val="nil"/>
              <w:bottom w:val="single" w:sz="4" w:space="0" w:color="auto"/>
              <w:right w:val="single" w:sz="4" w:space="0" w:color="auto"/>
            </w:tcBorders>
            <w:noWrap/>
            <w:vAlign w:val="bottom"/>
            <w:hideMark/>
          </w:tcPr>
          <w:p w14:paraId="0D62B35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2963</w:t>
            </w:r>
          </w:p>
        </w:tc>
        <w:tc>
          <w:tcPr>
            <w:tcW w:w="892" w:type="dxa"/>
            <w:tcBorders>
              <w:top w:val="nil"/>
              <w:left w:val="nil"/>
              <w:bottom w:val="single" w:sz="4" w:space="0" w:color="auto"/>
              <w:right w:val="single" w:sz="8" w:space="0" w:color="auto"/>
            </w:tcBorders>
            <w:noWrap/>
            <w:vAlign w:val="bottom"/>
            <w:hideMark/>
          </w:tcPr>
          <w:p w14:paraId="1E86262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r>
      <w:tr w:rsidR="00120269" w:rsidRPr="00CC4464" w14:paraId="23788614"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754310D7"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3-indoxyl sulfate</w:t>
            </w:r>
          </w:p>
        </w:tc>
        <w:tc>
          <w:tcPr>
            <w:tcW w:w="992" w:type="dxa"/>
            <w:tcBorders>
              <w:top w:val="nil"/>
              <w:left w:val="nil"/>
              <w:bottom w:val="single" w:sz="4" w:space="0" w:color="auto"/>
              <w:right w:val="single" w:sz="4" w:space="0" w:color="auto"/>
            </w:tcBorders>
            <w:noWrap/>
            <w:vAlign w:val="bottom"/>
            <w:hideMark/>
          </w:tcPr>
          <w:p w14:paraId="28EA0C9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4532</w:t>
            </w:r>
          </w:p>
        </w:tc>
        <w:tc>
          <w:tcPr>
            <w:tcW w:w="992" w:type="dxa"/>
            <w:tcBorders>
              <w:top w:val="nil"/>
              <w:left w:val="nil"/>
              <w:bottom w:val="single" w:sz="4" w:space="0" w:color="auto"/>
              <w:right w:val="single" w:sz="4" w:space="0" w:color="auto"/>
            </w:tcBorders>
            <w:noWrap/>
            <w:vAlign w:val="bottom"/>
            <w:hideMark/>
          </w:tcPr>
          <w:p w14:paraId="35F1690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6118</w:t>
            </w:r>
          </w:p>
        </w:tc>
        <w:tc>
          <w:tcPr>
            <w:tcW w:w="992" w:type="dxa"/>
            <w:tcBorders>
              <w:top w:val="nil"/>
              <w:left w:val="nil"/>
              <w:bottom w:val="single" w:sz="4" w:space="0" w:color="auto"/>
              <w:right w:val="single" w:sz="4" w:space="0" w:color="auto"/>
            </w:tcBorders>
            <w:noWrap/>
            <w:vAlign w:val="bottom"/>
            <w:hideMark/>
          </w:tcPr>
          <w:p w14:paraId="0955F9A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8260</w:t>
            </w:r>
          </w:p>
        </w:tc>
        <w:tc>
          <w:tcPr>
            <w:tcW w:w="993" w:type="dxa"/>
            <w:tcBorders>
              <w:top w:val="nil"/>
              <w:left w:val="nil"/>
              <w:bottom w:val="single" w:sz="4" w:space="0" w:color="auto"/>
              <w:right w:val="single" w:sz="4" w:space="0" w:color="auto"/>
            </w:tcBorders>
            <w:noWrap/>
            <w:vAlign w:val="bottom"/>
            <w:hideMark/>
          </w:tcPr>
          <w:p w14:paraId="4257F8B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11151</w:t>
            </w:r>
          </w:p>
        </w:tc>
        <w:tc>
          <w:tcPr>
            <w:tcW w:w="992" w:type="dxa"/>
            <w:tcBorders>
              <w:top w:val="nil"/>
              <w:left w:val="nil"/>
              <w:bottom w:val="single" w:sz="4" w:space="0" w:color="auto"/>
              <w:right w:val="single" w:sz="4" w:space="0" w:color="auto"/>
            </w:tcBorders>
            <w:noWrap/>
            <w:vAlign w:val="bottom"/>
            <w:hideMark/>
          </w:tcPr>
          <w:p w14:paraId="43ECD43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15053</w:t>
            </w:r>
          </w:p>
        </w:tc>
        <w:tc>
          <w:tcPr>
            <w:tcW w:w="992" w:type="dxa"/>
            <w:tcBorders>
              <w:top w:val="nil"/>
              <w:left w:val="nil"/>
              <w:bottom w:val="single" w:sz="4" w:space="0" w:color="auto"/>
              <w:right w:val="single" w:sz="4" w:space="0" w:color="auto"/>
            </w:tcBorders>
            <w:noWrap/>
            <w:vAlign w:val="bottom"/>
            <w:hideMark/>
          </w:tcPr>
          <w:p w14:paraId="6F968FC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20322</w:t>
            </w:r>
          </w:p>
        </w:tc>
        <w:tc>
          <w:tcPr>
            <w:tcW w:w="992" w:type="dxa"/>
            <w:tcBorders>
              <w:top w:val="nil"/>
              <w:left w:val="nil"/>
              <w:bottom w:val="single" w:sz="4" w:space="0" w:color="auto"/>
              <w:right w:val="single" w:sz="4" w:space="0" w:color="auto"/>
            </w:tcBorders>
            <w:noWrap/>
            <w:vAlign w:val="bottom"/>
            <w:hideMark/>
          </w:tcPr>
          <w:p w14:paraId="7E17D0C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27435</w:t>
            </w:r>
          </w:p>
        </w:tc>
        <w:tc>
          <w:tcPr>
            <w:tcW w:w="951" w:type="dxa"/>
            <w:tcBorders>
              <w:top w:val="nil"/>
              <w:left w:val="nil"/>
              <w:bottom w:val="single" w:sz="4" w:space="0" w:color="auto"/>
              <w:right w:val="single" w:sz="4" w:space="0" w:color="auto"/>
            </w:tcBorders>
            <w:noWrap/>
            <w:vAlign w:val="bottom"/>
            <w:hideMark/>
          </w:tcPr>
          <w:p w14:paraId="72B0BDA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37037</w:t>
            </w:r>
          </w:p>
        </w:tc>
        <w:tc>
          <w:tcPr>
            <w:tcW w:w="892" w:type="dxa"/>
            <w:tcBorders>
              <w:top w:val="nil"/>
              <w:left w:val="nil"/>
              <w:bottom w:val="single" w:sz="4" w:space="0" w:color="auto"/>
              <w:right w:val="single" w:sz="8" w:space="0" w:color="auto"/>
            </w:tcBorders>
            <w:noWrap/>
            <w:vAlign w:val="bottom"/>
            <w:hideMark/>
          </w:tcPr>
          <w:p w14:paraId="0168906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50000</w:t>
            </w:r>
          </w:p>
        </w:tc>
      </w:tr>
      <w:tr w:rsidR="00120269" w:rsidRPr="00CC4464" w14:paraId="5480FC9E"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1BC6BC1"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Kynurenine</w:t>
            </w:r>
          </w:p>
        </w:tc>
        <w:tc>
          <w:tcPr>
            <w:tcW w:w="992" w:type="dxa"/>
            <w:tcBorders>
              <w:top w:val="nil"/>
              <w:left w:val="nil"/>
              <w:bottom w:val="single" w:sz="4" w:space="0" w:color="auto"/>
              <w:right w:val="single" w:sz="4" w:space="0" w:color="auto"/>
            </w:tcBorders>
            <w:noWrap/>
            <w:vAlign w:val="bottom"/>
            <w:hideMark/>
          </w:tcPr>
          <w:p w14:paraId="147EC33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w:t>
            </w:r>
          </w:p>
        </w:tc>
        <w:tc>
          <w:tcPr>
            <w:tcW w:w="992" w:type="dxa"/>
            <w:tcBorders>
              <w:top w:val="nil"/>
              <w:left w:val="nil"/>
              <w:bottom w:val="single" w:sz="4" w:space="0" w:color="auto"/>
              <w:right w:val="single" w:sz="4" w:space="0" w:color="auto"/>
            </w:tcBorders>
            <w:noWrap/>
            <w:vAlign w:val="bottom"/>
            <w:hideMark/>
          </w:tcPr>
          <w:p w14:paraId="5E12D22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49</w:t>
            </w:r>
          </w:p>
        </w:tc>
        <w:tc>
          <w:tcPr>
            <w:tcW w:w="992" w:type="dxa"/>
            <w:tcBorders>
              <w:top w:val="nil"/>
              <w:left w:val="nil"/>
              <w:bottom w:val="single" w:sz="4" w:space="0" w:color="auto"/>
              <w:right w:val="single" w:sz="4" w:space="0" w:color="auto"/>
            </w:tcBorders>
            <w:noWrap/>
            <w:vAlign w:val="bottom"/>
            <w:hideMark/>
          </w:tcPr>
          <w:p w14:paraId="13158B4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w:t>
            </w:r>
          </w:p>
        </w:tc>
        <w:tc>
          <w:tcPr>
            <w:tcW w:w="993" w:type="dxa"/>
            <w:tcBorders>
              <w:top w:val="nil"/>
              <w:left w:val="nil"/>
              <w:bottom w:val="single" w:sz="4" w:space="0" w:color="auto"/>
              <w:right w:val="single" w:sz="4" w:space="0" w:color="auto"/>
            </w:tcBorders>
            <w:noWrap/>
            <w:vAlign w:val="bottom"/>
            <w:hideMark/>
          </w:tcPr>
          <w:p w14:paraId="3C8CB32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w:t>
            </w:r>
          </w:p>
        </w:tc>
        <w:tc>
          <w:tcPr>
            <w:tcW w:w="992" w:type="dxa"/>
            <w:tcBorders>
              <w:top w:val="nil"/>
              <w:left w:val="nil"/>
              <w:bottom w:val="single" w:sz="4" w:space="0" w:color="auto"/>
              <w:right w:val="single" w:sz="4" w:space="0" w:color="auto"/>
            </w:tcBorders>
            <w:noWrap/>
            <w:vAlign w:val="bottom"/>
            <w:hideMark/>
          </w:tcPr>
          <w:p w14:paraId="7CC0C36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w:t>
            </w:r>
          </w:p>
        </w:tc>
        <w:tc>
          <w:tcPr>
            <w:tcW w:w="992" w:type="dxa"/>
            <w:tcBorders>
              <w:top w:val="nil"/>
              <w:left w:val="nil"/>
              <w:bottom w:val="single" w:sz="4" w:space="0" w:color="auto"/>
              <w:right w:val="single" w:sz="4" w:space="0" w:color="auto"/>
            </w:tcBorders>
            <w:noWrap/>
            <w:vAlign w:val="bottom"/>
            <w:hideMark/>
          </w:tcPr>
          <w:p w14:paraId="0A14BB5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163</w:t>
            </w:r>
          </w:p>
        </w:tc>
        <w:tc>
          <w:tcPr>
            <w:tcW w:w="992" w:type="dxa"/>
            <w:tcBorders>
              <w:top w:val="nil"/>
              <w:left w:val="nil"/>
              <w:bottom w:val="single" w:sz="4" w:space="0" w:color="auto"/>
              <w:right w:val="single" w:sz="4" w:space="0" w:color="auto"/>
            </w:tcBorders>
            <w:noWrap/>
            <w:vAlign w:val="bottom"/>
            <w:hideMark/>
          </w:tcPr>
          <w:p w14:paraId="586363D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w:t>
            </w:r>
          </w:p>
        </w:tc>
        <w:tc>
          <w:tcPr>
            <w:tcW w:w="951" w:type="dxa"/>
            <w:tcBorders>
              <w:top w:val="nil"/>
              <w:left w:val="nil"/>
              <w:bottom w:val="single" w:sz="4" w:space="0" w:color="auto"/>
              <w:right w:val="single" w:sz="4" w:space="0" w:color="auto"/>
            </w:tcBorders>
            <w:noWrap/>
            <w:vAlign w:val="bottom"/>
            <w:hideMark/>
          </w:tcPr>
          <w:p w14:paraId="77FA6FF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w:t>
            </w:r>
          </w:p>
        </w:tc>
        <w:tc>
          <w:tcPr>
            <w:tcW w:w="892" w:type="dxa"/>
            <w:tcBorders>
              <w:top w:val="nil"/>
              <w:left w:val="nil"/>
              <w:bottom w:val="single" w:sz="4" w:space="0" w:color="auto"/>
              <w:right w:val="single" w:sz="8" w:space="0" w:color="auto"/>
            </w:tcBorders>
            <w:noWrap/>
            <w:vAlign w:val="bottom"/>
            <w:hideMark/>
          </w:tcPr>
          <w:p w14:paraId="5DA66BC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w:t>
            </w:r>
          </w:p>
        </w:tc>
      </w:tr>
      <w:tr w:rsidR="00120269" w:rsidRPr="00CC4464" w14:paraId="7A0EAD6E"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73681F00"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Kynurenic acid</w:t>
            </w:r>
          </w:p>
        </w:tc>
        <w:tc>
          <w:tcPr>
            <w:tcW w:w="992" w:type="dxa"/>
            <w:tcBorders>
              <w:top w:val="nil"/>
              <w:left w:val="nil"/>
              <w:bottom w:val="single" w:sz="4" w:space="0" w:color="auto"/>
              <w:right w:val="single" w:sz="4" w:space="0" w:color="auto"/>
            </w:tcBorders>
            <w:noWrap/>
            <w:vAlign w:val="bottom"/>
            <w:hideMark/>
          </w:tcPr>
          <w:p w14:paraId="7C7A288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634</w:t>
            </w:r>
          </w:p>
        </w:tc>
        <w:tc>
          <w:tcPr>
            <w:tcW w:w="992" w:type="dxa"/>
            <w:tcBorders>
              <w:top w:val="nil"/>
              <w:left w:val="nil"/>
              <w:bottom w:val="single" w:sz="4" w:space="0" w:color="auto"/>
              <w:right w:val="single" w:sz="4" w:space="0" w:color="auto"/>
            </w:tcBorders>
            <w:noWrap/>
            <w:vAlign w:val="bottom"/>
            <w:hideMark/>
          </w:tcPr>
          <w:p w14:paraId="7571A1A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857</w:t>
            </w:r>
          </w:p>
        </w:tc>
        <w:tc>
          <w:tcPr>
            <w:tcW w:w="992" w:type="dxa"/>
            <w:tcBorders>
              <w:top w:val="nil"/>
              <w:left w:val="nil"/>
              <w:bottom w:val="single" w:sz="4" w:space="0" w:color="auto"/>
              <w:right w:val="single" w:sz="4" w:space="0" w:color="auto"/>
            </w:tcBorders>
            <w:noWrap/>
            <w:vAlign w:val="bottom"/>
            <w:hideMark/>
          </w:tcPr>
          <w:p w14:paraId="2354539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1156</w:t>
            </w:r>
          </w:p>
        </w:tc>
        <w:tc>
          <w:tcPr>
            <w:tcW w:w="993" w:type="dxa"/>
            <w:tcBorders>
              <w:top w:val="nil"/>
              <w:left w:val="nil"/>
              <w:bottom w:val="single" w:sz="4" w:space="0" w:color="auto"/>
              <w:right w:val="single" w:sz="4" w:space="0" w:color="auto"/>
            </w:tcBorders>
            <w:noWrap/>
            <w:vAlign w:val="bottom"/>
            <w:hideMark/>
          </w:tcPr>
          <w:p w14:paraId="7516ED4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1561</w:t>
            </w:r>
          </w:p>
        </w:tc>
        <w:tc>
          <w:tcPr>
            <w:tcW w:w="992" w:type="dxa"/>
            <w:tcBorders>
              <w:top w:val="nil"/>
              <w:left w:val="nil"/>
              <w:bottom w:val="single" w:sz="4" w:space="0" w:color="auto"/>
              <w:right w:val="single" w:sz="4" w:space="0" w:color="auto"/>
            </w:tcBorders>
            <w:noWrap/>
            <w:vAlign w:val="bottom"/>
            <w:hideMark/>
          </w:tcPr>
          <w:p w14:paraId="0B9932C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2107</w:t>
            </w:r>
          </w:p>
        </w:tc>
        <w:tc>
          <w:tcPr>
            <w:tcW w:w="992" w:type="dxa"/>
            <w:tcBorders>
              <w:top w:val="nil"/>
              <w:left w:val="nil"/>
              <w:bottom w:val="single" w:sz="4" w:space="0" w:color="auto"/>
              <w:right w:val="single" w:sz="4" w:space="0" w:color="auto"/>
            </w:tcBorders>
            <w:noWrap/>
            <w:vAlign w:val="bottom"/>
            <w:hideMark/>
          </w:tcPr>
          <w:p w14:paraId="0F3CE31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2845</w:t>
            </w:r>
          </w:p>
        </w:tc>
        <w:tc>
          <w:tcPr>
            <w:tcW w:w="992" w:type="dxa"/>
            <w:tcBorders>
              <w:top w:val="nil"/>
              <w:left w:val="nil"/>
              <w:bottom w:val="single" w:sz="4" w:space="0" w:color="auto"/>
              <w:right w:val="single" w:sz="4" w:space="0" w:color="auto"/>
            </w:tcBorders>
            <w:noWrap/>
            <w:vAlign w:val="bottom"/>
            <w:hideMark/>
          </w:tcPr>
          <w:p w14:paraId="2DDFCB8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3841</w:t>
            </w:r>
          </w:p>
        </w:tc>
        <w:tc>
          <w:tcPr>
            <w:tcW w:w="951" w:type="dxa"/>
            <w:tcBorders>
              <w:top w:val="nil"/>
              <w:left w:val="nil"/>
              <w:bottom w:val="single" w:sz="4" w:space="0" w:color="auto"/>
              <w:right w:val="single" w:sz="4" w:space="0" w:color="auto"/>
            </w:tcBorders>
            <w:noWrap/>
            <w:vAlign w:val="bottom"/>
            <w:hideMark/>
          </w:tcPr>
          <w:p w14:paraId="7D90F24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5185</w:t>
            </w:r>
          </w:p>
        </w:tc>
        <w:tc>
          <w:tcPr>
            <w:tcW w:w="892" w:type="dxa"/>
            <w:tcBorders>
              <w:top w:val="nil"/>
              <w:left w:val="nil"/>
              <w:bottom w:val="single" w:sz="4" w:space="0" w:color="auto"/>
              <w:right w:val="single" w:sz="8" w:space="0" w:color="auto"/>
            </w:tcBorders>
            <w:noWrap/>
            <w:vAlign w:val="bottom"/>
            <w:hideMark/>
          </w:tcPr>
          <w:p w14:paraId="3CAAA87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7000</w:t>
            </w:r>
          </w:p>
        </w:tc>
      </w:tr>
      <w:tr w:rsidR="00120269" w:rsidRPr="00CC4464" w14:paraId="48998315"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202055FD"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Xanthurenic acid </w:t>
            </w:r>
          </w:p>
        </w:tc>
        <w:tc>
          <w:tcPr>
            <w:tcW w:w="992" w:type="dxa"/>
            <w:tcBorders>
              <w:top w:val="nil"/>
              <w:left w:val="nil"/>
              <w:bottom w:val="single" w:sz="4" w:space="0" w:color="auto"/>
              <w:right w:val="single" w:sz="4" w:space="0" w:color="auto"/>
            </w:tcBorders>
            <w:noWrap/>
            <w:vAlign w:val="bottom"/>
            <w:hideMark/>
          </w:tcPr>
          <w:p w14:paraId="138F9CA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906</w:t>
            </w:r>
          </w:p>
        </w:tc>
        <w:tc>
          <w:tcPr>
            <w:tcW w:w="992" w:type="dxa"/>
            <w:tcBorders>
              <w:top w:val="nil"/>
              <w:left w:val="nil"/>
              <w:bottom w:val="single" w:sz="4" w:space="0" w:color="auto"/>
              <w:right w:val="single" w:sz="4" w:space="0" w:color="auto"/>
            </w:tcBorders>
            <w:noWrap/>
            <w:vAlign w:val="bottom"/>
            <w:hideMark/>
          </w:tcPr>
          <w:p w14:paraId="0779B96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1224</w:t>
            </w:r>
          </w:p>
        </w:tc>
        <w:tc>
          <w:tcPr>
            <w:tcW w:w="992" w:type="dxa"/>
            <w:tcBorders>
              <w:top w:val="nil"/>
              <w:left w:val="nil"/>
              <w:bottom w:val="single" w:sz="4" w:space="0" w:color="auto"/>
              <w:right w:val="single" w:sz="4" w:space="0" w:color="auto"/>
            </w:tcBorders>
            <w:noWrap/>
            <w:vAlign w:val="bottom"/>
            <w:hideMark/>
          </w:tcPr>
          <w:p w14:paraId="63C9FB6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1652</w:t>
            </w:r>
          </w:p>
        </w:tc>
        <w:tc>
          <w:tcPr>
            <w:tcW w:w="993" w:type="dxa"/>
            <w:tcBorders>
              <w:top w:val="nil"/>
              <w:left w:val="nil"/>
              <w:bottom w:val="single" w:sz="4" w:space="0" w:color="auto"/>
              <w:right w:val="single" w:sz="4" w:space="0" w:color="auto"/>
            </w:tcBorders>
            <w:noWrap/>
            <w:vAlign w:val="bottom"/>
            <w:hideMark/>
          </w:tcPr>
          <w:p w14:paraId="56BF9D7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2230</w:t>
            </w:r>
          </w:p>
        </w:tc>
        <w:tc>
          <w:tcPr>
            <w:tcW w:w="992" w:type="dxa"/>
            <w:tcBorders>
              <w:top w:val="nil"/>
              <w:left w:val="nil"/>
              <w:bottom w:val="single" w:sz="4" w:space="0" w:color="auto"/>
              <w:right w:val="single" w:sz="4" w:space="0" w:color="auto"/>
            </w:tcBorders>
            <w:noWrap/>
            <w:vAlign w:val="bottom"/>
            <w:hideMark/>
          </w:tcPr>
          <w:p w14:paraId="1008339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3011</w:t>
            </w:r>
          </w:p>
        </w:tc>
        <w:tc>
          <w:tcPr>
            <w:tcW w:w="992" w:type="dxa"/>
            <w:tcBorders>
              <w:top w:val="nil"/>
              <w:left w:val="nil"/>
              <w:bottom w:val="single" w:sz="4" w:space="0" w:color="auto"/>
              <w:right w:val="single" w:sz="4" w:space="0" w:color="auto"/>
            </w:tcBorders>
            <w:noWrap/>
            <w:vAlign w:val="bottom"/>
            <w:hideMark/>
          </w:tcPr>
          <w:p w14:paraId="25B040D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4064</w:t>
            </w:r>
          </w:p>
        </w:tc>
        <w:tc>
          <w:tcPr>
            <w:tcW w:w="992" w:type="dxa"/>
            <w:tcBorders>
              <w:top w:val="nil"/>
              <w:left w:val="nil"/>
              <w:bottom w:val="single" w:sz="4" w:space="0" w:color="auto"/>
              <w:right w:val="single" w:sz="4" w:space="0" w:color="auto"/>
            </w:tcBorders>
            <w:noWrap/>
            <w:vAlign w:val="bottom"/>
            <w:hideMark/>
          </w:tcPr>
          <w:p w14:paraId="75B50E5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5487</w:t>
            </w:r>
          </w:p>
        </w:tc>
        <w:tc>
          <w:tcPr>
            <w:tcW w:w="951" w:type="dxa"/>
            <w:tcBorders>
              <w:top w:val="nil"/>
              <w:left w:val="nil"/>
              <w:bottom w:val="single" w:sz="4" w:space="0" w:color="auto"/>
              <w:right w:val="single" w:sz="4" w:space="0" w:color="auto"/>
            </w:tcBorders>
            <w:noWrap/>
            <w:vAlign w:val="bottom"/>
            <w:hideMark/>
          </w:tcPr>
          <w:p w14:paraId="3DF2FD7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7407</w:t>
            </w:r>
          </w:p>
        </w:tc>
        <w:tc>
          <w:tcPr>
            <w:tcW w:w="892" w:type="dxa"/>
            <w:tcBorders>
              <w:top w:val="nil"/>
              <w:left w:val="nil"/>
              <w:bottom w:val="single" w:sz="4" w:space="0" w:color="auto"/>
              <w:right w:val="single" w:sz="8" w:space="0" w:color="auto"/>
            </w:tcBorders>
            <w:noWrap/>
            <w:vAlign w:val="bottom"/>
            <w:hideMark/>
          </w:tcPr>
          <w:p w14:paraId="2DF26F0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r>
      <w:tr w:rsidR="00120269" w:rsidRPr="00CC4464" w14:paraId="1BB58180"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444690EC"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2-oxoglutaric acid </w:t>
            </w:r>
          </w:p>
        </w:tc>
        <w:tc>
          <w:tcPr>
            <w:tcW w:w="992" w:type="dxa"/>
            <w:tcBorders>
              <w:top w:val="nil"/>
              <w:left w:val="nil"/>
              <w:bottom w:val="single" w:sz="4" w:space="0" w:color="auto"/>
              <w:right w:val="single" w:sz="4" w:space="0" w:color="auto"/>
            </w:tcBorders>
            <w:noWrap/>
            <w:vAlign w:val="bottom"/>
            <w:hideMark/>
          </w:tcPr>
          <w:p w14:paraId="623294D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3626</w:t>
            </w:r>
          </w:p>
        </w:tc>
        <w:tc>
          <w:tcPr>
            <w:tcW w:w="992" w:type="dxa"/>
            <w:tcBorders>
              <w:top w:val="nil"/>
              <w:left w:val="nil"/>
              <w:bottom w:val="single" w:sz="4" w:space="0" w:color="auto"/>
              <w:right w:val="single" w:sz="4" w:space="0" w:color="auto"/>
            </w:tcBorders>
            <w:noWrap/>
            <w:vAlign w:val="bottom"/>
            <w:hideMark/>
          </w:tcPr>
          <w:p w14:paraId="4984AD2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4895</w:t>
            </w:r>
          </w:p>
        </w:tc>
        <w:tc>
          <w:tcPr>
            <w:tcW w:w="992" w:type="dxa"/>
            <w:tcBorders>
              <w:top w:val="nil"/>
              <w:left w:val="nil"/>
              <w:bottom w:val="single" w:sz="4" w:space="0" w:color="auto"/>
              <w:right w:val="single" w:sz="4" w:space="0" w:color="auto"/>
            </w:tcBorders>
            <w:noWrap/>
            <w:vAlign w:val="bottom"/>
            <w:hideMark/>
          </w:tcPr>
          <w:p w14:paraId="01F4BCF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6608</w:t>
            </w:r>
          </w:p>
        </w:tc>
        <w:tc>
          <w:tcPr>
            <w:tcW w:w="993" w:type="dxa"/>
            <w:tcBorders>
              <w:top w:val="nil"/>
              <w:left w:val="nil"/>
              <w:bottom w:val="single" w:sz="4" w:space="0" w:color="auto"/>
              <w:right w:val="single" w:sz="4" w:space="0" w:color="auto"/>
            </w:tcBorders>
            <w:noWrap/>
            <w:vAlign w:val="bottom"/>
            <w:hideMark/>
          </w:tcPr>
          <w:p w14:paraId="25012D5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8921</w:t>
            </w:r>
          </w:p>
        </w:tc>
        <w:tc>
          <w:tcPr>
            <w:tcW w:w="992" w:type="dxa"/>
            <w:tcBorders>
              <w:top w:val="nil"/>
              <w:left w:val="nil"/>
              <w:bottom w:val="single" w:sz="4" w:space="0" w:color="auto"/>
              <w:right w:val="single" w:sz="4" w:space="0" w:color="auto"/>
            </w:tcBorders>
            <w:noWrap/>
            <w:vAlign w:val="bottom"/>
            <w:hideMark/>
          </w:tcPr>
          <w:p w14:paraId="39360B0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12043</w:t>
            </w:r>
          </w:p>
        </w:tc>
        <w:tc>
          <w:tcPr>
            <w:tcW w:w="992" w:type="dxa"/>
            <w:tcBorders>
              <w:top w:val="nil"/>
              <w:left w:val="nil"/>
              <w:bottom w:val="single" w:sz="4" w:space="0" w:color="auto"/>
              <w:right w:val="single" w:sz="4" w:space="0" w:color="auto"/>
            </w:tcBorders>
            <w:noWrap/>
            <w:vAlign w:val="bottom"/>
            <w:hideMark/>
          </w:tcPr>
          <w:p w14:paraId="6951C58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16258</w:t>
            </w:r>
          </w:p>
        </w:tc>
        <w:tc>
          <w:tcPr>
            <w:tcW w:w="992" w:type="dxa"/>
            <w:tcBorders>
              <w:top w:val="nil"/>
              <w:left w:val="nil"/>
              <w:bottom w:val="single" w:sz="4" w:space="0" w:color="auto"/>
              <w:right w:val="single" w:sz="4" w:space="0" w:color="auto"/>
            </w:tcBorders>
            <w:noWrap/>
            <w:vAlign w:val="bottom"/>
            <w:hideMark/>
          </w:tcPr>
          <w:p w14:paraId="0114093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21948</w:t>
            </w:r>
          </w:p>
        </w:tc>
        <w:tc>
          <w:tcPr>
            <w:tcW w:w="951" w:type="dxa"/>
            <w:tcBorders>
              <w:top w:val="nil"/>
              <w:left w:val="nil"/>
              <w:bottom w:val="single" w:sz="4" w:space="0" w:color="auto"/>
              <w:right w:val="single" w:sz="4" w:space="0" w:color="auto"/>
            </w:tcBorders>
            <w:noWrap/>
            <w:vAlign w:val="bottom"/>
            <w:hideMark/>
          </w:tcPr>
          <w:p w14:paraId="78B3354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29630</w:t>
            </w:r>
          </w:p>
        </w:tc>
        <w:tc>
          <w:tcPr>
            <w:tcW w:w="892" w:type="dxa"/>
            <w:tcBorders>
              <w:top w:val="nil"/>
              <w:left w:val="nil"/>
              <w:bottom w:val="single" w:sz="4" w:space="0" w:color="auto"/>
              <w:right w:val="single" w:sz="8" w:space="0" w:color="auto"/>
            </w:tcBorders>
            <w:noWrap/>
            <w:vAlign w:val="bottom"/>
            <w:hideMark/>
          </w:tcPr>
          <w:p w14:paraId="0E10205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40000</w:t>
            </w:r>
          </w:p>
        </w:tc>
      </w:tr>
      <w:tr w:rsidR="00120269" w:rsidRPr="00CC4464" w14:paraId="78E37105"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1D35C173"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Nicotinamide</w:t>
            </w:r>
          </w:p>
        </w:tc>
        <w:tc>
          <w:tcPr>
            <w:tcW w:w="992" w:type="dxa"/>
            <w:tcBorders>
              <w:top w:val="nil"/>
              <w:left w:val="nil"/>
              <w:bottom w:val="single" w:sz="4" w:space="0" w:color="auto"/>
              <w:right w:val="single" w:sz="4" w:space="0" w:color="auto"/>
            </w:tcBorders>
            <w:noWrap/>
            <w:vAlign w:val="bottom"/>
            <w:hideMark/>
          </w:tcPr>
          <w:p w14:paraId="324B2A3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45</w:t>
            </w:r>
          </w:p>
        </w:tc>
        <w:tc>
          <w:tcPr>
            <w:tcW w:w="992" w:type="dxa"/>
            <w:tcBorders>
              <w:top w:val="nil"/>
              <w:left w:val="nil"/>
              <w:bottom w:val="single" w:sz="4" w:space="0" w:color="auto"/>
              <w:right w:val="single" w:sz="4" w:space="0" w:color="auto"/>
            </w:tcBorders>
            <w:noWrap/>
            <w:vAlign w:val="bottom"/>
            <w:hideMark/>
          </w:tcPr>
          <w:p w14:paraId="089FB78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61</w:t>
            </w:r>
          </w:p>
        </w:tc>
        <w:tc>
          <w:tcPr>
            <w:tcW w:w="992" w:type="dxa"/>
            <w:tcBorders>
              <w:top w:val="nil"/>
              <w:left w:val="nil"/>
              <w:bottom w:val="single" w:sz="4" w:space="0" w:color="auto"/>
              <w:right w:val="single" w:sz="4" w:space="0" w:color="auto"/>
            </w:tcBorders>
            <w:noWrap/>
            <w:vAlign w:val="bottom"/>
            <w:hideMark/>
          </w:tcPr>
          <w:p w14:paraId="72519D2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83</w:t>
            </w:r>
          </w:p>
        </w:tc>
        <w:tc>
          <w:tcPr>
            <w:tcW w:w="993" w:type="dxa"/>
            <w:tcBorders>
              <w:top w:val="nil"/>
              <w:left w:val="nil"/>
              <w:bottom w:val="single" w:sz="4" w:space="0" w:color="auto"/>
              <w:right w:val="single" w:sz="4" w:space="0" w:color="auto"/>
            </w:tcBorders>
            <w:noWrap/>
            <w:vAlign w:val="bottom"/>
            <w:hideMark/>
          </w:tcPr>
          <w:p w14:paraId="400791F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112</w:t>
            </w:r>
          </w:p>
        </w:tc>
        <w:tc>
          <w:tcPr>
            <w:tcW w:w="992" w:type="dxa"/>
            <w:tcBorders>
              <w:top w:val="nil"/>
              <w:left w:val="nil"/>
              <w:bottom w:val="single" w:sz="4" w:space="0" w:color="auto"/>
              <w:right w:val="single" w:sz="4" w:space="0" w:color="auto"/>
            </w:tcBorders>
            <w:noWrap/>
            <w:vAlign w:val="bottom"/>
            <w:hideMark/>
          </w:tcPr>
          <w:p w14:paraId="7D77FA5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151</w:t>
            </w:r>
          </w:p>
        </w:tc>
        <w:tc>
          <w:tcPr>
            <w:tcW w:w="992" w:type="dxa"/>
            <w:tcBorders>
              <w:top w:val="nil"/>
              <w:left w:val="nil"/>
              <w:bottom w:val="single" w:sz="4" w:space="0" w:color="auto"/>
              <w:right w:val="single" w:sz="4" w:space="0" w:color="auto"/>
            </w:tcBorders>
            <w:noWrap/>
            <w:vAlign w:val="bottom"/>
            <w:hideMark/>
          </w:tcPr>
          <w:p w14:paraId="7ECC93C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203</w:t>
            </w:r>
          </w:p>
        </w:tc>
        <w:tc>
          <w:tcPr>
            <w:tcW w:w="992" w:type="dxa"/>
            <w:tcBorders>
              <w:top w:val="nil"/>
              <w:left w:val="nil"/>
              <w:bottom w:val="single" w:sz="4" w:space="0" w:color="auto"/>
              <w:right w:val="single" w:sz="4" w:space="0" w:color="auto"/>
            </w:tcBorders>
            <w:noWrap/>
            <w:vAlign w:val="bottom"/>
            <w:hideMark/>
          </w:tcPr>
          <w:p w14:paraId="094D488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274</w:t>
            </w:r>
          </w:p>
        </w:tc>
        <w:tc>
          <w:tcPr>
            <w:tcW w:w="951" w:type="dxa"/>
            <w:tcBorders>
              <w:top w:val="nil"/>
              <w:left w:val="nil"/>
              <w:bottom w:val="single" w:sz="4" w:space="0" w:color="auto"/>
              <w:right w:val="single" w:sz="4" w:space="0" w:color="auto"/>
            </w:tcBorders>
            <w:noWrap/>
            <w:vAlign w:val="bottom"/>
            <w:hideMark/>
          </w:tcPr>
          <w:p w14:paraId="74E42EC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370</w:t>
            </w:r>
          </w:p>
        </w:tc>
        <w:tc>
          <w:tcPr>
            <w:tcW w:w="892" w:type="dxa"/>
            <w:tcBorders>
              <w:top w:val="nil"/>
              <w:left w:val="nil"/>
              <w:bottom w:val="single" w:sz="4" w:space="0" w:color="auto"/>
              <w:right w:val="single" w:sz="8" w:space="0" w:color="auto"/>
            </w:tcBorders>
            <w:noWrap/>
            <w:vAlign w:val="bottom"/>
            <w:hideMark/>
          </w:tcPr>
          <w:p w14:paraId="70E4141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r>
      <w:tr w:rsidR="00120269" w:rsidRPr="00CC4464" w14:paraId="3EC369A6"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4873D5B6"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Tyrosine</w:t>
            </w:r>
          </w:p>
        </w:tc>
        <w:tc>
          <w:tcPr>
            <w:tcW w:w="992" w:type="dxa"/>
            <w:tcBorders>
              <w:top w:val="nil"/>
              <w:left w:val="nil"/>
              <w:bottom w:val="single" w:sz="4" w:space="0" w:color="auto"/>
              <w:right w:val="single" w:sz="4" w:space="0" w:color="auto"/>
            </w:tcBorders>
            <w:noWrap/>
            <w:vAlign w:val="bottom"/>
            <w:hideMark/>
          </w:tcPr>
          <w:p w14:paraId="1EDA7B9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725</w:t>
            </w:r>
          </w:p>
        </w:tc>
        <w:tc>
          <w:tcPr>
            <w:tcW w:w="992" w:type="dxa"/>
            <w:tcBorders>
              <w:top w:val="nil"/>
              <w:left w:val="nil"/>
              <w:bottom w:val="single" w:sz="4" w:space="0" w:color="auto"/>
              <w:right w:val="single" w:sz="4" w:space="0" w:color="auto"/>
            </w:tcBorders>
            <w:noWrap/>
            <w:vAlign w:val="bottom"/>
            <w:hideMark/>
          </w:tcPr>
          <w:p w14:paraId="3EC311F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979</w:t>
            </w:r>
          </w:p>
        </w:tc>
        <w:tc>
          <w:tcPr>
            <w:tcW w:w="992" w:type="dxa"/>
            <w:tcBorders>
              <w:top w:val="nil"/>
              <w:left w:val="nil"/>
              <w:bottom w:val="single" w:sz="4" w:space="0" w:color="auto"/>
              <w:right w:val="single" w:sz="4" w:space="0" w:color="auto"/>
            </w:tcBorders>
            <w:noWrap/>
            <w:vAlign w:val="bottom"/>
            <w:hideMark/>
          </w:tcPr>
          <w:p w14:paraId="5C95E61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1322</w:t>
            </w:r>
          </w:p>
        </w:tc>
        <w:tc>
          <w:tcPr>
            <w:tcW w:w="993" w:type="dxa"/>
            <w:tcBorders>
              <w:top w:val="nil"/>
              <w:left w:val="nil"/>
              <w:bottom w:val="single" w:sz="4" w:space="0" w:color="auto"/>
              <w:right w:val="single" w:sz="4" w:space="0" w:color="auto"/>
            </w:tcBorders>
            <w:noWrap/>
            <w:vAlign w:val="bottom"/>
            <w:hideMark/>
          </w:tcPr>
          <w:p w14:paraId="7DA999C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1784</w:t>
            </w:r>
          </w:p>
        </w:tc>
        <w:tc>
          <w:tcPr>
            <w:tcW w:w="992" w:type="dxa"/>
            <w:tcBorders>
              <w:top w:val="nil"/>
              <w:left w:val="nil"/>
              <w:bottom w:val="single" w:sz="4" w:space="0" w:color="auto"/>
              <w:right w:val="single" w:sz="4" w:space="0" w:color="auto"/>
            </w:tcBorders>
            <w:noWrap/>
            <w:vAlign w:val="bottom"/>
            <w:hideMark/>
          </w:tcPr>
          <w:p w14:paraId="6E7D972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2409</w:t>
            </w:r>
          </w:p>
        </w:tc>
        <w:tc>
          <w:tcPr>
            <w:tcW w:w="992" w:type="dxa"/>
            <w:tcBorders>
              <w:top w:val="nil"/>
              <w:left w:val="nil"/>
              <w:bottom w:val="single" w:sz="4" w:space="0" w:color="auto"/>
              <w:right w:val="single" w:sz="4" w:space="0" w:color="auto"/>
            </w:tcBorders>
            <w:noWrap/>
            <w:vAlign w:val="bottom"/>
            <w:hideMark/>
          </w:tcPr>
          <w:p w14:paraId="631C72A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3252</w:t>
            </w:r>
          </w:p>
        </w:tc>
        <w:tc>
          <w:tcPr>
            <w:tcW w:w="992" w:type="dxa"/>
            <w:tcBorders>
              <w:top w:val="nil"/>
              <w:left w:val="nil"/>
              <w:bottom w:val="single" w:sz="4" w:space="0" w:color="auto"/>
              <w:right w:val="single" w:sz="4" w:space="0" w:color="auto"/>
            </w:tcBorders>
            <w:noWrap/>
            <w:vAlign w:val="bottom"/>
            <w:hideMark/>
          </w:tcPr>
          <w:p w14:paraId="556684F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4390</w:t>
            </w:r>
          </w:p>
        </w:tc>
        <w:tc>
          <w:tcPr>
            <w:tcW w:w="951" w:type="dxa"/>
            <w:tcBorders>
              <w:top w:val="nil"/>
              <w:left w:val="nil"/>
              <w:bottom w:val="single" w:sz="4" w:space="0" w:color="auto"/>
              <w:right w:val="single" w:sz="4" w:space="0" w:color="auto"/>
            </w:tcBorders>
            <w:noWrap/>
            <w:vAlign w:val="bottom"/>
            <w:hideMark/>
          </w:tcPr>
          <w:p w14:paraId="590903C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5926</w:t>
            </w:r>
          </w:p>
        </w:tc>
        <w:tc>
          <w:tcPr>
            <w:tcW w:w="892" w:type="dxa"/>
            <w:tcBorders>
              <w:top w:val="nil"/>
              <w:left w:val="nil"/>
              <w:bottom w:val="single" w:sz="4" w:space="0" w:color="auto"/>
              <w:right w:val="single" w:sz="8" w:space="0" w:color="auto"/>
            </w:tcBorders>
            <w:noWrap/>
            <w:vAlign w:val="bottom"/>
            <w:hideMark/>
          </w:tcPr>
          <w:p w14:paraId="49E3AF2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8000</w:t>
            </w:r>
          </w:p>
        </w:tc>
      </w:tr>
      <w:tr w:rsidR="00120269" w:rsidRPr="00CC4464" w14:paraId="4612FDE0"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9B8D028"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4-OH-phenylpyruvic acid </w:t>
            </w:r>
          </w:p>
        </w:tc>
        <w:tc>
          <w:tcPr>
            <w:tcW w:w="992" w:type="dxa"/>
            <w:tcBorders>
              <w:top w:val="nil"/>
              <w:left w:val="nil"/>
              <w:bottom w:val="single" w:sz="4" w:space="0" w:color="auto"/>
              <w:right w:val="single" w:sz="4" w:space="0" w:color="auto"/>
            </w:tcBorders>
            <w:noWrap/>
            <w:vAlign w:val="bottom"/>
            <w:hideMark/>
          </w:tcPr>
          <w:p w14:paraId="721679F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1360</w:t>
            </w:r>
          </w:p>
        </w:tc>
        <w:tc>
          <w:tcPr>
            <w:tcW w:w="992" w:type="dxa"/>
            <w:tcBorders>
              <w:top w:val="nil"/>
              <w:left w:val="nil"/>
              <w:bottom w:val="single" w:sz="4" w:space="0" w:color="auto"/>
              <w:right w:val="single" w:sz="4" w:space="0" w:color="auto"/>
            </w:tcBorders>
            <w:noWrap/>
            <w:vAlign w:val="bottom"/>
            <w:hideMark/>
          </w:tcPr>
          <w:p w14:paraId="635257C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1836</w:t>
            </w:r>
          </w:p>
        </w:tc>
        <w:tc>
          <w:tcPr>
            <w:tcW w:w="992" w:type="dxa"/>
            <w:tcBorders>
              <w:top w:val="nil"/>
              <w:left w:val="nil"/>
              <w:bottom w:val="single" w:sz="4" w:space="0" w:color="auto"/>
              <w:right w:val="single" w:sz="4" w:space="0" w:color="auto"/>
            </w:tcBorders>
            <w:noWrap/>
            <w:vAlign w:val="bottom"/>
            <w:hideMark/>
          </w:tcPr>
          <w:p w14:paraId="68FED6D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2478</w:t>
            </w:r>
          </w:p>
        </w:tc>
        <w:tc>
          <w:tcPr>
            <w:tcW w:w="993" w:type="dxa"/>
            <w:tcBorders>
              <w:top w:val="nil"/>
              <w:left w:val="nil"/>
              <w:bottom w:val="single" w:sz="4" w:space="0" w:color="auto"/>
              <w:right w:val="single" w:sz="4" w:space="0" w:color="auto"/>
            </w:tcBorders>
            <w:noWrap/>
            <w:vAlign w:val="bottom"/>
            <w:hideMark/>
          </w:tcPr>
          <w:p w14:paraId="1384FCF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3345</w:t>
            </w:r>
          </w:p>
        </w:tc>
        <w:tc>
          <w:tcPr>
            <w:tcW w:w="992" w:type="dxa"/>
            <w:tcBorders>
              <w:top w:val="nil"/>
              <w:left w:val="nil"/>
              <w:bottom w:val="single" w:sz="4" w:space="0" w:color="auto"/>
              <w:right w:val="single" w:sz="4" w:space="0" w:color="auto"/>
            </w:tcBorders>
            <w:noWrap/>
            <w:vAlign w:val="bottom"/>
            <w:hideMark/>
          </w:tcPr>
          <w:p w14:paraId="6FE9DAD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4516</w:t>
            </w:r>
          </w:p>
        </w:tc>
        <w:tc>
          <w:tcPr>
            <w:tcW w:w="992" w:type="dxa"/>
            <w:tcBorders>
              <w:top w:val="nil"/>
              <w:left w:val="nil"/>
              <w:bottom w:val="single" w:sz="4" w:space="0" w:color="auto"/>
              <w:right w:val="single" w:sz="4" w:space="0" w:color="auto"/>
            </w:tcBorders>
            <w:noWrap/>
            <w:vAlign w:val="bottom"/>
            <w:hideMark/>
          </w:tcPr>
          <w:p w14:paraId="797E142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6097</w:t>
            </w:r>
          </w:p>
        </w:tc>
        <w:tc>
          <w:tcPr>
            <w:tcW w:w="992" w:type="dxa"/>
            <w:tcBorders>
              <w:top w:val="nil"/>
              <w:left w:val="nil"/>
              <w:bottom w:val="single" w:sz="4" w:space="0" w:color="auto"/>
              <w:right w:val="single" w:sz="4" w:space="0" w:color="auto"/>
            </w:tcBorders>
            <w:noWrap/>
            <w:vAlign w:val="bottom"/>
            <w:hideMark/>
          </w:tcPr>
          <w:p w14:paraId="74D8A55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8230</w:t>
            </w:r>
          </w:p>
        </w:tc>
        <w:tc>
          <w:tcPr>
            <w:tcW w:w="951" w:type="dxa"/>
            <w:tcBorders>
              <w:top w:val="nil"/>
              <w:left w:val="nil"/>
              <w:bottom w:val="single" w:sz="4" w:space="0" w:color="auto"/>
              <w:right w:val="single" w:sz="4" w:space="0" w:color="auto"/>
            </w:tcBorders>
            <w:noWrap/>
            <w:vAlign w:val="bottom"/>
            <w:hideMark/>
          </w:tcPr>
          <w:p w14:paraId="364BCDD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11111</w:t>
            </w:r>
          </w:p>
        </w:tc>
        <w:tc>
          <w:tcPr>
            <w:tcW w:w="892" w:type="dxa"/>
            <w:tcBorders>
              <w:top w:val="nil"/>
              <w:left w:val="nil"/>
              <w:bottom w:val="single" w:sz="4" w:space="0" w:color="auto"/>
              <w:right w:val="single" w:sz="8" w:space="0" w:color="auto"/>
            </w:tcBorders>
            <w:noWrap/>
            <w:vAlign w:val="bottom"/>
            <w:hideMark/>
          </w:tcPr>
          <w:p w14:paraId="1524F68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15000</w:t>
            </w:r>
          </w:p>
        </w:tc>
      </w:tr>
      <w:tr w:rsidR="00120269" w:rsidRPr="00CC4464" w14:paraId="2E220F8D"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1A249DF"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4-OH-phenyllactic acid</w:t>
            </w:r>
          </w:p>
        </w:tc>
        <w:tc>
          <w:tcPr>
            <w:tcW w:w="992" w:type="dxa"/>
            <w:tcBorders>
              <w:top w:val="nil"/>
              <w:left w:val="nil"/>
              <w:bottom w:val="single" w:sz="4" w:space="0" w:color="auto"/>
              <w:right w:val="single" w:sz="4" w:space="0" w:color="auto"/>
            </w:tcBorders>
            <w:noWrap/>
            <w:vAlign w:val="bottom"/>
            <w:hideMark/>
          </w:tcPr>
          <w:p w14:paraId="29F8E58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363</w:t>
            </w:r>
          </w:p>
        </w:tc>
        <w:tc>
          <w:tcPr>
            <w:tcW w:w="992" w:type="dxa"/>
            <w:tcBorders>
              <w:top w:val="nil"/>
              <w:left w:val="nil"/>
              <w:bottom w:val="single" w:sz="4" w:space="0" w:color="auto"/>
              <w:right w:val="single" w:sz="4" w:space="0" w:color="auto"/>
            </w:tcBorders>
            <w:noWrap/>
            <w:vAlign w:val="bottom"/>
            <w:hideMark/>
          </w:tcPr>
          <w:p w14:paraId="4C89322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489</w:t>
            </w:r>
          </w:p>
        </w:tc>
        <w:tc>
          <w:tcPr>
            <w:tcW w:w="992" w:type="dxa"/>
            <w:tcBorders>
              <w:top w:val="nil"/>
              <w:left w:val="nil"/>
              <w:bottom w:val="single" w:sz="4" w:space="0" w:color="auto"/>
              <w:right w:val="single" w:sz="4" w:space="0" w:color="auto"/>
            </w:tcBorders>
            <w:noWrap/>
            <w:vAlign w:val="bottom"/>
            <w:hideMark/>
          </w:tcPr>
          <w:p w14:paraId="46559CB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661</w:t>
            </w:r>
          </w:p>
        </w:tc>
        <w:tc>
          <w:tcPr>
            <w:tcW w:w="993" w:type="dxa"/>
            <w:tcBorders>
              <w:top w:val="nil"/>
              <w:left w:val="nil"/>
              <w:bottom w:val="single" w:sz="4" w:space="0" w:color="auto"/>
              <w:right w:val="single" w:sz="4" w:space="0" w:color="auto"/>
            </w:tcBorders>
            <w:noWrap/>
            <w:vAlign w:val="bottom"/>
            <w:hideMark/>
          </w:tcPr>
          <w:p w14:paraId="5D6917A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892</w:t>
            </w:r>
          </w:p>
        </w:tc>
        <w:tc>
          <w:tcPr>
            <w:tcW w:w="992" w:type="dxa"/>
            <w:tcBorders>
              <w:top w:val="nil"/>
              <w:left w:val="nil"/>
              <w:bottom w:val="single" w:sz="4" w:space="0" w:color="auto"/>
              <w:right w:val="single" w:sz="4" w:space="0" w:color="auto"/>
            </w:tcBorders>
            <w:noWrap/>
            <w:vAlign w:val="bottom"/>
            <w:hideMark/>
          </w:tcPr>
          <w:p w14:paraId="23BE3ED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1204</w:t>
            </w:r>
          </w:p>
        </w:tc>
        <w:tc>
          <w:tcPr>
            <w:tcW w:w="992" w:type="dxa"/>
            <w:tcBorders>
              <w:top w:val="nil"/>
              <w:left w:val="nil"/>
              <w:bottom w:val="single" w:sz="4" w:space="0" w:color="auto"/>
              <w:right w:val="single" w:sz="4" w:space="0" w:color="auto"/>
            </w:tcBorders>
            <w:noWrap/>
            <w:vAlign w:val="bottom"/>
            <w:hideMark/>
          </w:tcPr>
          <w:p w14:paraId="547D5C4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1626</w:t>
            </w:r>
          </w:p>
        </w:tc>
        <w:tc>
          <w:tcPr>
            <w:tcW w:w="992" w:type="dxa"/>
            <w:tcBorders>
              <w:top w:val="nil"/>
              <w:left w:val="nil"/>
              <w:bottom w:val="single" w:sz="4" w:space="0" w:color="auto"/>
              <w:right w:val="single" w:sz="4" w:space="0" w:color="auto"/>
            </w:tcBorders>
            <w:noWrap/>
            <w:vAlign w:val="bottom"/>
            <w:hideMark/>
          </w:tcPr>
          <w:p w14:paraId="684AD78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2195</w:t>
            </w:r>
          </w:p>
        </w:tc>
        <w:tc>
          <w:tcPr>
            <w:tcW w:w="951" w:type="dxa"/>
            <w:tcBorders>
              <w:top w:val="nil"/>
              <w:left w:val="nil"/>
              <w:bottom w:val="single" w:sz="4" w:space="0" w:color="auto"/>
              <w:right w:val="single" w:sz="4" w:space="0" w:color="auto"/>
            </w:tcBorders>
            <w:noWrap/>
            <w:vAlign w:val="bottom"/>
            <w:hideMark/>
          </w:tcPr>
          <w:p w14:paraId="1A3B42E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2963</w:t>
            </w:r>
          </w:p>
        </w:tc>
        <w:tc>
          <w:tcPr>
            <w:tcW w:w="892" w:type="dxa"/>
            <w:tcBorders>
              <w:top w:val="nil"/>
              <w:left w:val="nil"/>
              <w:bottom w:val="single" w:sz="4" w:space="0" w:color="auto"/>
              <w:right w:val="single" w:sz="8" w:space="0" w:color="auto"/>
            </w:tcBorders>
            <w:noWrap/>
            <w:vAlign w:val="bottom"/>
            <w:hideMark/>
          </w:tcPr>
          <w:p w14:paraId="6E82E1E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r>
      <w:tr w:rsidR="00120269" w:rsidRPr="00CC4464" w14:paraId="68646710"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BBB4E97"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4-ethylphenyl sulfate</w:t>
            </w:r>
          </w:p>
        </w:tc>
        <w:tc>
          <w:tcPr>
            <w:tcW w:w="992" w:type="dxa"/>
            <w:tcBorders>
              <w:top w:val="nil"/>
              <w:left w:val="nil"/>
              <w:bottom w:val="single" w:sz="4" w:space="0" w:color="auto"/>
              <w:right w:val="single" w:sz="4" w:space="0" w:color="auto"/>
            </w:tcBorders>
            <w:noWrap/>
            <w:vAlign w:val="bottom"/>
            <w:hideMark/>
          </w:tcPr>
          <w:p w14:paraId="0BC2E3C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91</w:t>
            </w:r>
          </w:p>
        </w:tc>
        <w:tc>
          <w:tcPr>
            <w:tcW w:w="992" w:type="dxa"/>
            <w:tcBorders>
              <w:top w:val="nil"/>
              <w:left w:val="nil"/>
              <w:bottom w:val="single" w:sz="4" w:space="0" w:color="auto"/>
              <w:right w:val="single" w:sz="4" w:space="0" w:color="auto"/>
            </w:tcBorders>
            <w:noWrap/>
            <w:vAlign w:val="bottom"/>
            <w:hideMark/>
          </w:tcPr>
          <w:p w14:paraId="4EAA0D8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122</w:t>
            </w:r>
          </w:p>
        </w:tc>
        <w:tc>
          <w:tcPr>
            <w:tcW w:w="992" w:type="dxa"/>
            <w:tcBorders>
              <w:top w:val="nil"/>
              <w:left w:val="nil"/>
              <w:bottom w:val="single" w:sz="4" w:space="0" w:color="auto"/>
              <w:right w:val="single" w:sz="4" w:space="0" w:color="auto"/>
            </w:tcBorders>
            <w:noWrap/>
            <w:vAlign w:val="bottom"/>
            <w:hideMark/>
          </w:tcPr>
          <w:p w14:paraId="6CD50C7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165</w:t>
            </w:r>
          </w:p>
        </w:tc>
        <w:tc>
          <w:tcPr>
            <w:tcW w:w="993" w:type="dxa"/>
            <w:tcBorders>
              <w:top w:val="nil"/>
              <w:left w:val="nil"/>
              <w:bottom w:val="single" w:sz="4" w:space="0" w:color="auto"/>
              <w:right w:val="single" w:sz="4" w:space="0" w:color="auto"/>
            </w:tcBorders>
            <w:noWrap/>
            <w:vAlign w:val="bottom"/>
            <w:hideMark/>
          </w:tcPr>
          <w:p w14:paraId="444D169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223</w:t>
            </w:r>
          </w:p>
        </w:tc>
        <w:tc>
          <w:tcPr>
            <w:tcW w:w="992" w:type="dxa"/>
            <w:tcBorders>
              <w:top w:val="nil"/>
              <w:left w:val="nil"/>
              <w:bottom w:val="single" w:sz="4" w:space="0" w:color="auto"/>
              <w:right w:val="single" w:sz="4" w:space="0" w:color="auto"/>
            </w:tcBorders>
            <w:noWrap/>
            <w:vAlign w:val="bottom"/>
            <w:hideMark/>
          </w:tcPr>
          <w:p w14:paraId="5C67759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301</w:t>
            </w:r>
          </w:p>
        </w:tc>
        <w:tc>
          <w:tcPr>
            <w:tcW w:w="992" w:type="dxa"/>
            <w:tcBorders>
              <w:top w:val="nil"/>
              <w:left w:val="nil"/>
              <w:bottom w:val="single" w:sz="4" w:space="0" w:color="auto"/>
              <w:right w:val="single" w:sz="4" w:space="0" w:color="auto"/>
            </w:tcBorders>
            <w:noWrap/>
            <w:vAlign w:val="bottom"/>
            <w:hideMark/>
          </w:tcPr>
          <w:p w14:paraId="0817158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406</w:t>
            </w:r>
          </w:p>
        </w:tc>
        <w:tc>
          <w:tcPr>
            <w:tcW w:w="992" w:type="dxa"/>
            <w:tcBorders>
              <w:top w:val="nil"/>
              <w:left w:val="nil"/>
              <w:bottom w:val="single" w:sz="4" w:space="0" w:color="auto"/>
              <w:right w:val="single" w:sz="4" w:space="0" w:color="auto"/>
            </w:tcBorders>
            <w:noWrap/>
            <w:vAlign w:val="bottom"/>
            <w:hideMark/>
          </w:tcPr>
          <w:p w14:paraId="78A260B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549</w:t>
            </w:r>
          </w:p>
        </w:tc>
        <w:tc>
          <w:tcPr>
            <w:tcW w:w="951" w:type="dxa"/>
            <w:tcBorders>
              <w:top w:val="nil"/>
              <w:left w:val="nil"/>
              <w:bottom w:val="single" w:sz="4" w:space="0" w:color="auto"/>
              <w:right w:val="single" w:sz="4" w:space="0" w:color="auto"/>
            </w:tcBorders>
            <w:noWrap/>
            <w:vAlign w:val="bottom"/>
            <w:hideMark/>
          </w:tcPr>
          <w:p w14:paraId="086549E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741</w:t>
            </w:r>
          </w:p>
        </w:tc>
        <w:tc>
          <w:tcPr>
            <w:tcW w:w="892" w:type="dxa"/>
            <w:tcBorders>
              <w:top w:val="nil"/>
              <w:left w:val="nil"/>
              <w:bottom w:val="single" w:sz="4" w:space="0" w:color="auto"/>
              <w:right w:val="single" w:sz="8" w:space="0" w:color="auto"/>
            </w:tcBorders>
            <w:noWrap/>
            <w:vAlign w:val="bottom"/>
            <w:hideMark/>
          </w:tcPr>
          <w:p w14:paraId="30D14C2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w:t>
            </w:r>
          </w:p>
        </w:tc>
      </w:tr>
      <w:tr w:rsidR="00120269" w:rsidRPr="00CC4464" w14:paraId="7B9F5CB6"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ED2AF4B"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Tyramine</w:t>
            </w:r>
          </w:p>
        </w:tc>
        <w:tc>
          <w:tcPr>
            <w:tcW w:w="992" w:type="dxa"/>
            <w:tcBorders>
              <w:top w:val="nil"/>
              <w:left w:val="nil"/>
              <w:bottom w:val="single" w:sz="4" w:space="0" w:color="auto"/>
              <w:right w:val="single" w:sz="4" w:space="0" w:color="auto"/>
            </w:tcBorders>
            <w:noWrap/>
            <w:vAlign w:val="bottom"/>
            <w:hideMark/>
          </w:tcPr>
          <w:p w14:paraId="239BD25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453</w:t>
            </w:r>
          </w:p>
        </w:tc>
        <w:tc>
          <w:tcPr>
            <w:tcW w:w="992" w:type="dxa"/>
            <w:tcBorders>
              <w:top w:val="nil"/>
              <w:left w:val="nil"/>
              <w:bottom w:val="single" w:sz="4" w:space="0" w:color="auto"/>
              <w:right w:val="single" w:sz="4" w:space="0" w:color="auto"/>
            </w:tcBorders>
            <w:noWrap/>
            <w:vAlign w:val="bottom"/>
            <w:hideMark/>
          </w:tcPr>
          <w:p w14:paraId="2BE07A3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612</w:t>
            </w:r>
          </w:p>
        </w:tc>
        <w:tc>
          <w:tcPr>
            <w:tcW w:w="992" w:type="dxa"/>
            <w:tcBorders>
              <w:top w:val="nil"/>
              <w:left w:val="nil"/>
              <w:bottom w:val="single" w:sz="4" w:space="0" w:color="auto"/>
              <w:right w:val="single" w:sz="4" w:space="0" w:color="auto"/>
            </w:tcBorders>
            <w:noWrap/>
            <w:vAlign w:val="bottom"/>
            <w:hideMark/>
          </w:tcPr>
          <w:p w14:paraId="5DBD756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826</w:t>
            </w:r>
          </w:p>
        </w:tc>
        <w:tc>
          <w:tcPr>
            <w:tcW w:w="993" w:type="dxa"/>
            <w:tcBorders>
              <w:top w:val="nil"/>
              <w:left w:val="nil"/>
              <w:bottom w:val="single" w:sz="4" w:space="0" w:color="auto"/>
              <w:right w:val="single" w:sz="4" w:space="0" w:color="auto"/>
            </w:tcBorders>
            <w:noWrap/>
            <w:vAlign w:val="bottom"/>
            <w:hideMark/>
          </w:tcPr>
          <w:p w14:paraId="484EFAE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1115</w:t>
            </w:r>
          </w:p>
        </w:tc>
        <w:tc>
          <w:tcPr>
            <w:tcW w:w="992" w:type="dxa"/>
            <w:tcBorders>
              <w:top w:val="nil"/>
              <w:left w:val="nil"/>
              <w:bottom w:val="single" w:sz="4" w:space="0" w:color="auto"/>
              <w:right w:val="single" w:sz="4" w:space="0" w:color="auto"/>
            </w:tcBorders>
            <w:noWrap/>
            <w:vAlign w:val="bottom"/>
            <w:hideMark/>
          </w:tcPr>
          <w:p w14:paraId="18FCC9D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1505</w:t>
            </w:r>
          </w:p>
        </w:tc>
        <w:tc>
          <w:tcPr>
            <w:tcW w:w="992" w:type="dxa"/>
            <w:tcBorders>
              <w:top w:val="nil"/>
              <w:left w:val="nil"/>
              <w:bottom w:val="single" w:sz="4" w:space="0" w:color="auto"/>
              <w:right w:val="single" w:sz="4" w:space="0" w:color="auto"/>
            </w:tcBorders>
            <w:noWrap/>
            <w:vAlign w:val="bottom"/>
            <w:hideMark/>
          </w:tcPr>
          <w:p w14:paraId="34D6EC2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2032</w:t>
            </w:r>
          </w:p>
        </w:tc>
        <w:tc>
          <w:tcPr>
            <w:tcW w:w="992" w:type="dxa"/>
            <w:tcBorders>
              <w:top w:val="nil"/>
              <w:left w:val="nil"/>
              <w:bottom w:val="single" w:sz="4" w:space="0" w:color="auto"/>
              <w:right w:val="single" w:sz="4" w:space="0" w:color="auto"/>
            </w:tcBorders>
            <w:noWrap/>
            <w:vAlign w:val="bottom"/>
            <w:hideMark/>
          </w:tcPr>
          <w:p w14:paraId="342D975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2743</w:t>
            </w:r>
          </w:p>
        </w:tc>
        <w:tc>
          <w:tcPr>
            <w:tcW w:w="951" w:type="dxa"/>
            <w:tcBorders>
              <w:top w:val="nil"/>
              <w:left w:val="nil"/>
              <w:bottom w:val="single" w:sz="4" w:space="0" w:color="auto"/>
              <w:right w:val="single" w:sz="4" w:space="0" w:color="auto"/>
            </w:tcBorders>
            <w:noWrap/>
            <w:vAlign w:val="bottom"/>
            <w:hideMark/>
          </w:tcPr>
          <w:p w14:paraId="5413A6E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3704</w:t>
            </w:r>
          </w:p>
        </w:tc>
        <w:tc>
          <w:tcPr>
            <w:tcW w:w="892" w:type="dxa"/>
            <w:tcBorders>
              <w:top w:val="nil"/>
              <w:left w:val="nil"/>
              <w:bottom w:val="single" w:sz="4" w:space="0" w:color="auto"/>
              <w:right w:val="single" w:sz="8" w:space="0" w:color="auto"/>
            </w:tcBorders>
            <w:noWrap/>
            <w:vAlign w:val="bottom"/>
            <w:hideMark/>
          </w:tcPr>
          <w:p w14:paraId="10F755B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5000</w:t>
            </w:r>
          </w:p>
        </w:tc>
      </w:tr>
      <w:tr w:rsidR="00120269" w:rsidRPr="00CC4464" w14:paraId="12C99127"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2BB4A429"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4-OH-phenylacetic acid </w:t>
            </w:r>
          </w:p>
        </w:tc>
        <w:tc>
          <w:tcPr>
            <w:tcW w:w="992" w:type="dxa"/>
            <w:tcBorders>
              <w:top w:val="nil"/>
              <w:left w:val="nil"/>
              <w:bottom w:val="single" w:sz="4" w:space="0" w:color="auto"/>
              <w:right w:val="single" w:sz="4" w:space="0" w:color="auto"/>
            </w:tcBorders>
            <w:noWrap/>
            <w:vAlign w:val="bottom"/>
            <w:hideMark/>
          </w:tcPr>
          <w:p w14:paraId="4C0A7E0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2719</w:t>
            </w:r>
          </w:p>
        </w:tc>
        <w:tc>
          <w:tcPr>
            <w:tcW w:w="992" w:type="dxa"/>
            <w:tcBorders>
              <w:top w:val="nil"/>
              <w:left w:val="nil"/>
              <w:bottom w:val="single" w:sz="4" w:space="0" w:color="auto"/>
              <w:right w:val="single" w:sz="4" w:space="0" w:color="auto"/>
            </w:tcBorders>
            <w:noWrap/>
            <w:vAlign w:val="bottom"/>
            <w:hideMark/>
          </w:tcPr>
          <w:p w14:paraId="4992ABA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3671</w:t>
            </w:r>
          </w:p>
        </w:tc>
        <w:tc>
          <w:tcPr>
            <w:tcW w:w="992" w:type="dxa"/>
            <w:tcBorders>
              <w:top w:val="nil"/>
              <w:left w:val="nil"/>
              <w:bottom w:val="single" w:sz="4" w:space="0" w:color="auto"/>
              <w:right w:val="single" w:sz="4" w:space="0" w:color="auto"/>
            </w:tcBorders>
            <w:noWrap/>
            <w:vAlign w:val="bottom"/>
            <w:hideMark/>
          </w:tcPr>
          <w:p w14:paraId="1AD064A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4956</w:t>
            </w:r>
          </w:p>
        </w:tc>
        <w:tc>
          <w:tcPr>
            <w:tcW w:w="993" w:type="dxa"/>
            <w:tcBorders>
              <w:top w:val="nil"/>
              <w:left w:val="nil"/>
              <w:bottom w:val="single" w:sz="4" w:space="0" w:color="auto"/>
              <w:right w:val="single" w:sz="4" w:space="0" w:color="auto"/>
            </w:tcBorders>
            <w:noWrap/>
            <w:vAlign w:val="bottom"/>
            <w:hideMark/>
          </w:tcPr>
          <w:p w14:paraId="47B2814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6690</w:t>
            </w:r>
          </w:p>
        </w:tc>
        <w:tc>
          <w:tcPr>
            <w:tcW w:w="992" w:type="dxa"/>
            <w:tcBorders>
              <w:top w:val="nil"/>
              <w:left w:val="nil"/>
              <w:bottom w:val="single" w:sz="4" w:space="0" w:color="auto"/>
              <w:right w:val="single" w:sz="4" w:space="0" w:color="auto"/>
            </w:tcBorders>
            <w:noWrap/>
            <w:vAlign w:val="bottom"/>
            <w:hideMark/>
          </w:tcPr>
          <w:p w14:paraId="26178C5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9032</w:t>
            </w:r>
          </w:p>
        </w:tc>
        <w:tc>
          <w:tcPr>
            <w:tcW w:w="992" w:type="dxa"/>
            <w:tcBorders>
              <w:top w:val="nil"/>
              <w:left w:val="nil"/>
              <w:bottom w:val="single" w:sz="4" w:space="0" w:color="auto"/>
              <w:right w:val="single" w:sz="4" w:space="0" w:color="auto"/>
            </w:tcBorders>
            <w:noWrap/>
            <w:vAlign w:val="bottom"/>
            <w:hideMark/>
          </w:tcPr>
          <w:p w14:paraId="706FBAD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12193</w:t>
            </w:r>
          </w:p>
        </w:tc>
        <w:tc>
          <w:tcPr>
            <w:tcW w:w="992" w:type="dxa"/>
            <w:tcBorders>
              <w:top w:val="nil"/>
              <w:left w:val="nil"/>
              <w:bottom w:val="single" w:sz="4" w:space="0" w:color="auto"/>
              <w:right w:val="single" w:sz="4" w:space="0" w:color="auto"/>
            </w:tcBorders>
            <w:noWrap/>
            <w:vAlign w:val="bottom"/>
            <w:hideMark/>
          </w:tcPr>
          <w:p w14:paraId="0960F1F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16461</w:t>
            </w:r>
          </w:p>
        </w:tc>
        <w:tc>
          <w:tcPr>
            <w:tcW w:w="951" w:type="dxa"/>
            <w:tcBorders>
              <w:top w:val="nil"/>
              <w:left w:val="nil"/>
              <w:bottom w:val="single" w:sz="4" w:space="0" w:color="auto"/>
              <w:right w:val="single" w:sz="4" w:space="0" w:color="auto"/>
            </w:tcBorders>
            <w:noWrap/>
            <w:vAlign w:val="bottom"/>
            <w:hideMark/>
          </w:tcPr>
          <w:p w14:paraId="672FCC2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22222</w:t>
            </w:r>
          </w:p>
        </w:tc>
        <w:tc>
          <w:tcPr>
            <w:tcW w:w="892" w:type="dxa"/>
            <w:tcBorders>
              <w:top w:val="nil"/>
              <w:left w:val="nil"/>
              <w:bottom w:val="single" w:sz="4" w:space="0" w:color="auto"/>
              <w:right w:val="single" w:sz="8" w:space="0" w:color="auto"/>
            </w:tcBorders>
            <w:noWrap/>
            <w:vAlign w:val="bottom"/>
            <w:hideMark/>
          </w:tcPr>
          <w:p w14:paraId="2FB6CC5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30000</w:t>
            </w:r>
          </w:p>
        </w:tc>
      </w:tr>
      <w:tr w:rsidR="00120269" w:rsidRPr="00CC4464" w14:paraId="6DFF2546"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59D24874"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4-OH-phenylacetic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992" w:type="dxa"/>
            <w:tcBorders>
              <w:top w:val="nil"/>
              <w:left w:val="nil"/>
              <w:bottom w:val="single" w:sz="4" w:space="0" w:color="auto"/>
              <w:right w:val="single" w:sz="4" w:space="0" w:color="auto"/>
            </w:tcBorders>
            <w:noWrap/>
            <w:vAlign w:val="bottom"/>
            <w:hideMark/>
          </w:tcPr>
          <w:p w14:paraId="7332685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363</w:t>
            </w:r>
          </w:p>
        </w:tc>
        <w:tc>
          <w:tcPr>
            <w:tcW w:w="992" w:type="dxa"/>
            <w:tcBorders>
              <w:top w:val="nil"/>
              <w:left w:val="nil"/>
              <w:bottom w:val="single" w:sz="4" w:space="0" w:color="auto"/>
              <w:right w:val="single" w:sz="4" w:space="0" w:color="auto"/>
            </w:tcBorders>
            <w:noWrap/>
            <w:vAlign w:val="bottom"/>
            <w:hideMark/>
          </w:tcPr>
          <w:p w14:paraId="6FD91E5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489</w:t>
            </w:r>
          </w:p>
        </w:tc>
        <w:tc>
          <w:tcPr>
            <w:tcW w:w="992" w:type="dxa"/>
            <w:tcBorders>
              <w:top w:val="nil"/>
              <w:left w:val="nil"/>
              <w:bottom w:val="single" w:sz="4" w:space="0" w:color="auto"/>
              <w:right w:val="single" w:sz="4" w:space="0" w:color="auto"/>
            </w:tcBorders>
            <w:noWrap/>
            <w:vAlign w:val="bottom"/>
            <w:hideMark/>
          </w:tcPr>
          <w:p w14:paraId="776E599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661</w:t>
            </w:r>
          </w:p>
        </w:tc>
        <w:tc>
          <w:tcPr>
            <w:tcW w:w="993" w:type="dxa"/>
            <w:tcBorders>
              <w:top w:val="nil"/>
              <w:left w:val="nil"/>
              <w:bottom w:val="single" w:sz="4" w:space="0" w:color="auto"/>
              <w:right w:val="single" w:sz="4" w:space="0" w:color="auto"/>
            </w:tcBorders>
            <w:noWrap/>
            <w:vAlign w:val="bottom"/>
            <w:hideMark/>
          </w:tcPr>
          <w:p w14:paraId="5F70735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892</w:t>
            </w:r>
          </w:p>
        </w:tc>
        <w:tc>
          <w:tcPr>
            <w:tcW w:w="992" w:type="dxa"/>
            <w:tcBorders>
              <w:top w:val="nil"/>
              <w:left w:val="nil"/>
              <w:bottom w:val="single" w:sz="4" w:space="0" w:color="auto"/>
              <w:right w:val="single" w:sz="4" w:space="0" w:color="auto"/>
            </w:tcBorders>
            <w:noWrap/>
            <w:vAlign w:val="bottom"/>
            <w:hideMark/>
          </w:tcPr>
          <w:p w14:paraId="780596F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1204</w:t>
            </w:r>
          </w:p>
        </w:tc>
        <w:tc>
          <w:tcPr>
            <w:tcW w:w="992" w:type="dxa"/>
            <w:tcBorders>
              <w:top w:val="nil"/>
              <w:left w:val="nil"/>
              <w:bottom w:val="single" w:sz="4" w:space="0" w:color="auto"/>
              <w:right w:val="single" w:sz="4" w:space="0" w:color="auto"/>
            </w:tcBorders>
            <w:noWrap/>
            <w:vAlign w:val="bottom"/>
            <w:hideMark/>
          </w:tcPr>
          <w:p w14:paraId="097D4AB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1626</w:t>
            </w:r>
          </w:p>
        </w:tc>
        <w:tc>
          <w:tcPr>
            <w:tcW w:w="992" w:type="dxa"/>
            <w:tcBorders>
              <w:top w:val="nil"/>
              <w:left w:val="nil"/>
              <w:bottom w:val="single" w:sz="4" w:space="0" w:color="auto"/>
              <w:right w:val="single" w:sz="4" w:space="0" w:color="auto"/>
            </w:tcBorders>
            <w:noWrap/>
            <w:vAlign w:val="bottom"/>
            <w:hideMark/>
          </w:tcPr>
          <w:p w14:paraId="26A7FEF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2195</w:t>
            </w:r>
          </w:p>
        </w:tc>
        <w:tc>
          <w:tcPr>
            <w:tcW w:w="951" w:type="dxa"/>
            <w:tcBorders>
              <w:top w:val="nil"/>
              <w:left w:val="nil"/>
              <w:bottom w:val="single" w:sz="4" w:space="0" w:color="auto"/>
              <w:right w:val="single" w:sz="4" w:space="0" w:color="auto"/>
            </w:tcBorders>
            <w:noWrap/>
            <w:vAlign w:val="bottom"/>
            <w:hideMark/>
          </w:tcPr>
          <w:p w14:paraId="15ECEAD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2963</w:t>
            </w:r>
          </w:p>
        </w:tc>
        <w:tc>
          <w:tcPr>
            <w:tcW w:w="892" w:type="dxa"/>
            <w:tcBorders>
              <w:top w:val="nil"/>
              <w:left w:val="nil"/>
              <w:bottom w:val="single" w:sz="4" w:space="0" w:color="auto"/>
              <w:right w:val="single" w:sz="8" w:space="0" w:color="auto"/>
            </w:tcBorders>
            <w:noWrap/>
            <w:vAlign w:val="bottom"/>
            <w:hideMark/>
          </w:tcPr>
          <w:p w14:paraId="3CFA6B9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r>
      <w:tr w:rsidR="00120269" w:rsidRPr="00CC4464" w14:paraId="05420C6B"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7045D3F4"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Dopamine-4-</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992" w:type="dxa"/>
            <w:tcBorders>
              <w:top w:val="nil"/>
              <w:left w:val="nil"/>
              <w:bottom w:val="single" w:sz="4" w:space="0" w:color="auto"/>
              <w:right w:val="single" w:sz="4" w:space="0" w:color="auto"/>
            </w:tcBorders>
            <w:noWrap/>
            <w:vAlign w:val="bottom"/>
            <w:hideMark/>
          </w:tcPr>
          <w:p w14:paraId="41E13CA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363</w:t>
            </w:r>
          </w:p>
        </w:tc>
        <w:tc>
          <w:tcPr>
            <w:tcW w:w="992" w:type="dxa"/>
            <w:tcBorders>
              <w:top w:val="nil"/>
              <w:left w:val="nil"/>
              <w:bottom w:val="single" w:sz="4" w:space="0" w:color="auto"/>
              <w:right w:val="single" w:sz="4" w:space="0" w:color="auto"/>
            </w:tcBorders>
            <w:noWrap/>
            <w:vAlign w:val="bottom"/>
            <w:hideMark/>
          </w:tcPr>
          <w:p w14:paraId="78E022E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489</w:t>
            </w:r>
          </w:p>
        </w:tc>
        <w:tc>
          <w:tcPr>
            <w:tcW w:w="992" w:type="dxa"/>
            <w:tcBorders>
              <w:top w:val="nil"/>
              <w:left w:val="nil"/>
              <w:bottom w:val="single" w:sz="4" w:space="0" w:color="auto"/>
              <w:right w:val="single" w:sz="4" w:space="0" w:color="auto"/>
            </w:tcBorders>
            <w:noWrap/>
            <w:vAlign w:val="bottom"/>
            <w:hideMark/>
          </w:tcPr>
          <w:p w14:paraId="49A9365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661</w:t>
            </w:r>
          </w:p>
        </w:tc>
        <w:tc>
          <w:tcPr>
            <w:tcW w:w="993" w:type="dxa"/>
            <w:tcBorders>
              <w:top w:val="nil"/>
              <w:left w:val="nil"/>
              <w:bottom w:val="single" w:sz="4" w:space="0" w:color="auto"/>
              <w:right w:val="single" w:sz="4" w:space="0" w:color="auto"/>
            </w:tcBorders>
            <w:noWrap/>
            <w:vAlign w:val="bottom"/>
            <w:hideMark/>
          </w:tcPr>
          <w:p w14:paraId="7B9689D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892</w:t>
            </w:r>
          </w:p>
        </w:tc>
        <w:tc>
          <w:tcPr>
            <w:tcW w:w="992" w:type="dxa"/>
            <w:tcBorders>
              <w:top w:val="nil"/>
              <w:left w:val="nil"/>
              <w:bottom w:val="single" w:sz="4" w:space="0" w:color="auto"/>
              <w:right w:val="single" w:sz="4" w:space="0" w:color="auto"/>
            </w:tcBorders>
            <w:noWrap/>
            <w:vAlign w:val="bottom"/>
            <w:hideMark/>
          </w:tcPr>
          <w:p w14:paraId="5932B59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1204</w:t>
            </w:r>
          </w:p>
        </w:tc>
        <w:tc>
          <w:tcPr>
            <w:tcW w:w="992" w:type="dxa"/>
            <w:tcBorders>
              <w:top w:val="nil"/>
              <w:left w:val="nil"/>
              <w:bottom w:val="single" w:sz="4" w:space="0" w:color="auto"/>
              <w:right w:val="single" w:sz="4" w:space="0" w:color="auto"/>
            </w:tcBorders>
            <w:noWrap/>
            <w:vAlign w:val="bottom"/>
            <w:hideMark/>
          </w:tcPr>
          <w:p w14:paraId="096DAD4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1626</w:t>
            </w:r>
          </w:p>
        </w:tc>
        <w:tc>
          <w:tcPr>
            <w:tcW w:w="992" w:type="dxa"/>
            <w:tcBorders>
              <w:top w:val="nil"/>
              <w:left w:val="nil"/>
              <w:bottom w:val="single" w:sz="4" w:space="0" w:color="auto"/>
              <w:right w:val="single" w:sz="4" w:space="0" w:color="auto"/>
            </w:tcBorders>
            <w:noWrap/>
            <w:vAlign w:val="bottom"/>
            <w:hideMark/>
          </w:tcPr>
          <w:p w14:paraId="4F9DA94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2195</w:t>
            </w:r>
          </w:p>
        </w:tc>
        <w:tc>
          <w:tcPr>
            <w:tcW w:w="951" w:type="dxa"/>
            <w:tcBorders>
              <w:top w:val="nil"/>
              <w:left w:val="nil"/>
              <w:bottom w:val="single" w:sz="4" w:space="0" w:color="auto"/>
              <w:right w:val="single" w:sz="4" w:space="0" w:color="auto"/>
            </w:tcBorders>
            <w:noWrap/>
            <w:vAlign w:val="bottom"/>
            <w:hideMark/>
          </w:tcPr>
          <w:p w14:paraId="6E73E7E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2963</w:t>
            </w:r>
          </w:p>
        </w:tc>
        <w:tc>
          <w:tcPr>
            <w:tcW w:w="892" w:type="dxa"/>
            <w:tcBorders>
              <w:top w:val="nil"/>
              <w:left w:val="nil"/>
              <w:bottom w:val="single" w:sz="4" w:space="0" w:color="auto"/>
              <w:right w:val="single" w:sz="8" w:space="0" w:color="auto"/>
            </w:tcBorders>
            <w:noWrap/>
            <w:vAlign w:val="bottom"/>
            <w:hideMark/>
          </w:tcPr>
          <w:p w14:paraId="6F93697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r>
      <w:tr w:rsidR="00120269" w:rsidRPr="00CC4464" w14:paraId="03DB6A11"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51E32708" w14:textId="77777777" w:rsidR="00120269" w:rsidRPr="00CC4464" w:rsidRDefault="00120269" w:rsidP="00120269">
            <w:pPr>
              <w:spacing w:after="0" w:line="240" w:lineRule="auto"/>
              <w:rPr>
                <w:rFonts w:ascii="Arial" w:eastAsia="Times New Roman" w:hAnsi="Arial" w:cs="Arial"/>
                <w:color w:val="000000"/>
                <w:sz w:val="20"/>
                <w:szCs w:val="20"/>
                <w:lang w:eastAsia="en-GB"/>
              </w:rPr>
            </w:pPr>
            <w:proofErr w:type="spellStart"/>
            <w:r w:rsidRPr="00CC4464">
              <w:rPr>
                <w:rFonts w:ascii="Arial" w:eastAsia="Times New Roman" w:hAnsi="Arial" w:cs="Arial"/>
                <w:color w:val="000000"/>
                <w:sz w:val="20"/>
                <w:szCs w:val="20"/>
                <w:lang w:eastAsia="en-GB"/>
              </w:rPr>
              <w:t>Homovanillic</w:t>
            </w:r>
            <w:proofErr w:type="spellEnd"/>
            <w:r w:rsidRPr="00CC4464">
              <w:rPr>
                <w:rFonts w:ascii="Arial" w:eastAsia="Times New Roman" w:hAnsi="Arial" w:cs="Arial"/>
                <w:color w:val="000000"/>
                <w:sz w:val="20"/>
                <w:szCs w:val="20"/>
                <w:lang w:eastAsia="en-GB"/>
              </w:rPr>
              <w:t xml:space="preserve"> acid</w:t>
            </w:r>
          </w:p>
        </w:tc>
        <w:tc>
          <w:tcPr>
            <w:tcW w:w="992" w:type="dxa"/>
            <w:tcBorders>
              <w:top w:val="nil"/>
              <w:left w:val="nil"/>
              <w:bottom w:val="single" w:sz="4" w:space="0" w:color="auto"/>
              <w:right w:val="single" w:sz="4" w:space="0" w:color="auto"/>
            </w:tcBorders>
            <w:noWrap/>
            <w:vAlign w:val="bottom"/>
            <w:hideMark/>
          </w:tcPr>
          <w:p w14:paraId="125D46A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2719</w:t>
            </w:r>
          </w:p>
        </w:tc>
        <w:tc>
          <w:tcPr>
            <w:tcW w:w="992" w:type="dxa"/>
            <w:tcBorders>
              <w:top w:val="nil"/>
              <w:left w:val="nil"/>
              <w:bottom w:val="single" w:sz="4" w:space="0" w:color="auto"/>
              <w:right w:val="single" w:sz="4" w:space="0" w:color="auto"/>
            </w:tcBorders>
            <w:noWrap/>
            <w:vAlign w:val="bottom"/>
            <w:hideMark/>
          </w:tcPr>
          <w:p w14:paraId="1F6C725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3671</w:t>
            </w:r>
          </w:p>
        </w:tc>
        <w:tc>
          <w:tcPr>
            <w:tcW w:w="992" w:type="dxa"/>
            <w:tcBorders>
              <w:top w:val="nil"/>
              <w:left w:val="nil"/>
              <w:bottom w:val="single" w:sz="4" w:space="0" w:color="auto"/>
              <w:right w:val="single" w:sz="4" w:space="0" w:color="auto"/>
            </w:tcBorders>
            <w:noWrap/>
            <w:vAlign w:val="bottom"/>
            <w:hideMark/>
          </w:tcPr>
          <w:p w14:paraId="1E6AA51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4956</w:t>
            </w:r>
          </w:p>
        </w:tc>
        <w:tc>
          <w:tcPr>
            <w:tcW w:w="993" w:type="dxa"/>
            <w:tcBorders>
              <w:top w:val="nil"/>
              <w:left w:val="nil"/>
              <w:bottom w:val="single" w:sz="4" w:space="0" w:color="auto"/>
              <w:right w:val="single" w:sz="4" w:space="0" w:color="auto"/>
            </w:tcBorders>
            <w:noWrap/>
            <w:vAlign w:val="bottom"/>
            <w:hideMark/>
          </w:tcPr>
          <w:p w14:paraId="7C4BE2A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6690</w:t>
            </w:r>
          </w:p>
        </w:tc>
        <w:tc>
          <w:tcPr>
            <w:tcW w:w="992" w:type="dxa"/>
            <w:tcBorders>
              <w:top w:val="nil"/>
              <w:left w:val="nil"/>
              <w:bottom w:val="single" w:sz="4" w:space="0" w:color="auto"/>
              <w:right w:val="single" w:sz="4" w:space="0" w:color="auto"/>
            </w:tcBorders>
            <w:noWrap/>
            <w:vAlign w:val="bottom"/>
            <w:hideMark/>
          </w:tcPr>
          <w:p w14:paraId="0644151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9032</w:t>
            </w:r>
          </w:p>
        </w:tc>
        <w:tc>
          <w:tcPr>
            <w:tcW w:w="992" w:type="dxa"/>
            <w:tcBorders>
              <w:top w:val="nil"/>
              <w:left w:val="nil"/>
              <w:bottom w:val="single" w:sz="4" w:space="0" w:color="auto"/>
              <w:right w:val="single" w:sz="4" w:space="0" w:color="auto"/>
            </w:tcBorders>
            <w:noWrap/>
            <w:vAlign w:val="bottom"/>
            <w:hideMark/>
          </w:tcPr>
          <w:p w14:paraId="7CE8D75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12193</w:t>
            </w:r>
          </w:p>
        </w:tc>
        <w:tc>
          <w:tcPr>
            <w:tcW w:w="992" w:type="dxa"/>
            <w:tcBorders>
              <w:top w:val="nil"/>
              <w:left w:val="nil"/>
              <w:bottom w:val="single" w:sz="4" w:space="0" w:color="auto"/>
              <w:right w:val="single" w:sz="4" w:space="0" w:color="auto"/>
            </w:tcBorders>
            <w:noWrap/>
            <w:vAlign w:val="bottom"/>
            <w:hideMark/>
          </w:tcPr>
          <w:p w14:paraId="0B9AC86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16461</w:t>
            </w:r>
          </w:p>
        </w:tc>
        <w:tc>
          <w:tcPr>
            <w:tcW w:w="951" w:type="dxa"/>
            <w:tcBorders>
              <w:top w:val="nil"/>
              <w:left w:val="nil"/>
              <w:bottom w:val="single" w:sz="4" w:space="0" w:color="auto"/>
              <w:right w:val="single" w:sz="4" w:space="0" w:color="auto"/>
            </w:tcBorders>
            <w:noWrap/>
            <w:vAlign w:val="bottom"/>
            <w:hideMark/>
          </w:tcPr>
          <w:p w14:paraId="4C05F0B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22222</w:t>
            </w:r>
          </w:p>
        </w:tc>
        <w:tc>
          <w:tcPr>
            <w:tcW w:w="892" w:type="dxa"/>
            <w:tcBorders>
              <w:top w:val="nil"/>
              <w:left w:val="nil"/>
              <w:bottom w:val="single" w:sz="4" w:space="0" w:color="auto"/>
              <w:right w:val="single" w:sz="8" w:space="0" w:color="auto"/>
            </w:tcBorders>
            <w:noWrap/>
            <w:vAlign w:val="bottom"/>
            <w:hideMark/>
          </w:tcPr>
          <w:p w14:paraId="1AEFFD7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30000</w:t>
            </w:r>
          </w:p>
        </w:tc>
      </w:tr>
      <w:tr w:rsidR="00120269" w:rsidRPr="00CC4464" w14:paraId="54BA5284"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1380CB9F"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Phenylalanine</w:t>
            </w:r>
          </w:p>
        </w:tc>
        <w:tc>
          <w:tcPr>
            <w:tcW w:w="992" w:type="dxa"/>
            <w:tcBorders>
              <w:top w:val="nil"/>
              <w:left w:val="nil"/>
              <w:bottom w:val="single" w:sz="4" w:space="0" w:color="auto"/>
              <w:right w:val="single" w:sz="4" w:space="0" w:color="auto"/>
            </w:tcBorders>
            <w:noWrap/>
            <w:vAlign w:val="bottom"/>
            <w:hideMark/>
          </w:tcPr>
          <w:p w14:paraId="4F10442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1813</w:t>
            </w:r>
          </w:p>
        </w:tc>
        <w:tc>
          <w:tcPr>
            <w:tcW w:w="992" w:type="dxa"/>
            <w:tcBorders>
              <w:top w:val="nil"/>
              <w:left w:val="nil"/>
              <w:bottom w:val="single" w:sz="4" w:space="0" w:color="auto"/>
              <w:right w:val="single" w:sz="4" w:space="0" w:color="auto"/>
            </w:tcBorders>
            <w:noWrap/>
            <w:vAlign w:val="bottom"/>
            <w:hideMark/>
          </w:tcPr>
          <w:p w14:paraId="3E12E77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2447</w:t>
            </w:r>
          </w:p>
        </w:tc>
        <w:tc>
          <w:tcPr>
            <w:tcW w:w="992" w:type="dxa"/>
            <w:tcBorders>
              <w:top w:val="nil"/>
              <w:left w:val="nil"/>
              <w:bottom w:val="single" w:sz="4" w:space="0" w:color="auto"/>
              <w:right w:val="single" w:sz="4" w:space="0" w:color="auto"/>
            </w:tcBorders>
            <w:noWrap/>
            <w:vAlign w:val="bottom"/>
            <w:hideMark/>
          </w:tcPr>
          <w:p w14:paraId="764626D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3304</w:t>
            </w:r>
          </w:p>
        </w:tc>
        <w:tc>
          <w:tcPr>
            <w:tcW w:w="993" w:type="dxa"/>
            <w:tcBorders>
              <w:top w:val="nil"/>
              <w:left w:val="nil"/>
              <w:bottom w:val="single" w:sz="4" w:space="0" w:color="auto"/>
              <w:right w:val="single" w:sz="4" w:space="0" w:color="auto"/>
            </w:tcBorders>
            <w:noWrap/>
            <w:vAlign w:val="bottom"/>
            <w:hideMark/>
          </w:tcPr>
          <w:p w14:paraId="7C4C7D1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4460</w:t>
            </w:r>
          </w:p>
        </w:tc>
        <w:tc>
          <w:tcPr>
            <w:tcW w:w="992" w:type="dxa"/>
            <w:tcBorders>
              <w:top w:val="nil"/>
              <w:left w:val="nil"/>
              <w:bottom w:val="single" w:sz="4" w:space="0" w:color="auto"/>
              <w:right w:val="single" w:sz="4" w:space="0" w:color="auto"/>
            </w:tcBorders>
            <w:noWrap/>
            <w:vAlign w:val="bottom"/>
            <w:hideMark/>
          </w:tcPr>
          <w:p w14:paraId="1D68A32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6021</w:t>
            </w:r>
          </w:p>
        </w:tc>
        <w:tc>
          <w:tcPr>
            <w:tcW w:w="992" w:type="dxa"/>
            <w:tcBorders>
              <w:top w:val="nil"/>
              <w:left w:val="nil"/>
              <w:bottom w:val="single" w:sz="4" w:space="0" w:color="auto"/>
              <w:right w:val="single" w:sz="4" w:space="0" w:color="auto"/>
            </w:tcBorders>
            <w:noWrap/>
            <w:vAlign w:val="bottom"/>
            <w:hideMark/>
          </w:tcPr>
          <w:p w14:paraId="5248762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8129</w:t>
            </w:r>
          </w:p>
        </w:tc>
        <w:tc>
          <w:tcPr>
            <w:tcW w:w="992" w:type="dxa"/>
            <w:tcBorders>
              <w:top w:val="nil"/>
              <w:left w:val="nil"/>
              <w:bottom w:val="single" w:sz="4" w:space="0" w:color="auto"/>
              <w:right w:val="single" w:sz="4" w:space="0" w:color="auto"/>
            </w:tcBorders>
            <w:noWrap/>
            <w:vAlign w:val="bottom"/>
            <w:hideMark/>
          </w:tcPr>
          <w:p w14:paraId="40EA4FC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10974</w:t>
            </w:r>
          </w:p>
        </w:tc>
        <w:tc>
          <w:tcPr>
            <w:tcW w:w="951" w:type="dxa"/>
            <w:tcBorders>
              <w:top w:val="nil"/>
              <w:left w:val="nil"/>
              <w:bottom w:val="single" w:sz="4" w:space="0" w:color="auto"/>
              <w:right w:val="single" w:sz="4" w:space="0" w:color="auto"/>
            </w:tcBorders>
            <w:noWrap/>
            <w:vAlign w:val="bottom"/>
            <w:hideMark/>
          </w:tcPr>
          <w:p w14:paraId="7802437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14815</w:t>
            </w:r>
          </w:p>
        </w:tc>
        <w:tc>
          <w:tcPr>
            <w:tcW w:w="892" w:type="dxa"/>
            <w:tcBorders>
              <w:top w:val="nil"/>
              <w:left w:val="nil"/>
              <w:bottom w:val="single" w:sz="4" w:space="0" w:color="auto"/>
              <w:right w:val="single" w:sz="8" w:space="0" w:color="auto"/>
            </w:tcBorders>
            <w:noWrap/>
            <w:vAlign w:val="bottom"/>
            <w:hideMark/>
          </w:tcPr>
          <w:p w14:paraId="09E296A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20000</w:t>
            </w:r>
          </w:p>
        </w:tc>
      </w:tr>
      <w:tr w:rsidR="00120269" w:rsidRPr="00CC4464" w14:paraId="53B59944"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0AFC8798"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 xml:space="preserve">4-coumaric acid </w:t>
            </w:r>
          </w:p>
        </w:tc>
        <w:tc>
          <w:tcPr>
            <w:tcW w:w="992" w:type="dxa"/>
            <w:tcBorders>
              <w:top w:val="nil"/>
              <w:left w:val="nil"/>
              <w:bottom w:val="single" w:sz="4" w:space="0" w:color="auto"/>
              <w:right w:val="single" w:sz="4" w:space="0" w:color="auto"/>
            </w:tcBorders>
            <w:noWrap/>
            <w:vAlign w:val="bottom"/>
            <w:hideMark/>
          </w:tcPr>
          <w:p w14:paraId="14EA8C7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w:t>
            </w:r>
          </w:p>
        </w:tc>
        <w:tc>
          <w:tcPr>
            <w:tcW w:w="992" w:type="dxa"/>
            <w:tcBorders>
              <w:top w:val="nil"/>
              <w:left w:val="nil"/>
              <w:bottom w:val="single" w:sz="4" w:space="0" w:color="auto"/>
              <w:right w:val="single" w:sz="4" w:space="0" w:color="auto"/>
            </w:tcBorders>
            <w:noWrap/>
            <w:vAlign w:val="bottom"/>
            <w:hideMark/>
          </w:tcPr>
          <w:p w14:paraId="051A83B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49</w:t>
            </w:r>
          </w:p>
        </w:tc>
        <w:tc>
          <w:tcPr>
            <w:tcW w:w="992" w:type="dxa"/>
            <w:tcBorders>
              <w:top w:val="nil"/>
              <w:left w:val="nil"/>
              <w:bottom w:val="single" w:sz="4" w:space="0" w:color="auto"/>
              <w:right w:val="single" w:sz="4" w:space="0" w:color="auto"/>
            </w:tcBorders>
            <w:noWrap/>
            <w:vAlign w:val="bottom"/>
            <w:hideMark/>
          </w:tcPr>
          <w:p w14:paraId="653B29C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w:t>
            </w:r>
          </w:p>
        </w:tc>
        <w:tc>
          <w:tcPr>
            <w:tcW w:w="993" w:type="dxa"/>
            <w:tcBorders>
              <w:top w:val="nil"/>
              <w:left w:val="nil"/>
              <w:bottom w:val="single" w:sz="4" w:space="0" w:color="auto"/>
              <w:right w:val="single" w:sz="4" w:space="0" w:color="auto"/>
            </w:tcBorders>
            <w:noWrap/>
            <w:vAlign w:val="bottom"/>
            <w:hideMark/>
          </w:tcPr>
          <w:p w14:paraId="29BF1A5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89</w:t>
            </w:r>
          </w:p>
        </w:tc>
        <w:tc>
          <w:tcPr>
            <w:tcW w:w="992" w:type="dxa"/>
            <w:tcBorders>
              <w:top w:val="nil"/>
              <w:left w:val="nil"/>
              <w:bottom w:val="single" w:sz="4" w:space="0" w:color="auto"/>
              <w:right w:val="single" w:sz="4" w:space="0" w:color="auto"/>
            </w:tcBorders>
            <w:noWrap/>
            <w:vAlign w:val="bottom"/>
            <w:hideMark/>
          </w:tcPr>
          <w:p w14:paraId="2361CA3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120</w:t>
            </w:r>
          </w:p>
        </w:tc>
        <w:tc>
          <w:tcPr>
            <w:tcW w:w="992" w:type="dxa"/>
            <w:tcBorders>
              <w:top w:val="nil"/>
              <w:left w:val="nil"/>
              <w:bottom w:val="single" w:sz="4" w:space="0" w:color="auto"/>
              <w:right w:val="single" w:sz="4" w:space="0" w:color="auto"/>
            </w:tcBorders>
            <w:noWrap/>
            <w:vAlign w:val="bottom"/>
            <w:hideMark/>
          </w:tcPr>
          <w:p w14:paraId="7997F85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163</w:t>
            </w:r>
          </w:p>
        </w:tc>
        <w:tc>
          <w:tcPr>
            <w:tcW w:w="992" w:type="dxa"/>
            <w:tcBorders>
              <w:top w:val="nil"/>
              <w:left w:val="nil"/>
              <w:bottom w:val="single" w:sz="4" w:space="0" w:color="auto"/>
              <w:right w:val="single" w:sz="4" w:space="0" w:color="auto"/>
            </w:tcBorders>
            <w:noWrap/>
            <w:vAlign w:val="bottom"/>
            <w:hideMark/>
          </w:tcPr>
          <w:p w14:paraId="5620448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219</w:t>
            </w:r>
          </w:p>
        </w:tc>
        <w:tc>
          <w:tcPr>
            <w:tcW w:w="951" w:type="dxa"/>
            <w:tcBorders>
              <w:top w:val="nil"/>
              <w:left w:val="nil"/>
              <w:bottom w:val="single" w:sz="4" w:space="0" w:color="auto"/>
              <w:right w:val="single" w:sz="4" w:space="0" w:color="auto"/>
            </w:tcBorders>
            <w:noWrap/>
            <w:vAlign w:val="bottom"/>
            <w:hideMark/>
          </w:tcPr>
          <w:p w14:paraId="2EF1DE2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296</w:t>
            </w:r>
          </w:p>
        </w:tc>
        <w:tc>
          <w:tcPr>
            <w:tcW w:w="892" w:type="dxa"/>
            <w:tcBorders>
              <w:top w:val="nil"/>
              <w:left w:val="nil"/>
              <w:bottom w:val="single" w:sz="4" w:space="0" w:color="auto"/>
              <w:right w:val="single" w:sz="8" w:space="0" w:color="auto"/>
            </w:tcBorders>
            <w:noWrap/>
            <w:vAlign w:val="bottom"/>
            <w:hideMark/>
          </w:tcPr>
          <w:p w14:paraId="0FE4B30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w:t>
            </w:r>
          </w:p>
        </w:tc>
      </w:tr>
      <w:tr w:rsidR="00120269" w:rsidRPr="00CC4464" w14:paraId="135E5C21"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78C5B199"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4-coumaric acid-</w:t>
            </w:r>
            <w:r w:rsidRPr="00CC4464">
              <w:rPr>
                <w:rFonts w:ascii="Arial" w:eastAsia="Times New Roman" w:hAnsi="Arial" w:cs="Arial"/>
                <w:i/>
                <w:iCs/>
                <w:color w:val="000000"/>
                <w:sz w:val="20"/>
                <w:szCs w:val="20"/>
                <w:lang w:eastAsia="en-GB"/>
              </w:rPr>
              <w:t>O</w:t>
            </w:r>
            <w:r w:rsidRPr="00CC4464">
              <w:rPr>
                <w:rFonts w:ascii="Arial" w:eastAsia="Times New Roman" w:hAnsi="Arial" w:cs="Arial"/>
                <w:color w:val="000000"/>
                <w:sz w:val="20"/>
                <w:szCs w:val="20"/>
                <w:lang w:eastAsia="en-GB"/>
              </w:rPr>
              <w:t>-sulfate</w:t>
            </w:r>
          </w:p>
        </w:tc>
        <w:tc>
          <w:tcPr>
            <w:tcW w:w="992" w:type="dxa"/>
            <w:tcBorders>
              <w:top w:val="nil"/>
              <w:left w:val="nil"/>
              <w:bottom w:val="single" w:sz="4" w:space="0" w:color="auto"/>
              <w:right w:val="single" w:sz="4" w:space="0" w:color="auto"/>
            </w:tcBorders>
            <w:noWrap/>
            <w:vAlign w:val="bottom"/>
            <w:hideMark/>
          </w:tcPr>
          <w:p w14:paraId="533B2A0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73</w:t>
            </w:r>
          </w:p>
        </w:tc>
        <w:tc>
          <w:tcPr>
            <w:tcW w:w="992" w:type="dxa"/>
            <w:tcBorders>
              <w:top w:val="nil"/>
              <w:left w:val="nil"/>
              <w:bottom w:val="single" w:sz="4" w:space="0" w:color="auto"/>
              <w:right w:val="single" w:sz="4" w:space="0" w:color="auto"/>
            </w:tcBorders>
            <w:noWrap/>
            <w:vAlign w:val="bottom"/>
            <w:hideMark/>
          </w:tcPr>
          <w:p w14:paraId="1FC71FB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98</w:t>
            </w:r>
          </w:p>
        </w:tc>
        <w:tc>
          <w:tcPr>
            <w:tcW w:w="992" w:type="dxa"/>
            <w:tcBorders>
              <w:top w:val="nil"/>
              <w:left w:val="nil"/>
              <w:bottom w:val="single" w:sz="4" w:space="0" w:color="auto"/>
              <w:right w:val="single" w:sz="4" w:space="0" w:color="auto"/>
            </w:tcBorders>
            <w:noWrap/>
            <w:vAlign w:val="bottom"/>
            <w:hideMark/>
          </w:tcPr>
          <w:p w14:paraId="3519520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132</w:t>
            </w:r>
          </w:p>
        </w:tc>
        <w:tc>
          <w:tcPr>
            <w:tcW w:w="993" w:type="dxa"/>
            <w:tcBorders>
              <w:top w:val="nil"/>
              <w:left w:val="nil"/>
              <w:bottom w:val="single" w:sz="4" w:space="0" w:color="auto"/>
              <w:right w:val="single" w:sz="4" w:space="0" w:color="auto"/>
            </w:tcBorders>
            <w:noWrap/>
            <w:vAlign w:val="bottom"/>
            <w:hideMark/>
          </w:tcPr>
          <w:p w14:paraId="276DA60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178</w:t>
            </w:r>
          </w:p>
        </w:tc>
        <w:tc>
          <w:tcPr>
            <w:tcW w:w="992" w:type="dxa"/>
            <w:tcBorders>
              <w:top w:val="nil"/>
              <w:left w:val="nil"/>
              <w:bottom w:val="single" w:sz="4" w:space="0" w:color="auto"/>
              <w:right w:val="single" w:sz="4" w:space="0" w:color="auto"/>
            </w:tcBorders>
            <w:noWrap/>
            <w:vAlign w:val="bottom"/>
            <w:hideMark/>
          </w:tcPr>
          <w:p w14:paraId="3486095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241</w:t>
            </w:r>
          </w:p>
        </w:tc>
        <w:tc>
          <w:tcPr>
            <w:tcW w:w="992" w:type="dxa"/>
            <w:tcBorders>
              <w:top w:val="nil"/>
              <w:left w:val="nil"/>
              <w:bottom w:val="single" w:sz="4" w:space="0" w:color="auto"/>
              <w:right w:val="single" w:sz="4" w:space="0" w:color="auto"/>
            </w:tcBorders>
            <w:noWrap/>
            <w:vAlign w:val="bottom"/>
            <w:hideMark/>
          </w:tcPr>
          <w:p w14:paraId="1521496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325</w:t>
            </w:r>
          </w:p>
        </w:tc>
        <w:tc>
          <w:tcPr>
            <w:tcW w:w="992" w:type="dxa"/>
            <w:tcBorders>
              <w:top w:val="nil"/>
              <w:left w:val="nil"/>
              <w:bottom w:val="single" w:sz="4" w:space="0" w:color="auto"/>
              <w:right w:val="single" w:sz="4" w:space="0" w:color="auto"/>
            </w:tcBorders>
            <w:noWrap/>
            <w:vAlign w:val="bottom"/>
            <w:hideMark/>
          </w:tcPr>
          <w:p w14:paraId="390A362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439</w:t>
            </w:r>
          </w:p>
        </w:tc>
        <w:tc>
          <w:tcPr>
            <w:tcW w:w="951" w:type="dxa"/>
            <w:tcBorders>
              <w:top w:val="nil"/>
              <w:left w:val="nil"/>
              <w:bottom w:val="single" w:sz="4" w:space="0" w:color="auto"/>
              <w:right w:val="single" w:sz="4" w:space="0" w:color="auto"/>
            </w:tcBorders>
            <w:noWrap/>
            <w:vAlign w:val="bottom"/>
            <w:hideMark/>
          </w:tcPr>
          <w:p w14:paraId="57CD784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593</w:t>
            </w:r>
          </w:p>
        </w:tc>
        <w:tc>
          <w:tcPr>
            <w:tcW w:w="892" w:type="dxa"/>
            <w:tcBorders>
              <w:top w:val="nil"/>
              <w:left w:val="nil"/>
              <w:bottom w:val="single" w:sz="4" w:space="0" w:color="auto"/>
              <w:right w:val="single" w:sz="8" w:space="0" w:color="auto"/>
            </w:tcBorders>
            <w:noWrap/>
            <w:vAlign w:val="bottom"/>
            <w:hideMark/>
          </w:tcPr>
          <w:p w14:paraId="008BEF0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800</w:t>
            </w:r>
          </w:p>
        </w:tc>
      </w:tr>
      <w:tr w:rsidR="00120269" w:rsidRPr="00CC4464" w14:paraId="43AA040B"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26011D61"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4-OH-benzoic acid (4-HBA)</w:t>
            </w:r>
          </w:p>
        </w:tc>
        <w:tc>
          <w:tcPr>
            <w:tcW w:w="992" w:type="dxa"/>
            <w:tcBorders>
              <w:top w:val="nil"/>
              <w:left w:val="nil"/>
              <w:bottom w:val="single" w:sz="4" w:space="0" w:color="auto"/>
              <w:right w:val="single" w:sz="4" w:space="0" w:color="auto"/>
            </w:tcBorders>
            <w:noWrap/>
            <w:vAlign w:val="bottom"/>
            <w:hideMark/>
          </w:tcPr>
          <w:p w14:paraId="13D0EAD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272</w:t>
            </w:r>
          </w:p>
        </w:tc>
        <w:tc>
          <w:tcPr>
            <w:tcW w:w="992" w:type="dxa"/>
            <w:tcBorders>
              <w:top w:val="nil"/>
              <w:left w:val="nil"/>
              <w:bottom w:val="single" w:sz="4" w:space="0" w:color="auto"/>
              <w:right w:val="single" w:sz="4" w:space="0" w:color="auto"/>
            </w:tcBorders>
            <w:noWrap/>
            <w:vAlign w:val="bottom"/>
            <w:hideMark/>
          </w:tcPr>
          <w:p w14:paraId="50CE1F1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367</w:t>
            </w:r>
          </w:p>
        </w:tc>
        <w:tc>
          <w:tcPr>
            <w:tcW w:w="992" w:type="dxa"/>
            <w:tcBorders>
              <w:top w:val="nil"/>
              <w:left w:val="nil"/>
              <w:bottom w:val="single" w:sz="4" w:space="0" w:color="auto"/>
              <w:right w:val="single" w:sz="4" w:space="0" w:color="auto"/>
            </w:tcBorders>
            <w:noWrap/>
            <w:vAlign w:val="bottom"/>
            <w:hideMark/>
          </w:tcPr>
          <w:p w14:paraId="0E8AD96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496</w:t>
            </w:r>
          </w:p>
        </w:tc>
        <w:tc>
          <w:tcPr>
            <w:tcW w:w="993" w:type="dxa"/>
            <w:tcBorders>
              <w:top w:val="nil"/>
              <w:left w:val="nil"/>
              <w:bottom w:val="single" w:sz="4" w:space="0" w:color="auto"/>
              <w:right w:val="single" w:sz="4" w:space="0" w:color="auto"/>
            </w:tcBorders>
            <w:noWrap/>
            <w:vAlign w:val="bottom"/>
            <w:hideMark/>
          </w:tcPr>
          <w:p w14:paraId="7FC24CA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669</w:t>
            </w:r>
          </w:p>
        </w:tc>
        <w:tc>
          <w:tcPr>
            <w:tcW w:w="992" w:type="dxa"/>
            <w:tcBorders>
              <w:top w:val="nil"/>
              <w:left w:val="nil"/>
              <w:bottom w:val="single" w:sz="4" w:space="0" w:color="auto"/>
              <w:right w:val="single" w:sz="4" w:space="0" w:color="auto"/>
            </w:tcBorders>
            <w:noWrap/>
            <w:vAlign w:val="bottom"/>
            <w:hideMark/>
          </w:tcPr>
          <w:p w14:paraId="5C04A55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903</w:t>
            </w:r>
          </w:p>
        </w:tc>
        <w:tc>
          <w:tcPr>
            <w:tcW w:w="992" w:type="dxa"/>
            <w:tcBorders>
              <w:top w:val="nil"/>
              <w:left w:val="nil"/>
              <w:bottom w:val="single" w:sz="4" w:space="0" w:color="auto"/>
              <w:right w:val="single" w:sz="4" w:space="0" w:color="auto"/>
            </w:tcBorders>
            <w:noWrap/>
            <w:vAlign w:val="bottom"/>
            <w:hideMark/>
          </w:tcPr>
          <w:p w14:paraId="3949189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1219</w:t>
            </w:r>
          </w:p>
        </w:tc>
        <w:tc>
          <w:tcPr>
            <w:tcW w:w="992" w:type="dxa"/>
            <w:tcBorders>
              <w:top w:val="nil"/>
              <w:left w:val="nil"/>
              <w:bottom w:val="single" w:sz="4" w:space="0" w:color="auto"/>
              <w:right w:val="single" w:sz="4" w:space="0" w:color="auto"/>
            </w:tcBorders>
            <w:noWrap/>
            <w:vAlign w:val="bottom"/>
            <w:hideMark/>
          </w:tcPr>
          <w:p w14:paraId="4440FB9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1646</w:t>
            </w:r>
          </w:p>
        </w:tc>
        <w:tc>
          <w:tcPr>
            <w:tcW w:w="951" w:type="dxa"/>
            <w:tcBorders>
              <w:top w:val="nil"/>
              <w:left w:val="nil"/>
              <w:bottom w:val="single" w:sz="4" w:space="0" w:color="auto"/>
              <w:right w:val="single" w:sz="4" w:space="0" w:color="auto"/>
            </w:tcBorders>
            <w:noWrap/>
            <w:vAlign w:val="bottom"/>
            <w:hideMark/>
          </w:tcPr>
          <w:p w14:paraId="0C01E76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2222</w:t>
            </w:r>
          </w:p>
        </w:tc>
        <w:tc>
          <w:tcPr>
            <w:tcW w:w="892" w:type="dxa"/>
            <w:tcBorders>
              <w:top w:val="nil"/>
              <w:left w:val="nil"/>
              <w:bottom w:val="single" w:sz="4" w:space="0" w:color="auto"/>
              <w:right w:val="single" w:sz="8" w:space="0" w:color="auto"/>
            </w:tcBorders>
            <w:noWrap/>
            <w:vAlign w:val="bottom"/>
            <w:hideMark/>
          </w:tcPr>
          <w:p w14:paraId="4016BEF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3000</w:t>
            </w:r>
          </w:p>
        </w:tc>
      </w:tr>
      <w:tr w:rsidR="00120269" w:rsidRPr="00CC4464" w14:paraId="260105A4"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C69F7CE"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4-OH-benzoic acid sulfate (4-HBA sulfate)</w:t>
            </w:r>
          </w:p>
        </w:tc>
        <w:tc>
          <w:tcPr>
            <w:tcW w:w="992" w:type="dxa"/>
            <w:tcBorders>
              <w:top w:val="nil"/>
              <w:left w:val="nil"/>
              <w:bottom w:val="single" w:sz="4" w:space="0" w:color="auto"/>
              <w:right w:val="single" w:sz="4" w:space="0" w:color="auto"/>
            </w:tcBorders>
            <w:noWrap/>
            <w:vAlign w:val="bottom"/>
            <w:hideMark/>
          </w:tcPr>
          <w:p w14:paraId="3854839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1360</w:t>
            </w:r>
          </w:p>
        </w:tc>
        <w:tc>
          <w:tcPr>
            <w:tcW w:w="992" w:type="dxa"/>
            <w:tcBorders>
              <w:top w:val="nil"/>
              <w:left w:val="nil"/>
              <w:bottom w:val="single" w:sz="4" w:space="0" w:color="auto"/>
              <w:right w:val="single" w:sz="4" w:space="0" w:color="auto"/>
            </w:tcBorders>
            <w:noWrap/>
            <w:vAlign w:val="bottom"/>
            <w:hideMark/>
          </w:tcPr>
          <w:p w14:paraId="1D47EA2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1836</w:t>
            </w:r>
          </w:p>
        </w:tc>
        <w:tc>
          <w:tcPr>
            <w:tcW w:w="992" w:type="dxa"/>
            <w:tcBorders>
              <w:top w:val="nil"/>
              <w:left w:val="nil"/>
              <w:bottom w:val="single" w:sz="4" w:space="0" w:color="auto"/>
              <w:right w:val="single" w:sz="4" w:space="0" w:color="auto"/>
            </w:tcBorders>
            <w:noWrap/>
            <w:vAlign w:val="bottom"/>
            <w:hideMark/>
          </w:tcPr>
          <w:p w14:paraId="6AEFA96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2478</w:t>
            </w:r>
          </w:p>
        </w:tc>
        <w:tc>
          <w:tcPr>
            <w:tcW w:w="993" w:type="dxa"/>
            <w:tcBorders>
              <w:top w:val="nil"/>
              <w:left w:val="nil"/>
              <w:bottom w:val="single" w:sz="4" w:space="0" w:color="auto"/>
              <w:right w:val="single" w:sz="4" w:space="0" w:color="auto"/>
            </w:tcBorders>
            <w:noWrap/>
            <w:vAlign w:val="bottom"/>
            <w:hideMark/>
          </w:tcPr>
          <w:p w14:paraId="07427AD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3345</w:t>
            </w:r>
          </w:p>
        </w:tc>
        <w:tc>
          <w:tcPr>
            <w:tcW w:w="992" w:type="dxa"/>
            <w:tcBorders>
              <w:top w:val="nil"/>
              <w:left w:val="nil"/>
              <w:bottom w:val="single" w:sz="4" w:space="0" w:color="auto"/>
              <w:right w:val="single" w:sz="4" w:space="0" w:color="auto"/>
            </w:tcBorders>
            <w:noWrap/>
            <w:vAlign w:val="bottom"/>
            <w:hideMark/>
          </w:tcPr>
          <w:p w14:paraId="1C70047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4516</w:t>
            </w:r>
          </w:p>
        </w:tc>
        <w:tc>
          <w:tcPr>
            <w:tcW w:w="992" w:type="dxa"/>
            <w:tcBorders>
              <w:top w:val="nil"/>
              <w:left w:val="nil"/>
              <w:bottom w:val="single" w:sz="4" w:space="0" w:color="auto"/>
              <w:right w:val="single" w:sz="4" w:space="0" w:color="auto"/>
            </w:tcBorders>
            <w:noWrap/>
            <w:vAlign w:val="bottom"/>
            <w:hideMark/>
          </w:tcPr>
          <w:p w14:paraId="1067379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6097</w:t>
            </w:r>
          </w:p>
        </w:tc>
        <w:tc>
          <w:tcPr>
            <w:tcW w:w="992" w:type="dxa"/>
            <w:tcBorders>
              <w:top w:val="nil"/>
              <w:left w:val="nil"/>
              <w:bottom w:val="single" w:sz="4" w:space="0" w:color="auto"/>
              <w:right w:val="single" w:sz="4" w:space="0" w:color="auto"/>
            </w:tcBorders>
            <w:noWrap/>
            <w:vAlign w:val="bottom"/>
            <w:hideMark/>
          </w:tcPr>
          <w:p w14:paraId="62CBB1A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8230</w:t>
            </w:r>
          </w:p>
        </w:tc>
        <w:tc>
          <w:tcPr>
            <w:tcW w:w="951" w:type="dxa"/>
            <w:tcBorders>
              <w:top w:val="nil"/>
              <w:left w:val="nil"/>
              <w:bottom w:val="single" w:sz="4" w:space="0" w:color="auto"/>
              <w:right w:val="single" w:sz="4" w:space="0" w:color="auto"/>
            </w:tcBorders>
            <w:noWrap/>
            <w:vAlign w:val="bottom"/>
            <w:hideMark/>
          </w:tcPr>
          <w:p w14:paraId="3B6C51A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11111</w:t>
            </w:r>
          </w:p>
        </w:tc>
        <w:tc>
          <w:tcPr>
            <w:tcW w:w="892" w:type="dxa"/>
            <w:tcBorders>
              <w:top w:val="nil"/>
              <w:left w:val="nil"/>
              <w:bottom w:val="single" w:sz="4" w:space="0" w:color="auto"/>
              <w:right w:val="single" w:sz="8" w:space="0" w:color="auto"/>
            </w:tcBorders>
            <w:noWrap/>
            <w:vAlign w:val="bottom"/>
            <w:hideMark/>
          </w:tcPr>
          <w:p w14:paraId="45854DA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15000</w:t>
            </w:r>
          </w:p>
        </w:tc>
      </w:tr>
      <w:tr w:rsidR="00120269" w:rsidRPr="00CC4464" w14:paraId="340FACF7" w14:textId="77777777" w:rsidTr="7810DB13">
        <w:trPr>
          <w:gridAfter w:val="1"/>
          <w:wAfter w:w="10" w:type="dxa"/>
          <w:trHeight w:val="315"/>
          <w:jc w:val="center"/>
        </w:trPr>
        <w:tc>
          <w:tcPr>
            <w:tcW w:w="2542" w:type="dxa"/>
            <w:tcBorders>
              <w:top w:val="nil"/>
              <w:left w:val="single" w:sz="8" w:space="0" w:color="auto"/>
              <w:bottom w:val="single" w:sz="8" w:space="0" w:color="auto"/>
              <w:right w:val="single" w:sz="4" w:space="0" w:color="auto"/>
            </w:tcBorders>
            <w:noWrap/>
            <w:vAlign w:val="bottom"/>
            <w:hideMark/>
          </w:tcPr>
          <w:p w14:paraId="104235BB" w14:textId="7777777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Hippuric acid</w:t>
            </w:r>
          </w:p>
        </w:tc>
        <w:tc>
          <w:tcPr>
            <w:tcW w:w="992" w:type="dxa"/>
            <w:tcBorders>
              <w:top w:val="nil"/>
              <w:left w:val="nil"/>
              <w:bottom w:val="single" w:sz="8" w:space="0" w:color="auto"/>
              <w:right w:val="single" w:sz="4" w:space="0" w:color="auto"/>
            </w:tcBorders>
            <w:noWrap/>
            <w:vAlign w:val="bottom"/>
            <w:hideMark/>
          </w:tcPr>
          <w:p w14:paraId="5713EF8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72514</w:t>
            </w:r>
          </w:p>
        </w:tc>
        <w:tc>
          <w:tcPr>
            <w:tcW w:w="992" w:type="dxa"/>
            <w:tcBorders>
              <w:top w:val="nil"/>
              <w:left w:val="nil"/>
              <w:bottom w:val="single" w:sz="8" w:space="0" w:color="auto"/>
              <w:right w:val="single" w:sz="4" w:space="0" w:color="auto"/>
            </w:tcBorders>
            <w:noWrap/>
            <w:vAlign w:val="bottom"/>
            <w:hideMark/>
          </w:tcPr>
          <w:p w14:paraId="32D9929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97893</w:t>
            </w:r>
          </w:p>
        </w:tc>
        <w:tc>
          <w:tcPr>
            <w:tcW w:w="992" w:type="dxa"/>
            <w:tcBorders>
              <w:top w:val="nil"/>
              <w:left w:val="nil"/>
              <w:bottom w:val="single" w:sz="8" w:space="0" w:color="auto"/>
              <w:right w:val="single" w:sz="4" w:space="0" w:color="auto"/>
            </w:tcBorders>
            <w:noWrap/>
            <w:vAlign w:val="bottom"/>
            <w:hideMark/>
          </w:tcPr>
          <w:p w14:paraId="5FD8B42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132156</w:t>
            </w:r>
          </w:p>
        </w:tc>
        <w:tc>
          <w:tcPr>
            <w:tcW w:w="993" w:type="dxa"/>
            <w:tcBorders>
              <w:top w:val="nil"/>
              <w:left w:val="nil"/>
              <w:bottom w:val="single" w:sz="8" w:space="0" w:color="auto"/>
              <w:right w:val="single" w:sz="4" w:space="0" w:color="auto"/>
            </w:tcBorders>
            <w:noWrap/>
            <w:vAlign w:val="bottom"/>
            <w:hideMark/>
          </w:tcPr>
          <w:p w14:paraId="1784BA4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178411</w:t>
            </w:r>
          </w:p>
        </w:tc>
        <w:tc>
          <w:tcPr>
            <w:tcW w:w="992" w:type="dxa"/>
            <w:tcBorders>
              <w:top w:val="nil"/>
              <w:left w:val="nil"/>
              <w:bottom w:val="single" w:sz="8" w:space="0" w:color="auto"/>
              <w:right w:val="single" w:sz="4" w:space="0" w:color="auto"/>
            </w:tcBorders>
            <w:noWrap/>
            <w:vAlign w:val="bottom"/>
            <w:hideMark/>
          </w:tcPr>
          <w:p w14:paraId="59EA00E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240855</w:t>
            </w:r>
          </w:p>
        </w:tc>
        <w:tc>
          <w:tcPr>
            <w:tcW w:w="992" w:type="dxa"/>
            <w:tcBorders>
              <w:top w:val="nil"/>
              <w:left w:val="nil"/>
              <w:bottom w:val="single" w:sz="8" w:space="0" w:color="auto"/>
              <w:right w:val="single" w:sz="4" w:space="0" w:color="auto"/>
            </w:tcBorders>
            <w:noWrap/>
            <w:vAlign w:val="bottom"/>
            <w:hideMark/>
          </w:tcPr>
          <w:p w14:paraId="0131FEC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325154</w:t>
            </w:r>
          </w:p>
        </w:tc>
        <w:tc>
          <w:tcPr>
            <w:tcW w:w="992" w:type="dxa"/>
            <w:tcBorders>
              <w:top w:val="nil"/>
              <w:left w:val="nil"/>
              <w:bottom w:val="single" w:sz="8" w:space="0" w:color="auto"/>
              <w:right w:val="single" w:sz="4" w:space="0" w:color="auto"/>
            </w:tcBorders>
            <w:noWrap/>
            <w:vAlign w:val="bottom"/>
            <w:hideMark/>
          </w:tcPr>
          <w:p w14:paraId="7607F61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438957</w:t>
            </w:r>
          </w:p>
        </w:tc>
        <w:tc>
          <w:tcPr>
            <w:tcW w:w="951" w:type="dxa"/>
            <w:tcBorders>
              <w:top w:val="nil"/>
              <w:left w:val="nil"/>
              <w:bottom w:val="single" w:sz="8" w:space="0" w:color="auto"/>
              <w:right w:val="single" w:sz="4" w:space="0" w:color="auto"/>
            </w:tcBorders>
            <w:noWrap/>
            <w:vAlign w:val="bottom"/>
            <w:hideMark/>
          </w:tcPr>
          <w:p w14:paraId="2A792D2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592593</w:t>
            </w:r>
          </w:p>
        </w:tc>
        <w:tc>
          <w:tcPr>
            <w:tcW w:w="892" w:type="dxa"/>
            <w:tcBorders>
              <w:top w:val="nil"/>
              <w:left w:val="nil"/>
              <w:bottom w:val="single" w:sz="8" w:space="0" w:color="auto"/>
              <w:right w:val="single" w:sz="8" w:space="0" w:color="auto"/>
            </w:tcBorders>
            <w:noWrap/>
            <w:vAlign w:val="bottom"/>
            <w:hideMark/>
          </w:tcPr>
          <w:p w14:paraId="05C6BB6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800000</w:t>
            </w:r>
          </w:p>
        </w:tc>
      </w:tr>
      <w:tr w:rsidR="00120269" w:rsidRPr="00CC4464" w14:paraId="2A047FF4" w14:textId="77777777" w:rsidTr="7810DB13">
        <w:trPr>
          <w:trHeight w:val="600"/>
          <w:jc w:val="center"/>
        </w:trPr>
        <w:tc>
          <w:tcPr>
            <w:tcW w:w="11340" w:type="dxa"/>
            <w:gridSpan w:val="11"/>
            <w:tcBorders>
              <w:top w:val="single" w:sz="8" w:space="0" w:color="auto"/>
              <w:left w:val="single" w:sz="8" w:space="0" w:color="auto"/>
              <w:bottom w:val="single" w:sz="8" w:space="0" w:color="auto"/>
              <w:right w:val="single" w:sz="8" w:space="0" w:color="000000" w:themeColor="text1"/>
            </w:tcBorders>
            <w:shd w:val="clear" w:color="auto" w:fill="F2F2F2" w:themeFill="background1" w:themeFillShade="F2"/>
            <w:noWrap/>
            <w:vAlign w:val="center"/>
            <w:hideMark/>
          </w:tcPr>
          <w:p w14:paraId="586B5E10" w14:textId="77777777" w:rsidR="00120269" w:rsidRPr="00CC4464" w:rsidRDefault="00120269" w:rsidP="00120269">
            <w:pPr>
              <w:spacing w:after="0" w:line="240" w:lineRule="auto"/>
              <w:jc w:val="center"/>
              <w:rPr>
                <w:rFonts w:ascii="Arial" w:eastAsia="Times New Roman" w:hAnsi="Arial" w:cs="Arial"/>
                <w:b/>
                <w:bCs/>
                <w:color w:val="000000"/>
                <w:sz w:val="20"/>
                <w:szCs w:val="20"/>
                <w:lang w:eastAsia="en-GB"/>
              </w:rPr>
            </w:pPr>
            <w:r w:rsidRPr="00CC4464">
              <w:rPr>
                <w:rFonts w:ascii="Arial" w:eastAsia="Times New Roman" w:hAnsi="Arial" w:cs="Arial"/>
                <w:b/>
                <w:bCs/>
                <w:color w:val="000000"/>
                <w:sz w:val="20"/>
                <w:szCs w:val="20"/>
                <w:lang w:eastAsia="en-GB"/>
              </w:rPr>
              <w:t xml:space="preserve">Concentration of the internal deuterated standard (ISTD) mixture (ng/mL) </w:t>
            </w:r>
          </w:p>
        </w:tc>
      </w:tr>
      <w:tr w:rsidR="00120269" w:rsidRPr="00CC4464" w14:paraId="73A2BA7E" w14:textId="77777777" w:rsidTr="7810DB13">
        <w:trPr>
          <w:gridAfter w:val="1"/>
          <w:wAfter w:w="10" w:type="dxa"/>
          <w:trHeight w:val="600"/>
          <w:jc w:val="center"/>
        </w:trPr>
        <w:tc>
          <w:tcPr>
            <w:tcW w:w="2542" w:type="dxa"/>
            <w:tcBorders>
              <w:top w:val="nil"/>
              <w:left w:val="single" w:sz="8" w:space="0" w:color="auto"/>
              <w:bottom w:val="single" w:sz="8" w:space="0" w:color="auto"/>
              <w:right w:val="single" w:sz="4" w:space="0" w:color="auto"/>
            </w:tcBorders>
            <w:shd w:val="clear" w:color="auto" w:fill="F2F2F2" w:themeFill="background1" w:themeFillShade="F2"/>
            <w:noWrap/>
            <w:vAlign w:val="center"/>
            <w:hideMark/>
          </w:tcPr>
          <w:p w14:paraId="09AD7BF3" w14:textId="782AC081"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ISTD</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5F78D79E"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1</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39F4A709"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2</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79B8C78D"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3</w:t>
            </w:r>
          </w:p>
        </w:tc>
        <w:tc>
          <w:tcPr>
            <w:tcW w:w="993" w:type="dxa"/>
            <w:tcBorders>
              <w:top w:val="nil"/>
              <w:left w:val="nil"/>
              <w:bottom w:val="single" w:sz="8" w:space="0" w:color="auto"/>
              <w:right w:val="single" w:sz="4" w:space="0" w:color="auto"/>
            </w:tcBorders>
            <w:shd w:val="clear" w:color="auto" w:fill="F2F2F2" w:themeFill="background1" w:themeFillShade="F2"/>
            <w:noWrap/>
            <w:vAlign w:val="center"/>
            <w:hideMark/>
          </w:tcPr>
          <w:p w14:paraId="40CC70C5"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4</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7E0F1BD7"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5</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24AC04FD"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6</w:t>
            </w:r>
          </w:p>
        </w:tc>
        <w:tc>
          <w:tcPr>
            <w:tcW w:w="992" w:type="dxa"/>
            <w:tcBorders>
              <w:top w:val="nil"/>
              <w:left w:val="nil"/>
              <w:bottom w:val="single" w:sz="8" w:space="0" w:color="auto"/>
              <w:right w:val="single" w:sz="4" w:space="0" w:color="auto"/>
            </w:tcBorders>
            <w:shd w:val="clear" w:color="auto" w:fill="F2F2F2" w:themeFill="background1" w:themeFillShade="F2"/>
            <w:noWrap/>
            <w:vAlign w:val="center"/>
            <w:hideMark/>
          </w:tcPr>
          <w:p w14:paraId="76481761"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7</w:t>
            </w:r>
          </w:p>
        </w:tc>
        <w:tc>
          <w:tcPr>
            <w:tcW w:w="951" w:type="dxa"/>
            <w:tcBorders>
              <w:top w:val="nil"/>
              <w:left w:val="nil"/>
              <w:bottom w:val="single" w:sz="8" w:space="0" w:color="auto"/>
              <w:right w:val="single" w:sz="4" w:space="0" w:color="auto"/>
            </w:tcBorders>
            <w:shd w:val="clear" w:color="auto" w:fill="F2F2F2" w:themeFill="background1" w:themeFillShade="F2"/>
            <w:noWrap/>
            <w:vAlign w:val="center"/>
            <w:hideMark/>
          </w:tcPr>
          <w:p w14:paraId="46B5CA4A"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8</w:t>
            </w:r>
          </w:p>
        </w:tc>
        <w:tc>
          <w:tcPr>
            <w:tcW w:w="892" w:type="dxa"/>
            <w:tcBorders>
              <w:top w:val="nil"/>
              <w:left w:val="nil"/>
              <w:bottom w:val="single" w:sz="8" w:space="0" w:color="auto"/>
              <w:right w:val="single" w:sz="8" w:space="0" w:color="auto"/>
            </w:tcBorders>
            <w:shd w:val="clear" w:color="auto" w:fill="F2F2F2" w:themeFill="background1" w:themeFillShade="F2"/>
            <w:noWrap/>
            <w:vAlign w:val="center"/>
            <w:hideMark/>
          </w:tcPr>
          <w:p w14:paraId="471E6202" w14:textId="77777777" w:rsidR="00120269" w:rsidRPr="00CC4464" w:rsidRDefault="00120269" w:rsidP="00120269">
            <w:pPr>
              <w:spacing w:after="0" w:line="240" w:lineRule="auto"/>
              <w:jc w:val="center"/>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Level 9</w:t>
            </w:r>
          </w:p>
        </w:tc>
      </w:tr>
      <w:tr w:rsidR="00120269" w:rsidRPr="00CC4464" w14:paraId="0AD52D17"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44D976D3" w14:textId="537A28A6"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Tryptophan-d5 (tryp-d5)</w:t>
            </w:r>
            <w:r w:rsidR="007E52F3">
              <w:rPr>
                <w:rFonts w:ascii="Calibri" w:hAnsi="Calibri" w:cs="Calibri"/>
              </w:rPr>
              <w:t xml:space="preserve"> ꝉ</w:t>
            </w:r>
          </w:p>
        </w:tc>
        <w:tc>
          <w:tcPr>
            <w:tcW w:w="992" w:type="dxa"/>
            <w:tcBorders>
              <w:top w:val="nil"/>
              <w:left w:val="nil"/>
              <w:bottom w:val="single" w:sz="4" w:space="0" w:color="auto"/>
              <w:right w:val="single" w:sz="4" w:space="0" w:color="auto"/>
            </w:tcBorders>
            <w:noWrap/>
            <w:vAlign w:val="bottom"/>
            <w:hideMark/>
          </w:tcPr>
          <w:p w14:paraId="65B04AA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92" w:type="dxa"/>
            <w:tcBorders>
              <w:top w:val="nil"/>
              <w:left w:val="nil"/>
              <w:bottom w:val="single" w:sz="4" w:space="0" w:color="auto"/>
              <w:right w:val="single" w:sz="4" w:space="0" w:color="auto"/>
            </w:tcBorders>
            <w:noWrap/>
            <w:vAlign w:val="bottom"/>
            <w:hideMark/>
          </w:tcPr>
          <w:p w14:paraId="372CC5E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92" w:type="dxa"/>
            <w:tcBorders>
              <w:top w:val="nil"/>
              <w:left w:val="nil"/>
              <w:bottom w:val="single" w:sz="4" w:space="0" w:color="auto"/>
              <w:right w:val="single" w:sz="4" w:space="0" w:color="auto"/>
            </w:tcBorders>
            <w:noWrap/>
            <w:vAlign w:val="bottom"/>
            <w:hideMark/>
          </w:tcPr>
          <w:p w14:paraId="4BB0211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93" w:type="dxa"/>
            <w:tcBorders>
              <w:top w:val="nil"/>
              <w:left w:val="nil"/>
              <w:bottom w:val="single" w:sz="4" w:space="0" w:color="auto"/>
              <w:right w:val="single" w:sz="4" w:space="0" w:color="auto"/>
            </w:tcBorders>
            <w:noWrap/>
            <w:vAlign w:val="bottom"/>
            <w:hideMark/>
          </w:tcPr>
          <w:p w14:paraId="3EF1DC0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92" w:type="dxa"/>
            <w:tcBorders>
              <w:top w:val="nil"/>
              <w:left w:val="nil"/>
              <w:bottom w:val="single" w:sz="4" w:space="0" w:color="auto"/>
              <w:right w:val="single" w:sz="4" w:space="0" w:color="auto"/>
            </w:tcBorders>
            <w:noWrap/>
            <w:vAlign w:val="bottom"/>
            <w:hideMark/>
          </w:tcPr>
          <w:p w14:paraId="5F92B14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92" w:type="dxa"/>
            <w:tcBorders>
              <w:top w:val="nil"/>
              <w:left w:val="nil"/>
              <w:bottom w:val="single" w:sz="4" w:space="0" w:color="auto"/>
              <w:right w:val="single" w:sz="4" w:space="0" w:color="auto"/>
            </w:tcBorders>
            <w:noWrap/>
            <w:vAlign w:val="bottom"/>
            <w:hideMark/>
          </w:tcPr>
          <w:p w14:paraId="19A7447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92" w:type="dxa"/>
            <w:tcBorders>
              <w:top w:val="nil"/>
              <w:left w:val="nil"/>
              <w:bottom w:val="single" w:sz="4" w:space="0" w:color="auto"/>
              <w:right w:val="single" w:sz="4" w:space="0" w:color="auto"/>
            </w:tcBorders>
            <w:noWrap/>
            <w:vAlign w:val="bottom"/>
            <w:hideMark/>
          </w:tcPr>
          <w:p w14:paraId="40F9422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951" w:type="dxa"/>
            <w:tcBorders>
              <w:top w:val="nil"/>
              <w:left w:val="nil"/>
              <w:bottom w:val="single" w:sz="4" w:space="0" w:color="auto"/>
              <w:right w:val="single" w:sz="4" w:space="0" w:color="auto"/>
            </w:tcBorders>
            <w:noWrap/>
            <w:vAlign w:val="bottom"/>
            <w:hideMark/>
          </w:tcPr>
          <w:p w14:paraId="356B6DE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c>
          <w:tcPr>
            <w:tcW w:w="892" w:type="dxa"/>
            <w:tcBorders>
              <w:top w:val="nil"/>
              <w:left w:val="nil"/>
              <w:bottom w:val="single" w:sz="4" w:space="0" w:color="auto"/>
              <w:right w:val="single" w:sz="8" w:space="0" w:color="auto"/>
            </w:tcBorders>
            <w:noWrap/>
            <w:vAlign w:val="bottom"/>
            <w:hideMark/>
          </w:tcPr>
          <w:p w14:paraId="7563A59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4000</w:t>
            </w:r>
          </w:p>
        </w:tc>
      </w:tr>
      <w:tr w:rsidR="00120269" w:rsidRPr="00CC4464" w14:paraId="210F91F3"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2F2F6F8C" w14:textId="107652DB" w:rsidR="00120269" w:rsidRPr="00711498" w:rsidRDefault="00120269" w:rsidP="00120269">
            <w:pPr>
              <w:spacing w:after="0" w:line="240" w:lineRule="auto"/>
              <w:rPr>
                <w:rFonts w:ascii="Arial" w:eastAsia="Times New Roman" w:hAnsi="Arial" w:cs="Arial"/>
                <w:color w:val="000000"/>
                <w:sz w:val="20"/>
                <w:szCs w:val="20"/>
                <w:lang w:val="es-AR" w:eastAsia="en-GB"/>
              </w:rPr>
            </w:pPr>
            <w:r w:rsidRPr="00711498">
              <w:rPr>
                <w:rFonts w:ascii="Arial" w:eastAsia="Times New Roman" w:hAnsi="Arial" w:cs="Arial"/>
                <w:color w:val="000000"/>
                <w:sz w:val="20"/>
                <w:szCs w:val="20"/>
                <w:lang w:val="es-AR" w:eastAsia="en-GB"/>
              </w:rPr>
              <w:lastRenderedPageBreak/>
              <w:t>Serotonin-d4 (ser-d4)</w:t>
            </w:r>
            <w:r w:rsidR="007E52F3" w:rsidRPr="00711498">
              <w:rPr>
                <w:rFonts w:ascii="Calibri" w:hAnsi="Calibri" w:cs="Calibri"/>
                <w:lang w:val="es-AR"/>
              </w:rPr>
              <w:t xml:space="preserve"> </w:t>
            </w:r>
            <w:r w:rsidR="007E52F3">
              <w:rPr>
                <w:rFonts w:ascii="Calibri" w:hAnsi="Calibri" w:cs="Calibri"/>
              </w:rPr>
              <w:t>ꝉ</w:t>
            </w:r>
          </w:p>
        </w:tc>
        <w:tc>
          <w:tcPr>
            <w:tcW w:w="992" w:type="dxa"/>
            <w:tcBorders>
              <w:top w:val="nil"/>
              <w:left w:val="nil"/>
              <w:bottom w:val="single" w:sz="4" w:space="0" w:color="auto"/>
              <w:right w:val="single" w:sz="4" w:space="0" w:color="auto"/>
            </w:tcBorders>
            <w:noWrap/>
            <w:vAlign w:val="bottom"/>
            <w:hideMark/>
          </w:tcPr>
          <w:p w14:paraId="49D71D6F"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5C91016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41F0346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3" w:type="dxa"/>
            <w:tcBorders>
              <w:top w:val="nil"/>
              <w:left w:val="nil"/>
              <w:bottom w:val="single" w:sz="4" w:space="0" w:color="auto"/>
              <w:right w:val="single" w:sz="4" w:space="0" w:color="auto"/>
            </w:tcBorders>
            <w:noWrap/>
            <w:vAlign w:val="bottom"/>
            <w:hideMark/>
          </w:tcPr>
          <w:p w14:paraId="3716EE5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05C17B4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6AA35B8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17FB839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51" w:type="dxa"/>
            <w:tcBorders>
              <w:top w:val="nil"/>
              <w:left w:val="nil"/>
              <w:bottom w:val="single" w:sz="4" w:space="0" w:color="auto"/>
              <w:right w:val="single" w:sz="4" w:space="0" w:color="auto"/>
            </w:tcBorders>
            <w:noWrap/>
            <w:vAlign w:val="bottom"/>
            <w:hideMark/>
          </w:tcPr>
          <w:p w14:paraId="26F321A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892" w:type="dxa"/>
            <w:tcBorders>
              <w:top w:val="nil"/>
              <w:left w:val="nil"/>
              <w:bottom w:val="single" w:sz="4" w:space="0" w:color="auto"/>
              <w:right w:val="single" w:sz="8" w:space="0" w:color="auto"/>
            </w:tcBorders>
            <w:noWrap/>
            <w:vAlign w:val="bottom"/>
            <w:hideMark/>
          </w:tcPr>
          <w:p w14:paraId="585DC9B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r>
      <w:tr w:rsidR="00120269" w:rsidRPr="00CC4464" w14:paraId="70EFA3BD"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6D5EDA69" w14:textId="26555A47"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Tryptamine-d4 (trypt-d4)</w:t>
            </w:r>
            <w:r w:rsidR="007E52F3">
              <w:rPr>
                <w:rFonts w:ascii="Calibri" w:hAnsi="Calibri" w:cs="Calibri"/>
              </w:rPr>
              <w:t xml:space="preserve"> ꝉ</w:t>
            </w:r>
          </w:p>
        </w:tc>
        <w:tc>
          <w:tcPr>
            <w:tcW w:w="992" w:type="dxa"/>
            <w:tcBorders>
              <w:top w:val="nil"/>
              <w:left w:val="nil"/>
              <w:bottom w:val="single" w:sz="4" w:space="0" w:color="auto"/>
              <w:right w:val="single" w:sz="4" w:space="0" w:color="auto"/>
            </w:tcBorders>
            <w:noWrap/>
            <w:vAlign w:val="bottom"/>
            <w:hideMark/>
          </w:tcPr>
          <w:p w14:paraId="6AEDE4C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92" w:type="dxa"/>
            <w:tcBorders>
              <w:top w:val="nil"/>
              <w:left w:val="nil"/>
              <w:bottom w:val="single" w:sz="4" w:space="0" w:color="auto"/>
              <w:right w:val="single" w:sz="4" w:space="0" w:color="auto"/>
            </w:tcBorders>
            <w:noWrap/>
            <w:vAlign w:val="bottom"/>
            <w:hideMark/>
          </w:tcPr>
          <w:p w14:paraId="436DAEA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92" w:type="dxa"/>
            <w:tcBorders>
              <w:top w:val="nil"/>
              <w:left w:val="nil"/>
              <w:bottom w:val="single" w:sz="4" w:space="0" w:color="auto"/>
              <w:right w:val="single" w:sz="4" w:space="0" w:color="auto"/>
            </w:tcBorders>
            <w:noWrap/>
            <w:vAlign w:val="bottom"/>
            <w:hideMark/>
          </w:tcPr>
          <w:p w14:paraId="61D153B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93" w:type="dxa"/>
            <w:tcBorders>
              <w:top w:val="nil"/>
              <w:left w:val="nil"/>
              <w:bottom w:val="single" w:sz="4" w:space="0" w:color="auto"/>
              <w:right w:val="single" w:sz="4" w:space="0" w:color="auto"/>
            </w:tcBorders>
            <w:noWrap/>
            <w:vAlign w:val="bottom"/>
            <w:hideMark/>
          </w:tcPr>
          <w:p w14:paraId="36849B2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92" w:type="dxa"/>
            <w:tcBorders>
              <w:top w:val="nil"/>
              <w:left w:val="nil"/>
              <w:bottom w:val="single" w:sz="4" w:space="0" w:color="auto"/>
              <w:right w:val="single" w:sz="4" w:space="0" w:color="auto"/>
            </w:tcBorders>
            <w:noWrap/>
            <w:vAlign w:val="bottom"/>
            <w:hideMark/>
          </w:tcPr>
          <w:p w14:paraId="1840BF3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92" w:type="dxa"/>
            <w:tcBorders>
              <w:top w:val="nil"/>
              <w:left w:val="nil"/>
              <w:bottom w:val="single" w:sz="4" w:space="0" w:color="auto"/>
              <w:right w:val="single" w:sz="4" w:space="0" w:color="auto"/>
            </w:tcBorders>
            <w:noWrap/>
            <w:vAlign w:val="bottom"/>
            <w:hideMark/>
          </w:tcPr>
          <w:p w14:paraId="06F4ACF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92" w:type="dxa"/>
            <w:tcBorders>
              <w:top w:val="nil"/>
              <w:left w:val="nil"/>
              <w:bottom w:val="single" w:sz="4" w:space="0" w:color="auto"/>
              <w:right w:val="single" w:sz="4" w:space="0" w:color="auto"/>
            </w:tcBorders>
            <w:noWrap/>
            <w:vAlign w:val="bottom"/>
            <w:hideMark/>
          </w:tcPr>
          <w:p w14:paraId="739BA570"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951" w:type="dxa"/>
            <w:tcBorders>
              <w:top w:val="nil"/>
              <w:left w:val="nil"/>
              <w:bottom w:val="single" w:sz="4" w:space="0" w:color="auto"/>
              <w:right w:val="single" w:sz="4" w:space="0" w:color="auto"/>
            </w:tcBorders>
            <w:noWrap/>
            <w:vAlign w:val="bottom"/>
            <w:hideMark/>
          </w:tcPr>
          <w:p w14:paraId="3526BE9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c>
          <w:tcPr>
            <w:tcW w:w="892" w:type="dxa"/>
            <w:tcBorders>
              <w:top w:val="nil"/>
              <w:left w:val="nil"/>
              <w:bottom w:val="single" w:sz="4" w:space="0" w:color="auto"/>
              <w:right w:val="single" w:sz="8" w:space="0" w:color="auto"/>
            </w:tcBorders>
            <w:noWrap/>
            <w:vAlign w:val="bottom"/>
            <w:hideMark/>
          </w:tcPr>
          <w:p w14:paraId="2A6B498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500</w:t>
            </w:r>
          </w:p>
        </w:tc>
      </w:tr>
      <w:tr w:rsidR="00120269" w:rsidRPr="00CC4464" w14:paraId="2BE4CC44"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34698D9C" w14:textId="33750A8B"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Kynurenine-d4 (kyn-d4)</w:t>
            </w:r>
            <w:r w:rsidR="007E52F3">
              <w:rPr>
                <w:rFonts w:ascii="Calibri" w:hAnsi="Calibri" w:cs="Calibri"/>
              </w:rPr>
              <w:t xml:space="preserve"> ꝉ</w:t>
            </w:r>
          </w:p>
        </w:tc>
        <w:tc>
          <w:tcPr>
            <w:tcW w:w="992" w:type="dxa"/>
            <w:tcBorders>
              <w:top w:val="nil"/>
              <w:left w:val="nil"/>
              <w:bottom w:val="single" w:sz="4" w:space="0" w:color="auto"/>
              <w:right w:val="single" w:sz="4" w:space="0" w:color="auto"/>
            </w:tcBorders>
            <w:noWrap/>
            <w:vAlign w:val="bottom"/>
            <w:hideMark/>
          </w:tcPr>
          <w:p w14:paraId="506A6E9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92" w:type="dxa"/>
            <w:tcBorders>
              <w:top w:val="nil"/>
              <w:left w:val="nil"/>
              <w:bottom w:val="single" w:sz="4" w:space="0" w:color="auto"/>
              <w:right w:val="single" w:sz="4" w:space="0" w:color="auto"/>
            </w:tcBorders>
            <w:noWrap/>
            <w:vAlign w:val="bottom"/>
            <w:hideMark/>
          </w:tcPr>
          <w:p w14:paraId="1E2082CD"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92" w:type="dxa"/>
            <w:tcBorders>
              <w:top w:val="nil"/>
              <w:left w:val="nil"/>
              <w:bottom w:val="single" w:sz="4" w:space="0" w:color="auto"/>
              <w:right w:val="single" w:sz="4" w:space="0" w:color="auto"/>
            </w:tcBorders>
            <w:noWrap/>
            <w:vAlign w:val="bottom"/>
            <w:hideMark/>
          </w:tcPr>
          <w:p w14:paraId="6046A8F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93" w:type="dxa"/>
            <w:tcBorders>
              <w:top w:val="nil"/>
              <w:left w:val="nil"/>
              <w:bottom w:val="single" w:sz="4" w:space="0" w:color="auto"/>
              <w:right w:val="single" w:sz="4" w:space="0" w:color="auto"/>
            </w:tcBorders>
            <w:noWrap/>
            <w:vAlign w:val="bottom"/>
            <w:hideMark/>
          </w:tcPr>
          <w:p w14:paraId="11CC27C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92" w:type="dxa"/>
            <w:tcBorders>
              <w:top w:val="nil"/>
              <w:left w:val="nil"/>
              <w:bottom w:val="single" w:sz="4" w:space="0" w:color="auto"/>
              <w:right w:val="single" w:sz="4" w:space="0" w:color="auto"/>
            </w:tcBorders>
            <w:noWrap/>
            <w:vAlign w:val="bottom"/>
            <w:hideMark/>
          </w:tcPr>
          <w:p w14:paraId="601ECB4B"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92" w:type="dxa"/>
            <w:tcBorders>
              <w:top w:val="nil"/>
              <w:left w:val="nil"/>
              <w:bottom w:val="single" w:sz="4" w:space="0" w:color="auto"/>
              <w:right w:val="single" w:sz="4" w:space="0" w:color="auto"/>
            </w:tcBorders>
            <w:noWrap/>
            <w:vAlign w:val="bottom"/>
            <w:hideMark/>
          </w:tcPr>
          <w:p w14:paraId="1869D97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92" w:type="dxa"/>
            <w:tcBorders>
              <w:top w:val="nil"/>
              <w:left w:val="nil"/>
              <w:bottom w:val="single" w:sz="4" w:space="0" w:color="auto"/>
              <w:right w:val="single" w:sz="4" w:space="0" w:color="auto"/>
            </w:tcBorders>
            <w:noWrap/>
            <w:vAlign w:val="bottom"/>
            <w:hideMark/>
          </w:tcPr>
          <w:p w14:paraId="2FC835D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951" w:type="dxa"/>
            <w:tcBorders>
              <w:top w:val="nil"/>
              <w:left w:val="nil"/>
              <w:bottom w:val="single" w:sz="4" w:space="0" w:color="auto"/>
              <w:right w:val="single" w:sz="4" w:space="0" w:color="auto"/>
            </w:tcBorders>
            <w:noWrap/>
            <w:vAlign w:val="bottom"/>
            <w:hideMark/>
          </w:tcPr>
          <w:p w14:paraId="2EC67F3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c>
          <w:tcPr>
            <w:tcW w:w="892" w:type="dxa"/>
            <w:tcBorders>
              <w:top w:val="nil"/>
              <w:left w:val="nil"/>
              <w:bottom w:val="single" w:sz="4" w:space="0" w:color="auto"/>
              <w:right w:val="single" w:sz="8" w:space="0" w:color="auto"/>
            </w:tcBorders>
            <w:noWrap/>
            <w:vAlign w:val="bottom"/>
            <w:hideMark/>
          </w:tcPr>
          <w:p w14:paraId="100BB32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100000</w:t>
            </w:r>
          </w:p>
        </w:tc>
      </w:tr>
      <w:tr w:rsidR="00120269" w:rsidRPr="00CC4464" w14:paraId="6FFB81EE" w14:textId="77777777" w:rsidTr="7810DB13">
        <w:trPr>
          <w:gridAfter w:val="1"/>
          <w:wAfter w:w="10" w:type="dxa"/>
          <w:trHeight w:val="300"/>
          <w:jc w:val="center"/>
        </w:trPr>
        <w:tc>
          <w:tcPr>
            <w:tcW w:w="2542" w:type="dxa"/>
            <w:tcBorders>
              <w:top w:val="nil"/>
              <w:left w:val="single" w:sz="8" w:space="0" w:color="auto"/>
              <w:bottom w:val="single" w:sz="4" w:space="0" w:color="auto"/>
              <w:right w:val="single" w:sz="4" w:space="0" w:color="auto"/>
            </w:tcBorders>
            <w:noWrap/>
            <w:vAlign w:val="bottom"/>
            <w:hideMark/>
          </w:tcPr>
          <w:p w14:paraId="20DF34AE" w14:textId="2C224B8B"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Phenylalanine-d5 (phe-d5)</w:t>
            </w:r>
            <w:r w:rsidR="007E52F3">
              <w:rPr>
                <w:rFonts w:ascii="Calibri" w:hAnsi="Calibri" w:cs="Calibri"/>
              </w:rPr>
              <w:t xml:space="preserve"> ꝉ</w:t>
            </w:r>
          </w:p>
        </w:tc>
        <w:tc>
          <w:tcPr>
            <w:tcW w:w="992" w:type="dxa"/>
            <w:tcBorders>
              <w:top w:val="nil"/>
              <w:left w:val="nil"/>
              <w:bottom w:val="single" w:sz="4" w:space="0" w:color="auto"/>
              <w:right w:val="single" w:sz="4" w:space="0" w:color="auto"/>
            </w:tcBorders>
            <w:noWrap/>
            <w:vAlign w:val="bottom"/>
            <w:hideMark/>
          </w:tcPr>
          <w:p w14:paraId="2DF4CDA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238362B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026EE827"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3" w:type="dxa"/>
            <w:tcBorders>
              <w:top w:val="nil"/>
              <w:left w:val="nil"/>
              <w:bottom w:val="single" w:sz="4" w:space="0" w:color="auto"/>
              <w:right w:val="single" w:sz="4" w:space="0" w:color="auto"/>
            </w:tcBorders>
            <w:noWrap/>
            <w:vAlign w:val="bottom"/>
            <w:hideMark/>
          </w:tcPr>
          <w:p w14:paraId="73CCDDF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156B70D6"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55D48181"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4" w:space="0" w:color="auto"/>
              <w:right w:val="single" w:sz="4" w:space="0" w:color="auto"/>
            </w:tcBorders>
            <w:noWrap/>
            <w:vAlign w:val="bottom"/>
            <w:hideMark/>
          </w:tcPr>
          <w:p w14:paraId="547921C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51" w:type="dxa"/>
            <w:tcBorders>
              <w:top w:val="nil"/>
              <w:left w:val="nil"/>
              <w:bottom w:val="single" w:sz="4" w:space="0" w:color="auto"/>
              <w:right w:val="single" w:sz="4" w:space="0" w:color="auto"/>
            </w:tcBorders>
            <w:noWrap/>
            <w:vAlign w:val="bottom"/>
            <w:hideMark/>
          </w:tcPr>
          <w:p w14:paraId="4612C3E9"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892" w:type="dxa"/>
            <w:tcBorders>
              <w:top w:val="nil"/>
              <w:left w:val="nil"/>
              <w:bottom w:val="single" w:sz="4" w:space="0" w:color="auto"/>
              <w:right w:val="single" w:sz="8" w:space="0" w:color="auto"/>
            </w:tcBorders>
            <w:noWrap/>
            <w:vAlign w:val="bottom"/>
            <w:hideMark/>
          </w:tcPr>
          <w:p w14:paraId="58F2A6F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r>
      <w:tr w:rsidR="00120269" w:rsidRPr="00CC4464" w14:paraId="1B2E481C" w14:textId="77777777" w:rsidTr="7810DB13">
        <w:trPr>
          <w:gridAfter w:val="1"/>
          <w:wAfter w:w="10" w:type="dxa"/>
          <w:trHeight w:val="315"/>
          <w:jc w:val="center"/>
        </w:trPr>
        <w:tc>
          <w:tcPr>
            <w:tcW w:w="2542" w:type="dxa"/>
            <w:tcBorders>
              <w:top w:val="nil"/>
              <w:left w:val="single" w:sz="8" w:space="0" w:color="auto"/>
              <w:bottom w:val="single" w:sz="8" w:space="0" w:color="auto"/>
              <w:right w:val="single" w:sz="4" w:space="0" w:color="auto"/>
            </w:tcBorders>
            <w:noWrap/>
            <w:vAlign w:val="bottom"/>
            <w:hideMark/>
          </w:tcPr>
          <w:p w14:paraId="1EB47682" w14:textId="3AB8CD31" w:rsidR="00120269" w:rsidRPr="00CC4464" w:rsidRDefault="00120269" w:rsidP="00120269">
            <w:pPr>
              <w:spacing w:after="0" w:line="240" w:lineRule="auto"/>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Dopamine-d4 (dop-d4)</w:t>
            </w:r>
            <w:r w:rsidR="007E52F3">
              <w:rPr>
                <w:rFonts w:ascii="Calibri" w:hAnsi="Calibri" w:cs="Calibri"/>
              </w:rPr>
              <w:t xml:space="preserve"> ꝉ</w:t>
            </w:r>
          </w:p>
        </w:tc>
        <w:tc>
          <w:tcPr>
            <w:tcW w:w="992" w:type="dxa"/>
            <w:tcBorders>
              <w:top w:val="nil"/>
              <w:left w:val="nil"/>
              <w:bottom w:val="single" w:sz="8" w:space="0" w:color="auto"/>
              <w:right w:val="single" w:sz="4" w:space="0" w:color="auto"/>
            </w:tcBorders>
            <w:noWrap/>
            <w:vAlign w:val="bottom"/>
            <w:hideMark/>
          </w:tcPr>
          <w:p w14:paraId="0C331433"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8" w:space="0" w:color="auto"/>
              <w:right w:val="single" w:sz="4" w:space="0" w:color="auto"/>
            </w:tcBorders>
            <w:noWrap/>
            <w:vAlign w:val="bottom"/>
            <w:hideMark/>
          </w:tcPr>
          <w:p w14:paraId="1E9A9A22"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8" w:space="0" w:color="auto"/>
              <w:right w:val="single" w:sz="4" w:space="0" w:color="auto"/>
            </w:tcBorders>
            <w:noWrap/>
            <w:vAlign w:val="bottom"/>
            <w:hideMark/>
          </w:tcPr>
          <w:p w14:paraId="2C17C74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3" w:type="dxa"/>
            <w:tcBorders>
              <w:top w:val="nil"/>
              <w:left w:val="nil"/>
              <w:bottom w:val="single" w:sz="8" w:space="0" w:color="auto"/>
              <w:right w:val="single" w:sz="4" w:space="0" w:color="auto"/>
            </w:tcBorders>
            <w:noWrap/>
            <w:vAlign w:val="bottom"/>
            <w:hideMark/>
          </w:tcPr>
          <w:p w14:paraId="27446F65"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8" w:space="0" w:color="auto"/>
              <w:right w:val="single" w:sz="4" w:space="0" w:color="auto"/>
            </w:tcBorders>
            <w:noWrap/>
            <w:vAlign w:val="bottom"/>
            <w:hideMark/>
          </w:tcPr>
          <w:p w14:paraId="07723A8E"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8" w:space="0" w:color="auto"/>
              <w:right w:val="single" w:sz="4" w:space="0" w:color="auto"/>
            </w:tcBorders>
            <w:noWrap/>
            <w:vAlign w:val="bottom"/>
            <w:hideMark/>
          </w:tcPr>
          <w:p w14:paraId="443D0A4A"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92" w:type="dxa"/>
            <w:tcBorders>
              <w:top w:val="nil"/>
              <w:left w:val="nil"/>
              <w:bottom w:val="single" w:sz="8" w:space="0" w:color="auto"/>
              <w:right w:val="single" w:sz="4" w:space="0" w:color="auto"/>
            </w:tcBorders>
            <w:noWrap/>
            <w:vAlign w:val="bottom"/>
            <w:hideMark/>
          </w:tcPr>
          <w:p w14:paraId="74C09544"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951" w:type="dxa"/>
            <w:tcBorders>
              <w:top w:val="nil"/>
              <w:left w:val="nil"/>
              <w:bottom w:val="single" w:sz="8" w:space="0" w:color="auto"/>
              <w:right w:val="single" w:sz="4" w:space="0" w:color="auto"/>
            </w:tcBorders>
            <w:noWrap/>
            <w:vAlign w:val="bottom"/>
            <w:hideMark/>
          </w:tcPr>
          <w:p w14:paraId="1B2B507C"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c>
          <w:tcPr>
            <w:tcW w:w="892" w:type="dxa"/>
            <w:tcBorders>
              <w:top w:val="nil"/>
              <w:left w:val="nil"/>
              <w:bottom w:val="single" w:sz="8" w:space="0" w:color="auto"/>
              <w:right w:val="single" w:sz="8" w:space="0" w:color="auto"/>
            </w:tcBorders>
            <w:noWrap/>
            <w:vAlign w:val="bottom"/>
            <w:hideMark/>
          </w:tcPr>
          <w:p w14:paraId="67BB6568" w14:textId="77777777" w:rsidR="00120269" w:rsidRPr="00CC4464" w:rsidRDefault="00120269" w:rsidP="00120269">
            <w:pPr>
              <w:spacing w:after="0" w:line="240" w:lineRule="auto"/>
              <w:jc w:val="right"/>
              <w:rPr>
                <w:rFonts w:ascii="Arial" w:eastAsia="Times New Roman" w:hAnsi="Arial" w:cs="Arial"/>
                <w:color w:val="000000"/>
                <w:sz w:val="20"/>
                <w:szCs w:val="20"/>
                <w:lang w:eastAsia="en-GB"/>
              </w:rPr>
            </w:pPr>
            <w:r w:rsidRPr="00CC4464">
              <w:rPr>
                <w:rFonts w:ascii="Arial" w:eastAsia="Times New Roman" w:hAnsi="Arial" w:cs="Arial"/>
                <w:color w:val="000000"/>
                <w:sz w:val="20"/>
                <w:szCs w:val="20"/>
                <w:lang w:eastAsia="en-GB"/>
              </w:rPr>
              <w:t>10000</w:t>
            </w:r>
          </w:p>
        </w:tc>
      </w:tr>
    </w:tbl>
    <w:p w14:paraId="1499DEF0" w14:textId="77777777" w:rsidR="00120269" w:rsidRPr="00CC4464" w:rsidRDefault="00120269" w:rsidP="006B77FF">
      <w:pPr>
        <w:spacing w:line="360" w:lineRule="auto"/>
        <w:jc w:val="both"/>
        <w:rPr>
          <w:rFonts w:ascii="Arial" w:hAnsi="Arial" w:cs="Arial"/>
        </w:rPr>
      </w:pPr>
    </w:p>
    <w:p w14:paraId="1BA028A0" w14:textId="5EA4A565" w:rsidR="00120269" w:rsidRPr="00CC4464" w:rsidRDefault="00120269" w:rsidP="006B77FF">
      <w:pPr>
        <w:spacing w:line="360" w:lineRule="auto"/>
        <w:jc w:val="both"/>
        <w:rPr>
          <w:rFonts w:ascii="Arial" w:hAnsi="Arial" w:cs="Arial"/>
        </w:rPr>
      </w:pPr>
      <w:r w:rsidRPr="00CC4464">
        <w:rPr>
          <w:rFonts w:ascii="Arial" w:hAnsi="Arial" w:cs="Arial"/>
          <w:b/>
          <w:bCs/>
        </w:rPr>
        <w:t>Abbreviations</w:t>
      </w:r>
      <w:r w:rsidRPr="00CC4464">
        <w:rPr>
          <w:rFonts w:ascii="Arial" w:hAnsi="Arial" w:cs="Arial"/>
        </w:rPr>
        <w:t>: ISTD, internal standard;</w:t>
      </w:r>
      <w:r w:rsidR="007E52F3">
        <w:rPr>
          <w:rFonts w:ascii="Arial" w:hAnsi="Arial" w:cs="Arial"/>
        </w:rPr>
        <w:t xml:space="preserve"> </w:t>
      </w:r>
      <w:r w:rsidR="007E52F3">
        <w:rPr>
          <w:rFonts w:ascii="Calibri" w:hAnsi="Calibri" w:cs="Calibri"/>
        </w:rPr>
        <w:t>ꝉ</w:t>
      </w:r>
      <w:r w:rsidRPr="00CC4464">
        <w:rPr>
          <w:rFonts w:ascii="Arial" w:hAnsi="Arial" w:cs="Arial"/>
        </w:rPr>
        <w:t>, internal standards have a fixed concentration across all calibration levels.</w:t>
      </w:r>
    </w:p>
    <w:p w14:paraId="2DDC561A" w14:textId="6D69F04D" w:rsidR="00F40D24" w:rsidRPr="00CC4464" w:rsidRDefault="00F40D24">
      <w:pPr>
        <w:rPr>
          <w:rFonts w:ascii="Arial" w:hAnsi="Arial" w:cs="Arial"/>
        </w:rPr>
      </w:pPr>
    </w:p>
    <w:p w14:paraId="10666FF2" w14:textId="77777777" w:rsidR="006955A5" w:rsidRPr="00CC4464" w:rsidRDefault="006955A5" w:rsidP="006B77FF">
      <w:pPr>
        <w:spacing w:line="360" w:lineRule="auto"/>
        <w:jc w:val="both"/>
        <w:rPr>
          <w:rFonts w:ascii="Arial" w:hAnsi="Arial" w:cs="Arial"/>
        </w:rPr>
        <w:sectPr w:rsidR="006955A5" w:rsidRPr="00CC4464">
          <w:pgSz w:w="12240" w:h="15840"/>
          <w:pgMar w:top="1440" w:right="1440" w:bottom="1440" w:left="1440" w:header="720" w:footer="720" w:gutter="0"/>
          <w:cols w:space="720"/>
          <w:docGrid w:linePitch="360"/>
        </w:sectPr>
      </w:pPr>
    </w:p>
    <w:p w14:paraId="0E558FFA" w14:textId="476888EF" w:rsidR="00710A07" w:rsidRDefault="00710A07" w:rsidP="00710A07">
      <w:pPr>
        <w:spacing w:line="360" w:lineRule="auto"/>
        <w:ind w:left="360"/>
        <w:jc w:val="both"/>
        <w:rPr>
          <w:rFonts w:ascii="Arial" w:eastAsia="Arial" w:hAnsi="Arial" w:cs="Arial"/>
        </w:rPr>
      </w:pPr>
      <w:r w:rsidRPr="00DE13A2">
        <w:rPr>
          <w:rFonts w:ascii="Arial" w:eastAsia="Arial" w:hAnsi="Arial" w:cs="Arial"/>
          <w:b/>
          <w:bCs/>
        </w:rPr>
        <w:lastRenderedPageBreak/>
        <w:t>Table S</w:t>
      </w:r>
      <w:r>
        <w:rPr>
          <w:rFonts w:ascii="Arial" w:eastAsia="Arial" w:hAnsi="Arial" w:cs="Arial"/>
          <w:b/>
          <w:bCs/>
        </w:rPr>
        <w:t>5</w:t>
      </w:r>
      <w:r w:rsidRPr="00DE13A2">
        <w:rPr>
          <w:rFonts w:ascii="Arial" w:eastAsia="Arial" w:hAnsi="Arial" w:cs="Arial"/>
          <w:b/>
          <w:bCs/>
        </w:rPr>
        <w:t xml:space="preserve">. Quantification approach for </w:t>
      </w:r>
      <w:r w:rsidR="00A4190D">
        <w:rPr>
          <w:rFonts w:ascii="Arial" w:eastAsia="Arial" w:hAnsi="Arial" w:cs="Arial"/>
          <w:b/>
          <w:bCs/>
        </w:rPr>
        <w:t>aromatic amino</w:t>
      </w:r>
      <w:r w:rsidR="00E363E4">
        <w:rPr>
          <w:rFonts w:ascii="Arial" w:eastAsia="Arial" w:hAnsi="Arial" w:cs="Arial"/>
          <w:b/>
          <w:bCs/>
        </w:rPr>
        <w:t xml:space="preserve"> </w:t>
      </w:r>
      <w:r w:rsidR="00A4190D">
        <w:rPr>
          <w:rFonts w:ascii="Arial" w:eastAsia="Arial" w:hAnsi="Arial" w:cs="Arial"/>
          <w:b/>
          <w:bCs/>
        </w:rPr>
        <w:t>acid</w:t>
      </w:r>
      <w:r w:rsidR="00E363E4">
        <w:rPr>
          <w:rFonts w:ascii="Arial" w:eastAsia="Arial" w:hAnsi="Arial" w:cs="Arial"/>
          <w:b/>
          <w:bCs/>
        </w:rPr>
        <w:t>s</w:t>
      </w:r>
      <w:r w:rsidR="00A4190D">
        <w:rPr>
          <w:rFonts w:ascii="Arial" w:eastAsia="Arial" w:hAnsi="Arial" w:cs="Arial"/>
          <w:b/>
          <w:bCs/>
        </w:rPr>
        <w:t xml:space="preserve"> (AAA)</w:t>
      </w:r>
      <w:r w:rsidRPr="00DE13A2">
        <w:rPr>
          <w:rFonts w:ascii="Arial" w:eastAsia="Arial" w:hAnsi="Arial" w:cs="Arial"/>
          <w:b/>
          <w:bCs/>
        </w:rPr>
        <w:t xml:space="preserve"> metabolites</w:t>
      </w:r>
      <w:r>
        <w:rPr>
          <w:rFonts w:ascii="Arial" w:eastAsia="Arial" w:hAnsi="Arial" w:cs="Arial"/>
        </w:rPr>
        <w:t>. Quantification category, method used and assigned internal deuterated standard (ISTD) are reported for each metabolite. Metabolites were quantified using calibration curves with matrix addition or semi-quantified using an internal-standard based approach.</w:t>
      </w:r>
    </w:p>
    <w:p w14:paraId="038116C8" w14:textId="77777777" w:rsidR="00710A07" w:rsidRDefault="00710A07" w:rsidP="00710A07">
      <w:pPr>
        <w:spacing w:line="360" w:lineRule="auto"/>
        <w:ind w:left="360"/>
        <w:jc w:val="both"/>
        <w:rPr>
          <w:rFonts w:ascii="Arial" w:eastAsia="Arial" w:hAnsi="Arial" w:cs="Arial"/>
        </w:rPr>
      </w:pPr>
    </w:p>
    <w:tbl>
      <w:tblPr>
        <w:tblW w:w="0" w:type="auto"/>
        <w:jc w:val="center"/>
        <w:tblLook w:val="04A0" w:firstRow="1" w:lastRow="0" w:firstColumn="1" w:lastColumn="0" w:noHBand="0" w:noVBand="1"/>
      </w:tblPr>
      <w:tblGrid>
        <w:gridCol w:w="3665"/>
        <w:gridCol w:w="2674"/>
        <w:gridCol w:w="4006"/>
        <w:gridCol w:w="1350"/>
      </w:tblGrid>
      <w:tr w:rsidR="00710A07" w:rsidRPr="002826FA" w14:paraId="084F2782" w14:textId="77777777" w:rsidTr="00784982">
        <w:trPr>
          <w:trHeight w:val="720"/>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A53A989" w14:textId="77777777" w:rsidR="00710A07" w:rsidRPr="00DE13A2" w:rsidRDefault="00710A07">
            <w:pPr>
              <w:spacing w:line="360" w:lineRule="auto"/>
              <w:jc w:val="center"/>
              <w:rPr>
                <w:rFonts w:ascii="Arial" w:eastAsia="Arial" w:hAnsi="Arial" w:cs="Arial"/>
                <w:b/>
                <w:bCs/>
              </w:rPr>
            </w:pPr>
            <w:r w:rsidRPr="00DE13A2">
              <w:rPr>
                <w:rFonts w:ascii="Arial" w:eastAsia="Arial" w:hAnsi="Arial" w:cs="Arial"/>
                <w:b/>
                <w:bCs/>
              </w:rPr>
              <w:t>Metabolite</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9BAD0F" w14:textId="77777777" w:rsidR="00710A07" w:rsidRPr="00DE13A2" w:rsidRDefault="00710A07">
            <w:pPr>
              <w:spacing w:line="360" w:lineRule="auto"/>
              <w:jc w:val="center"/>
              <w:rPr>
                <w:rFonts w:ascii="Arial" w:eastAsia="Arial" w:hAnsi="Arial" w:cs="Arial"/>
                <w:b/>
                <w:bCs/>
              </w:rPr>
            </w:pPr>
            <w:r w:rsidRPr="00DE13A2">
              <w:rPr>
                <w:rFonts w:ascii="Arial" w:eastAsia="Arial" w:hAnsi="Arial" w:cs="Arial"/>
                <w:b/>
                <w:bCs/>
              </w:rPr>
              <w:t>Quantification category</w:t>
            </w:r>
          </w:p>
        </w:tc>
        <w:tc>
          <w:tcPr>
            <w:tcW w:w="40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4AEC71" w14:textId="77777777" w:rsidR="00710A07" w:rsidRPr="00DE13A2" w:rsidRDefault="00710A07">
            <w:pPr>
              <w:spacing w:line="360" w:lineRule="auto"/>
              <w:jc w:val="center"/>
              <w:rPr>
                <w:rFonts w:ascii="Arial" w:eastAsia="Arial" w:hAnsi="Arial" w:cs="Arial"/>
                <w:b/>
                <w:bCs/>
              </w:rPr>
            </w:pPr>
            <w:r w:rsidRPr="00DE13A2">
              <w:rPr>
                <w:rFonts w:ascii="Arial" w:eastAsia="Arial" w:hAnsi="Arial" w:cs="Arial"/>
                <w:b/>
                <w:bCs/>
              </w:rPr>
              <w:t>Method used</w:t>
            </w:r>
          </w:p>
        </w:tc>
        <w:tc>
          <w:tcPr>
            <w:tcW w:w="13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5D9CA5" w14:textId="77777777" w:rsidR="00710A07" w:rsidRPr="00DE13A2" w:rsidRDefault="00710A07">
            <w:pPr>
              <w:spacing w:line="360" w:lineRule="auto"/>
              <w:jc w:val="center"/>
              <w:rPr>
                <w:rFonts w:ascii="Arial" w:eastAsia="Arial" w:hAnsi="Arial" w:cs="Arial"/>
                <w:b/>
                <w:bCs/>
              </w:rPr>
            </w:pPr>
            <w:r w:rsidRPr="00DE13A2">
              <w:rPr>
                <w:rFonts w:ascii="Arial" w:eastAsia="Arial" w:hAnsi="Arial" w:cs="Arial"/>
                <w:b/>
                <w:bCs/>
              </w:rPr>
              <w:t>ISTD</w:t>
            </w:r>
          </w:p>
        </w:tc>
      </w:tr>
      <w:tr w:rsidR="00710A07" w:rsidRPr="002826FA" w14:paraId="42143379"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5FAB573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Tryptophan</w:t>
            </w:r>
          </w:p>
        </w:tc>
        <w:tc>
          <w:tcPr>
            <w:tcW w:w="0" w:type="auto"/>
            <w:tcBorders>
              <w:top w:val="single" w:sz="4" w:space="0" w:color="auto"/>
              <w:left w:val="single" w:sz="4" w:space="0" w:color="auto"/>
              <w:bottom w:val="single" w:sz="4" w:space="0" w:color="auto"/>
              <w:right w:val="single" w:sz="4" w:space="0" w:color="auto"/>
            </w:tcBorders>
          </w:tcPr>
          <w:p w14:paraId="4B3E445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2ED038D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0520456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3872A5E1"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1C0790B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Indole-3-acetic acid</w:t>
            </w:r>
          </w:p>
        </w:tc>
        <w:tc>
          <w:tcPr>
            <w:tcW w:w="0" w:type="auto"/>
            <w:tcBorders>
              <w:top w:val="single" w:sz="4" w:space="0" w:color="auto"/>
              <w:left w:val="single" w:sz="4" w:space="0" w:color="auto"/>
              <w:bottom w:val="single" w:sz="4" w:space="0" w:color="auto"/>
              <w:right w:val="single" w:sz="4" w:space="0" w:color="auto"/>
            </w:tcBorders>
          </w:tcPr>
          <w:p w14:paraId="694845B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14A7CAB6"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04186F4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04EEA275"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2152787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5-OH-3-indole acetic acid</w:t>
            </w:r>
          </w:p>
        </w:tc>
        <w:tc>
          <w:tcPr>
            <w:tcW w:w="0" w:type="auto"/>
            <w:tcBorders>
              <w:top w:val="single" w:sz="4" w:space="0" w:color="auto"/>
              <w:left w:val="single" w:sz="4" w:space="0" w:color="auto"/>
              <w:bottom w:val="single" w:sz="4" w:space="0" w:color="auto"/>
              <w:right w:val="single" w:sz="4" w:space="0" w:color="auto"/>
            </w:tcBorders>
          </w:tcPr>
          <w:p w14:paraId="73E42AE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134E7FD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458B1D4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7D8CA312"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51DB136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5-OH-3-indole acetic acid-O-sulfate</w:t>
            </w:r>
          </w:p>
        </w:tc>
        <w:tc>
          <w:tcPr>
            <w:tcW w:w="0" w:type="auto"/>
            <w:tcBorders>
              <w:top w:val="single" w:sz="4" w:space="0" w:color="auto"/>
              <w:left w:val="single" w:sz="4" w:space="0" w:color="auto"/>
              <w:bottom w:val="single" w:sz="4" w:space="0" w:color="auto"/>
              <w:right w:val="single" w:sz="4" w:space="0" w:color="auto"/>
            </w:tcBorders>
          </w:tcPr>
          <w:p w14:paraId="5C85544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01FE0DA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0A5F1A9D"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6D1ACD8E"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1758D68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Indole-3-lactic acid</w:t>
            </w:r>
          </w:p>
        </w:tc>
        <w:tc>
          <w:tcPr>
            <w:tcW w:w="0" w:type="auto"/>
            <w:tcBorders>
              <w:top w:val="single" w:sz="4" w:space="0" w:color="auto"/>
              <w:left w:val="single" w:sz="4" w:space="0" w:color="auto"/>
              <w:bottom w:val="single" w:sz="4" w:space="0" w:color="auto"/>
              <w:right w:val="single" w:sz="4" w:space="0" w:color="auto"/>
            </w:tcBorders>
          </w:tcPr>
          <w:p w14:paraId="462BB4D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15C673B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7952808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693F72C0"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384CB81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3-indoxyl sulfate</w:t>
            </w:r>
          </w:p>
        </w:tc>
        <w:tc>
          <w:tcPr>
            <w:tcW w:w="0" w:type="auto"/>
            <w:tcBorders>
              <w:top w:val="single" w:sz="4" w:space="0" w:color="auto"/>
              <w:left w:val="single" w:sz="4" w:space="0" w:color="auto"/>
              <w:bottom w:val="single" w:sz="4" w:space="0" w:color="auto"/>
              <w:right w:val="single" w:sz="4" w:space="0" w:color="auto"/>
            </w:tcBorders>
          </w:tcPr>
          <w:p w14:paraId="723F662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053DF208"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347AE21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672C266A"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4222220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Indole-3-carboxylaldehyde</w:t>
            </w:r>
          </w:p>
        </w:tc>
        <w:tc>
          <w:tcPr>
            <w:tcW w:w="0" w:type="auto"/>
            <w:tcBorders>
              <w:top w:val="single" w:sz="4" w:space="0" w:color="auto"/>
              <w:left w:val="single" w:sz="4" w:space="0" w:color="auto"/>
              <w:bottom w:val="single" w:sz="4" w:space="0" w:color="auto"/>
              <w:right w:val="single" w:sz="4" w:space="0" w:color="auto"/>
            </w:tcBorders>
          </w:tcPr>
          <w:p w14:paraId="327FCD5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Semi-quantification</w:t>
            </w:r>
          </w:p>
        </w:tc>
        <w:tc>
          <w:tcPr>
            <w:tcW w:w="4006" w:type="dxa"/>
            <w:tcBorders>
              <w:top w:val="single" w:sz="4" w:space="0" w:color="auto"/>
              <w:left w:val="single" w:sz="4" w:space="0" w:color="auto"/>
              <w:bottom w:val="single" w:sz="4" w:space="0" w:color="auto"/>
              <w:right w:val="single" w:sz="4" w:space="0" w:color="auto"/>
            </w:tcBorders>
          </w:tcPr>
          <w:p w14:paraId="6BF667C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Internal standard based approach</w:t>
            </w:r>
          </w:p>
        </w:tc>
        <w:tc>
          <w:tcPr>
            <w:tcW w:w="1350" w:type="dxa"/>
            <w:tcBorders>
              <w:top w:val="single" w:sz="4" w:space="0" w:color="auto"/>
              <w:left w:val="single" w:sz="4" w:space="0" w:color="auto"/>
              <w:bottom w:val="single" w:sz="4" w:space="0" w:color="auto"/>
              <w:right w:val="single" w:sz="4" w:space="0" w:color="auto"/>
            </w:tcBorders>
          </w:tcPr>
          <w:p w14:paraId="66F885A6"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22DE9435"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23CAAD0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Serotonin</w:t>
            </w:r>
          </w:p>
        </w:tc>
        <w:tc>
          <w:tcPr>
            <w:tcW w:w="0" w:type="auto"/>
            <w:tcBorders>
              <w:top w:val="single" w:sz="4" w:space="0" w:color="auto"/>
              <w:left w:val="single" w:sz="4" w:space="0" w:color="auto"/>
              <w:bottom w:val="single" w:sz="4" w:space="0" w:color="auto"/>
              <w:right w:val="single" w:sz="4" w:space="0" w:color="auto"/>
            </w:tcBorders>
          </w:tcPr>
          <w:p w14:paraId="315D2E2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Semi-quantification</w:t>
            </w:r>
          </w:p>
        </w:tc>
        <w:tc>
          <w:tcPr>
            <w:tcW w:w="4006" w:type="dxa"/>
            <w:tcBorders>
              <w:top w:val="single" w:sz="4" w:space="0" w:color="auto"/>
              <w:left w:val="single" w:sz="4" w:space="0" w:color="auto"/>
              <w:bottom w:val="single" w:sz="4" w:space="0" w:color="auto"/>
              <w:right w:val="single" w:sz="4" w:space="0" w:color="auto"/>
            </w:tcBorders>
          </w:tcPr>
          <w:p w14:paraId="5EBF652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Internal standard based approach</w:t>
            </w:r>
          </w:p>
        </w:tc>
        <w:tc>
          <w:tcPr>
            <w:tcW w:w="1350" w:type="dxa"/>
            <w:tcBorders>
              <w:top w:val="single" w:sz="4" w:space="0" w:color="auto"/>
              <w:left w:val="single" w:sz="4" w:space="0" w:color="auto"/>
              <w:bottom w:val="single" w:sz="4" w:space="0" w:color="auto"/>
              <w:right w:val="single" w:sz="4" w:space="0" w:color="auto"/>
            </w:tcBorders>
          </w:tcPr>
          <w:p w14:paraId="6F97853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Ser-d4</w:t>
            </w:r>
          </w:p>
        </w:tc>
      </w:tr>
      <w:tr w:rsidR="00710A07" w:rsidRPr="002826FA" w14:paraId="578438FC"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4FE8673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Kynurenine</w:t>
            </w:r>
          </w:p>
        </w:tc>
        <w:tc>
          <w:tcPr>
            <w:tcW w:w="0" w:type="auto"/>
            <w:tcBorders>
              <w:top w:val="single" w:sz="4" w:space="0" w:color="auto"/>
              <w:left w:val="single" w:sz="4" w:space="0" w:color="auto"/>
              <w:bottom w:val="single" w:sz="4" w:space="0" w:color="auto"/>
              <w:right w:val="single" w:sz="4" w:space="0" w:color="auto"/>
            </w:tcBorders>
          </w:tcPr>
          <w:p w14:paraId="21CD223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55A590E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4BB41B3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Kyn-d4</w:t>
            </w:r>
          </w:p>
        </w:tc>
      </w:tr>
      <w:tr w:rsidR="00710A07" w:rsidRPr="002826FA" w14:paraId="12E5867B"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068B040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Kynurenic Acid</w:t>
            </w:r>
          </w:p>
        </w:tc>
        <w:tc>
          <w:tcPr>
            <w:tcW w:w="0" w:type="auto"/>
            <w:tcBorders>
              <w:top w:val="single" w:sz="4" w:space="0" w:color="auto"/>
              <w:left w:val="single" w:sz="4" w:space="0" w:color="auto"/>
              <w:bottom w:val="single" w:sz="4" w:space="0" w:color="auto"/>
              <w:right w:val="single" w:sz="4" w:space="0" w:color="auto"/>
            </w:tcBorders>
          </w:tcPr>
          <w:p w14:paraId="1E252F6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1398F74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6E53761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5FDA5D75"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0A64CC9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Xanthurenic acid</w:t>
            </w:r>
          </w:p>
        </w:tc>
        <w:tc>
          <w:tcPr>
            <w:tcW w:w="0" w:type="auto"/>
            <w:tcBorders>
              <w:top w:val="single" w:sz="4" w:space="0" w:color="auto"/>
              <w:left w:val="single" w:sz="4" w:space="0" w:color="auto"/>
              <w:bottom w:val="single" w:sz="4" w:space="0" w:color="auto"/>
              <w:right w:val="single" w:sz="4" w:space="0" w:color="auto"/>
            </w:tcBorders>
          </w:tcPr>
          <w:p w14:paraId="58088CC6"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5B0D675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2C414AA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153CF9E1"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57403B7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2-oxoglutaric acid</w:t>
            </w:r>
          </w:p>
        </w:tc>
        <w:tc>
          <w:tcPr>
            <w:tcW w:w="0" w:type="auto"/>
            <w:tcBorders>
              <w:top w:val="single" w:sz="4" w:space="0" w:color="auto"/>
              <w:left w:val="single" w:sz="4" w:space="0" w:color="auto"/>
              <w:bottom w:val="single" w:sz="4" w:space="0" w:color="auto"/>
              <w:right w:val="single" w:sz="4" w:space="0" w:color="auto"/>
            </w:tcBorders>
          </w:tcPr>
          <w:p w14:paraId="5635A4D6"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63017B7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4AEA2FE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769078DB"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5F4AE65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lastRenderedPageBreak/>
              <w:t>Nicotinamide</w:t>
            </w:r>
          </w:p>
        </w:tc>
        <w:tc>
          <w:tcPr>
            <w:tcW w:w="0" w:type="auto"/>
            <w:tcBorders>
              <w:top w:val="single" w:sz="4" w:space="0" w:color="auto"/>
              <w:left w:val="single" w:sz="4" w:space="0" w:color="auto"/>
              <w:bottom w:val="single" w:sz="4" w:space="0" w:color="auto"/>
              <w:right w:val="single" w:sz="4" w:space="0" w:color="auto"/>
            </w:tcBorders>
          </w:tcPr>
          <w:p w14:paraId="5774250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Semi-quantification</w:t>
            </w:r>
          </w:p>
        </w:tc>
        <w:tc>
          <w:tcPr>
            <w:tcW w:w="4006" w:type="dxa"/>
            <w:tcBorders>
              <w:top w:val="single" w:sz="4" w:space="0" w:color="auto"/>
              <w:left w:val="single" w:sz="4" w:space="0" w:color="auto"/>
              <w:bottom w:val="single" w:sz="4" w:space="0" w:color="auto"/>
              <w:right w:val="single" w:sz="4" w:space="0" w:color="auto"/>
            </w:tcBorders>
          </w:tcPr>
          <w:p w14:paraId="1DBE1E18"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Internal standard approach</w:t>
            </w:r>
          </w:p>
        </w:tc>
        <w:tc>
          <w:tcPr>
            <w:tcW w:w="1350" w:type="dxa"/>
            <w:tcBorders>
              <w:top w:val="single" w:sz="4" w:space="0" w:color="auto"/>
              <w:left w:val="single" w:sz="4" w:space="0" w:color="auto"/>
              <w:bottom w:val="single" w:sz="4" w:space="0" w:color="auto"/>
              <w:right w:val="single" w:sz="4" w:space="0" w:color="auto"/>
            </w:tcBorders>
          </w:tcPr>
          <w:p w14:paraId="2195454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Dop-d4</w:t>
            </w:r>
          </w:p>
        </w:tc>
      </w:tr>
      <w:tr w:rsidR="00710A07" w:rsidRPr="002826FA" w14:paraId="31D2F684"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1F795A4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Tyrosine</w:t>
            </w:r>
          </w:p>
        </w:tc>
        <w:tc>
          <w:tcPr>
            <w:tcW w:w="0" w:type="auto"/>
            <w:tcBorders>
              <w:top w:val="single" w:sz="4" w:space="0" w:color="auto"/>
              <w:left w:val="single" w:sz="4" w:space="0" w:color="auto"/>
              <w:bottom w:val="single" w:sz="4" w:space="0" w:color="auto"/>
              <w:right w:val="single" w:sz="4" w:space="0" w:color="auto"/>
            </w:tcBorders>
          </w:tcPr>
          <w:p w14:paraId="0D882A4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3BCAEE9D"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Internal standard based approach</w:t>
            </w:r>
          </w:p>
        </w:tc>
        <w:tc>
          <w:tcPr>
            <w:tcW w:w="1350" w:type="dxa"/>
            <w:tcBorders>
              <w:top w:val="single" w:sz="4" w:space="0" w:color="auto"/>
              <w:left w:val="single" w:sz="4" w:space="0" w:color="auto"/>
              <w:bottom w:val="single" w:sz="4" w:space="0" w:color="auto"/>
              <w:right w:val="single" w:sz="4" w:space="0" w:color="auto"/>
            </w:tcBorders>
          </w:tcPr>
          <w:p w14:paraId="7330CA6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Dop-d4</w:t>
            </w:r>
          </w:p>
        </w:tc>
      </w:tr>
      <w:tr w:rsidR="00710A07" w:rsidRPr="002826FA" w14:paraId="6D196A7A"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0547F8E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4-OH-phenylpyruvic acid</w:t>
            </w:r>
          </w:p>
        </w:tc>
        <w:tc>
          <w:tcPr>
            <w:tcW w:w="0" w:type="auto"/>
            <w:tcBorders>
              <w:top w:val="single" w:sz="4" w:space="0" w:color="auto"/>
              <w:left w:val="single" w:sz="4" w:space="0" w:color="auto"/>
              <w:bottom w:val="single" w:sz="4" w:space="0" w:color="auto"/>
              <w:right w:val="single" w:sz="4" w:space="0" w:color="auto"/>
            </w:tcBorders>
          </w:tcPr>
          <w:p w14:paraId="35246C5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515C345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594FFFE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322D5FC3"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0316CC8D"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 xml:space="preserve">4-OH-phenyllactic acid </w:t>
            </w:r>
          </w:p>
        </w:tc>
        <w:tc>
          <w:tcPr>
            <w:tcW w:w="0" w:type="auto"/>
            <w:tcBorders>
              <w:top w:val="single" w:sz="4" w:space="0" w:color="auto"/>
              <w:left w:val="single" w:sz="4" w:space="0" w:color="auto"/>
              <w:bottom w:val="single" w:sz="4" w:space="0" w:color="auto"/>
              <w:right w:val="single" w:sz="4" w:space="0" w:color="auto"/>
            </w:tcBorders>
          </w:tcPr>
          <w:p w14:paraId="1CB1E503"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6FAB68E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1DE3407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398B93F5"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11BF94B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4-OH-phenyllactic acid-O-sulfate</w:t>
            </w:r>
          </w:p>
        </w:tc>
        <w:tc>
          <w:tcPr>
            <w:tcW w:w="0" w:type="auto"/>
            <w:tcBorders>
              <w:top w:val="single" w:sz="4" w:space="0" w:color="auto"/>
              <w:left w:val="single" w:sz="4" w:space="0" w:color="auto"/>
              <w:bottom w:val="single" w:sz="4" w:space="0" w:color="auto"/>
              <w:right w:val="single" w:sz="4" w:space="0" w:color="auto"/>
            </w:tcBorders>
          </w:tcPr>
          <w:p w14:paraId="7DB8A79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300127E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3765055D"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365A5875"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3AB7E94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4-ethylphenyl sulfate</w:t>
            </w:r>
          </w:p>
        </w:tc>
        <w:tc>
          <w:tcPr>
            <w:tcW w:w="0" w:type="auto"/>
            <w:tcBorders>
              <w:top w:val="single" w:sz="4" w:space="0" w:color="auto"/>
              <w:left w:val="single" w:sz="4" w:space="0" w:color="auto"/>
              <w:bottom w:val="single" w:sz="4" w:space="0" w:color="auto"/>
              <w:right w:val="single" w:sz="4" w:space="0" w:color="auto"/>
            </w:tcBorders>
          </w:tcPr>
          <w:p w14:paraId="3C7E443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530C5EA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1C990B7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08D764A9"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4300542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Tyramine</w:t>
            </w:r>
          </w:p>
        </w:tc>
        <w:tc>
          <w:tcPr>
            <w:tcW w:w="0" w:type="auto"/>
            <w:tcBorders>
              <w:top w:val="single" w:sz="4" w:space="0" w:color="auto"/>
              <w:left w:val="single" w:sz="4" w:space="0" w:color="auto"/>
              <w:bottom w:val="single" w:sz="4" w:space="0" w:color="auto"/>
              <w:right w:val="single" w:sz="4" w:space="0" w:color="auto"/>
            </w:tcBorders>
          </w:tcPr>
          <w:p w14:paraId="7EA81E5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12A21F0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708DBEA3"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Dop-d4</w:t>
            </w:r>
          </w:p>
        </w:tc>
      </w:tr>
      <w:tr w:rsidR="00710A07" w:rsidRPr="002826FA" w14:paraId="39DE953C"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4A3D5B2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4-OH-phenylacetic acid</w:t>
            </w:r>
          </w:p>
        </w:tc>
        <w:tc>
          <w:tcPr>
            <w:tcW w:w="0" w:type="auto"/>
            <w:tcBorders>
              <w:top w:val="single" w:sz="4" w:space="0" w:color="auto"/>
              <w:left w:val="single" w:sz="4" w:space="0" w:color="auto"/>
              <w:bottom w:val="single" w:sz="4" w:space="0" w:color="auto"/>
              <w:right w:val="single" w:sz="4" w:space="0" w:color="auto"/>
            </w:tcBorders>
          </w:tcPr>
          <w:p w14:paraId="2EDF6E2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4C92308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1F5C7AC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214C4D77"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2B0FE51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 xml:space="preserve">4-OH-phenylacetic acid sulfate </w:t>
            </w:r>
          </w:p>
        </w:tc>
        <w:tc>
          <w:tcPr>
            <w:tcW w:w="0" w:type="auto"/>
            <w:tcBorders>
              <w:top w:val="single" w:sz="4" w:space="0" w:color="auto"/>
              <w:left w:val="single" w:sz="4" w:space="0" w:color="auto"/>
              <w:bottom w:val="single" w:sz="4" w:space="0" w:color="auto"/>
              <w:right w:val="single" w:sz="4" w:space="0" w:color="auto"/>
            </w:tcBorders>
          </w:tcPr>
          <w:p w14:paraId="1BD418A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32C2266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5D47A9D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15B7EC0F"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0744A15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4-cresyl sulfate</w:t>
            </w:r>
          </w:p>
        </w:tc>
        <w:tc>
          <w:tcPr>
            <w:tcW w:w="0" w:type="auto"/>
            <w:tcBorders>
              <w:top w:val="single" w:sz="4" w:space="0" w:color="auto"/>
              <w:left w:val="single" w:sz="4" w:space="0" w:color="auto"/>
              <w:bottom w:val="single" w:sz="4" w:space="0" w:color="auto"/>
              <w:right w:val="single" w:sz="4" w:space="0" w:color="auto"/>
            </w:tcBorders>
          </w:tcPr>
          <w:p w14:paraId="6EEDD7D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357E92D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53D461C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2683F2D6"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4BE7A9F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Dopamine-4-O-sulfate</w:t>
            </w:r>
          </w:p>
        </w:tc>
        <w:tc>
          <w:tcPr>
            <w:tcW w:w="0" w:type="auto"/>
            <w:tcBorders>
              <w:top w:val="single" w:sz="4" w:space="0" w:color="auto"/>
              <w:left w:val="single" w:sz="4" w:space="0" w:color="auto"/>
              <w:bottom w:val="single" w:sz="4" w:space="0" w:color="auto"/>
              <w:right w:val="single" w:sz="4" w:space="0" w:color="auto"/>
            </w:tcBorders>
          </w:tcPr>
          <w:p w14:paraId="1170D44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308D912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420720D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Dop-d4</w:t>
            </w:r>
          </w:p>
        </w:tc>
      </w:tr>
      <w:tr w:rsidR="00710A07" w:rsidRPr="002826FA" w14:paraId="0A5FBF06"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2F07B297" w14:textId="77777777" w:rsidR="00710A07" w:rsidRPr="002826FA" w:rsidRDefault="00710A07">
            <w:pPr>
              <w:spacing w:line="360" w:lineRule="auto"/>
              <w:jc w:val="both"/>
              <w:rPr>
                <w:rFonts w:ascii="Arial" w:eastAsia="Arial" w:hAnsi="Arial" w:cs="Arial"/>
              </w:rPr>
            </w:pPr>
            <w:proofErr w:type="spellStart"/>
            <w:r w:rsidRPr="002826FA">
              <w:rPr>
                <w:rFonts w:ascii="Arial" w:eastAsia="Arial" w:hAnsi="Arial" w:cs="Arial"/>
              </w:rPr>
              <w:t>Homovanillic</w:t>
            </w:r>
            <w:proofErr w:type="spellEnd"/>
            <w:r w:rsidRPr="002826FA">
              <w:rPr>
                <w:rFonts w:ascii="Arial" w:eastAsia="Arial" w:hAnsi="Arial" w:cs="Arial"/>
              </w:rPr>
              <w:t xml:space="preserve"> acid</w:t>
            </w:r>
          </w:p>
        </w:tc>
        <w:tc>
          <w:tcPr>
            <w:tcW w:w="0" w:type="auto"/>
            <w:tcBorders>
              <w:top w:val="single" w:sz="4" w:space="0" w:color="auto"/>
              <w:left w:val="single" w:sz="4" w:space="0" w:color="auto"/>
              <w:bottom w:val="single" w:sz="4" w:space="0" w:color="auto"/>
              <w:right w:val="single" w:sz="4" w:space="0" w:color="auto"/>
            </w:tcBorders>
          </w:tcPr>
          <w:p w14:paraId="555B233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246214ED"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61C980D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6BF31469"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16300EA4"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Phenyl sulfate</w:t>
            </w:r>
          </w:p>
        </w:tc>
        <w:tc>
          <w:tcPr>
            <w:tcW w:w="0" w:type="auto"/>
            <w:tcBorders>
              <w:top w:val="single" w:sz="4" w:space="0" w:color="auto"/>
              <w:left w:val="single" w:sz="4" w:space="0" w:color="auto"/>
              <w:bottom w:val="single" w:sz="4" w:space="0" w:color="auto"/>
              <w:right w:val="single" w:sz="4" w:space="0" w:color="auto"/>
            </w:tcBorders>
          </w:tcPr>
          <w:p w14:paraId="4CAE6BA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5A653A8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78839B8B"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6AC54C60"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6762F628"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Phenylalanine</w:t>
            </w:r>
          </w:p>
        </w:tc>
        <w:tc>
          <w:tcPr>
            <w:tcW w:w="0" w:type="auto"/>
            <w:tcBorders>
              <w:top w:val="single" w:sz="4" w:space="0" w:color="auto"/>
              <w:left w:val="single" w:sz="4" w:space="0" w:color="auto"/>
              <w:bottom w:val="single" w:sz="4" w:space="0" w:color="auto"/>
              <w:right w:val="single" w:sz="4" w:space="0" w:color="auto"/>
            </w:tcBorders>
          </w:tcPr>
          <w:p w14:paraId="5A8A39A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03D3267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567893A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Phe-d5</w:t>
            </w:r>
          </w:p>
        </w:tc>
      </w:tr>
      <w:tr w:rsidR="00710A07" w:rsidRPr="002826FA" w14:paraId="1821ED7B"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2E0FEF7E"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4-coumaric acid</w:t>
            </w:r>
          </w:p>
        </w:tc>
        <w:tc>
          <w:tcPr>
            <w:tcW w:w="0" w:type="auto"/>
            <w:tcBorders>
              <w:top w:val="single" w:sz="4" w:space="0" w:color="auto"/>
              <w:left w:val="single" w:sz="4" w:space="0" w:color="auto"/>
              <w:bottom w:val="single" w:sz="4" w:space="0" w:color="auto"/>
              <w:right w:val="single" w:sz="4" w:space="0" w:color="auto"/>
            </w:tcBorders>
          </w:tcPr>
          <w:p w14:paraId="34638EE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6A6E6E3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298616B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5A04845A"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68A0455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4-coumaric acid-O-sulfate</w:t>
            </w:r>
          </w:p>
        </w:tc>
        <w:tc>
          <w:tcPr>
            <w:tcW w:w="0" w:type="auto"/>
            <w:tcBorders>
              <w:top w:val="single" w:sz="4" w:space="0" w:color="auto"/>
              <w:left w:val="single" w:sz="4" w:space="0" w:color="auto"/>
              <w:bottom w:val="single" w:sz="4" w:space="0" w:color="auto"/>
              <w:right w:val="single" w:sz="4" w:space="0" w:color="auto"/>
            </w:tcBorders>
          </w:tcPr>
          <w:p w14:paraId="679153F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4D4F8632"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7EDC06F9"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61F0DB80"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7A56614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4-OH-benzoic acid</w:t>
            </w:r>
          </w:p>
        </w:tc>
        <w:tc>
          <w:tcPr>
            <w:tcW w:w="0" w:type="auto"/>
            <w:tcBorders>
              <w:top w:val="single" w:sz="4" w:space="0" w:color="auto"/>
              <w:left w:val="single" w:sz="4" w:space="0" w:color="auto"/>
              <w:bottom w:val="single" w:sz="4" w:space="0" w:color="auto"/>
              <w:right w:val="single" w:sz="4" w:space="0" w:color="auto"/>
            </w:tcBorders>
          </w:tcPr>
          <w:p w14:paraId="5EE01420"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5570F65A"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69A7B5A8"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5B8DA5FB"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7021A5CC"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lastRenderedPageBreak/>
              <w:t>4-OH-benzoic acid-4-O-sulfate</w:t>
            </w:r>
          </w:p>
        </w:tc>
        <w:tc>
          <w:tcPr>
            <w:tcW w:w="0" w:type="auto"/>
            <w:tcBorders>
              <w:top w:val="single" w:sz="4" w:space="0" w:color="auto"/>
              <w:left w:val="single" w:sz="4" w:space="0" w:color="auto"/>
              <w:bottom w:val="single" w:sz="4" w:space="0" w:color="auto"/>
              <w:right w:val="single" w:sz="4" w:space="0" w:color="auto"/>
            </w:tcBorders>
          </w:tcPr>
          <w:p w14:paraId="55E27D51"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6CEE7027"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12517F4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r w:rsidR="00710A07" w:rsidRPr="002826FA" w14:paraId="25EF3CA6" w14:textId="77777777" w:rsidTr="00784982">
        <w:trPr>
          <w:jc w:val="center"/>
        </w:trPr>
        <w:tc>
          <w:tcPr>
            <w:tcW w:w="0" w:type="auto"/>
            <w:tcBorders>
              <w:top w:val="single" w:sz="4" w:space="0" w:color="auto"/>
              <w:left w:val="single" w:sz="4" w:space="0" w:color="auto"/>
              <w:bottom w:val="single" w:sz="4" w:space="0" w:color="auto"/>
              <w:right w:val="single" w:sz="4" w:space="0" w:color="auto"/>
            </w:tcBorders>
          </w:tcPr>
          <w:p w14:paraId="6425756F"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Hippuric acid</w:t>
            </w:r>
          </w:p>
        </w:tc>
        <w:tc>
          <w:tcPr>
            <w:tcW w:w="0" w:type="auto"/>
            <w:tcBorders>
              <w:top w:val="single" w:sz="4" w:space="0" w:color="auto"/>
              <w:left w:val="single" w:sz="4" w:space="0" w:color="auto"/>
              <w:bottom w:val="single" w:sz="4" w:space="0" w:color="auto"/>
              <w:right w:val="single" w:sz="4" w:space="0" w:color="auto"/>
            </w:tcBorders>
          </w:tcPr>
          <w:p w14:paraId="0C1708B5"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Quantification</w:t>
            </w:r>
          </w:p>
        </w:tc>
        <w:tc>
          <w:tcPr>
            <w:tcW w:w="4006" w:type="dxa"/>
            <w:tcBorders>
              <w:top w:val="single" w:sz="4" w:space="0" w:color="auto"/>
              <w:left w:val="single" w:sz="4" w:space="0" w:color="auto"/>
              <w:bottom w:val="single" w:sz="4" w:space="0" w:color="auto"/>
              <w:right w:val="single" w:sz="4" w:space="0" w:color="auto"/>
            </w:tcBorders>
          </w:tcPr>
          <w:p w14:paraId="6AB5B203"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Calibration curve with matrix addition</w:t>
            </w:r>
          </w:p>
        </w:tc>
        <w:tc>
          <w:tcPr>
            <w:tcW w:w="1350" w:type="dxa"/>
            <w:tcBorders>
              <w:top w:val="single" w:sz="4" w:space="0" w:color="auto"/>
              <w:left w:val="single" w:sz="4" w:space="0" w:color="auto"/>
              <w:bottom w:val="single" w:sz="4" w:space="0" w:color="auto"/>
              <w:right w:val="single" w:sz="4" w:space="0" w:color="auto"/>
            </w:tcBorders>
          </w:tcPr>
          <w:p w14:paraId="577B0803" w14:textId="77777777" w:rsidR="00710A07" w:rsidRPr="002826FA" w:rsidRDefault="00710A07">
            <w:pPr>
              <w:spacing w:line="360" w:lineRule="auto"/>
              <w:jc w:val="both"/>
              <w:rPr>
                <w:rFonts w:ascii="Arial" w:eastAsia="Arial" w:hAnsi="Arial" w:cs="Arial"/>
              </w:rPr>
            </w:pPr>
            <w:r w:rsidRPr="002826FA">
              <w:rPr>
                <w:rFonts w:ascii="Arial" w:eastAsia="Arial" w:hAnsi="Arial" w:cs="Arial"/>
              </w:rPr>
              <w:t>Tryp-d5</w:t>
            </w:r>
          </w:p>
        </w:tc>
      </w:tr>
    </w:tbl>
    <w:p w14:paraId="5D5D9F80" w14:textId="77777777" w:rsidR="00710A07" w:rsidRDefault="00710A07" w:rsidP="00BF1C38">
      <w:pPr>
        <w:rPr>
          <w:rFonts w:ascii="Arial" w:hAnsi="Arial" w:cs="Arial"/>
          <w:b/>
          <w:bCs/>
        </w:rPr>
      </w:pPr>
    </w:p>
    <w:p w14:paraId="39D9169F" w14:textId="60081DF8" w:rsidR="00043C89" w:rsidRPr="00711498" w:rsidRDefault="001F1DC5" w:rsidP="00BF1C38">
      <w:pPr>
        <w:rPr>
          <w:rFonts w:ascii="Arial" w:hAnsi="Arial" w:cs="Arial"/>
        </w:rPr>
      </w:pPr>
      <w:r>
        <w:rPr>
          <w:rFonts w:ascii="Arial" w:hAnsi="Arial" w:cs="Arial"/>
          <w:b/>
          <w:bCs/>
        </w:rPr>
        <w:t xml:space="preserve">Abbreviations: </w:t>
      </w:r>
      <w:r w:rsidR="0093034A">
        <w:rPr>
          <w:rFonts w:ascii="Arial" w:hAnsi="Arial" w:cs="Arial"/>
        </w:rPr>
        <w:t>Tryp-d5</w:t>
      </w:r>
      <w:r w:rsidR="006F111C">
        <w:rPr>
          <w:rFonts w:ascii="Arial" w:hAnsi="Arial" w:cs="Arial"/>
        </w:rPr>
        <w:t xml:space="preserve">, tryptophan-d5; </w:t>
      </w:r>
      <w:r w:rsidR="00E76098">
        <w:rPr>
          <w:rFonts w:ascii="Arial" w:hAnsi="Arial" w:cs="Arial"/>
        </w:rPr>
        <w:t xml:space="preserve">ser-d4, serine-d4; kyn-d4, kynurenine-d4; dop-d4, dopamine-d4; </w:t>
      </w:r>
      <w:r w:rsidR="0009610B">
        <w:rPr>
          <w:rFonts w:ascii="Arial" w:hAnsi="Arial" w:cs="Arial"/>
        </w:rPr>
        <w:t>Phe-d5, phenylalanine-d5.</w:t>
      </w:r>
    </w:p>
    <w:p w14:paraId="13982A43" w14:textId="77777777" w:rsidR="00043C89" w:rsidRDefault="00043C89" w:rsidP="00BF1C38">
      <w:pPr>
        <w:rPr>
          <w:rFonts w:ascii="Arial" w:hAnsi="Arial" w:cs="Arial"/>
          <w:b/>
          <w:bCs/>
        </w:rPr>
      </w:pPr>
    </w:p>
    <w:p w14:paraId="14EC6392" w14:textId="77777777" w:rsidR="00043C89" w:rsidRDefault="00043C89" w:rsidP="00BF1C38">
      <w:pPr>
        <w:rPr>
          <w:rFonts w:ascii="Arial" w:hAnsi="Arial" w:cs="Arial"/>
          <w:b/>
          <w:bCs/>
        </w:rPr>
        <w:sectPr w:rsidR="00043C89" w:rsidSect="00F0615F">
          <w:pgSz w:w="15840" w:h="12240" w:orient="landscape"/>
          <w:pgMar w:top="1440" w:right="1440" w:bottom="1440" w:left="1440" w:header="720" w:footer="720" w:gutter="0"/>
          <w:cols w:space="720"/>
          <w:docGrid w:linePitch="360"/>
        </w:sectPr>
      </w:pPr>
    </w:p>
    <w:p w14:paraId="352F799B" w14:textId="754CC44D" w:rsidR="002D129A" w:rsidRDefault="002D129A" w:rsidP="002D129A">
      <w:pPr>
        <w:rPr>
          <w:rFonts w:ascii="Arial" w:eastAsia="Arial" w:hAnsi="Arial" w:cs="Arial"/>
        </w:rPr>
      </w:pPr>
      <w:r w:rsidRPr="00DE13A2">
        <w:rPr>
          <w:rFonts w:ascii="Arial" w:eastAsia="Arial" w:hAnsi="Arial" w:cs="Arial"/>
          <w:b/>
          <w:bCs/>
        </w:rPr>
        <w:lastRenderedPageBreak/>
        <w:t>Table S</w:t>
      </w:r>
      <w:r>
        <w:rPr>
          <w:rFonts w:ascii="Arial" w:eastAsia="Arial" w:hAnsi="Arial" w:cs="Arial"/>
          <w:b/>
          <w:bCs/>
        </w:rPr>
        <w:t>6</w:t>
      </w:r>
      <w:r w:rsidRPr="00DE13A2">
        <w:rPr>
          <w:rFonts w:ascii="Arial" w:eastAsia="Arial" w:hAnsi="Arial" w:cs="Arial"/>
          <w:b/>
          <w:bCs/>
        </w:rPr>
        <w:t xml:space="preserve">. Comparison of recent LC-MS/MS targeted methodologies for the analysis of </w:t>
      </w:r>
      <w:r w:rsidR="00867EA6">
        <w:rPr>
          <w:rFonts w:ascii="Arial" w:eastAsia="Arial" w:hAnsi="Arial" w:cs="Arial"/>
          <w:b/>
          <w:bCs/>
        </w:rPr>
        <w:t>a</w:t>
      </w:r>
      <w:r w:rsidRPr="00DE13A2">
        <w:rPr>
          <w:rFonts w:ascii="Arial" w:eastAsia="Arial" w:hAnsi="Arial" w:cs="Arial"/>
          <w:b/>
          <w:bCs/>
        </w:rPr>
        <w:t xml:space="preserve">romatic </w:t>
      </w:r>
      <w:r w:rsidR="00867EA6">
        <w:rPr>
          <w:rFonts w:ascii="Arial" w:eastAsia="Arial" w:hAnsi="Arial" w:cs="Arial"/>
          <w:b/>
          <w:bCs/>
        </w:rPr>
        <w:t>a</w:t>
      </w:r>
      <w:r w:rsidRPr="00DE13A2">
        <w:rPr>
          <w:rFonts w:ascii="Arial" w:eastAsia="Arial" w:hAnsi="Arial" w:cs="Arial"/>
          <w:b/>
          <w:bCs/>
        </w:rPr>
        <w:t xml:space="preserve">mino </w:t>
      </w:r>
      <w:r w:rsidR="00867EA6">
        <w:rPr>
          <w:rFonts w:ascii="Arial" w:eastAsia="Arial" w:hAnsi="Arial" w:cs="Arial"/>
          <w:b/>
          <w:bCs/>
        </w:rPr>
        <w:t>a</w:t>
      </w:r>
      <w:r w:rsidRPr="00DE13A2">
        <w:rPr>
          <w:rFonts w:ascii="Arial" w:eastAsia="Arial" w:hAnsi="Arial" w:cs="Arial"/>
          <w:b/>
          <w:bCs/>
        </w:rPr>
        <w:t>cids (AAA)</w:t>
      </w:r>
      <w:r>
        <w:rPr>
          <w:rFonts w:ascii="Arial" w:eastAsia="Arial" w:hAnsi="Arial" w:cs="Arial"/>
        </w:rPr>
        <w:t>. Total AAA, detected AAA, non-sulfated and sulfated metabolites, number of internal standards (ISTD) used, biological matrix, linearity range, runtime and reference are displayed for each methodology.</w:t>
      </w:r>
    </w:p>
    <w:p w14:paraId="0657040B" w14:textId="77777777" w:rsidR="002D129A" w:rsidRDefault="002D129A" w:rsidP="002D129A">
      <w:pPr>
        <w:rPr>
          <w:rFonts w:ascii="Arial" w:eastAsia="Arial" w:hAnsi="Arial" w:cs="Arial"/>
        </w:rPr>
      </w:pPr>
    </w:p>
    <w:tbl>
      <w:tblPr>
        <w:tblW w:w="5731" w:type="pct"/>
        <w:tblInd w:w="-714" w:type="dxa"/>
        <w:tblCellMar>
          <w:left w:w="70" w:type="dxa"/>
          <w:right w:w="70" w:type="dxa"/>
        </w:tblCellMar>
        <w:tblLook w:val="04A0" w:firstRow="1" w:lastRow="0" w:firstColumn="1" w:lastColumn="0" w:noHBand="0" w:noVBand="1"/>
      </w:tblPr>
      <w:tblGrid>
        <w:gridCol w:w="466"/>
        <w:gridCol w:w="1208"/>
        <w:gridCol w:w="1256"/>
        <w:gridCol w:w="3452"/>
        <w:gridCol w:w="3117"/>
        <w:gridCol w:w="846"/>
        <w:gridCol w:w="1422"/>
        <w:gridCol w:w="1276"/>
        <w:gridCol w:w="992"/>
        <w:gridCol w:w="808"/>
      </w:tblGrid>
      <w:tr w:rsidR="002D129A" w:rsidRPr="00EC110B" w14:paraId="52F1533F" w14:textId="77777777" w:rsidTr="00711498">
        <w:trPr>
          <w:trHeight w:val="432"/>
          <w:tblHeader/>
        </w:trPr>
        <w:tc>
          <w:tcPr>
            <w:tcW w:w="1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5904CC"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No.</w:t>
            </w:r>
          </w:p>
        </w:tc>
        <w:tc>
          <w:tcPr>
            <w:tcW w:w="40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1A0FFA"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Total</w:t>
            </w:r>
            <w:r w:rsidRPr="00127D67">
              <w:rPr>
                <w:rFonts w:ascii="Arial" w:eastAsia="Arial" w:hAnsi="Arial" w:cs="Arial"/>
                <w:b/>
                <w:iCs/>
                <w:sz w:val="20"/>
                <w:szCs w:val="20"/>
              </w:rPr>
              <w:t xml:space="preserve"> </w:t>
            </w:r>
            <w:r w:rsidRPr="00DE13A2">
              <w:rPr>
                <w:rFonts w:ascii="Arial" w:eastAsia="Arial" w:hAnsi="Arial" w:cs="Arial"/>
                <w:b/>
                <w:iCs/>
                <w:sz w:val="20"/>
                <w:szCs w:val="20"/>
              </w:rPr>
              <w:t>AAAs (n)</w:t>
            </w:r>
          </w:p>
        </w:tc>
        <w:tc>
          <w:tcPr>
            <w:tcW w:w="42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DE3CC0C"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Detected AAAs (n)</w:t>
            </w:r>
          </w:p>
        </w:tc>
        <w:tc>
          <w:tcPr>
            <w:tcW w:w="1163"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717ED95"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Aromatic Amino Acids (non-sulfated metabolites)</w:t>
            </w:r>
          </w:p>
        </w:tc>
        <w:tc>
          <w:tcPr>
            <w:tcW w:w="1050"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C024578"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b/>
                <w:iCs/>
                <w:sz w:val="20"/>
                <w:szCs w:val="20"/>
              </w:rPr>
              <w:t>Sulfated Metabolites</w:t>
            </w:r>
          </w:p>
        </w:tc>
        <w:tc>
          <w:tcPr>
            <w:tcW w:w="28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E2FEC5B"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b/>
                <w:iCs/>
                <w:sz w:val="20"/>
                <w:szCs w:val="20"/>
              </w:rPr>
              <w:t>ISTD (n)</w:t>
            </w:r>
          </w:p>
        </w:tc>
        <w:tc>
          <w:tcPr>
            <w:tcW w:w="479"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5F8B17C7"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Biological matrix</w:t>
            </w:r>
          </w:p>
        </w:tc>
        <w:tc>
          <w:tcPr>
            <w:tcW w:w="43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1C1A63"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Linearity range</w:t>
            </w:r>
          </w:p>
        </w:tc>
        <w:tc>
          <w:tcPr>
            <w:tcW w:w="33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2D33CA"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 xml:space="preserve">Runtime </w:t>
            </w:r>
            <w:r w:rsidRPr="00B66134">
              <w:rPr>
                <w:rFonts w:ascii="Arial" w:eastAsia="Arial" w:hAnsi="Arial" w:cs="Arial"/>
                <w:b/>
                <w:bCs/>
                <w:iCs/>
                <w:sz w:val="20"/>
                <w:szCs w:val="20"/>
              </w:rPr>
              <w:t>(min)</w:t>
            </w:r>
          </w:p>
        </w:tc>
        <w:tc>
          <w:tcPr>
            <w:tcW w:w="27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4288E8B" w14:textId="77777777" w:rsidR="002D129A" w:rsidRPr="00DE13A2" w:rsidRDefault="002D129A">
            <w:pPr>
              <w:spacing w:line="240" w:lineRule="auto"/>
              <w:jc w:val="center"/>
              <w:rPr>
                <w:rFonts w:ascii="Arial" w:eastAsia="Arial" w:hAnsi="Arial" w:cs="Arial"/>
                <w:b/>
                <w:iCs/>
                <w:sz w:val="20"/>
                <w:szCs w:val="20"/>
              </w:rPr>
            </w:pPr>
            <w:r w:rsidRPr="00DE13A2">
              <w:rPr>
                <w:rFonts w:ascii="Arial" w:eastAsia="Arial" w:hAnsi="Arial" w:cs="Arial"/>
                <w:b/>
                <w:iCs/>
                <w:sz w:val="20"/>
                <w:szCs w:val="20"/>
              </w:rPr>
              <w:t>Ref</w:t>
            </w:r>
          </w:p>
        </w:tc>
      </w:tr>
      <w:tr w:rsidR="002D129A" w:rsidRPr="00EC110B" w14:paraId="2423924B" w14:textId="77777777" w:rsidTr="00711498">
        <w:trPr>
          <w:trHeight w:val="1134"/>
        </w:trPr>
        <w:tc>
          <w:tcPr>
            <w:tcW w:w="157" w:type="pct"/>
            <w:tcBorders>
              <w:top w:val="single" w:sz="4" w:space="0" w:color="auto"/>
              <w:left w:val="single" w:sz="4" w:space="0" w:color="auto"/>
              <w:bottom w:val="single" w:sz="4" w:space="0" w:color="auto"/>
              <w:right w:val="single" w:sz="4" w:space="0" w:color="auto"/>
            </w:tcBorders>
            <w:vAlign w:val="center"/>
            <w:hideMark/>
          </w:tcPr>
          <w:p w14:paraId="0F136F55"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1</w:t>
            </w:r>
          </w:p>
        </w:tc>
        <w:tc>
          <w:tcPr>
            <w:tcW w:w="407" w:type="pct"/>
            <w:tcBorders>
              <w:top w:val="nil"/>
              <w:left w:val="nil"/>
              <w:bottom w:val="single" w:sz="4" w:space="0" w:color="auto"/>
              <w:right w:val="single" w:sz="4" w:space="0" w:color="auto"/>
            </w:tcBorders>
            <w:vAlign w:val="center"/>
            <w:hideMark/>
          </w:tcPr>
          <w:p w14:paraId="77A2C26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2</w:t>
            </w:r>
          </w:p>
        </w:tc>
        <w:tc>
          <w:tcPr>
            <w:tcW w:w="423" w:type="pct"/>
            <w:tcBorders>
              <w:top w:val="nil"/>
              <w:left w:val="nil"/>
              <w:bottom w:val="single" w:sz="4" w:space="0" w:color="auto"/>
              <w:right w:val="single" w:sz="4" w:space="0" w:color="auto"/>
            </w:tcBorders>
            <w:vAlign w:val="center"/>
            <w:hideMark/>
          </w:tcPr>
          <w:p w14:paraId="3A07ED6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2</w:t>
            </w:r>
          </w:p>
        </w:tc>
        <w:tc>
          <w:tcPr>
            <w:tcW w:w="1163" w:type="pct"/>
            <w:tcBorders>
              <w:top w:val="nil"/>
              <w:left w:val="nil"/>
              <w:bottom w:val="single" w:sz="4" w:space="0" w:color="auto"/>
              <w:right w:val="single" w:sz="4" w:space="0" w:color="auto"/>
            </w:tcBorders>
            <w:vAlign w:val="center"/>
            <w:hideMark/>
          </w:tcPr>
          <w:p w14:paraId="5D2BBDD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Phenylalanine</w:t>
            </w:r>
          </w:p>
          <w:p w14:paraId="721DF19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Tyrosine</w:t>
            </w:r>
          </w:p>
        </w:tc>
        <w:tc>
          <w:tcPr>
            <w:tcW w:w="1050" w:type="pct"/>
            <w:tcBorders>
              <w:top w:val="nil"/>
              <w:left w:val="nil"/>
              <w:bottom w:val="single" w:sz="4" w:space="0" w:color="auto"/>
              <w:right w:val="single" w:sz="4" w:space="0" w:color="auto"/>
            </w:tcBorders>
            <w:vAlign w:val="center"/>
            <w:hideMark/>
          </w:tcPr>
          <w:p w14:paraId="01CAE31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NA</w:t>
            </w:r>
          </w:p>
        </w:tc>
        <w:tc>
          <w:tcPr>
            <w:tcW w:w="285" w:type="pct"/>
            <w:tcBorders>
              <w:top w:val="nil"/>
              <w:left w:val="nil"/>
              <w:bottom w:val="single" w:sz="4" w:space="0" w:color="auto"/>
              <w:right w:val="single" w:sz="4" w:space="0" w:color="auto"/>
            </w:tcBorders>
            <w:vAlign w:val="center"/>
            <w:hideMark/>
          </w:tcPr>
          <w:p w14:paraId="5F768EB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NA</w:t>
            </w:r>
          </w:p>
        </w:tc>
        <w:tc>
          <w:tcPr>
            <w:tcW w:w="479" w:type="pct"/>
            <w:tcBorders>
              <w:top w:val="single" w:sz="4" w:space="0" w:color="auto"/>
              <w:left w:val="nil"/>
              <w:bottom w:val="single" w:sz="4" w:space="0" w:color="auto"/>
              <w:right w:val="single" w:sz="4" w:space="0" w:color="auto"/>
            </w:tcBorders>
            <w:vAlign w:val="center"/>
          </w:tcPr>
          <w:p w14:paraId="624F015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Food samples</w:t>
            </w:r>
          </w:p>
        </w:tc>
        <w:tc>
          <w:tcPr>
            <w:tcW w:w="430" w:type="pct"/>
            <w:tcBorders>
              <w:top w:val="single" w:sz="4" w:space="0" w:color="auto"/>
              <w:left w:val="single" w:sz="4" w:space="0" w:color="auto"/>
              <w:bottom w:val="single" w:sz="4" w:space="0" w:color="auto"/>
              <w:right w:val="single" w:sz="4" w:space="0" w:color="auto"/>
            </w:tcBorders>
            <w:vAlign w:val="center"/>
          </w:tcPr>
          <w:p w14:paraId="0BF444A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1 - 20</w:t>
            </w:r>
          </w:p>
          <w:p w14:paraId="34FB45F0"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w:t>
            </w:r>
            <w:proofErr w:type="spellStart"/>
            <w:r w:rsidRPr="00DE13A2">
              <w:rPr>
                <w:rFonts w:ascii="Arial" w:eastAsia="Arial" w:hAnsi="Arial" w:cs="Arial"/>
                <w:iCs/>
                <w:sz w:val="20"/>
                <w:szCs w:val="20"/>
              </w:rPr>
              <w:t>μg</w:t>
            </w:r>
            <w:proofErr w:type="spellEnd"/>
            <w:r w:rsidRPr="00DE13A2">
              <w:rPr>
                <w:rFonts w:ascii="Arial" w:eastAsia="Arial" w:hAnsi="Arial" w:cs="Arial"/>
                <w:iCs/>
                <w:sz w:val="20"/>
                <w:szCs w:val="20"/>
              </w:rPr>
              <w:t>/g)</w:t>
            </w:r>
          </w:p>
        </w:tc>
        <w:tc>
          <w:tcPr>
            <w:tcW w:w="334" w:type="pct"/>
            <w:tcBorders>
              <w:top w:val="single" w:sz="4" w:space="0" w:color="auto"/>
              <w:left w:val="single" w:sz="4" w:space="0" w:color="auto"/>
              <w:bottom w:val="single" w:sz="4" w:space="0" w:color="auto"/>
              <w:right w:val="single" w:sz="4" w:space="0" w:color="auto"/>
            </w:tcBorders>
            <w:vAlign w:val="center"/>
            <w:hideMark/>
          </w:tcPr>
          <w:p w14:paraId="26B6DEA8"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7</w:t>
            </w:r>
          </w:p>
        </w:tc>
        <w:tc>
          <w:tcPr>
            <w:tcW w:w="272" w:type="pct"/>
            <w:tcBorders>
              <w:top w:val="nil"/>
              <w:left w:val="nil"/>
              <w:bottom w:val="single" w:sz="4" w:space="0" w:color="auto"/>
              <w:right w:val="single" w:sz="4" w:space="0" w:color="auto"/>
            </w:tcBorders>
            <w:vAlign w:val="center"/>
            <w:hideMark/>
          </w:tcPr>
          <w:p w14:paraId="50889E09"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fldChar w:fldCharType="begin"/>
            </w:r>
            <w:r w:rsidRPr="00DE13A2">
              <w:rPr>
                <w:rFonts w:ascii="Arial" w:eastAsia="Arial" w:hAnsi="Arial" w:cs="Arial"/>
                <w:iCs/>
                <w:sz w:val="20"/>
                <w:szCs w:val="20"/>
              </w:rPr>
              <w:instrText xml:space="preserve"> ADDIN ZOTERO_ITEM CSL_CITATION {"citationID":"JndK99LT","properties":{"formattedCitation":"[1]","plainCitation":"[1]","noteIndex":0},"citationItems":[{"id":5650,"uris":["http://zotero.org/users/9295194/items/S6BCGLH5"],"itemData":{"id":5650,"type":"article-journal","container-title":"Journal of Lipid Research","DOI":"10.1194/jlr.D028803","ISSN":"00222275","issue":"10","journalAbbreviation":"Journal of Lipid Research","language":"en","license":"https://www.elsevier.com/tdm/userlicense/1.0/","page":"2231-2241","source":"DOI.org (Crossref)","title":"Targeted profiling of circulating and hepatic bile acids in human, mouse, and rat using a UPLC-MRM-MS-validated method","volume":"53","author":[{"family":"García-Cañaveras","given":"Juan C."},{"family":"Donato","given":"M. Teresa"},{"family":"Castell","given":"José V."},{"family":"Lahoz","given":"Agustín"}],"issued":{"date-parts":[["2012",10]]}}}],"schema":"https://github.com/citation-style-language/schema/raw/master/csl-citation.json"} </w:instrText>
            </w:r>
            <w:r w:rsidRPr="00DE13A2">
              <w:rPr>
                <w:rFonts w:ascii="Arial" w:eastAsia="Arial" w:hAnsi="Arial" w:cs="Arial"/>
                <w:iCs/>
                <w:sz w:val="20"/>
                <w:szCs w:val="20"/>
              </w:rPr>
              <w:fldChar w:fldCharType="separate"/>
            </w:r>
            <w:r w:rsidRPr="00DE13A2">
              <w:rPr>
                <w:rFonts w:ascii="Arial" w:eastAsia="Arial" w:hAnsi="Arial" w:cs="Arial"/>
                <w:iCs/>
                <w:sz w:val="20"/>
                <w:szCs w:val="20"/>
              </w:rPr>
              <w:t>[1]</w:t>
            </w:r>
            <w:r w:rsidRPr="00DE13A2">
              <w:rPr>
                <w:rFonts w:ascii="Arial" w:eastAsia="Arial" w:hAnsi="Arial" w:cs="Arial"/>
                <w:iCs/>
                <w:sz w:val="20"/>
                <w:szCs w:val="20"/>
              </w:rPr>
              <w:fldChar w:fldCharType="end"/>
            </w:r>
          </w:p>
        </w:tc>
      </w:tr>
      <w:tr w:rsidR="002D129A" w:rsidRPr="00EC110B" w14:paraId="0F4C2108" w14:textId="77777777" w:rsidTr="00711498">
        <w:trPr>
          <w:trHeight w:val="1134"/>
        </w:trPr>
        <w:tc>
          <w:tcPr>
            <w:tcW w:w="157" w:type="pct"/>
            <w:tcBorders>
              <w:top w:val="nil"/>
              <w:left w:val="single" w:sz="4" w:space="0" w:color="auto"/>
              <w:bottom w:val="single" w:sz="4" w:space="0" w:color="auto"/>
              <w:right w:val="single" w:sz="4" w:space="0" w:color="auto"/>
            </w:tcBorders>
            <w:vAlign w:val="center"/>
            <w:hideMark/>
          </w:tcPr>
          <w:p w14:paraId="03B0049E"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2</w:t>
            </w:r>
          </w:p>
        </w:tc>
        <w:tc>
          <w:tcPr>
            <w:tcW w:w="407" w:type="pct"/>
            <w:tcBorders>
              <w:top w:val="nil"/>
              <w:left w:val="nil"/>
              <w:bottom w:val="single" w:sz="4" w:space="0" w:color="auto"/>
              <w:right w:val="single" w:sz="4" w:space="0" w:color="auto"/>
            </w:tcBorders>
            <w:vAlign w:val="center"/>
            <w:hideMark/>
          </w:tcPr>
          <w:p w14:paraId="12ADCBD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34</w:t>
            </w:r>
          </w:p>
        </w:tc>
        <w:tc>
          <w:tcPr>
            <w:tcW w:w="423" w:type="pct"/>
            <w:tcBorders>
              <w:top w:val="nil"/>
              <w:left w:val="nil"/>
              <w:bottom w:val="single" w:sz="4" w:space="0" w:color="auto"/>
              <w:right w:val="single" w:sz="4" w:space="0" w:color="auto"/>
            </w:tcBorders>
            <w:vAlign w:val="center"/>
            <w:hideMark/>
          </w:tcPr>
          <w:p w14:paraId="307096B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26</w:t>
            </w:r>
          </w:p>
        </w:tc>
        <w:tc>
          <w:tcPr>
            <w:tcW w:w="1163" w:type="pct"/>
            <w:tcBorders>
              <w:top w:val="nil"/>
              <w:left w:val="nil"/>
              <w:bottom w:val="single" w:sz="4" w:space="0" w:color="auto"/>
              <w:right w:val="single" w:sz="4" w:space="0" w:color="auto"/>
            </w:tcBorders>
            <w:vAlign w:val="center"/>
            <w:hideMark/>
          </w:tcPr>
          <w:p w14:paraId="6A5203F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Picolinic acid</w:t>
            </w:r>
          </w:p>
          <w:p w14:paraId="676F7B7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Dopamine</w:t>
            </w:r>
          </w:p>
          <w:p w14:paraId="3ADF6DE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Quinolinic acid</w:t>
            </w:r>
          </w:p>
          <w:p w14:paraId="2888E8B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3-OH-kynurenine</w:t>
            </w:r>
          </w:p>
          <w:p w14:paraId="2753FF6F"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Tyrosine</w:t>
            </w:r>
          </w:p>
          <w:p w14:paraId="5C7B081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Tyramine</w:t>
            </w:r>
          </w:p>
          <w:p w14:paraId="76F207C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Serotonin</w:t>
            </w:r>
          </w:p>
          <w:p w14:paraId="3E20A08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5-OH-tryptophan</w:t>
            </w:r>
          </w:p>
          <w:p w14:paraId="04BB290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3-Methoxy-p-tyramine</w:t>
            </w:r>
          </w:p>
          <w:p w14:paraId="1B22683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Kynurenine</w:t>
            </w:r>
          </w:p>
          <w:p w14:paraId="12049199"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Phenylalanine</w:t>
            </w:r>
          </w:p>
          <w:p w14:paraId="545253F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3-OHanthranilic acid</w:t>
            </w:r>
          </w:p>
          <w:p w14:paraId="756C7CE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5E009703"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Xanthurenic acid</w:t>
            </w:r>
          </w:p>
          <w:p w14:paraId="57AE39E9"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Kynurenic acid</w:t>
            </w:r>
          </w:p>
          <w:p w14:paraId="51F08818"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lastRenderedPageBreak/>
              <w:t>Tryptamine</w:t>
            </w:r>
          </w:p>
          <w:p w14:paraId="13A1E28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5-OH-indoleacetic acid</w:t>
            </w:r>
          </w:p>
          <w:p w14:paraId="447B23EA" w14:textId="77777777" w:rsidR="002D129A" w:rsidRPr="00DE13A2" w:rsidRDefault="002D129A">
            <w:pPr>
              <w:spacing w:line="240" w:lineRule="auto"/>
              <w:rPr>
                <w:rFonts w:ascii="Arial" w:eastAsia="Arial" w:hAnsi="Arial" w:cs="Arial"/>
                <w:iCs/>
                <w:sz w:val="20"/>
                <w:szCs w:val="20"/>
              </w:rPr>
            </w:pPr>
            <w:proofErr w:type="spellStart"/>
            <w:r w:rsidRPr="00DE13A2">
              <w:rPr>
                <w:rFonts w:ascii="Arial" w:eastAsia="Arial" w:hAnsi="Arial" w:cs="Arial"/>
                <w:iCs/>
                <w:sz w:val="20"/>
                <w:szCs w:val="20"/>
              </w:rPr>
              <w:t>Homovanillic</w:t>
            </w:r>
            <w:proofErr w:type="spellEnd"/>
            <w:r w:rsidRPr="00DE13A2">
              <w:rPr>
                <w:rFonts w:ascii="Arial" w:eastAsia="Arial" w:hAnsi="Arial" w:cs="Arial"/>
                <w:iCs/>
                <w:sz w:val="20"/>
                <w:szCs w:val="20"/>
              </w:rPr>
              <w:t xml:space="preserve"> acid</w:t>
            </w:r>
          </w:p>
          <w:p w14:paraId="431D929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Indole-3-acetamide</w:t>
            </w:r>
          </w:p>
          <w:p w14:paraId="608C6DE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Anthranilic acid</w:t>
            </w:r>
          </w:p>
          <w:p w14:paraId="0660739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Indole-3-lactic acid</w:t>
            </w:r>
          </w:p>
          <w:p w14:paraId="3D3E0379"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Indole-3-carboxylic acid</w:t>
            </w:r>
          </w:p>
          <w:p w14:paraId="0F182096" w14:textId="77777777" w:rsidR="002D129A" w:rsidRPr="00DE13A2" w:rsidRDefault="002D129A">
            <w:pPr>
              <w:spacing w:line="240" w:lineRule="auto"/>
              <w:rPr>
                <w:rFonts w:ascii="Arial" w:eastAsia="Arial" w:hAnsi="Arial" w:cs="Arial"/>
                <w:iCs/>
                <w:sz w:val="20"/>
                <w:szCs w:val="20"/>
                <w:lang w:val="es-ES"/>
              </w:rPr>
            </w:pPr>
            <w:r w:rsidRPr="00DE13A2">
              <w:rPr>
                <w:rFonts w:ascii="Arial" w:eastAsia="Arial" w:hAnsi="Arial" w:cs="Arial"/>
                <w:iCs/>
                <w:sz w:val="20"/>
                <w:szCs w:val="20"/>
                <w:lang w:val="es-ES"/>
              </w:rPr>
              <w:t>Indole-3-carboxaldehyde</w:t>
            </w:r>
          </w:p>
          <w:p w14:paraId="2BA6D5FD" w14:textId="77777777" w:rsidR="002D129A" w:rsidRPr="00DE13A2" w:rsidRDefault="002D129A">
            <w:pPr>
              <w:spacing w:line="240" w:lineRule="auto"/>
              <w:rPr>
                <w:rFonts w:ascii="Arial" w:eastAsia="Arial" w:hAnsi="Arial" w:cs="Arial"/>
                <w:iCs/>
                <w:sz w:val="20"/>
                <w:szCs w:val="20"/>
                <w:lang w:val="es-ES"/>
              </w:rPr>
            </w:pPr>
            <w:r w:rsidRPr="00DE13A2">
              <w:rPr>
                <w:rFonts w:ascii="Arial" w:eastAsia="Arial" w:hAnsi="Arial" w:cs="Arial"/>
                <w:iCs/>
                <w:sz w:val="20"/>
                <w:szCs w:val="20"/>
                <w:lang w:val="es-ES"/>
              </w:rPr>
              <w:t>Indole-3-acetonitrile</w:t>
            </w:r>
          </w:p>
          <w:p w14:paraId="3A6C06EE" w14:textId="77777777" w:rsidR="002D129A" w:rsidRPr="00DE13A2" w:rsidRDefault="002D129A">
            <w:pPr>
              <w:spacing w:line="240" w:lineRule="auto"/>
              <w:rPr>
                <w:rFonts w:ascii="Arial" w:eastAsia="Arial" w:hAnsi="Arial" w:cs="Arial"/>
                <w:iCs/>
                <w:sz w:val="20"/>
                <w:szCs w:val="20"/>
                <w:lang w:val="es-ES"/>
              </w:rPr>
            </w:pPr>
            <w:r w:rsidRPr="00DE13A2">
              <w:rPr>
                <w:rFonts w:ascii="Arial" w:eastAsia="Arial" w:hAnsi="Arial" w:cs="Arial"/>
                <w:iCs/>
                <w:sz w:val="20"/>
                <w:szCs w:val="20"/>
                <w:lang w:val="es-ES"/>
              </w:rPr>
              <w:t xml:space="preserve">Indole-3-acetic </w:t>
            </w:r>
            <w:proofErr w:type="spellStart"/>
            <w:r w:rsidRPr="00DE13A2">
              <w:rPr>
                <w:rFonts w:ascii="Arial" w:eastAsia="Arial" w:hAnsi="Arial" w:cs="Arial"/>
                <w:iCs/>
                <w:sz w:val="20"/>
                <w:szCs w:val="20"/>
                <w:lang w:val="es-ES"/>
              </w:rPr>
              <w:t>acid</w:t>
            </w:r>
            <w:proofErr w:type="spellEnd"/>
          </w:p>
          <w:p w14:paraId="5D529EE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Indole-3-propionic acid</w:t>
            </w:r>
          </w:p>
        </w:tc>
        <w:tc>
          <w:tcPr>
            <w:tcW w:w="1050" w:type="pct"/>
            <w:tcBorders>
              <w:top w:val="nil"/>
              <w:left w:val="nil"/>
              <w:bottom w:val="single" w:sz="4" w:space="0" w:color="auto"/>
              <w:right w:val="single" w:sz="4" w:space="0" w:color="auto"/>
            </w:tcBorders>
            <w:vAlign w:val="center"/>
            <w:hideMark/>
          </w:tcPr>
          <w:p w14:paraId="45A6872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lastRenderedPageBreak/>
              <w:t>NA</w:t>
            </w:r>
          </w:p>
        </w:tc>
        <w:tc>
          <w:tcPr>
            <w:tcW w:w="285" w:type="pct"/>
            <w:tcBorders>
              <w:top w:val="nil"/>
              <w:left w:val="nil"/>
              <w:bottom w:val="single" w:sz="4" w:space="0" w:color="auto"/>
              <w:right w:val="single" w:sz="4" w:space="0" w:color="auto"/>
            </w:tcBorders>
            <w:vAlign w:val="center"/>
            <w:hideMark/>
          </w:tcPr>
          <w:p w14:paraId="209B42A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8</w:t>
            </w:r>
          </w:p>
        </w:tc>
        <w:tc>
          <w:tcPr>
            <w:tcW w:w="479" w:type="pct"/>
            <w:tcBorders>
              <w:top w:val="single" w:sz="4" w:space="0" w:color="auto"/>
              <w:left w:val="nil"/>
              <w:bottom w:val="single" w:sz="4" w:space="0" w:color="auto"/>
              <w:right w:val="single" w:sz="4" w:space="0" w:color="auto"/>
            </w:tcBorders>
            <w:vAlign w:val="center"/>
          </w:tcPr>
          <w:p w14:paraId="7F58BA96"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Human urine</w:t>
            </w:r>
          </w:p>
        </w:tc>
        <w:tc>
          <w:tcPr>
            <w:tcW w:w="430" w:type="pct"/>
            <w:tcBorders>
              <w:top w:val="single" w:sz="4" w:space="0" w:color="auto"/>
              <w:left w:val="single" w:sz="4" w:space="0" w:color="auto"/>
              <w:bottom w:val="single" w:sz="4" w:space="0" w:color="auto"/>
              <w:right w:val="single" w:sz="4" w:space="0" w:color="auto"/>
            </w:tcBorders>
            <w:vAlign w:val="center"/>
          </w:tcPr>
          <w:p w14:paraId="09FAF5FF"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1 - 25600</w:t>
            </w:r>
          </w:p>
          <w:p w14:paraId="7BBBE185"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(ng/mL)</w:t>
            </w:r>
          </w:p>
        </w:tc>
        <w:tc>
          <w:tcPr>
            <w:tcW w:w="334" w:type="pct"/>
            <w:tcBorders>
              <w:top w:val="single" w:sz="4" w:space="0" w:color="auto"/>
              <w:left w:val="single" w:sz="4" w:space="0" w:color="auto"/>
              <w:bottom w:val="single" w:sz="4" w:space="0" w:color="auto"/>
              <w:right w:val="single" w:sz="4" w:space="0" w:color="auto"/>
            </w:tcBorders>
            <w:vAlign w:val="center"/>
            <w:hideMark/>
          </w:tcPr>
          <w:p w14:paraId="71C799C2"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14</w:t>
            </w:r>
          </w:p>
        </w:tc>
        <w:tc>
          <w:tcPr>
            <w:tcW w:w="272" w:type="pct"/>
            <w:tcBorders>
              <w:top w:val="nil"/>
              <w:left w:val="nil"/>
              <w:bottom w:val="single" w:sz="4" w:space="0" w:color="auto"/>
              <w:right w:val="single" w:sz="4" w:space="0" w:color="auto"/>
            </w:tcBorders>
            <w:vAlign w:val="center"/>
            <w:hideMark/>
          </w:tcPr>
          <w:p w14:paraId="11629DCB"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fldChar w:fldCharType="begin"/>
            </w:r>
            <w:r w:rsidRPr="00DE13A2">
              <w:rPr>
                <w:rFonts w:ascii="Arial" w:eastAsia="Arial" w:hAnsi="Arial" w:cs="Arial"/>
                <w:iCs/>
                <w:sz w:val="20"/>
                <w:szCs w:val="20"/>
              </w:rPr>
              <w:instrText xml:space="preserve"> ADDIN ZOTERO_ITEM CSL_CITATION {"citationID":"MioDHSoW","properties":{"formattedCitation":"[2]","plainCitation":"[2]","noteIndex":0},"citationItems":[{"id":5651,"uris":["http://zotero.org/users/9295194/items/ZYICMU3C"],"itemData":{"id":5651,"type":"article-journal","container-title":"Analytical Chemistry","DOI":"10.1021/ac503816u","ISSN":"0003-2700, 1520-6882","issue":"2","journalAbbreviation":"Anal. Chem.","language":"en","page":"1127-1136","source":"DOI.org (Crossref)","title":"Metabolic Profiling of Bile Acids in Human and Mouse Blood by LC–MS/MS in Combination with Phospholipid-Depletion Solid-Phase Extraction","volume":"87","author":[{"family":"Han","given":"Jun"},{"family":"Liu","given":"Yang"},{"family":"Wang","given":"Renxue"},{"family":"Yang","given":"Juncong"},{"family":"Ling","given":"Victor"},{"family":"Borchers","given":"Christoph H."}],"issued":{"date-parts":[["2015",1,20]]}}}],"schema":"https://github.com/citation-style-language/schema/raw/master/csl-citation.json"} </w:instrText>
            </w:r>
            <w:r w:rsidRPr="00DE13A2">
              <w:rPr>
                <w:rFonts w:ascii="Arial" w:eastAsia="Arial" w:hAnsi="Arial" w:cs="Arial"/>
                <w:iCs/>
                <w:sz w:val="20"/>
                <w:szCs w:val="20"/>
              </w:rPr>
              <w:fldChar w:fldCharType="separate"/>
            </w:r>
            <w:r w:rsidRPr="00DE13A2">
              <w:rPr>
                <w:rFonts w:ascii="Arial" w:eastAsia="Arial" w:hAnsi="Arial" w:cs="Arial"/>
                <w:iCs/>
                <w:sz w:val="20"/>
                <w:szCs w:val="20"/>
              </w:rPr>
              <w:t>[2]</w:t>
            </w:r>
            <w:r w:rsidRPr="00DE13A2">
              <w:rPr>
                <w:rFonts w:ascii="Arial" w:eastAsia="Arial" w:hAnsi="Arial" w:cs="Arial"/>
                <w:iCs/>
                <w:sz w:val="20"/>
                <w:szCs w:val="20"/>
              </w:rPr>
              <w:fldChar w:fldCharType="end"/>
            </w:r>
          </w:p>
        </w:tc>
      </w:tr>
      <w:tr w:rsidR="002D129A" w:rsidRPr="00EC110B" w14:paraId="254BFE23" w14:textId="77777777" w:rsidTr="00711498">
        <w:trPr>
          <w:trHeight w:val="850"/>
        </w:trPr>
        <w:tc>
          <w:tcPr>
            <w:tcW w:w="157" w:type="pct"/>
            <w:tcBorders>
              <w:top w:val="nil"/>
              <w:left w:val="single" w:sz="4" w:space="0" w:color="auto"/>
              <w:bottom w:val="single" w:sz="4" w:space="0" w:color="auto"/>
              <w:right w:val="single" w:sz="4" w:space="0" w:color="auto"/>
            </w:tcBorders>
            <w:vAlign w:val="center"/>
            <w:hideMark/>
          </w:tcPr>
          <w:p w14:paraId="769BF0CB"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3</w:t>
            </w:r>
          </w:p>
        </w:tc>
        <w:tc>
          <w:tcPr>
            <w:tcW w:w="407" w:type="pct"/>
            <w:tcBorders>
              <w:top w:val="nil"/>
              <w:left w:val="nil"/>
              <w:bottom w:val="single" w:sz="4" w:space="0" w:color="auto"/>
              <w:right w:val="single" w:sz="4" w:space="0" w:color="auto"/>
            </w:tcBorders>
            <w:vAlign w:val="center"/>
            <w:hideMark/>
          </w:tcPr>
          <w:p w14:paraId="5771811F"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14</w:t>
            </w:r>
          </w:p>
        </w:tc>
        <w:tc>
          <w:tcPr>
            <w:tcW w:w="423" w:type="pct"/>
            <w:tcBorders>
              <w:top w:val="nil"/>
              <w:left w:val="nil"/>
              <w:bottom w:val="single" w:sz="4" w:space="0" w:color="auto"/>
              <w:right w:val="single" w:sz="4" w:space="0" w:color="auto"/>
            </w:tcBorders>
            <w:vAlign w:val="center"/>
            <w:hideMark/>
          </w:tcPr>
          <w:p w14:paraId="38737953"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14</w:t>
            </w:r>
          </w:p>
        </w:tc>
        <w:tc>
          <w:tcPr>
            <w:tcW w:w="1163" w:type="pct"/>
            <w:tcBorders>
              <w:top w:val="nil"/>
              <w:left w:val="nil"/>
              <w:bottom w:val="single" w:sz="4" w:space="0" w:color="auto"/>
              <w:right w:val="single" w:sz="4" w:space="0" w:color="auto"/>
            </w:tcBorders>
            <w:vAlign w:val="center"/>
            <w:hideMark/>
          </w:tcPr>
          <w:p w14:paraId="410230A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0C1260A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Phenylalanine</w:t>
            </w:r>
          </w:p>
          <w:p w14:paraId="3812873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Tyrosine</w:t>
            </w:r>
          </w:p>
          <w:p w14:paraId="39D90FD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Serotonin / 5-HT</w:t>
            </w:r>
          </w:p>
          <w:p w14:paraId="57413E9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5-Hydroxyindoleacetic acid / 5-HIAA</w:t>
            </w:r>
          </w:p>
          <w:p w14:paraId="7D0AE30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Kynurenine</w:t>
            </w:r>
          </w:p>
          <w:p w14:paraId="25B4318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3-Hydroxykynurenine</w:t>
            </w:r>
          </w:p>
          <w:p w14:paraId="0CDDB61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Kynurenic acid</w:t>
            </w:r>
          </w:p>
          <w:p w14:paraId="309EFE8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Xanthurenic acid</w:t>
            </w:r>
          </w:p>
          <w:p w14:paraId="5E972BA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Anthranilic acid</w:t>
            </w:r>
          </w:p>
          <w:p w14:paraId="6873733F"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3-Hydroxyanthranilic acid</w:t>
            </w:r>
          </w:p>
          <w:p w14:paraId="30192B3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lastRenderedPageBreak/>
              <w:t>Dopamine</w:t>
            </w:r>
          </w:p>
          <w:p w14:paraId="509B324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3-Methoxytyramine</w:t>
            </w:r>
          </w:p>
          <w:p w14:paraId="6CE46CBC" w14:textId="77777777" w:rsidR="002D129A" w:rsidRPr="00DE13A2" w:rsidRDefault="002D129A">
            <w:pPr>
              <w:spacing w:line="240" w:lineRule="auto"/>
              <w:rPr>
                <w:rFonts w:ascii="Arial" w:eastAsia="Arial" w:hAnsi="Arial" w:cs="Arial"/>
                <w:iCs/>
                <w:sz w:val="20"/>
                <w:szCs w:val="20"/>
              </w:rPr>
            </w:pPr>
            <w:proofErr w:type="spellStart"/>
            <w:r w:rsidRPr="00DE13A2">
              <w:rPr>
                <w:rFonts w:ascii="Arial" w:eastAsia="Arial" w:hAnsi="Arial" w:cs="Arial"/>
                <w:iCs/>
                <w:sz w:val="20"/>
                <w:szCs w:val="20"/>
              </w:rPr>
              <w:t>Homovanillic</w:t>
            </w:r>
            <w:proofErr w:type="spellEnd"/>
            <w:r w:rsidRPr="00DE13A2">
              <w:rPr>
                <w:rFonts w:ascii="Arial" w:eastAsia="Arial" w:hAnsi="Arial" w:cs="Arial"/>
                <w:iCs/>
                <w:sz w:val="20"/>
                <w:szCs w:val="20"/>
              </w:rPr>
              <w:t xml:space="preserve"> acid</w:t>
            </w:r>
          </w:p>
        </w:tc>
        <w:tc>
          <w:tcPr>
            <w:tcW w:w="1050" w:type="pct"/>
            <w:tcBorders>
              <w:top w:val="nil"/>
              <w:left w:val="nil"/>
              <w:bottom w:val="single" w:sz="4" w:space="0" w:color="auto"/>
              <w:right w:val="single" w:sz="4" w:space="0" w:color="auto"/>
            </w:tcBorders>
            <w:vAlign w:val="center"/>
            <w:hideMark/>
          </w:tcPr>
          <w:p w14:paraId="122C692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lastRenderedPageBreak/>
              <w:t>NA</w:t>
            </w:r>
          </w:p>
        </w:tc>
        <w:tc>
          <w:tcPr>
            <w:tcW w:w="285" w:type="pct"/>
            <w:tcBorders>
              <w:top w:val="nil"/>
              <w:left w:val="nil"/>
              <w:bottom w:val="single" w:sz="4" w:space="0" w:color="auto"/>
              <w:right w:val="single" w:sz="4" w:space="0" w:color="auto"/>
            </w:tcBorders>
            <w:vAlign w:val="center"/>
            <w:hideMark/>
          </w:tcPr>
          <w:p w14:paraId="4CCBA70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10</w:t>
            </w:r>
          </w:p>
        </w:tc>
        <w:tc>
          <w:tcPr>
            <w:tcW w:w="479" w:type="pct"/>
            <w:tcBorders>
              <w:top w:val="single" w:sz="4" w:space="0" w:color="auto"/>
              <w:left w:val="nil"/>
              <w:bottom w:val="single" w:sz="4" w:space="0" w:color="auto"/>
              <w:right w:val="single" w:sz="4" w:space="0" w:color="auto"/>
            </w:tcBorders>
            <w:vAlign w:val="center"/>
          </w:tcPr>
          <w:p w14:paraId="3BD2D264"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Human urine</w:t>
            </w:r>
          </w:p>
        </w:tc>
        <w:tc>
          <w:tcPr>
            <w:tcW w:w="430" w:type="pct"/>
            <w:tcBorders>
              <w:top w:val="single" w:sz="4" w:space="0" w:color="auto"/>
              <w:left w:val="single" w:sz="4" w:space="0" w:color="auto"/>
              <w:bottom w:val="single" w:sz="4" w:space="0" w:color="auto"/>
              <w:right w:val="single" w:sz="4" w:space="0" w:color="auto"/>
            </w:tcBorders>
            <w:vAlign w:val="center"/>
          </w:tcPr>
          <w:p w14:paraId="21DE17E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5</w:t>
            </w:r>
            <w:r>
              <w:rPr>
                <w:rFonts w:ascii="Arial" w:eastAsia="Arial" w:hAnsi="Arial" w:cs="Arial"/>
                <w:iCs/>
                <w:sz w:val="20"/>
                <w:szCs w:val="20"/>
              </w:rPr>
              <w:t xml:space="preserve"> </w:t>
            </w:r>
            <w:r w:rsidRPr="00DE13A2">
              <w:rPr>
                <w:rFonts w:ascii="Arial" w:eastAsia="Arial" w:hAnsi="Arial" w:cs="Arial"/>
                <w:iCs/>
                <w:sz w:val="20"/>
                <w:szCs w:val="20"/>
              </w:rPr>
              <w:t>– 100000 (ng/mL)</w:t>
            </w:r>
          </w:p>
        </w:tc>
        <w:tc>
          <w:tcPr>
            <w:tcW w:w="334" w:type="pct"/>
            <w:tcBorders>
              <w:top w:val="single" w:sz="4" w:space="0" w:color="auto"/>
              <w:left w:val="single" w:sz="4" w:space="0" w:color="auto"/>
              <w:bottom w:val="single" w:sz="4" w:space="0" w:color="auto"/>
              <w:right w:val="single" w:sz="4" w:space="0" w:color="auto"/>
            </w:tcBorders>
            <w:vAlign w:val="center"/>
            <w:hideMark/>
          </w:tcPr>
          <w:p w14:paraId="6048B184"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12</w:t>
            </w:r>
          </w:p>
        </w:tc>
        <w:tc>
          <w:tcPr>
            <w:tcW w:w="272" w:type="pct"/>
            <w:tcBorders>
              <w:top w:val="nil"/>
              <w:left w:val="nil"/>
              <w:bottom w:val="single" w:sz="4" w:space="0" w:color="auto"/>
              <w:right w:val="single" w:sz="4" w:space="0" w:color="auto"/>
            </w:tcBorders>
            <w:vAlign w:val="center"/>
            <w:hideMark/>
          </w:tcPr>
          <w:p w14:paraId="5FCF0DA9"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fldChar w:fldCharType="begin"/>
            </w:r>
            <w:r w:rsidRPr="00DE13A2">
              <w:rPr>
                <w:rFonts w:ascii="Arial" w:eastAsia="Arial" w:hAnsi="Arial" w:cs="Arial"/>
                <w:iCs/>
                <w:sz w:val="20"/>
                <w:szCs w:val="20"/>
              </w:rPr>
              <w:instrText xml:space="preserve"> ADDIN ZOTERO_ITEM CSL_CITATION {"citationID":"PF9TLFCl","properties":{"formattedCitation":"[3]","plainCitation":"[3]","noteIndex":0},"citationItems":[{"id":2613,"uris":["http://zotero.org/users/9295194/items/FIY5GXNW"],"itemData":{"id":2613,"type":"article-journal","container-title":"Analytical Chemistry","DOI":"10.1021/acs.analchem.5b01556","ISSN":"0003-2700, 1520-6882","issue":"19","journalAbbreviation":"Anal. Chem.","language":"en","page":"9662-9670","source":"DOI.org (Crossref)","title":"Bile Acid Profiling and Quantification in Biofluids Using Ultra-Performance Liquid Chromatography Tandem Mass Spectrometry","volume":"87","author":[{"family":"Sarafian","given":"Magali H."},{"family":"Lewis","given":"Matthew R."},{"family":"Pechlivanis","given":"Alexandros"},{"family":"Ralphs","given":"Simon"},{"family":"McPhail","given":"Mark J. W."},{"family":"Patel","given":"Vishal C."},{"family":"Dumas","given":"Marc-Emmanuel"},{"family":"Holmes","given":"Elaine"},{"family":"Nicholson","given":"Jeremy K."}],"issued":{"date-parts":[["2015",10,6]]}}}],"schema":"https://github.com/citation-style-language/schema/raw/master/csl-citation.json"} </w:instrText>
            </w:r>
            <w:r w:rsidRPr="00DE13A2">
              <w:rPr>
                <w:rFonts w:ascii="Arial" w:eastAsia="Arial" w:hAnsi="Arial" w:cs="Arial"/>
                <w:iCs/>
                <w:sz w:val="20"/>
                <w:szCs w:val="20"/>
              </w:rPr>
              <w:fldChar w:fldCharType="separate"/>
            </w:r>
            <w:r w:rsidRPr="00DE13A2">
              <w:rPr>
                <w:rFonts w:ascii="Arial" w:eastAsia="Arial" w:hAnsi="Arial" w:cs="Arial"/>
                <w:iCs/>
                <w:sz w:val="20"/>
                <w:szCs w:val="20"/>
              </w:rPr>
              <w:t>[3]</w:t>
            </w:r>
            <w:r w:rsidRPr="00DE13A2">
              <w:rPr>
                <w:rFonts w:ascii="Arial" w:eastAsia="Arial" w:hAnsi="Arial" w:cs="Arial"/>
                <w:iCs/>
                <w:sz w:val="20"/>
                <w:szCs w:val="20"/>
              </w:rPr>
              <w:fldChar w:fldCharType="end"/>
            </w:r>
          </w:p>
        </w:tc>
      </w:tr>
      <w:tr w:rsidR="002D129A" w:rsidRPr="00EC110B" w14:paraId="00C5E599" w14:textId="77777777" w:rsidTr="00711498">
        <w:trPr>
          <w:trHeight w:val="850"/>
        </w:trPr>
        <w:tc>
          <w:tcPr>
            <w:tcW w:w="157" w:type="pct"/>
            <w:tcBorders>
              <w:top w:val="nil"/>
              <w:left w:val="single" w:sz="4" w:space="0" w:color="auto"/>
              <w:bottom w:val="single" w:sz="4" w:space="0" w:color="auto"/>
              <w:right w:val="single" w:sz="4" w:space="0" w:color="auto"/>
            </w:tcBorders>
            <w:vAlign w:val="center"/>
            <w:hideMark/>
          </w:tcPr>
          <w:p w14:paraId="6F615436"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4</w:t>
            </w:r>
          </w:p>
        </w:tc>
        <w:tc>
          <w:tcPr>
            <w:tcW w:w="407" w:type="pct"/>
            <w:tcBorders>
              <w:top w:val="nil"/>
              <w:left w:val="nil"/>
              <w:bottom w:val="single" w:sz="4" w:space="0" w:color="auto"/>
              <w:right w:val="single" w:sz="4" w:space="0" w:color="auto"/>
            </w:tcBorders>
            <w:vAlign w:val="center"/>
            <w:hideMark/>
          </w:tcPr>
          <w:p w14:paraId="03E8911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7</w:t>
            </w:r>
          </w:p>
        </w:tc>
        <w:tc>
          <w:tcPr>
            <w:tcW w:w="423" w:type="pct"/>
            <w:tcBorders>
              <w:top w:val="nil"/>
              <w:left w:val="nil"/>
              <w:bottom w:val="single" w:sz="4" w:space="0" w:color="auto"/>
              <w:right w:val="single" w:sz="4" w:space="0" w:color="auto"/>
            </w:tcBorders>
            <w:vAlign w:val="center"/>
            <w:hideMark/>
          </w:tcPr>
          <w:p w14:paraId="0C138B7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7</w:t>
            </w:r>
          </w:p>
        </w:tc>
        <w:tc>
          <w:tcPr>
            <w:tcW w:w="1163" w:type="pct"/>
            <w:tcBorders>
              <w:top w:val="nil"/>
              <w:left w:val="nil"/>
              <w:bottom w:val="single" w:sz="4" w:space="0" w:color="auto"/>
              <w:right w:val="single" w:sz="4" w:space="0" w:color="auto"/>
            </w:tcBorders>
            <w:vAlign w:val="center"/>
            <w:hideMark/>
          </w:tcPr>
          <w:p w14:paraId="64D9C86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11E989B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Phenylalanine</w:t>
            </w:r>
          </w:p>
          <w:p w14:paraId="4754B56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Tyrosine</w:t>
            </w:r>
          </w:p>
          <w:p w14:paraId="17BF0EC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Indole</w:t>
            </w:r>
          </w:p>
          <w:p w14:paraId="17A789AB"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p-cresol</w:t>
            </w:r>
          </w:p>
        </w:tc>
        <w:tc>
          <w:tcPr>
            <w:tcW w:w="1050" w:type="pct"/>
            <w:tcBorders>
              <w:top w:val="nil"/>
              <w:left w:val="nil"/>
              <w:bottom w:val="single" w:sz="4" w:space="0" w:color="auto"/>
              <w:right w:val="single" w:sz="4" w:space="0" w:color="auto"/>
            </w:tcBorders>
            <w:vAlign w:val="center"/>
            <w:hideMark/>
          </w:tcPr>
          <w:p w14:paraId="11592BA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indoxyl sulfate</w:t>
            </w:r>
          </w:p>
          <w:p w14:paraId="24EB9668"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4-cresol sulfate</w:t>
            </w:r>
          </w:p>
        </w:tc>
        <w:tc>
          <w:tcPr>
            <w:tcW w:w="285" w:type="pct"/>
            <w:tcBorders>
              <w:top w:val="nil"/>
              <w:left w:val="nil"/>
              <w:bottom w:val="single" w:sz="4" w:space="0" w:color="auto"/>
              <w:right w:val="single" w:sz="4" w:space="0" w:color="auto"/>
            </w:tcBorders>
            <w:vAlign w:val="center"/>
            <w:hideMark/>
          </w:tcPr>
          <w:p w14:paraId="7CF5E23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w:t>
            </w:r>
          </w:p>
        </w:tc>
        <w:tc>
          <w:tcPr>
            <w:tcW w:w="479" w:type="pct"/>
            <w:tcBorders>
              <w:top w:val="single" w:sz="4" w:space="0" w:color="auto"/>
              <w:left w:val="nil"/>
              <w:bottom w:val="single" w:sz="4" w:space="0" w:color="auto"/>
              <w:right w:val="single" w:sz="4" w:space="0" w:color="auto"/>
            </w:tcBorders>
            <w:vAlign w:val="center"/>
          </w:tcPr>
          <w:p w14:paraId="7FF4D216"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Rat serum and urine</w:t>
            </w:r>
          </w:p>
        </w:tc>
        <w:tc>
          <w:tcPr>
            <w:tcW w:w="430" w:type="pct"/>
            <w:tcBorders>
              <w:top w:val="single" w:sz="4" w:space="0" w:color="auto"/>
              <w:left w:val="single" w:sz="4" w:space="0" w:color="auto"/>
              <w:bottom w:val="single" w:sz="4" w:space="0" w:color="auto"/>
              <w:right w:val="single" w:sz="4" w:space="0" w:color="auto"/>
            </w:tcBorders>
            <w:vAlign w:val="center"/>
          </w:tcPr>
          <w:p w14:paraId="6E2CA27B"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10.20 – 7500 (ng/mL)</w:t>
            </w:r>
          </w:p>
        </w:tc>
        <w:tc>
          <w:tcPr>
            <w:tcW w:w="334" w:type="pct"/>
            <w:tcBorders>
              <w:top w:val="single" w:sz="4" w:space="0" w:color="auto"/>
              <w:left w:val="single" w:sz="4" w:space="0" w:color="auto"/>
              <w:bottom w:val="single" w:sz="4" w:space="0" w:color="auto"/>
              <w:right w:val="single" w:sz="4" w:space="0" w:color="auto"/>
            </w:tcBorders>
            <w:vAlign w:val="center"/>
            <w:hideMark/>
          </w:tcPr>
          <w:p w14:paraId="416238B4"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6</w:t>
            </w:r>
          </w:p>
        </w:tc>
        <w:tc>
          <w:tcPr>
            <w:tcW w:w="272" w:type="pct"/>
            <w:tcBorders>
              <w:top w:val="nil"/>
              <w:left w:val="nil"/>
              <w:bottom w:val="single" w:sz="4" w:space="0" w:color="auto"/>
              <w:right w:val="single" w:sz="4" w:space="0" w:color="auto"/>
            </w:tcBorders>
            <w:vAlign w:val="center"/>
            <w:hideMark/>
          </w:tcPr>
          <w:p w14:paraId="70261A25"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fldChar w:fldCharType="begin"/>
            </w:r>
            <w:r w:rsidRPr="00DE13A2">
              <w:rPr>
                <w:rFonts w:ascii="Arial" w:eastAsia="Arial" w:hAnsi="Arial" w:cs="Arial"/>
                <w:iCs/>
                <w:sz w:val="20"/>
                <w:szCs w:val="20"/>
              </w:rPr>
              <w:instrText xml:space="preserve"> ADDIN ZOTERO_ITEM CSL_CITATION {"citationID":"IgGHTjCb","properties":{"formattedCitation":"[4]","plainCitation":"[4]","noteIndex":0},"citationItems":[{"id":5653,"uris":["http://zotero.org/users/9295194/items/RZAI875B"],"itemData":{"id":5653,"type":"article-journal","abstract":"Abstract\n            \n              Background\n              A method for bile acid profiling measuring 21 primary and secondary bile acids in serum samples was developed and validated with liquid chromatography-tandem mass spectrometry (LC-MS/MS). Sample preparation included spiking with internal standards followed by protein precipitation, centrifugation, drying under nitrogen gas and reconstitution. Extracted samples were injected onto a Phenomenex Kinetex C18 column (150 × 4.60 mm, 2.6 μm).\n            \n            \n              Methods\n              Data was collected with LC-MS/MS operated in negative ion mode with multiple reaction monitoring (MRM) and single reaction monitoring (SRM). The analytical run time was 12 min.\n            \n            \n              Results\n              The method showed excellent linearity with high regression coefficients (&gt;0.99) over a range of 0.05 and 25 μM for all analytes tested. The method also showed acceptable intra-day and inter-day accuracy and precision. As a proof of concept, the analytical method was applied to patients with neonatal intrahepatic cholestasis caused by citrin deficiency (NICCD), biliary atresia (BA), and necrotizing enterocolitis (NEC), and distinct bile acids profiles were demonstrated.\n            \n            \n              Conclusions\n              The method could be poised to identify possible biomarkers for non-invasive early diagnosis of these disorders.","container-title":"Clinical Chemistry and Laboratory Medicine (CCLM)","DOI":"10.1515/cclm-2019-0354","ISSN":"1437-4331, 1434-6621","issue":"5","language":"en","page":"787-797","source":"DOI.org (Crossref)","title":"Serum bile acids profiling by liquid chromatography-tandem mass spectrometry (LC-MS/MS) and its application on pediatric liver and intestinal diseases","volume":"58","author":[{"family":"Fu","given":"Xiaowei"},{"family":"Xiao","given":"Yi"},{"family":"Golden","given":"Jamie"},{"family":"Niu","given":"Sizhe"},{"family":"Gayer","given":"Christopher P."}],"issued":{"date-parts":[["2020",4,28]]}}}],"schema":"https://github.com/citation-style-language/schema/raw/master/csl-citation.json"} </w:instrText>
            </w:r>
            <w:r w:rsidRPr="00DE13A2">
              <w:rPr>
                <w:rFonts w:ascii="Arial" w:eastAsia="Arial" w:hAnsi="Arial" w:cs="Arial"/>
                <w:iCs/>
                <w:sz w:val="20"/>
                <w:szCs w:val="20"/>
              </w:rPr>
              <w:fldChar w:fldCharType="separate"/>
            </w:r>
            <w:r w:rsidRPr="00DE13A2">
              <w:rPr>
                <w:rFonts w:ascii="Arial" w:eastAsia="Arial" w:hAnsi="Arial" w:cs="Arial"/>
                <w:iCs/>
                <w:sz w:val="20"/>
                <w:szCs w:val="20"/>
              </w:rPr>
              <w:t>[4]</w:t>
            </w:r>
            <w:r w:rsidRPr="00DE13A2">
              <w:rPr>
                <w:rFonts w:ascii="Arial" w:eastAsia="Arial" w:hAnsi="Arial" w:cs="Arial"/>
                <w:iCs/>
                <w:sz w:val="20"/>
                <w:szCs w:val="20"/>
              </w:rPr>
              <w:fldChar w:fldCharType="end"/>
            </w:r>
          </w:p>
        </w:tc>
      </w:tr>
      <w:tr w:rsidR="002D129A" w:rsidRPr="00EC110B" w14:paraId="3BE84F56" w14:textId="77777777" w:rsidTr="00711498">
        <w:trPr>
          <w:trHeight w:val="1134"/>
        </w:trPr>
        <w:tc>
          <w:tcPr>
            <w:tcW w:w="157" w:type="pct"/>
            <w:tcBorders>
              <w:top w:val="nil"/>
              <w:left w:val="single" w:sz="4" w:space="0" w:color="auto"/>
              <w:bottom w:val="single" w:sz="4" w:space="0" w:color="auto"/>
              <w:right w:val="single" w:sz="4" w:space="0" w:color="auto"/>
            </w:tcBorders>
            <w:vAlign w:val="center"/>
            <w:hideMark/>
          </w:tcPr>
          <w:p w14:paraId="4305BE47"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5</w:t>
            </w:r>
          </w:p>
        </w:tc>
        <w:tc>
          <w:tcPr>
            <w:tcW w:w="407" w:type="pct"/>
            <w:tcBorders>
              <w:top w:val="nil"/>
              <w:left w:val="nil"/>
              <w:bottom w:val="single" w:sz="4" w:space="0" w:color="auto"/>
              <w:right w:val="single" w:sz="4" w:space="0" w:color="auto"/>
            </w:tcBorders>
            <w:vAlign w:val="center"/>
            <w:hideMark/>
          </w:tcPr>
          <w:p w14:paraId="4E617D4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12</w:t>
            </w:r>
          </w:p>
        </w:tc>
        <w:tc>
          <w:tcPr>
            <w:tcW w:w="423" w:type="pct"/>
            <w:tcBorders>
              <w:top w:val="nil"/>
              <w:left w:val="nil"/>
              <w:bottom w:val="single" w:sz="4" w:space="0" w:color="auto"/>
              <w:right w:val="single" w:sz="4" w:space="0" w:color="auto"/>
            </w:tcBorders>
            <w:vAlign w:val="center"/>
            <w:hideMark/>
          </w:tcPr>
          <w:p w14:paraId="0D0F65F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6</w:t>
            </w:r>
          </w:p>
        </w:tc>
        <w:tc>
          <w:tcPr>
            <w:tcW w:w="1163" w:type="pct"/>
            <w:tcBorders>
              <w:top w:val="nil"/>
              <w:left w:val="nil"/>
              <w:bottom w:val="single" w:sz="4" w:space="0" w:color="auto"/>
              <w:right w:val="single" w:sz="4" w:space="0" w:color="auto"/>
            </w:tcBorders>
            <w:vAlign w:val="center"/>
            <w:hideMark/>
          </w:tcPr>
          <w:p w14:paraId="22C8249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Tyrosine</w:t>
            </w:r>
          </w:p>
          <w:p w14:paraId="733005C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Tyramine</w:t>
            </w:r>
          </w:p>
          <w:p w14:paraId="145B609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4-OH-phenyllactic acid</w:t>
            </w:r>
          </w:p>
          <w:p w14:paraId="10964A78"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4-OH-phenylacetic acid</w:t>
            </w:r>
          </w:p>
          <w:p w14:paraId="70B3927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4-cresol glucuronide</w:t>
            </w:r>
          </w:p>
        </w:tc>
        <w:tc>
          <w:tcPr>
            <w:tcW w:w="1050" w:type="pct"/>
            <w:tcBorders>
              <w:top w:val="nil"/>
              <w:left w:val="nil"/>
              <w:bottom w:val="single" w:sz="4" w:space="0" w:color="auto"/>
              <w:right w:val="single" w:sz="4" w:space="0" w:color="auto"/>
            </w:tcBorders>
            <w:vAlign w:val="center"/>
            <w:hideMark/>
          </w:tcPr>
          <w:p w14:paraId="3407CEC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4-cresol sulfate</w:t>
            </w:r>
          </w:p>
        </w:tc>
        <w:tc>
          <w:tcPr>
            <w:tcW w:w="285" w:type="pct"/>
            <w:tcBorders>
              <w:top w:val="nil"/>
              <w:left w:val="nil"/>
              <w:bottom w:val="single" w:sz="4" w:space="0" w:color="auto"/>
              <w:right w:val="single" w:sz="4" w:space="0" w:color="auto"/>
            </w:tcBorders>
            <w:vAlign w:val="center"/>
            <w:hideMark/>
          </w:tcPr>
          <w:p w14:paraId="2A939A0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w:t>
            </w:r>
          </w:p>
        </w:tc>
        <w:tc>
          <w:tcPr>
            <w:tcW w:w="479" w:type="pct"/>
            <w:tcBorders>
              <w:top w:val="single" w:sz="4" w:space="0" w:color="auto"/>
              <w:left w:val="nil"/>
              <w:bottom w:val="single" w:sz="4" w:space="0" w:color="auto"/>
              <w:right w:val="single" w:sz="4" w:space="0" w:color="auto"/>
            </w:tcBorders>
            <w:vAlign w:val="center"/>
          </w:tcPr>
          <w:p w14:paraId="7B87F4AC"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Mouse plasma and urine</w:t>
            </w:r>
          </w:p>
        </w:tc>
        <w:tc>
          <w:tcPr>
            <w:tcW w:w="430" w:type="pct"/>
            <w:tcBorders>
              <w:top w:val="single" w:sz="4" w:space="0" w:color="auto"/>
              <w:left w:val="single" w:sz="4" w:space="0" w:color="auto"/>
              <w:bottom w:val="single" w:sz="4" w:space="0" w:color="auto"/>
              <w:right w:val="single" w:sz="4" w:space="0" w:color="auto"/>
            </w:tcBorders>
            <w:vAlign w:val="center"/>
          </w:tcPr>
          <w:p w14:paraId="29C2624C"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5-1000</w:t>
            </w:r>
          </w:p>
          <w:p w14:paraId="2141C22C"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w:t>
            </w:r>
            <w:proofErr w:type="spellStart"/>
            <w:r w:rsidRPr="00DE13A2">
              <w:rPr>
                <w:rFonts w:ascii="Arial" w:eastAsia="Arial" w:hAnsi="Arial" w:cs="Arial"/>
                <w:iCs/>
                <w:sz w:val="20"/>
                <w:szCs w:val="20"/>
              </w:rPr>
              <w:t>nM</w:t>
            </w:r>
            <w:proofErr w:type="spellEnd"/>
            <w:r w:rsidRPr="00DE13A2">
              <w:rPr>
                <w:rFonts w:ascii="Arial" w:eastAsia="Arial" w:hAnsi="Arial" w:cs="Arial"/>
                <w:iCs/>
                <w:sz w:val="20"/>
                <w:szCs w:val="20"/>
              </w:rPr>
              <w:t>)</w:t>
            </w:r>
          </w:p>
        </w:tc>
        <w:tc>
          <w:tcPr>
            <w:tcW w:w="334" w:type="pct"/>
            <w:tcBorders>
              <w:top w:val="single" w:sz="4" w:space="0" w:color="auto"/>
              <w:left w:val="single" w:sz="4" w:space="0" w:color="auto"/>
              <w:bottom w:val="single" w:sz="4" w:space="0" w:color="auto"/>
              <w:right w:val="single" w:sz="4" w:space="0" w:color="auto"/>
            </w:tcBorders>
            <w:vAlign w:val="center"/>
            <w:hideMark/>
          </w:tcPr>
          <w:p w14:paraId="72C2CD2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7.5</w:t>
            </w:r>
          </w:p>
        </w:tc>
        <w:tc>
          <w:tcPr>
            <w:tcW w:w="272" w:type="pct"/>
            <w:tcBorders>
              <w:top w:val="nil"/>
              <w:left w:val="nil"/>
              <w:bottom w:val="single" w:sz="4" w:space="0" w:color="auto"/>
              <w:right w:val="single" w:sz="4" w:space="0" w:color="auto"/>
            </w:tcBorders>
            <w:vAlign w:val="center"/>
            <w:hideMark/>
          </w:tcPr>
          <w:p w14:paraId="36462438"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fldChar w:fldCharType="begin"/>
            </w:r>
            <w:r w:rsidRPr="00DE13A2">
              <w:rPr>
                <w:rFonts w:ascii="Arial" w:eastAsia="Arial" w:hAnsi="Arial" w:cs="Arial"/>
                <w:iCs/>
                <w:sz w:val="20"/>
                <w:szCs w:val="20"/>
              </w:rPr>
              <w:instrText xml:space="preserve"> ADDIN ZOTERO_ITEM CSL_CITATION {"citationID":"or5BqHLM","properties":{"formattedCitation":"[5]","plainCitation":"[5]","noteIndex":0},"citationItems":[{"id":5654,"uris":["http://zotero.org/users/9295194/items/84MYYUX8"],"itemData":{"id":5654,"type":"article-journal","container-title":"Journal of Lipid Research","DOI":"10.1194/jlr.RA119000311","ISSN":"00222275","issue":"2","journalAbbreviation":"Journal of Lipid Research","language":"en","license":"https://www.elsevier.com/tdm/userlicense/1.0/","page":"159-177","source":"DOI.org (Crossref)","title":"Quantification of bile acids: a mass spectrometry platform for studying gut microbe connection to metabolic diseases","title-short":"Quantification of bile acids","volume":"61","author":[{"family":"Choucair","given":"Ibrahim"},{"family":"Nemet","given":"Ina"},{"family":"Li","given":"Lin"},{"family":"Cole","given":"Margaret A."},{"family":"Skye","given":"Sarah M."},{"family":"Kirsop","given":"Jennifer D."},{"family":"Fischbach","given":"Michael A."},{"family":"Gogonea","given":"Valentin"},{"family":"Brown","given":"J. Mark"},{"family":"Tang","given":"W. H. Wilson"},{"family":"Hazen","given":"Stanley L."}],"issued":{"date-parts":[["2020",2]]}}}],"schema":"https://github.com/citation-style-language/schema/raw/master/csl-citation.json"} </w:instrText>
            </w:r>
            <w:r w:rsidRPr="00DE13A2">
              <w:rPr>
                <w:rFonts w:ascii="Arial" w:eastAsia="Arial" w:hAnsi="Arial" w:cs="Arial"/>
                <w:iCs/>
                <w:sz w:val="20"/>
                <w:szCs w:val="20"/>
              </w:rPr>
              <w:fldChar w:fldCharType="separate"/>
            </w:r>
            <w:r w:rsidRPr="00DE13A2">
              <w:rPr>
                <w:rFonts w:ascii="Arial" w:eastAsia="Arial" w:hAnsi="Arial" w:cs="Arial"/>
                <w:iCs/>
                <w:sz w:val="20"/>
                <w:szCs w:val="20"/>
              </w:rPr>
              <w:t>[5]</w:t>
            </w:r>
            <w:r w:rsidRPr="00DE13A2">
              <w:rPr>
                <w:rFonts w:ascii="Arial" w:eastAsia="Arial" w:hAnsi="Arial" w:cs="Arial"/>
                <w:iCs/>
                <w:sz w:val="20"/>
                <w:szCs w:val="20"/>
              </w:rPr>
              <w:fldChar w:fldCharType="end"/>
            </w:r>
          </w:p>
        </w:tc>
      </w:tr>
      <w:tr w:rsidR="002D129A" w:rsidRPr="00EC110B" w14:paraId="4D81AC60" w14:textId="77777777" w:rsidTr="00711498">
        <w:trPr>
          <w:trHeight w:val="283"/>
        </w:trPr>
        <w:tc>
          <w:tcPr>
            <w:tcW w:w="157" w:type="pct"/>
            <w:tcBorders>
              <w:top w:val="nil"/>
              <w:left w:val="single" w:sz="4" w:space="0" w:color="auto"/>
              <w:bottom w:val="single" w:sz="4" w:space="0" w:color="auto"/>
              <w:right w:val="single" w:sz="4" w:space="0" w:color="auto"/>
            </w:tcBorders>
            <w:vAlign w:val="center"/>
            <w:hideMark/>
          </w:tcPr>
          <w:p w14:paraId="5A386BA9"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6</w:t>
            </w:r>
          </w:p>
        </w:tc>
        <w:tc>
          <w:tcPr>
            <w:tcW w:w="407" w:type="pct"/>
            <w:tcBorders>
              <w:top w:val="nil"/>
              <w:left w:val="nil"/>
              <w:bottom w:val="single" w:sz="4" w:space="0" w:color="auto"/>
              <w:right w:val="single" w:sz="4" w:space="0" w:color="auto"/>
            </w:tcBorders>
            <w:vAlign w:val="center"/>
            <w:hideMark/>
          </w:tcPr>
          <w:p w14:paraId="41870EE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7</w:t>
            </w:r>
          </w:p>
        </w:tc>
        <w:tc>
          <w:tcPr>
            <w:tcW w:w="423" w:type="pct"/>
            <w:tcBorders>
              <w:top w:val="nil"/>
              <w:left w:val="nil"/>
              <w:bottom w:val="single" w:sz="4" w:space="0" w:color="auto"/>
              <w:right w:val="single" w:sz="4" w:space="0" w:color="auto"/>
            </w:tcBorders>
            <w:vAlign w:val="center"/>
            <w:hideMark/>
          </w:tcPr>
          <w:p w14:paraId="7554A6CF"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6</w:t>
            </w:r>
          </w:p>
        </w:tc>
        <w:tc>
          <w:tcPr>
            <w:tcW w:w="1163" w:type="pct"/>
            <w:tcBorders>
              <w:top w:val="nil"/>
              <w:left w:val="nil"/>
              <w:bottom w:val="single" w:sz="4" w:space="0" w:color="auto"/>
              <w:right w:val="single" w:sz="4" w:space="0" w:color="auto"/>
            </w:tcBorders>
            <w:vAlign w:val="center"/>
            <w:hideMark/>
          </w:tcPr>
          <w:p w14:paraId="4B90580C" w14:textId="77777777" w:rsidR="002D129A" w:rsidRPr="00DE13A2" w:rsidRDefault="002D129A">
            <w:pPr>
              <w:spacing w:line="240" w:lineRule="auto"/>
              <w:rPr>
                <w:rFonts w:ascii="Arial" w:eastAsia="Arial" w:hAnsi="Arial" w:cs="Arial"/>
                <w:iCs/>
                <w:sz w:val="20"/>
                <w:szCs w:val="20"/>
                <w:lang w:val="en-GB"/>
              </w:rPr>
            </w:pPr>
            <w:r w:rsidRPr="00DE13A2">
              <w:rPr>
                <w:rFonts w:ascii="Arial" w:eastAsia="Arial" w:hAnsi="Arial" w:cs="Arial"/>
                <w:iCs/>
                <w:sz w:val="20"/>
                <w:szCs w:val="20"/>
                <w:lang w:val="en-GB"/>
              </w:rPr>
              <w:t>Serotonin</w:t>
            </w:r>
          </w:p>
          <w:p w14:paraId="7B8EA025" w14:textId="77777777" w:rsidR="002D129A" w:rsidRPr="00DE13A2" w:rsidRDefault="002D129A">
            <w:pPr>
              <w:spacing w:line="240" w:lineRule="auto"/>
              <w:rPr>
                <w:rFonts w:ascii="Arial" w:eastAsia="Arial" w:hAnsi="Arial" w:cs="Arial"/>
                <w:iCs/>
                <w:sz w:val="20"/>
                <w:szCs w:val="20"/>
                <w:lang w:val="en-GB"/>
              </w:rPr>
            </w:pPr>
            <w:r w:rsidRPr="00DE13A2">
              <w:rPr>
                <w:rFonts w:ascii="Arial" w:eastAsia="Arial" w:hAnsi="Arial" w:cs="Arial"/>
                <w:iCs/>
                <w:sz w:val="20"/>
                <w:szCs w:val="20"/>
                <w:lang w:val="en-GB"/>
              </w:rPr>
              <w:t>N-</w:t>
            </w:r>
            <w:proofErr w:type="spellStart"/>
            <w:r w:rsidRPr="00DE13A2">
              <w:rPr>
                <w:rFonts w:ascii="Arial" w:eastAsia="Arial" w:hAnsi="Arial" w:cs="Arial"/>
                <w:iCs/>
                <w:sz w:val="20"/>
                <w:szCs w:val="20"/>
                <w:lang w:val="en-GB"/>
              </w:rPr>
              <w:t>acetylserotonin</w:t>
            </w:r>
            <w:proofErr w:type="spellEnd"/>
          </w:p>
          <w:p w14:paraId="29A298D7" w14:textId="77777777" w:rsidR="002D129A" w:rsidRPr="00DE13A2" w:rsidRDefault="002D129A">
            <w:pPr>
              <w:spacing w:line="240" w:lineRule="auto"/>
              <w:rPr>
                <w:rFonts w:ascii="Arial" w:eastAsia="Arial" w:hAnsi="Arial" w:cs="Arial"/>
                <w:iCs/>
                <w:sz w:val="20"/>
                <w:szCs w:val="20"/>
                <w:lang w:val="en-GB"/>
              </w:rPr>
            </w:pPr>
            <w:r w:rsidRPr="00DE13A2">
              <w:rPr>
                <w:rFonts w:ascii="Arial" w:eastAsia="Arial" w:hAnsi="Arial" w:cs="Arial"/>
                <w:iCs/>
                <w:sz w:val="20"/>
                <w:szCs w:val="20"/>
                <w:lang w:val="en-GB"/>
              </w:rPr>
              <w:t>Tryptamine</w:t>
            </w:r>
          </w:p>
          <w:p w14:paraId="5DCE2B13" w14:textId="77777777" w:rsidR="002D129A" w:rsidRPr="00DE13A2" w:rsidRDefault="002D129A">
            <w:pPr>
              <w:spacing w:line="240" w:lineRule="auto"/>
              <w:rPr>
                <w:rFonts w:ascii="Arial" w:eastAsia="Arial" w:hAnsi="Arial" w:cs="Arial"/>
                <w:iCs/>
                <w:sz w:val="20"/>
                <w:szCs w:val="20"/>
                <w:lang w:val="en-GB"/>
              </w:rPr>
            </w:pPr>
            <w:r w:rsidRPr="00DE13A2">
              <w:rPr>
                <w:rFonts w:ascii="Arial" w:eastAsia="Arial" w:hAnsi="Arial" w:cs="Arial"/>
                <w:iCs/>
                <w:sz w:val="20"/>
                <w:szCs w:val="20"/>
                <w:lang w:val="en-GB"/>
              </w:rPr>
              <w:t>6-OH-mealtonin</w:t>
            </w:r>
          </w:p>
          <w:p w14:paraId="49574FDE" w14:textId="77777777" w:rsidR="002D129A" w:rsidRPr="00DE13A2" w:rsidRDefault="002D129A">
            <w:pPr>
              <w:spacing w:line="240" w:lineRule="auto"/>
              <w:rPr>
                <w:rFonts w:ascii="Arial" w:eastAsia="Arial" w:hAnsi="Arial" w:cs="Arial"/>
                <w:iCs/>
                <w:sz w:val="20"/>
                <w:szCs w:val="20"/>
                <w:lang w:val="es-ES"/>
              </w:rPr>
            </w:pPr>
            <w:proofErr w:type="spellStart"/>
            <w:r w:rsidRPr="00DE13A2">
              <w:rPr>
                <w:rFonts w:ascii="Arial" w:eastAsia="Arial" w:hAnsi="Arial" w:cs="Arial"/>
                <w:iCs/>
                <w:sz w:val="20"/>
                <w:szCs w:val="20"/>
                <w:lang w:val="es-ES"/>
              </w:rPr>
              <w:t>Melatonin</w:t>
            </w:r>
            <w:proofErr w:type="spellEnd"/>
          </w:p>
        </w:tc>
        <w:tc>
          <w:tcPr>
            <w:tcW w:w="1050" w:type="pct"/>
            <w:tcBorders>
              <w:top w:val="nil"/>
              <w:left w:val="nil"/>
              <w:bottom w:val="single" w:sz="4" w:space="0" w:color="auto"/>
              <w:right w:val="single" w:sz="4" w:space="0" w:color="auto"/>
            </w:tcBorders>
            <w:vAlign w:val="center"/>
            <w:hideMark/>
          </w:tcPr>
          <w:p w14:paraId="359FDAE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6-sulfatoxymelatonin</w:t>
            </w:r>
          </w:p>
        </w:tc>
        <w:tc>
          <w:tcPr>
            <w:tcW w:w="285" w:type="pct"/>
            <w:tcBorders>
              <w:top w:val="nil"/>
              <w:left w:val="nil"/>
              <w:bottom w:val="single" w:sz="4" w:space="0" w:color="auto"/>
              <w:right w:val="single" w:sz="4" w:space="0" w:color="auto"/>
            </w:tcBorders>
            <w:vAlign w:val="center"/>
            <w:hideMark/>
          </w:tcPr>
          <w:p w14:paraId="509EA9C9"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6</w:t>
            </w:r>
          </w:p>
        </w:tc>
        <w:tc>
          <w:tcPr>
            <w:tcW w:w="479" w:type="pct"/>
            <w:tcBorders>
              <w:top w:val="single" w:sz="4" w:space="0" w:color="auto"/>
              <w:left w:val="nil"/>
              <w:bottom w:val="single" w:sz="4" w:space="0" w:color="auto"/>
              <w:right w:val="single" w:sz="4" w:space="0" w:color="auto"/>
            </w:tcBorders>
            <w:vAlign w:val="center"/>
          </w:tcPr>
          <w:p w14:paraId="71E46F3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Human plasma</w:t>
            </w:r>
          </w:p>
        </w:tc>
        <w:tc>
          <w:tcPr>
            <w:tcW w:w="430" w:type="pct"/>
            <w:tcBorders>
              <w:top w:val="single" w:sz="4" w:space="0" w:color="auto"/>
              <w:left w:val="single" w:sz="4" w:space="0" w:color="auto"/>
              <w:bottom w:val="single" w:sz="4" w:space="0" w:color="auto"/>
              <w:right w:val="single" w:sz="4" w:space="0" w:color="auto"/>
            </w:tcBorders>
            <w:vAlign w:val="center"/>
          </w:tcPr>
          <w:p w14:paraId="638C7497"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0.01 – 200</w:t>
            </w:r>
          </w:p>
          <w:p w14:paraId="1E61A165"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(ng/mL)</w:t>
            </w:r>
          </w:p>
        </w:tc>
        <w:tc>
          <w:tcPr>
            <w:tcW w:w="334" w:type="pct"/>
            <w:tcBorders>
              <w:top w:val="single" w:sz="4" w:space="0" w:color="auto"/>
              <w:left w:val="single" w:sz="4" w:space="0" w:color="auto"/>
              <w:bottom w:val="single" w:sz="4" w:space="0" w:color="auto"/>
              <w:right w:val="single" w:sz="4" w:space="0" w:color="auto"/>
            </w:tcBorders>
            <w:vAlign w:val="center"/>
            <w:hideMark/>
          </w:tcPr>
          <w:p w14:paraId="22795FAF"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10</w:t>
            </w:r>
          </w:p>
        </w:tc>
        <w:tc>
          <w:tcPr>
            <w:tcW w:w="272" w:type="pct"/>
            <w:tcBorders>
              <w:top w:val="nil"/>
              <w:left w:val="nil"/>
              <w:bottom w:val="single" w:sz="4" w:space="0" w:color="auto"/>
              <w:right w:val="single" w:sz="4" w:space="0" w:color="auto"/>
            </w:tcBorders>
            <w:vAlign w:val="center"/>
            <w:hideMark/>
          </w:tcPr>
          <w:p w14:paraId="255874B3"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fldChar w:fldCharType="begin"/>
            </w:r>
            <w:r w:rsidRPr="00DE13A2">
              <w:rPr>
                <w:rFonts w:ascii="Arial" w:eastAsia="Arial" w:hAnsi="Arial" w:cs="Arial"/>
                <w:iCs/>
                <w:sz w:val="20"/>
                <w:szCs w:val="20"/>
              </w:rPr>
              <w:instrText xml:space="preserve"> ADDIN ZOTERO_ITEM CSL_CITATION {"citationID":"sIic3l42","properties":{"formattedCitation":"[6]","plainCitation":"[6]","noteIndex":0},"citationItems":[{"id":5655,"uris":["http://zotero.org/users/9295194/items/ATBNSV4G"],"itemData":{"id":5655,"type":"article-journal","abstract":"Abstract\n            \n              Background\n              Bile acids, as important signaling molecules and regulatory factors acting on glucose, lipid, and energy metabolism, are always involved in liver, biliary, and intestinal diseases. Development and validation of a simple liquid chromatography–tandem mass spectrometry (LC</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MS/MS) method for determination of bile acids is significant for the routine clinical testing.\n            \n            \n              Methods\n              Fifty microlitre of serum was mixed with 10 μl of the internal standard working solution and then 140 μl of methanol for protein precipitation. After centrifuged, the supernatant was directly used for LC</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MS/MS analysis.\n            \n            \n              Results\n              Good separation of all bile acid species was achieved. The method was validated with consistent linearity for individual bile acids, good recovery, low carryover, satisfactory sample stability, and analytical specificity against hemolysis, lipemia, and bilirubinemia. The intra</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day and the inter</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day imprecision values were in the range of 1.53%–10.63% and 3.01%–13.98%, respectively. No obvious matrix effect was observed. The reference intervals of bile acids in adults have been established for the clinical testing.\n            \n            \n              Conclusions\n              The low sample volume, simple sample preparation, good separation of all species, and satisfying validation results make this LC</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MS/MS approach suitable for usage as a high</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throughput assay in routine clinical laboratories.","container-title":"Journal of Clinical Laboratory Analysis","DOI":"10.1002/jcla.24279","ISSN":"0887-8013, 1098-2825","issue":"3","journalAbbreviation":"Clinical Laboratory Analysis","language":"en","page":"e24279","source":"DOI.org (Crossref)","title":"A simple and reliable bile acid assay in human serum by LC</w:instrText>
            </w:r>
            <w:r w:rsidRPr="00DE13A2">
              <w:rPr>
                <w:rFonts w:ascii="Cambria Math" w:eastAsia="Arial" w:hAnsi="Cambria Math" w:cs="Cambria Math"/>
                <w:iCs/>
                <w:sz w:val="20"/>
                <w:szCs w:val="20"/>
              </w:rPr>
              <w:instrText>‐</w:instrText>
            </w:r>
            <w:r w:rsidRPr="00DE13A2">
              <w:rPr>
                <w:rFonts w:ascii="Arial" w:eastAsia="Arial" w:hAnsi="Arial" w:cs="Arial"/>
                <w:iCs/>
                <w:sz w:val="20"/>
                <w:szCs w:val="20"/>
              </w:rPr>
              <w:instrText xml:space="preserve">MS/MS","volume":"36","author":[{"family":"Shen","given":"Ying"},{"family":"Liu","given":"Ke"},{"family":"Luo","given":"Xia"},{"family":"Guan","given":"Qing"},{"family":"Cheng","given":"Liming"}],"issued":{"date-parts":[["2022",3]]}}}],"schema":"https://github.com/citation-style-language/schema/raw/master/csl-citation.json"} </w:instrText>
            </w:r>
            <w:r w:rsidRPr="00DE13A2">
              <w:rPr>
                <w:rFonts w:ascii="Arial" w:eastAsia="Arial" w:hAnsi="Arial" w:cs="Arial"/>
                <w:iCs/>
                <w:sz w:val="20"/>
                <w:szCs w:val="20"/>
              </w:rPr>
              <w:fldChar w:fldCharType="separate"/>
            </w:r>
            <w:r w:rsidRPr="00DE13A2">
              <w:rPr>
                <w:rFonts w:ascii="Arial" w:eastAsia="Arial" w:hAnsi="Arial" w:cs="Arial"/>
                <w:iCs/>
                <w:sz w:val="20"/>
                <w:szCs w:val="20"/>
              </w:rPr>
              <w:t>[6]</w:t>
            </w:r>
            <w:r w:rsidRPr="00DE13A2">
              <w:rPr>
                <w:rFonts w:ascii="Arial" w:eastAsia="Arial" w:hAnsi="Arial" w:cs="Arial"/>
                <w:iCs/>
                <w:sz w:val="20"/>
                <w:szCs w:val="20"/>
              </w:rPr>
              <w:fldChar w:fldCharType="end"/>
            </w:r>
          </w:p>
        </w:tc>
      </w:tr>
      <w:tr w:rsidR="002D129A" w:rsidRPr="00EC110B" w14:paraId="14B0348D" w14:textId="77777777" w:rsidTr="00711498">
        <w:trPr>
          <w:trHeight w:val="283"/>
        </w:trPr>
        <w:tc>
          <w:tcPr>
            <w:tcW w:w="157" w:type="pct"/>
            <w:tcBorders>
              <w:top w:val="nil"/>
              <w:left w:val="single" w:sz="4" w:space="0" w:color="auto"/>
              <w:bottom w:val="single" w:sz="4" w:space="0" w:color="auto"/>
              <w:right w:val="single" w:sz="4" w:space="0" w:color="auto"/>
            </w:tcBorders>
            <w:vAlign w:val="center"/>
          </w:tcPr>
          <w:p w14:paraId="02BEC54E"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7</w:t>
            </w:r>
          </w:p>
        </w:tc>
        <w:tc>
          <w:tcPr>
            <w:tcW w:w="407" w:type="pct"/>
            <w:tcBorders>
              <w:top w:val="nil"/>
              <w:left w:val="nil"/>
              <w:bottom w:val="single" w:sz="4" w:space="0" w:color="auto"/>
              <w:right w:val="single" w:sz="4" w:space="0" w:color="auto"/>
            </w:tcBorders>
            <w:vAlign w:val="center"/>
          </w:tcPr>
          <w:p w14:paraId="6BA4006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11</w:t>
            </w:r>
          </w:p>
        </w:tc>
        <w:tc>
          <w:tcPr>
            <w:tcW w:w="423" w:type="pct"/>
            <w:tcBorders>
              <w:top w:val="nil"/>
              <w:left w:val="nil"/>
              <w:bottom w:val="single" w:sz="4" w:space="0" w:color="auto"/>
              <w:right w:val="single" w:sz="4" w:space="0" w:color="auto"/>
            </w:tcBorders>
            <w:vAlign w:val="center"/>
          </w:tcPr>
          <w:p w14:paraId="0DB12D3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11</w:t>
            </w:r>
          </w:p>
        </w:tc>
        <w:tc>
          <w:tcPr>
            <w:tcW w:w="1163" w:type="pct"/>
            <w:tcBorders>
              <w:top w:val="nil"/>
              <w:left w:val="nil"/>
              <w:bottom w:val="single" w:sz="4" w:space="0" w:color="auto"/>
              <w:right w:val="single" w:sz="4" w:space="0" w:color="auto"/>
            </w:tcBorders>
            <w:vAlign w:val="center"/>
          </w:tcPr>
          <w:p w14:paraId="611F883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11BA8B6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Kynurenine</w:t>
            </w:r>
          </w:p>
          <w:p w14:paraId="3C823F2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3-oh-kynurenine</w:t>
            </w:r>
          </w:p>
          <w:p w14:paraId="6BBD0A5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Kynurenic acid</w:t>
            </w:r>
          </w:p>
          <w:p w14:paraId="4E418EC8"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lastRenderedPageBreak/>
              <w:t>Xanthurenic acid</w:t>
            </w:r>
          </w:p>
          <w:p w14:paraId="440F61E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3-OH-anthranilic acid</w:t>
            </w:r>
          </w:p>
          <w:p w14:paraId="1D2BAD3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Quinolinic acid</w:t>
            </w:r>
          </w:p>
          <w:p w14:paraId="2F9FF53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Nicotinic acid mononucleotide</w:t>
            </w:r>
          </w:p>
          <w:p w14:paraId="268EEC3D" w14:textId="77777777" w:rsidR="002D129A" w:rsidRPr="00DE13A2" w:rsidRDefault="002D129A">
            <w:pPr>
              <w:spacing w:line="240" w:lineRule="auto"/>
              <w:rPr>
                <w:rFonts w:ascii="Arial" w:eastAsia="Arial" w:hAnsi="Arial" w:cs="Arial"/>
                <w:iCs/>
                <w:sz w:val="20"/>
                <w:szCs w:val="20"/>
                <w:lang w:val="es-ES"/>
              </w:rPr>
            </w:pPr>
            <w:proofErr w:type="spellStart"/>
            <w:r w:rsidRPr="00DE13A2">
              <w:rPr>
                <w:rFonts w:ascii="Arial" w:eastAsia="Arial" w:hAnsi="Arial" w:cs="Arial"/>
                <w:iCs/>
                <w:sz w:val="20"/>
                <w:szCs w:val="20"/>
                <w:lang w:val="es-ES"/>
              </w:rPr>
              <w:t>Picolinic</w:t>
            </w:r>
            <w:proofErr w:type="spellEnd"/>
            <w:r w:rsidRPr="00DE13A2">
              <w:rPr>
                <w:rFonts w:ascii="Arial" w:eastAsia="Arial" w:hAnsi="Arial" w:cs="Arial"/>
                <w:iCs/>
                <w:sz w:val="20"/>
                <w:szCs w:val="20"/>
                <w:lang w:val="es-ES"/>
              </w:rPr>
              <w:t xml:space="preserve"> </w:t>
            </w:r>
            <w:proofErr w:type="spellStart"/>
            <w:r w:rsidRPr="00DE13A2">
              <w:rPr>
                <w:rFonts w:ascii="Arial" w:eastAsia="Arial" w:hAnsi="Arial" w:cs="Arial"/>
                <w:iCs/>
                <w:sz w:val="20"/>
                <w:szCs w:val="20"/>
                <w:lang w:val="es-ES"/>
              </w:rPr>
              <w:t>acid</w:t>
            </w:r>
            <w:proofErr w:type="spellEnd"/>
          </w:p>
          <w:p w14:paraId="5409AEE9" w14:textId="77777777" w:rsidR="002D129A" w:rsidRPr="00DE13A2" w:rsidRDefault="002D129A">
            <w:pPr>
              <w:spacing w:line="240" w:lineRule="auto"/>
              <w:rPr>
                <w:rFonts w:ascii="Arial" w:eastAsia="Arial" w:hAnsi="Arial" w:cs="Arial"/>
                <w:iCs/>
                <w:sz w:val="20"/>
                <w:szCs w:val="20"/>
                <w:lang w:val="es-ES"/>
              </w:rPr>
            </w:pPr>
            <w:proofErr w:type="spellStart"/>
            <w:r w:rsidRPr="00DE13A2">
              <w:rPr>
                <w:rFonts w:ascii="Arial" w:eastAsia="Arial" w:hAnsi="Arial" w:cs="Arial"/>
                <w:iCs/>
                <w:sz w:val="20"/>
                <w:szCs w:val="20"/>
                <w:lang w:val="es-ES"/>
              </w:rPr>
              <w:t>Nicotinamide</w:t>
            </w:r>
            <w:proofErr w:type="spellEnd"/>
          </w:p>
          <w:p w14:paraId="1287F6D1" w14:textId="77777777" w:rsidR="002D129A" w:rsidRPr="00DE13A2" w:rsidRDefault="002D129A">
            <w:pPr>
              <w:spacing w:line="240" w:lineRule="auto"/>
              <w:rPr>
                <w:rFonts w:ascii="Arial" w:eastAsia="Arial" w:hAnsi="Arial" w:cs="Arial"/>
                <w:iCs/>
                <w:sz w:val="20"/>
                <w:szCs w:val="20"/>
                <w:lang w:val="es-ES"/>
              </w:rPr>
            </w:pPr>
            <w:proofErr w:type="spellStart"/>
            <w:r w:rsidRPr="00DE13A2">
              <w:rPr>
                <w:rFonts w:ascii="Arial" w:eastAsia="Arial" w:hAnsi="Arial" w:cs="Arial"/>
                <w:iCs/>
                <w:sz w:val="20"/>
                <w:szCs w:val="20"/>
                <w:lang w:val="es-ES"/>
              </w:rPr>
              <w:t>Nicotinic</w:t>
            </w:r>
            <w:proofErr w:type="spellEnd"/>
            <w:r w:rsidRPr="00DE13A2">
              <w:rPr>
                <w:rFonts w:ascii="Arial" w:eastAsia="Arial" w:hAnsi="Arial" w:cs="Arial"/>
                <w:iCs/>
                <w:sz w:val="20"/>
                <w:szCs w:val="20"/>
                <w:lang w:val="es-ES"/>
              </w:rPr>
              <w:t xml:space="preserve"> </w:t>
            </w:r>
            <w:proofErr w:type="spellStart"/>
            <w:r w:rsidRPr="00DE13A2">
              <w:rPr>
                <w:rFonts w:ascii="Arial" w:eastAsia="Arial" w:hAnsi="Arial" w:cs="Arial"/>
                <w:iCs/>
                <w:sz w:val="20"/>
                <w:szCs w:val="20"/>
                <w:lang w:val="es-ES"/>
              </w:rPr>
              <w:t>acid</w:t>
            </w:r>
            <w:proofErr w:type="spellEnd"/>
          </w:p>
        </w:tc>
        <w:tc>
          <w:tcPr>
            <w:tcW w:w="1050" w:type="pct"/>
            <w:tcBorders>
              <w:top w:val="nil"/>
              <w:left w:val="nil"/>
              <w:bottom w:val="single" w:sz="4" w:space="0" w:color="auto"/>
              <w:right w:val="single" w:sz="4" w:space="0" w:color="auto"/>
            </w:tcBorders>
            <w:vAlign w:val="center"/>
          </w:tcPr>
          <w:p w14:paraId="05145F0F"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lastRenderedPageBreak/>
              <w:t>NA</w:t>
            </w:r>
          </w:p>
        </w:tc>
        <w:tc>
          <w:tcPr>
            <w:tcW w:w="285" w:type="pct"/>
            <w:tcBorders>
              <w:top w:val="nil"/>
              <w:left w:val="nil"/>
              <w:bottom w:val="single" w:sz="4" w:space="0" w:color="auto"/>
              <w:right w:val="single" w:sz="4" w:space="0" w:color="auto"/>
            </w:tcBorders>
            <w:vAlign w:val="center"/>
          </w:tcPr>
          <w:p w14:paraId="798F7F9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10</w:t>
            </w:r>
          </w:p>
        </w:tc>
        <w:tc>
          <w:tcPr>
            <w:tcW w:w="479" w:type="pct"/>
            <w:tcBorders>
              <w:top w:val="single" w:sz="4" w:space="0" w:color="auto"/>
              <w:left w:val="nil"/>
              <w:bottom w:val="single" w:sz="4" w:space="0" w:color="auto"/>
              <w:right w:val="single" w:sz="4" w:space="0" w:color="auto"/>
            </w:tcBorders>
            <w:vAlign w:val="center"/>
          </w:tcPr>
          <w:p w14:paraId="111EA617"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Human plasma and urine</w:t>
            </w:r>
          </w:p>
        </w:tc>
        <w:tc>
          <w:tcPr>
            <w:tcW w:w="430" w:type="pct"/>
            <w:tcBorders>
              <w:top w:val="single" w:sz="4" w:space="0" w:color="auto"/>
              <w:left w:val="single" w:sz="4" w:space="0" w:color="auto"/>
              <w:bottom w:val="single" w:sz="4" w:space="0" w:color="auto"/>
              <w:right w:val="single" w:sz="4" w:space="0" w:color="auto"/>
            </w:tcBorders>
            <w:vAlign w:val="center"/>
          </w:tcPr>
          <w:p w14:paraId="5FD678E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8 – 120000 (</w:t>
            </w:r>
            <w:proofErr w:type="spellStart"/>
            <w:r w:rsidRPr="00DE13A2">
              <w:rPr>
                <w:rFonts w:ascii="Arial" w:eastAsia="Arial" w:hAnsi="Arial" w:cs="Arial"/>
                <w:iCs/>
                <w:sz w:val="20"/>
                <w:szCs w:val="20"/>
              </w:rPr>
              <w:t>nM</w:t>
            </w:r>
            <w:proofErr w:type="spellEnd"/>
            <w:r w:rsidRPr="00DE13A2">
              <w:rPr>
                <w:rFonts w:ascii="Arial" w:eastAsia="Arial" w:hAnsi="Arial" w:cs="Arial"/>
                <w:iCs/>
                <w:sz w:val="20"/>
                <w:szCs w:val="20"/>
              </w:rPr>
              <w:t>)</w:t>
            </w:r>
          </w:p>
        </w:tc>
        <w:tc>
          <w:tcPr>
            <w:tcW w:w="334" w:type="pct"/>
            <w:tcBorders>
              <w:top w:val="single" w:sz="4" w:space="0" w:color="auto"/>
              <w:left w:val="single" w:sz="4" w:space="0" w:color="auto"/>
              <w:bottom w:val="single" w:sz="4" w:space="0" w:color="auto"/>
              <w:right w:val="single" w:sz="4" w:space="0" w:color="auto"/>
            </w:tcBorders>
            <w:vAlign w:val="center"/>
          </w:tcPr>
          <w:p w14:paraId="41E9FB42"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17</w:t>
            </w:r>
          </w:p>
        </w:tc>
        <w:tc>
          <w:tcPr>
            <w:tcW w:w="272" w:type="pct"/>
            <w:tcBorders>
              <w:top w:val="nil"/>
              <w:left w:val="nil"/>
              <w:bottom w:val="single" w:sz="4" w:space="0" w:color="auto"/>
              <w:right w:val="single" w:sz="4" w:space="0" w:color="auto"/>
            </w:tcBorders>
            <w:vAlign w:val="center"/>
          </w:tcPr>
          <w:p w14:paraId="4858E0AD"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[7]</w:t>
            </w:r>
          </w:p>
        </w:tc>
      </w:tr>
      <w:tr w:rsidR="002D129A" w:rsidRPr="00EC110B" w14:paraId="30977910" w14:textId="77777777" w:rsidTr="00711498">
        <w:trPr>
          <w:trHeight w:val="283"/>
        </w:trPr>
        <w:tc>
          <w:tcPr>
            <w:tcW w:w="157" w:type="pct"/>
            <w:tcBorders>
              <w:top w:val="nil"/>
              <w:left w:val="single" w:sz="4" w:space="0" w:color="auto"/>
              <w:bottom w:val="single" w:sz="4" w:space="0" w:color="auto"/>
              <w:right w:val="single" w:sz="4" w:space="0" w:color="auto"/>
            </w:tcBorders>
            <w:vAlign w:val="center"/>
          </w:tcPr>
          <w:p w14:paraId="46DCC7AF"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8</w:t>
            </w:r>
          </w:p>
        </w:tc>
        <w:tc>
          <w:tcPr>
            <w:tcW w:w="407" w:type="pct"/>
            <w:tcBorders>
              <w:top w:val="nil"/>
              <w:left w:val="nil"/>
              <w:bottom w:val="single" w:sz="4" w:space="0" w:color="auto"/>
              <w:right w:val="single" w:sz="4" w:space="0" w:color="auto"/>
            </w:tcBorders>
            <w:vAlign w:val="center"/>
          </w:tcPr>
          <w:p w14:paraId="1EE562D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8</w:t>
            </w:r>
          </w:p>
        </w:tc>
        <w:tc>
          <w:tcPr>
            <w:tcW w:w="423" w:type="pct"/>
            <w:tcBorders>
              <w:top w:val="nil"/>
              <w:left w:val="nil"/>
              <w:bottom w:val="single" w:sz="4" w:space="0" w:color="auto"/>
              <w:right w:val="single" w:sz="4" w:space="0" w:color="auto"/>
            </w:tcBorders>
            <w:vAlign w:val="center"/>
          </w:tcPr>
          <w:p w14:paraId="610D728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8</w:t>
            </w:r>
          </w:p>
        </w:tc>
        <w:tc>
          <w:tcPr>
            <w:tcW w:w="1163" w:type="pct"/>
            <w:tcBorders>
              <w:top w:val="nil"/>
              <w:left w:val="nil"/>
              <w:bottom w:val="single" w:sz="4" w:space="0" w:color="auto"/>
              <w:right w:val="single" w:sz="4" w:space="0" w:color="auto"/>
            </w:tcBorders>
            <w:vAlign w:val="center"/>
          </w:tcPr>
          <w:p w14:paraId="5BF057A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2E5F5FA3"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Kynurenine</w:t>
            </w:r>
          </w:p>
          <w:p w14:paraId="1BE4AC03"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Kynurenic acid</w:t>
            </w:r>
          </w:p>
          <w:p w14:paraId="2EA7A09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3-OH-anthranilic acid</w:t>
            </w:r>
          </w:p>
          <w:p w14:paraId="6FC9A9B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3-OH-kynurenine</w:t>
            </w:r>
          </w:p>
          <w:p w14:paraId="26807C9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Serotonin</w:t>
            </w:r>
          </w:p>
          <w:p w14:paraId="2A378B3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5-OH-indoleacetic acid</w:t>
            </w:r>
          </w:p>
          <w:p w14:paraId="2FE55E5B" w14:textId="77777777" w:rsidR="002D129A" w:rsidRPr="00DE13A2" w:rsidRDefault="002D129A">
            <w:pPr>
              <w:spacing w:line="240" w:lineRule="auto"/>
              <w:rPr>
                <w:rFonts w:ascii="Arial" w:eastAsia="Arial" w:hAnsi="Arial" w:cs="Arial"/>
                <w:iCs/>
                <w:sz w:val="20"/>
                <w:szCs w:val="20"/>
                <w:lang w:val="es-ES"/>
              </w:rPr>
            </w:pPr>
            <w:proofErr w:type="spellStart"/>
            <w:r w:rsidRPr="00DE13A2">
              <w:rPr>
                <w:rFonts w:ascii="Arial" w:eastAsia="Arial" w:hAnsi="Arial" w:cs="Arial"/>
                <w:iCs/>
                <w:sz w:val="20"/>
                <w:szCs w:val="20"/>
                <w:lang w:val="es-ES"/>
              </w:rPr>
              <w:t>Tryptamine</w:t>
            </w:r>
            <w:proofErr w:type="spellEnd"/>
          </w:p>
        </w:tc>
        <w:tc>
          <w:tcPr>
            <w:tcW w:w="1050" w:type="pct"/>
            <w:tcBorders>
              <w:top w:val="nil"/>
              <w:left w:val="nil"/>
              <w:bottom w:val="single" w:sz="4" w:space="0" w:color="auto"/>
              <w:right w:val="single" w:sz="4" w:space="0" w:color="auto"/>
            </w:tcBorders>
            <w:vAlign w:val="center"/>
          </w:tcPr>
          <w:p w14:paraId="0D618F9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NA</w:t>
            </w:r>
          </w:p>
        </w:tc>
        <w:tc>
          <w:tcPr>
            <w:tcW w:w="285" w:type="pct"/>
            <w:tcBorders>
              <w:top w:val="nil"/>
              <w:left w:val="nil"/>
              <w:bottom w:val="single" w:sz="4" w:space="0" w:color="auto"/>
              <w:right w:val="single" w:sz="4" w:space="0" w:color="auto"/>
            </w:tcBorders>
            <w:vAlign w:val="center"/>
          </w:tcPr>
          <w:p w14:paraId="72CD849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w:t>
            </w:r>
          </w:p>
        </w:tc>
        <w:tc>
          <w:tcPr>
            <w:tcW w:w="479" w:type="pct"/>
            <w:tcBorders>
              <w:top w:val="single" w:sz="4" w:space="0" w:color="auto"/>
              <w:left w:val="nil"/>
              <w:bottom w:val="single" w:sz="4" w:space="0" w:color="auto"/>
              <w:right w:val="single" w:sz="4" w:space="0" w:color="auto"/>
            </w:tcBorders>
            <w:vAlign w:val="center"/>
          </w:tcPr>
          <w:p w14:paraId="516489AB"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Rat plasma</w:t>
            </w:r>
          </w:p>
        </w:tc>
        <w:tc>
          <w:tcPr>
            <w:tcW w:w="430" w:type="pct"/>
            <w:tcBorders>
              <w:top w:val="single" w:sz="4" w:space="0" w:color="auto"/>
              <w:left w:val="single" w:sz="4" w:space="0" w:color="auto"/>
              <w:bottom w:val="single" w:sz="4" w:space="0" w:color="auto"/>
              <w:right w:val="single" w:sz="4" w:space="0" w:color="auto"/>
            </w:tcBorders>
            <w:vAlign w:val="center"/>
          </w:tcPr>
          <w:p w14:paraId="190245DB"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1 – 2000 (ng/mL)</w:t>
            </w:r>
          </w:p>
        </w:tc>
        <w:tc>
          <w:tcPr>
            <w:tcW w:w="334" w:type="pct"/>
            <w:tcBorders>
              <w:top w:val="single" w:sz="4" w:space="0" w:color="auto"/>
              <w:left w:val="single" w:sz="4" w:space="0" w:color="auto"/>
              <w:bottom w:val="single" w:sz="4" w:space="0" w:color="auto"/>
              <w:right w:val="single" w:sz="4" w:space="0" w:color="auto"/>
            </w:tcBorders>
            <w:vAlign w:val="center"/>
          </w:tcPr>
          <w:p w14:paraId="073EA925"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4.5</w:t>
            </w:r>
          </w:p>
        </w:tc>
        <w:tc>
          <w:tcPr>
            <w:tcW w:w="272" w:type="pct"/>
            <w:tcBorders>
              <w:top w:val="nil"/>
              <w:left w:val="nil"/>
              <w:bottom w:val="single" w:sz="4" w:space="0" w:color="auto"/>
              <w:right w:val="single" w:sz="4" w:space="0" w:color="auto"/>
            </w:tcBorders>
            <w:vAlign w:val="center"/>
          </w:tcPr>
          <w:p w14:paraId="09EBA7F8"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[8]</w:t>
            </w:r>
          </w:p>
        </w:tc>
      </w:tr>
      <w:tr w:rsidR="002D129A" w:rsidRPr="00EC110B" w14:paraId="240F3822" w14:textId="77777777" w:rsidTr="00711498">
        <w:trPr>
          <w:trHeight w:val="283"/>
        </w:trPr>
        <w:tc>
          <w:tcPr>
            <w:tcW w:w="157" w:type="pct"/>
            <w:tcBorders>
              <w:top w:val="nil"/>
              <w:left w:val="single" w:sz="4" w:space="0" w:color="auto"/>
              <w:bottom w:val="single" w:sz="4" w:space="0" w:color="auto"/>
              <w:right w:val="single" w:sz="4" w:space="0" w:color="auto"/>
            </w:tcBorders>
            <w:vAlign w:val="center"/>
          </w:tcPr>
          <w:p w14:paraId="3E0C157B"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t>9</w:t>
            </w:r>
          </w:p>
        </w:tc>
        <w:tc>
          <w:tcPr>
            <w:tcW w:w="407" w:type="pct"/>
            <w:tcBorders>
              <w:top w:val="nil"/>
              <w:left w:val="nil"/>
              <w:bottom w:val="single" w:sz="4" w:space="0" w:color="auto"/>
              <w:right w:val="single" w:sz="4" w:space="0" w:color="auto"/>
            </w:tcBorders>
            <w:vAlign w:val="center"/>
          </w:tcPr>
          <w:p w14:paraId="70A0F223"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7</w:t>
            </w:r>
          </w:p>
        </w:tc>
        <w:tc>
          <w:tcPr>
            <w:tcW w:w="423" w:type="pct"/>
            <w:tcBorders>
              <w:top w:val="nil"/>
              <w:left w:val="nil"/>
              <w:bottom w:val="single" w:sz="4" w:space="0" w:color="auto"/>
              <w:right w:val="single" w:sz="4" w:space="0" w:color="auto"/>
            </w:tcBorders>
            <w:vAlign w:val="center"/>
          </w:tcPr>
          <w:p w14:paraId="69761C7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7</w:t>
            </w:r>
          </w:p>
        </w:tc>
        <w:tc>
          <w:tcPr>
            <w:tcW w:w="1163" w:type="pct"/>
            <w:tcBorders>
              <w:top w:val="nil"/>
              <w:left w:val="nil"/>
              <w:bottom w:val="single" w:sz="4" w:space="0" w:color="auto"/>
              <w:right w:val="single" w:sz="4" w:space="0" w:color="auto"/>
            </w:tcBorders>
            <w:vAlign w:val="center"/>
          </w:tcPr>
          <w:p w14:paraId="732F669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7C7F626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Kynurenine</w:t>
            </w:r>
          </w:p>
          <w:p w14:paraId="3DEF086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Kynurenic acid</w:t>
            </w:r>
          </w:p>
          <w:p w14:paraId="1622EC9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3-OH-kynurenine</w:t>
            </w:r>
          </w:p>
          <w:p w14:paraId="54DABF5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Serotonin</w:t>
            </w:r>
          </w:p>
          <w:p w14:paraId="66EB0A5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5-OH-indoleacetic acid</w:t>
            </w:r>
          </w:p>
          <w:p w14:paraId="61F8FCC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Norepinephrine</w:t>
            </w:r>
          </w:p>
        </w:tc>
        <w:tc>
          <w:tcPr>
            <w:tcW w:w="1050" w:type="pct"/>
            <w:tcBorders>
              <w:top w:val="nil"/>
              <w:left w:val="nil"/>
              <w:bottom w:val="single" w:sz="4" w:space="0" w:color="auto"/>
              <w:right w:val="single" w:sz="4" w:space="0" w:color="auto"/>
            </w:tcBorders>
            <w:vAlign w:val="center"/>
          </w:tcPr>
          <w:p w14:paraId="28074A1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NA</w:t>
            </w:r>
          </w:p>
        </w:tc>
        <w:tc>
          <w:tcPr>
            <w:tcW w:w="285" w:type="pct"/>
            <w:tcBorders>
              <w:top w:val="nil"/>
              <w:left w:val="nil"/>
              <w:bottom w:val="single" w:sz="4" w:space="0" w:color="auto"/>
              <w:right w:val="single" w:sz="4" w:space="0" w:color="auto"/>
            </w:tcBorders>
            <w:vAlign w:val="center"/>
          </w:tcPr>
          <w:p w14:paraId="3AB1693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1</w:t>
            </w:r>
          </w:p>
        </w:tc>
        <w:tc>
          <w:tcPr>
            <w:tcW w:w="479" w:type="pct"/>
            <w:tcBorders>
              <w:top w:val="single" w:sz="4" w:space="0" w:color="auto"/>
              <w:left w:val="nil"/>
              <w:bottom w:val="single" w:sz="4" w:space="0" w:color="auto"/>
              <w:right w:val="single" w:sz="4" w:space="0" w:color="auto"/>
            </w:tcBorders>
            <w:vAlign w:val="center"/>
          </w:tcPr>
          <w:p w14:paraId="431DF9D5"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Mouse serum, and brain</w:t>
            </w:r>
          </w:p>
        </w:tc>
        <w:tc>
          <w:tcPr>
            <w:tcW w:w="430" w:type="pct"/>
            <w:tcBorders>
              <w:top w:val="single" w:sz="4" w:space="0" w:color="auto"/>
              <w:left w:val="single" w:sz="4" w:space="0" w:color="auto"/>
              <w:bottom w:val="single" w:sz="4" w:space="0" w:color="auto"/>
              <w:right w:val="single" w:sz="4" w:space="0" w:color="auto"/>
            </w:tcBorders>
            <w:vAlign w:val="center"/>
          </w:tcPr>
          <w:p w14:paraId="70064993"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3.43 – 244822 (nmol/L)</w:t>
            </w:r>
          </w:p>
        </w:tc>
        <w:tc>
          <w:tcPr>
            <w:tcW w:w="334" w:type="pct"/>
            <w:tcBorders>
              <w:top w:val="single" w:sz="4" w:space="0" w:color="auto"/>
              <w:left w:val="single" w:sz="4" w:space="0" w:color="auto"/>
              <w:bottom w:val="single" w:sz="4" w:space="0" w:color="auto"/>
              <w:right w:val="single" w:sz="4" w:space="0" w:color="auto"/>
            </w:tcBorders>
            <w:vAlign w:val="center"/>
          </w:tcPr>
          <w:p w14:paraId="3C418D81"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8</w:t>
            </w:r>
          </w:p>
        </w:tc>
        <w:tc>
          <w:tcPr>
            <w:tcW w:w="272" w:type="pct"/>
            <w:tcBorders>
              <w:top w:val="nil"/>
              <w:left w:val="nil"/>
              <w:bottom w:val="single" w:sz="4" w:space="0" w:color="auto"/>
              <w:right w:val="single" w:sz="4" w:space="0" w:color="auto"/>
            </w:tcBorders>
            <w:vAlign w:val="center"/>
          </w:tcPr>
          <w:p w14:paraId="39DE6681"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[9]</w:t>
            </w:r>
          </w:p>
        </w:tc>
      </w:tr>
      <w:tr w:rsidR="002D129A" w:rsidRPr="00EC110B" w14:paraId="2D7BBBEA" w14:textId="77777777" w:rsidTr="00711498">
        <w:trPr>
          <w:trHeight w:val="1417"/>
        </w:trPr>
        <w:tc>
          <w:tcPr>
            <w:tcW w:w="157" w:type="pct"/>
            <w:tcBorders>
              <w:top w:val="nil"/>
              <w:left w:val="single" w:sz="4" w:space="0" w:color="auto"/>
              <w:bottom w:val="single" w:sz="4" w:space="0" w:color="auto"/>
              <w:right w:val="single" w:sz="4" w:space="0" w:color="auto"/>
            </w:tcBorders>
            <w:vAlign w:val="center"/>
            <w:hideMark/>
          </w:tcPr>
          <w:p w14:paraId="76E93EF3" w14:textId="77777777" w:rsidR="002D129A" w:rsidRPr="00DE13A2" w:rsidRDefault="002D129A">
            <w:pPr>
              <w:spacing w:line="240" w:lineRule="auto"/>
              <w:rPr>
                <w:rFonts w:ascii="Arial" w:eastAsia="Arial" w:hAnsi="Arial" w:cs="Arial"/>
                <w:b/>
                <w:iCs/>
                <w:sz w:val="20"/>
                <w:szCs w:val="20"/>
              </w:rPr>
            </w:pPr>
            <w:r w:rsidRPr="00DE13A2">
              <w:rPr>
                <w:rFonts w:ascii="Arial" w:eastAsia="Arial" w:hAnsi="Arial" w:cs="Arial"/>
                <w:b/>
                <w:iCs/>
                <w:sz w:val="20"/>
                <w:szCs w:val="20"/>
              </w:rPr>
              <w:lastRenderedPageBreak/>
              <w:t>10</w:t>
            </w:r>
          </w:p>
        </w:tc>
        <w:tc>
          <w:tcPr>
            <w:tcW w:w="407" w:type="pct"/>
            <w:tcBorders>
              <w:top w:val="nil"/>
              <w:left w:val="nil"/>
              <w:bottom w:val="single" w:sz="4" w:space="0" w:color="auto"/>
              <w:right w:val="single" w:sz="4" w:space="0" w:color="auto"/>
            </w:tcBorders>
            <w:vAlign w:val="center"/>
            <w:hideMark/>
          </w:tcPr>
          <w:p w14:paraId="6D20DED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43</w:t>
            </w:r>
          </w:p>
        </w:tc>
        <w:tc>
          <w:tcPr>
            <w:tcW w:w="423" w:type="pct"/>
            <w:tcBorders>
              <w:top w:val="nil"/>
              <w:left w:val="nil"/>
              <w:bottom w:val="single" w:sz="4" w:space="0" w:color="auto"/>
              <w:right w:val="single" w:sz="4" w:space="0" w:color="auto"/>
            </w:tcBorders>
            <w:vAlign w:val="center"/>
            <w:hideMark/>
          </w:tcPr>
          <w:p w14:paraId="2112EEC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31</w:t>
            </w:r>
          </w:p>
        </w:tc>
        <w:tc>
          <w:tcPr>
            <w:tcW w:w="1163" w:type="pct"/>
            <w:tcBorders>
              <w:top w:val="nil"/>
              <w:left w:val="nil"/>
              <w:bottom w:val="single" w:sz="4" w:space="0" w:color="auto"/>
              <w:right w:val="single" w:sz="4" w:space="0" w:color="auto"/>
            </w:tcBorders>
            <w:vAlign w:val="center"/>
            <w:hideMark/>
          </w:tcPr>
          <w:p w14:paraId="6E5DF83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Tryptophan</w:t>
            </w:r>
          </w:p>
          <w:p w14:paraId="2608463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Indole-3-acetic acid</w:t>
            </w:r>
          </w:p>
          <w:p w14:paraId="267AD67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5-OH-3-indoleacetic acid</w:t>
            </w:r>
          </w:p>
          <w:p w14:paraId="51818FCE"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3-inodxyl sulfate</w:t>
            </w:r>
          </w:p>
          <w:p w14:paraId="7276BB1C"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Kynurenine</w:t>
            </w:r>
          </w:p>
          <w:p w14:paraId="4FF502E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Kynurenic acid</w:t>
            </w:r>
          </w:p>
          <w:p w14:paraId="057C463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Xanthurenic acid</w:t>
            </w:r>
          </w:p>
          <w:p w14:paraId="0B9D47C1"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 xml:space="preserve">2- </w:t>
            </w:r>
            <w:proofErr w:type="spellStart"/>
            <w:r w:rsidRPr="00DE13A2">
              <w:rPr>
                <w:rFonts w:ascii="Arial" w:eastAsia="Arial" w:hAnsi="Arial" w:cs="Arial"/>
                <w:iCs/>
                <w:sz w:val="20"/>
                <w:szCs w:val="20"/>
              </w:rPr>
              <w:t>oxoglutaric</w:t>
            </w:r>
            <w:proofErr w:type="spellEnd"/>
            <w:r w:rsidRPr="00DE13A2">
              <w:rPr>
                <w:rFonts w:ascii="Arial" w:eastAsia="Arial" w:hAnsi="Arial" w:cs="Arial"/>
                <w:iCs/>
                <w:sz w:val="20"/>
                <w:szCs w:val="20"/>
              </w:rPr>
              <w:t xml:space="preserve"> acid</w:t>
            </w:r>
          </w:p>
          <w:p w14:paraId="2BD65FF3"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Nicotinamide</w:t>
            </w:r>
          </w:p>
          <w:p w14:paraId="5A2BC6E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Tyrosine</w:t>
            </w:r>
          </w:p>
          <w:p w14:paraId="5C79FBF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4-OH-phenylpyruvic acid</w:t>
            </w:r>
          </w:p>
          <w:p w14:paraId="4EC3CBC2"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4-OH-phenyllactic acid</w:t>
            </w:r>
          </w:p>
          <w:p w14:paraId="486C9E9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Tyramine</w:t>
            </w:r>
          </w:p>
          <w:p w14:paraId="0A0C6A1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4-OH-phneylacetic acid</w:t>
            </w:r>
          </w:p>
          <w:p w14:paraId="194E8B10" w14:textId="77777777" w:rsidR="002D129A" w:rsidRPr="00DE13A2" w:rsidRDefault="002D129A">
            <w:pPr>
              <w:spacing w:line="240" w:lineRule="auto"/>
              <w:rPr>
                <w:rFonts w:ascii="Arial" w:eastAsia="Arial" w:hAnsi="Arial" w:cs="Arial"/>
                <w:iCs/>
                <w:sz w:val="20"/>
                <w:szCs w:val="20"/>
              </w:rPr>
            </w:pPr>
            <w:proofErr w:type="spellStart"/>
            <w:r w:rsidRPr="00DE13A2">
              <w:rPr>
                <w:rFonts w:ascii="Arial" w:eastAsia="Arial" w:hAnsi="Arial" w:cs="Arial"/>
                <w:iCs/>
                <w:sz w:val="20"/>
                <w:szCs w:val="20"/>
              </w:rPr>
              <w:t>Homovanillic</w:t>
            </w:r>
            <w:proofErr w:type="spellEnd"/>
            <w:r w:rsidRPr="00DE13A2">
              <w:rPr>
                <w:rFonts w:ascii="Arial" w:eastAsia="Arial" w:hAnsi="Arial" w:cs="Arial"/>
                <w:iCs/>
                <w:sz w:val="20"/>
                <w:szCs w:val="20"/>
              </w:rPr>
              <w:t xml:space="preserve"> acid</w:t>
            </w:r>
          </w:p>
          <w:p w14:paraId="753999B5"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Phenylalanine</w:t>
            </w:r>
          </w:p>
          <w:p w14:paraId="3DCABE19"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4-coumaric acid</w:t>
            </w:r>
          </w:p>
          <w:p w14:paraId="25EB9CFA"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4-OH-benzoic acid</w:t>
            </w:r>
          </w:p>
          <w:p w14:paraId="5AF1D8C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Hippuric acid</w:t>
            </w:r>
          </w:p>
        </w:tc>
        <w:tc>
          <w:tcPr>
            <w:tcW w:w="1050" w:type="pct"/>
            <w:tcBorders>
              <w:top w:val="nil"/>
              <w:left w:val="nil"/>
              <w:bottom w:val="single" w:sz="4" w:space="0" w:color="auto"/>
              <w:right w:val="single" w:sz="4" w:space="0" w:color="auto"/>
            </w:tcBorders>
            <w:hideMark/>
          </w:tcPr>
          <w:p w14:paraId="0B15CF0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5-OH-3-indoleactic acid sulfate</w:t>
            </w:r>
          </w:p>
          <w:p w14:paraId="5EB390F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4-ehtylphenyl sulfate</w:t>
            </w:r>
          </w:p>
          <w:p w14:paraId="29CC21C7"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4-OH-phenylacetic acid sulfate</w:t>
            </w:r>
          </w:p>
          <w:p w14:paraId="173899ED"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4-cresyl sulfate</w:t>
            </w:r>
          </w:p>
          <w:p w14:paraId="7175C946"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Dopamine-O-sulfate</w:t>
            </w:r>
          </w:p>
          <w:p w14:paraId="4EB77AC4"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Phenyl sulfate</w:t>
            </w:r>
          </w:p>
          <w:p w14:paraId="6FED8040" w14:textId="77777777" w:rsidR="002D129A" w:rsidRPr="00DE13A2" w:rsidRDefault="002D129A">
            <w:pPr>
              <w:spacing w:line="240" w:lineRule="auto"/>
              <w:rPr>
                <w:rFonts w:ascii="Arial" w:eastAsia="Arial" w:hAnsi="Arial" w:cs="Arial"/>
                <w:iCs/>
                <w:sz w:val="20"/>
                <w:szCs w:val="20"/>
              </w:rPr>
            </w:pPr>
            <w:r w:rsidRPr="00DE13A2">
              <w:rPr>
                <w:rFonts w:ascii="Arial" w:eastAsia="Arial" w:hAnsi="Arial" w:cs="Arial"/>
                <w:iCs/>
                <w:sz w:val="20"/>
                <w:szCs w:val="20"/>
              </w:rPr>
              <w:t>4-coumaric acid-O-sulfate</w:t>
            </w:r>
          </w:p>
          <w:p w14:paraId="055E094B" w14:textId="77777777" w:rsidR="002D129A" w:rsidRPr="00DE13A2" w:rsidRDefault="002D129A">
            <w:pPr>
              <w:spacing w:line="240" w:lineRule="auto"/>
              <w:rPr>
                <w:rFonts w:ascii="Arial" w:eastAsia="Arial" w:hAnsi="Arial" w:cs="Arial"/>
                <w:iCs/>
                <w:sz w:val="20"/>
                <w:szCs w:val="20"/>
                <w:lang w:val="es-ES"/>
              </w:rPr>
            </w:pPr>
            <w:r w:rsidRPr="00DE13A2">
              <w:rPr>
                <w:rFonts w:ascii="Arial" w:eastAsia="Arial" w:hAnsi="Arial" w:cs="Arial"/>
                <w:iCs/>
                <w:sz w:val="20"/>
                <w:szCs w:val="20"/>
                <w:lang w:val="es-ES"/>
              </w:rPr>
              <w:t xml:space="preserve">4-OH-benzoic </w:t>
            </w:r>
            <w:proofErr w:type="spellStart"/>
            <w:r w:rsidRPr="00DE13A2">
              <w:rPr>
                <w:rFonts w:ascii="Arial" w:eastAsia="Arial" w:hAnsi="Arial" w:cs="Arial"/>
                <w:iCs/>
                <w:sz w:val="20"/>
                <w:szCs w:val="20"/>
                <w:lang w:val="es-ES"/>
              </w:rPr>
              <w:t>acid</w:t>
            </w:r>
            <w:proofErr w:type="spellEnd"/>
            <w:r w:rsidRPr="00DE13A2">
              <w:rPr>
                <w:rFonts w:ascii="Arial" w:eastAsia="Arial" w:hAnsi="Arial" w:cs="Arial"/>
                <w:iCs/>
                <w:sz w:val="20"/>
                <w:szCs w:val="20"/>
                <w:lang w:val="es-ES"/>
              </w:rPr>
              <w:t xml:space="preserve"> 4-O-sulfate</w:t>
            </w:r>
          </w:p>
        </w:tc>
        <w:tc>
          <w:tcPr>
            <w:tcW w:w="285" w:type="pct"/>
            <w:tcBorders>
              <w:top w:val="nil"/>
              <w:left w:val="nil"/>
              <w:bottom w:val="single" w:sz="4" w:space="0" w:color="auto"/>
              <w:right w:val="single" w:sz="4" w:space="0" w:color="auto"/>
            </w:tcBorders>
            <w:vAlign w:val="center"/>
            <w:hideMark/>
          </w:tcPr>
          <w:p w14:paraId="03974769" w14:textId="77777777" w:rsidR="002D129A" w:rsidRPr="00DE13A2" w:rsidRDefault="002D129A">
            <w:pPr>
              <w:spacing w:line="240" w:lineRule="auto"/>
              <w:rPr>
                <w:rFonts w:ascii="Arial" w:eastAsia="Arial" w:hAnsi="Arial" w:cs="Arial"/>
                <w:iCs/>
                <w:sz w:val="20"/>
                <w:szCs w:val="20"/>
                <w:lang w:val="es-ES"/>
              </w:rPr>
            </w:pPr>
            <w:r w:rsidRPr="00DE13A2">
              <w:rPr>
                <w:rFonts w:ascii="Arial" w:eastAsia="Arial" w:hAnsi="Arial" w:cs="Arial"/>
                <w:iCs/>
                <w:sz w:val="20"/>
                <w:szCs w:val="20"/>
                <w:lang w:val="es-ES"/>
              </w:rPr>
              <w:t>6</w:t>
            </w:r>
          </w:p>
        </w:tc>
        <w:tc>
          <w:tcPr>
            <w:tcW w:w="479" w:type="pct"/>
            <w:tcBorders>
              <w:top w:val="single" w:sz="4" w:space="0" w:color="auto"/>
              <w:left w:val="nil"/>
              <w:bottom w:val="single" w:sz="4" w:space="0" w:color="auto"/>
              <w:right w:val="single" w:sz="4" w:space="0" w:color="auto"/>
            </w:tcBorders>
            <w:vAlign w:val="center"/>
          </w:tcPr>
          <w:p w14:paraId="5D9B2D5B" w14:textId="77777777" w:rsidR="002D129A" w:rsidRPr="00DE13A2" w:rsidRDefault="002D129A">
            <w:pPr>
              <w:spacing w:line="240" w:lineRule="auto"/>
              <w:rPr>
                <w:rFonts w:ascii="Arial" w:eastAsia="Arial" w:hAnsi="Arial" w:cs="Arial"/>
                <w:iCs/>
                <w:sz w:val="20"/>
                <w:szCs w:val="20"/>
                <w:lang w:val="es-ES"/>
              </w:rPr>
            </w:pPr>
            <w:r w:rsidRPr="00DE13A2">
              <w:rPr>
                <w:rFonts w:ascii="Arial" w:eastAsia="Arial" w:hAnsi="Arial" w:cs="Arial"/>
                <w:iCs/>
                <w:sz w:val="20"/>
                <w:szCs w:val="20"/>
                <w:lang w:val="es-ES"/>
              </w:rPr>
              <w:t xml:space="preserve">Human </w:t>
            </w:r>
            <w:proofErr w:type="spellStart"/>
            <w:r w:rsidRPr="00DE13A2">
              <w:rPr>
                <w:rFonts w:ascii="Arial" w:eastAsia="Arial" w:hAnsi="Arial" w:cs="Arial"/>
                <w:iCs/>
                <w:sz w:val="20"/>
                <w:szCs w:val="20"/>
                <w:lang w:val="es-ES"/>
              </w:rPr>
              <w:t>urine</w:t>
            </w:r>
            <w:proofErr w:type="spellEnd"/>
          </w:p>
        </w:tc>
        <w:tc>
          <w:tcPr>
            <w:tcW w:w="430" w:type="pct"/>
            <w:tcBorders>
              <w:top w:val="single" w:sz="4" w:space="0" w:color="auto"/>
              <w:left w:val="single" w:sz="4" w:space="0" w:color="auto"/>
              <w:bottom w:val="single" w:sz="4" w:space="0" w:color="auto"/>
              <w:right w:val="single" w:sz="4" w:space="0" w:color="auto"/>
            </w:tcBorders>
            <w:vAlign w:val="center"/>
          </w:tcPr>
          <w:p w14:paraId="2527EE54" w14:textId="77777777" w:rsidR="002D129A" w:rsidRPr="00DE13A2" w:rsidRDefault="002D129A">
            <w:pPr>
              <w:spacing w:line="240" w:lineRule="auto"/>
              <w:jc w:val="center"/>
              <w:rPr>
                <w:rFonts w:ascii="Arial" w:eastAsia="Arial" w:hAnsi="Arial" w:cs="Arial"/>
                <w:iCs/>
                <w:sz w:val="20"/>
                <w:szCs w:val="20"/>
                <w:lang w:val="es-ES"/>
              </w:rPr>
            </w:pPr>
            <w:r w:rsidRPr="00DE13A2">
              <w:rPr>
                <w:rFonts w:ascii="Arial" w:eastAsia="Arial" w:hAnsi="Arial" w:cs="Arial"/>
                <w:iCs/>
                <w:sz w:val="20"/>
                <w:szCs w:val="20"/>
                <w:lang w:val="es-ES"/>
              </w:rPr>
              <w:t>36 – 800000</w:t>
            </w:r>
          </w:p>
          <w:p w14:paraId="07EEC012" w14:textId="77777777" w:rsidR="002D129A" w:rsidRPr="00DE13A2" w:rsidRDefault="002D129A">
            <w:pPr>
              <w:spacing w:line="240" w:lineRule="auto"/>
              <w:jc w:val="center"/>
              <w:rPr>
                <w:rFonts w:ascii="Arial" w:eastAsia="Arial" w:hAnsi="Arial" w:cs="Arial"/>
                <w:iCs/>
                <w:sz w:val="20"/>
                <w:szCs w:val="20"/>
                <w:lang w:val="es-ES"/>
              </w:rPr>
            </w:pPr>
            <w:r w:rsidRPr="00DE13A2">
              <w:rPr>
                <w:rFonts w:ascii="Arial" w:eastAsia="Arial" w:hAnsi="Arial" w:cs="Arial"/>
                <w:iCs/>
                <w:sz w:val="20"/>
                <w:szCs w:val="20"/>
                <w:lang w:val="es-ES"/>
              </w:rPr>
              <w:t>(ng/</w:t>
            </w:r>
            <w:proofErr w:type="spellStart"/>
            <w:r w:rsidRPr="00DE13A2">
              <w:rPr>
                <w:rFonts w:ascii="Arial" w:eastAsia="Arial" w:hAnsi="Arial" w:cs="Arial"/>
                <w:iCs/>
                <w:sz w:val="20"/>
                <w:szCs w:val="20"/>
                <w:lang w:val="es-ES"/>
              </w:rPr>
              <w:t>mL</w:t>
            </w:r>
            <w:proofErr w:type="spellEnd"/>
            <w:r w:rsidRPr="00DE13A2">
              <w:rPr>
                <w:rFonts w:ascii="Arial" w:eastAsia="Arial" w:hAnsi="Arial" w:cs="Arial"/>
                <w:iCs/>
                <w:sz w:val="20"/>
                <w:szCs w:val="20"/>
                <w:lang w:val="es-ES"/>
              </w:rPr>
              <w:t>)</w:t>
            </w:r>
          </w:p>
        </w:tc>
        <w:tc>
          <w:tcPr>
            <w:tcW w:w="334" w:type="pct"/>
            <w:tcBorders>
              <w:top w:val="single" w:sz="4" w:space="0" w:color="auto"/>
              <w:left w:val="single" w:sz="4" w:space="0" w:color="auto"/>
              <w:bottom w:val="single" w:sz="4" w:space="0" w:color="auto"/>
              <w:right w:val="single" w:sz="4" w:space="0" w:color="auto"/>
            </w:tcBorders>
            <w:vAlign w:val="center"/>
            <w:hideMark/>
          </w:tcPr>
          <w:p w14:paraId="6D4B24D0" w14:textId="77777777" w:rsidR="002D129A" w:rsidRPr="00DE13A2" w:rsidRDefault="002D129A">
            <w:pPr>
              <w:spacing w:line="240" w:lineRule="auto"/>
              <w:jc w:val="center"/>
              <w:rPr>
                <w:rFonts w:ascii="Arial" w:eastAsia="Arial" w:hAnsi="Arial" w:cs="Arial"/>
                <w:iCs/>
                <w:sz w:val="20"/>
                <w:szCs w:val="20"/>
                <w:lang w:val="es-ES"/>
              </w:rPr>
            </w:pPr>
            <w:r w:rsidRPr="00DE13A2">
              <w:rPr>
                <w:rFonts w:ascii="Arial" w:eastAsia="Arial" w:hAnsi="Arial" w:cs="Arial"/>
                <w:iCs/>
                <w:sz w:val="20"/>
                <w:szCs w:val="20"/>
                <w:lang w:val="es-ES"/>
              </w:rPr>
              <w:t>16</w:t>
            </w:r>
          </w:p>
        </w:tc>
        <w:tc>
          <w:tcPr>
            <w:tcW w:w="272" w:type="pct"/>
            <w:tcBorders>
              <w:top w:val="nil"/>
              <w:left w:val="nil"/>
              <w:bottom w:val="single" w:sz="4" w:space="0" w:color="auto"/>
              <w:right w:val="single" w:sz="4" w:space="0" w:color="auto"/>
            </w:tcBorders>
            <w:vAlign w:val="center"/>
            <w:hideMark/>
          </w:tcPr>
          <w:p w14:paraId="76D03B31" w14:textId="77777777" w:rsidR="002D129A" w:rsidRPr="00DE13A2" w:rsidRDefault="002D129A">
            <w:pPr>
              <w:spacing w:line="240" w:lineRule="auto"/>
              <w:jc w:val="center"/>
              <w:rPr>
                <w:rFonts w:ascii="Arial" w:eastAsia="Arial" w:hAnsi="Arial" w:cs="Arial"/>
                <w:iCs/>
                <w:sz w:val="20"/>
                <w:szCs w:val="20"/>
              </w:rPr>
            </w:pPr>
            <w:r w:rsidRPr="00DE13A2">
              <w:rPr>
                <w:rFonts w:ascii="Arial" w:eastAsia="Arial" w:hAnsi="Arial" w:cs="Arial"/>
                <w:iCs/>
                <w:sz w:val="20"/>
                <w:szCs w:val="20"/>
              </w:rPr>
              <w:t>Current method</w:t>
            </w:r>
          </w:p>
        </w:tc>
      </w:tr>
    </w:tbl>
    <w:p w14:paraId="7EE4D63F" w14:textId="77777777" w:rsidR="002D129A" w:rsidRDefault="002D129A" w:rsidP="002D129A">
      <w:pPr>
        <w:spacing w:line="360" w:lineRule="auto"/>
        <w:jc w:val="both"/>
        <w:rPr>
          <w:rFonts w:ascii="Arial" w:eastAsia="Arial" w:hAnsi="Arial" w:cs="Arial"/>
        </w:rPr>
      </w:pPr>
    </w:p>
    <w:p w14:paraId="2BFC31B7" w14:textId="77777777" w:rsidR="002D129A" w:rsidRPr="00DE13A2" w:rsidRDefault="002D129A" w:rsidP="002D129A">
      <w:pPr>
        <w:pStyle w:val="Prrafodelista"/>
        <w:numPr>
          <w:ilvl w:val="0"/>
          <w:numId w:val="10"/>
        </w:numPr>
        <w:spacing w:line="360" w:lineRule="auto"/>
        <w:jc w:val="both"/>
        <w:rPr>
          <w:rFonts w:ascii="Arial" w:eastAsia="Arial" w:hAnsi="Arial" w:cs="Arial"/>
        </w:rPr>
      </w:pPr>
      <w:proofErr w:type="spellStart"/>
      <w:r w:rsidRPr="00DE13A2">
        <w:rPr>
          <w:rFonts w:ascii="Arial" w:eastAsia="Arial" w:hAnsi="Arial" w:cs="Arial"/>
        </w:rPr>
        <w:t>Andrensek</w:t>
      </w:r>
      <w:proofErr w:type="spellEnd"/>
      <w:r w:rsidRPr="00DE13A2">
        <w:rPr>
          <w:rFonts w:ascii="Arial" w:eastAsia="Arial" w:hAnsi="Arial" w:cs="Arial"/>
        </w:rPr>
        <w:t xml:space="preserve"> S, </w:t>
      </w:r>
      <w:proofErr w:type="spellStart"/>
      <w:r w:rsidRPr="00DE13A2">
        <w:rPr>
          <w:rFonts w:ascii="Arial" w:eastAsia="Arial" w:hAnsi="Arial" w:cs="Arial"/>
        </w:rPr>
        <w:t>Golc</w:t>
      </w:r>
      <w:proofErr w:type="spellEnd"/>
      <w:r w:rsidRPr="00DE13A2">
        <w:rPr>
          <w:rFonts w:ascii="Arial" w:eastAsia="Arial" w:hAnsi="Arial" w:cs="Arial"/>
        </w:rPr>
        <w:t>-Wondra A, Prosek M (2003) Determination of Phenylalanine and Tyrosine by Liquid Chromatography/Mass Spectrometry. Journal of AOAC INTERNATIONAL 86:753–758. https://doi.org/10.1093/jaoac/86.4.753.</w:t>
      </w:r>
    </w:p>
    <w:p w14:paraId="050BF2A8" w14:textId="77777777" w:rsidR="002D129A" w:rsidRPr="00DE13A2" w:rsidRDefault="002D129A" w:rsidP="002D129A">
      <w:pPr>
        <w:pStyle w:val="Prrafodelista"/>
        <w:numPr>
          <w:ilvl w:val="0"/>
          <w:numId w:val="10"/>
        </w:numPr>
        <w:spacing w:line="360" w:lineRule="auto"/>
        <w:jc w:val="both"/>
        <w:rPr>
          <w:rFonts w:ascii="Arial" w:eastAsia="Arial" w:hAnsi="Arial" w:cs="Arial"/>
        </w:rPr>
      </w:pPr>
      <w:r w:rsidRPr="00DE13A2">
        <w:rPr>
          <w:rFonts w:ascii="Arial" w:eastAsia="Arial" w:hAnsi="Arial" w:cs="Arial"/>
        </w:rPr>
        <w:lastRenderedPageBreak/>
        <w:t xml:space="preserve">Anesi A, Rubert J, </w:t>
      </w:r>
      <w:proofErr w:type="spellStart"/>
      <w:r w:rsidRPr="00DE13A2">
        <w:rPr>
          <w:rFonts w:ascii="Arial" w:eastAsia="Arial" w:hAnsi="Arial" w:cs="Arial"/>
        </w:rPr>
        <w:t>Oluwagbemigun</w:t>
      </w:r>
      <w:proofErr w:type="spellEnd"/>
      <w:r w:rsidRPr="00DE13A2">
        <w:rPr>
          <w:rFonts w:ascii="Arial" w:eastAsia="Arial" w:hAnsi="Arial" w:cs="Arial"/>
        </w:rPr>
        <w:t xml:space="preserve"> K, Orozco-Ruiz X, </w:t>
      </w:r>
      <w:proofErr w:type="spellStart"/>
      <w:r w:rsidRPr="00DE13A2">
        <w:rPr>
          <w:rFonts w:ascii="Arial" w:eastAsia="Arial" w:hAnsi="Arial" w:cs="Arial"/>
        </w:rPr>
        <w:t>Nöthlings</w:t>
      </w:r>
      <w:proofErr w:type="spellEnd"/>
      <w:r w:rsidRPr="00DE13A2">
        <w:rPr>
          <w:rFonts w:ascii="Arial" w:eastAsia="Arial" w:hAnsi="Arial" w:cs="Arial"/>
        </w:rPr>
        <w:t xml:space="preserve"> U, </w:t>
      </w:r>
      <w:proofErr w:type="spellStart"/>
      <w:r w:rsidRPr="00DE13A2">
        <w:rPr>
          <w:rFonts w:ascii="Arial" w:eastAsia="Arial" w:hAnsi="Arial" w:cs="Arial"/>
        </w:rPr>
        <w:t>Breteler</w:t>
      </w:r>
      <w:proofErr w:type="spellEnd"/>
      <w:r w:rsidRPr="00DE13A2">
        <w:rPr>
          <w:rFonts w:ascii="Arial" w:eastAsia="Arial" w:hAnsi="Arial" w:cs="Arial"/>
        </w:rPr>
        <w:t xml:space="preserve"> MMB, Mattivi F (2019) Metabolic Profiling of Human Plasma and Urine, Targeting Tryptophan, Tyrosine and Branched Chain Amino Acid Pathways. Metabolites 9:261. https://doi.org/10.3390/metabo9110261</w:t>
      </w:r>
    </w:p>
    <w:p w14:paraId="3668BAD9" w14:textId="77777777" w:rsidR="002D129A" w:rsidRPr="00DE13A2" w:rsidRDefault="002D129A" w:rsidP="002D129A">
      <w:pPr>
        <w:pStyle w:val="Prrafodelista"/>
        <w:numPr>
          <w:ilvl w:val="0"/>
          <w:numId w:val="10"/>
        </w:numPr>
        <w:spacing w:line="360" w:lineRule="auto"/>
        <w:jc w:val="both"/>
        <w:rPr>
          <w:rFonts w:ascii="Arial" w:eastAsia="Arial" w:hAnsi="Arial" w:cs="Arial"/>
        </w:rPr>
      </w:pPr>
      <w:r w:rsidRPr="00DE13A2">
        <w:rPr>
          <w:rFonts w:ascii="Arial" w:eastAsia="Arial" w:hAnsi="Arial" w:cs="Arial"/>
        </w:rPr>
        <w:t>Marcos J, Renau N, Valverde O, Aznar-</w:t>
      </w:r>
      <w:proofErr w:type="spellStart"/>
      <w:r w:rsidRPr="00DE13A2">
        <w:rPr>
          <w:rFonts w:ascii="Arial" w:eastAsia="Arial" w:hAnsi="Arial" w:cs="Arial"/>
        </w:rPr>
        <w:t>Laín</w:t>
      </w:r>
      <w:proofErr w:type="spellEnd"/>
      <w:r w:rsidRPr="00DE13A2">
        <w:rPr>
          <w:rFonts w:ascii="Arial" w:eastAsia="Arial" w:hAnsi="Arial" w:cs="Arial"/>
        </w:rPr>
        <w:t xml:space="preserve"> G, Gracia-Rubio I, Gonzalez-Sepulveda M, Pérez-Jurado LA, Ventura R, Segura J, Pozo OJ (2016) Targeting tryptophan and tyrosine metabolism by liquid chromatography tandem mass spectrometry. Journal of Chromatography A 1434:91–101. https://doi.org/10.1016/j.chroma.2016.01.023</w:t>
      </w:r>
    </w:p>
    <w:p w14:paraId="6AD4E9ED" w14:textId="77777777" w:rsidR="002D129A" w:rsidRPr="00DE13A2" w:rsidRDefault="002D129A" w:rsidP="002D129A">
      <w:pPr>
        <w:pStyle w:val="Prrafodelista"/>
        <w:numPr>
          <w:ilvl w:val="0"/>
          <w:numId w:val="10"/>
        </w:numPr>
        <w:spacing w:line="360" w:lineRule="auto"/>
        <w:jc w:val="both"/>
        <w:rPr>
          <w:rFonts w:ascii="Arial" w:eastAsia="Arial" w:hAnsi="Arial" w:cs="Arial"/>
        </w:rPr>
      </w:pPr>
      <w:r w:rsidRPr="00DE13A2">
        <w:rPr>
          <w:rFonts w:ascii="Arial" w:eastAsia="Arial" w:hAnsi="Arial" w:cs="Arial"/>
        </w:rPr>
        <w:t>Zeng Y, Luo L, Hou W, Lu B, Gong J, Chen J, Zhang X, Han B, Xie Z, Liao Q (2017) Targeted metabolomics analysis of aromatic amino acids and their gut microbiota–host cometabolites in rat serum and urine by liquid chromatography coupled with tandem mass spectrometry. J of Separation Science 40:3221–3230. https://doi.org/10.1002/jssc.201700368.</w:t>
      </w:r>
    </w:p>
    <w:p w14:paraId="051F13CD" w14:textId="77777777" w:rsidR="002D129A" w:rsidRPr="00DE13A2" w:rsidRDefault="002D129A" w:rsidP="002D129A">
      <w:pPr>
        <w:pStyle w:val="Prrafodelista"/>
        <w:numPr>
          <w:ilvl w:val="0"/>
          <w:numId w:val="10"/>
        </w:numPr>
        <w:spacing w:line="360" w:lineRule="auto"/>
        <w:jc w:val="both"/>
        <w:rPr>
          <w:rFonts w:ascii="Arial" w:eastAsia="Arial" w:hAnsi="Arial" w:cs="Arial"/>
        </w:rPr>
      </w:pPr>
      <w:proofErr w:type="spellStart"/>
      <w:r w:rsidRPr="00DE13A2">
        <w:rPr>
          <w:rFonts w:ascii="Arial" w:eastAsia="Arial" w:hAnsi="Arial" w:cs="Arial"/>
        </w:rPr>
        <w:t>Letertre</w:t>
      </w:r>
      <w:proofErr w:type="spellEnd"/>
      <w:r w:rsidRPr="00DE13A2">
        <w:rPr>
          <w:rFonts w:ascii="Arial" w:eastAsia="Arial" w:hAnsi="Arial" w:cs="Arial"/>
        </w:rPr>
        <w:t xml:space="preserve"> MPM, </w:t>
      </w:r>
      <w:proofErr w:type="spellStart"/>
      <w:r w:rsidRPr="00DE13A2">
        <w:rPr>
          <w:rFonts w:ascii="Arial" w:eastAsia="Arial" w:hAnsi="Arial" w:cs="Arial"/>
        </w:rPr>
        <w:t>Myridakis</w:t>
      </w:r>
      <w:proofErr w:type="spellEnd"/>
      <w:r w:rsidRPr="00DE13A2">
        <w:rPr>
          <w:rFonts w:ascii="Arial" w:eastAsia="Arial" w:hAnsi="Arial" w:cs="Arial"/>
        </w:rPr>
        <w:t xml:space="preserve"> A, Whiley L, </w:t>
      </w:r>
      <w:proofErr w:type="spellStart"/>
      <w:r w:rsidRPr="00DE13A2">
        <w:rPr>
          <w:rFonts w:ascii="Arial" w:eastAsia="Arial" w:hAnsi="Arial" w:cs="Arial"/>
        </w:rPr>
        <w:t>Camuzeaux</w:t>
      </w:r>
      <w:proofErr w:type="spellEnd"/>
      <w:r w:rsidRPr="00DE13A2">
        <w:rPr>
          <w:rFonts w:ascii="Arial" w:eastAsia="Arial" w:hAnsi="Arial" w:cs="Arial"/>
        </w:rPr>
        <w:t xml:space="preserve"> S, Lewis MR, Chappell KE, </w:t>
      </w:r>
      <w:proofErr w:type="spellStart"/>
      <w:r w:rsidRPr="00DE13A2">
        <w:rPr>
          <w:rFonts w:ascii="Arial" w:eastAsia="Arial" w:hAnsi="Arial" w:cs="Arial"/>
        </w:rPr>
        <w:t>Thaikkatil</w:t>
      </w:r>
      <w:proofErr w:type="spellEnd"/>
      <w:r w:rsidRPr="00DE13A2">
        <w:rPr>
          <w:rFonts w:ascii="Arial" w:eastAsia="Arial" w:hAnsi="Arial" w:cs="Arial"/>
        </w:rPr>
        <w:t xml:space="preserve"> A, Dumas M-E, Nicholson JK, Swann JR, Wilson ID (2021) A targeted ultra performance liquid chromatography – Tandem mass spectrometric assay for tyrosine and metabolites in urine and plasma: Application to the effects of antibiotics on mice. Journal of Chromatography B 1164:122511. https://doi.org/10.1016/j.jchromb.2020.122511</w:t>
      </w:r>
    </w:p>
    <w:p w14:paraId="144745C4" w14:textId="77777777" w:rsidR="002D129A" w:rsidRPr="00DE13A2" w:rsidRDefault="002D129A" w:rsidP="002D129A">
      <w:pPr>
        <w:pStyle w:val="Prrafodelista"/>
        <w:numPr>
          <w:ilvl w:val="0"/>
          <w:numId w:val="10"/>
        </w:numPr>
        <w:spacing w:line="360" w:lineRule="auto"/>
        <w:jc w:val="both"/>
        <w:rPr>
          <w:rFonts w:ascii="Arial" w:eastAsia="Arial" w:hAnsi="Arial" w:cs="Arial"/>
        </w:rPr>
      </w:pPr>
      <w:r w:rsidRPr="00DE13A2">
        <w:rPr>
          <w:rFonts w:ascii="Arial" w:eastAsia="Arial" w:hAnsi="Arial" w:cs="Arial"/>
        </w:rPr>
        <w:t xml:space="preserve">Kaleta M, </w:t>
      </w:r>
      <w:proofErr w:type="spellStart"/>
      <w:r w:rsidRPr="00DE13A2">
        <w:rPr>
          <w:rFonts w:ascii="Arial" w:eastAsia="Arial" w:hAnsi="Arial" w:cs="Arial"/>
        </w:rPr>
        <w:t>Kolitha</w:t>
      </w:r>
      <w:proofErr w:type="spellEnd"/>
      <w:r w:rsidRPr="00DE13A2">
        <w:rPr>
          <w:rFonts w:ascii="Arial" w:eastAsia="Arial" w:hAnsi="Arial" w:cs="Arial"/>
        </w:rPr>
        <w:t xml:space="preserve"> BS, Novák O, Rad FM, Bergquist J, </w:t>
      </w:r>
      <w:proofErr w:type="spellStart"/>
      <w:r w:rsidRPr="00DE13A2">
        <w:rPr>
          <w:rFonts w:ascii="Arial" w:eastAsia="Arial" w:hAnsi="Arial" w:cs="Arial"/>
        </w:rPr>
        <w:t>Ubhayasekera</w:t>
      </w:r>
      <w:proofErr w:type="spellEnd"/>
      <w:r w:rsidRPr="00DE13A2">
        <w:rPr>
          <w:rFonts w:ascii="Arial" w:eastAsia="Arial" w:hAnsi="Arial" w:cs="Arial"/>
        </w:rPr>
        <w:t xml:space="preserve"> SJKA (2025) Targeted analysis of seven selected tryptophan-melatonin metabolites: Simultaneous quantification of plasma analytes using fast and sensitive UHPLC–MS/MS. Journal of Chromatography B 1256:124520. https://doi.org/10.1016/j.jchromb.2025.124520</w:t>
      </w:r>
    </w:p>
    <w:p w14:paraId="0D4C1CB7" w14:textId="77777777" w:rsidR="002D129A" w:rsidRPr="00DE13A2" w:rsidRDefault="002D129A" w:rsidP="002D129A">
      <w:pPr>
        <w:pStyle w:val="Prrafodelista"/>
        <w:numPr>
          <w:ilvl w:val="0"/>
          <w:numId w:val="10"/>
        </w:numPr>
        <w:spacing w:line="360" w:lineRule="auto"/>
        <w:jc w:val="both"/>
        <w:rPr>
          <w:rFonts w:ascii="Arial" w:eastAsia="Arial" w:hAnsi="Arial" w:cs="Arial"/>
        </w:rPr>
      </w:pPr>
      <w:proofErr w:type="spellStart"/>
      <w:r w:rsidRPr="00DE13A2">
        <w:rPr>
          <w:rFonts w:ascii="Arial" w:eastAsia="Arial" w:hAnsi="Arial" w:cs="Arial"/>
        </w:rPr>
        <w:t>Nadour</w:t>
      </w:r>
      <w:proofErr w:type="spellEnd"/>
      <w:r w:rsidRPr="00DE13A2">
        <w:rPr>
          <w:rFonts w:ascii="Arial" w:eastAsia="Arial" w:hAnsi="Arial" w:cs="Arial"/>
        </w:rPr>
        <w:t xml:space="preserve"> Z, Simian C, </w:t>
      </w:r>
      <w:proofErr w:type="spellStart"/>
      <w:r w:rsidRPr="00DE13A2">
        <w:rPr>
          <w:rFonts w:ascii="Arial" w:eastAsia="Arial" w:hAnsi="Arial" w:cs="Arial"/>
        </w:rPr>
        <w:t>Laprévote</w:t>
      </w:r>
      <w:proofErr w:type="spellEnd"/>
      <w:r w:rsidRPr="00DE13A2">
        <w:rPr>
          <w:rFonts w:ascii="Arial" w:eastAsia="Arial" w:hAnsi="Arial" w:cs="Arial"/>
        </w:rPr>
        <w:t xml:space="preserve"> O, </w:t>
      </w:r>
      <w:proofErr w:type="spellStart"/>
      <w:r w:rsidRPr="00DE13A2">
        <w:rPr>
          <w:rFonts w:ascii="Arial" w:eastAsia="Arial" w:hAnsi="Arial" w:cs="Arial"/>
        </w:rPr>
        <w:t>Loriot</w:t>
      </w:r>
      <w:proofErr w:type="spellEnd"/>
      <w:r w:rsidRPr="00DE13A2">
        <w:rPr>
          <w:rFonts w:ascii="Arial" w:eastAsia="Arial" w:hAnsi="Arial" w:cs="Arial"/>
        </w:rPr>
        <w:t xml:space="preserve"> M-A, Larabi IA, Pallet N (2022) Validation of a liquid chromatography coupled to tandem mass spectrometry method for simultaneous quantification of tryptophan and 10 key metabolites of the kynurenine pathway in plasma and urine: Application to a cohort of acute kidney injury patients. Clinica Chimica Acta 534:115–127. https://doi.org/10.1016/j.cca.2022.07.009.</w:t>
      </w:r>
    </w:p>
    <w:p w14:paraId="3BF647E9" w14:textId="77777777" w:rsidR="002D129A" w:rsidRPr="00DE13A2" w:rsidRDefault="002D129A" w:rsidP="002D129A">
      <w:pPr>
        <w:pStyle w:val="Prrafodelista"/>
        <w:numPr>
          <w:ilvl w:val="0"/>
          <w:numId w:val="10"/>
        </w:numPr>
        <w:spacing w:line="360" w:lineRule="auto"/>
        <w:jc w:val="both"/>
        <w:rPr>
          <w:rFonts w:ascii="Arial" w:eastAsia="Arial" w:hAnsi="Arial" w:cs="Arial"/>
        </w:rPr>
      </w:pPr>
      <w:r w:rsidRPr="00DE13A2">
        <w:rPr>
          <w:rFonts w:ascii="Arial" w:eastAsia="Arial" w:hAnsi="Arial" w:cs="Arial"/>
        </w:rPr>
        <w:t>Dai M, Wang Q, Kou S, Li X, Jiang Z, Sun L, Huang X (2022) A sensitive UPLC-MS/MS method for the simultaneous determination of the metabolites in the tryptophan pathway in rat plasma. Journal of Pharmaceutical and Biomedical Analysis 219:114979. https://doi.org/10.1016/j.jpba.2022.114979.</w:t>
      </w:r>
    </w:p>
    <w:p w14:paraId="6DFB63E1" w14:textId="157045EF" w:rsidR="0035357B" w:rsidRPr="00711498" w:rsidRDefault="002D129A" w:rsidP="00711498">
      <w:pPr>
        <w:pStyle w:val="Prrafodelista"/>
        <w:numPr>
          <w:ilvl w:val="0"/>
          <w:numId w:val="10"/>
        </w:numPr>
        <w:spacing w:line="360" w:lineRule="auto"/>
        <w:jc w:val="both"/>
        <w:rPr>
          <w:rFonts w:ascii="Arial" w:eastAsia="Arial" w:hAnsi="Arial" w:cs="Arial"/>
        </w:rPr>
      </w:pPr>
      <w:r w:rsidRPr="00DE13A2">
        <w:rPr>
          <w:rFonts w:ascii="Arial" w:eastAsia="Arial" w:hAnsi="Arial" w:cs="Arial"/>
        </w:rPr>
        <w:lastRenderedPageBreak/>
        <w:t xml:space="preserve">Wang L-S, Zhang M-D, Tao X, Zhou Y-F, Liu X-M, Pan R-L, Liao Y-H, Chang Q (2019) LC-MS/MS-based quantification of tryptophan metabolites and neurotransmitters in the serum and brain of mice. Journal of Chromatography B 1112:24–32. </w:t>
      </w:r>
      <w:hyperlink r:id="rId19" w:history="1">
        <w:r w:rsidRPr="00BF1ABA">
          <w:rPr>
            <w:rStyle w:val="Hipervnculo"/>
            <w:rFonts w:ascii="Arial" w:eastAsia="Arial" w:hAnsi="Arial" w:cs="Arial"/>
            <w:color w:val="auto"/>
            <w:u w:val="none"/>
          </w:rPr>
          <w:t>https://doi.org/10.1016/j.jchromb.2019.02.021</w:t>
        </w:r>
      </w:hyperlink>
      <w:r w:rsidRPr="00BF1ABA">
        <w:rPr>
          <w:rFonts w:ascii="Arial" w:eastAsia="Arial" w:hAnsi="Arial" w:cs="Arial"/>
        </w:rPr>
        <w:t>.</w:t>
      </w:r>
    </w:p>
    <w:p w14:paraId="6EA7B2FC" w14:textId="77777777" w:rsidR="002D129A" w:rsidRDefault="002D129A" w:rsidP="00BF1C38">
      <w:pPr>
        <w:rPr>
          <w:rFonts w:ascii="Arial" w:hAnsi="Arial" w:cs="Arial"/>
          <w:b/>
          <w:bCs/>
        </w:rPr>
      </w:pPr>
    </w:p>
    <w:p w14:paraId="314417CF" w14:textId="77777777" w:rsidR="002D129A" w:rsidRDefault="002D129A" w:rsidP="00BF1C38">
      <w:pPr>
        <w:rPr>
          <w:rFonts w:ascii="Arial" w:hAnsi="Arial" w:cs="Arial"/>
          <w:b/>
          <w:bCs/>
        </w:rPr>
        <w:sectPr w:rsidR="002D129A" w:rsidSect="00F0615F">
          <w:pgSz w:w="15840" w:h="12240" w:orient="landscape"/>
          <w:pgMar w:top="1440" w:right="1440" w:bottom="1440" w:left="1440" w:header="720" w:footer="720" w:gutter="0"/>
          <w:cols w:space="720"/>
          <w:docGrid w:linePitch="360"/>
        </w:sectPr>
      </w:pPr>
    </w:p>
    <w:p w14:paraId="71A9D337" w14:textId="1434A74C" w:rsidR="00BF1C38" w:rsidRPr="00CC4464" w:rsidRDefault="006955A5" w:rsidP="00BF1C38">
      <w:pPr>
        <w:rPr>
          <w:rFonts w:ascii="Arial" w:hAnsi="Arial" w:cs="Arial"/>
        </w:rPr>
      </w:pPr>
      <w:r w:rsidRPr="00CC4464">
        <w:rPr>
          <w:rFonts w:ascii="Arial" w:hAnsi="Arial" w:cs="Arial"/>
          <w:b/>
          <w:bCs/>
        </w:rPr>
        <w:lastRenderedPageBreak/>
        <w:t>Table S</w:t>
      </w:r>
      <w:r w:rsidR="0035357B">
        <w:rPr>
          <w:rFonts w:ascii="Arial" w:hAnsi="Arial" w:cs="Arial"/>
          <w:b/>
          <w:bCs/>
        </w:rPr>
        <w:t>7</w:t>
      </w:r>
      <w:r w:rsidRPr="00CC4464">
        <w:rPr>
          <w:rFonts w:ascii="Arial" w:hAnsi="Arial" w:cs="Arial"/>
        </w:rPr>
        <w:t>.</w:t>
      </w:r>
      <w:r w:rsidR="00B97F48" w:rsidRPr="00CC4464">
        <w:rPr>
          <w:rFonts w:ascii="Arial" w:hAnsi="Arial" w:cs="Arial"/>
        </w:rPr>
        <w:t xml:space="preserve"> </w:t>
      </w:r>
      <w:r w:rsidR="00610553" w:rsidRPr="00CC4464">
        <w:rPr>
          <w:rFonts w:ascii="Arial" w:hAnsi="Arial" w:cs="Arial"/>
        </w:rPr>
        <w:t>Quantification of aromatic amino acids (AAA) metabolites</w:t>
      </w:r>
      <w:r w:rsidR="00855ECD" w:rsidRPr="00CC4464">
        <w:rPr>
          <w:rFonts w:ascii="Arial" w:hAnsi="Arial" w:cs="Arial"/>
        </w:rPr>
        <w:t xml:space="preserve"> and their </w:t>
      </w:r>
      <w:proofErr w:type="gramStart"/>
      <w:r w:rsidR="00796936" w:rsidRPr="00CC4464">
        <w:rPr>
          <w:rFonts w:ascii="Arial" w:hAnsi="Arial" w:cs="Arial"/>
        </w:rPr>
        <w:t>derived</w:t>
      </w:r>
      <w:r w:rsidR="00855ECD" w:rsidRPr="00CC4464">
        <w:rPr>
          <w:rFonts w:ascii="Arial" w:hAnsi="Arial" w:cs="Arial"/>
        </w:rPr>
        <w:t xml:space="preserve"> </w:t>
      </w:r>
      <w:r w:rsidR="00796936" w:rsidRPr="00CC4464">
        <w:rPr>
          <w:rFonts w:ascii="Arial" w:hAnsi="Arial" w:cs="Arial"/>
        </w:rPr>
        <w:t>metabolites</w:t>
      </w:r>
      <w:proofErr w:type="gramEnd"/>
      <w:r w:rsidR="00796936" w:rsidRPr="00CC4464">
        <w:rPr>
          <w:rFonts w:ascii="Arial" w:hAnsi="Arial" w:cs="Arial"/>
        </w:rPr>
        <w:t xml:space="preserve"> </w:t>
      </w:r>
      <w:r w:rsidR="00855ECD" w:rsidRPr="00CC4464">
        <w:rPr>
          <w:rFonts w:ascii="Arial" w:hAnsi="Arial" w:cs="Arial"/>
        </w:rPr>
        <w:t>in a pool of 10 healthy urine samples</w:t>
      </w:r>
      <w:r w:rsidR="00610553" w:rsidRPr="00CC4464">
        <w:rPr>
          <w:rFonts w:ascii="Arial" w:hAnsi="Arial" w:cs="Arial"/>
        </w:rPr>
        <w:t>.</w:t>
      </w:r>
    </w:p>
    <w:tbl>
      <w:tblPr>
        <w:tblW w:w="13298" w:type="dxa"/>
        <w:tblLook w:val="04A0" w:firstRow="1" w:lastRow="0" w:firstColumn="1" w:lastColumn="0" w:noHBand="0" w:noVBand="1"/>
      </w:tblPr>
      <w:tblGrid>
        <w:gridCol w:w="2220"/>
        <w:gridCol w:w="3280"/>
        <w:gridCol w:w="2029"/>
        <w:gridCol w:w="3340"/>
        <w:gridCol w:w="2429"/>
      </w:tblGrid>
      <w:tr w:rsidR="00F46481" w:rsidRPr="00CC4464" w14:paraId="1E89D9CD" w14:textId="77777777" w:rsidTr="00AD4864">
        <w:trPr>
          <w:trHeight w:val="448"/>
        </w:trPr>
        <w:tc>
          <w:tcPr>
            <w:tcW w:w="2220" w:type="dxa"/>
            <w:tcBorders>
              <w:top w:val="single" w:sz="8" w:space="0" w:color="auto"/>
              <w:left w:val="single" w:sz="8" w:space="0" w:color="auto"/>
              <w:bottom w:val="single" w:sz="8" w:space="0" w:color="auto"/>
              <w:right w:val="single" w:sz="4" w:space="0" w:color="auto"/>
            </w:tcBorders>
            <w:shd w:val="clear" w:color="auto" w:fill="F2F2F2" w:themeFill="background1" w:themeFillShade="F2"/>
            <w:noWrap/>
            <w:vAlign w:val="center"/>
            <w:hideMark/>
          </w:tcPr>
          <w:p w14:paraId="2CE5A2FB" w14:textId="1A4B5E2B" w:rsidR="00F46481" w:rsidRPr="00CC4464" w:rsidRDefault="00AD4864" w:rsidP="00AD4864">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Main precursor</w:t>
            </w:r>
          </w:p>
        </w:tc>
        <w:tc>
          <w:tcPr>
            <w:tcW w:w="3280" w:type="dxa"/>
            <w:tcBorders>
              <w:top w:val="single" w:sz="8" w:space="0" w:color="auto"/>
              <w:left w:val="nil"/>
              <w:bottom w:val="single" w:sz="8" w:space="0" w:color="auto"/>
              <w:right w:val="single" w:sz="4" w:space="0" w:color="auto"/>
            </w:tcBorders>
            <w:shd w:val="clear" w:color="auto" w:fill="F2F2F2" w:themeFill="background1" w:themeFillShade="F2"/>
            <w:noWrap/>
            <w:vAlign w:val="center"/>
            <w:hideMark/>
          </w:tcPr>
          <w:p w14:paraId="00AA5034" w14:textId="06490798" w:rsidR="00F46481" w:rsidRPr="00CC4464" w:rsidRDefault="00AD4864" w:rsidP="00AD4864">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Metabolic Pathway</w:t>
            </w:r>
          </w:p>
        </w:tc>
        <w:tc>
          <w:tcPr>
            <w:tcW w:w="2029" w:type="dxa"/>
            <w:tcBorders>
              <w:top w:val="single" w:sz="8" w:space="0" w:color="auto"/>
              <w:left w:val="nil"/>
              <w:bottom w:val="single" w:sz="8" w:space="0" w:color="auto"/>
              <w:right w:val="single" w:sz="4" w:space="0" w:color="auto"/>
            </w:tcBorders>
            <w:shd w:val="clear" w:color="auto" w:fill="F2F2F2" w:themeFill="background1" w:themeFillShade="F2"/>
            <w:noWrap/>
            <w:vAlign w:val="center"/>
            <w:hideMark/>
          </w:tcPr>
          <w:p w14:paraId="20D38647" w14:textId="196618B5" w:rsidR="00F46481" w:rsidRPr="00CC4464" w:rsidRDefault="00AD4864" w:rsidP="00AD4864">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Sulfation status</w:t>
            </w:r>
          </w:p>
        </w:tc>
        <w:tc>
          <w:tcPr>
            <w:tcW w:w="3340" w:type="dxa"/>
            <w:tcBorders>
              <w:top w:val="single" w:sz="8" w:space="0" w:color="auto"/>
              <w:left w:val="nil"/>
              <w:bottom w:val="single" w:sz="8" w:space="0" w:color="auto"/>
              <w:right w:val="single" w:sz="4" w:space="0" w:color="auto"/>
            </w:tcBorders>
            <w:shd w:val="clear" w:color="auto" w:fill="F2F2F2" w:themeFill="background1" w:themeFillShade="F2"/>
            <w:noWrap/>
            <w:vAlign w:val="center"/>
            <w:hideMark/>
          </w:tcPr>
          <w:p w14:paraId="6DD30BC9" w14:textId="484B8082" w:rsidR="00F46481" w:rsidRPr="00CC4464" w:rsidRDefault="00AD4864" w:rsidP="00AD4864">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Metabolite</w:t>
            </w:r>
          </w:p>
        </w:tc>
        <w:tc>
          <w:tcPr>
            <w:tcW w:w="2429" w:type="dxa"/>
            <w:tcBorders>
              <w:top w:val="single" w:sz="8" w:space="0" w:color="auto"/>
              <w:left w:val="nil"/>
              <w:bottom w:val="single" w:sz="8" w:space="0" w:color="auto"/>
              <w:right w:val="single" w:sz="8" w:space="0" w:color="auto"/>
            </w:tcBorders>
            <w:shd w:val="clear" w:color="auto" w:fill="F2F2F2" w:themeFill="background1" w:themeFillShade="F2"/>
            <w:noWrap/>
            <w:vAlign w:val="center"/>
            <w:hideMark/>
          </w:tcPr>
          <w:p w14:paraId="547819FD" w14:textId="0959DD55" w:rsidR="00F46481" w:rsidRPr="00CC4464" w:rsidRDefault="00F46481" w:rsidP="00AD4864">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Concentration (ng/mL)</w:t>
            </w:r>
          </w:p>
        </w:tc>
      </w:tr>
      <w:tr w:rsidR="00F46481" w:rsidRPr="00CC4464" w14:paraId="7E4A9506" w14:textId="77777777" w:rsidTr="003310BB">
        <w:trPr>
          <w:trHeight w:val="285"/>
        </w:trPr>
        <w:tc>
          <w:tcPr>
            <w:tcW w:w="2220" w:type="dxa"/>
            <w:vMerge w:val="restart"/>
            <w:tcBorders>
              <w:top w:val="nil"/>
              <w:left w:val="single" w:sz="8" w:space="0" w:color="auto"/>
              <w:bottom w:val="single" w:sz="4" w:space="0" w:color="auto"/>
              <w:right w:val="single" w:sz="4" w:space="0" w:color="auto"/>
            </w:tcBorders>
            <w:noWrap/>
            <w:vAlign w:val="center"/>
            <w:hideMark/>
          </w:tcPr>
          <w:p w14:paraId="29754D9D" w14:textId="77777777" w:rsidR="00F46481" w:rsidRPr="00CC4464" w:rsidRDefault="00F46481" w:rsidP="00F46481">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Tryptophan</w:t>
            </w:r>
          </w:p>
        </w:tc>
        <w:tc>
          <w:tcPr>
            <w:tcW w:w="3280" w:type="dxa"/>
            <w:tcBorders>
              <w:top w:val="nil"/>
              <w:left w:val="nil"/>
              <w:bottom w:val="single" w:sz="4" w:space="0" w:color="auto"/>
              <w:right w:val="single" w:sz="4" w:space="0" w:color="auto"/>
            </w:tcBorders>
            <w:noWrap/>
            <w:vAlign w:val="center"/>
            <w:hideMark/>
          </w:tcPr>
          <w:p w14:paraId="142F4619"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Indole Pathway</w:t>
            </w:r>
          </w:p>
        </w:tc>
        <w:tc>
          <w:tcPr>
            <w:tcW w:w="2029" w:type="dxa"/>
            <w:tcBorders>
              <w:top w:val="nil"/>
              <w:left w:val="nil"/>
              <w:bottom w:val="single" w:sz="4" w:space="0" w:color="auto"/>
              <w:right w:val="single" w:sz="4" w:space="0" w:color="auto"/>
            </w:tcBorders>
            <w:noWrap/>
            <w:vAlign w:val="bottom"/>
            <w:hideMark/>
          </w:tcPr>
          <w:p w14:paraId="74A0DA30"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 sulfated</w:t>
            </w:r>
          </w:p>
        </w:tc>
        <w:tc>
          <w:tcPr>
            <w:tcW w:w="3340" w:type="dxa"/>
            <w:tcBorders>
              <w:top w:val="nil"/>
              <w:left w:val="nil"/>
              <w:bottom w:val="single" w:sz="4" w:space="0" w:color="auto"/>
              <w:right w:val="single" w:sz="4" w:space="0" w:color="auto"/>
            </w:tcBorders>
            <w:noWrap/>
            <w:vAlign w:val="center"/>
            <w:hideMark/>
          </w:tcPr>
          <w:p w14:paraId="59DF4A9D"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IAA </w:t>
            </w:r>
          </w:p>
        </w:tc>
        <w:tc>
          <w:tcPr>
            <w:tcW w:w="2429" w:type="dxa"/>
            <w:tcBorders>
              <w:top w:val="nil"/>
              <w:left w:val="nil"/>
              <w:bottom w:val="single" w:sz="4" w:space="0" w:color="auto"/>
              <w:right w:val="single" w:sz="8" w:space="0" w:color="auto"/>
            </w:tcBorders>
            <w:noWrap/>
            <w:vAlign w:val="center"/>
            <w:hideMark/>
          </w:tcPr>
          <w:p w14:paraId="663E4785"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1900.00</w:t>
            </w:r>
          </w:p>
        </w:tc>
      </w:tr>
      <w:tr w:rsidR="00F46481" w:rsidRPr="00CC4464" w14:paraId="781B8261"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0E4413F9"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64BEF69F"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Indole Pathway</w:t>
            </w:r>
          </w:p>
        </w:tc>
        <w:tc>
          <w:tcPr>
            <w:tcW w:w="2029" w:type="dxa"/>
            <w:tcBorders>
              <w:top w:val="nil"/>
              <w:left w:val="nil"/>
              <w:bottom w:val="single" w:sz="4" w:space="0" w:color="auto"/>
              <w:right w:val="single" w:sz="4" w:space="0" w:color="auto"/>
            </w:tcBorders>
            <w:noWrap/>
            <w:vAlign w:val="bottom"/>
            <w:hideMark/>
          </w:tcPr>
          <w:p w14:paraId="0D081053"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 sulfated</w:t>
            </w:r>
          </w:p>
        </w:tc>
        <w:tc>
          <w:tcPr>
            <w:tcW w:w="3340" w:type="dxa"/>
            <w:tcBorders>
              <w:top w:val="nil"/>
              <w:left w:val="nil"/>
              <w:bottom w:val="single" w:sz="4" w:space="0" w:color="auto"/>
              <w:right w:val="single" w:sz="4" w:space="0" w:color="auto"/>
            </w:tcBorders>
            <w:noWrap/>
            <w:vAlign w:val="center"/>
            <w:hideMark/>
          </w:tcPr>
          <w:p w14:paraId="0966FC79"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5-HIAA </w:t>
            </w:r>
          </w:p>
        </w:tc>
        <w:tc>
          <w:tcPr>
            <w:tcW w:w="2429" w:type="dxa"/>
            <w:tcBorders>
              <w:top w:val="nil"/>
              <w:left w:val="nil"/>
              <w:bottom w:val="single" w:sz="4" w:space="0" w:color="auto"/>
              <w:right w:val="single" w:sz="8" w:space="0" w:color="auto"/>
            </w:tcBorders>
            <w:noWrap/>
            <w:vAlign w:val="center"/>
            <w:hideMark/>
          </w:tcPr>
          <w:p w14:paraId="4EF069E6"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8590.00</w:t>
            </w:r>
          </w:p>
        </w:tc>
      </w:tr>
      <w:tr w:rsidR="00F46481" w:rsidRPr="00CC4464" w14:paraId="2F666F90"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5265BDAC"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242A41D5"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Indole Pathway</w:t>
            </w:r>
          </w:p>
        </w:tc>
        <w:tc>
          <w:tcPr>
            <w:tcW w:w="2029" w:type="dxa"/>
            <w:tcBorders>
              <w:top w:val="nil"/>
              <w:left w:val="nil"/>
              <w:bottom w:val="single" w:sz="4" w:space="0" w:color="auto"/>
              <w:right w:val="single" w:sz="4" w:space="0" w:color="auto"/>
            </w:tcBorders>
            <w:noWrap/>
            <w:vAlign w:val="bottom"/>
            <w:hideMark/>
          </w:tcPr>
          <w:p w14:paraId="042C53C3"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 sulfated</w:t>
            </w:r>
          </w:p>
        </w:tc>
        <w:tc>
          <w:tcPr>
            <w:tcW w:w="3340" w:type="dxa"/>
            <w:tcBorders>
              <w:top w:val="nil"/>
              <w:left w:val="nil"/>
              <w:bottom w:val="single" w:sz="4" w:space="0" w:color="auto"/>
              <w:right w:val="single" w:sz="4" w:space="0" w:color="auto"/>
            </w:tcBorders>
            <w:noWrap/>
            <w:vAlign w:val="center"/>
            <w:hideMark/>
          </w:tcPr>
          <w:p w14:paraId="339608FA"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5-HIAA sulfate </w:t>
            </w:r>
          </w:p>
        </w:tc>
        <w:tc>
          <w:tcPr>
            <w:tcW w:w="2429" w:type="dxa"/>
            <w:tcBorders>
              <w:top w:val="nil"/>
              <w:left w:val="nil"/>
              <w:bottom w:val="single" w:sz="4" w:space="0" w:color="auto"/>
              <w:right w:val="single" w:sz="8" w:space="0" w:color="auto"/>
            </w:tcBorders>
            <w:noWrap/>
            <w:vAlign w:val="center"/>
            <w:hideMark/>
          </w:tcPr>
          <w:p w14:paraId="1DE32DF2"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164.00</w:t>
            </w:r>
          </w:p>
        </w:tc>
      </w:tr>
      <w:tr w:rsidR="00F46481" w:rsidRPr="00CC4464" w14:paraId="63CE70A6"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07D2A834"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378B91E8"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Indole Pathway</w:t>
            </w:r>
          </w:p>
        </w:tc>
        <w:tc>
          <w:tcPr>
            <w:tcW w:w="2029" w:type="dxa"/>
            <w:tcBorders>
              <w:top w:val="nil"/>
              <w:left w:val="nil"/>
              <w:bottom w:val="single" w:sz="4" w:space="0" w:color="auto"/>
              <w:right w:val="single" w:sz="4" w:space="0" w:color="auto"/>
            </w:tcBorders>
            <w:noWrap/>
            <w:vAlign w:val="center"/>
            <w:hideMark/>
          </w:tcPr>
          <w:p w14:paraId="006941E9"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Sulfated</w:t>
            </w:r>
          </w:p>
        </w:tc>
        <w:tc>
          <w:tcPr>
            <w:tcW w:w="3340" w:type="dxa"/>
            <w:tcBorders>
              <w:top w:val="nil"/>
              <w:left w:val="nil"/>
              <w:bottom w:val="single" w:sz="4" w:space="0" w:color="auto"/>
              <w:right w:val="single" w:sz="4" w:space="0" w:color="auto"/>
            </w:tcBorders>
            <w:noWrap/>
            <w:vAlign w:val="center"/>
            <w:hideMark/>
          </w:tcPr>
          <w:p w14:paraId="611225D7"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3-indoxyl sulfate </w:t>
            </w:r>
          </w:p>
        </w:tc>
        <w:tc>
          <w:tcPr>
            <w:tcW w:w="2429" w:type="dxa"/>
            <w:tcBorders>
              <w:top w:val="nil"/>
              <w:left w:val="nil"/>
              <w:bottom w:val="single" w:sz="4" w:space="0" w:color="auto"/>
              <w:right w:val="single" w:sz="8" w:space="0" w:color="auto"/>
            </w:tcBorders>
            <w:noWrap/>
            <w:vAlign w:val="center"/>
            <w:hideMark/>
          </w:tcPr>
          <w:p w14:paraId="10428AAB"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18400.00</w:t>
            </w:r>
          </w:p>
        </w:tc>
      </w:tr>
      <w:tr w:rsidR="00F46481" w:rsidRPr="00CC4464" w14:paraId="2063B052"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01C488CB"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6BC08A37"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Kynurenine Pathway</w:t>
            </w:r>
          </w:p>
        </w:tc>
        <w:tc>
          <w:tcPr>
            <w:tcW w:w="2029" w:type="dxa"/>
            <w:tcBorders>
              <w:top w:val="nil"/>
              <w:left w:val="nil"/>
              <w:bottom w:val="single" w:sz="4" w:space="0" w:color="auto"/>
              <w:right w:val="single" w:sz="4" w:space="0" w:color="auto"/>
            </w:tcBorders>
            <w:noWrap/>
            <w:vAlign w:val="center"/>
            <w:hideMark/>
          </w:tcPr>
          <w:p w14:paraId="54836235" w14:textId="65C370E7"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4F5B7055"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Kynurenine </w:t>
            </w:r>
          </w:p>
        </w:tc>
        <w:tc>
          <w:tcPr>
            <w:tcW w:w="2429" w:type="dxa"/>
            <w:tcBorders>
              <w:top w:val="nil"/>
              <w:left w:val="nil"/>
              <w:bottom w:val="single" w:sz="4" w:space="0" w:color="auto"/>
              <w:right w:val="single" w:sz="8" w:space="0" w:color="auto"/>
            </w:tcBorders>
            <w:noWrap/>
            <w:vAlign w:val="center"/>
            <w:hideMark/>
          </w:tcPr>
          <w:p w14:paraId="01F147FF"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22.80</w:t>
            </w:r>
          </w:p>
        </w:tc>
      </w:tr>
      <w:tr w:rsidR="00F46481" w:rsidRPr="00CC4464" w14:paraId="3C33C09F"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2B6FF37D"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00DCC7A6"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Kynurenine Pathway</w:t>
            </w:r>
          </w:p>
        </w:tc>
        <w:tc>
          <w:tcPr>
            <w:tcW w:w="2029" w:type="dxa"/>
            <w:tcBorders>
              <w:top w:val="nil"/>
              <w:left w:val="nil"/>
              <w:bottom w:val="single" w:sz="4" w:space="0" w:color="auto"/>
              <w:right w:val="single" w:sz="4" w:space="0" w:color="auto"/>
            </w:tcBorders>
            <w:noWrap/>
            <w:vAlign w:val="center"/>
            <w:hideMark/>
          </w:tcPr>
          <w:p w14:paraId="30E3D87D" w14:textId="4A70E9E7"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2FF4FB32" w14:textId="6C870F21"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64556C97"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1340.00</w:t>
            </w:r>
          </w:p>
        </w:tc>
      </w:tr>
      <w:tr w:rsidR="00F46481" w:rsidRPr="00CC4464" w14:paraId="63D4D2A4"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28717B2A"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248EC736"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Kynurenine Pathway</w:t>
            </w:r>
          </w:p>
        </w:tc>
        <w:tc>
          <w:tcPr>
            <w:tcW w:w="2029" w:type="dxa"/>
            <w:tcBorders>
              <w:top w:val="nil"/>
              <w:left w:val="nil"/>
              <w:bottom w:val="single" w:sz="4" w:space="0" w:color="auto"/>
              <w:right w:val="single" w:sz="4" w:space="0" w:color="auto"/>
            </w:tcBorders>
            <w:noWrap/>
            <w:vAlign w:val="center"/>
            <w:hideMark/>
          </w:tcPr>
          <w:p w14:paraId="147D2B00" w14:textId="2D08CCCA"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20E76450" w14:textId="3507F88D"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Xanthurenic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68000536"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2650.00</w:t>
            </w:r>
          </w:p>
        </w:tc>
      </w:tr>
      <w:tr w:rsidR="00F46481" w:rsidRPr="00CC4464" w14:paraId="6930873C"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76A1B83D"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3525F41F"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Kynurenine Pathway</w:t>
            </w:r>
          </w:p>
        </w:tc>
        <w:tc>
          <w:tcPr>
            <w:tcW w:w="2029" w:type="dxa"/>
            <w:tcBorders>
              <w:top w:val="nil"/>
              <w:left w:val="nil"/>
              <w:bottom w:val="single" w:sz="4" w:space="0" w:color="auto"/>
              <w:right w:val="single" w:sz="4" w:space="0" w:color="auto"/>
            </w:tcBorders>
            <w:noWrap/>
            <w:vAlign w:val="center"/>
            <w:hideMark/>
          </w:tcPr>
          <w:p w14:paraId="0C131BC3" w14:textId="6A3D80A9"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541CBACA" w14:textId="0F8A3869"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2-oxoglutaric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6D36C500"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10800.00</w:t>
            </w:r>
          </w:p>
        </w:tc>
      </w:tr>
      <w:tr w:rsidR="00F46481" w:rsidRPr="00CC4464" w14:paraId="66942797"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05C0FAEB"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5766AEFC"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Kynurenine Pathway</w:t>
            </w:r>
          </w:p>
        </w:tc>
        <w:tc>
          <w:tcPr>
            <w:tcW w:w="2029" w:type="dxa"/>
            <w:tcBorders>
              <w:top w:val="nil"/>
              <w:left w:val="nil"/>
              <w:bottom w:val="single" w:sz="4" w:space="0" w:color="auto"/>
              <w:right w:val="single" w:sz="4" w:space="0" w:color="auto"/>
            </w:tcBorders>
            <w:noWrap/>
            <w:vAlign w:val="center"/>
            <w:hideMark/>
          </w:tcPr>
          <w:p w14:paraId="1953DA6F" w14:textId="75D5D82C"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40EF827B"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Nicotinamide </w:t>
            </w:r>
          </w:p>
        </w:tc>
        <w:tc>
          <w:tcPr>
            <w:tcW w:w="2429" w:type="dxa"/>
            <w:tcBorders>
              <w:top w:val="nil"/>
              <w:left w:val="nil"/>
              <w:bottom w:val="single" w:sz="4" w:space="0" w:color="auto"/>
              <w:right w:val="single" w:sz="8" w:space="0" w:color="auto"/>
            </w:tcBorders>
            <w:noWrap/>
            <w:vAlign w:val="center"/>
            <w:hideMark/>
          </w:tcPr>
          <w:p w14:paraId="3F6D7E54"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40.40</w:t>
            </w:r>
          </w:p>
        </w:tc>
      </w:tr>
      <w:tr w:rsidR="00F46481" w:rsidRPr="00CC4464" w14:paraId="26C568B5" w14:textId="77777777" w:rsidTr="003310BB">
        <w:trPr>
          <w:trHeight w:val="285"/>
        </w:trPr>
        <w:tc>
          <w:tcPr>
            <w:tcW w:w="2220" w:type="dxa"/>
            <w:vMerge w:val="restart"/>
            <w:tcBorders>
              <w:top w:val="nil"/>
              <w:left w:val="single" w:sz="8" w:space="0" w:color="auto"/>
              <w:bottom w:val="single" w:sz="4" w:space="0" w:color="auto"/>
              <w:right w:val="single" w:sz="4" w:space="0" w:color="auto"/>
            </w:tcBorders>
            <w:noWrap/>
            <w:vAlign w:val="center"/>
            <w:hideMark/>
          </w:tcPr>
          <w:p w14:paraId="5CBFCC35" w14:textId="77777777" w:rsidR="00F46481" w:rsidRPr="00CC4464" w:rsidRDefault="00F46481" w:rsidP="00F46481">
            <w:pPr>
              <w:spacing w:after="0" w:line="240" w:lineRule="auto"/>
              <w:jc w:val="center"/>
              <w:rPr>
                <w:rFonts w:ascii="Arial" w:eastAsia="Times New Roman" w:hAnsi="Arial" w:cs="Arial"/>
                <w:color w:val="000000"/>
                <w:sz w:val="20"/>
                <w:szCs w:val="20"/>
              </w:rPr>
            </w:pPr>
            <w:r w:rsidRPr="00CC4464">
              <w:rPr>
                <w:rFonts w:ascii="Arial" w:eastAsia="Times New Roman" w:hAnsi="Arial" w:cs="Arial"/>
                <w:color w:val="000000"/>
                <w:sz w:val="20"/>
                <w:szCs w:val="20"/>
              </w:rPr>
              <w:t>Tyrosine</w:t>
            </w:r>
          </w:p>
        </w:tc>
        <w:tc>
          <w:tcPr>
            <w:tcW w:w="3280" w:type="dxa"/>
            <w:tcBorders>
              <w:top w:val="nil"/>
              <w:left w:val="nil"/>
              <w:bottom w:val="single" w:sz="4" w:space="0" w:color="auto"/>
              <w:right w:val="single" w:sz="4" w:space="0" w:color="auto"/>
            </w:tcBorders>
            <w:noWrap/>
            <w:vAlign w:val="center"/>
            <w:hideMark/>
          </w:tcPr>
          <w:p w14:paraId="4509ECDD"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Homogentistate</w:t>
            </w:r>
            <w:proofErr w:type="spellEnd"/>
            <w:r w:rsidRPr="00CC4464">
              <w:rPr>
                <w:rFonts w:ascii="Arial" w:eastAsia="Times New Roman" w:hAnsi="Arial" w:cs="Arial"/>
                <w:color w:val="000000"/>
                <w:sz w:val="20"/>
                <w:szCs w:val="20"/>
              </w:rPr>
              <w:t xml:space="preserve"> Branch</w:t>
            </w:r>
          </w:p>
        </w:tc>
        <w:tc>
          <w:tcPr>
            <w:tcW w:w="2029" w:type="dxa"/>
            <w:tcBorders>
              <w:top w:val="nil"/>
              <w:left w:val="nil"/>
              <w:bottom w:val="single" w:sz="4" w:space="0" w:color="auto"/>
              <w:right w:val="single" w:sz="4" w:space="0" w:color="auto"/>
            </w:tcBorders>
            <w:noWrap/>
            <w:vAlign w:val="center"/>
            <w:hideMark/>
          </w:tcPr>
          <w:p w14:paraId="28D0AB6F" w14:textId="63FBF765"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684D904C" w14:textId="6F1EA36B"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4-OH-phenylpyruvic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02A59EB0"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8940.00</w:t>
            </w:r>
          </w:p>
        </w:tc>
      </w:tr>
      <w:tr w:rsidR="00F46481" w:rsidRPr="00CC4464" w14:paraId="32EF37A4"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7E4EA605"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2A43FC7D"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Homogentistate</w:t>
            </w:r>
            <w:proofErr w:type="spellEnd"/>
            <w:r w:rsidRPr="00CC4464">
              <w:rPr>
                <w:rFonts w:ascii="Arial" w:eastAsia="Times New Roman" w:hAnsi="Arial" w:cs="Arial"/>
                <w:color w:val="000000"/>
                <w:sz w:val="20"/>
                <w:szCs w:val="20"/>
              </w:rPr>
              <w:t xml:space="preserve"> Branch</w:t>
            </w:r>
          </w:p>
        </w:tc>
        <w:tc>
          <w:tcPr>
            <w:tcW w:w="2029" w:type="dxa"/>
            <w:tcBorders>
              <w:top w:val="nil"/>
              <w:left w:val="nil"/>
              <w:bottom w:val="single" w:sz="4" w:space="0" w:color="auto"/>
              <w:right w:val="single" w:sz="4" w:space="0" w:color="auto"/>
            </w:tcBorders>
            <w:noWrap/>
            <w:vAlign w:val="center"/>
            <w:hideMark/>
          </w:tcPr>
          <w:p w14:paraId="0D3A05D4" w14:textId="6C50BDA7"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05FE5542" w14:textId="3377D472"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4-OH-phenyllactic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09198425"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428.00</w:t>
            </w:r>
          </w:p>
        </w:tc>
      </w:tr>
      <w:tr w:rsidR="00F46481" w:rsidRPr="00CC4464" w14:paraId="00C048A4"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1E364AE6"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23E41580"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Homogentistate</w:t>
            </w:r>
            <w:proofErr w:type="spellEnd"/>
            <w:r w:rsidRPr="00CC4464">
              <w:rPr>
                <w:rFonts w:ascii="Arial" w:eastAsia="Times New Roman" w:hAnsi="Arial" w:cs="Arial"/>
                <w:color w:val="000000"/>
                <w:sz w:val="20"/>
                <w:szCs w:val="20"/>
              </w:rPr>
              <w:t xml:space="preserve"> Branch</w:t>
            </w:r>
          </w:p>
        </w:tc>
        <w:tc>
          <w:tcPr>
            <w:tcW w:w="2029" w:type="dxa"/>
            <w:tcBorders>
              <w:top w:val="nil"/>
              <w:left w:val="nil"/>
              <w:bottom w:val="single" w:sz="4" w:space="0" w:color="auto"/>
              <w:right w:val="single" w:sz="4" w:space="0" w:color="auto"/>
            </w:tcBorders>
            <w:noWrap/>
            <w:vAlign w:val="center"/>
            <w:hideMark/>
          </w:tcPr>
          <w:p w14:paraId="00198EF8" w14:textId="430CDB02"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6F8E6DCC"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Tyramine </w:t>
            </w:r>
          </w:p>
        </w:tc>
        <w:tc>
          <w:tcPr>
            <w:tcW w:w="2429" w:type="dxa"/>
            <w:tcBorders>
              <w:top w:val="nil"/>
              <w:left w:val="nil"/>
              <w:bottom w:val="single" w:sz="4" w:space="0" w:color="auto"/>
              <w:right w:val="single" w:sz="8" w:space="0" w:color="auto"/>
            </w:tcBorders>
            <w:noWrap/>
            <w:vAlign w:val="center"/>
            <w:hideMark/>
          </w:tcPr>
          <w:p w14:paraId="461723AC"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416.00</w:t>
            </w:r>
          </w:p>
        </w:tc>
      </w:tr>
      <w:tr w:rsidR="00F46481" w:rsidRPr="00CC4464" w14:paraId="4B053052"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6BAF762B"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45555179"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Homogentistate</w:t>
            </w:r>
            <w:proofErr w:type="spellEnd"/>
            <w:r w:rsidRPr="00CC4464">
              <w:rPr>
                <w:rFonts w:ascii="Arial" w:eastAsia="Times New Roman" w:hAnsi="Arial" w:cs="Arial"/>
                <w:color w:val="000000"/>
                <w:sz w:val="20"/>
                <w:szCs w:val="20"/>
              </w:rPr>
              <w:t xml:space="preserve"> Branch</w:t>
            </w:r>
          </w:p>
        </w:tc>
        <w:tc>
          <w:tcPr>
            <w:tcW w:w="2029" w:type="dxa"/>
            <w:tcBorders>
              <w:top w:val="nil"/>
              <w:left w:val="nil"/>
              <w:bottom w:val="single" w:sz="4" w:space="0" w:color="auto"/>
              <w:right w:val="single" w:sz="4" w:space="0" w:color="auto"/>
            </w:tcBorders>
            <w:noWrap/>
            <w:vAlign w:val="center"/>
            <w:hideMark/>
          </w:tcPr>
          <w:p w14:paraId="75236C17" w14:textId="6A31CEE6"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6AF6A617" w14:textId="3B11F17F"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4-OH-phenylacetic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134EA463"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6580.00</w:t>
            </w:r>
          </w:p>
        </w:tc>
      </w:tr>
      <w:tr w:rsidR="00F46481" w:rsidRPr="00CC4464" w14:paraId="2760DF5B"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211BA922"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3D34540B"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Homogentistate</w:t>
            </w:r>
            <w:proofErr w:type="spellEnd"/>
            <w:r w:rsidRPr="00CC4464">
              <w:rPr>
                <w:rFonts w:ascii="Arial" w:eastAsia="Times New Roman" w:hAnsi="Arial" w:cs="Arial"/>
                <w:color w:val="000000"/>
                <w:sz w:val="20"/>
                <w:szCs w:val="20"/>
              </w:rPr>
              <w:t xml:space="preserve"> Branch</w:t>
            </w:r>
          </w:p>
        </w:tc>
        <w:tc>
          <w:tcPr>
            <w:tcW w:w="2029" w:type="dxa"/>
            <w:tcBorders>
              <w:top w:val="nil"/>
              <w:left w:val="nil"/>
              <w:bottom w:val="single" w:sz="4" w:space="0" w:color="auto"/>
              <w:right w:val="single" w:sz="4" w:space="0" w:color="auto"/>
            </w:tcBorders>
            <w:noWrap/>
            <w:vAlign w:val="center"/>
            <w:hideMark/>
          </w:tcPr>
          <w:p w14:paraId="1B8909E8"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Sulfated</w:t>
            </w:r>
          </w:p>
        </w:tc>
        <w:tc>
          <w:tcPr>
            <w:tcW w:w="3340" w:type="dxa"/>
            <w:tcBorders>
              <w:top w:val="nil"/>
              <w:left w:val="nil"/>
              <w:bottom w:val="single" w:sz="4" w:space="0" w:color="auto"/>
              <w:right w:val="single" w:sz="4" w:space="0" w:color="auto"/>
            </w:tcBorders>
            <w:noWrap/>
            <w:vAlign w:val="center"/>
            <w:hideMark/>
          </w:tcPr>
          <w:p w14:paraId="734DCFF0"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4-ethylphenyl sulfate </w:t>
            </w:r>
          </w:p>
        </w:tc>
        <w:tc>
          <w:tcPr>
            <w:tcW w:w="2429" w:type="dxa"/>
            <w:tcBorders>
              <w:top w:val="nil"/>
              <w:left w:val="nil"/>
              <w:bottom w:val="single" w:sz="4" w:space="0" w:color="auto"/>
              <w:right w:val="single" w:sz="8" w:space="0" w:color="auto"/>
            </w:tcBorders>
            <w:noWrap/>
            <w:vAlign w:val="center"/>
            <w:hideMark/>
          </w:tcPr>
          <w:p w14:paraId="0B2F0F0B"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62.80</w:t>
            </w:r>
          </w:p>
        </w:tc>
      </w:tr>
      <w:tr w:rsidR="00F46481" w:rsidRPr="00CC4464" w14:paraId="79B376FB"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4A656F0A"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center"/>
            <w:hideMark/>
          </w:tcPr>
          <w:p w14:paraId="3061A953"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Homogentistate</w:t>
            </w:r>
            <w:proofErr w:type="spellEnd"/>
            <w:r w:rsidRPr="00CC4464">
              <w:rPr>
                <w:rFonts w:ascii="Arial" w:eastAsia="Times New Roman" w:hAnsi="Arial" w:cs="Arial"/>
                <w:color w:val="000000"/>
                <w:sz w:val="20"/>
                <w:szCs w:val="20"/>
              </w:rPr>
              <w:t xml:space="preserve"> Branch</w:t>
            </w:r>
          </w:p>
        </w:tc>
        <w:tc>
          <w:tcPr>
            <w:tcW w:w="2029" w:type="dxa"/>
            <w:tcBorders>
              <w:top w:val="nil"/>
              <w:left w:val="nil"/>
              <w:bottom w:val="single" w:sz="4" w:space="0" w:color="auto"/>
              <w:right w:val="single" w:sz="4" w:space="0" w:color="auto"/>
            </w:tcBorders>
            <w:noWrap/>
            <w:vAlign w:val="center"/>
            <w:hideMark/>
          </w:tcPr>
          <w:p w14:paraId="2DA9B510"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Sulfated</w:t>
            </w:r>
          </w:p>
        </w:tc>
        <w:tc>
          <w:tcPr>
            <w:tcW w:w="3340" w:type="dxa"/>
            <w:tcBorders>
              <w:top w:val="nil"/>
              <w:left w:val="nil"/>
              <w:bottom w:val="single" w:sz="4" w:space="0" w:color="auto"/>
              <w:right w:val="single" w:sz="4" w:space="0" w:color="auto"/>
            </w:tcBorders>
            <w:noWrap/>
            <w:vAlign w:val="center"/>
            <w:hideMark/>
          </w:tcPr>
          <w:p w14:paraId="6293ED78"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4-OH-phenylacetic acid-</w:t>
            </w:r>
            <w:r w:rsidRPr="00CC4464">
              <w:rPr>
                <w:rFonts w:ascii="Arial" w:eastAsia="Times New Roman" w:hAnsi="Arial" w:cs="Arial"/>
                <w:i/>
                <w:iCs/>
                <w:color w:val="000000"/>
                <w:sz w:val="20"/>
                <w:szCs w:val="20"/>
              </w:rPr>
              <w:t>O</w:t>
            </w:r>
            <w:r w:rsidRPr="00CC4464">
              <w:rPr>
                <w:rFonts w:ascii="Arial" w:eastAsia="Times New Roman" w:hAnsi="Arial" w:cs="Arial"/>
                <w:color w:val="000000"/>
                <w:sz w:val="20"/>
                <w:szCs w:val="20"/>
              </w:rPr>
              <w:t>-sulfate </w:t>
            </w:r>
          </w:p>
        </w:tc>
        <w:tc>
          <w:tcPr>
            <w:tcW w:w="2429" w:type="dxa"/>
            <w:tcBorders>
              <w:top w:val="nil"/>
              <w:left w:val="nil"/>
              <w:bottom w:val="single" w:sz="4" w:space="0" w:color="auto"/>
              <w:right w:val="single" w:sz="8" w:space="0" w:color="auto"/>
            </w:tcBorders>
            <w:noWrap/>
            <w:vAlign w:val="center"/>
            <w:hideMark/>
          </w:tcPr>
          <w:p w14:paraId="6009F972"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106.00</w:t>
            </w:r>
          </w:p>
        </w:tc>
      </w:tr>
      <w:tr w:rsidR="00F46481" w:rsidRPr="00CC4464" w14:paraId="67219968"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74E882F3"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bottom"/>
            <w:hideMark/>
          </w:tcPr>
          <w:p w14:paraId="16F4A994"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Catecholamine Branch</w:t>
            </w:r>
          </w:p>
        </w:tc>
        <w:tc>
          <w:tcPr>
            <w:tcW w:w="2029" w:type="dxa"/>
            <w:tcBorders>
              <w:top w:val="nil"/>
              <w:left w:val="nil"/>
              <w:bottom w:val="single" w:sz="4" w:space="0" w:color="auto"/>
              <w:right w:val="single" w:sz="4" w:space="0" w:color="auto"/>
            </w:tcBorders>
            <w:noWrap/>
            <w:vAlign w:val="center"/>
            <w:hideMark/>
          </w:tcPr>
          <w:p w14:paraId="431A4BA3" w14:textId="5B1B4CFF"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62D480E2" w14:textId="77777777" w:rsidR="00F46481" w:rsidRPr="00CC4464" w:rsidRDefault="00F46481" w:rsidP="00F46481">
            <w:pPr>
              <w:spacing w:after="0" w:line="240" w:lineRule="auto"/>
              <w:rPr>
                <w:rFonts w:ascii="Arial" w:eastAsia="Times New Roman" w:hAnsi="Arial" w:cs="Arial"/>
                <w:color w:val="000000"/>
                <w:sz w:val="20"/>
                <w:szCs w:val="20"/>
              </w:rPr>
            </w:pPr>
            <w:proofErr w:type="spellStart"/>
            <w:r w:rsidRPr="00CC4464">
              <w:rPr>
                <w:rFonts w:ascii="Arial" w:eastAsia="Times New Roman" w:hAnsi="Arial" w:cs="Arial"/>
                <w:color w:val="000000"/>
                <w:sz w:val="20"/>
                <w:szCs w:val="20"/>
              </w:rPr>
              <w:t>Homovanillic</w:t>
            </w:r>
            <w:proofErr w:type="spellEnd"/>
            <w:r w:rsidRPr="00CC4464">
              <w:rPr>
                <w:rFonts w:ascii="Arial" w:eastAsia="Times New Roman" w:hAnsi="Arial" w:cs="Arial"/>
                <w:color w:val="000000"/>
                <w:sz w:val="20"/>
                <w:szCs w:val="20"/>
              </w:rPr>
              <w:t> acid </w:t>
            </w:r>
          </w:p>
        </w:tc>
        <w:tc>
          <w:tcPr>
            <w:tcW w:w="2429" w:type="dxa"/>
            <w:tcBorders>
              <w:top w:val="nil"/>
              <w:left w:val="nil"/>
              <w:bottom w:val="single" w:sz="4" w:space="0" w:color="auto"/>
              <w:right w:val="single" w:sz="8" w:space="0" w:color="auto"/>
            </w:tcBorders>
            <w:noWrap/>
            <w:vAlign w:val="center"/>
            <w:hideMark/>
          </w:tcPr>
          <w:p w14:paraId="0D6141AF"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1420.00</w:t>
            </w:r>
          </w:p>
        </w:tc>
      </w:tr>
      <w:tr w:rsidR="00F46481" w:rsidRPr="00CC4464" w14:paraId="22A2F32E" w14:textId="77777777" w:rsidTr="003310BB">
        <w:trPr>
          <w:trHeight w:val="285"/>
        </w:trPr>
        <w:tc>
          <w:tcPr>
            <w:tcW w:w="2220" w:type="dxa"/>
            <w:vMerge/>
            <w:tcBorders>
              <w:top w:val="nil"/>
              <w:left w:val="single" w:sz="8" w:space="0" w:color="auto"/>
              <w:bottom w:val="single" w:sz="4" w:space="0" w:color="auto"/>
              <w:right w:val="single" w:sz="4" w:space="0" w:color="auto"/>
            </w:tcBorders>
            <w:vAlign w:val="center"/>
            <w:hideMark/>
          </w:tcPr>
          <w:p w14:paraId="0F072BE3" w14:textId="77777777" w:rsidR="00F46481" w:rsidRPr="00CC4464" w:rsidRDefault="00F46481" w:rsidP="00F46481">
            <w:pPr>
              <w:spacing w:after="0" w:line="240" w:lineRule="auto"/>
              <w:rPr>
                <w:rFonts w:ascii="Arial" w:eastAsia="Times New Roman" w:hAnsi="Arial" w:cs="Arial"/>
                <w:color w:val="000000"/>
                <w:sz w:val="20"/>
                <w:szCs w:val="20"/>
              </w:rPr>
            </w:pPr>
          </w:p>
        </w:tc>
        <w:tc>
          <w:tcPr>
            <w:tcW w:w="3280" w:type="dxa"/>
            <w:tcBorders>
              <w:top w:val="nil"/>
              <w:left w:val="nil"/>
              <w:bottom w:val="single" w:sz="4" w:space="0" w:color="auto"/>
              <w:right w:val="single" w:sz="4" w:space="0" w:color="auto"/>
            </w:tcBorders>
            <w:noWrap/>
            <w:vAlign w:val="bottom"/>
            <w:hideMark/>
          </w:tcPr>
          <w:p w14:paraId="212B55AB"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Catecholamine Branch</w:t>
            </w:r>
          </w:p>
        </w:tc>
        <w:tc>
          <w:tcPr>
            <w:tcW w:w="2029" w:type="dxa"/>
            <w:tcBorders>
              <w:top w:val="nil"/>
              <w:left w:val="nil"/>
              <w:bottom w:val="single" w:sz="4" w:space="0" w:color="auto"/>
              <w:right w:val="single" w:sz="4" w:space="0" w:color="auto"/>
            </w:tcBorders>
            <w:noWrap/>
            <w:vAlign w:val="center"/>
            <w:hideMark/>
          </w:tcPr>
          <w:p w14:paraId="16824F6D"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Sulfated</w:t>
            </w:r>
          </w:p>
        </w:tc>
        <w:tc>
          <w:tcPr>
            <w:tcW w:w="3340" w:type="dxa"/>
            <w:tcBorders>
              <w:top w:val="nil"/>
              <w:left w:val="nil"/>
              <w:bottom w:val="single" w:sz="4" w:space="0" w:color="auto"/>
              <w:right w:val="single" w:sz="4" w:space="0" w:color="auto"/>
            </w:tcBorders>
            <w:noWrap/>
            <w:vAlign w:val="center"/>
            <w:hideMark/>
          </w:tcPr>
          <w:p w14:paraId="202DB4F5"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Dopamine-4-</w:t>
            </w:r>
            <w:r w:rsidRPr="00CC4464">
              <w:rPr>
                <w:rFonts w:ascii="Arial" w:eastAsia="Times New Roman" w:hAnsi="Arial" w:cs="Arial"/>
                <w:i/>
                <w:iCs/>
                <w:color w:val="000000"/>
                <w:sz w:val="20"/>
                <w:szCs w:val="20"/>
              </w:rPr>
              <w:t>O</w:t>
            </w:r>
            <w:r w:rsidRPr="00CC4464">
              <w:rPr>
                <w:rFonts w:ascii="Arial" w:eastAsia="Times New Roman" w:hAnsi="Arial" w:cs="Arial"/>
                <w:color w:val="000000"/>
                <w:sz w:val="20"/>
                <w:szCs w:val="20"/>
              </w:rPr>
              <w:t>-sulfate </w:t>
            </w:r>
          </w:p>
        </w:tc>
        <w:tc>
          <w:tcPr>
            <w:tcW w:w="2429" w:type="dxa"/>
            <w:tcBorders>
              <w:top w:val="nil"/>
              <w:left w:val="nil"/>
              <w:bottom w:val="single" w:sz="4" w:space="0" w:color="auto"/>
              <w:right w:val="single" w:sz="8" w:space="0" w:color="auto"/>
            </w:tcBorders>
            <w:noWrap/>
            <w:vAlign w:val="center"/>
            <w:hideMark/>
          </w:tcPr>
          <w:p w14:paraId="1483E2DD"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3070.00</w:t>
            </w:r>
          </w:p>
        </w:tc>
      </w:tr>
      <w:tr w:rsidR="00F46481" w:rsidRPr="00CC4464" w14:paraId="669FCD94" w14:textId="77777777" w:rsidTr="003310BB">
        <w:trPr>
          <w:trHeight w:val="285"/>
        </w:trPr>
        <w:tc>
          <w:tcPr>
            <w:tcW w:w="2220" w:type="dxa"/>
            <w:vMerge w:val="restart"/>
            <w:tcBorders>
              <w:top w:val="nil"/>
              <w:left w:val="single" w:sz="8" w:space="0" w:color="auto"/>
              <w:bottom w:val="single" w:sz="8" w:space="0" w:color="000000"/>
              <w:right w:val="single" w:sz="4" w:space="0" w:color="auto"/>
            </w:tcBorders>
            <w:noWrap/>
            <w:vAlign w:val="center"/>
            <w:hideMark/>
          </w:tcPr>
          <w:p w14:paraId="6057FCB5" w14:textId="77777777" w:rsidR="00F46481" w:rsidRPr="00CC4464" w:rsidRDefault="00F46481" w:rsidP="00F46481">
            <w:pPr>
              <w:spacing w:after="0" w:line="240" w:lineRule="auto"/>
              <w:jc w:val="center"/>
              <w:rPr>
                <w:rFonts w:ascii="Arial" w:eastAsia="Times New Roman" w:hAnsi="Arial" w:cs="Arial"/>
                <w:sz w:val="20"/>
                <w:szCs w:val="20"/>
              </w:rPr>
            </w:pPr>
            <w:r w:rsidRPr="00CC4464">
              <w:rPr>
                <w:rFonts w:ascii="Arial" w:eastAsia="Times New Roman" w:hAnsi="Arial" w:cs="Arial"/>
                <w:sz w:val="20"/>
                <w:szCs w:val="20"/>
              </w:rPr>
              <w:t>Phenylalanine</w:t>
            </w:r>
          </w:p>
        </w:tc>
        <w:tc>
          <w:tcPr>
            <w:tcW w:w="3280" w:type="dxa"/>
            <w:tcBorders>
              <w:top w:val="nil"/>
              <w:left w:val="nil"/>
              <w:bottom w:val="single" w:sz="4" w:space="0" w:color="auto"/>
              <w:right w:val="single" w:sz="4" w:space="0" w:color="auto"/>
            </w:tcBorders>
            <w:noWrap/>
            <w:vAlign w:val="bottom"/>
            <w:hideMark/>
          </w:tcPr>
          <w:p w14:paraId="2A869328"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Phenylalanine Branch</w:t>
            </w:r>
          </w:p>
        </w:tc>
        <w:tc>
          <w:tcPr>
            <w:tcW w:w="2029" w:type="dxa"/>
            <w:tcBorders>
              <w:top w:val="nil"/>
              <w:left w:val="nil"/>
              <w:bottom w:val="single" w:sz="4" w:space="0" w:color="auto"/>
              <w:right w:val="single" w:sz="4" w:space="0" w:color="auto"/>
            </w:tcBorders>
            <w:noWrap/>
            <w:vAlign w:val="center"/>
            <w:hideMark/>
          </w:tcPr>
          <w:p w14:paraId="07C8327D" w14:textId="217FA32F"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2645876E" w14:textId="3B576D1B"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4-coumaric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54694C45"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5.89</w:t>
            </w:r>
          </w:p>
        </w:tc>
      </w:tr>
      <w:tr w:rsidR="00F46481" w:rsidRPr="00CC4464" w14:paraId="302D4C4B" w14:textId="77777777" w:rsidTr="003310BB">
        <w:trPr>
          <w:trHeight w:val="285"/>
        </w:trPr>
        <w:tc>
          <w:tcPr>
            <w:tcW w:w="2220" w:type="dxa"/>
            <w:vMerge/>
            <w:tcBorders>
              <w:top w:val="nil"/>
              <w:left w:val="single" w:sz="8" w:space="0" w:color="auto"/>
              <w:bottom w:val="single" w:sz="8" w:space="0" w:color="000000"/>
              <w:right w:val="single" w:sz="4" w:space="0" w:color="auto"/>
            </w:tcBorders>
            <w:vAlign w:val="center"/>
            <w:hideMark/>
          </w:tcPr>
          <w:p w14:paraId="1B9E90CB" w14:textId="77777777" w:rsidR="00F46481" w:rsidRPr="00CC4464" w:rsidRDefault="00F46481" w:rsidP="00F46481">
            <w:pPr>
              <w:spacing w:after="0" w:line="240" w:lineRule="auto"/>
              <w:rPr>
                <w:rFonts w:ascii="Arial" w:eastAsia="Times New Roman" w:hAnsi="Arial" w:cs="Arial"/>
                <w:sz w:val="20"/>
                <w:szCs w:val="20"/>
              </w:rPr>
            </w:pPr>
          </w:p>
        </w:tc>
        <w:tc>
          <w:tcPr>
            <w:tcW w:w="3280" w:type="dxa"/>
            <w:tcBorders>
              <w:top w:val="nil"/>
              <w:left w:val="nil"/>
              <w:bottom w:val="single" w:sz="4" w:space="0" w:color="auto"/>
              <w:right w:val="single" w:sz="4" w:space="0" w:color="auto"/>
            </w:tcBorders>
            <w:noWrap/>
            <w:vAlign w:val="bottom"/>
            <w:hideMark/>
          </w:tcPr>
          <w:p w14:paraId="2D25700C"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Phenylalanine Branch</w:t>
            </w:r>
          </w:p>
        </w:tc>
        <w:tc>
          <w:tcPr>
            <w:tcW w:w="2029" w:type="dxa"/>
            <w:tcBorders>
              <w:top w:val="nil"/>
              <w:left w:val="nil"/>
              <w:bottom w:val="single" w:sz="4" w:space="0" w:color="auto"/>
              <w:right w:val="single" w:sz="4" w:space="0" w:color="auto"/>
            </w:tcBorders>
            <w:noWrap/>
            <w:vAlign w:val="center"/>
            <w:hideMark/>
          </w:tcPr>
          <w:p w14:paraId="10484DF6" w14:textId="08239077"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40E3826D"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4-HBA </w:t>
            </w:r>
          </w:p>
        </w:tc>
        <w:tc>
          <w:tcPr>
            <w:tcW w:w="2429" w:type="dxa"/>
            <w:tcBorders>
              <w:top w:val="nil"/>
              <w:left w:val="nil"/>
              <w:bottom w:val="single" w:sz="4" w:space="0" w:color="auto"/>
              <w:right w:val="single" w:sz="8" w:space="0" w:color="auto"/>
            </w:tcBorders>
            <w:noWrap/>
            <w:vAlign w:val="center"/>
            <w:hideMark/>
          </w:tcPr>
          <w:p w14:paraId="730F61F1"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283.00</w:t>
            </w:r>
          </w:p>
        </w:tc>
      </w:tr>
      <w:tr w:rsidR="00F46481" w:rsidRPr="00CC4464" w14:paraId="60B3A6DB" w14:textId="77777777" w:rsidTr="003310BB">
        <w:trPr>
          <w:trHeight w:val="285"/>
        </w:trPr>
        <w:tc>
          <w:tcPr>
            <w:tcW w:w="2220" w:type="dxa"/>
            <w:vMerge/>
            <w:tcBorders>
              <w:top w:val="nil"/>
              <w:left w:val="single" w:sz="8" w:space="0" w:color="auto"/>
              <w:bottom w:val="single" w:sz="8" w:space="0" w:color="000000"/>
              <w:right w:val="single" w:sz="4" w:space="0" w:color="auto"/>
            </w:tcBorders>
            <w:vAlign w:val="center"/>
            <w:hideMark/>
          </w:tcPr>
          <w:p w14:paraId="54D4A8E5" w14:textId="77777777" w:rsidR="00F46481" w:rsidRPr="00CC4464" w:rsidRDefault="00F46481" w:rsidP="00F46481">
            <w:pPr>
              <w:spacing w:after="0" w:line="240" w:lineRule="auto"/>
              <w:rPr>
                <w:rFonts w:ascii="Arial" w:eastAsia="Times New Roman" w:hAnsi="Arial" w:cs="Arial"/>
                <w:sz w:val="20"/>
                <w:szCs w:val="20"/>
              </w:rPr>
            </w:pPr>
          </w:p>
        </w:tc>
        <w:tc>
          <w:tcPr>
            <w:tcW w:w="3280" w:type="dxa"/>
            <w:tcBorders>
              <w:top w:val="nil"/>
              <w:left w:val="nil"/>
              <w:bottom w:val="single" w:sz="4" w:space="0" w:color="auto"/>
              <w:right w:val="single" w:sz="4" w:space="0" w:color="auto"/>
            </w:tcBorders>
            <w:noWrap/>
            <w:vAlign w:val="bottom"/>
            <w:hideMark/>
          </w:tcPr>
          <w:p w14:paraId="7D603640"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Phenylalanine Branch</w:t>
            </w:r>
          </w:p>
        </w:tc>
        <w:tc>
          <w:tcPr>
            <w:tcW w:w="2029" w:type="dxa"/>
            <w:tcBorders>
              <w:top w:val="nil"/>
              <w:left w:val="nil"/>
              <w:bottom w:val="single" w:sz="4" w:space="0" w:color="auto"/>
              <w:right w:val="single" w:sz="4" w:space="0" w:color="auto"/>
            </w:tcBorders>
            <w:noWrap/>
            <w:vAlign w:val="center"/>
            <w:hideMark/>
          </w:tcPr>
          <w:p w14:paraId="6F0E2604" w14:textId="101C06EA" w:rsidR="00F46481" w:rsidRPr="00CC4464" w:rsidRDefault="000B01CA"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Non-Sulfated</w:t>
            </w:r>
          </w:p>
        </w:tc>
        <w:tc>
          <w:tcPr>
            <w:tcW w:w="3340" w:type="dxa"/>
            <w:tcBorders>
              <w:top w:val="nil"/>
              <w:left w:val="nil"/>
              <w:bottom w:val="single" w:sz="4" w:space="0" w:color="auto"/>
              <w:right w:val="single" w:sz="4" w:space="0" w:color="auto"/>
            </w:tcBorders>
            <w:noWrap/>
            <w:vAlign w:val="center"/>
            <w:hideMark/>
          </w:tcPr>
          <w:p w14:paraId="0CD54F88" w14:textId="667EADD5"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Hippuric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 </w:t>
            </w:r>
          </w:p>
        </w:tc>
        <w:tc>
          <w:tcPr>
            <w:tcW w:w="2429" w:type="dxa"/>
            <w:tcBorders>
              <w:top w:val="nil"/>
              <w:left w:val="nil"/>
              <w:bottom w:val="single" w:sz="4" w:space="0" w:color="auto"/>
              <w:right w:val="single" w:sz="8" w:space="0" w:color="auto"/>
            </w:tcBorders>
            <w:noWrap/>
            <w:vAlign w:val="center"/>
            <w:hideMark/>
          </w:tcPr>
          <w:p w14:paraId="6E58D36B"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479000.00</w:t>
            </w:r>
          </w:p>
        </w:tc>
      </w:tr>
      <w:tr w:rsidR="00F46481" w:rsidRPr="00CC4464" w14:paraId="1755571B" w14:textId="77777777" w:rsidTr="003310BB">
        <w:trPr>
          <w:trHeight w:val="285"/>
        </w:trPr>
        <w:tc>
          <w:tcPr>
            <w:tcW w:w="2220" w:type="dxa"/>
            <w:vMerge/>
            <w:tcBorders>
              <w:top w:val="nil"/>
              <w:left w:val="single" w:sz="8" w:space="0" w:color="auto"/>
              <w:bottom w:val="single" w:sz="8" w:space="0" w:color="000000"/>
              <w:right w:val="single" w:sz="4" w:space="0" w:color="auto"/>
            </w:tcBorders>
            <w:vAlign w:val="center"/>
            <w:hideMark/>
          </w:tcPr>
          <w:p w14:paraId="67150A7B" w14:textId="77777777" w:rsidR="00F46481" w:rsidRPr="00CC4464" w:rsidRDefault="00F46481" w:rsidP="00F46481">
            <w:pPr>
              <w:spacing w:after="0" w:line="240" w:lineRule="auto"/>
              <w:rPr>
                <w:rFonts w:ascii="Arial" w:eastAsia="Times New Roman" w:hAnsi="Arial" w:cs="Arial"/>
                <w:sz w:val="20"/>
                <w:szCs w:val="20"/>
              </w:rPr>
            </w:pPr>
          </w:p>
        </w:tc>
        <w:tc>
          <w:tcPr>
            <w:tcW w:w="3280" w:type="dxa"/>
            <w:tcBorders>
              <w:top w:val="nil"/>
              <w:left w:val="nil"/>
              <w:bottom w:val="single" w:sz="4" w:space="0" w:color="auto"/>
              <w:right w:val="single" w:sz="4" w:space="0" w:color="auto"/>
            </w:tcBorders>
            <w:noWrap/>
            <w:vAlign w:val="bottom"/>
            <w:hideMark/>
          </w:tcPr>
          <w:p w14:paraId="2D3FF23E"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Phenylalanine Branch</w:t>
            </w:r>
          </w:p>
        </w:tc>
        <w:tc>
          <w:tcPr>
            <w:tcW w:w="2029" w:type="dxa"/>
            <w:tcBorders>
              <w:top w:val="nil"/>
              <w:left w:val="nil"/>
              <w:bottom w:val="single" w:sz="4" w:space="0" w:color="auto"/>
              <w:right w:val="single" w:sz="4" w:space="0" w:color="auto"/>
            </w:tcBorders>
            <w:noWrap/>
            <w:vAlign w:val="center"/>
            <w:hideMark/>
          </w:tcPr>
          <w:p w14:paraId="093CFB09"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Sulfated</w:t>
            </w:r>
          </w:p>
        </w:tc>
        <w:tc>
          <w:tcPr>
            <w:tcW w:w="3340" w:type="dxa"/>
            <w:tcBorders>
              <w:top w:val="nil"/>
              <w:left w:val="nil"/>
              <w:bottom w:val="single" w:sz="4" w:space="0" w:color="auto"/>
              <w:right w:val="single" w:sz="4" w:space="0" w:color="auto"/>
            </w:tcBorders>
            <w:noWrap/>
            <w:vAlign w:val="center"/>
            <w:hideMark/>
          </w:tcPr>
          <w:p w14:paraId="037738D4" w14:textId="32977293"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4-coumaric</w:t>
            </w:r>
            <w:r w:rsidR="00A04C6F" w:rsidRPr="00CC4464">
              <w:rPr>
                <w:rFonts w:ascii="Arial" w:eastAsia="Times New Roman" w:hAnsi="Arial" w:cs="Arial"/>
                <w:color w:val="000000"/>
                <w:sz w:val="20"/>
                <w:szCs w:val="20"/>
              </w:rPr>
              <w:t xml:space="preserve"> </w:t>
            </w:r>
            <w:r w:rsidRPr="00CC4464">
              <w:rPr>
                <w:rFonts w:ascii="Arial" w:eastAsia="Times New Roman" w:hAnsi="Arial" w:cs="Arial"/>
                <w:color w:val="000000"/>
                <w:sz w:val="20"/>
                <w:szCs w:val="20"/>
              </w:rPr>
              <w:t>acid-</w:t>
            </w:r>
            <w:r w:rsidRPr="00CC4464">
              <w:rPr>
                <w:rFonts w:ascii="Arial" w:eastAsia="Times New Roman" w:hAnsi="Arial" w:cs="Arial"/>
                <w:i/>
                <w:iCs/>
                <w:color w:val="000000"/>
                <w:sz w:val="20"/>
                <w:szCs w:val="20"/>
              </w:rPr>
              <w:t>O-</w:t>
            </w:r>
            <w:r w:rsidRPr="00CC4464">
              <w:rPr>
                <w:rFonts w:ascii="Arial" w:eastAsia="Times New Roman" w:hAnsi="Arial" w:cs="Arial"/>
                <w:color w:val="000000"/>
                <w:sz w:val="20"/>
                <w:szCs w:val="20"/>
              </w:rPr>
              <w:t>sulfate </w:t>
            </w:r>
          </w:p>
        </w:tc>
        <w:tc>
          <w:tcPr>
            <w:tcW w:w="2429" w:type="dxa"/>
            <w:tcBorders>
              <w:top w:val="nil"/>
              <w:left w:val="nil"/>
              <w:bottom w:val="single" w:sz="4" w:space="0" w:color="auto"/>
              <w:right w:val="single" w:sz="8" w:space="0" w:color="auto"/>
            </w:tcBorders>
            <w:noWrap/>
            <w:vAlign w:val="center"/>
            <w:hideMark/>
          </w:tcPr>
          <w:p w14:paraId="0FCBC51B"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34.70</w:t>
            </w:r>
          </w:p>
        </w:tc>
      </w:tr>
      <w:tr w:rsidR="00F46481" w:rsidRPr="00CC4464" w14:paraId="66B07D6E" w14:textId="77777777" w:rsidTr="003310BB">
        <w:trPr>
          <w:trHeight w:val="300"/>
        </w:trPr>
        <w:tc>
          <w:tcPr>
            <w:tcW w:w="2220" w:type="dxa"/>
            <w:vMerge/>
            <w:tcBorders>
              <w:top w:val="nil"/>
              <w:left w:val="single" w:sz="8" w:space="0" w:color="auto"/>
              <w:bottom w:val="single" w:sz="8" w:space="0" w:color="000000"/>
              <w:right w:val="single" w:sz="4" w:space="0" w:color="auto"/>
            </w:tcBorders>
            <w:vAlign w:val="center"/>
            <w:hideMark/>
          </w:tcPr>
          <w:p w14:paraId="3FFB666C" w14:textId="77777777" w:rsidR="00F46481" w:rsidRPr="00CC4464" w:rsidRDefault="00F46481" w:rsidP="00F46481">
            <w:pPr>
              <w:spacing w:after="0" w:line="240" w:lineRule="auto"/>
              <w:rPr>
                <w:rFonts w:ascii="Arial" w:eastAsia="Times New Roman" w:hAnsi="Arial" w:cs="Arial"/>
                <w:sz w:val="20"/>
                <w:szCs w:val="20"/>
              </w:rPr>
            </w:pPr>
          </w:p>
        </w:tc>
        <w:tc>
          <w:tcPr>
            <w:tcW w:w="3280" w:type="dxa"/>
            <w:tcBorders>
              <w:top w:val="nil"/>
              <w:left w:val="nil"/>
              <w:bottom w:val="single" w:sz="8" w:space="0" w:color="auto"/>
              <w:right w:val="single" w:sz="4" w:space="0" w:color="auto"/>
            </w:tcBorders>
            <w:noWrap/>
            <w:vAlign w:val="bottom"/>
            <w:hideMark/>
          </w:tcPr>
          <w:p w14:paraId="2A951F3E"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Phenylalanine Branch</w:t>
            </w:r>
          </w:p>
        </w:tc>
        <w:tc>
          <w:tcPr>
            <w:tcW w:w="2029" w:type="dxa"/>
            <w:tcBorders>
              <w:top w:val="nil"/>
              <w:left w:val="nil"/>
              <w:bottom w:val="single" w:sz="8" w:space="0" w:color="auto"/>
              <w:right w:val="single" w:sz="4" w:space="0" w:color="auto"/>
            </w:tcBorders>
            <w:noWrap/>
            <w:vAlign w:val="center"/>
            <w:hideMark/>
          </w:tcPr>
          <w:p w14:paraId="35DC577B"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Sulfated</w:t>
            </w:r>
          </w:p>
        </w:tc>
        <w:tc>
          <w:tcPr>
            <w:tcW w:w="3340" w:type="dxa"/>
            <w:tcBorders>
              <w:top w:val="nil"/>
              <w:left w:val="nil"/>
              <w:bottom w:val="single" w:sz="8" w:space="0" w:color="auto"/>
              <w:right w:val="single" w:sz="4" w:space="0" w:color="auto"/>
            </w:tcBorders>
            <w:noWrap/>
            <w:vAlign w:val="center"/>
            <w:hideMark/>
          </w:tcPr>
          <w:p w14:paraId="6114C7DF" w14:textId="77777777" w:rsidR="00F46481" w:rsidRPr="00CC4464" w:rsidRDefault="00F46481" w:rsidP="00F46481">
            <w:pPr>
              <w:spacing w:after="0" w:line="240" w:lineRule="auto"/>
              <w:rPr>
                <w:rFonts w:ascii="Arial" w:eastAsia="Times New Roman" w:hAnsi="Arial" w:cs="Arial"/>
                <w:color w:val="000000"/>
                <w:sz w:val="20"/>
                <w:szCs w:val="20"/>
              </w:rPr>
            </w:pPr>
            <w:r w:rsidRPr="00CC4464">
              <w:rPr>
                <w:rFonts w:ascii="Arial" w:eastAsia="Times New Roman" w:hAnsi="Arial" w:cs="Arial"/>
                <w:color w:val="000000"/>
                <w:sz w:val="20"/>
                <w:szCs w:val="20"/>
              </w:rPr>
              <w:t>4-HBA sulfate </w:t>
            </w:r>
          </w:p>
        </w:tc>
        <w:tc>
          <w:tcPr>
            <w:tcW w:w="2429" w:type="dxa"/>
            <w:tcBorders>
              <w:top w:val="nil"/>
              <w:left w:val="nil"/>
              <w:bottom w:val="single" w:sz="8" w:space="0" w:color="auto"/>
              <w:right w:val="single" w:sz="8" w:space="0" w:color="auto"/>
            </w:tcBorders>
            <w:noWrap/>
            <w:vAlign w:val="center"/>
            <w:hideMark/>
          </w:tcPr>
          <w:p w14:paraId="7544AD12" w14:textId="77777777" w:rsidR="00F46481" w:rsidRPr="00CC4464" w:rsidRDefault="00F46481" w:rsidP="00F46481">
            <w:pPr>
              <w:spacing w:after="0" w:line="240" w:lineRule="auto"/>
              <w:jc w:val="right"/>
              <w:rPr>
                <w:rFonts w:ascii="Arial" w:eastAsia="Times New Roman" w:hAnsi="Arial" w:cs="Arial"/>
                <w:color w:val="000000"/>
                <w:sz w:val="20"/>
                <w:szCs w:val="20"/>
              </w:rPr>
            </w:pPr>
            <w:r w:rsidRPr="00CC4464">
              <w:rPr>
                <w:rFonts w:ascii="Arial" w:eastAsia="Times New Roman" w:hAnsi="Arial" w:cs="Arial"/>
                <w:color w:val="000000"/>
                <w:sz w:val="20"/>
                <w:szCs w:val="20"/>
              </w:rPr>
              <w:t>2000.00</w:t>
            </w:r>
          </w:p>
        </w:tc>
      </w:tr>
    </w:tbl>
    <w:p w14:paraId="37C80F10" w14:textId="77777777" w:rsidR="00855ECD" w:rsidRPr="00CC4464" w:rsidRDefault="00855ECD" w:rsidP="00BF1C38">
      <w:pPr>
        <w:rPr>
          <w:rFonts w:ascii="Arial" w:hAnsi="Arial" w:cs="Arial"/>
        </w:rPr>
      </w:pPr>
    </w:p>
    <w:p w14:paraId="4D134F06" w14:textId="77777777" w:rsidR="00F0615F" w:rsidRDefault="00F0615F">
      <w:pPr>
        <w:rPr>
          <w:rFonts w:ascii="Arial" w:hAnsi="Arial" w:cs="Arial"/>
          <w:b/>
          <w:bCs/>
        </w:rPr>
        <w:sectPr w:rsidR="00F0615F" w:rsidSect="00F0615F">
          <w:pgSz w:w="15840" w:h="12240" w:orient="landscape"/>
          <w:pgMar w:top="1440" w:right="1440" w:bottom="1440" w:left="1440" w:header="720" w:footer="720" w:gutter="0"/>
          <w:cols w:space="720"/>
          <w:docGrid w:linePitch="360"/>
        </w:sectPr>
      </w:pPr>
    </w:p>
    <w:p w14:paraId="085DD37F" w14:textId="6760B7A6" w:rsidR="00B97F48" w:rsidRPr="00CC4464" w:rsidRDefault="00BF1C38" w:rsidP="00B97F48">
      <w:pPr>
        <w:spacing w:before="120" w:after="120" w:line="360" w:lineRule="auto"/>
        <w:jc w:val="both"/>
        <w:rPr>
          <w:rFonts w:ascii="Arial" w:hAnsi="Arial" w:cs="Arial"/>
        </w:rPr>
      </w:pPr>
      <w:r w:rsidRPr="00CC4464">
        <w:rPr>
          <w:rFonts w:ascii="Arial" w:hAnsi="Arial" w:cs="Arial"/>
          <w:b/>
          <w:bCs/>
        </w:rPr>
        <w:lastRenderedPageBreak/>
        <w:t>Table S</w:t>
      </w:r>
      <w:r w:rsidR="002F0834">
        <w:rPr>
          <w:rFonts w:ascii="Arial" w:hAnsi="Arial" w:cs="Arial"/>
          <w:b/>
          <w:bCs/>
        </w:rPr>
        <w:t>8</w:t>
      </w:r>
      <w:r w:rsidRPr="00CC4464">
        <w:rPr>
          <w:rFonts w:ascii="Arial" w:hAnsi="Arial" w:cs="Arial"/>
        </w:rPr>
        <w:t xml:space="preserve">. </w:t>
      </w:r>
      <w:r w:rsidR="00B97F48" w:rsidRPr="00CC4464">
        <w:rPr>
          <w:rFonts w:ascii="Arial" w:hAnsi="Arial" w:cs="Arial"/>
          <w:b/>
          <w:bCs/>
        </w:rPr>
        <w:t xml:space="preserve">Precision and accuracy. Inter-day </w:t>
      </w:r>
      <w:r w:rsidR="00326B7D" w:rsidRPr="00CC4464">
        <w:rPr>
          <w:rFonts w:ascii="Arial" w:hAnsi="Arial" w:cs="Arial"/>
          <w:b/>
          <w:bCs/>
        </w:rPr>
        <w:t xml:space="preserve">precision and accuracy </w:t>
      </w:r>
      <w:r w:rsidR="006D6F5F" w:rsidRPr="00CC4464">
        <w:rPr>
          <w:rFonts w:ascii="Arial" w:hAnsi="Arial" w:cs="Arial"/>
          <w:b/>
          <w:bCs/>
        </w:rPr>
        <w:t>for</w:t>
      </w:r>
      <w:r w:rsidR="00B97F48" w:rsidRPr="00CC4464">
        <w:rPr>
          <w:rFonts w:ascii="Arial" w:hAnsi="Arial" w:cs="Arial"/>
          <w:b/>
          <w:bCs/>
        </w:rPr>
        <w:t xml:space="preserve"> 3 days and intra-day analys</w:t>
      </w:r>
      <w:r w:rsidR="00326B7D" w:rsidRPr="00CC4464">
        <w:rPr>
          <w:rFonts w:ascii="Arial" w:hAnsi="Arial" w:cs="Arial"/>
          <w:b/>
          <w:bCs/>
        </w:rPr>
        <w:t>i</w:t>
      </w:r>
      <w:r w:rsidR="00B97F48" w:rsidRPr="00CC4464">
        <w:rPr>
          <w:rFonts w:ascii="Arial" w:hAnsi="Arial" w:cs="Arial"/>
          <w:b/>
          <w:bCs/>
        </w:rPr>
        <w:t>s.</w:t>
      </w:r>
      <w:r w:rsidR="004D5E8D">
        <w:rPr>
          <w:rFonts w:ascii="Arial" w:hAnsi="Arial" w:cs="Arial"/>
        </w:rPr>
        <w:t xml:space="preserve"> </w:t>
      </w:r>
      <w:r w:rsidR="00B97F48" w:rsidRPr="00CC4464">
        <w:rPr>
          <w:rFonts w:ascii="Arial" w:hAnsi="Arial" w:cs="Arial"/>
        </w:rPr>
        <w:t>Concentration levels are reported as native concentrations in samples prior to dilution.</w:t>
      </w:r>
    </w:p>
    <w:p w14:paraId="412A8C0A" w14:textId="128767A3" w:rsidR="00F40D24" w:rsidRPr="00CC4464" w:rsidRDefault="00F40D24" w:rsidP="006B77FF">
      <w:pPr>
        <w:spacing w:line="360" w:lineRule="auto"/>
        <w:jc w:val="both"/>
        <w:rPr>
          <w:rFonts w:ascii="Arial" w:hAnsi="Arial" w:cs="Arial"/>
        </w:rPr>
      </w:pPr>
    </w:p>
    <w:tbl>
      <w:tblPr>
        <w:tblW w:w="14743" w:type="dxa"/>
        <w:tblInd w:w="-993" w:type="dxa"/>
        <w:tblLook w:val="04A0" w:firstRow="1" w:lastRow="0" w:firstColumn="1" w:lastColumn="0" w:noHBand="0" w:noVBand="1"/>
      </w:tblPr>
      <w:tblGrid>
        <w:gridCol w:w="2269"/>
        <w:gridCol w:w="1559"/>
        <w:gridCol w:w="1559"/>
        <w:gridCol w:w="1134"/>
        <w:gridCol w:w="1134"/>
        <w:gridCol w:w="1134"/>
        <w:gridCol w:w="1134"/>
        <w:gridCol w:w="1276"/>
        <w:gridCol w:w="1134"/>
        <w:gridCol w:w="1276"/>
        <w:gridCol w:w="1134"/>
      </w:tblGrid>
      <w:tr w:rsidR="00B9388B" w:rsidRPr="003627FF" w14:paraId="302C53BD" w14:textId="77777777" w:rsidTr="00B9388B">
        <w:trPr>
          <w:trHeight w:val="709"/>
        </w:trPr>
        <w:tc>
          <w:tcPr>
            <w:tcW w:w="2269" w:type="dxa"/>
            <w:tcBorders>
              <w:top w:val="nil"/>
              <w:left w:val="nil"/>
              <w:bottom w:val="nil"/>
              <w:right w:val="nil"/>
            </w:tcBorders>
            <w:noWrap/>
            <w:vAlign w:val="bottom"/>
            <w:hideMark/>
          </w:tcPr>
          <w:p w14:paraId="1A15E2C9"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nil"/>
              <w:bottom w:val="nil"/>
              <w:right w:val="nil"/>
            </w:tcBorders>
            <w:noWrap/>
            <w:vAlign w:val="bottom"/>
            <w:hideMark/>
          </w:tcPr>
          <w:p w14:paraId="54A9EDF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nil"/>
              <w:bottom w:val="nil"/>
              <w:right w:val="nil"/>
            </w:tcBorders>
            <w:noWrap/>
            <w:vAlign w:val="bottom"/>
            <w:hideMark/>
          </w:tcPr>
          <w:p w14:paraId="161C133A"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2268" w:type="dxa"/>
            <w:gridSpan w:val="2"/>
            <w:tcBorders>
              <w:top w:val="single" w:sz="8" w:space="0" w:color="auto"/>
              <w:left w:val="single" w:sz="4" w:space="0" w:color="auto"/>
              <w:bottom w:val="single" w:sz="8" w:space="0" w:color="auto"/>
              <w:right w:val="single" w:sz="4" w:space="0" w:color="000000"/>
            </w:tcBorders>
            <w:shd w:val="clear" w:color="000000" w:fill="AEAAAA"/>
            <w:vAlign w:val="center"/>
            <w:hideMark/>
          </w:tcPr>
          <w:p w14:paraId="4E1A4567" w14:textId="77777777" w:rsidR="00B9388B" w:rsidRPr="003627FF" w:rsidRDefault="00B9388B" w:rsidP="00B9388B">
            <w:pPr>
              <w:spacing w:after="0" w:line="240" w:lineRule="auto"/>
              <w:jc w:val="center"/>
              <w:rPr>
                <w:rFonts w:ascii="Arial" w:eastAsia="Times New Roman" w:hAnsi="Arial" w:cs="Arial"/>
                <w:b/>
                <w:bCs/>
                <w:sz w:val="18"/>
                <w:szCs w:val="18"/>
                <w:lang w:eastAsia="en-GB"/>
              </w:rPr>
            </w:pPr>
            <w:r w:rsidRPr="003627FF">
              <w:rPr>
                <w:rFonts w:ascii="Arial" w:eastAsia="Times New Roman" w:hAnsi="Arial" w:cs="Arial"/>
                <w:b/>
                <w:bCs/>
                <w:sz w:val="18"/>
                <w:szCs w:val="18"/>
                <w:lang w:eastAsia="en-GB"/>
              </w:rPr>
              <w:t xml:space="preserve">INTRA-DAY </w:t>
            </w:r>
            <w:r w:rsidRPr="003627FF">
              <w:rPr>
                <w:rFonts w:ascii="Arial" w:eastAsia="Times New Roman" w:hAnsi="Arial" w:cs="Arial"/>
                <w:b/>
                <w:bCs/>
                <w:sz w:val="18"/>
                <w:szCs w:val="18"/>
                <w:lang w:eastAsia="en-GB"/>
              </w:rPr>
              <w:br/>
              <w:t>(DAY 1)</w:t>
            </w:r>
          </w:p>
        </w:tc>
        <w:tc>
          <w:tcPr>
            <w:tcW w:w="2268" w:type="dxa"/>
            <w:gridSpan w:val="2"/>
            <w:tcBorders>
              <w:top w:val="single" w:sz="8" w:space="0" w:color="auto"/>
              <w:left w:val="nil"/>
              <w:bottom w:val="single" w:sz="8" w:space="0" w:color="auto"/>
              <w:right w:val="single" w:sz="4" w:space="0" w:color="000000"/>
            </w:tcBorders>
            <w:shd w:val="clear" w:color="000000" w:fill="AEAAAA"/>
            <w:vAlign w:val="center"/>
            <w:hideMark/>
          </w:tcPr>
          <w:p w14:paraId="60E55622" w14:textId="77777777" w:rsidR="00B9388B" w:rsidRPr="003627FF" w:rsidRDefault="00B9388B" w:rsidP="00B9388B">
            <w:pPr>
              <w:spacing w:after="0" w:line="240" w:lineRule="auto"/>
              <w:jc w:val="center"/>
              <w:rPr>
                <w:rFonts w:ascii="Arial" w:eastAsia="Times New Roman" w:hAnsi="Arial" w:cs="Arial"/>
                <w:b/>
                <w:bCs/>
                <w:sz w:val="18"/>
                <w:szCs w:val="18"/>
                <w:lang w:eastAsia="en-GB"/>
              </w:rPr>
            </w:pPr>
            <w:r w:rsidRPr="003627FF">
              <w:rPr>
                <w:rFonts w:ascii="Arial" w:eastAsia="Times New Roman" w:hAnsi="Arial" w:cs="Arial"/>
                <w:b/>
                <w:bCs/>
                <w:sz w:val="18"/>
                <w:szCs w:val="18"/>
                <w:lang w:eastAsia="en-GB"/>
              </w:rPr>
              <w:t xml:space="preserve">INTRA-DAY </w:t>
            </w:r>
            <w:r w:rsidRPr="003627FF">
              <w:rPr>
                <w:rFonts w:ascii="Arial" w:eastAsia="Times New Roman" w:hAnsi="Arial" w:cs="Arial"/>
                <w:b/>
                <w:bCs/>
                <w:sz w:val="18"/>
                <w:szCs w:val="18"/>
                <w:lang w:eastAsia="en-GB"/>
              </w:rPr>
              <w:br/>
              <w:t>(DAY 2)</w:t>
            </w:r>
          </w:p>
        </w:tc>
        <w:tc>
          <w:tcPr>
            <w:tcW w:w="2410" w:type="dxa"/>
            <w:gridSpan w:val="2"/>
            <w:tcBorders>
              <w:top w:val="single" w:sz="8" w:space="0" w:color="auto"/>
              <w:left w:val="nil"/>
              <w:bottom w:val="single" w:sz="8" w:space="0" w:color="auto"/>
              <w:right w:val="single" w:sz="4" w:space="0" w:color="000000"/>
            </w:tcBorders>
            <w:shd w:val="clear" w:color="000000" w:fill="AEAAAA"/>
            <w:vAlign w:val="center"/>
            <w:hideMark/>
          </w:tcPr>
          <w:p w14:paraId="59264EC3" w14:textId="77777777" w:rsidR="00B9388B" w:rsidRPr="003627FF" w:rsidRDefault="00B9388B" w:rsidP="00B9388B">
            <w:pPr>
              <w:spacing w:after="0" w:line="240" w:lineRule="auto"/>
              <w:jc w:val="center"/>
              <w:rPr>
                <w:rFonts w:ascii="Arial" w:eastAsia="Times New Roman" w:hAnsi="Arial" w:cs="Arial"/>
                <w:b/>
                <w:bCs/>
                <w:sz w:val="18"/>
                <w:szCs w:val="18"/>
                <w:lang w:eastAsia="en-GB"/>
              </w:rPr>
            </w:pPr>
            <w:r w:rsidRPr="003627FF">
              <w:rPr>
                <w:rFonts w:ascii="Arial" w:eastAsia="Times New Roman" w:hAnsi="Arial" w:cs="Arial"/>
                <w:b/>
                <w:bCs/>
                <w:sz w:val="18"/>
                <w:szCs w:val="18"/>
                <w:lang w:eastAsia="en-GB"/>
              </w:rPr>
              <w:t xml:space="preserve">INTRA-DAY </w:t>
            </w:r>
            <w:r w:rsidRPr="003627FF">
              <w:rPr>
                <w:rFonts w:ascii="Arial" w:eastAsia="Times New Roman" w:hAnsi="Arial" w:cs="Arial"/>
                <w:b/>
                <w:bCs/>
                <w:sz w:val="18"/>
                <w:szCs w:val="18"/>
                <w:lang w:eastAsia="en-GB"/>
              </w:rPr>
              <w:br/>
              <w:t>(DAY 3)</w:t>
            </w:r>
          </w:p>
        </w:tc>
        <w:tc>
          <w:tcPr>
            <w:tcW w:w="2410" w:type="dxa"/>
            <w:gridSpan w:val="2"/>
            <w:tcBorders>
              <w:top w:val="single" w:sz="8" w:space="0" w:color="auto"/>
              <w:left w:val="nil"/>
              <w:bottom w:val="single" w:sz="8" w:space="0" w:color="auto"/>
              <w:right w:val="single" w:sz="4" w:space="0" w:color="000000"/>
            </w:tcBorders>
            <w:shd w:val="clear" w:color="000000" w:fill="AEAAAA"/>
            <w:vAlign w:val="center"/>
            <w:hideMark/>
          </w:tcPr>
          <w:p w14:paraId="2DA864B6" w14:textId="77777777" w:rsidR="00B9388B" w:rsidRPr="003627FF" w:rsidRDefault="00B9388B" w:rsidP="00B9388B">
            <w:pPr>
              <w:spacing w:after="0" w:line="240" w:lineRule="auto"/>
              <w:jc w:val="center"/>
              <w:rPr>
                <w:rFonts w:ascii="Arial" w:eastAsia="Times New Roman" w:hAnsi="Arial" w:cs="Arial"/>
                <w:b/>
                <w:bCs/>
                <w:sz w:val="18"/>
                <w:szCs w:val="18"/>
                <w:lang w:eastAsia="en-GB"/>
              </w:rPr>
            </w:pPr>
            <w:r w:rsidRPr="003627FF">
              <w:rPr>
                <w:rFonts w:ascii="Arial" w:eastAsia="Times New Roman" w:hAnsi="Arial" w:cs="Arial"/>
                <w:b/>
                <w:bCs/>
                <w:sz w:val="18"/>
                <w:szCs w:val="18"/>
                <w:lang w:eastAsia="en-GB"/>
              </w:rPr>
              <w:t xml:space="preserve">INTER-DAY </w:t>
            </w:r>
            <w:r w:rsidRPr="003627FF">
              <w:rPr>
                <w:rFonts w:ascii="Arial" w:eastAsia="Times New Roman" w:hAnsi="Arial" w:cs="Arial"/>
                <w:b/>
                <w:bCs/>
                <w:sz w:val="18"/>
                <w:szCs w:val="18"/>
                <w:lang w:eastAsia="en-GB"/>
              </w:rPr>
              <w:br/>
              <w:t>(DAY 1 TO 3)</w:t>
            </w:r>
          </w:p>
        </w:tc>
      </w:tr>
      <w:tr w:rsidR="004D49F0" w:rsidRPr="003627FF" w14:paraId="0DF6DE4A" w14:textId="77777777" w:rsidTr="00A6437E">
        <w:trPr>
          <w:trHeight w:val="702"/>
        </w:trPr>
        <w:tc>
          <w:tcPr>
            <w:tcW w:w="2269" w:type="dxa"/>
            <w:tcBorders>
              <w:top w:val="single" w:sz="8" w:space="0" w:color="auto"/>
              <w:left w:val="single" w:sz="8" w:space="0" w:color="auto"/>
              <w:bottom w:val="nil"/>
              <w:right w:val="single" w:sz="8" w:space="0" w:color="auto"/>
            </w:tcBorders>
            <w:shd w:val="clear" w:color="000000" w:fill="D9D9D9"/>
            <w:noWrap/>
            <w:vAlign w:val="center"/>
            <w:hideMark/>
          </w:tcPr>
          <w:p w14:paraId="2F95474A"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Metabolite</w:t>
            </w:r>
          </w:p>
        </w:tc>
        <w:tc>
          <w:tcPr>
            <w:tcW w:w="1559" w:type="dxa"/>
            <w:tcBorders>
              <w:top w:val="single" w:sz="8" w:space="0" w:color="auto"/>
              <w:left w:val="nil"/>
              <w:bottom w:val="single" w:sz="8" w:space="0" w:color="auto"/>
              <w:right w:val="single" w:sz="4" w:space="0" w:color="auto"/>
            </w:tcBorders>
            <w:shd w:val="clear" w:color="000000" w:fill="D9D9D9"/>
            <w:vAlign w:val="center"/>
            <w:hideMark/>
          </w:tcPr>
          <w:p w14:paraId="0CDC9C41"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Concentration Level (n=3)</w:t>
            </w:r>
          </w:p>
        </w:tc>
        <w:tc>
          <w:tcPr>
            <w:tcW w:w="1559" w:type="dxa"/>
            <w:tcBorders>
              <w:top w:val="single" w:sz="8" w:space="0" w:color="auto"/>
              <w:left w:val="nil"/>
              <w:bottom w:val="single" w:sz="8" w:space="0" w:color="auto"/>
              <w:right w:val="single" w:sz="4" w:space="0" w:color="auto"/>
            </w:tcBorders>
            <w:shd w:val="clear" w:color="000000" w:fill="D9D9D9"/>
            <w:vAlign w:val="center"/>
            <w:hideMark/>
          </w:tcPr>
          <w:p w14:paraId="06633033" w14:textId="6033A214" w:rsidR="00B9388B" w:rsidRPr="003627FF" w:rsidRDefault="00796936"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Spiked concentration</w:t>
            </w:r>
            <w:r w:rsidR="00B9388B" w:rsidRPr="003627FF">
              <w:rPr>
                <w:rFonts w:ascii="Arial" w:eastAsia="Times New Roman" w:hAnsi="Arial" w:cs="Arial"/>
                <w:sz w:val="18"/>
                <w:szCs w:val="18"/>
                <w:lang w:eastAsia="en-GB"/>
              </w:rPr>
              <w:t xml:space="preserve"> (ng/mL)</w:t>
            </w:r>
          </w:p>
        </w:tc>
        <w:tc>
          <w:tcPr>
            <w:tcW w:w="1134" w:type="dxa"/>
            <w:tcBorders>
              <w:top w:val="nil"/>
              <w:left w:val="nil"/>
              <w:bottom w:val="single" w:sz="8" w:space="0" w:color="auto"/>
              <w:right w:val="single" w:sz="4" w:space="0" w:color="auto"/>
            </w:tcBorders>
            <w:shd w:val="clear" w:color="000000" w:fill="D9D9D9"/>
            <w:noWrap/>
            <w:vAlign w:val="center"/>
            <w:hideMark/>
          </w:tcPr>
          <w:p w14:paraId="263CCC0D"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Accuracy (%R)</w:t>
            </w:r>
          </w:p>
        </w:tc>
        <w:tc>
          <w:tcPr>
            <w:tcW w:w="1134" w:type="dxa"/>
            <w:tcBorders>
              <w:top w:val="nil"/>
              <w:left w:val="nil"/>
              <w:bottom w:val="single" w:sz="8" w:space="0" w:color="auto"/>
              <w:right w:val="single" w:sz="4" w:space="0" w:color="auto"/>
            </w:tcBorders>
            <w:shd w:val="clear" w:color="000000" w:fill="D9D9D9"/>
            <w:noWrap/>
            <w:vAlign w:val="center"/>
            <w:hideMark/>
          </w:tcPr>
          <w:p w14:paraId="056CD90E" w14:textId="6654C283"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Precision (%R</w:t>
            </w:r>
            <w:r w:rsidR="002F396D" w:rsidRPr="003627FF">
              <w:rPr>
                <w:rFonts w:ascii="Arial" w:eastAsia="Times New Roman" w:hAnsi="Arial" w:cs="Arial"/>
                <w:sz w:val="18"/>
                <w:szCs w:val="18"/>
                <w:lang w:eastAsia="en-GB"/>
              </w:rPr>
              <w:t>SD</w:t>
            </w:r>
            <w:r w:rsidRPr="003627FF">
              <w:rPr>
                <w:rFonts w:ascii="Arial" w:eastAsia="Times New Roman" w:hAnsi="Arial" w:cs="Arial"/>
                <w:sz w:val="18"/>
                <w:szCs w:val="18"/>
                <w:lang w:eastAsia="en-GB"/>
              </w:rPr>
              <w:t xml:space="preserve">) </w:t>
            </w:r>
          </w:p>
        </w:tc>
        <w:tc>
          <w:tcPr>
            <w:tcW w:w="1134" w:type="dxa"/>
            <w:tcBorders>
              <w:top w:val="nil"/>
              <w:left w:val="nil"/>
              <w:bottom w:val="single" w:sz="8" w:space="0" w:color="auto"/>
              <w:right w:val="single" w:sz="4" w:space="0" w:color="auto"/>
            </w:tcBorders>
            <w:shd w:val="clear" w:color="000000" w:fill="D9D9D9"/>
            <w:noWrap/>
            <w:vAlign w:val="center"/>
            <w:hideMark/>
          </w:tcPr>
          <w:p w14:paraId="3BCFA8C1"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Accuracy (%R) </w:t>
            </w:r>
          </w:p>
        </w:tc>
        <w:tc>
          <w:tcPr>
            <w:tcW w:w="1134" w:type="dxa"/>
            <w:tcBorders>
              <w:top w:val="nil"/>
              <w:left w:val="nil"/>
              <w:bottom w:val="single" w:sz="8" w:space="0" w:color="auto"/>
              <w:right w:val="single" w:sz="4" w:space="0" w:color="auto"/>
            </w:tcBorders>
            <w:shd w:val="clear" w:color="000000" w:fill="D9D9D9"/>
            <w:noWrap/>
            <w:vAlign w:val="center"/>
            <w:hideMark/>
          </w:tcPr>
          <w:p w14:paraId="2889D692" w14:textId="72654975"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Precision (%R</w:t>
            </w:r>
            <w:r w:rsidR="002F396D" w:rsidRPr="003627FF">
              <w:rPr>
                <w:rFonts w:ascii="Arial" w:eastAsia="Times New Roman" w:hAnsi="Arial" w:cs="Arial"/>
                <w:sz w:val="18"/>
                <w:szCs w:val="18"/>
                <w:lang w:eastAsia="en-GB"/>
              </w:rPr>
              <w:t>SD</w:t>
            </w:r>
            <w:r w:rsidRPr="003627FF">
              <w:rPr>
                <w:rFonts w:ascii="Arial" w:eastAsia="Times New Roman" w:hAnsi="Arial" w:cs="Arial"/>
                <w:sz w:val="18"/>
                <w:szCs w:val="18"/>
                <w:lang w:eastAsia="en-GB"/>
              </w:rPr>
              <w:t xml:space="preserve">) </w:t>
            </w:r>
          </w:p>
        </w:tc>
        <w:tc>
          <w:tcPr>
            <w:tcW w:w="1276" w:type="dxa"/>
            <w:tcBorders>
              <w:top w:val="nil"/>
              <w:left w:val="nil"/>
              <w:bottom w:val="single" w:sz="8" w:space="0" w:color="auto"/>
              <w:right w:val="single" w:sz="4" w:space="0" w:color="auto"/>
            </w:tcBorders>
            <w:shd w:val="clear" w:color="000000" w:fill="D9D9D9"/>
            <w:noWrap/>
            <w:vAlign w:val="center"/>
            <w:hideMark/>
          </w:tcPr>
          <w:p w14:paraId="4AF96C71"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Accuracy (%R) </w:t>
            </w:r>
          </w:p>
        </w:tc>
        <w:tc>
          <w:tcPr>
            <w:tcW w:w="1134" w:type="dxa"/>
            <w:tcBorders>
              <w:top w:val="nil"/>
              <w:left w:val="nil"/>
              <w:bottom w:val="single" w:sz="8" w:space="0" w:color="auto"/>
              <w:right w:val="single" w:sz="4" w:space="0" w:color="auto"/>
            </w:tcBorders>
            <w:shd w:val="clear" w:color="000000" w:fill="D9D9D9"/>
            <w:noWrap/>
            <w:vAlign w:val="center"/>
            <w:hideMark/>
          </w:tcPr>
          <w:p w14:paraId="5DC1F6E0" w14:textId="0B147EF0"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Precision (%R</w:t>
            </w:r>
            <w:r w:rsidR="002F396D" w:rsidRPr="003627FF">
              <w:rPr>
                <w:rFonts w:ascii="Arial" w:eastAsia="Times New Roman" w:hAnsi="Arial" w:cs="Arial"/>
                <w:sz w:val="18"/>
                <w:szCs w:val="18"/>
                <w:lang w:eastAsia="en-GB"/>
              </w:rPr>
              <w:t>SD</w:t>
            </w:r>
            <w:r w:rsidRPr="003627FF">
              <w:rPr>
                <w:rFonts w:ascii="Arial" w:eastAsia="Times New Roman" w:hAnsi="Arial" w:cs="Arial"/>
                <w:sz w:val="18"/>
                <w:szCs w:val="18"/>
                <w:lang w:eastAsia="en-GB"/>
              </w:rPr>
              <w:t xml:space="preserve">) </w:t>
            </w:r>
          </w:p>
        </w:tc>
        <w:tc>
          <w:tcPr>
            <w:tcW w:w="1276" w:type="dxa"/>
            <w:tcBorders>
              <w:top w:val="nil"/>
              <w:left w:val="nil"/>
              <w:bottom w:val="single" w:sz="8" w:space="0" w:color="auto"/>
              <w:right w:val="single" w:sz="4" w:space="0" w:color="auto"/>
            </w:tcBorders>
            <w:shd w:val="clear" w:color="000000" w:fill="D9D9D9"/>
            <w:noWrap/>
            <w:vAlign w:val="center"/>
            <w:hideMark/>
          </w:tcPr>
          <w:p w14:paraId="7528E8AE"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Accuracy (%R)</w:t>
            </w:r>
          </w:p>
        </w:tc>
        <w:tc>
          <w:tcPr>
            <w:tcW w:w="1134" w:type="dxa"/>
            <w:tcBorders>
              <w:top w:val="nil"/>
              <w:left w:val="nil"/>
              <w:bottom w:val="single" w:sz="8" w:space="0" w:color="auto"/>
              <w:right w:val="single" w:sz="8" w:space="0" w:color="auto"/>
            </w:tcBorders>
            <w:shd w:val="clear" w:color="000000" w:fill="D9D9D9"/>
            <w:noWrap/>
            <w:vAlign w:val="center"/>
            <w:hideMark/>
          </w:tcPr>
          <w:p w14:paraId="3D735E56" w14:textId="77777777" w:rsidR="00B9388B" w:rsidRPr="003627FF" w:rsidRDefault="00B9388B" w:rsidP="00B9388B">
            <w:pPr>
              <w:spacing w:after="0" w:line="240" w:lineRule="auto"/>
              <w:jc w:val="center"/>
              <w:rPr>
                <w:rFonts w:ascii="Arial" w:eastAsia="Times New Roman" w:hAnsi="Arial" w:cs="Arial"/>
                <w:sz w:val="18"/>
                <w:szCs w:val="18"/>
                <w:lang w:eastAsia="en-GB"/>
              </w:rPr>
            </w:pPr>
            <w:r w:rsidRPr="003627FF">
              <w:rPr>
                <w:rFonts w:ascii="Arial" w:eastAsia="Times New Roman" w:hAnsi="Arial" w:cs="Arial"/>
                <w:sz w:val="18"/>
                <w:szCs w:val="18"/>
                <w:lang w:eastAsia="en-GB"/>
              </w:rPr>
              <w:t>Precision (%RSD)</w:t>
            </w:r>
          </w:p>
        </w:tc>
      </w:tr>
      <w:tr w:rsidR="00B9388B" w:rsidRPr="003627FF" w14:paraId="641915E9" w14:textId="77777777" w:rsidTr="00A6437E">
        <w:trPr>
          <w:trHeight w:val="372"/>
        </w:trPr>
        <w:tc>
          <w:tcPr>
            <w:tcW w:w="2269" w:type="dxa"/>
            <w:vMerge w:val="restart"/>
            <w:tcBorders>
              <w:top w:val="single" w:sz="8" w:space="0" w:color="auto"/>
              <w:left w:val="single" w:sz="8" w:space="0" w:color="auto"/>
              <w:bottom w:val="single" w:sz="4" w:space="0" w:color="auto"/>
              <w:right w:val="nil"/>
            </w:tcBorders>
            <w:noWrap/>
            <w:vAlign w:val="center"/>
            <w:hideMark/>
          </w:tcPr>
          <w:p w14:paraId="52BA7694"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Tryptophan</w:t>
            </w:r>
          </w:p>
        </w:tc>
        <w:tc>
          <w:tcPr>
            <w:tcW w:w="1559" w:type="dxa"/>
            <w:tcBorders>
              <w:top w:val="nil"/>
              <w:left w:val="single" w:sz="8" w:space="0" w:color="auto"/>
              <w:bottom w:val="single" w:sz="4" w:space="0" w:color="auto"/>
              <w:right w:val="single" w:sz="8" w:space="0" w:color="auto"/>
            </w:tcBorders>
            <w:noWrap/>
            <w:vAlign w:val="bottom"/>
            <w:hideMark/>
          </w:tcPr>
          <w:p w14:paraId="5663E05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50A30608" w14:textId="29F50F0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192B4E3B" w14:textId="17825F6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514F2C" w:rsidRPr="003627FF">
              <w:rPr>
                <w:rFonts w:ascii="Arial" w:eastAsia="Times New Roman" w:hAnsi="Arial" w:cs="Arial"/>
                <w:sz w:val="18"/>
                <w:szCs w:val="18"/>
                <w:lang w:eastAsia="en-GB"/>
              </w:rPr>
              <w:t>34</w:t>
            </w:r>
          </w:p>
        </w:tc>
        <w:tc>
          <w:tcPr>
            <w:tcW w:w="1134" w:type="dxa"/>
            <w:tcBorders>
              <w:top w:val="nil"/>
              <w:left w:val="nil"/>
              <w:bottom w:val="single" w:sz="4" w:space="0" w:color="auto"/>
              <w:right w:val="single" w:sz="4" w:space="0" w:color="auto"/>
            </w:tcBorders>
            <w:noWrap/>
            <w:vAlign w:val="bottom"/>
            <w:hideMark/>
          </w:tcPr>
          <w:p w14:paraId="2D64E16F" w14:textId="5FBA585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514F2C" w:rsidRPr="003627FF">
              <w:rPr>
                <w:rFonts w:ascii="Arial" w:eastAsia="Times New Roman" w:hAnsi="Arial" w:cs="Arial"/>
                <w:sz w:val="18"/>
                <w:szCs w:val="18"/>
                <w:lang w:eastAsia="en-GB"/>
              </w:rPr>
              <w:t>71</w:t>
            </w:r>
          </w:p>
        </w:tc>
        <w:tc>
          <w:tcPr>
            <w:tcW w:w="1134" w:type="dxa"/>
            <w:tcBorders>
              <w:top w:val="nil"/>
              <w:left w:val="nil"/>
              <w:bottom w:val="single" w:sz="4" w:space="0" w:color="auto"/>
              <w:right w:val="single" w:sz="4" w:space="0" w:color="auto"/>
            </w:tcBorders>
            <w:noWrap/>
            <w:vAlign w:val="bottom"/>
            <w:hideMark/>
          </w:tcPr>
          <w:p w14:paraId="12293B6A" w14:textId="138F317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514F2C" w:rsidRPr="003627FF">
              <w:rPr>
                <w:rFonts w:ascii="Arial" w:eastAsia="Times New Roman" w:hAnsi="Arial" w:cs="Arial"/>
                <w:sz w:val="18"/>
                <w:szCs w:val="18"/>
                <w:lang w:eastAsia="en-GB"/>
              </w:rPr>
              <w:t>32</w:t>
            </w:r>
          </w:p>
        </w:tc>
        <w:tc>
          <w:tcPr>
            <w:tcW w:w="1134" w:type="dxa"/>
            <w:tcBorders>
              <w:top w:val="nil"/>
              <w:left w:val="nil"/>
              <w:bottom w:val="single" w:sz="4" w:space="0" w:color="auto"/>
              <w:right w:val="single" w:sz="4" w:space="0" w:color="auto"/>
            </w:tcBorders>
            <w:noWrap/>
            <w:vAlign w:val="bottom"/>
            <w:hideMark/>
          </w:tcPr>
          <w:p w14:paraId="52D90E0D" w14:textId="5BCDF13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514F2C" w:rsidRPr="003627FF">
              <w:rPr>
                <w:rFonts w:ascii="Arial" w:eastAsia="Times New Roman" w:hAnsi="Arial" w:cs="Arial"/>
                <w:sz w:val="18"/>
                <w:szCs w:val="18"/>
                <w:lang w:eastAsia="en-GB"/>
              </w:rPr>
              <w:t>41</w:t>
            </w:r>
          </w:p>
        </w:tc>
        <w:tc>
          <w:tcPr>
            <w:tcW w:w="1276" w:type="dxa"/>
            <w:tcBorders>
              <w:top w:val="nil"/>
              <w:left w:val="nil"/>
              <w:bottom w:val="single" w:sz="4" w:space="0" w:color="auto"/>
              <w:right w:val="single" w:sz="4" w:space="0" w:color="auto"/>
            </w:tcBorders>
            <w:noWrap/>
            <w:vAlign w:val="bottom"/>
            <w:hideMark/>
          </w:tcPr>
          <w:p w14:paraId="6BFCD991" w14:textId="0EBCAC6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81.</w:t>
            </w:r>
            <w:r w:rsidR="00514F2C" w:rsidRPr="003627FF">
              <w:rPr>
                <w:rFonts w:ascii="Arial" w:eastAsia="Times New Roman" w:hAnsi="Arial" w:cs="Arial"/>
                <w:sz w:val="18"/>
                <w:szCs w:val="18"/>
                <w:lang w:eastAsia="en-GB"/>
              </w:rPr>
              <w:t>83</w:t>
            </w:r>
          </w:p>
        </w:tc>
        <w:tc>
          <w:tcPr>
            <w:tcW w:w="1134" w:type="dxa"/>
            <w:tcBorders>
              <w:top w:val="nil"/>
              <w:left w:val="nil"/>
              <w:bottom w:val="single" w:sz="4" w:space="0" w:color="auto"/>
              <w:right w:val="single" w:sz="4" w:space="0" w:color="auto"/>
            </w:tcBorders>
            <w:noWrap/>
            <w:vAlign w:val="bottom"/>
            <w:hideMark/>
          </w:tcPr>
          <w:p w14:paraId="5E338F8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1.53</w:t>
            </w:r>
          </w:p>
        </w:tc>
        <w:tc>
          <w:tcPr>
            <w:tcW w:w="1276" w:type="dxa"/>
            <w:tcBorders>
              <w:top w:val="nil"/>
              <w:left w:val="nil"/>
              <w:bottom w:val="single" w:sz="4" w:space="0" w:color="auto"/>
              <w:right w:val="single" w:sz="4" w:space="0" w:color="auto"/>
            </w:tcBorders>
            <w:noWrap/>
            <w:vAlign w:val="bottom"/>
            <w:hideMark/>
          </w:tcPr>
          <w:p w14:paraId="7B151D34" w14:textId="7820326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94.</w:t>
            </w:r>
            <w:r w:rsidR="00514F2C" w:rsidRPr="003627FF">
              <w:rPr>
                <w:rFonts w:ascii="Arial" w:eastAsia="Times New Roman" w:hAnsi="Arial" w:cs="Arial"/>
                <w:sz w:val="18"/>
                <w:szCs w:val="18"/>
                <w:lang w:eastAsia="en-GB"/>
              </w:rPr>
              <w:t>83</w:t>
            </w:r>
          </w:p>
        </w:tc>
        <w:tc>
          <w:tcPr>
            <w:tcW w:w="1134" w:type="dxa"/>
            <w:tcBorders>
              <w:top w:val="nil"/>
              <w:left w:val="nil"/>
              <w:bottom w:val="single" w:sz="4" w:space="0" w:color="auto"/>
              <w:right w:val="single" w:sz="8" w:space="0" w:color="auto"/>
            </w:tcBorders>
            <w:noWrap/>
            <w:vAlign w:val="bottom"/>
            <w:hideMark/>
          </w:tcPr>
          <w:p w14:paraId="740E4FD2" w14:textId="7B2637E0"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10.34</w:t>
            </w:r>
          </w:p>
        </w:tc>
      </w:tr>
      <w:tr w:rsidR="00B9388B" w:rsidRPr="003627FF" w14:paraId="5E7273AF" w14:textId="77777777" w:rsidTr="00A6437E">
        <w:trPr>
          <w:trHeight w:val="372"/>
        </w:trPr>
        <w:tc>
          <w:tcPr>
            <w:tcW w:w="2269" w:type="dxa"/>
            <w:vMerge/>
            <w:tcBorders>
              <w:top w:val="single" w:sz="8" w:space="0" w:color="auto"/>
              <w:left w:val="single" w:sz="8" w:space="0" w:color="auto"/>
              <w:bottom w:val="single" w:sz="4" w:space="0" w:color="auto"/>
              <w:right w:val="nil"/>
            </w:tcBorders>
            <w:vAlign w:val="center"/>
            <w:hideMark/>
          </w:tcPr>
          <w:p w14:paraId="316A77C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5C81782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6DEBB48D" w14:textId="30C457A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815</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067A8880" w14:textId="41FC844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514F2C" w:rsidRPr="003627FF">
              <w:rPr>
                <w:rFonts w:ascii="Arial" w:eastAsia="Times New Roman" w:hAnsi="Arial" w:cs="Arial"/>
                <w:sz w:val="18"/>
                <w:szCs w:val="18"/>
                <w:lang w:eastAsia="en-GB"/>
              </w:rPr>
              <w:t>71</w:t>
            </w:r>
          </w:p>
        </w:tc>
        <w:tc>
          <w:tcPr>
            <w:tcW w:w="1134" w:type="dxa"/>
            <w:tcBorders>
              <w:top w:val="nil"/>
              <w:left w:val="nil"/>
              <w:bottom w:val="single" w:sz="4" w:space="0" w:color="auto"/>
              <w:right w:val="single" w:sz="4" w:space="0" w:color="auto"/>
            </w:tcBorders>
            <w:noWrap/>
            <w:vAlign w:val="bottom"/>
            <w:hideMark/>
          </w:tcPr>
          <w:p w14:paraId="25D352F8" w14:textId="7A8C781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514F2C"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3722BDF9" w14:textId="32DCA9D1"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101.75</w:t>
            </w:r>
          </w:p>
        </w:tc>
        <w:tc>
          <w:tcPr>
            <w:tcW w:w="1134" w:type="dxa"/>
            <w:tcBorders>
              <w:top w:val="nil"/>
              <w:left w:val="nil"/>
              <w:bottom w:val="single" w:sz="4" w:space="0" w:color="auto"/>
              <w:right w:val="single" w:sz="4" w:space="0" w:color="auto"/>
            </w:tcBorders>
            <w:noWrap/>
            <w:vAlign w:val="bottom"/>
            <w:hideMark/>
          </w:tcPr>
          <w:p w14:paraId="4ADED70B" w14:textId="6F4DD12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514F2C" w:rsidRPr="003627FF">
              <w:rPr>
                <w:rFonts w:ascii="Arial" w:eastAsia="Times New Roman" w:hAnsi="Arial" w:cs="Arial"/>
                <w:sz w:val="18"/>
                <w:szCs w:val="18"/>
                <w:lang w:eastAsia="en-GB"/>
              </w:rPr>
              <w:t>36</w:t>
            </w:r>
          </w:p>
        </w:tc>
        <w:tc>
          <w:tcPr>
            <w:tcW w:w="1276" w:type="dxa"/>
            <w:tcBorders>
              <w:top w:val="nil"/>
              <w:left w:val="nil"/>
              <w:bottom w:val="single" w:sz="4" w:space="0" w:color="auto"/>
              <w:right w:val="single" w:sz="4" w:space="0" w:color="auto"/>
            </w:tcBorders>
            <w:noWrap/>
            <w:vAlign w:val="bottom"/>
            <w:hideMark/>
          </w:tcPr>
          <w:p w14:paraId="61EC95D0" w14:textId="509AD86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w:t>
            </w:r>
            <w:r w:rsidR="00514F2C"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4C3C3E1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2.53</w:t>
            </w:r>
          </w:p>
        </w:tc>
        <w:tc>
          <w:tcPr>
            <w:tcW w:w="1276" w:type="dxa"/>
            <w:tcBorders>
              <w:top w:val="nil"/>
              <w:left w:val="nil"/>
              <w:bottom w:val="single" w:sz="4" w:space="0" w:color="auto"/>
              <w:right w:val="single" w:sz="4" w:space="0" w:color="auto"/>
            </w:tcBorders>
            <w:noWrap/>
            <w:vAlign w:val="bottom"/>
            <w:hideMark/>
          </w:tcPr>
          <w:p w14:paraId="3E266639" w14:textId="2379AE25"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97.62</w:t>
            </w:r>
          </w:p>
        </w:tc>
        <w:tc>
          <w:tcPr>
            <w:tcW w:w="1134" w:type="dxa"/>
            <w:tcBorders>
              <w:top w:val="nil"/>
              <w:left w:val="nil"/>
              <w:bottom w:val="single" w:sz="4" w:space="0" w:color="auto"/>
              <w:right w:val="single" w:sz="8" w:space="0" w:color="auto"/>
            </w:tcBorders>
            <w:noWrap/>
            <w:vAlign w:val="bottom"/>
            <w:hideMark/>
          </w:tcPr>
          <w:p w14:paraId="622C7431" w14:textId="4A65CAFE"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4.65</w:t>
            </w:r>
          </w:p>
        </w:tc>
      </w:tr>
      <w:tr w:rsidR="00B9388B" w:rsidRPr="003627FF" w14:paraId="154F4833" w14:textId="77777777" w:rsidTr="00A6437E">
        <w:trPr>
          <w:trHeight w:val="372"/>
        </w:trPr>
        <w:tc>
          <w:tcPr>
            <w:tcW w:w="2269" w:type="dxa"/>
            <w:vMerge/>
            <w:tcBorders>
              <w:top w:val="single" w:sz="8" w:space="0" w:color="auto"/>
              <w:left w:val="single" w:sz="8" w:space="0" w:color="auto"/>
              <w:bottom w:val="single" w:sz="4" w:space="0" w:color="auto"/>
              <w:right w:val="nil"/>
            </w:tcBorders>
            <w:vAlign w:val="center"/>
            <w:hideMark/>
          </w:tcPr>
          <w:p w14:paraId="67CCF26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C7BBCC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7206A91C" w14:textId="2B13A9B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1364.0</w:t>
            </w:r>
          </w:p>
        </w:tc>
        <w:tc>
          <w:tcPr>
            <w:tcW w:w="1134" w:type="dxa"/>
            <w:tcBorders>
              <w:top w:val="nil"/>
              <w:left w:val="nil"/>
              <w:bottom w:val="single" w:sz="4" w:space="0" w:color="auto"/>
              <w:right w:val="single" w:sz="4" w:space="0" w:color="auto"/>
            </w:tcBorders>
            <w:noWrap/>
            <w:vAlign w:val="bottom"/>
            <w:hideMark/>
          </w:tcPr>
          <w:p w14:paraId="0492908F" w14:textId="6C4096C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514F2C" w:rsidRPr="003627FF">
              <w:rPr>
                <w:rFonts w:ascii="Arial" w:eastAsia="Times New Roman" w:hAnsi="Arial" w:cs="Arial"/>
                <w:sz w:val="18"/>
                <w:szCs w:val="18"/>
                <w:lang w:eastAsia="en-GB"/>
              </w:rPr>
              <w:t>87</w:t>
            </w:r>
          </w:p>
        </w:tc>
        <w:tc>
          <w:tcPr>
            <w:tcW w:w="1134" w:type="dxa"/>
            <w:tcBorders>
              <w:top w:val="nil"/>
              <w:left w:val="nil"/>
              <w:bottom w:val="single" w:sz="4" w:space="0" w:color="auto"/>
              <w:right w:val="single" w:sz="4" w:space="0" w:color="auto"/>
            </w:tcBorders>
            <w:noWrap/>
            <w:vAlign w:val="bottom"/>
            <w:hideMark/>
          </w:tcPr>
          <w:p w14:paraId="05C07B52" w14:textId="5ADE754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514F2C" w:rsidRPr="003627FF">
              <w:rPr>
                <w:rFonts w:ascii="Arial" w:eastAsia="Times New Roman" w:hAnsi="Arial" w:cs="Arial"/>
                <w:sz w:val="18"/>
                <w:szCs w:val="18"/>
                <w:lang w:eastAsia="en-GB"/>
              </w:rPr>
              <w:t>32</w:t>
            </w:r>
          </w:p>
        </w:tc>
        <w:tc>
          <w:tcPr>
            <w:tcW w:w="1134" w:type="dxa"/>
            <w:tcBorders>
              <w:top w:val="nil"/>
              <w:left w:val="nil"/>
              <w:bottom w:val="single" w:sz="4" w:space="0" w:color="auto"/>
              <w:right w:val="single" w:sz="4" w:space="0" w:color="auto"/>
            </w:tcBorders>
            <w:noWrap/>
            <w:vAlign w:val="bottom"/>
            <w:hideMark/>
          </w:tcPr>
          <w:p w14:paraId="4447A333" w14:textId="6A953B8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514F2C" w:rsidRPr="003627FF">
              <w:rPr>
                <w:rFonts w:ascii="Arial" w:eastAsia="Times New Roman" w:hAnsi="Arial" w:cs="Arial"/>
                <w:sz w:val="18"/>
                <w:szCs w:val="18"/>
                <w:lang w:eastAsia="en-GB"/>
              </w:rPr>
              <w:t>11</w:t>
            </w:r>
          </w:p>
        </w:tc>
        <w:tc>
          <w:tcPr>
            <w:tcW w:w="1134" w:type="dxa"/>
            <w:tcBorders>
              <w:top w:val="nil"/>
              <w:left w:val="nil"/>
              <w:bottom w:val="single" w:sz="4" w:space="0" w:color="auto"/>
              <w:right w:val="single" w:sz="4" w:space="0" w:color="auto"/>
            </w:tcBorders>
            <w:noWrap/>
            <w:vAlign w:val="bottom"/>
            <w:hideMark/>
          </w:tcPr>
          <w:p w14:paraId="0B4CAE07" w14:textId="7793B57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514F2C" w:rsidRPr="003627FF">
              <w:rPr>
                <w:rFonts w:ascii="Arial" w:eastAsia="Times New Roman" w:hAnsi="Arial" w:cs="Arial"/>
                <w:sz w:val="18"/>
                <w:szCs w:val="18"/>
                <w:lang w:eastAsia="en-GB"/>
              </w:rPr>
              <w:t>76</w:t>
            </w:r>
          </w:p>
        </w:tc>
        <w:tc>
          <w:tcPr>
            <w:tcW w:w="1276" w:type="dxa"/>
            <w:tcBorders>
              <w:top w:val="nil"/>
              <w:left w:val="nil"/>
              <w:bottom w:val="single" w:sz="4" w:space="0" w:color="auto"/>
              <w:right w:val="single" w:sz="4" w:space="0" w:color="auto"/>
            </w:tcBorders>
            <w:noWrap/>
            <w:vAlign w:val="bottom"/>
            <w:hideMark/>
          </w:tcPr>
          <w:p w14:paraId="17BCF57F" w14:textId="527D8646"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103.86</w:t>
            </w:r>
          </w:p>
        </w:tc>
        <w:tc>
          <w:tcPr>
            <w:tcW w:w="1134" w:type="dxa"/>
            <w:tcBorders>
              <w:top w:val="nil"/>
              <w:left w:val="nil"/>
              <w:bottom w:val="single" w:sz="4" w:space="0" w:color="auto"/>
              <w:right w:val="single" w:sz="4" w:space="0" w:color="auto"/>
            </w:tcBorders>
            <w:noWrap/>
            <w:vAlign w:val="bottom"/>
            <w:hideMark/>
          </w:tcPr>
          <w:p w14:paraId="4722D065"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1.90</w:t>
            </w:r>
          </w:p>
        </w:tc>
        <w:tc>
          <w:tcPr>
            <w:tcW w:w="1276" w:type="dxa"/>
            <w:tcBorders>
              <w:top w:val="nil"/>
              <w:left w:val="nil"/>
              <w:bottom w:val="single" w:sz="4" w:space="0" w:color="auto"/>
              <w:right w:val="single" w:sz="4" w:space="0" w:color="auto"/>
            </w:tcBorders>
            <w:noWrap/>
            <w:vAlign w:val="bottom"/>
            <w:hideMark/>
          </w:tcPr>
          <w:p w14:paraId="1DA18291" w14:textId="0F44A5F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514F2C" w:rsidRPr="003627FF">
              <w:rPr>
                <w:rFonts w:ascii="Arial" w:eastAsia="Times New Roman" w:hAnsi="Arial" w:cs="Arial"/>
                <w:sz w:val="18"/>
                <w:szCs w:val="18"/>
                <w:lang w:eastAsia="en-GB"/>
              </w:rPr>
              <w:t>28</w:t>
            </w:r>
          </w:p>
        </w:tc>
        <w:tc>
          <w:tcPr>
            <w:tcW w:w="1134" w:type="dxa"/>
            <w:tcBorders>
              <w:top w:val="nil"/>
              <w:left w:val="nil"/>
              <w:bottom w:val="single" w:sz="4" w:space="0" w:color="auto"/>
              <w:right w:val="single" w:sz="8" w:space="0" w:color="auto"/>
            </w:tcBorders>
            <w:noWrap/>
            <w:vAlign w:val="bottom"/>
            <w:hideMark/>
          </w:tcPr>
          <w:p w14:paraId="581AC047" w14:textId="07E587EE"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5.45</w:t>
            </w:r>
          </w:p>
        </w:tc>
      </w:tr>
      <w:tr w:rsidR="00B9388B" w:rsidRPr="003627FF" w14:paraId="06E2B7C2" w14:textId="77777777" w:rsidTr="00A6437E">
        <w:trPr>
          <w:trHeight w:val="372"/>
        </w:trPr>
        <w:tc>
          <w:tcPr>
            <w:tcW w:w="2269" w:type="dxa"/>
            <w:vMerge/>
            <w:tcBorders>
              <w:top w:val="single" w:sz="8" w:space="0" w:color="auto"/>
              <w:left w:val="single" w:sz="8" w:space="0" w:color="auto"/>
              <w:bottom w:val="single" w:sz="4" w:space="0" w:color="auto"/>
              <w:right w:val="nil"/>
            </w:tcBorders>
            <w:vAlign w:val="center"/>
            <w:hideMark/>
          </w:tcPr>
          <w:p w14:paraId="1D918F4A"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432DDA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5E6E2C5A" w14:textId="5BE3849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2046</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43A86D0F" w14:textId="4952A6E5"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104.83</w:t>
            </w:r>
          </w:p>
        </w:tc>
        <w:tc>
          <w:tcPr>
            <w:tcW w:w="1134" w:type="dxa"/>
            <w:tcBorders>
              <w:top w:val="nil"/>
              <w:left w:val="nil"/>
              <w:bottom w:val="single" w:sz="4" w:space="0" w:color="auto"/>
              <w:right w:val="single" w:sz="4" w:space="0" w:color="auto"/>
            </w:tcBorders>
            <w:noWrap/>
            <w:vAlign w:val="bottom"/>
            <w:hideMark/>
          </w:tcPr>
          <w:p w14:paraId="2F6CB5A9" w14:textId="460401D4"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4.98</w:t>
            </w:r>
          </w:p>
        </w:tc>
        <w:tc>
          <w:tcPr>
            <w:tcW w:w="1134" w:type="dxa"/>
            <w:tcBorders>
              <w:top w:val="nil"/>
              <w:left w:val="nil"/>
              <w:bottom w:val="single" w:sz="4" w:space="0" w:color="auto"/>
              <w:right w:val="single" w:sz="4" w:space="0" w:color="auto"/>
            </w:tcBorders>
            <w:noWrap/>
            <w:vAlign w:val="bottom"/>
            <w:hideMark/>
          </w:tcPr>
          <w:p w14:paraId="7881ECBB" w14:textId="5FB2D39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514F2C" w:rsidRPr="003627FF">
              <w:rPr>
                <w:rFonts w:ascii="Arial" w:eastAsia="Times New Roman" w:hAnsi="Arial" w:cs="Arial"/>
                <w:sz w:val="18"/>
                <w:szCs w:val="18"/>
                <w:lang w:eastAsia="en-GB"/>
              </w:rPr>
              <w:t>15</w:t>
            </w:r>
          </w:p>
        </w:tc>
        <w:tc>
          <w:tcPr>
            <w:tcW w:w="1134" w:type="dxa"/>
            <w:tcBorders>
              <w:top w:val="nil"/>
              <w:left w:val="nil"/>
              <w:bottom w:val="single" w:sz="4" w:space="0" w:color="auto"/>
              <w:right w:val="single" w:sz="4" w:space="0" w:color="auto"/>
            </w:tcBorders>
            <w:noWrap/>
            <w:vAlign w:val="bottom"/>
            <w:hideMark/>
          </w:tcPr>
          <w:p w14:paraId="2B63C80F" w14:textId="06815D8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514F2C" w:rsidRPr="003627FF">
              <w:rPr>
                <w:rFonts w:ascii="Arial" w:eastAsia="Times New Roman" w:hAnsi="Arial" w:cs="Arial"/>
                <w:sz w:val="18"/>
                <w:szCs w:val="18"/>
                <w:lang w:eastAsia="en-GB"/>
              </w:rPr>
              <w:t>31</w:t>
            </w:r>
          </w:p>
        </w:tc>
        <w:tc>
          <w:tcPr>
            <w:tcW w:w="1276" w:type="dxa"/>
            <w:tcBorders>
              <w:top w:val="nil"/>
              <w:left w:val="nil"/>
              <w:bottom w:val="single" w:sz="4" w:space="0" w:color="auto"/>
              <w:right w:val="single" w:sz="4" w:space="0" w:color="auto"/>
            </w:tcBorders>
            <w:noWrap/>
            <w:vAlign w:val="bottom"/>
            <w:hideMark/>
          </w:tcPr>
          <w:p w14:paraId="2DFEA052" w14:textId="6B08261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114.</w:t>
            </w:r>
            <w:r w:rsidR="00514F2C" w:rsidRPr="003627FF">
              <w:rPr>
                <w:rFonts w:ascii="Arial" w:eastAsia="Times New Roman" w:hAnsi="Arial" w:cs="Arial"/>
                <w:sz w:val="18"/>
                <w:szCs w:val="18"/>
                <w:lang w:eastAsia="en-GB"/>
              </w:rPr>
              <w:t>34</w:t>
            </w:r>
          </w:p>
        </w:tc>
        <w:tc>
          <w:tcPr>
            <w:tcW w:w="1134" w:type="dxa"/>
            <w:tcBorders>
              <w:top w:val="nil"/>
              <w:left w:val="nil"/>
              <w:bottom w:val="single" w:sz="4" w:space="0" w:color="auto"/>
              <w:right w:val="single" w:sz="4" w:space="0" w:color="auto"/>
            </w:tcBorders>
            <w:noWrap/>
            <w:vAlign w:val="bottom"/>
            <w:hideMark/>
          </w:tcPr>
          <w:p w14:paraId="1C593E7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0.90</w:t>
            </w:r>
          </w:p>
        </w:tc>
        <w:tc>
          <w:tcPr>
            <w:tcW w:w="1276" w:type="dxa"/>
            <w:tcBorders>
              <w:top w:val="nil"/>
              <w:left w:val="nil"/>
              <w:bottom w:val="single" w:sz="4" w:space="0" w:color="auto"/>
              <w:right w:val="single" w:sz="4" w:space="0" w:color="auto"/>
            </w:tcBorders>
            <w:noWrap/>
            <w:vAlign w:val="bottom"/>
            <w:hideMark/>
          </w:tcPr>
          <w:p w14:paraId="26BDF216" w14:textId="233E1AA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514F2C" w:rsidRPr="003627FF">
              <w:rPr>
                <w:rFonts w:ascii="Arial" w:eastAsia="Times New Roman" w:hAnsi="Arial" w:cs="Arial"/>
                <w:sz w:val="18"/>
                <w:szCs w:val="18"/>
                <w:lang w:eastAsia="en-GB"/>
              </w:rPr>
              <w:t>11</w:t>
            </w:r>
          </w:p>
        </w:tc>
        <w:tc>
          <w:tcPr>
            <w:tcW w:w="1134" w:type="dxa"/>
            <w:tcBorders>
              <w:top w:val="nil"/>
              <w:left w:val="nil"/>
              <w:bottom w:val="single" w:sz="4" w:space="0" w:color="auto"/>
              <w:right w:val="single" w:sz="8" w:space="0" w:color="auto"/>
            </w:tcBorders>
            <w:noWrap/>
            <w:vAlign w:val="bottom"/>
            <w:hideMark/>
          </w:tcPr>
          <w:p w14:paraId="5FFCF8D4" w14:textId="23480A7B" w:rsidR="00B9388B" w:rsidRPr="003627FF" w:rsidRDefault="00514F2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7.19</w:t>
            </w:r>
          </w:p>
        </w:tc>
      </w:tr>
      <w:tr w:rsidR="00B9388B" w:rsidRPr="003627FF" w14:paraId="6AA86C38"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42B03FAE"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Indole-3-acetic acid</w:t>
            </w:r>
          </w:p>
        </w:tc>
        <w:tc>
          <w:tcPr>
            <w:tcW w:w="1559" w:type="dxa"/>
            <w:tcBorders>
              <w:top w:val="nil"/>
              <w:left w:val="single" w:sz="8" w:space="0" w:color="auto"/>
              <w:bottom w:val="single" w:sz="4" w:space="0" w:color="auto"/>
              <w:right w:val="single" w:sz="8" w:space="0" w:color="auto"/>
            </w:tcBorders>
            <w:noWrap/>
            <w:vAlign w:val="bottom"/>
            <w:hideMark/>
          </w:tcPr>
          <w:p w14:paraId="7E87C48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398AA850" w14:textId="1BAA4FC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1767CCEC" w14:textId="38A444B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w:t>
            </w:r>
            <w:r w:rsidR="00ED090A" w:rsidRPr="003627FF">
              <w:rPr>
                <w:rFonts w:ascii="Arial" w:eastAsia="Times New Roman" w:hAnsi="Arial" w:cs="Arial"/>
                <w:sz w:val="18"/>
                <w:szCs w:val="18"/>
                <w:lang w:eastAsia="en-GB"/>
              </w:rPr>
              <w:t>45</w:t>
            </w:r>
          </w:p>
        </w:tc>
        <w:tc>
          <w:tcPr>
            <w:tcW w:w="1134" w:type="dxa"/>
            <w:tcBorders>
              <w:top w:val="nil"/>
              <w:left w:val="nil"/>
              <w:bottom w:val="single" w:sz="4" w:space="0" w:color="auto"/>
              <w:right w:val="single" w:sz="4" w:space="0" w:color="auto"/>
            </w:tcBorders>
            <w:noWrap/>
            <w:vAlign w:val="bottom"/>
            <w:hideMark/>
          </w:tcPr>
          <w:p w14:paraId="042D34A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5.90</w:t>
            </w:r>
          </w:p>
        </w:tc>
        <w:tc>
          <w:tcPr>
            <w:tcW w:w="1134" w:type="dxa"/>
            <w:tcBorders>
              <w:top w:val="nil"/>
              <w:left w:val="nil"/>
              <w:bottom w:val="single" w:sz="4" w:space="0" w:color="auto"/>
              <w:right w:val="single" w:sz="4" w:space="0" w:color="auto"/>
            </w:tcBorders>
            <w:noWrap/>
            <w:vAlign w:val="bottom"/>
            <w:hideMark/>
          </w:tcPr>
          <w:p w14:paraId="5548D57C" w14:textId="7644A77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ED090A" w:rsidRPr="003627FF">
              <w:rPr>
                <w:rFonts w:ascii="Arial" w:eastAsia="Times New Roman" w:hAnsi="Arial" w:cs="Arial"/>
                <w:sz w:val="18"/>
                <w:szCs w:val="18"/>
                <w:lang w:eastAsia="en-GB"/>
              </w:rPr>
              <w:t>18</w:t>
            </w:r>
          </w:p>
        </w:tc>
        <w:tc>
          <w:tcPr>
            <w:tcW w:w="1134" w:type="dxa"/>
            <w:tcBorders>
              <w:top w:val="nil"/>
              <w:left w:val="nil"/>
              <w:bottom w:val="single" w:sz="4" w:space="0" w:color="auto"/>
              <w:right w:val="single" w:sz="4" w:space="0" w:color="auto"/>
            </w:tcBorders>
            <w:noWrap/>
            <w:vAlign w:val="bottom"/>
            <w:hideMark/>
          </w:tcPr>
          <w:p w14:paraId="6632DD7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1.20</w:t>
            </w:r>
          </w:p>
        </w:tc>
        <w:tc>
          <w:tcPr>
            <w:tcW w:w="1276" w:type="dxa"/>
            <w:tcBorders>
              <w:top w:val="nil"/>
              <w:left w:val="nil"/>
              <w:bottom w:val="single" w:sz="4" w:space="0" w:color="auto"/>
              <w:right w:val="single" w:sz="4" w:space="0" w:color="auto"/>
            </w:tcBorders>
            <w:noWrap/>
            <w:vAlign w:val="bottom"/>
            <w:hideMark/>
          </w:tcPr>
          <w:p w14:paraId="486651BA" w14:textId="576032A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ED090A"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185A3B5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3.13</w:t>
            </w:r>
          </w:p>
        </w:tc>
        <w:tc>
          <w:tcPr>
            <w:tcW w:w="1276" w:type="dxa"/>
            <w:tcBorders>
              <w:top w:val="nil"/>
              <w:left w:val="nil"/>
              <w:bottom w:val="single" w:sz="4" w:space="0" w:color="auto"/>
              <w:right w:val="single" w:sz="4" w:space="0" w:color="auto"/>
            </w:tcBorders>
            <w:noWrap/>
            <w:vAlign w:val="bottom"/>
            <w:hideMark/>
          </w:tcPr>
          <w:p w14:paraId="58A257BC" w14:textId="31C98396"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107.67</w:t>
            </w:r>
          </w:p>
        </w:tc>
        <w:tc>
          <w:tcPr>
            <w:tcW w:w="1134" w:type="dxa"/>
            <w:tcBorders>
              <w:top w:val="nil"/>
              <w:left w:val="nil"/>
              <w:bottom w:val="single" w:sz="4" w:space="0" w:color="auto"/>
              <w:right w:val="single" w:sz="8" w:space="0" w:color="auto"/>
            </w:tcBorders>
            <w:noWrap/>
            <w:vAlign w:val="bottom"/>
            <w:hideMark/>
          </w:tcPr>
          <w:p w14:paraId="670CA1CF" w14:textId="6A5850F0"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6.50</w:t>
            </w:r>
          </w:p>
        </w:tc>
      </w:tr>
      <w:tr w:rsidR="00B9388B" w:rsidRPr="003627FF" w14:paraId="564DA9B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A4CA15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8D78B1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10008399" w14:textId="263468B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7EC53090" w14:textId="4EA4D8F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117.</w:t>
            </w:r>
            <w:r w:rsidR="00ED090A" w:rsidRPr="003627FF">
              <w:rPr>
                <w:rFonts w:ascii="Arial" w:eastAsia="Times New Roman" w:hAnsi="Arial" w:cs="Arial"/>
                <w:sz w:val="18"/>
                <w:szCs w:val="18"/>
                <w:lang w:eastAsia="en-GB"/>
              </w:rPr>
              <w:t>35</w:t>
            </w:r>
          </w:p>
        </w:tc>
        <w:tc>
          <w:tcPr>
            <w:tcW w:w="1134" w:type="dxa"/>
            <w:tcBorders>
              <w:top w:val="nil"/>
              <w:left w:val="nil"/>
              <w:bottom w:val="single" w:sz="4" w:space="0" w:color="auto"/>
              <w:right w:val="single" w:sz="4" w:space="0" w:color="auto"/>
            </w:tcBorders>
            <w:noWrap/>
            <w:vAlign w:val="bottom"/>
            <w:hideMark/>
          </w:tcPr>
          <w:p w14:paraId="6DE4F60D" w14:textId="4572A30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ED090A" w:rsidRPr="003627FF">
              <w:rPr>
                <w:rFonts w:ascii="Arial" w:eastAsia="Times New Roman" w:hAnsi="Arial" w:cs="Arial"/>
                <w:sz w:val="18"/>
                <w:szCs w:val="18"/>
                <w:lang w:eastAsia="en-GB"/>
              </w:rPr>
              <w:t>37</w:t>
            </w:r>
          </w:p>
        </w:tc>
        <w:tc>
          <w:tcPr>
            <w:tcW w:w="1134" w:type="dxa"/>
            <w:tcBorders>
              <w:top w:val="nil"/>
              <w:left w:val="nil"/>
              <w:bottom w:val="single" w:sz="4" w:space="0" w:color="auto"/>
              <w:right w:val="single" w:sz="4" w:space="0" w:color="auto"/>
            </w:tcBorders>
            <w:noWrap/>
            <w:vAlign w:val="bottom"/>
            <w:hideMark/>
          </w:tcPr>
          <w:p w14:paraId="03C046BD" w14:textId="444396C0"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107.72</w:t>
            </w:r>
          </w:p>
        </w:tc>
        <w:tc>
          <w:tcPr>
            <w:tcW w:w="1134" w:type="dxa"/>
            <w:tcBorders>
              <w:top w:val="nil"/>
              <w:left w:val="nil"/>
              <w:bottom w:val="single" w:sz="4" w:space="0" w:color="auto"/>
              <w:right w:val="single" w:sz="4" w:space="0" w:color="auto"/>
            </w:tcBorders>
            <w:noWrap/>
            <w:vAlign w:val="bottom"/>
            <w:hideMark/>
          </w:tcPr>
          <w:p w14:paraId="02667770" w14:textId="724B85F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ED090A" w:rsidRPr="003627FF">
              <w:rPr>
                <w:rFonts w:ascii="Arial" w:eastAsia="Times New Roman" w:hAnsi="Arial" w:cs="Arial"/>
                <w:sz w:val="18"/>
                <w:szCs w:val="18"/>
                <w:lang w:eastAsia="en-GB"/>
              </w:rPr>
              <w:t>55</w:t>
            </w:r>
          </w:p>
        </w:tc>
        <w:tc>
          <w:tcPr>
            <w:tcW w:w="1276" w:type="dxa"/>
            <w:tcBorders>
              <w:top w:val="nil"/>
              <w:left w:val="nil"/>
              <w:bottom w:val="single" w:sz="4" w:space="0" w:color="auto"/>
              <w:right w:val="single" w:sz="4" w:space="0" w:color="auto"/>
            </w:tcBorders>
            <w:noWrap/>
            <w:vAlign w:val="bottom"/>
            <w:hideMark/>
          </w:tcPr>
          <w:p w14:paraId="3000AEB3" w14:textId="43EEC03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120.</w:t>
            </w:r>
            <w:r w:rsidR="00ED090A" w:rsidRPr="003627FF">
              <w:rPr>
                <w:rFonts w:ascii="Arial" w:eastAsia="Times New Roman" w:hAnsi="Arial" w:cs="Arial"/>
                <w:sz w:val="18"/>
                <w:szCs w:val="18"/>
                <w:lang w:eastAsia="en-GB"/>
              </w:rPr>
              <w:t>34</w:t>
            </w:r>
          </w:p>
        </w:tc>
        <w:tc>
          <w:tcPr>
            <w:tcW w:w="1134" w:type="dxa"/>
            <w:tcBorders>
              <w:top w:val="nil"/>
              <w:left w:val="nil"/>
              <w:bottom w:val="single" w:sz="4" w:space="0" w:color="auto"/>
              <w:right w:val="single" w:sz="4" w:space="0" w:color="auto"/>
            </w:tcBorders>
            <w:noWrap/>
            <w:vAlign w:val="bottom"/>
            <w:hideMark/>
          </w:tcPr>
          <w:p w14:paraId="253AC68C" w14:textId="3C7338ED"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5.56</w:t>
            </w:r>
          </w:p>
        </w:tc>
        <w:tc>
          <w:tcPr>
            <w:tcW w:w="1276" w:type="dxa"/>
            <w:tcBorders>
              <w:top w:val="nil"/>
              <w:left w:val="nil"/>
              <w:bottom w:val="single" w:sz="4" w:space="0" w:color="auto"/>
              <w:right w:val="single" w:sz="4" w:space="0" w:color="auto"/>
            </w:tcBorders>
            <w:noWrap/>
            <w:vAlign w:val="bottom"/>
            <w:hideMark/>
          </w:tcPr>
          <w:p w14:paraId="5ADFB835" w14:textId="5F52A31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w:t>
            </w:r>
            <w:r w:rsidR="00ED090A" w:rsidRPr="003627FF">
              <w:rPr>
                <w:rFonts w:ascii="Arial" w:eastAsia="Times New Roman" w:hAnsi="Arial" w:cs="Arial"/>
                <w:sz w:val="18"/>
                <w:szCs w:val="18"/>
                <w:lang w:eastAsia="en-GB"/>
              </w:rPr>
              <w:t>14</w:t>
            </w:r>
          </w:p>
        </w:tc>
        <w:tc>
          <w:tcPr>
            <w:tcW w:w="1134" w:type="dxa"/>
            <w:tcBorders>
              <w:top w:val="nil"/>
              <w:left w:val="nil"/>
              <w:bottom w:val="single" w:sz="4" w:space="0" w:color="auto"/>
              <w:right w:val="single" w:sz="8" w:space="0" w:color="auto"/>
            </w:tcBorders>
            <w:noWrap/>
            <w:vAlign w:val="bottom"/>
            <w:hideMark/>
          </w:tcPr>
          <w:p w14:paraId="53AAB0CE" w14:textId="34A07995"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6.21</w:t>
            </w:r>
          </w:p>
        </w:tc>
      </w:tr>
      <w:tr w:rsidR="00B9388B" w:rsidRPr="003627FF" w14:paraId="34E7AA56"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C7504B5"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042802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023C11E6" w14:textId="278BE12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558745F9" w14:textId="55B0D33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w:t>
            </w:r>
            <w:r w:rsidR="00ED090A" w:rsidRPr="003627FF">
              <w:rPr>
                <w:rFonts w:ascii="Arial" w:eastAsia="Times New Roman" w:hAnsi="Arial" w:cs="Arial"/>
                <w:sz w:val="18"/>
                <w:szCs w:val="18"/>
                <w:lang w:eastAsia="en-GB"/>
              </w:rPr>
              <w:t>94</w:t>
            </w:r>
          </w:p>
        </w:tc>
        <w:tc>
          <w:tcPr>
            <w:tcW w:w="1134" w:type="dxa"/>
            <w:tcBorders>
              <w:top w:val="nil"/>
              <w:left w:val="nil"/>
              <w:bottom w:val="single" w:sz="4" w:space="0" w:color="auto"/>
              <w:right w:val="single" w:sz="4" w:space="0" w:color="auto"/>
            </w:tcBorders>
            <w:noWrap/>
            <w:vAlign w:val="bottom"/>
            <w:hideMark/>
          </w:tcPr>
          <w:p w14:paraId="41943BC0" w14:textId="7B34440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ED090A" w:rsidRPr="003627FF">
              <w:rPr>
                <w:rFonts w:ascii="Arial" w:eastAsia="Times New Roman" w:hAnsi="Arial" w:cs="Arial"/>
                <w:sz w:val="18"/>
                <w:szCs w:val="18"/>
                <w:lang w:eastAsia="en-GB"/>
              </w:rPr>
              <w:t>77</w:t>
            </w:r>
          </w:p>
        </w:tc>
        <w:tc>
          <w:tcPr>
            <w:tcW w:w="1134" w:type="dxa"/>
            <w:tcBorders>
              <w:top w:val="nil"/>
              <w:left w:val="nil"/>
              <w:bottom w:val="single" w:sz="4" w:space="0" w:color="auto"/>
              <w:right w:val="single" w:sz="4" w:space="0" w:color="auto"/>
            </w:tcBorders>
            <w:noWrap/>
            <w:vAlign w:val="bottom"/>
            <w:hideMark/>
          </w:tcPr>
          <w:p w14:paraId="6EC4FA81" w14:textId="3BDD6E34"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105.78</w:t>
            </w:r>
          </w:p>
        </w:tc>
        <w:tc>
          <w:tcPr>
            <w:tcW w:w="1134" w:type="dxa"/>
            <w:tcBorders>
              <w:top w:val="nil"/>
              <w:left w:val="nil"/>
              <w:bottom w:val="single" w:sz="4" w:space="0" w:color="auto"/>
              <w:right w:val="single" w:sz="4" w:space="0" w:color="auto"/>
            </w:tcBorders>
            <w:noWrap/>
            <w:vAlign w:val="bottom"/>
            <w:hideMark/>
          </w:tcPr>
          <w:p w14:paraId="15CB2B31" w14:textId="7377181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ED090A" w:rsidRPr="003627FF">
              <w:rPr>
                <w:rFonts w:ascii="Arial" w:eastAsia="Times New Roman" w:hAnsi="Arial" w:cs="Arial"/>
                <w:sz w:val="18"/>
                <w:szCs w:val="18"/>
                <w:lang w:eastAsia="en-GB"/>
              </w:rPr>
              <w:t>92</w:t>
            </w:r>
          </w:p>
        </w:tc>
        <w:tc>
          <w:tcPr>
            <w:tcW w:w="1276" w:type="dxa"/>
            <w:tcBorders>
              <w:top w:val="nil"/>
              <w:left w:val="nil"/>
              <w:bottom w:val="single" w:sz="4" w:space="0" w:color="auto"/>
              <w:right w:val="single" w:sz="4" w:space="0" w:color="auto"/>
            </w:tcBorders>
            <w:noWrap/>
            <w:vAlign w:val="bottom"/>
            <w:hideMark/>
          </w:tcPr>
          <w:p w14:paraId="2E44A1E3" w14:textId="6BC9255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w:t>
            </w:r>
            <w:r w:rsidR="00ED090A" w:rsidRPr="003627FF">
              <w:rPr>
                <w:rFonts w:ascii="Arial" w:eastAsia="Times New Roman" w:hAnsi="Arial" w:cs="Arial"/>
                <w:sz w:val="18"/>
                <w:szCs w:val="18"/>
                <w:lang w:eastAsia="en-GB"/>
              </w:rPr>
              <w:t>17</w:t>
            </w:r>
          </w:p>
        </w:tc>
        <w:tc>
          <w:tcPr>
            <w:tcW w:w="1134" w:type="dxa"/>
            <w:tcBorders>
              <w:top w:val="nil"/>
              <w:left w:val="nil"/>
              <w:bottom w:val="single" w:sz="4" w:space="0" w:color="auto"/>
              <w:right w:val="single" w:sz="4" w:space="0" w:color="auto"/>
            </w:tcBorders>
            <w:noWrap/>
            <w:vAlign w:val="bottom"/>
            <w:hideMark/>
          </w:tcPr>
          <w:p w14:paraId="1A0345F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7.45</w:t>
            </w:r>
          </w:p>
        </w:tc>
        <w:tc>
          <w:tcPr>
            <w:tcW w:w="1276" w:type="dxa"/>
            <w:tcBorders>
              <w:top w:val="nil"/>
              <w:left w:val="nil"/>
              <w:bottom w:val="single" w:sz="4" w:space="0" w:color="auto"/>
              <w:right w:val="single" w:sz="4" w:space="0" w:color="auto"/>
            </w:tcBorders>
            <w:noWrap/>
            <w:vAlign w:val="bottom"/>
            <w:hideMark/>
          </w:tcPr>
          <w:p w14:paraId="0A9F55DF" w14:textId="4A3DB930"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103.63</w:t>
            </w:r>
          </w:p>
        </w:tc>
        <w:tc>
          <w:tcPr>
            <w:tcW w:w="1134" w:type="dxa"/>
            <w:tcBorders>
              <w:top w:val="nil"/>
              <w:left w:val="nil"/>
              <w:bottom w:val="single" w:sz="4" w:space="0" w:color="auto"/>
              <w:right w:val="single" w:sz="8" w:space="0" w:color="auto"/>
            </w:tcBorders>
            <w:noWrap/>
            <w:vAlign w:val="bottom"/>
            <w:hideMark/>
          </w:tcPr>
          <w:p w14:paraId="1DADF048" w14:textId="0AEA5389"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9.05</w:t>
            </w:r>
          </w:p>
        </w:tc>
      </w:tr>
      <w:tr w:rsidR="00B9388B" w:rsidRPr="003627FF" w14:paraId="18DC457E"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67E7737"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CB047E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01C266D9" w14:textId="5D01C4F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409</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19F039B9" w14:textId="0A373EE5"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109.90</w:t>
            </w:r>
          </w:p>
        </w:tc>
        <w:tc>
          <w:tcPr>
            <w:tcW w:w="1134" w:type="dxa"/>
            <w:tcBorders>
              <w:top w:val="nil"/>
              <w:left w:val="nil"/>
              <w:bottom w:val="single" w:sz="4" w:space="0" w:color="auto"/>
              <w:right w:val="single" w:sz="4" w:space="0" w:color="auto"/>
            </w:tcBorders>
            <w:noWrap/>
            <w:vAlign w:val="bottom"/>
            <w:hideMark/>
          </w:tcPr>
          <w:p w14:paraId="2FE32C1A"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5.30</w:t>
            </w:r>
          </w:p>
        </w:tc>
        <w:tc>
          <w:tcPr>
            <w:tcW w:w="1134" w:type="dxa"/>
            <w:tcBorders>
              <w:top w:val="nil"/>
              <w:left w:val="nil"/>
              <w:bottom w:val="single" w:sz="4" w:space="0" w:color="auto"/>
              <w:right w:val="single" w:sz="4" w:space="0" w:color="auto"/>
            </w:tcBorders>
            <w:noWrap/>
            <w:vAlign w:val="bottom"/>
            <w:hideMark/>
          </w:tcPr>
          <w:p w14:paraId="391FAD46" w14:textId="01A7748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ED090A" w:rsidRPr="003627FF">
              <w:rPr>
                <w:rFonts w:ascii="Arial" w:eastAsia="Times New Roman" w:hAnsi="Arial" w:cs="Arial"/>
                <w:sz w:val="18"/>
                <w:szCs w:val="18"/>
                <w:lang w:eastAsia="en-GB"/>
              </w:rPr>
              <w:t>14</w:t>
            </w:r>
          </w:p>
        </w:tc>
        <w:tc>
          <w:tcPr>
            <w:tcW w:w="1134" w:type="dxa"/>
            <w:tcBorders>
              <w:top w:val="nil"/>
              <w:left w:val="nil"/>
              <w:bottom w:val="single" w:sz="4" w:space="0" w:color="auto"/>
              <w:right w:val="single" w:sz="4" w:space="0" w:color="auto"/>
            </w:tcBorders>
            <w:noWrap/>
            <w:vAlign w:val="bottom"/>
            <w:hideMark/>
          </w:tcPr>
          <w:p w14:paraId="0F47296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7.40</w:t>
            </w:r>
          </w:p>
        </w:tc>
        <w:tc>
          <w:tcPr>
            <w:tcW w:w="1276" w:type="dxa"/>
            <w:tcBorders>
              <w:top w:val="nil"/>
              <w:left w:val="nil"/>
              <w:bottom w:val="single" w:sz="4" w:space="0" w:color="auto"/>
              <w:right w:val="single" w:sz="4" w:space="0" w:color="auto"/>
            </w:tcBorders>
            <w:noWrap/>
            <w:vAlign w:val="bottom"/>
            <w:hideMark/>
          </w:tcPr>
          <w:p w14:paraId="380B24A3" w14:textId="3772BA64"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112.62</w:t>
            </w:r>
          </w:p>
        </w:tc>
        <w:tc>
          <w:tcPr>
            <w:tcW w:w="1134" w:type="dxa"/>
            <w:tcBorders>
              <w:top w:val="nil"/>
              <w:left w:val="nil"/>
              <w:bottom w:val="single" w:sz="4" w:space="0" w:color="auto"/>
              <w:right w:val="single" w:sz="4" w:space="0" w:color="auto"/>
            </w:tcBorders>
            <w:noWrap/>
            <w:vAlign w:val="bottom"/>
            <w:hideMark/>
          </w:tcPr>
          <w:p w14:paraId="1E89561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5.29</w:t>
            </w:r>
          </w:p>
        </w:tc>
        <w:tc>
          <w:tcPr>
            <w:tcW w:w="1276" w:type="dxa"/>
            <w:tcBorders>
              <w:top w:val="nil"/>
              <w:left w:val="nil"/>
              <w:bottom w:val="single" w:sz="4" w:space="0" w:color="auto"/>
              <w:right w:val="single" w:sz="4" w:space="0" w:color="auto"/>
            </w:tcBorders>
            <w:noWrap/>
            <w:vAlign w:val="bottom"/>
            <w:hideMark/>
          </w:tcPr>
          <w:p w14:paraId="15B9424C" w14:textId="12583A2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ED090A" w:rsidRPr="003627FF">
              <w:rPr>
                <w:rFonts w:ascii="Arial" w:eastAsia="Times New Roman" w:hAnsi="Arial" w:cs="Arial"/>
                <w:sz w:val="18"/>
                <w:szCs w:val="18"/>
                <w:lang w:eastAsia="en-GB"/>
              </w:rPr>
              <w:t>22</w:t>
            </w:r>
          </w:p>
        </w:tc>
        <w:tc>
          <w:tcPr>
            <w:tcW w:w="1134" w:type="dxa"/>
            <w:tcBorders>
              <w:top w:val="nil"/>
              <w:left w:val="nil"/>
              <w:bottom w:val="single" w:sz="4" w:space="0" w:color="auto"/>
              <w:right w:val="single" w:sz="8" w:space="0" w:color="auto"/>
            </w:tcBorders>
            <w:noWrap/>
            <w:vAlign w:val="bottom"/>
            <w:hideMark/>
          </w:tcPr>
          <w:p w14:paraId="7F311414" w14:textId="76B09A6E"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6.78</w:t>
            </w:r>
          </w:p>
        </w:tc>
      </w:tr>
      <w:tr w:rsidR="00B9388B" w:rsidRPr="003627FF" w14:paraId="3B4DAF8D"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5562C0E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5-OH-3-indole acetic acid</w:t>
            </w:r>
          </w:p>
        </w:tc>
        <w:tc>
          <w:tcPr>
            <w:tcW w:w="1559" w:type="dxa"/>
            <w:tcBorders>
              <w:top w:val="nil"/>
              <w:left w:val="single" w:sz="8" w:space="0" w:color="auto"/>
              <w:bottom w:val="single" w:sz="4" w:space="0" w:color="auto"/>
              <w:right w:val="single" w:sz="8" w:space="0" w:color="auto"/>
            </w:tcBorders>
            <w:noWrap/>
            <w:vAlign w:val="bottom"/>
            <w:hideMark/>
          </w:tcPr>
          <w:p w14:paraId="489008E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58B19633" w14:textId="14B809A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2FDC0309" w14:textId="1F095E03" w:rsidR="00B9388B" w:rsidRPr="003627FF" w:rsidRDefault="00ED090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111.89</w:t>
            </w:r>
          </w:p>
        </w:tc>
        <w:tc>
          <w:tcPr>
            <w:tcW w:w="1134" w:type="dxa"/>
            <w:tcBorders>
              <w:top w:val="nil"/>
              <w:left w:val="nil"/>
              <w:bottom w:val="single" w:sz="4" w:space="0" w:color="auto"/>
              <w:right w:val="single" w:sz="4" w:space="0" w:color="auto"/>
            </w:tcBorders>
            <w:noWrap/>
            <w:vAlign w:val="bottom"/>
            <w:hideMark/>
          </w:tcPr>
          <w:p w14:paraId="266D4850" w14:textId="398147D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B45FA6" w:rsidRPr="003627FF">
              <w:rPr>
                <w:rFonts w:ascii="Arial" w:eastAsia="Times New Roman" w:hAnsi="Arial" w:cs="Arial"/>
                <w:sz w:val="18"/>
                <w:szCs w:val="18"/>
                <w:lang w:eastAsia="en-GB"/>
              </w:rPr>
              <w:t>09</w:t>
            </w:r>
          </w:p>
        </w:tc>
        <w:tc>
          <w:tcPr>
            <w:tcW w:w="1134" w:type="dxa"/>
            <w:tcBorders>
              <w:top w:val="nil"/>
              <w:left w:val="nil"/>
              <w:bottom w:val="single" w:sz="4" w:space="0" w:color="auto"/>
              <w:right w:val="single" w:sz="4" w:space="0" w:color="auto"/>
            </w:tcBorders>
            <w:noWrap/>
            <w:vAlign w:val="bottom"/>
            <w:hideMark/>
          </w:tcPr>
          <w:p w14:paraId="497BE8F3" w14:textId="05DB35FA" w:rsidR="00B9388B" w:rsidRPr="003627FF" w:rsidRDefault="00B45FA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105.81</w:t>
            </w:r>
          </w:p>
        </w:tc>
        <w:tc>
          <w:tcPr>
            <w:tcW w:w="1134" w:type="dxa"/>
            <w:tcBorders>
              <w:top w:val="nil"/>
              <w:left w:val="nil"/>
              <w:bottom w:val="single" w:sz="4" w:space="0" w:color="auto"/>
              <w:right w:val="single" w:sz="4" w:space="0" w:color="auto"/>
            </w:tcBorders>
            <w:noWrap/>
            <w:vAlign w:val="bottom"/>
            <w:hideMark/>
          </w:tcPr>
          <w:p w14:paraId="31A47B7C" w14:textId="5F0018B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A6437E" w:rsidRPr="003627FF">
              <w:rPr>
                <w:rFonts w:ascii="Arial" w:eastAsia="Times New Roman" w:hAnsi="Arial" w:cs="Arial"/>
                <w:sz w:val="18"/>
                <w:szCs w:val="18"/>
                <w:lang w:eastAsia="en-GB"/>
              </w:rPr>
              <w:t>61</w:t>
            </w:r>
          </w:p>
        </w:tc>
        <w:tc>
          <w:tcPr>
            <w:tcW w:w="1276" w:type="dxa"/>
            <w:tcBorders>
              <w:top w:val="nil"/>
              <w:left w:val="nil"/>
              <w:bottom w:val="single" w:sz="4" w:space="0" w:color="auto"/>
              <w:right w:val="single" w:sz="4" w:space="0" w:color="auto"/>
            </w:tcBorders>
            <w:noWrap/>
            <w:vAlign w:val="bottom"/>
            <w:hideMark/>
          </w:tcPr>
          <w:p w14:paraId="0E220949" w14:textId="78C351C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A6437E" w:rsidRPr="003627FF">
              <w:rPr>
                <w:rFonts w:ascii="Arial" w:eastAsia="Times New Roman" w:hAnsi="Arial" w:cs="Arial"/>
                <w:sz w:val="18"/>
                <w:szCs w:val="18"/>
                <w:lang w:eastAsia="en-GB"/>
              </w:rPr>
              <w:t>05</w:t>
            </w:r>
          </w:p>
        </w:tc>
        <w:tc>
          <w:tcPr>
            <w:tcW w:w="1134" w:type="dxa"/>
            <w:tcBorders>
              <w:top w:val="nil"/>
              <w:left w:val="nil"/>
              <w:bottom w:val="single" w:sz="4" w:space="0" w:color="auto"/>
              <w:right w:val="single" w:sz="4" w:space="0" w:color="auto"/>
            </w:tcBorders>
            <w:noWrap/>
            <w:vAlign w:val="bottom"/>
            <w:hideMark/>
          </w:tcPr>
          <w:p w14:paraId="4ACAE2B3"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1.90</w:t>
            </w:r>
          </w:p>
        </w:tc>
        <w:tc>
          <w:tcPr>
            <w:tcW w:w="1276" w:type="dxa"/>
            <w:tcBorders>
              <w:top w:val="nil"/>
              <w:left w:val="nil"/>
              <w:bottom w:val="single" w:sz="4" w:space="0" w:color="auto"/>
              <w:right w:val="single" w:sz="4" w:space="0" w:color="auto"/>
            </w:tcBorders>
            <w:noWrap/>
            <w:vAlign w:val="bottom"/>
            <w:hideMark/>
          </w:tcPr>
          <w:p w14:paraId="6467DB2C" w14:textId="67BC14E8" w:rsidR="00B9388B" w:rsidRPr="003627FF" w:rsidRDefault="00A6437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104.92</w:t>
            </w:r>
          </w:p>
        </w:tc>
        <w:tc>
          <w:tcPr>
            <w:tcW w:w="1134" w:type="dxa"/>
            <w:tcBorders>
              <w:top w:val="nil"/>
              <w:left w:val="nil"/>
              <w:bottom w:val="single" w:sz="4" w:space="0" w:color="auto"/>
              <w:right w:val="single" w:sz="8" w:space="0" w:color="auto"/>
            </w:tcBorders>
            <w:noWrap/>
            <w:vAlign w:val="bottom"/>
            <w:hideMark/>
          </w:tcPr>
          <w:p w14:paraId="7F500145" w14:textId="79BDE6A9" w:rsidR="00B9388B" w:rsidRPr="003627FF" w:rsidRDefault="00A6437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6.33</w:t>
            </w:r>
          </w:p>
        </w:tc>
      </w:tr>
      <w:tr w:rsidR="00B9388B" w:rsidRPr="003627FF" w14:paraId="0F58071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E5474E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914F8E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349EEC2D" w14:textId="7F92184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4FD73DDB" w14:textId="151D84E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ED090A" w:rsidRPr="003627FF">
              <w:rPr>
                <w:rFonts w:ascii="Arial" w:eastAsia="Times New Roman" w:hAnsi="Arial" w:cs="Arial"/>
                <w:sz w:val="18"/>
                <w:szCs w:val="18"/>
                <w:lang w:eastAsia="en-GB"/>
              </w:rPr>
              <w:t>07</w:t>
            </w:r>
          </w:p>
        </w:tc>
        <w:tc>
          <w:tcPr>
            <w:tcW w:w="1134" w:type="dxa"/>
            <w:tcBorders>
              <w:top w:val="nil"/>
              <w:left w:val="nil"/>
              <w:bottom w:val="single" w:sz="4" w:space="0" w:color="auto"/>
              <w:right w:val="single" w:sz="4" w:space="0" w:color="auto"/>
            </w:tcBorders>
            <w:noWrap/>
            <w:vAlign w:val="bottom"/>
            <w:hideMark/>
          </w:tcPr>
          <w:p w14:paraId="0F6CEDA7" w14:textId="0EC9EBB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B45FA6" w:rsidRPr="003627FF">
              <w:rPr>
                <w:rFonts w:ascii="Arial" w:eastAsia="Times New Roman" w:hAnsi="Arial" w:cs="Arial"/>
                <w:sz w:val="18"/>
                <w:szCs w:val="18"/>
                <w:lang w:eastAsia="en-GB"/>
              </w:rPr>
              <w:t>88</w:t>
            </w:r>
          </w:p>
        </w:tc>
        <w:tc>
          <w:tcPr>
            <w:tcW w:w="1134" w:type="dxa"/>
            <w:tcBorders>
              <w:top w:val="nil"/>
              <w:left w:val="nil"/>
              <w:bottom w:val="single" w:sz="4" w:space="0" w:color="auto"/>
              <w:right w:val="single" w:sz="4" w:space="0" w:color="auto"/>
            </w:tcBorders>
            <w:noWrap/>
            <w:vAlign w:val="bottom"/>
            <w:hideMark/>
          </w:tcPr>
          <w:p w14:paraId="60E5D324" w14:textId="72744A3A" w:rsidR="00B9388B" w:rsidRPr="003627FF" w:rsidRDefault="00B45FA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103.74</w:t>
            </w:r>
          </w:p>
        </w:tc>
        <w:tc>
          <w:tcPr>
            <w:tcW w:w="1134" w:type="dxa"/>
            <w:tcBorders>
              <w:top w:val="nil"/>
              <w:left w:val="nil"/>
              <w:bottom w:val="single" w:sz="4" w:space="0" w:color="auto"/>
              <w:right w:val="single" w:sz="4" w:space="0" w:color="auto"/>
            </w:tcBorders>
            <w:noWrap/>
            <w:vAlign w:val="bottom"/>
            <w:hideMark/>
          </w:tcPr>
          <w:p w14:paraId="6BE2041C" w14:textId="4A196D0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A6437E" w:rsidRPr="003627FF">
              <w:rPr>
                <w:rFonts w:ascii="Arial" w:eastAsia="Times New Roman" w:hAnsi="Arial" w:cs="Arial"/>
                <w:sz w:val="18"/>
                <w:szCs w:val="18"/>
                <w:lang w:eastAsia="en-GB"/>
              </w:rPr>
              <w:t>87</w:t>
            </w:r>
          </w:p>
        </w:tc>
        <w:tc>
          <w:tcPr>
            <w:tcW w:w="1276" w:type="dxa"/>
            <w:tcBorders>
              <w:top w:val="nil"/>
              <w:left w:val="nil"/>
              <w:bottom w:val="single" w:sz="4" w:space="0" w:color="auto"/>
              <w:right w:val="single" w:sz="4" w:space="0" w:color="auto"/>
            </w:tcBorders>
            <w:noWrap/>
            <w:vAlign w:val="bottom"/>
            <w:hideMark/>
          </w:tcPr>
          <w:p w14:paraId="58C4A5EC" w14:textId="71CD558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A6437E" w:rsidRPr="003627FF">
              <w:rPr>
                <w:rFonts w:ascii="Arial" w:eastAsia="Times New Roman" w:hAnsi="Arial" w:cs="Arial"/>
                <w:sz w:val="18"/>
                <w:szCs w:val="18"/>
                <w:lang w:eastAsia="en-GB"/>
              </w:rPr>
              <w:t>16</w:t>
            </w:r>
          </w:p>
        </w:tc>
        <w:tc>
          <w:tcPr>
            <w:tcW w:w="1134" w:type="dxa"/>
            <w:tcBorders>
              <w:top w:val="nil"/>
              <w:left w:val="nil"/>
              <w:bottom w:val="single" w:sz="4" w:space="0" w:color="auto"/>
              <w:right w:val="single" w:sz="4" w:space="0" w:color="auto"/>
            </w:tcBorders>
            <w:noWrap/>
            <w:vAlign w:val="bottom"/>
            <w:hideMark/>
          </w:tcPr>
          <w:p w14:paraId="0B1E436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3.41</w:t>
            </w:r>
          </w:p>
        </w:tc>
        <w:tc>
          <w:tcPr>
            <w:tcW w:w="1276" w:type="dxa"/>
            <w:tcBorders>
              <w:top w:val="nil"/>
              <w:left w:val="nil"/>
              <w:bottom w:val="single" w:sz="4" w:space="0" w:color="auto"/>
              <w:right w:val="single" w:sz="4" w:space="0" w:color="auto"/>
            </w:tcBorders>
            <w:noWrap/>
            <w:vAlign w:val="bottom"/>
            <w:hideMark/>
          </w:tcPr>
          <w:p w14:paraId="230C72C7" w14:textId="411D68CF" w:rsidR="00B9388B" w:rsidRPr="003627FF" w:rsidRDefault="00A6437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99.99</w:t>
            </w:r>
          </w:p>
        </w:tc>
        <w:tc>
          <w:tcPr>
            <w:tcW w:w="1134" w:type="dxa"/>
            <w:tcBorders>
              <w:top w:val="nil"/>
              <w:left w:val="nil"/>
              <w:bottom w:val="single" w:sz="4" w:space="0" w:color="auto"/>
              <w:right w:val="single" w:sz="8" w:space="0" w:color="auto"/>
            </w:tcBorders>
            <w:noWrap/>
            <w:vAlign w:val="bottom"/>
            <w:hideMark/>
          </w:tcPr>
          <w:p w14:paraId="2F9C0427" w14:textId="36E55B4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A6437E" w:rsidRPr="003627FF">
              <w:rPr>
                <w:rFonts w:ascii="Arial" w:eastAsia="Times New Roman" w:hAnsi="Arial" w:cs="Arial"/>
                <w:sz w:val="18"/>
                <w:szCs w:val="18"/>
                <w:lang w:eastAsia="en-GB"/>
              </w:rPr>
              <w:t>69</w:t>
            </w:r>
          </w:p>
        </w:tc>
      </w:tr>
      <w:tr w:rsidR="00B9388B" w:rsidRPr="003627FF" w14:paraId="1510FCDA"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F13C1C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3FF099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1A2025E6" w14:textId="45CC5F7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5E5AB102" w14:textId="49F2882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92.</w:t>
            </w:r>
            <w:r w:rsidR="00ED090A"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58458C5E" w14:textId="1A53BC0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B45FA6" w:rsidRPr="003627FF">
              <w:rPr>
                <w:rFonts w:ascii="Arial" w:eastAsia="Times New Roman" w:hAnsi="Arial" w:cs="Arial"/>
                <w:sz w:val="18"/>
                <w:szCs w:val="18"/>
                <w:lang w:eastAsia="en-GB"/>
              </w:rPr>
              <w:t>75</w:t>
            </w:r>
          </w:p>
        </w:tc>
        <w:tc>
          <w:tcPr>
            <w:tcW w:w="1134" w:type="dxa"/>
            <w:tcBorders>
              <w:top w:val="nil"/>
              <w:left w:val="nil"/>
              <w:bottom w:val="single" w:sz="4" w:space="0" w:color="auto"/>
              <w:right w:val="single" w:sz="4" w:space="0" w:color="auto"/>
            </w:tcBorders>
            <w:noWrap/>
            <w:vAlign w:val="bottom"/>
            <w:hideMark/>
          </w:tcPr>
          <w:p w14:paraId="7F26C88A" w14:textId="479685CB" w:rsidR="00B9388B" w:rsidRPr="003627FF" w:rsidRDefault="00B45FA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100.89</w:t>
            </w:r>
          </w:p>
        </w:tc>
        <w:tc>
          <w:tcPr>
            <w:tcW w:w="1134" w:type="dxa"/>
            <w:tcBorders>
              <w:top w:val="nil"/>
              <w:left w:val="nil"/>
              <w:bottom w:val="single" w:sz="4" w:space="0" w:color="auto"/>
              <w:right w:val="single" w:sz="4" w:space="0" w:color="auto"/>
            </w:tcBorders>
            <w:noWrap/>
            <w:vAlign w:val="bottom"/>
            <w:hideMark/>
          </w:tcPr>
          <w:p w14:paraId="0DE84089" w14:textId="0A9CC1A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A6437E" w:rsidRPr="003627FF">
              <w:rPr>
                <w:rFonts w:ascii="Arial" w:eastAsia="Times New Roman" w:hAnsi="Arial" w:cs="Arial"/>
                <w:sz w:val="18"/>
                <w:szCs w:val="18"/>
                <w:lang w:eastAsia="en-GB"/>
              </w:rPr>
              <w:t>13</w:t>
            </w:r>
          </w:p>
        </w:tc>
        <w:tc>
          <w:tcPr>
            <w:tcW w:w="1276" w:type="dxa"/>
            <w:tcBorders>
              <w:top w:val="nil"/>
              <w:left w:val="nil"/>
              <w:bottom w:val="single" w:sz="4" w:space="0" w:color="auto"/>
              <w:right w:val="single" w:sz="4" w:space="0" w:color="auto"/>
            </w:tcBorders>
            <w:noWrap/>
            <w:vAlign w:val="bottom"/>
            <w:hideMark/>
          </w:tcPr>
          <w:p w14:paraId="2200788D" w14:textId="2EB7583B" w:rsidR="00B9388B" w:rsidRPr="003627FF" w:rsidRDefault="00A6437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101.78</w:t>
            </w:r>
          </w:p>
        </w:tc>
        <w:tc>
          <w:tcPr>
            <w:tcW w:w="1134" w:type="dxa"/>
            <w:tcBorders>
              <w:top w:val="nil"/>
              <w:left w:val="nil"/>
              <w:bottom w:val="single" w:sz="4" w:space="0" w:color="auto"/>
              <w:right w:val="single" w:sz="4" w:space="0" w:color="auto"/>
            </w:tcBorders>
            <w:noWrap/>
            <w:vAlign w:val="bottom"/>
            <w:hideMark/>
          </w:tcPr>
          <w:p w14:paraId="071D763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2.07</w:t>
            </w:r>
          </w:p>
        </w:tc>
        <w:tc>
          <w:tcPr>
            <w:tcW w:w="1276" w:type="dxa"/>
            <w:tcBorders>
              <w:top w:val="nil"/>
              <w:left w:val="nil"/>
              <w:bottom w:val="single" w:sz="4" w:space="0" w:color="auto"/>
              <w:right w:val="single" w:sz="4" w:space="0" w:color="auto"/>
            </w:tcBorders>
            <w:noWrap/>
            <w:vAlign w:val="bottom"/>
            <w:hideMark/>
          </w:tcPr>
          <w:p w14:paraId="104CF047" w14:textId="00C9630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w:t>
            </w:r>
            <w:r w:rsidR="00A6437E" w:rsidRPr="003627FF">
              <w:rPr>
                <w:rFonts w:ascii="Arial" w:eastAsia="Times New Roman" w:hAnsi="Arial" w:cs="Arial"/>
                <w:sz w:val="18"/>
                <w:szCs w:val="18"/>
                <w:lang w:eastAsia="en-GB"/>
              </w:rPr>
              <w:t>31</w:t>
            </w:r>
          </w:p>
        </w:tc>
        <w:tc>
          <w:tcPr>
            <w:tcW w:w="1134" w:type="dxa"/>
            <w:tcBorders>
              <w:top w:val="nil"/>
              <w:left w:val="nil"/>
              <w:bottom w:val="single" w:sz="4" w:space="0" w:color="auto"/>
              <w:right w:val="single" w:sz="8" w:space="0" w:color="auto"/>
            </w:tcBorders>
            <w:noWrap/>
            <w:vAlign w:val="bottom"/>
            <w:hideMark/>
          </w:tcPr>
          <w:p w14:paraId="72AA9487" w14:textId="6784A817" w:rsidR="00B9388B" w:rsidRPr="003627FF" w:rsidRDefault="00A6437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4.86</w:t>
            </w:r>
          </w:p>
        </w:tc>
      </w:tr>
      <w:tr w:rsidR="00B9388B" w:rsidRPr="003627FF" w14:paraId="7A51F27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7C0E9C6"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ED51BB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6094D33B" w14:textId="34C648F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48786E87" w14:textId="47B82B0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94.</w:t>
            </w:r>
            <w:r w:rsidR="00ED090A" w:rsidRPr="003627FF">
              <w:rPr>
                <w:rFonts w:ascii="Arial" w:eastAsia="Times New Roman" w:hAnsi="Arial" w:cs="Arial"/>
                <w:sz w:val="18"/>
                <w:szCs w:val="18"/>
                <w:lang w:eastAsia="en-GB"/>
              </w:rPr>
              <w:t>18</w:t>
            </w:r>
          </w:p>
        </w:tc>
        <w:tc>
          <w:tcPr>
            <w:tcW w:w="1134" w:type="dxa"/>
            <w:tcBorders>
              <w:top w:val="nil"/>
              <w:left w:val="nil"/>
              <w:bottom w:val="single" w:sz="4" w:space="0" w:color="auto"/>
              <w:right w:val="single" w:sz="4" w:space="0" w:color="auto"/>
            </w:tcBorders>
            <w:noWrap/>
            <w:vAlign w:val="bottom"/>
            <w:hideMark/>
          </w:tcPr>
          <w:p w14:paraId="4F3500B1" w14:textId="723E0EA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B45FA6"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3F68635D" w14:textId="4489713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B45FA6" w:rsidRPr="003627FF">
              <w:rPr>
                <w:rFonts w:ascii="Arial" w:eastAsia="Times New Roman" w:hAnsi="Arial" w:cs="Arial"/>
                <w:sz w:val="18"/>
                <w:szCs w:val="18"/>
                <w:lang w:eastAsia="en-GB"/>
              </w:rPr>
              <w:t>71</w:t>
            </w:r>
          </w:p>
        </w:tc>
        <w:tc>
          <w:tcPr>
            <w:tcW w:w="1134" w:type="dxa"/>
            <w:tcBorders>
              <w:top w:val="nil"/>
              <w:left w:val="nil"/>
              <w:bottom w:val="single" w:sz="4" w:space="0" w:color="auto"/>
              <w:right w:val="single" w:sz="4" w:space="0" w:color="auto"/>
            </w:tcBorders>
            <w:noWrap/>
            <w:vAlign w:val="bottom"/>
            <w:hideMark/>
          </w:tcPr>
          <w:p w14:paraId="22B8B131" w14:textId="207B638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A6437E" w:rsidRPr="003627FF">
              <w:rPr>
                <w:rFonts w:ascii="Arial" w:eastAsia="Times New Roman" w:hAnsi="Arial" w:cs="Arial"/>
                <w:sz w:val="18"/>
                <w:szCs w:val="18"/>
                <w:lang w:eastAsia="en-GB"/>
              </w:rPr>
              <w:t>75</w:t>
            </w:r>
          </w:p>
        </w:tc>
        <w:tc>
          <w:tcPr>
            <w:tcW w:w="1276" w:type="dxa"/>
            <w:tcBorders>
              <w:top w:val="nil"/>
              <w:left w:val="nil"/>
              <w:bottom w:val="single" w:sz="4" w:space="0" w:color="auto"/>
              <w:right w:val="single" w:sz="4" w:space="0" w:color="auto"/>
            </w:tcBorders>
            <w:noWrap/>
            <w:vAlign w:val="bottom"/>
            <w:hideMark/>
          </w:tcPr>
          <w:p w14:paraId="22726671" w14:textId="0B3217C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w:t>
            </w:r>
            <w:r w:rsidR="00A6437E" w:rsidRPr="003627FF">
              <w:rPr>
                <w:rFonts w:ascii="Arial" w:eastAsia="Times New Roman" w:hAnsi="Arial" w:cs="Arial"/>
                <w:sz w:val="18"/>
                <w:szCs w:val="18"/>
                <w:lang w:eastAsia="en-GB"/>
              </w:rPr>
              <w:t>46</w:t>
            </w:r>
          </w:p>
        </w:tc>
        <w:tc>
          <w:tcPr>
            <w:tcW w:w="1134" w:type="dxa"/>
            <w:tcBorders>
              <w:top w:val="nil"/>
              <w:left w:val="nil"/>
              <w:bottom w:val="single" w:sz="4" w:space="0" w:color="auto"/>
              <w:right w:val="single" w:sz="4" w:space="0" w:color="auto"/>
            </w:tcBorders>
            <w:noWrap/>
            <w:vAlign w:val="bottom"/>
            <w:hideMark/>
          </w:tcPr>
          <w:p w14:paraId="19D0B50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1.48</w:t>
            </w:r>
          </w:p>
        </w:tc>
        <w:tc>
          <w:tcPr>
            <w:tcW w:w="1276" w:type="dxa"/>
            <w:tcBorders>
              <w:top w:val="nil"/>
              <w:left w:val="nil"/>
              <w:bottom w:val="single" w:sz="4" w:space="0" w:color="auto"/>
              <w:right w:val="single" w:sz="4" w:space="0" w:color="auto"/>
            </w:tcBorders>
            <w:noWrap/>
            <w:vAlign w:val="bottom"/>
            <w:hideMark/>
          </w:tcPr>
          <w:p w14:paraId="76BD74F4" w14:textId="5903171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A6437E" w:rsidRPr="003627FF">
              <w:rPr>
                <w:rFonts w:ascii="Arial" w:eastAsia="Times New Roman" w:hAnsi="Arial" w:cs="Arial"/>
                <w:sz w:val="18"/>
                <w:szCs w:val="18"/>
                <w:lang w:eastAsia="en-GB"/>
              </w:rPr>
              <w:t>45</w:t>
            </w:r>
          </w:p>
        </w:tc>
        <w:tc>
          <w:tcPr>
            <w:tcW w:w="1134" w:type="dxa"/>
            <w:tcBorders>
              <w:top w:val="nil"/>
              <w:left w:val="nil"/>
              <w:bottom w:val="single" w:sz="4" w:space="0" w:color="auto"/>
              <w:right w:val="single" w:sz="8" w:space="0" w:color="auto"/>
            </w:tcBorders>
            <w:noWrap/>
            <w:vAlign w:val="bottom"/>
            <w:hideMark/>
          </w:tcPr>
          <w:p w14:paraId="5D3CA34F" w14:textId="1E3E7279" w:rsidR="00B9388B" w:rsidRPr="003627FF" w:rsidRDefault="00A6437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8.06</w:t>
            </w:r>
          </w:p>
        </w:tc>
      </w:tr>
      <w:tr w:rsidR="00B9388B" w:rsidRPr="003627FF" w14:paraId="187B71FF"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34D017E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5-OH-3-indole acetic acid-O-sulfate</w:t>
            </w:r>
          </w:p>
        </w:tc>
        <w:tc>
          <w:tcPr>
            <w:tcW w:w="1559" w:type="dxa"/>
            <w:tcBorders>
              <w:top w:val="nil"/>
              <w:left w:val="single" w:sz="8" w:space="0" w:color="auto"/>
              <w:bottom w:val="single" w:sz="4" w:space="0" w:color="auto"/>
              <w:right w:val="single" w:sz="8" w:space="0" w:color="auto"/>
            </w:tcBorders>
            <w:noWrap/>
            <w:vAlign w:val="bottom"/>
            <w:hideMark/>
          </w:tcPr>
          <w:p w14:paraId="2E329E4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66EE4EE6" w14:textId="0C901A3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5F55B03C" w14:textId="4A32551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120.</w:t>
            </w:r>
            <w:r w:rsidR="00EF683F" w:rsidRPr="003627FF">
              <w:rPr>
                <w:rFonts w:ascii="Arial" w:eastAsia="Times New Roman" w:hAnsi="Arial" w:cs="Arial"/>
                <w:sz w:val="18"/>
                <w:szCs w:val="18"/>
                <w:lang w:eastAsia="en-GB"/>
              </w:rPr>
              <w:t>20</w:t>
            </w:r>
          </w:p>
        </w:tc>
        <w:tc>
          <w:tcPr>
            <w:tcW w:w="1134" w:type="dxa"/>
            <w:tcBorders>
              <w:top w:val="nil"/>
              <w:left w:val="nil"/>
              <w:bottom w:val="single" w:sz="4" w:space="0" w:color="auto"/>
              <w:right w:val="single" w:sz="4" w:space="0" w:color="auto"/>
            </w:tcBorders>
            <w:noWrap/>
            <w:vAlign w:val="bottom"/>
            <w:hideMark/>
          </w:tcPr>
          <w:p w14:paraId="7556D01A" w14:textId="279938C1"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3.88</w:t>
            </w:r>
          </w:p>
        </w:tc>
        <w:tc>
          <w:tcPr>
            <w:tcW w:w="1134" w:type="dxa"/>
            <w:tcBorders>
              <w:top w:val="nil"/>
              <w:left w:val="nil"/>
              <w:bottom w:val="single" w:sz="4" w:space="0" w:color="auto"/>
              <w:right w:val="single" w:sz="4" w:space="0" w:color="auto"/>
            </w:tcBorders>
            <w:noWrap/>
            <w:vAlign w:val="bottom"/>
            <w:hideMark/>
          </w:tcPr>
          <w:p w14:paraId="1E7A5B46" w14:textId="03636D6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w:t>
            </w:r>
            <w:r w:rsidR="00EF683F" w:rsidRPr="003627FF">
              <w:rPr>
                <w:rFonts w:ascii="Arial" w:eastAsia="Times New Roman" w:hAnsi="Arial" w:cs="Arial"/>
                <w:sz w:val="18"/>
                <w:szCs w:val="18"/>
                <w:lang w:eastAsia="en-GB"/>
              </w:rPr>
              <w:t>13</w:t>
            </w:r>
          </w:p>
        </w:tc>
        <w:tc>
          <w:tcPr>
            <w:tcW w:w="1134" w:type="dxa"/>
            <w:tcBorders>
              <w:top w:val="nil"/>
              <w:left w:val="nil"/>
              <w:bottom w:val="single" w:sz="4" w:space="0" w:color="auto"/>
              <w:right w:val="single" w:sz="4" w:space="0" w:color="auto"/>
            </w:tcBorders>
            <w:noWrap/>
            <w:vAlign w:val="bottom"/>
            <w:hideMark/>
          </w:tcPr>
          <w:p w14:paraId="570C6093" w14:textId="3820615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2.3</w:t>
            </w:r>
            <w:r w:rsidR="00EF683F" w:rsidRPr="003627FF">
              <w:rPr>
                <w:rFonts w:ascii="Arial" w:eastAsia="Times New Roman" w:hAnsi="Arial" w:cs="Arial"/>
                <w:sz w:val="18"/>
                <w:szCs w:val="18"/>
                <w:lang w:eastAsia="en-GB"/>
              </w:rPr>
              <w:t>5</w:t>
            </w:r>
          </w:p>
        </w:tc>
        <w:tc>
          <w:tcPr>
            <w:tcW w:w="1276" w:type="dxa"/>
            <w:tcBorders>
              <w:top w:val="nil"/>
              <w:left w:val="nil"/>
              <w:bottom w:val="single" w:sz="4" w:space="0" w:color="auto"/>
              <w:right w:val="single" w:sz="4" w:space="0" w:color="auto"/>
            </w:tcBorders>
            <w:noWrap/>
            <w:vAlign w:val="bottom"/>
            <w:hideMark/>
          </w:tcPr>
          <w:p w14:paraId="10E1C092" w14:textId="3E3E1C27"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116.59</w:t>
            </w:r>
          </w:p>
        </w:tc>
        <w:tc>
          <w:tcPr>
            <w:tcW w:w="1134" w:type="dxa"/>
            <w:tcBorders>
              <w:top w:val="nil"/>
              <w:left w:val="nil"/>
              <w:bottom w:val="single" w:sz="4" w:space="0" w:color="auto"/>
              <w:right w:val="single" w:sz="4" w:space="0" w:color="auto"/>
            </w:tcBorders>
            <w:noWrap/>
            <w:vAlign w:val="bottom"/>
            <w:hideMark/>
          </w:tcPr>
          <w:p w14:paraId="3FA55A5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3.12</w:t>
            </w:r>
          </w:p>
        </w:tc>
        <w:tc>
          <w:tcPr>
            <w:tcW w:w="1276" w:type="dxa"/>
            <w:tcBorders>
              <w:top w:val="nil"/>
              <w:left w:val="nil"/>
              <w:bottom w:val="single" w:sz="4" w:space="0" w:color="auto"/>
              <w:right w:val="single" w:sz="4" w:space="0" w:color="auto"/>
            </w:tcBorders>
            <w:noWrap/>
            <w:vAlign w:val="bottom"/>
            <w:hideMark/>
          </w:tcPr>
          <w:p w14:paraId="4588538A" w14:textId="577FC30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116.</w:t>
            </w:r>
            <w:r w:rsidR="00EF683F" w:rsidRPr="003627FF">
              <w:rPr>
                <w:rFonts w:ascii="Arial" w:eastAsia="Times New Roman" w:hAnsi="Arial" w:cs="Arial"/>
                <w:sz w:val="18"/>
                <w:szCs w:val="18"/>
                <w:lang w:eastAsia="en-GB"/>
              </w:rPr>
              <w:t>31</w:t>
            </w:r>
          </w:p>
        </w:tc>
        <w:tc>
          <w:tcPr>
            <w:tcW w:w="1134" w:type="dxa"/>
            <w:tcBorders>
              <w:top w:val="nil"/>
              <w:left w:val="nil"/>
              <w:bottom w:val="single" w:sz="4" w:space="0" w:color="auto"/>
              <w:right w:val="single" w:sz="8" w:space="0" w:color="auto"/>
            </w:tcBorders>
            <w:noWrap/>
            <w:vAlign w:val="bottom"/>
            <w:hideMark/>
          </w:tcPr>
          <w:p w14:paraId="19F99FFD" w14:textId="4FA0EB36"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4.10</w:t>
            </w:r>
          </w:p>
        </w:tc>
      </w:tr>
      <w:tr w:rsidR="00B9388B" w:rsidRPr="003627FF" w14:paraId="14314066"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2D1093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85C85E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508A152F" w14:textId="7E261B1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5C5B883C" w14:textId="69D690E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91.00</w:t>
            </w:r>
          </w:p>
        </w:tc>
        <w:tc>
          <w:tcPr>
            <w:tcW w:w="1134" w:type="dxa"/>
            <w:tcBorders>
              <w:top w:val="nil"/>
              <w:left w:val="nil"/>
              <w:bottom w:val="single" w:sz="4" w:space="0" w:color="auto"/>
              <w:right w:val="single" w:sz="4" w:space="0" w:color="auto"/>
            </w:tcBorders>
            <w:noWrap/>
            <w:vAlign w:val="bottom"/>
            <w:hideMark/>
          </w:tcPr>
          <w:p w14:paraId="3E864FAC" w14:textId="6421251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EF683F" w:rsidRPr="003627FF">
              <w:rPr>
                <w:rFonts w:ascii="Arial" w:eastAsia="Times New Roman" w:hAnsi="Arial" w:cs="Arial"/>
                <w:sz w:val="18"/>
                <w:szCs w:val="18"/>
                <w:lang w:eastAsia="en-GB"/>
              </w:rPr>
              <w:t>95</w:t>
            </w:r>
          </w:p>
        </w:tc>
        <w:tc>
          <w:tcPr>
            <w:tcW w:w="1134" w:type="dxa"/>
            <w:tcBorders>
              <w:top w:val="nil"/>
              <w:left w:val="nil"/>
              <w:bottom w:val="single" w:sz="4" w:space="0" w:color="auto"/>
              <w:right w:val="single" w:sz="4" w:space="0" w:color="auto"/>
            </w:tcBorders>
            <w:noWrap/>
            <w:vAlign w:val="bottom"/>
            <w:hideMark/>
          </w:tcPr>
          <w:p w14:paraId="41AB4636" w14:textId="2BEA96E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89.</w:t>
            </w:r>
            <w:r w:rsidR="00EF683F" w:rsidRPr="003627FF">
              <w:rPr>
                <w:rFonts w:ascii="Arial" w:eastAsia="Times New Roman" w:hAnsi="Arial" w:cs="Arial"/>
                <w:sz w:val="18"/>
                <w:szCs w:val="18"/>
                <w:lang w:eastAsia="en-GB"/>
              </w:rPr>
              <w:t>77</w:t>
            </w:r>
          </w:p>
        </w:tc>
        <w:tc>
          <w:tcPr>
            <w:tcW w:w="1134" w:type="dxa"/>
            <w:tcBorders>
              <w:top w:val="nil"/>
              <w:left w:val="nil"/>
              <w:bottom w:val="single" w:sz="4" w:space="0" w:color="auto"/>
              <w:right w:val="single" w:sz="4" w:space="0" w:color="auto"/>
            </w:tcBorders>
            <w:noWrap/>
            <w:vAlign w:val="bottom"/>
            <w:hideMark/>
          </w:tcPr>
          <w:p w14:paraId="62B15F74" w14:textId="092F295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EF683F" w:rsidRPr="003627FF">
              <w:rPr>
                <w:rFonts w:ascii="Arial" w:eastAsia="Times New Roman" w:hAnsi="Arial" w:cs="Arial"/>
                <w:sz w:val="18"/>
                <w:szCs w:val="18"/>
                <w:lang w:eastAsia="en-GB"/>
              </w:rPr>
              <w:t>74</w:t>
            </w:r>
          </w:p>
        </w:tc>
        <w:tc>
          <w:tcPr>
            <w:tcW w:w="1276" w:type="dxa"/>
            <w:tcBorders>
              <w:top w:val="nil"/>
              <w:left w:val="nil"/>
              <w:bottom w:val="single" w:sz="4" w:space="0" w:color="auto"/>
              <w:right w:val="single" w:sz="4" w:space="0" w:color="auto"/>
            </w:tcBorders>
            <w:noWrap/>
            <w:vAlign w:val="bottom"/>
            <w:hideMark/>
          </w:tcPr>
          <w:p w14:paraId="49A7DD2D" w14:textId="70696834"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113.95</w:t>
            </w:r>
          </w:p>
        </w:tc>
        <w:tc>
          <w:tcPr>
            <w:tcW w:w="1134" w:type="dxa"/>
            <w:tcBorders>
              <w:top w:val="nil"/>
              <w:left w:val="nil"/>
              <w:bottom w:val="single" w:sz="4" w:space="0" w:color="auto"/>
              <w:right w:val="single" w:sz="4" w:space="0" w:color="auto"/>
            </w:tcBorders>
            <w:noWrap/>
            <w:vAlign w:val="bottom"/>
            <w:hideMark/>
          </w:tcPr>
          <w:p w14:paraId="47DCE0B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5.66</w:t>
            </w:r>
          </w:p>
        </w:tc>
        <w:tc>
          <w:tcPr>
            <w:tcW w:w="1276" w:type="dxa"/>
            <w:tcBorders>
              <w:top w:val="nil"/>
              <w:left w:val="nil"/>
              <w:bottom w:val="single" w:sz="4" w:space="0" w:color="auto"/>
              <w:right w:val="single" w:sz="4" w:space="0" w:color="auto"/>
            </w:tcBorders>
            <w:noWrap/>
            <w:vAlign w:val="bottom"/>
            <w:hideMark/>
          </w:tcPr>
          <w:p w14:paraId="7FA680E2" w14:textId="7B59D4A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w:t>
            </w:r>
            <w:r w:rsidR="00EF683F" w:rsidRPr="003627FF">
              <w:rPr>
                <w:rFonts w:ascii="Arial" w:eastAsia="Times New Roman" w:hAnsi="Arial" w:cs="Arial"/>
                <w:sz w:val="18"/>
                <w:szCs w:val="18"/>
                <w:lang w:eastAsia="en-GB"/>
              </w:rPr>
              <w:t>24</w:t>
            </w:r>
          </w:p>
        </w:tc>
        <w:tc>
          <w:tcPr>
            <w:tcW w:w="1134" w:type="dxa"/>
            <w:tcBorders>
              <w:top w:val="nil"/>
              <w:left w:val="nil"/>
              <w:bottom w:val="single" w:sz="4" w:space="0" w:color="auto"/>
              <w:right w:val="single" w:sz="8" w:space="0" w:color="auto"/>
            </w:tcBorders>
            <w:noWrap/>
            <w:vAlign w:val="bottom"/>
            <w:hideMark/>
          </w:tcPr>
          <w:p w14:paraId="31AB5038" w14:textId="1F396B45"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12.92</w:t>
            </w:r>
          </w:p>
        </w:tc>
      </w:tr>
      <w:tr w:rsidR="00B9388B" w:rsidRPr="003627FF" w14:paraId="654BD1A5"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0804A8B"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4B886E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061BD537" w14:textId="12D6D38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74CF402C" w14:textId="7B5A33B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85.</w:t>
            </w:r>
            <w:r w:rsidR="00EF683F" w:rsidRPr="003627FF">
              <w:rPr>
                <w:rFonts w:ascii="Arial" w:eastAsia="Times New Roman" w:hAnsi="Arial" w:cs="Arial"/>
                <w:sz w:val="18"/>
                <w:szCs w:val="18"/>
                <w:lang w:eastAsia="en-GB"/>
              </w:rPr>
              <w:t>13</w:t>
            </w:r>
          </w:p>
        </w:tc>
        <w:tc>
          <w:tcPr>
            <w:tcW w:w="1134" w:type="dxa"/>
            <w:tcBorders>
              <w:top w:val="nil"/>
              <w:left w:val="nil"/>
              <w:bottom w:val="single" w:sz="4" w:space="0" w:color="auto"/>
              <w:right w:val="single" w:sz="4" w:space="0" w:color="auto"/>
            </w:tcBorders>
            <w:noWrap/>
            <w:vAlign w:val="bottom"/>
            <w:hideMark/>
          </w:tcPr>
          <w:p w14:paraId="4DDDC3BB" w14:textId="66B3AE8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EF683F" w:rsidRPr="003627FF">
              <w:rPr>
                <w:rFonts w:ascii="Arial" w:eastAsia="Times New Roman" w:hAnsi="Arial" w:cs="Arial"/>
                <w:sz w:val="18"/>
                <w:szCs w:val="18"/>
                <w:lang w:eastAsia="en-GB"/>
              </w:rPr>
              <w:t>63</w:t>
            </w:r>
          </w:p>
        </w:tc>
        <w:tc>
          <w:tcPr>
            <w:tcW w:w="1134" w:type="dxa"/>
            <w:tcBorders>
              <w:top w:val="nil"/>
              <w:left w:val="nil"/>
              <w:bottom w:val="single" w:sz="4" w:space="0" w:color="auto"/>
              <w:right w:val="single" w:sz="4" w:space="0" w:color="auto"/>
            </w:tcBorders>
            <w:noWrap/>
            <w:vAlign w:val="bottom"/>
            <w:hideMark/>
          </w:tcPr>
          <w:p w14:paraId="4FAABE91" w14:textId="19AA721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w:t>
            </w:r>
            <w:r w:rsidR="00EF683F" w:rsidRPr="003627FF">
              <w:rPr>
                <w:rFonts w:ascii="Arial" w:eastAsia="Times New Roman" w:hAnsi="Arial" w:cs="Arial"/>
                <w:sz w:val="18"/>
                <w:szCs w:val="18"/>
                <w:lang w:eastAsia="en-GB"/>
              </w:rPr>
              <w:t>66</w:t>
            </w:r>
          </w:p>
        </w:tc>
        <w:tc>
          <w:tcPr>
            <w:tcW w:w="1134" w:type="dxa"/>
            <w:tcBorders>
              <w:top w:val="nil"/>
              <w:left w:val="nil"/>
              <w:bottom w:val="single" w:sz="4" w:space="0" w:color="auto"/>
              <w:right w:val="single" w:sz="4" w:space="0" w:color="auto"/>
            </w:tcBorders>
            <w:noWrap/>
            <w:vAlign w:val="bottom"/>
            <w:hideMark/>
          </w:tcPr>
          <w:p w14:paraId="645D8E26" w14:textId="2394210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EF683F" w:rsidRPr="003627FF">
              <w:rPr>
                <w:rFonts w:ascii="Arial" w:eastAsia="Times New Roman" w:hAnsi="Arial" w:cs="Arial"/>
                <w:sz w:val="18"/>
                <w:szCs w:val="18"/>
                <w:lang w:eastAsia="en-GB"/>
              </w:rPr>
              <w:t>56</w:t>
            </w:r>
          </w:p>
        </w:tc>
        <w:tc>
          <w:tcPr>
            <w:tcW w:w="1276" w:type="dxa"/>
            <w:tcBorders>
              <w:top w:val="nil"/>
              <w:left w:val="nil"/>
              <w:bottom w:val="single" w:sz="4" w:space="0" w:color="auto"/>
              <w:right w:val="single" w:sz="4" w:space="0" w:color="auto"/>
            </w:tcBorders>
            <w:noWrap/>
            <w:vAlign w:val="bottom"/>
            <w:hideMark/>
          </w:tcPr>
          <w:p w14:paraId="742340F6" w14:textId="6E3A093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EF683F"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0780128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5.41</w:t>
            </w:r>
          </w:p>
        </w:tc>
        <w:tc>
          <w:tcPr>
            <w:tcW w:w="1276" w:type="dxa"/>
            <w:tcBorders>
              <w:top w:val="nil"/>
              <w:left w:val="nil"/>
              <w:bottom w:val="single" w:sz="4" w:space="0" w:color="auto"/>
              <w:right w:val="single" w:sz="4" w:space="0" w:color="auto"/>
            </w:tcBorders>
            <w:noWrap/>
            <w:vAlign w:val="bottom"/>
            <w:hideMark/>
          </w:tcPr>
          <w:p w14:paraId="5754AEB9" w14:textId="7E82692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91.</w:t>
            </w:r>
            <w:r w:rsidR="00EF683F" w:rsidRPr="003627FF">
              <w:rPr>
                <w:rFonts w:ascii="Arial" w:eastAsia="Times New Roman" w:hAnsi="Arial" w:cs="Arial"/>
                <w:sz w:val="18"/>
                <w:szCs w:val="18"/>
                <w:lang w:eastAsia="en-GB"/>
              </w:rPr>
              <w:t>68</w:t>
            </w:r>
          </w:p>
        </w:tc>
        <w:tc>
          <w:tcPr>
            <w:tcW w:w="1134" w:type="dxa"/>
            <w:tcBorders>
              <w:top w:val="nil"/>
              <w:left w:val="nil"/>
              <w:bottom w:val="single" w:sz="4" w:space="0" w:color="auto"/>
              <w:right w:val="single" w:sz="8" w:space="0" w:color="auto"/>
            </w:tcBorders>
            <w:noWrap/>
            <w:vAlign w:val="bottom"/>
            <w:hideMark/>
          </w:tcPr>
          <w:p w14:paraId="66BFC094" w14:textId="26301F69"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8.15</w:t>
            </w:r>
          </w:p>
        </w:tc>
      </w:tr>
      <w:tr w:rsidR="00B9388B" w:rsidRPr="003627FF" w14:paraId="08B5C9AE"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8B685A7"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D3221E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074C34CD" w14:textId="28CA913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11925CD7" w14:textId="779014EC"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111.78</w:t>
            </w:r>
          </w:p>
        </w:tc>
        <w:tc>
          <w:tcPr>
            <w:tcW w:w="1134" w:type="dxa"/>
            <w:tcBorders>
              <w:top w:val="nil"/>
              <w:left w:val="nil"/>
              <w:bottom w:val="single" w:sz="4" w:space="0" w:color="auto"/>
              <w:right w:val="single" w:sz="4" w:space="0" w:color="auto"/>
            </w:tcBorders>
            <w:noWrap/>
            <w:vAlign w:val="bottom"/>
            <w:hideMark/>
          </w:tcPr>
          <w:p w14:paraId="370058B5" w14:textId="39EAD3D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w:t>
            </w:r>
            <w:r w:rsidR="00EF683F" w:rsidRPr="003627FF">
              <w:rPr>
                <w:rFonts w:ascii="Arial" w:eastAsia="Times New Roman" w:hAnsi="Arial" w:cs="Arial"/>
                <w:sz w:val="18"/>
                <w:szCs w:val="18"/>
                <w:lang w:eastAsia="en-GB"/>
              </w:rPr>
              <w:t>93</w:t>
            </w:r>
          </w:p>
        </w:tc>
        <w:tc>
          <w:tcPr>
            <w:tcW w:w="1134" w:type="dxa"/>
            <w:tcBorders>
              <w:top w:val="nil"/>
              <w:left w:val="nil"/>
              <w:bottom w:val="single" w:sz="4" w:space="0" w:color="auto"/>
              <w:right w:val="single" w:sz="4" w:space="0" w:color="auto"/>
            </w:tcBorders>
            <w:noWrap/>
            <w:vAlign w:val="bottom"/>
            <w:hideMark/>
          </w:tcPr>
          <w:p w14:paraId="2357DEDD" w14:textId="79436EB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w:t>
            </w:r>
            <w:r w:rsidR="00EF683F" w:rsidRPr="003627FF">
              <w:rPr>
                <w:rFonts w:ascii="Arial" w:eastAsia="Times New Roman" w:hAnsi="Arial" w:cs="Arial"/>
                <w:sz w:val="18"/>
                <w:szCs w:val="18"/>
                <w:lang w:eastAsia="en-GB"/>
              </w:rPr>
              <w:t>61</w:t>
            </w:r>
          </w:p>
        </w:tc>
        <w:tc>
          <w:tcPr>
            <w:tcW w:w="1134" w:type="dxa"/>
            <w:tcBorders>
              <w:top w:val="nil"/>
              <w:left w:val="nil"/>
              <w:bottom w:val="single" w:sz="4" w:space="0" w:color="auto"/>
              <w:right w:val="single" w:sz="4" w:space="0" w:color="auto"/>
            </w:tcBorders>
            <w:noWrap/>
            <w:vAlign w:val="bottom"/>
            <w:hideMark/>
          </w:tcPr>
          <w:p w14:paraId="7D0D8638" w14:textId="74EE8E0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EF683F" w:rsidRPr="003627FF">
              <w:rPr>
                <w:rFonts w:ascii="Arial" w:eastAsia="Times New Roman" w:hAnsi="Arial" w:cs="Arial"/>
                <w:sz w:val="18"/>
                <w:szCs w:val="18"/>
                <w:lang w:eastAsia="en-GB"/>
              </w:rPr>
              <w:t>48</w:t>
            </w:r>
          </w:p>
        </w:tc>
        <w:tc>
          <w:tcPr>
            <w:tcW w:w="1276" w:type="dxa"/>
            <w:tcBorders>
              <w:top w:val="nil"/>
              <w:left w:val="nil"/>
              <w:bottom w:val="single" w:sz="4" w:space="0" w:color="auto"/>
              <w:right w:val="single" w:sz="4" w:space="0" w:color="auto"/>
            </w:tcBorders>
            <w:noWrap/>
            <w:vAlign w:val="bottom"/>
            <w:hideMark/>
          </w:tcPr>
          <w:p w14:paraId="0AE30C8E" w14:textId="61BB4CC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w:t>
            </w:r>
            <w:r w:rsidR="00EF683F" w:rsidRPr="003627FF">
              <w:rPr>
                <w:rFonts w:ascii="Arial" w:eastAsia="Times New Roman" w:hAnsi="Arial" w:cs="Arial"/>
                <w:sz w:val="18"/>
                <w:szCs w:val="18"/>
                <w:lang w:eastAsia="en-GB"/>
              </w:rPr>
              <w:t>44</w:t>
            </w:r>
          </w:p>
        </w:tc>
        <w:tc>
          <w:tcPr>
            <w:tcW w:w="1134" w:type="dxa"/>
            <w:tcBorders>
              <w:top w:val="nil"/>
              <w:left w:val="nil"/>
              <w:bottom w:val="single" w:sz="4" w:space="0" w:color="auto"/>
              <w:right w:val="single" w:sz="4" w:space="0" w:color="auto"/>
            </w:tcBorders>
            <w:noWrap/>
            <w:vAlign w:val="bottom"/>
            <w:hideMark/>
          </w:tcPr>
          <w:p w14:paraId="436560F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4.85</w:t>
            </w:r>
          </w:p>
        </w:tc>
        <w:tc>
          <w:tcPr>
            <w:tcW w:w="1276" w:type="dxa"/>
            <w:tcBorders>
              <w:top w:val="nil"/>
              <w:left w:val="nil"/>
              <w:bottom w:val="single" w:sz="4" w:space="0" w:color="auto"/>
              <w:right w:val="single" w:sz="4" w:space="0" w:color="auto"/>
            </w:tcBorders>
            <w:noWrap/>
            <w:vAlign w:val="bottom"/>
            <w:hideMark/>
          </w:tcPr>
          <w:p w14:paraId="2345416A" w14:textId="7DDD2315"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106.95</w:t>
            </w:r>
          </w:p>
        </w:tc>
        <w:tc>
          <w:tcPr>
            <w:tcW w:w="1134" w:type="dxa"/>
            <w:tcBorders>
              <w:top w:val="nil"/>
              <w:left w:val="nil"/>
              <w:bottom w:val="single" w:sz="4" w:space="0" w:color="auto"/>
              <w:right w:val="single" w:sz="8" w:space="0" w:color="auto"/>
            </w:tcBorders>
            <w:noWrap/>
            <w:vAlign w:val="bottom"/>
            <w:hideMark/>
          </w:tcPr>
          <w:p w14:paraId="32EB5201" w14:textId="5B87BDA6" w:rsidR="00B9388B" w:rsidRPr="003627FF" w:rsidRDefault="00EF683F"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11.36</w:t>
            </w:r>
          </w:p>
        </w:tc>
      </w:tr>
      <w:tr w:rsidR="00B9388B" w:rsidRPr="003627FF" w14:paraId="79CBEFB3"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4106DF7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lastRenderedPageBreak/>
              <w:t>3-indoxyl sulfate</w:t>
            </w:r>
          </w:p>
        </w:tc>
        <w:tc>
          <w:tcPr>
            <w:tcW w:w="1559" w:type="dxa"/>
            <w:tcBorders>
              <w:top w:val="nil"/>
              <w:left w:val="single" w:sz="8" w:space="0" w:color="auto"/>
              <w:bottom w:val="single" w:sz="4" w:space="0" w:color="auto"/>
              <w:right w:val="single" w:sz="8" w:space="0" w:color="auto"/>
            </w:tcBorders>
            <w:noWrap/>
            <w:vAlign w:val="bottom"/>
            <w:hideMark/>
          </w:tcPr>
          <w:p w14:paraId="3FB7CE7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09789D33" w14:textId="458B188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73336B91" w14:textId="38D4FDC7" w:rsidR="00B9388B" w:rsidRPr="003627FF" w:rsidRDefault="002139A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104.60</w:t>
            </w:r>
          </w:p>
        </w:tc>
        <w:tc>
          <w:tcPr>
            <w:tcW w:w="1134" w:type="dxa"/>
            <w:tcBorders>
              <w:top w:val="nil"/>
              <w:left w:val="nil"/>
              <w:bottom w:val="single" w:sz="4" w:space="0" w:color="auto"/>
              <w:right w:val="single" w:sz="4" w:space="0" w:color="auto"/>
            </w:tcBorders>
            <w:noWrap/>
            <w:vAlign w:val="bottom"/>
            <w:hideMark/>
          </w:tcPr>
          <w:p w14:paraId="16B282CE" w14:textId="42C08ED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2139A4" w:rsidRPr="003627FF">
              <w:rPr>
                <w:rFonts w:ascii="Arial" w:eastAsia="Times New Roman" w:hAnsi="Arial" w:cs="Arial"/>
                <w:sz w:val="18"/>
                <w:szCs w:val="18"/>
                <w:lang w:eastAsia="en-GB"/>
              </w:rPr>
              <w:t>85</w:t>
            </w:r>
          </w:p>
        </w:tc>
        <w:tc>
          <w:tcPr>
            <w:tcW w:w="1134" w:type="dxa"/>
            <w:tcBorders>
              <w:top w:val="nil"/>
              <w:left w:val="nil"/>
              <w:bottom w:val="single" w:sz="4" w:space="0" w:color="auto"/>
              <w:right w:val="single" w:sz="4" w:space="0" w:color="auto"/>
            </w:tcBorders>
            <w:noWrap/>
            <w:vAlign w:val="bottom"/>
            <w:hideMark/>
          </w:tcPr>
          <w:p w14:paraId="5950C651" w14:textId="4C71161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2139A4" w:rsidRPr="003627FF">
              <w:rPr>
                <w:rFonts w:ascii="Arial" w:eastAsia="Times New Roman" w:hAnsi="Arial" w:cs="Arial"/>
                <w:sz w:val="18"/>
                <w:szCs w:val="18"/>
                <w:lang w:eastAsia="en-GB"/>
              </w:rPr>
              <w:t>76</w:t>
            </w:r>
          </w:p>
        </w:tc>
        <w:tc>
          <w:tcPr>
            <w:tcW w:w="1134" w:type="dxa"/>
            <w:tcBorders>
              <w:top w:val="nil"/>
              <w:left w:val="nil"/>
              <w:bottom w:val="single" w:sz="4" w:space="0" w:color="auto"/>
              <w:right w:val="single" w:sz="4" w:space="0" w:color="auto"/>
            </w:tcBorders>
            <w:noWrap/>
            <w:vAlign w:val="bottom"/>
            <w:hideMark/>
          </w:tcPr>
          <w:p w14:paraId="0AD4F515" w14:textId="5A7D0C8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2139A4" w:rsidRPr="003627FF">
              <w:rPr>
                <w:rFonts w:ascii="Arial" w:eastAsia="Times New Roman" w:hAnsi="Arial" w:cs="Arial"/>
                <w:sz w:val="18"/>
                <w:szCs w:val="18"/>
                <w:lang w:eastAsia="en-GB"/>
              </w:rPr>
              <w:t>79</w:t>
            </w:r>
          </w:p>
        </w:tc>
        <w:tc>
          <w:tcPr>
            <w:tcW w:w="1276" w:type="dxa"/>
            <w:tcBorders>
              <w:top w:val="nil"/>
              <w:left w:val="nil"/>
              <w:bottom w:val="single" w:sz="4" w:space="0" w:color="auto"/>
              <w:right w:val="single" w:sz="4" w:space="0" w:color="auto"/>
            </w:tcBorders>
            <w:noWrap/>
            <w:vAlign w:val="bottom"/>
            <w:hideMark/>
          </w:tcPr>
          <w:p w14:paraId="26CAF06F" w14:textId="6380702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7434B2" w:rsidRPr="003627FF">
              <w:rPr>
                <w:rFonts w:ascii="Arial" w:eastAsia="Times New Roman" w:hAnsi="Arial" w:cs="Arial"/>
                <w:sz w:val="18"/>
                <w:szCs w:val="18"/>
                <w:lang w:eastAsia="en-GB"/>
              </w:rPr>
              <w:t>73</w:t>
            </w:r>
          </w:p>
        </w:tc>
        <w:tc>
          <w:tcPr>
            <w:tcW w:w="1134" w:type="dxa"/>
            <w:tcBorders>
              <w:top w:val="nil"/>
              <w:left w:val="nil"/>
              <w:bottom w:val="single" w:sz="4" w:space="0" w:color="auto"/>
              <w:right w:val="single" w:sz="4" w:space="0" w:color="auto"/>
            </w:tcBorders>
            <w:noWrap/>
            <w:vAlign w:val="bottom"/>
            <w:hideMark/>
          </w:tcPr>
          <w:p w14:paraId="5276A8F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5.07</w:t>
            </w:r>
          </w:p>
        </w:tc>
        <w:tc>
          <w:tcPr>
            <w:tcW w:w="1276" w:type="dxa"/>
            <w:tcBorders>
              <w:top w:val="nil"/>
              <w:left w:val="nil"/>
              <w:bottom w:val="single" w:sz="4" w:space="0" w:color="auto"/>
              <w:right w:val="single" w:sz="4" w:space="0" w:color="auto"/>
            </w:tcBorders>
            <w:noWrap/>
            <w:vAlign w:val="bottom"/>
            <w:hideMark/>
          </w:tcPr>
          <w:p w14:paraId="2D3BFE7E" w14:textId="6256535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100.0</w:t>
            </w:r>
            <w:r w:rsidR="007434B2"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8" w:space="0" w:color="auto"/>
            </w:tcBorders>
            <w:noWrap/>
            <w:vAlign w:val="bottom"/>
            <w:hideMark/>
          </w:tcPr>
          <w:p w14:paraId="719EF28D" w14:textId="3F1924B3"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5.49</w:t>
            </w:r>
          </w:p>
        </w:tc>
      </w:tr>
      <w:tr w:rsidR="00B9388B" w:rsidRPr="003627FF" w14:paraId="35873DC5"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1FB7963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109D2D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50EAFB77" w14:textId="4500CAF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1359</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61BDF140" w14:textId="024D6CF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w:t>
            </w:r>
            <w:r w:rsidR="002139A4"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4EDD091A" w14:textId="4F9CE41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2139A4"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10B31705" w14:textId="5B72F64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2139A4"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4" w:space="0" w:color="auto"/>
            </w:tcBorders>
            <w:noWrap/>
            <w:vAlign w:val="bottom"/>
            <w:hideMark/>
          </w:tcPr>
          <w:p w14:paraId="4186D5D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3.00</w:t>
            </w:r>
          </w:p>
        </w:tc>
        <w:tc>
          <w:tcPr>
            <w:tcW w:w="1276" w:type="dxa"/>
            <w:tcBorders>
              <w:top w:val="nil"/>
              <w:left w:val="nil"/>
              <w:bottom w:val="single" w:sz="4" w:space="0" w:color="auto"/>
              <w:right w:val="single" w:sz="4" w:space="0" w:color="auto"/>
            </w:tcBorders>
            <w:noWrap/>
            <w:vAlign w:val="bottom"/>
            <w:hideMark/>
          </w:tcPr>
          <w:p w14:paraId="6CC737DB" w14:textId="4D5F03B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120.</w:t>
            </w:r>
            <w:r w:rsidR="007434B2" w:rsidRPr="003627FF">
              <w:rPr>
                <w:rFonts w:ascii="Arial" w:eastAsia="Times New Roman" w:hAnsi="Arial" w:cs="Arial"/>
                <w:sz w:val="18"/>
                <w:szCs w:val="18"/>
                <w:lang w:eastAsia="en-GB"/>
              </w:rPr>
              <w:t>46</w:t>
            </w:r>
          </w:p>
        </w:tc>
        <w:tc>
          <w:tcPr>
            <w:tcW w:w="1134" w:type="dxa"/>
            <w:tcBorders>
              <w:top w:val="nil"/>
              <w:left w:val="nil"/>
              <w:bottom w:val="single" w:sz="4" w:space="0" w:color="auto"/>
              <w:right w:val="single" w:sz="4" w:space="0" w:color="auto"/>
            </w:tcBorders>
            <w:noWrap/>
            <w:vAlign w:val="bottom"/>
            <w:hideMark/>
          </w:tcPr>
          <w:p w14:paraId="31B6ABB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9.05</w:t>
            </w:r>
          </w:p>
        </w:tc>
        <w:tc>
          <w:tcPr>
            <w:tcW w:w="1276" w:type="dxa"/>
            <w:tcBorders>
              <w:top w:val="nil"/>
              <w:left w:val="nil"/>
              <w:bottom w:val="single" w:sz="4" w:space="0" w:color="auto"/>
              <w:right w:val="single" w:sz="4" w:space="0" w:color="auto"/>
            </w:tcBorders>
            <w:noWrap/>
            <w:vAlign w:val="bottom"/>
            <w:hideMark/>
          </w:tcPr>
          <w:p w14:paraId="47E67FB2" w14:textId="1893C6C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r w:rsidR="007434B2"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8" w:space="0" w:color="auto"/>
            </w:tcBorders>
            <w:noWrap/>
            <w:vAlign w:val="bottom"/>
            <w:hideMark/>
          </w:tcPr>
          <w:p w14:paraId="70BD9EF0" w14:textId="1E5C1215"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9.59</w:t>
            </w:r>
          </w:p>
        </w:tc>
      </w:tr>
      <w:tr w:rsidR="00B9388B" w:rsidRPr="003627FF" w14:paraId="6FDD65E7"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0598DA7"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69C0667"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4AAE62E0" w14:textId="505ED10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2273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1F1413D4" w14:textId="21BE1BE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2139A4"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6049676F" w14:textId="12C407A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2139A4" w:rsidRPr="003627FF">
              <w:rPr>
                <w:rFonts w:ascii="Arial" w:eastAsia="Times New Roman" w:hAnsi="Arial" w:cs="Arial"/>
                <w:sz w:val="18"/>
                <w:szCs w:val="18"/>
                <w:lang w:eastAsia="en-GB"/>
              </w:rPr>
              <w:t>59</w:t>
            </w:r>
          </w:p>
        </w:tc>
        <w:tc>
          <w:tcPr>
            <w:tcW w:w="1134" w:type="dxa"/>
            <w:tcBorders>
              <w:top w:val="nil"/>
              <w:left w:val="nil"/>
              <w:bottom w:val="single" w:sz="4" w:space="0" w:color="auto"/>
              <w:right w:val="single" w:sz="4" w:space="0" w:color="auto"/>
            </w:tcBorders>
            <w:noWrap/>
            <w:vAlign w:val="bottom"/>
            <w:hideMark/>
          </w:tcPr>
          <w:p w14:paraId="7B11E8BC" w14:textId="28E54399" w:rsidR="00B9388B" w:rsidRPr="003627FF" w:rsidRDefault="002139A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102.66</w:t>
            </w:r>
          </w:p>
        </w:tc>
        <w:tc>
          <w:tcPr>
            <w:tcW w:w="1134" w:type="dxa"/>
            <w:tcBorders>
              <w:top w:val="nil"/>
              <w:left w:val="nil"/>
              <w:bottom w:val="single" w:sz="4" w:space="0" w:color="auto"/>
              <w:right w:val="single" w:sz="4" w:space="0" w:color="auto"/>
            </w:tcBorders>
            <w:noWrap/>
            <w:vAlign w:val="bottom"/>
            <w:hideMark/>
          </w:tcPr>
          <w:p w14:paraId="791A6536" w14:textId="4709E3A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2139A4" w:rsidRPr="003627FF">
              <w:rPr>
                <w:rFonts w:ascii="Arial" w:eastAsia="Times New Roman" w:hAnsi="Arial" w:cs="Arial"/>
                <w:sz w:val="18"/>
                <w:szCs w:val="18"/>
                <w:lang w:eastAsia="en-GB"/>
              </w:rPr>
              <w:t>61</w:t>
            </w:r>
          </w:p>
        </w:tc>
        <w:tc>
          <w:tcPr>
            <w:tcW w:w="1276" w:type="dxa"/>
            <w:tcBorders>
              <w:top w:val="nil"/>
              <w:left w:val="nil"/>
              <w:bottom w:val="single" w:sz="4" w:space="0" w:color="auto"/>
              <w:right w:val="single" w:sz="4" w:space="0" w:color="auto"/>
            </w:tcBorders>
            <w:noWrap/>
            <w:vAlign w:val="bottom"/>
            <w:hideMark/>
          </w:tcPr>
          <w:p w14:paraId="04A9BEA2" w14:textId="4342B54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7434B2" w:rsidRPr="003627FF">
              <w:rPr>
                <w:rFonts w:ascii="Arial" w:eastAsia="Times New Roman" w:hAnsi="Arial" w:cs="Arial"/>
                <w:sz w:val="18"/>
                <w:szCs w:val="18"/>
                <w:lang w:eastAsia="en-GB"/>
              </w:rPr>
              <w:t>09</w:t>
            </w:r>
          </w:p>
        </w:tc>
        <w:tc>
          <w:tcPr>
            <w:tcW w:w="1134" w:type="dxa"/>
            <w:tcBorders>
              <w:top w:val="nil"/>
              <w:left w:val="nil"/>
              <w:bottom w:val="single" w:sz="4" w:space="0" w:color="auto"/>
              <w:right w:val="single" w:sz="4" w:space="0" w:color="auto"/>
            </w:tcBorders>
            <w:noWrap/>
            <w:vAlign w:val="bottom"/>
            <w:hideMark/>
          </w:tcPr>
          <w:p w14:paraId="7F03039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1.75</w:t>
            </w:r>
          </w:p>
        </w:tc>
        <w:tc>
          <w:tcPr>
            <w:tcW w:w="1276" w:type="dxa"/>
            <w:tcBorders>
              <w:top w:val="nil"/>
              <w:left w:val="nil"/>
              <w:bottom w:val="single" w:sz="4" w:space="0" w:color="auto"/>
              <w:right w:val="single" w:sz="4" w:space="0" w:color="auto"/>
            </w:tcBorders>
            <w:noWrap/>
            <w:vAlign w:val="bottom"/>
            <w:hideMark/>
          </w:tcPr>
          <w:p w14:paraId="31AEE280" w14:textId="64B0109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w:t>
            </w:r>
            <w:r w:rsidR="007434B2" w:rsidRPr="003627FF">
              <w:rPr>
                <w:rFonts w:ascii="Arial" w:eastAsia="Times New Roman" w:hAnsi="Arial" w:cs="Arial"/>
                <w:sz w:val="18"/>
                <w:szCs w:val="18"/>
                <w:lang w:eastAsia="en-GB"/>
              </w:rPr>
              <w:t>1.71</w:t>
            </w:r>
          </w:p>
        </w:tc>
        <w:tc>
          <w:tcPr>
            <w:tcW w:w="1134" w:type="dxa"/>
            <w:tcBorders>
              <w:top w:val="nil"/>
              <w:left w:val="nil"/>
              <w:bottom w:val="single" w:sz="4" w:space="0" w:color="auto"/>
              <w:right w:val="single" w:sz="8" w:space="0" w:color="auto"/>
            </w:tcBorders>
            <w:noWrap/>
            <w:vAlign w:val="bottom"/>
            <w:hideMark/>
          </w:tcPr>
          <w:p w14:paraId="1D34062B" w14:textId="04C1048A"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3.60</w:t>
            </w:r>
          </w:p>
        </w:tc>
      </w:tr>
      <w:tr w:rsidR="00B9388B" w:rsidRPr="003627FF" w14:paraId="786175F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1B9B374C"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CA5132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53DBE5DA" w14:textId="49CB2C9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3410</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360DC89E" w14:textId="2592A25A" w:rsidR="00B9388B" w:rsidRPr="003627FF" w:rsidRDefault="002139A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109.79</w:t>
            </w:r>
          </w:p>
        </w:tc>
        <w:tc>
          <w:tcPr>
            <w:tcW w:w="1134" w:type="dxa"/>
            <w:tcBorders>
              <w:top w:val="nil"/>
              <w:left w:val="nil"/>
              <w:bottom w:val="single" w:sz="4" w:space="0" w:color="auto"/>
              <w:right w:val="single" w:sz="4" w:space="0" w:color="auto"/>
            </w:tcBorders>
            <w:noWrap/>
            <w:vAlign w:val="bottom"/>
            <w:hideMark/>
          </w:tcPr>
          <w:p w14:paraId="49D628DE" w14:textId="3103F4A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2139A4" w:rsidRPr="003627FF">
              <w:rPr>
                <w:rFonts w:ascii="Arial" w:eastAsia="Times New Roman" w:hAnsi="Arial" w:cs="Arial"/>
                <w:sz w:val="18"/>
                <w:szCs w:val="18"/>
                <w:lang w:eastAsia="en-GB"/>
              </w:rPr>
              <w:t>72</w:t>
            </w:r>
          </w:p>
        </w:tc>
        <w:tc>
          <w:tcPr>
            <w:tcW w:w="1134" w:type="dxa"/>
            <w:tcBorders>
              <w:top w:val="nil"/>
              <w:left w:val="nil"/>
              <w:bottom w:val="single" w:sz="4" w:space="0" w:color="auto"/>
              <w:right w:val="single" w:sz="4" w:space="0" w:color="auto"/>
            </w:tcBorders>
            <w:noWrap/>
            <w:vAlign w:val="bottom"/>
            <w:hideMark/>
          </w:tcPr>
          <w:p w14:paraId="37EAB3D3" w14:textId="4AE1023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2139A4" w:rsidRPr="003627FF">
              <w:rPr>
                <w:rFonts w:ascii="Arial" w:eastAsia="Times New Roman" w:hAnsi="Arial" w:cs="Arial"/>
                <w:sz w:val="18"/>
                <w:szCs w:val="18"/>
                <w:lang w:eastAsia="en-GB"/>
              </w:rPr>
              <w:t>68</w:t>
            </w:r>
          </w:p>
        </w:tc>
        <w:tc>
          <w:tcPr>
            <w:tcW w:w="1134" w:type="dxa"/>
            <w:tcBorders>
              <w:top w:val="nil"/>
              <w:left w:val="nil"/>
              <w:bottom w:val="single" w:sz="4" w:space="0" w:color="auto"/>
              <w:right w:val="single" w:sz="4" w:space="0" w:color="auto"/>
            </w:tcBorders>
            <w:noWrap/>
            <w:vAlign w:val="bottom"/>
            <w:hideMark/>
          </w:tcPr>
          <w:p w14:paraId="42018410" w14:textId="56DF2F1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2139A4" w:rsidRPr="003627FF">
              <w:rPr>
                <w:rFonts w:ascii="Arial" w:eastAsia="Times New Roman" w:hAnsi="Arial" w:cs="Arial"/>
                <w:sz w:val="18"/>
                <w:szCs w:val="18"/>
                <w:lang w:eastAsia="en-GB"/>
              </w:rPr>
              <w:t>53</w:t>
            </w:r>
          </w:p>
        </w:tc>
        <w:tc>
          <w:tcPr>
            <w:tcW w:w="1276" w:type="dxa"/>
            <w:tcBorders>
              <w:top w:val="nil"/>
              <w:left w:val="nil"/>
              <w:bottom w:val="single" w:sz="4" w:space="0" w:color="auto"/>
              <w:right w:val="single" w:sz="4" w:space="0" w:color="auto"/>
            </w:tcBorders>
            <w:noWrap/>
            <w:vAlign w:val="bottom"/>
            <w:hideMark/>
          </w:tcPr>
          <w:p w14:paraId="4F342E8E" w14:textId="2D7C108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w:t>
            </w:r>
            <w:r w:rsidR="007434B2" w:rsidRPr="003627FF">
              <w:rPr>
                <w:rFonts w:ascii="Arial" w:eastAsia="Times New Roman" w:hAnsi="Arial" w:cs="Arial"/>
                <w:sz w:val="18"/>
                <w:szCs w:val="18"/>
                <w:lang w:eastAsia="en-GB"/>
              </w:rPr>
              <w:t>33</w:t>
            </w:r>
          </w:p>
        </w:tc>
        <w:tc>
          <w:tcPr>
            <w:tcW w:w="1134" w:type="dxa"/>
            <w:tcBorders>
              <w:top w:val="nil"/>
              <w:left w:val="nil"/>
              <w:bottom w:val="single" w:sz="4" w:space="0" w:color="auto"/>
              <w:right w:val="single" w:sz="4" w:space="0" w:color="auto"/>
            </w:tcBorders>
            <w:noWrap/>
            <w:vAlign w:val="bottom"/>
            <w:hideMark/>
          </w:tcPr>
          <w:p w14:paraId="1FEAE823"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p>
        </w:tc>
        <w:tc>
          <w:tcPr>
            <w:tcW w:w="1276" w:type="dxa"/>
            <w:tcBorders>
              <w:top w:val="nil"/>
              <w:left w:val="nil"/>
              <w:bottom w:val="single" w:sz="4" w:space="0" w:color="auto"/>
              <w:right w:val="single" w:sz="4" w:space="0" w:color="auto"/>
            </w:tcBorders>
            <w:noWrap/>
            <w:vAlign w:val="bottom"/>
            <w:hideMark/>
          </w:tcPr>
          <w:p w14:paraId="11D8456F" w14:textId="73DEC63A"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106.93</w:t>
            </w:r>
          </w:p>
        </w:tc>
        <w:tc>
          <w:tcPr>
            <w:tcW w:w="1134" w:type="dxa"/>
            <w:tcBorders>
              <w:top w:val="nil"/>
              <w:left w:val="nil"/>
              <w:bottom w:val="single" w:sz="4" w:space="0" w:color="auto"/>
              <w:right w:val="single" w:sz="8" w:space="0" w:color="auto"/>
            </w:tcBorders>
            <w:noWrap/>
            <w:vAlign w:val="bottom"/>
            <w:hideMark/>
          </w:tcPr>
          <w:p w14:paraId="30EC6813" w14:textId="03ECC6E5"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6.46</w:t>
            </w:r>
          </w:p>
        </w:tc>
      </w:tr>
      <w:tr w:rsidR="00B9388B" w:rsidRPr="003627FF" w14:paraId="11178464"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4DF6A4F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Kynurenine</w:t>
            </w:r>
          </w:p>
        </w:tc>
        <w:tc>
          <w:tcPr>
            <w:tcW w:w="1559" w:type="dxa"/>
            <w:tcBorders>
              <w:top w:val="nil"/>
              <w:left w:val="single" w:sz="8" w:space="0" w:color="auto"/>
              <w:bottom w:val="single" w:sz="4" w:space="0" w:color="auto"/>
              <w:right w:val="single" w:sz="8" w:space="0" w:color="auto"/>
            </w:tcBorders>
            <w:noWrap/>
            <w:vAlign w:val="bottom"/>
            <w:hideMark/>
          </w:tcPr>
          <w:p w14:paraId="0A23B934"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1784C414" w14:textId="2D84C88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5B62F1FB" w14:textId="49F3B73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7434B2"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7DEA054B" w14:textId="56FF176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7434B2" w:rsidRPr="003627FF">
              <w:rPr>
                <w:rFonts w:ascii="Arial" w:eastAsia="Times New Roman" w:hAnsi="Arial" w:cs="Arial"/>
                <w:sz w:val="18"/>
                <w:szCs w:val="18"/>
                <w:lang w:eastAsia="en-GB"/>
              </w:rPr>
              <w:t>89</w:t>
            </w:r>
          </w:p>
        </w:tc>
        <w:tc>
          <w:tcPr>
            <w:tcW w:w="1134" w:type="dxa"/>
            <w:tcBorders>
              <w:top w:val="nil"/>
              <w:left w:val="nil"/>
              <w:bottom w:val="single" w:sz="4" w:space="0" w:color="auto"/>
              <w:right w:val="single" w:sz="4" w:space="0" w:color="auto"/>
            </w:tcBorders>
            <w:noWrap/>
            <w:vAlign w:val="bottom"/>
            <w:hideMark/>
          </w:tcPr>
          <w:p w14:paraId="15DA09A8" w14:textId="404F70C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7434B2" w:rsidRPr="003627FF">
              <w:rPr>
                <w:rFonts w:ascii="Arial" w:eastAsia="Times New Roman" w:hAnsi="Arial" w:cs="Arial"/>
                <w:sz w:val="18"/>
                <w:szCs w:val="18"/>
                <w:lang w:eastAsia="en-GB"/>
              </w:rPr>
              <w:t>13</w:t>
            </w:r>
          </w:p>
        </w:tc>
        <w:tc>
          <w:tcPr>
            <w:tcW w:w="1134" w:type="dxa"/>
            <w:tcBorders>
              <w:top w:val="nil"/>
              <w:left w:val="nil"/>
              <w:bottom w:val="single" w:sz="4" w:space="0" w:color="auto"/>
              <w:right w:val="single" w:sz="4" w:space="0" w:color="auto"/>
            </w:tcBorders>
            <w:noWrap/>
            <w:vAlign w:val="bottom"/>
            <w:hideMark/>
          </w:tcPr>
          <w:p w14:paraId="68B12BCC" w14:textId="1DD0724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7434B2" w:rsidRPr="003627FF">
              <w:rPr>
                <w:rFonts w:ascii="Arial" w:eastAsia="Times New Roman" w:hAnsi="Arial" w:cs="Arial"/>
                <w:sz w:val="18"/>
                <w:szCs w:val="18"/>
                <w:lang w:eastAsia="en-GB"/>
              </w:rPr>
              <w:t>32</w:t>
            </w:r>
          </w:p>
        </w:tc>
        <w:tc>
          <w:tcPr>
            <w:tcW w:w="1276" w:type="dxa"/>
            <w:tcBorders>
              <w:top w:val="nil"/>
              <w:left w:val="nil"/>
              <w:bottom w:val="single" w:sz="4" w:space="0" w:color="auto"/>
              <w:right w:val="single" w:sz="4" w:space="0" w:color="auto"/>
            </w:tcBorders>
            <w:noWrap/>
            <w:vAlign w:val="bottom"/>
            <w:hideMark/>
          </w:tcPr>
          <w:p w14:paraId="6FEA330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97.10</w:t>
            </w:r>
          </w:p>
        </w:tc>
        <w:tc>
          <w:tcPr>
            <w:tcW w:w="1134" w:type="dxa"/>
            <w:tcBorders>
              <w:top w:val="nil"/>
              <w:left w:val="nil"/>
              <w:bottom w:val="single" w:sz="4" w:space="0" w:color="auto"/>
              <w:right w:val="single" w:sz="4" w:space="0" w:color="auto"/>
            </w:tcBorders>
            <w:noWrap/>
            <w:vAlign w:val="bottom"/>
            <w:hideMark/>
          </w:tcPr>
          <w:p w14:paraId="06B4B8C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1.32</w:t>
            </w:r>
          </w:p>
        </w:tc>
        <w:tc>
          <w:tcPr>
            <w:tcW w:w="1276" w:type="dxa"/>
            <w:tcBorders>
              <w:top w:val="nil"/>
              <w:left w:val="nil"/>
              <w:bottom w:val="single" w:sz="4" w:space="0" w:color="auto"/>
              <w:right w:val="single" w:sz="4" w:space="0" w:color="auto"/>
            </w:tcBorders>
            <w:noWrap/>
            <w:vAlign w:val="bottom"/>
            <w:hideMark/>
          </w:tcPr>
          <w:p w14:paraId="5E20D83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99.20</w:t>
            </w:r>
          </w:p>
        </w:tc>
        <w:tc>
          <w:tcPr>
            <w:tcW w:w="1134" w:type="dxa"/>
            <w:tcBorders>
              <w:top w:val="nil"/>
              <w:left w:val="nil"/>
              <w:bottom w:val="single" w:sz="4" w:space="0" w:color="auto"/>
              <w:right w:val="single" w:sz="8" w:space="0" w:color="auto"/>
            </w:tcBorders>
            <w:noWrap/>
            <w:vAlign w:val="bottom"/>
            <w:hideMark/>
          </w:tcPr>
          <w:p w14:paraId="2D14C6B3" w14:textId="173E623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883E3C" w:rsidRPr="003627FF">
              <w:rPr>
                <w:rFonts w:ascii="Arial" w:eastAsia="Times New Roman" w:hAnsi="Arial" w:cs="Arial"/>
                <w:sz w:val="18"/>
                <w:szCs w:val="18"/>
                <w:lang w:eastAsia="en-GB"/>
              </w:rPr>
              <w:t>08</w:t>
            </w:r>
          </w:p>
        </w:tc>
      </w:tr>
      <w:tr w:rsidR="00B9388B" w:rsidRPr="003627FF" w14:paraId="4A60A108"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E3EAF1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55D0F3F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4C2CB51B" w14:textId="3C8F0E2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6A2CAD3D" w14:textId="186C27F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7434B2" w:rsidRPr="003627FF">
              <w:rPr>
                <w:rFonts w:ascii="Arial" w:eastAsia="Times New Roman" w:hAnsi="Arial" w:cs="Arial"/>
                <w:sz w:val="18"/>
                <w:szCs w:val="18"/>
                <w:lang w:eastAsia="en-GB"/>
              </w:rPr>
              <w:t>11</w:t>
            </w:r>
          </w:p>
        </w:tc>
        <w:tc>
          <w:tcPr>
            <w:tcW w:w="1134" w:type="dxa"/>
            <w:tcBorders>
              <w:top w:val="nil"/>
              <w:left w:val="nil"/>
              <w:bottom w:val="single" w:sz="4" w:space="0" w:color="auto"/>
              <w:right w:val="single" w:sz="4" w:space="0" w:color="auto"/>
            </w:tcBorders>
            <w:noWrap/>
            <w:vAlign w:val="bottom"/>
            <w:hideMark/>
          </w:tcPr>
          <w:p w14:paraId="4EFEF498" w14:textId="6FA8E456"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1.96</w:t>
            </w:r>
          </w:p>
        </w:tc>
        <w:tc>
          <w:tcPr>
            <w:tcW w:w="1134" w:type="dxa"/>
            <w:tcBorders>
              <w:top w:val="nil"/>
              <w:left w:val="nil"/>
              <w:bottom w:val="single" w:sz="4" w:space="0" w:color="auto"/>
              <w:right w:val="single" w:sz="4" w:space="0" w:color="auto"/>
            </w:tcBorders>
            <w:noWrap/>
            <w:vAlign w:val="bottom"/>
            <w:hideMark/>
          </w:tcPr>
          <w:p w14:paraId="25FA5997" w14:textId="1DE98A44"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104.70</w:t>
            </w:r>
          </w:p>
        </w:tc>
        <w:tc>
          <w:tcPr>
            <w:tcW w:w="1134" w:type="dxa"/>
            <w:tcBorders>
              <w:top w:val="nil"/>
              <w:left w:val="nil"/>
              <w:bottom w:val="single" w:sz="4" w:space="0" w:color="auto"/>
              <w:right w:val="single" w:sz="4" w:space="0" w:color="auto"/>
            </w:tcBorders>
            <w:noWrap/>
            <w:vAlign w:val="bottom"/>
            <w:hideMark/>
          </w:tcPr>
          <w:p w14:paraId="104BBEB0" w14:textId="523778B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7434B2" w:rsidRPr="003627FF">
              <w:rPr>
                <w:rFonts w:ascii="Arial" w:eastAsia="Times New Roman" w:hAnsi="Arial" w:cs="Arial"/>
                <w:sz w:val="18"/>
                <w:szCs w:val="18"/>
                <w:lang w:eastAsia="en-GB"/>
              </w:rPr>
              <w:t>53</w:t>
            </w:r>
          </w:p>
        </w:tc>
        <w:tc>
          <w:tcPr>
            <w:tcW w:w="1276" w:type="dxa"/>
            <w:tcBorders>
              <w:top w:val="nil"/>
              <w:left w:val="nil"/>
              <w:bottom w:val="single" w:sz="4" w:space="0" w:color="auto"/>
              <w:right w:val="single" w:sz="4" w:space="0" w:color="auto"/>
            </w:tcBorders>
            <w:noWrap/>
            <w:vAlign w:val="bottom"/>
            <w:hideMark/>
          </w:tcPr>
          <w:p w14:paraId="44DF2EB1" w14:textId="57AEEBB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7434B2"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410F247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3.54</w:t>
            </w:r>
          </w:p>
        </w:tc>
        <w:tc>
          <w:tcPr>
            <w:tcW w:w="1276" w:type="dxa"/>
            <w:tcBorders>
              <w:top w:val="nil"/>
              <w:left w:val="nil"/>
              <w:bottom w:val="single" w:sz="4" w:space="0" w:color="auto"/>
              <w:right w:val="single" w:sz="4" w:space="0" w:color="auto"/>
            </w:tcBorders>
            <w:noWrap/>
            <w:vAlign w:val="bottom"/>
            <w:hideMark/>
          </w:tcPr>
          <w:p w14:paraId="7CF63C0C" w14:textId="2BE6B09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883E3C"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8" w:space="0" w:color="auto"/>
            </w:tcBorders>
            <w:noWrap/>
            <w:vAlign w:val="bottom"/>
            <w:hideMark/>
          </w:tcPr>
          <w:p w14:paraId="0D6A8442" w14:textId="0274F05E"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4.29</w:t>
            </w:r>
          </w:p>
        </w:tc>
      </w:tr>
      <w:tr w:rsidR="00B9388B" w:rsidRPr="003627FF" w14:paraId="09FFB89E"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80E8D90"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159CF7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4D78CF56" w14:textId="61B12CA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2EB6FE8B" w14:textId="56F1AFA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99.0</w:t>
            </w:r>
            <w:r w:rsidR="007434B2"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3D4FEE57" w14:textId="2041509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7434B2" w:rsidRPr="003627FF">
              <w:rPr>
                <w:rFonts w:ascii="Arial" w:eastAsia="Times New Roman" w:hAnsi="Arial" w:cs="Arial"/>
                <w:sz w:val="18"/>
                <w:szCs w:val="18"/>
                <w:lang w:eastAsia="en-GB"/>
              </w:rPr>
              <w:t>13</w:t>
            </w:r>
          </w:p>
        </w:tc>
        <w:tc>
          <w:tcPr>
            <w:tcW w:w="1134" w:type="dxa"/>
            <w:tcBorders>
              <w:top w:val="nil"/>
              <w:left w:val="nil"/>
              <w:bottom w:val="single" w:sz="4" w:space="0" w:color="auto"/>
              <w:right w:val="single" w:sz="4" w:space="0" w:color="auto"/>
            </w:tcBorders>
            <w:noWrap/>
            <w:vAlign w:val="bottom"/>
            <w:hideMark/>
          </w:tcPr>
          <w:p w14:paraId="3E776343" w14:textId="1311E78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7434B2"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0527CB26" w14:textId="7692AAA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7434B2" w:rsidRPr="003627FF">
              <w:rPr>
                <w:rFonts w:ascii="Arial" w:eastAsia="Times New Roman" w:hAnsi="Arial" w:cs="Arial"/>
                <w:sz w:val="18"/>
                <w:szCs w:val="18"/>
                <w:lang w:eastAsia="en-GB"/>
              </w:rPr>
              <w:t>86</w:t>
            </w:r>
          </w:p>
        </w:tc>
        <w:tc>
          <w:tcPr>
            <w:tcW w:w="1276" w:type="dxa"/>
            <w:tcBorders>
              <w:top w:val="nil"/>
              <w:left w:val="nil"/>
              <w:bottom w:val="single" w:sz="4" w:space="0" w:color="auto"/>
              <w:right w:val="single" w:sz="4" w:space="0" w:color="auto"/>
            </w:tcBorders>
            <w:noWrap/>
            <w:vAlign w:val="bottom"/>
            <w:hideMark/>
          </w:tcPr>
          <w:p w14:paraId="62A9210F" w14:textId="28054D8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7434B2" w:rsidRPr="003627FF">
              <w:rPr>
                <w:rFonts w:ascii="Arial" w:eastAsia="Times New Roman" w:hAnsi="Arial" w:cs="Arial"/>
                <w:sz w:val="18"/>
                <w:szCs w:val="18"/>
                <w:lang w:eastAsia="en-GB"/>
              </w:rPr>
              <w:t>09</w:t>
            </w:r>
          </w:p>
        </w:tc>
        <w:tc>
          <w:tcPr>
            <w:tcW w:w="1134" w:type="dxa"/>
            <w:tcBorders>
              <w:top w:val="nil"/>
              <w:left w:val="nil"/>
              <w:bottom w:val="single" w:sz="4" w:space="0" w:color="auto"/>
              <w:right w:val="single" w:sz="4" w:space="0" w:color="auto"/>
            </w:tcBorders>
            <w:noWrap/>
            <w:vAlign w:val="bottom"/>
            <w:hideMark/>
          </w:tcPr>
          <w:p w14:paraId="0D66156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1.99</w:t>
            </w:r>
          </w:p>
        </w:tc>
        <w:tc>
          <w:tcPr>
            <w:tcW w:w="1276" w:type="dxa"/>
            <w:tcBorders>
              <w:top w:val="nil"/>
              <w:left w:val="nil"/>
              <w:bottom w:val="single" w:sz="4" w:space="0" w:color="auto"/>
              <w:right w:val="single" w:sz="4" w:space="0" w:color="auto"/>
            </w:tcBorders>
            <w:noWrap/>
            <w:vAlign w:val="bottom"/>
            <w:hideMark/>
          </w:tcPr>
          <w:p w14:paraId="204F681C" w14:textId="01C8067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883E3C" w:rsidRPr="003627FF">
              <w:rPr>
                <w:rFonts w:ascii="Arial" w:eastAsia="Times New Roman" w:hAnsi="Arial" w:cs="Arial"/>
                <w:sz w:val="18"/>
                <w:szCs w:val="18"/>
                <w:lang w:eastAsia="en-GB"/>
              </w:rPr>
              <w:t>16</w:t>
            </w:r>
          </w:p>
        </w:tc>
        <w:tc>
          <w:tcPr>
            <w:tcW w:w="1134" w:type="dxa"/>
            <w:tcBorders>
              <w:top w:val="nil"/>
              <w:left w:val="nil"/>
              <w:bottom w:val="single" w:sz="4" w:space="0" w:color="auto"/>
              <w:right w:val="single" w:sz="8" w:space="0" w:color="auto"/>
            </w:tcBorders>
            <w:noWrap/>
            <w:vAlign w:val="bottom"/>
            <w:hideMark/>
          </w:tcPr>
          <w:p w14:paraId="2159B84A" w14:textId="03BA7D11"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4.35</w:t>
            </w:r>
          </w:p>
        </w:tc>
      </w:tr>
      <w:tr w:rsidR="00B9388B" w:rsidRPr="003627FF" w14:paraId="464F38BB"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25A2EA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8BDCCA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3460539F" w14:textId="4D4FB12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6E74BC65" w14:textId="0709DC2D"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104.61</w:t>
            </w:r>
          </w:p>
        </w:tc>
        <w:tc>
          <w:tcPr>
            <w:tcW w:w="1134" w:type="dxa"/>
            <w:tcBorders>
              <w:top w:val="nil"/>
              <w:left w:val="nil"/>
              <w:bottom w:val="single" w:sz="4" w:space="0" w:color="auto"/>
              <w:right w:val="single" w:sz="4" w:space="0" w:color="auto"/>
            </w:tcBorders>
            <w:noWrap/>
            <w:vAlign w:val="bottom"/>
            <w:hideMark/>
          </w:tcPr>
          <w:p w14:paraId="0F6C7365" w14:textId="4A119F5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7434B2" w:rsidRPr="003627FF">
              <w:rPr>
                <w:rFonts w:ascii="Arial" w:eastAsia="Times New Roman" w:hAnsi="Arial" w:cs="Arial"/>
                <w:sz w:val="18"/>
                <w:szCs w:val="18"/>
                <w:lang w:eastAsia="en-GB"/>
              </w:rPr>
              <w:t>29</w:t>
            </w:r>
          </w:p>
        </w:tc>
        <w:tc>
          <w:tcPr>
            <w:tcW w:w="1134" w:type="dxa"/>
            <w:tcBorders>
              <w:top w:val="nil"/>
              <w:left w:val="nil"/>
              <w:bottom w:val="single" w:sz="4" w:space="0" w:color="auto"/>
              <w:right w:val="single" w:sz="4" w:space="0" w:color="auto"/>
            </w:tcBorders>
            <w:noWrap/>
            <w:vAlign w:val="bottom"/>
            <w:hideMark/>
          </w:tcPr>
          <w:p w14:paraId="4E93912E" w14:textId="6A4B2919"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107.73</w:t>
            </w:r>
          </w:p>
        </w:tc>
        <w:tc>
          <w:tcPr>
            <w:tcW w:w="1134" w:type="dxa"/>
            <w:tcBorders>
              <w:top w:val="nil"/>
              <w:left w:val="nil"/>
              <w:bottom w:val="single" w:sz="4" w:space="0" w:color="auto"/>
              <w:right w:val="single" w:sz="4" w:space="0" w:color="auto"/>
            </w:tcBorders>
            <w:noWrap/>
            <w:vAlign w:val="bottom"/>
            <w:hideMark/>
          </w:tcPr>
          <w:p w14:paraId="0E3560FD" w14:textId="1851F76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7434B2" w:rsidRPr="003627FF">
              <w:rPr>
                <w:rFonts w:ascii="Arial" w:eastAsia="Times New Roman" w:hAnsi="Arial" w:cs="Arial"/>
                <w:sz w:val="18"/>
                <w:szCs w:val="18"/>
                <w:lang w:eastAsia="en-GB"/>
              </w:rPr>
              <w:t>52</w:t>
            </w:r>
          </w:p>
        </w:tc>
        <w:tc>
          <w:tcPr>
            <w:tcW w:w="1276" w:type="dxa"/>
            <w:tcBorders>
              <w:top w:val="nil"/>
              <w:left w:val="nil"/>
              <w:bottom w:val="single" w:sz="4" w:space="0" w:color="auto"/>
              <w:right w:val="single" w:sz="4" w:space="0" w:color="auto"/>
            </w:tcBorders>
            <w:noWrap/>
            <w:vAlign w:val="bottom"/>
            <w:hideMark/>
          </w:tcPr>
          <w:p w14:paraId="30D68421" w14:textId="15AD55C1" w:rsidR="00B9388B" w:rsidRPr="003627FF" w:rsidRDefault="007434B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108.94</w:t>
            </w:r>
          </w:p>
        </w:tc>
        <w:tc>
          <w:tcPr>
            <w:tcW w:w="1134" w:type="dxa"/>
            <w:tcBorders>
              <w:top w:val="nil"/>
              <w:left w:val="nil"/>
              <w:bottom w:val="single" w:sz="4" w:space="0" w:color="auto"/>
              <w:right w:val="single" w:sz="4" w:space="0" w:color="auto"/>
            </w:tcBorders>
            <w:noWrap/>
            <w:vAlign w:val="bottom"/>
            <w:hideMark/>
          </w:tcPr>
          <w:p w14:paraId="3097C50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4.94</w:t>
            </w:r>
          </w:p>
        </w:tc>
        <w:tc>
          <w:tcPr>
            <w:tcW w:w="1276" w:type="dxa"/>
            <w:tcBorders>
              <w:top w:val="nil"/>
              <w:left w:val="nil"/>
              <w:bottom w:val="single" w:sz="4" w:space="0" w:color="auto"/>
              <w:right w:val="single" w:sz="4" w:space="0" w:color="auto"/>
            </w:tcBorders>
            <w:noWrap/>
            <w:vAlign w:val="bottom"/>
            <w:hideMark/>
          </w:tcPr>
          <w:p w14:paraId="496D50C4" w14:textId="3A5D0B1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w:t>
            </w:r>
            <w:r w:rsidR="00883E3C" w:rsidRPr="003627FF">
              <w:rPr>
                <w:rFonts w:ascii="Arial" w:eastAsia="Times New Roman" w:hAnsi="Arial" w:cs="Arial"/>
                <w:sz w:val="18"/>
                <w:szCs w:val="18"/>
                <w:lang w:eastAsia="en-GB"/>
              </w:rPr>
              <w:t>10</w:t>
            </w:r>
          </w:p>
        </w:tc>
        <w:tc>
          <w:tcPr>
            <w:tcW w:w="1134" w:type="dxa"/>
            <w:tcBorders>
              <w:top w:val="nil"/>
              <w:left w:val="nil"/>
              <w:bottom w:val="single" w:sz="4" w:space="0" w:color="auto"/>
              <w:right w:val="single" w:sz="8" w:space="0" w:color="auto"/>
            </w:tcBorders>
            <w:noWrap/>
            <w:vAlign w:val="bottom"/>
            <w:hideMark/>
          </w:tcPr>
          <w:p w14:paraId="01C038C9" w14:textId="3D39E41D"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3.52</w:t>
            </w:r>
          </w:p>
        </w:tc>
      </w:tr>
      <w:tr w:rsidR="00B9388B" w:rsidRPr="003627FF" w14:paraId="52B807AC"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6840433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Kynurenic acid</w:t>
            </w:r>
          </w:p>
        </w:tc>
        <w:tc>
          <w:tcPr>
            <w:tcW w:w="1559" w:type="dxa"/>
            <w:tcBorders>
              <w:top w:val="nil"/>
              <w:left w:val="single" w:sz="8" w:space="0" w:color="auto"/>
              <w:bottom w:val="single" w:sz="4" w:space="0" w:color="auto"/>
              <w:right w:val="single" w:sz="8" w:space="0" w:color="auto"/>
            </w:tcBorders>
            <w:noWrap/>
            <w:vAlign w:val="bottom"/>
            <w:hideMark/>
          </w:tcPr>
          <w:p w14:paraId="04605BD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7FAF46E6" w14:textId="5B9E835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023FEDEE" w14:textId="200793B1"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101.65</w:t>
            </w:r>
          </w:p>
        </w:tc>
        <w:tc>
          <w:tcPr>
            <w:tcW w:w="1134" w:type="dxa"/>
            <w:tcBorders>
              <w:top w:val="nil"/>
              <w:left w:val="nil"/>
              <w:bottom w:val="single" w:sz="4" w:space="0" w:color="auto"/>
              <w:right w:val="single" w:sz="4" w:space="0" w:color="auto"/>
            </w:tcBorders>
            <w:noWrap/>
            <w:vAlign w:val="bottom"/>
            <w:hideMark/>
          </w:tcPr>
          <w:p w14:paraId="6997670D" w14:textId="197CCFD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883E3C" w:rsidRPr="003627FF">
              <w:rPr>
                <w:rFonts w:ascii="Arial" w:eastAsia="Times New Roman" w:hAnsi="Arial" w:cs="Arial"/>
                <w:sz w:val="18"/>
                <w:szCs w:val="18"/>
                <w:lang w:eastAsia="en-GB"/>
              </w:rPr>
              <w:t>81</w:t>
            </w:r>
          </w:p>
        </w:tc>
        <w:tc>
          <w:tcPr>
            <w:tcW w:w="1134" w:type="dxa"/>
            <w:tcBorders>
              <w:top w:val="nil"/>
              <w:left w:val="nil"/>
              <w:bottom w:val="single" w:sz="4" w:space="0" w:color="auto"/>
              <w:right w:val="single" w:sz="4" w:space="0" w:color="auto"/>
            </w:tcBorders>
            <w:noWrap/>
            <w:vAlign w:val="bottom"/>
            <w:hideMark/>
          </w:tcPr>
          <w:p w14:paraId="70594247" w14:textId="5EE3B116"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104.77</w:t>
            </w:r>
          </w:p>
        </w:tc>
        <w:tc>
          <w:tcPr>
            <w:tcW w:w="1134" w:type="dxa"/>
            <w:tcBorders>
              <w:top w:val="nil"/>
              <w:left w:val="nil"/>
              <w:bottom w:val="single" w:sz="4" w:space="0" w:color="auto"/>
              <w:right w:val="single" w:sz="4" w:space="0" w:color="auto"/>
            </w:tcBorders>
            <w:noWrap/>
            <w:vAlign w:val="bottom"/>
            <w:hideMark/>
          </w:tcPr>
          <w:p w14:paraId="2B50857F" w14:textId="480D01E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883E3C" w:rsidRPr="003627FF">
              <w:rPr>
                <w:rFonts w:ascii="Arial" w:eastAsia="Times New Roman" w:hAnsi="Arial" w:cs="Arial"/>
                <w:sz w:val="18"/>
                <w:szCs w:val="18"/>
                <w:lang w:eastAsia="en-GB"/>
              </w:rPr>
              <w:t>56</w:t>
            </w:r>
          </w:p>
        </w:tc>
        <w:tc>
          <w:tcPr>
            <w:tcW w:w="1276" w:type="dxa"/>
            <w:tcBorders>
              <w:top w:val="nil"/>
              <w:left w:val="nil"/>
              <w:bottom w:val="single" w:sz="4" w:space="0" w:color="auto"/>
              <w:right w:val="single" w:sz="4" w:space="0" w:color="auto"/>
            </w:tcBorders>
            <w:noWrap/>
            <w:vAlign w:val="bottom"/>
            <w:hideMark/>
          </w:tcPr>
          <w:p w14:paraId="4B1E1B99" w14:textId="15A4FD2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883E3C" w:rsidRPr="003627FF">
              <w:rPr>
                <w:rFonts w:ascii="Arial" w:eastAsia="Times New Roman" w:hAnsi="Arial" w:cs="Arial"/>
                <w:sz w:val="18"/>
                <w:szCs w:val="18"/>
                <w:lang w:eastAsia="en-GB"/>
              </w:rPr>
              <w:t>82</w:t>
            </w:r>
          </w:p>
        </w:tc>
        <w:tc>
          <w:tcPr>
            <w:tcW w:w="1134" w:type="dxa"/>
            <w:tcBorders>
              <w:top w:val="nil"/>
              <w:left w:val="nil"/>
              <w:bottom w:val="single" w:sz="4" w:space="0" w:color="auto"/>
              <w:right w:val="single" w:sz="4" w:space="0" w:color="auto"/>
            </w:tcBorders>
            <w:noWrap/>
            <w:vAlign w:val="bottom"/>
            <w:hideMark/>
          </w:tcPr>
          <w:p w14:paraId="5D159AD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5.20</w:t>
            </w:r>
          </w:p>
        </w:tc>
        <w:tc>
          <w:tcPr>
            <w:tcW w:w="1276" w:type="dxa"/>
            <w:tcBorders>
              <w:top w:val="nil"/>
              <w:left w:val="nil"/>
              <w:bottom w:val="single" w:sz="4" w:space="0" w:color="auto"/>
              <w:right w:val="single" w:sz="4" w:space="0" w:color="auto"/>
            </w:tcBorders>
            <w:noWrap/>
            <w:vAlign w:val="bottom"/>
            <w:hideMark/>
          </w:tcPr>
          <w:p w14:paraId="20E21747" w14:textId="12F094C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883E3C" w:rsidRPr="003627FF">
              <w:rPr>
                <w:rFonts w:ascii="Arial" w:eastAsia="Times New Roman" w:hAnsi="Arial" w:cs="Arial"/>
                <w:sz w:val="18"/>
                <w:szCs w:val="18"/>
                <w:lang w:eastAsia="en-GB"/>
              </w:rPr>
              <w:t>41</w:t>
            </w:r>
          </w:p>
        </w:tc>
        <w:tc>
          <w:tcPr>
            <w:tcW w:w="1134" w:type="dxa"/>
            <w:tcBorders>
              <w:top w:val="nil"/>
              <w:left w:val="nil"/>
              <w:bottom w:val="single" w:sz="4" w:space="0" w:color="auto"/>
              <w:right w:val="single" w:sz="8" w:space="0" w:color="auto"/>
            </w:tcBorders>
            <w:noWrap/>
            <w:vAlign w:val="bottom"/>
            <w:hideMark/>
          </w:tcPr>
          <w:p w14:paraId="1CA3CB39" w14:textId="36DB8BFE"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6.16</w:t>
            </w:r>
          </w:p>
        </w:tc>
      </w:tr>
      <w:tr w:rsidR="00B9388B" w:rsidRPr="003627FF" w14:paraId="34529E32"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90B33A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DC8F27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610AC1FB" w14:textId="3974E94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190</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74C09299" w14:textId="40729A28"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111.70</w:t>
            </w:r>
          </w:p>
        </w:tc>
        <w:tc>
          <w:tcPr>
            <w:tcW w:w="1134" w:type="dxa"/>
            <w:tcBorders>
              <w:top w:val="nil"/>
              <w:left w:val="nil"/>
              <w:bottom w:val="single" w:sz="4" w:space="0" w:color="auto"/>
              <w:right w:val="single" w:sz="4" w:space="0" w:color="auto"/>
            </w:tcBorders>
            <w:noWrap/>
            <w:vAlign w:val="bottom"/>
            <w:hideMark/>
          </w:tcPr>
          <w:p w14:paraId="1AC4DE50" w14:textId="43C014D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883E3C" w:rsidRPr="003627FF">
              <w:rPr>
                <w:rFonts w:ascii="Arial" w:eastAsia="Times New Roman" w:hAnsi="Arial" w:cs="Arial"/>
                <w:sz w:val="18"/>
                <w:szCs w:val="18"/>
                <w:lang w:eastAsia="en-GB"/>
              </w:rPr>
              <w:t>24</w:t>
            </w:r>
          </w:p>
        </w:tc>
        <w:tc>
          <w:tcPr>
            <w:tcW w:w="1134" w:type="dxa"/>
            <w:tcBorders>
              <w:top w:val="nil"/>
              <w:left w:val="nil"/>
              <w:bottom w:val="single" w:sz="4" w:space="0" w:color="auto"/>
              <w:right w:val="single" w:sz="4" w:space="0" w:color="auto"/>
            </w:tcBorders>
            <w:noWrap/>
            <w:vAlign w:val="bottom"/>
            <w:hideMark/>
          </w:tcPr>
          <w:p w14:paraId="0D9157BE" w14:textId="32AA52C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w:t>
            </w:r>
            <w:r w:rsidR="00883E3C" w:rsidRPr="003627FF">
              <w:rPr>
                <w:rFonts w:ascii="Arial" w:eastAsia="Times New Roman" w:hAnsi="Arial" w:cs="Arial"/>
                <w:sz w:val="18"/>
                <w:szCs w:val="18"/>
                <w:lang w:eastAsia="en-GB"/>
              </w:rPr>
              <w:t>42</w:t>
            </w:r>
          </w:p>
        </w:tc>
        <w:tc>
          <w:tcPr>
            <w:tcW w:w="1134" w:type="dxa"/>
            <w:tcBorders>
              <w:top w:val="nil"/>
              <w:left w:val="nil"/>
              <w:bottom w:val="single" w:sz="4" w:space="0" w:color="auto"/>
              <w:right w:val="single" w:sz="4" w:space="0" w:color="auto"/>
            </w:tcBorders>
            <w:noWrap/>
            <w:vAlign w:val="bottom"/>
            <w:hideMark/>
          </w:tcPr>
          <w:p w14:paraId="1BDFBBBD" w14:textId="0BDF61B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883E3C" w:rsidRPr="003627FF">
              <w:rPr>
                <w:rFonts w:ascii="Arial" w:eastAsia="Times New Roman" w:hAnsi="Arial" w:cs="Arial"/>
                <w:sz w:val="18"/>
                <w:szCs w:val="18"/>
                <w:lang w:eastAsia="en-GB"/>
              </w:rPr>
              <w:t>24</w:t>
            </w:r>
          </w:p>
        </w:tc>
        <w:tc>
          <w:tcPr>
            <w:tcW w:w="1276" w:type="dxa"/>
            <w:tcBorders>
              <w:top w:val="nil"/>
              <w:left w:val="nil"/>
              <w:bottom w:val="single" w:sz="4" w:space="0" w:color="auto"/>
              <w:right w:val="single" w:sz="4" w:space="0" w:color="auto"/>
            </w:tcBorders>
            <w:noWrap/>
            <w:vAlign w:val="bottom"/>
            <w:hideMark/>
          </w:tcPr>
          <w:p w14:paraId="7131FF79" w14:textId="2DB87760"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93.63</w:t>
            </w:r>
          </w:p>
        </w:tc>
        <w:tc>
          <w:tcPr>
            <w:tcW w:w="1134" w:type="dxa"/>
            <w:tcBorders>
              <w:top w:val="nil"/>
              <w:left w:val="nil"/>
              <w:bottom w:val="single" w:sz="4" w:space="0" w:color="auto"/>
              <w:right w:val="single" w:sz="4" w:space="0" w:color="auto"/>
            </w:tcBorders>
            <w:noWrap/>
            <w:vAlign w:val="bottom"/>
            <w:hideMark/>
          </w:tcPr>
          <w:p w14:paraId="2622BF8B"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10.40</w:t>
            </w:r>
          </w:p>
        </w:tc>
        <w:tc>
          <w:tcPr>
            <w:tcW w:w="1276" w:type="dxa"/>
            <w:tcBorders>
              <w:top w:val="nil"/>
              <w:left w:val="nil"/>
              <w:bottom w:val="single" w:sz="4" w:space="0" w:color="auto"/>
              <w:right w:val="single" w:sz="4" w:space="0" w:color="auto"/>
            </w:tcBorders>
            <w:noWrap/>
            <w:vAlign w:val="bottom"/>
            <w:hideMark/>
          </w:tcPr>
          <w:p w14:paraId="1E1AF145" w14:textId="1ECB4060"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104.92</w:t>
            </w:r>
          </w:p>
        </w:tc>
        <w:tc>
          <w:tcPr>
            <w:tcW w:w="1134" w:type="dxa"/>
            <w:tcBorders>
              <w:top w:val="nil"/>
              <w:left w:val="nil"/>
              <w:bottom w:val="single" w:sz="4" w:space="0" w:color="auto"/>
              <w:right w:val="single" w:sz="8" w:space="0" w:color="auto"/>
            </w:tcBorders>
            <w:noWrap/>
            <w:vAlign w:val="bottom"/>
            <w:hideMark/>
          </w:tcPr>
          <w:p w14:paraId="0AA69945" w14:textId="79A827C5"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9.66</w:t>
            </w:r>
          </w:p>
        </w:tc>
      </w:tr>
      <w:tr w:rsidR="00B9388B" w:rsidRPr="003627FF" w14:paraId="7FD21720"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608BAB7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93EFDFA"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30A24DAB" w14:textId="38A04CF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5D8A5789" w14:textId="4CB643AB"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104.67</w:t>
            </w:r>
          </w:p>
        </w:tc>
        <w:tc>
          <w:tcPr>
            <w:tcW w:w="1134" w:type="dxa"/>
            <w:tcBorders>
              <w:top w:val="nil"/>
              <w:left w:val="nil"/>
              <w:bottom w:val="single" w:sz="4" w:space="0" w:color="auto"/>
              <w:right w:val="single" w:sz="4" w:space="0" w:color="auto"/>
            </w:tcBorders>
            <w:noWrap/>
            <w:vAlign w:val="bottom"/>
            <w:hideMark/>
          </w:tcPr>
          <w:p w14:paraId="1F4D0860" w14:textId="5C53A2C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883E3C" w:rsidRPr="003627FF">
              <w:rPr>
                <w:rFonts w:ascii="Arial" w:eastAsia="Times New Roman" w:hAnsi="Arial" w:cs="Arial"/>
                <w:sz w:val="18"/>
                <w:szCs w:val="18"/>
                <w:lang w:eastAsia="en-GB"/>
              </w:rPr>
              <w:t>23</w:t>
            </w:r>
          </w:p>
        </w:tc>
        <w:tc>
          <w:tcPr>
            <w:tcW w:w="1134" w:type="dxa"/>
            <w:tcBorders>
              <w:top w:val="nil"/>
              <w:left w:val="nil"/>
              <w:bottom w:val="single" w:sz="4" w:space="0" w:color="auto"/>
              <w:right w:val="single" w:sz="4" w:space="0" w:color="auto"/>
            </w:tcBorders>
            <w:noWrap/>
            <w:vAlign w:val="bottom"/>
            <w:hideMark/>
          </w:tcPr>
          <w:p w14:paraId="69470A0A" w14:textId="1086650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w:t>
            </w:r>
            <w:r w:rsidR="00883E3C" w:rsidRPr="003627FF">
              <w:rPr>
                <w:rFonts w:ascii="Arial" w:eastAsia="Times New Roman" w:hAnsi="Arial" w:cs="Arial"/>
                <w:sz w:val="18"/>
                <w:szCs w:val="18"/>
                <w:lang w:eastAsia="en-GB"/>
              </w:rPr>
              <w:t>14</w:t>
            </w:r>
          </w:p>
        </w:tc>
        <w:tc>
          <w:tcPr>
            <w:tcW w:w="1134" w:type="dxa"/>
            <w:tcBorders>
              <w:top w:val="nil"/>
              <w:left w:val="nil"/>
              <w:bottom w:val="single" w:sz="4" w:space="0" w:color="auto"/>
              <w:right w:val="single" w:sz="4" w:space="0" w:color="auto"/>
            </w:tcBorders>
            <w:noWrap/>
            <w:vAlign w:val="bottom"/>
            <w:hideMark/>
          </w:tcPr>
          <w:p w14:paraId="65590031" w14:textId="5E8B704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883E3C" w:rsidRPr="003627FF">
              <w:rPr>
                <w:rFonts w:ascii="Arial" w:eastAsia="Times New Roman" w:hAnsi="Arial" w:cs="Arial"/>
                <w:sz w:val="18"/>
                <w:szCs w:val="18"/>
                <w:lang w:eastAsia="en-GB"/>
              </w:rPr>
              <w:t>87</w:t>
            </w:r>
          </w:p>
        </w:tc>
        <w:tc>
          <w:tcPr>
            <w:tcW w:w="1276" w:type="dxa"/>
            <w:tcBorders>
              <w:top w:val="nil"/>
              <w:left w:val="nil"/>
              <w:bottom w:val="single" w:sz="4" w:space="0" w:color="auto"/>
              <w:right w:val="single" w:sz="4" w:space="0" w:color="auto"/>
            </w:tcBorders>
            <w:noWrap/>
            <w:vAlign w:val="bottom"/>
            <w:hideMark/>
          </w:tcPr>
          <w:p w14:paraId="22693A7C" w14:textId="07A39B9D"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109.86</w:t>
            </w:r>
          </w:p>
        </w:tc>
        <w:tc>
          <w:tcPr>
            <w:tcW w:w="1134" w:type="dxa"/>
            <w:tcBorders>
              <w:top w:val="nil"/>
              <w:left w:val="nil"/>
              <w:bottom w:val="single" w:sz="4" w:space="0" w:color="auto"/>
              <w:right w:val="single" w:sz="4" w:space="0" w:color="auto"/>
            </w:tcBorders>
            <w:noWrap/>
            <w:vAlign w:val="bottom"/>
            <w:hideMark/>
          </w:tcPr>
          <w:p w14:paraId="39F562F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3.52</w:t>
            </w:r>
          </w:p>
        </w:tc>
        <w:tc>
          <w:tcPr>
            <w:tcW w:w="1276" w:type="dxa"/>
            <w:tcBorders>
              <w:top w:val="nil"/>
              <w:left w:val="nil"/>
              <w:bottom w:val="single" w:sz="4" w:space="0" w:color="auto"/>
              <w:right w:val="single" w:sz="4" w:space="0" w:color="auto"/>
            </w:tcBorders>
            <w:noWrap/>
            <w:vAlign w:val="bottom"/>
            <w:hideMark/>
          </w:tcPr>
          <w:p w14:paraId="15E369BE" w14:textId="2E149AB9"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107.89</w:t>
            </w:r>
          </w:p>
        </w:tc>
        <w:tc>
          <w:tcPr>
            <w:tcW w:w="1134" w:type="dxa"/>
            <w:tcBorders>
              <w:top w:val="nil"/>
              <w:left w:val="nil"/>
              <w:bottom w:val="single" w:sz="4" w:space="0" w:color="auto"/>
              <w:right w:val="single" w:sz="8" w:space="0" w:color="auto"/>
            </w:tcBorders>
            <w:noWrap/>
            <w:vAlign w:val="bottom"/>
            <w:hideMark/>
          </w:tcPr>
          <w:p w14:paraId="505C4BBB" w14:textId="77496814"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6.38</w:t>
            </w:r>
          </w:p>
        </w:tc>
      </w:tr>
      <w:tr w:rsidR="00B9388B" w:rsidRPr="003627FF" w14:paraId="7B3F6B56"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9CE30CB"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632B37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521C90C9" w14:textId="1627AD2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477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2CEB48B6" w14:textId="5CFC0B20"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108.77</w:t>
            </w:r>
          </w:p>
        </w:tc>
        <w:tc>
          <w:tcPr>
            <w:tcW w:w="1134" w:type="dxa"/>
            <w:tcBorders>
              <w:top w:val="nil"/>
              <w:left w:val="nil"/>
              <w:bottom w:val="single" w:sz="4" w:space="0" w:color="auto"/>
              <w:right w:val="single" w:sz="4" w:space="0" w:color="auto"/>
            </w:tcBorders>
            <w:noWrap/>
            <w:vAlign w:val="bottom"/>
            <w:hideMark/>
          </w:tcPr>
          <w:p w14:paraId="595131DA" w14:textId="7EF810A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883E3C" w:rsidRPr="003627FF">
              <w:rPr>
                <w:rFonts w:ascii="Arial" w:eastAsia="Times New Roman" w:hAnsi="Arial" w:cs="Arial"/>
                <w:sz w:val="18"/>
                <w:szCs w:val="18"/>
                <w:lang w:eastAsia="en-GB"/>
              </w:rPr>
              <w:t>04</w:t>
            </w:r>
          </w:p>
        </w:tc>
        <w:tc>
          <w:tcPr>
            <w:tcW w:w="1134" w:type="dxa"/>
            <w:tcBorders>
              <w:top w:val="nil"/>
              <w:left w:val="nil"/>
              <w:bottom w:val="single" w:sz="4" w:space="0" w:color="auto"/>
              <w:right w:val="single" w:sz="4" w:space="0" w:color="auto"/>
            </w:tcBorders>
            <w:noWrap/>
            <w:vAlign w:val="bottom"/>
            <w:hideMark/>
          </w:tcPr>
          <w:p w14:paraId="1AF259D4" w14:textId="39191B6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883E3C" w:rsidRPr="003627FF">
              <w:rPr>
                <w:rFonts w:ascii="Arial" w:eastAsia="Times New Roman" w:hAnsi="Arial" w:cs="Arial"/>
                <w:sz w:val="18"/>
                <w:szCs w:val="18"/>
                <w:lang w:eastAsia="en-GB"/>
              </w:rPr>
              <w:t>08</w:t>
            </w:r>
          </w:p>
        </w:tc>
        <w:tc>
          <w:tcPr>
            <w:tcW w:w="1134" w:type="dxa"/>
            <w:tcBorders>
              <w:top w:val="nil"/>
              <w:left w:val="nil"/>
              <w:bottom w:val="single" w:sz="4" w:space="0" w:color="auto"/>
              <w:right w:val="single" w:sz="4" w:space="0" w:color="auto"/>
            </w:tcBorders>
            <w:noWrap/>
            <w:vAlign w:val="bottom"/>
            <w:hideMark/>
          </w:tcPr>
          <w:p w14:paraId="5E6CE77D" w14:textId="11D4835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w:t>
            </w:r>
            <w:r w:rsidR="00883E3C" w:rsidRPr="003627FF">
              <w:rPr>
                <w:rFonts w:ascii="Arial" w:eastAsia="Times New Roman" w:hAnsi="Arial" w:cs="Arial"/>
                <w:sz w:val="18"/>
                <w:szCs w:val="18"/>
                <w:lang w:eastAsia="en-GB"/>
              </w:rPr>
              <w:t>69</w:t>
            </w:r>
          </w:p>
        </w:tc>
        <w:tc>
          <w:tcPr>
            <w:tcW w:w="1276" w:type="dxa"/>
            <w:tcBorders>
              <w:top w:val="nil"/>
              <w:left w:val="nil"/>
              <w:bottom w:val="single" w:sz="4" w:space="0" w:color="auto"/>
              <w:right w:val="single" w:sz="4" w:space="0" w:color="auto"/>
            </w:tcBorders>
            <w:noWrap/>
            <w:vAlign w:val="bottom"/>
            <w:hideMark/>
          </w:tcPr>
          <w:p w14:paraId="12F99F93" w14:textId="3B408FE9"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118.79</w:t>
            </w:r>
          </w:p>
        </w:tc>
        <w:tc>
          <w:tcPr>
            <w:tcW w:w="1134" w:type="dxa"/>
            <w:tcBorders>
              <w:top w:val="nil"/>
              <w:left w:val="nil"/>
              <w:bottom w:val="single" w:sz="4" w:space="0" w:color="auto"/>
              <w:right w:val="single" w:sz="4" w:space="0" w:color="auto"/>
            </w:tcBorders>
            <w:noWrap/>
            <w:vAlign w:val="bottom"/>
            <w:hideMark/>
          </w:tcPr>
          <w:p w14:paraId="0D6B72DE"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1.54</w:t>
            </w:r>
          </w:p>
        </w:tc>
        <w:tc>
          <w:tcPr>
            <w:tcW w:w="1276" w:type="dxa"/>
            <w:tcBorders>
              <w:top w:val="nil"/>
              <w:left w:val="nil"/>
              <w:bottom w:val="single" w:sz="4" w:space="0" w:color="auto"/>
              <w:right w:val="single" w:sz="4" w:space="0" w:color="auto"/>
            </w:tcBorders>
            <w:noWrap/>
            <w:vAlign w:val="bottom"/>
            <w:hideMark/>
          </w:tcPr>
          <w:p w14:paraId="6E22656B" w14:textId="20436971"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108.88</w:t>
            </w:r>
          </w:p>
        </w:tc>
        <w:tc>
          <w:tcPr>
            <w:tcW w:w="1134" w:type="dxa"/>
            <w:tcBorders>
              <w:top w:val="nil"/>
              <w:left w:val="nil"/>
              <w:bottom w:val="single" w:sz="4" w:space="0" w:color="auto"/>
              <w:right w:val="single" w:sz="8" w:space="0" w:color="auto"/>
            </w:tcBorders>
            <w:noWrap/>
            <w:vAlign w:val="bottom"/>
            <w:hideMark/>
          </w:tcPr>
          <w:p w14:paraId="3899B19B" w14:textId="37D43C65" w:rsidR="00B9388B" w:rsidRPr="003627FF" w:rsidRDefault="00883E3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9.89</w:t>
            </w:r>
          </w:p>
        </w:tc>
      </w:tr>
      <w:tr w:rsidR="00B9388B" w:rsidRPr="003627FF" w14:paraId="285CCE2F"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4B05AEE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Xanthurenic acid </w:t>
            </w:r>
          </w:p>
        </w:tc>
        <w:tc>
          <w:tcPr>
            <w:tcW w:w="1559" w:type="dxa"/>
            <w:tcBorders>
              <w:top w:val="nil"/>
              <w:left w:val="single" w:sz="8" w:space="0" w:color="auto"/>
              <w:bottom w:val="single" w:sz="4" w:space="0" w:color="auto"/>
              <w:right w:val="single" w:sz="8" w:space="0" w:color="auto"/>
            </w:tcBorders>
            <w:noWrap/>
            <w:vAlign w:val="bottom"/>
            <w:hideMark/>
          </w:tcPr>
          <w:p w14:paraId="341322FE"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5D322CA9" w14:textId="7573D44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68E826AF" w14:textId="38719700" w:rsidR="00B9388B" w:rsidRPr="003627FF" w:rsidRDefault="002677B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86.34</w:t>
            </w:r>
          </w:p>
        </w:tc>
        <w:tc>
          <w:tcPr>
            <w:tcW w:w="1134" w:type="dxa"/>
            <w:tcBorders>
              <w:top w:val="nil"/>
              <w:left w:val="nil"/>
              <w:bottom w:val="single" w:sz="4" w:space="0" w:color="auto"/>
              <w:right w:val="single" w:sz="4" w:space="0" w:color="auto"/>
            </w:tcBorders>
            <w:noWrap/>
            <w:vAlign w:val="bottom"/>
            <w:hideMark/>
          </w:tcPr>
          <w:p w14:paraId="2D20F8DE" w14:textId="5137DD48" w:rsidR="00B9388B" w:rsidRPr="003627FF" w:rsidRDefault="00B9388B" w:rsidP="002677B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2677B4" w:rsidRPr="003627FF">
              <w:rPr>
                <w:rFonts w:ascii="Arial" w:eastAsia="Times New Roman" w:hAnsi="Arial" w:cs="Arial"/>
                <w:sz w:val="18"/>
                <w:szCs w:val="18"/>
                <w:lang w:eastAsia="en-GB"/>
              </w:rPr>
              <w:t>59</w:t>
            </w:r>
          </w:p>
        </w:tc>
        <w:tc>
          <w:tcPr>
            <w:tcW w:w="1134" w:type="dxa"/>
            <w:tcBorders>
              <w:top w:val="nil"/>
              <w:left w:val="nil"/>
              <w:bottom w:val="single" w:sz="4" w:space="0" w:color="auto"/>
              <w:right w:val="single" w:sz="4" w:space="0" w:color="auto"/>
            </w:tcBorders>
            <w:noWrap/>
            <w:vAlign w:val="bottom"/>
            <w:hideMark/>
          </w:tcPr>
          <w:p w14:paraId="64F828B3" w14:textId="2E5EEC67" w:rsidR="00B9388B" w:rsidRPr="003627FF" w:rsidRDefault="00B9388B" w:rsidP="0020467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96.5</w:t>
            </w:r>
            <w:r w:rsidR="00204676"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1F3E42E1" w14:textId="5F699728" w:rsidR="00B9388B" w:rsidRPr="003627FF" w:rsidRDefault="00B9388B" w:rsidP="0020467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204676" w:rsidRPr="003627FF">
              <w:rPr>
                <w:rFonts w:ascii="Arial" w:eastAsia="Times New Roman" w:hAnsi="Arial" w:cs="Arial"/>
                <w:sz w:val="18"/>
                <w:szCs w:val="18"/>
                <w:lang w:eastAsia="en-GB"/>
              </w:rPr>
              <w:t>09</w:t>
            </w:r>
          </w:p>
        </w:tc>
        <w:tc>
          <w:tcPr>
            <w:tcW w:w="1276" w:type="dxa"/>
            <w:tcBorders>
              <w:top w:val="nil"/>
              <w:left w:val="nil"/>
              <w:bottom w:val="single" w:sz="4" w:space="0" w:color="auto"/>
              <w:right w:val="single" w:sz="4" w:space="0" w:color="auto"/>
            </w:tcBorders>
            <w:noWrap/>
            <w:vAlign w:val="bottom"/>
            <w:hideMark/>
          </w:tcPr>
          <w:p w14:paraId="32988223" w14:textId="29514889" w:rsidR="00B9388B" w:rsidRPr="003627FF" w:rsidRDefault="00B9388B" w:rsidP="002B6B7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2B6B75" w:rsidRPr="003627FF">
              <w:rPr>
                <w:rFonts w:ascii="Arial" w:eastAsia="Times New Roman" w:hAnsi="Arial" w:cs="Arial"/>
                <w:sz w:val="18"/>
                <w:szCs w:val="18"/>
                <w:lang w:eastAsia="en-GB"/>
              </w:rPr>
              <w:t>.02</w:t>
            </w:r>
          </w:p>
        </w:tc>
        <w:tc>
          <w:tcPr>
            <w:tcW w:w="1134" w:type="dxa"/>
            <w:tcBorders>
              <w:top w:val="nil"/>
              <w:left w:val="nil"/>
              <w:bottom w:val="single" w:sz="4" w:space="0" w:color="auto"/>
              <w:right w:val="single" w:sz="4" w:space="0" w:color="auto"/>
            </w:tcBorders>
            <w:noWrap/>
            <w:vAlign w:val="bottom"/>
            <w:hideMark/>
          </w:tcPr>
          <w:p w14:paraId="1FC54EB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0.69</w:t>
            </w:r>
          </w:p>
        </w:tc>
        <w:tc>
          <w:tcPr>
            <w:tcW w:w="1276" w:type="dxa"/>
            <w:tcBorders>
              <w:top w:val="nil"/>
              <w:left w:val="nil"/>
              <w:bottom w:val="single" w:sz="4" w:space="0" w:color="auto"/>
              <w:right w:val="single" w:sz="4" w:space="0" w:color="auto"/>
            </w:tcBorders>
            <w:noWrap/>
            <w:vAlign w:val="bottom"/>
            <w:hideMark/>
          </w:tcPr>
          <w:p w14:paraId="6F6A49DA" w14:textId="732407EF" w:rsidR="00B9388B" w:rsidRPr="003627FF" w:rsidRDefault="00B9388B" w:rsidP="00255D6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92.6</w:t>
            </w:r>
            <w:r w:rsidR="00255D65"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8" w:space="0" w:color="auto"/>
            </w:tcBorders>
            <w:noWrap/>
            <w:vAlign w:val="bottom"/>
            <w:hideMark/>
          </w:tcPr>
          <w:p w14:paraId="5BA01BF1" w14:textId="493C4BED" w:rsidR="00B9388B" w:rsidRPr="003627FF" w:rsidRDefault="00B9388B" w:rsidP="00255D6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255D65" w:rsidRPr="003627FF">
              <w:rPr>
                <w:rFonts w:ascii="Arial" w:eastAsia="Times New Roman" w:hAnsi="Arial" w:cs="Arial"/>
                <w:sz w:val="18"/>
                <w:szCs w:val="18"/>
                <w:lang w:eastAsia="en-GB"/>
              </w:rPr>
              <w:t>68</w:t>
            </w:r>
          </w:p>
        </w:tc>
      </w:tr>
      <w:tr w:rsidR="00B9388B" w:rsidRPr="003627FF" w14:paraId="6F941C73"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B5EAE8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A5B2A0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2667D0A5" w14:textId="6D73764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77BC00B6" w14:textId="413FC06A" w:rsidR="00B9388B" w:rsidRPr="003627FF" w:rsidRDefault="002677B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106.03</w:t>
            </w:r>
          </w:p>
        </w:tc>
        <w:tc>
          <w:tcPr>
            <w:tcW w:w="1134" w:type="dxa"/>
            <w:tcBorders>
              <w:top w:val="nil"/>
              <w:left w:val="nil"/>
              <w:bottom w:val="single" w:sz="4" w:space="0" w:color="auto"/>
              <w:right w:val="single" w:sz="4" w:space="0" w:color="auto"/>
            </w:tcBorders>
            <w:noWrap/>
            <w:vAlign w:val="bottom"/>
            <w:hideMark/>
          </w:tcPr>
          <w:p w14:paraId="02743DDB" w14:textId="7A06ABC5" w:rsidR="00B9388B" w:rsidRPr="003627FF" w:rsidRDefault="002677B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2.96</w:t>
            </w:r>
          </w:p>
        </w:tc>
        <w:tc>
          <w:tcPr>
            <w:tcW w:w="1134" w:type="dxa"/>
            <w:tcBorders>
              <w:top w:val="nil"/>
              <w:left w:val="nil"/>
              <w:bottom w:val="single" w:sz="4" w:space="0" w:color="auto"/>
              <w:right w:val="single" w:sz="4" w:space="0" w:color="auto"/>
            </w:tcBorders>
            <w:noWrap/>
            <w:vAlign w:val="bottom"/>
            <w:hideMark/>
          </w:tcPr>
          <w:p w14:paraId="4075B83A" w14:textId="57290D4D" w:rsidR="00B9388B" w:rsidRPr="003627FF" w:rsidRDefault="00B9388B" w:rsidP="0020467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204676" w:rsidRPr="003627FF">
              <w:rPr>
                <w:rFonts w:ascii="Arial" w:eastAsia="Times New Roman" w:hAnsi="Arial" w:cs="Arial"/>
                <w:sz w:val="18"/>
                <w:szCs w:val="18"/>
                <w:lang w:eastAsia="en-GB"/>
              </w:rPr>
              <w:t>28</w:t>
            </w:r>
          </w:p>
        </w:tc>
        <w:tc>
          <w:tcPr>
            <w:tcW w:w="1134" w:type="dxa"/>
            <w:tcBorders>
              <w:top w:val="nil"/>
              <w:left w:val="nil"/>
              <w:bottom w:val="single" w:sz="4" w:space="0" w:color="auto"/>
              <w:right w:val="single" w:sz="4" w:space="0" w:color="auto"/>
            </w:tcBorders>
            <w:noWrap/>
            <w:vAlign w:val="bottom"/>
            <w:hideMark/>
          </w:tcPr>
          <w:p w14:paraId="7F294F5A"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4.10</w:t>
            </w:r>
          </w:p>
        </w:tc>
        <w:tc>
          <w:tcPr>
            <w:tcW w:w="1276" w:type="dxa"/>
            <w:tcBorders>
              <w:top w:val="nil"/>
              <w:left w:val="nil"/>
              <w:bottom w:val="single" w:sz="4" w:space="0" w:color="auto"/>
              <w:right w:val="single" w:sz="4" w:space="0" w:color="auto"/>
            </w:tcBorders>
            <w:noWrap/>
            <w:vAlign w:val="bottom"/>
            <w:hideMark/>
          </w:tcPr>
          <w:p w14:paraId="6ED62F12" w14:textId="54B4AFB2" w:rsidR="00B9388B" w:rsidRPr="003627FF" w:rsidRDefault="002B6B7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104.80</w:t>
            </w:r>
          </w:p>
        </w:tc>
        <w:tc>
          <w:tcPr>
            <w:tcW w:w="1134" w:type="dxa"/>
            <w:tcBorders>
              <w:top w:val="nil"/>
              <w:left w:val="nil"/>
              <w:bottom w:val="single" w:sz="4" w:space="0" w:color="auto"/>
              <w:right w:val="single" w:sz="4" w:space="0" w:color="auto"/>
            </w:tcBorders>
            <w:noWrap/>
            <w:vAlign w:val="bottom"/>
            <w:hideMark/>
          </w:tcPr>
          <w:p w14:paraId="29D8BDA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2.43</w:t>
            </w:r>
          </w:p>
        </w:tc>
        <w:tc>
          <w:tcPr>
            <w:tcW w:w="1276" w:type="dxa"/>
            <w:tcBorders>
              <w:top w:val="nil"/>
              <w:left w:val="nil"/>
              <w:bottom w:val="single" w:sz="4" w:space="0" w:color="auto"/>
              <w:right w:val="single" w:sz="4" w:space="0" w:color="auto"/>
            </w:tcBorders>
            <w:noWrap/>
            <w:vAlign w:val="bottom"/>
            <w:hideMark/>
          </w:tcPr>
          <w:p w14:paraId="7AF069BC" w14:textId="360812CA" w:rsidR="00B9388B" w:rsidRPr="003627FF" w:rsidRDefault="00B9388B" w:rsidP="00255D6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255D65" w:rsidRPr="003627FF">
              <w:rPr>
                <w:rFonts w:ascii="Arial" w:eastAsia="Times New Roman" w:hAnsi="Arial" w:cs="Arial"/>
                <w:sz w:val="18"/>
                <w:szCs w:val="18"/>
                <w:lang w:eastAsia="en-GB"/>
              </w:rPr>
              <w:t>37</w:t>
            </w:r>
          </w:p>
        </w:tc>
        <w:tc>
          <w:tcPr>
            <w:tcW w:w="1134" w:type="dxa"/>
            <w:tcBorders>
              <w:top w:val="nil"/>
              <w:left w:val="nil"/>
              <w:bottom w:val="single" w:sz="4" w:space="0" w:color="auto"/>
              <w:right w:val="single" w:sz="8" w:space="0" w:color="auto"/>
            </w:tcBorders>
            <w:noWrap/>
            <w:vAlign w:val="bottom"/>
            <w:hideMark/>
          </w:tcPr>
          <w:p w14:paraId="741548BB" w14:textId="529E5D2B" w:rsidR="00B9388B" w:rsidRPr="003627FF" w:rsidRDefault="00255D6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3.21</w:t>
            </w:r>
          </w:p>
        </w:tc>
      </w:tr>
      <w:tr w:rsidR="00B9388B" w:rsidRPr="003627FF" w14:paraId="560CC025"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01464FC"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972DF1A"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56E5D431" w14:textId="33FD600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454</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4A0A3D48" w14:textId="4DECD8D5" w:rsidR="00B9388B" w:rsidRPr="003627FF" w:rsidRDefault="00B9388B" w:rsidP="002677B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w:t>
            </w:r>
            <w:r w:rsidR="002677B4" w:rsidRPr="003627FF">
              <w:rPr>
                <w:rFonts w:ascii="Arial" w:eastAsia="Times New Roman" w:hAnsi="Arial" w:cs="Arial"/>
                <w:sz w:val="18"/>
                <w:szCs w:val="18"/>
                <w:lang w:eastAsia="en-GB"/>
              </w:rPr>
              <w:t>31</w:t>
            </w:r>
          </w:p>
        </w:tc>
        <w:tc>
          <w:tcPr>
            <w:tcW w:w="1134" w:type="dxa"/>
            <w:tcBorders>
              <w:top w:val="nil"/>
              <w:left w:val="nil"/>
              <w:bottom w:val="single" w:sz="4" w:space="0" w:color="auto"/>
              <w:right w:val="single" w:sz="4" w:space="0" w:color="auto"/>
            </w:tcBorders>
            <w:noWrap/>
            <w:vAlign w:val="bottom"/>
            <w:hideMark/>
          </w:tcPr>
          <w:p w14:paraId="05DDD91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p>
        </w:tc>
        <w:tc>
          <w:tcPr>
            <w:tcW w:w="1134" w:type="dxa"/>
            <w:tcBorders>
              <w:top w:val="nil"/>
              <w:left w:val="nil"/>
              <w:bottom w:val="single" w:sz="4" w:space="0" w:color="auto"/>
              <w:right w:val="single" w:sz="4" w:space="0" w:color="auto"/>
            </w:tcBorders>
            <w:noWrap/>
            <w:vAlign w:val="bottom"/>
            <w:hideMark/>
          </w:tcPr>
          <w:p w14:paraId="2ADCEF7D" w14:textId="6A201A4C" w:rsidR="00B9388B" w:rsidRPr="003627FF" w:rsidRDefault="0020467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108.78</w:t>
            </w:r>
          </w:p>
        </w:tc>
        <w:tc>
          <w:tcPr>
            <w:tcW w:w="1134" w:type="dxa"/>
            <w:tcBorders>
              <w:top w:val="nil"/>
              <w:left w:val="nil"/>
              <w:bottom w:val="single" w:sz="4" w:space="0" w:color="auto"/>
              <w:right w:val="single" w:sz="4" w:space="0" w:color="auto"/>
            </w:tcBorders>
            <w:noWrap/>
            <w:vAlign w:val="bottom"/>
            <w:hideMark/>
          </w:tcPr>
          <w:p w14:paraId="78DC5C7B" w14:textId="6B5E9BF1" w:rsidR="00B9388B" w:rsidRPr="003627FF" w:rsidRDefault="00B9388B" w:rsidP="0020467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w:t>
            </w:r>
            <w:r w:rsidR="00204676"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38D4E53A" w14:textId="5936CCCD" w:rsidR="00B9388B" w:rsidRPr="003627FF" w:rsidRDefault="00B9388B" w:rsidP="002B6B7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2B6B75" w:rsidRPr="003627FF">
              <w:rPr>
                <w:rFonts w:ascii="Arial" w:eastAsia="Times New Roman" w:hAnsi="Arial" w:cs="Arial"/>
                <w:sz w:val="18"/>
                <w:szCs w:val="18"/>
                <w:lang w:eastAsia="en-GB"/>
              </w:rPr>
              <w:t>18</w:t>
            </w:r>
          </w:p>
        </w:tc>
        <w:tc>
          <w:tcPr>
            <w:tcW w:w="1134" w:type="dxa"/>
            <w:tcBorders>
              <w:top w:val="nil"/>
              <w:left w:val="nil"/>
              <w:bottom w:val="single" w:sz="4" w:space="0" w:color="auto"/>
              <w:right w:val="single" w:sz="4" w:space="0" w:color="auto"/>
            </w:tcBorders>
            <w:noWrap/>
            <w:vAlign w:val="bottom"/>
            <w:hideMark/>
          </w:tcPr>
          <w:p w14:paraId="5A6AB65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p>
        </w:tc>
        <w:tc>
          <w:tcPr>
            <w:tcW w:w="1276" w:type="dxa"/>
            <w:tcBorders>
              <w:top w:val="nil"/>
              <w:left w:val="nil"/>
              <w:bottom w:val="single" w:sz="4" w:space="0" w:color="auto"/>
              <w:right w:val="single" w:sz="4" w:space="0" w:color="auto"/>
            </w:tcBorders>
            <w:noWrap/>
            <w:vAlign w:val="bottom"/>
            <w:hideMark/>
          </w:tcPr>
          <w:p w14:paraId="4AE2F4E3" w14:textId="59BA1B00" w:rsidR="00B9388B" w:rsidRPr="003627FF" w:rsidRDefault="00255D65" w:rsidP="00255D6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109.76</w:t>
            </w:r>
          </w:p>
        </w:tc>
        <w:tc>
          <w:tcPr>
            <w:tcW w:w="1134" w:type="dxa"/>
            <w:tcBorders>
              <w:top w:val="nil"/>
              <w:left w:val="nil"/>
              <w:bottom w:val="single" w:sz="4" w:space="0" w:color="auto"/>
              <w:right w:val="single" w:sz="8" w:space="0" w:color="auto"/>
            </w:tcBorders>
            <w:noWrap/>
            <w:vAlign w:val="bottom"/>
            <w:hideMark/>
          </w:tcPr>
          <w:p w14:paraId="7FD97FE7" w14:textId="7C3F14B1" w:rsidR="00B9388B" w:rsidRPr="003627FF" w:rsidRDefault="00255D6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2.14</w:t>
            </w:r>
          </w:p>
        </w:tc>
      </w:tr>
      <w:tr w:rsidR="00B9388B" w:rsidRPr="003627FF" w14:paraId="17ECF08F"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23435C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7FF7060"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4D86FA5A" w14:textId="1CAC613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682.0</w:t>
            </w:r>
          </w:p>
        </w:tc>
        <w:tc>
          <w:tcPr>
            <w:tcW w:w="1134" w:type="dxa"/>
            <w:tcBorders>
              <w:top w:val="nil"/>
              <w:left w:val="nil"/>
              <w:bottom w:val="single" w:sz="4" w:space="0" w:color="auto"/>
              <w:right w:val="single" w:sz="4" w:space="0" w:color="auto"/>
            </w:tcBorders>
            <w:noWrap/>
            <w:vAlign w:val="bottom"/>
            <w:hideMark/>
          </w:tcPr>
          <w:p w14:paraId="4E3F229D" w14:textId="77B4B0EF" w:rsidR="00B9388B" w:rsidRPr="003627FF" w:rsidRDefault="002677B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108.76</w:t>
            </w:r>
          </w:p>
        </w:tc>
        <w:tc>
          <w:tcPr>
            <w:tcW w:w="1134" w:type="dxa"/>
            <w:tcBorders>
              <w:top w:val="nil"/>
              <w:left w:val="nil"/>
              <w:bottom w:val="single" w:sz="4" w:space="0" w:color="auto"/>
              <w:right w:val="single" w:sz="4" w:space="0" w:color="auto"/>
            </w:tcBorders>
            <w:noWrap/>
            <w:vAlign w:val="bottom"/>
            <w:hideMark/>
          </w:tcPr>
          <w:p w14:paraId="671FCBA8" w14:textId="0C2FAC56" w:rsidR="00B9388B" w:rsidRPr="003627FF" w:rsidRDefault="00B9388B" w:rsidP="002677B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2677B4" w:rsidRPr="003627FF">
              <w:rPr>
                <w:rFonts w:ascii="Arial" w:eastAsia="Times New Roman" w:hAnsi="Arial" w:cs="Arial"/>
                <w:sz w:val="18"/>
                <w:szCs w:val="18"/>
                <w:lang w:eastAsia="en-GB"/>
              </w:rPr>
              <w:t>89</w:t>
            </w:r>
          </w:p>
        </w:tc>
        <w:tc>
          <w:tcPr>
            <w:tcW w:w="1134" w:type="dxa"/>
            <w:tcBorders>
              <w:top w:val="nil"/>
              <w:left w:val="nil"/>
              <w:bottom w:val="single" w:sz="4" w:space="0" w:color="auto"/>
              <w:right w:val="single" w:sz="4" w:space="0" w:color="auto"/>
            </w:tcBorders>
            <w:noWrap/>
            <w:vAlign w:val="bottom"/>
            <w:hideMark/>
          </w:tcPr>
          <w:p w14:paraId="49D4D814" w14:textId="7E6DA2CB" w:rsidR="00B9388B" w:rsidRPr="003627FF" w:rsidRDefault="0020467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106.11</w:t>
            </w:r>
          </w:p>
        </w:tc>
        <w:tc>
          <w:tcPr>
            <w:tcW w:w="1134" w:type="dxa"/>
            <w:tcBorders>
              <w:top w:val="nil"/>
              <w:left w:val="nil"/>
              <w:bottom w:val="single" w:sz="4" w:space="0" w:color="auto"/>
              <w:right w:val="single" w:sz="4" w:space="0" w:color="auto"/>
            </w:tcBorders>
            <w:noWrap/>
            <w:vAlign w:val="bottom"/>
            <w:hideMark/>
          </w:tcPr>
          <w:p w14:paraId="05724E43" w14:textId="594CFD89" w:rsidR="00B9388B" w:rsidRPr="003627FF" w:rsidRDefault="00B9388B" w:rsidP="0020467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3.9</w:t>
            </w:r>
            <w:r w:rsidR="00204676"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0D310F66" w14:textId="23022A9C" w:rsidR="00B9388B" w:rsidRPr="003627FF" w:rsidRDefault="002B6B7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109.66</w:t>
            </w:r>
          </w:p>
        </w:tc>
        <w:tc>
          <w:tcPr>
            <w:tcW w:w="1134" w:type="dxa"/>
            <w:tcBorders>
              <w:top w:val="nil"/>
              <w:left w:val="nil"/>
              <w:bottom w:val="single" w:sz="4" w:space="0" w:color="auto"/>
              <w:right w:val="single" w:sz="4" w:space="0" w:color="auto"/>
            </w:tcBorders>
            <w:noWrap/>
            <w:vAlign w:val="bottom"/>
            <w:hideMark/>
          </w:tcPr>
          <w:p w14:paraId="2E28723B"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0.67</w:t>
            </w:r>
          </w:p>
        </w:tc>
        <w:tc>
          <w:tcPr>
            <w:tcW w:w="1276" w:type="dxa"/>
            <w:tcBorders>
              <w:top w:val="nil"/>
              <w:left w:val="nil"/>
              <w:bottom w:val="single" w:sz="4" w:space="0" w:color="auto"/>
              <w:right w:val="single" w:sz="4" w:space="0" w:color="auto"/>
            </w:tcBorders>
            <w:noWrap/>
            <w:vAlign w:val="bottom"/>
            <w:hideMark/>
          </w:tcPr>
          <w:p w14:paraId="60B3016C" w14:textId="1A941C0F" w:rsidR="00B9388B" w:rsidRPr="003627FF" w:rsidRDefault="00B9388B" w:rsidP="00255D6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255D65" w:rsidRPr="003627FF">
              <w:rPr>
                <w:rFonts w:ascii="Arial" w:eastAsia="Times New Roman" w:hAnsi="Arial" w:cs="Arial"/>
                <w:sz w:val="18"/>
                <w:szCs w:val="18"/>
                <w:lang w:eastAsia="en-GB"/>
              </w:rPr>
              <w:t>18</w:t>
            </w:r>
          </w:p>
        </w:tc>
        <w:tc>
          <w:tcPr>
            <w:tcW w:w="1134" w:type="dxa"/>
            <w:tcBorders>
              <w:top w:val="nil"/>
              <w:left w:val="nil"/>
              <w:bottom w:val="single" w:sz="4" w:space="0" w:color="auto"/>
              <w:right w:val="single" w:sz="8" w:space="0" w:color="auto"/>
            </w:tcBorders>
            <w:noWrap/>
            <w:vAlign w:val="bottom"/>
            <w:hideMark/>
          </w:tcPr>
          <w:p w14:paraId="4E4A6AB8" w14:textId="4C961DCC" w:rsidR="00B9388B" w:rsidRPr="003627FF" w:rsidRDefault="00255D6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3.84</w:t>
            </w:r>
          </w:p>
        </w:tc>
      </w:tr>
      <w:tr w:rsidR="00B9388B" w:rsidRPr="003627FF" w14:paraId="17E4A193"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77D55E0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2-oxoglutaric acid </w:t>
            </w:r>
          </w:p>
        </w:tc>
        <w:tc>
          <w:tcPr>
            <w:tcW w:w="1559" w:type="dxa"/>
            <w:tcBorders>
              <w:top w:val="nil"/>
              <w:left w:val="single" w:sz="8" w:space="0" w:color="auto"/>
              <w:bottom w:val="single" w:sz="4" w:space="0" w:color="auto"/>
              <w:right w:val="single" w:sz="8" w:space="0" w:color="auto"/>
            </w:tcBorders>
            <w:noWrap/>
            <w:vAlign w:val="bottom"/>
            <w:hideMark/>
          </w:tcPr>
          <w:p w14:paraId="4F847E8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28F7723D" w14:textId="0514A00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37E65C89" w14:textId="0F77202F" w:rsidR="00B9388B" w:rsidRPr="003627FF" w:rsidRDefault="002C549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107.67</w:t>
            </w:r>
          </w:p>
        </w:tc>
        <w:tc>
          <w:tcPr>
            <w:tcW w:w="1134" w:type="dxa"/>
            <w:tcBorders>
              <w:top w:val="nil"/>
              <w:left w:val="nil"/>
              <w:bottom w:val="single" w:sz="4" w:space="0" w:color="auto"/>
              <w:right w:val="single" w:sz="4" w:space="0" w:color="auto"/>
            </w:tcBorders>
            <w:noWrap/>
            <w:vAlign w:val="bottom"/>
            <w:hideMark/>
          </w:tcPr>
          <w:p w14:paraId="1B78CD76" w14:textId="2E0CD228" w:rsidR="00B9388B" w:rsidRPr="003627FF" w:rsidRDefault="00B9388B" w:rsidP="002C549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2.5</w:t>
            </w:r>
            <w:r w:rsidR="002C5498"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046EEB9B" w14:textId="1C1E569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98.8</w:t>
            </w:r>
            <w:r w:rsidR="00741A36"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2E51549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p>
        </w:tc>
        <w:tc>
          <w:tcPr>
            <w:tcW w:w="1276" w:type="dxa"/>
            <w:tcBorders>
              <w:top w:val="nil"/>
              <w:left w:val="nil"/>
              <w:bottom w:val="single" w:sz="4" w:space="0" w:color="auto"/>
              <w:right w:val="single" w:sz="4" w:space="0" w:color="auto"/>
            </w:tcBorders>
            <w:noWrap/>
            <w:vAlign w:val="bottom"/>
            <w:hideMark/>
          </w:tcPr>
          <w:p w14:paraId="01267F3F" w14:textId="45168471" w:rsidR="00B9388B" w:rsidRPr="003627FF" w:rsidRDefault="00B9388B" w:rsidP="00741A3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741A36" w:rsidRPr="003627FF">
              <w:rPr>
                <w:rFonts w:ascii="Arial" w:eastAsia="Times New Roman" w:hAnsi="Arial" w:cs="Arial"/>
                <w:sz w:val="18"/>
                <w:szCs w:val="18"/>
                <w:lang w:eastAsia="en-GB"/>
              </w:rPr>
              <w:t>19</w:t>
            </w:r>
          </w:p>
        </w:tc>
        <w:tc>
          <w:tcPr>
            <w:tcW w:w="1134" w:type="dxa"/>
            <w:tcBorders>
              <w:top w:val="nil"/>
              <w:left w:val="nil"/>
              <w:bottom w:val="single" w:sz="4" w:space="0" w:color="auto"/>
              <w:right w:val="single" w:sz="4" w:space="0" w:color="auto"/>
            </w:tcBorders>
            <w:noWrap/>
            <w:vAlign w:val="bottom"/>
            <w:hideMark/>
          </w:tcPr>
          <w:p w14:paraId="3CEC405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2.31</w:t>
            </w:r>
          </w:p>
        </w:tc>
        <w:tc>
          <w:tcPr>
            <w:tcW w:w="1276" w:type="dxa"/>
            <w:tcBorders>
              <w:top w:val="nil"/>
              <w:left w:val="nil"/>
              <w:bottom w:val="single" w:sz="4" w:space="0" w:color="auto"/>
              <w:right w:val="single" w:sz="4" w:space="0" w:color="auto"/>
            </w:tcBorders>
            <w:noWrap/>
            <w:vAlign w:val="bottom"/>
            <w:hideMark/>
          </w:tcPr>
          <w:p w14:paraId="4E6C589D" w14:textId="067B9C2E"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100.56</w:t>
            </w:r>
          </w:p>
        </w:tc>
        <w:tc>
          <w:tcPr>
            <w:tcW w:w="1134" w:type="dxa"/>
            <w:tcBorders>
              <w:top w:val="nil"/>
              <w:left w:val="nil"/>
              <w:bottom w:val="single" w:sz="4" w:space="0" w:color="auto"/>
              <w:right w:val="single" w:sz="8" w:space="0" w:color="auto"/>
            </w:tcBorders>
            <w:noWrap/>
            <w:vAlign w:val="bottom"/>
            <w:hideMark/>
          </w:tcPr>
          <w:p w14:paraId="2D9067A3" w14:textId="694D8494"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5.82</w:t>
            </w:r>
          </w:p>
        </w:tc>
      </w:tr>
      <w:tr w:rsidR="00B9388B" w:rsidRPr="003627FF" w14:paraId="3CE804A2"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9173136"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9C7AFE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0CB4B945" w14:textId="486E16B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0C3438F4" w14:textId="473428C8" w:rsidR="00B9388B" w:rsidRPr="003627FF" w:rsidRDefault="002C549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105.89</w:t>
            </w:r>
          </w:p>
        </w:tc>
        <w:tc>
          <w:tcPr>
            <w:tcW w:w="1134" w:type="dxa"/>
            <w:tcBorders>
              <w:top w:val="nil"/>
              <w:left w:val="nil"/>
              <w:bottom w:val="single" w:sz="4" w:space="0" w:color="auto"/>
              <w:right w:val="single" w:sz="4" w:space="0" w:color="auto"/>
            </w:tcBorders>
            <w:noWrap/>
            <w:vAlign w:val="bottom"/>
            <w:hideMark/>
          </w:tcPr>
          <w:p w14:paraId="4A79948C" w14:textId="2D29C2A2" w:rsidR="00B9388B" w:rsidRPr="003627FF" w:rsidRDefault="00B9388B" w:rsidP="002C549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2C5498"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4" w:space="0" w:color="auto"/>
            </w:tcBorders>
            <w:noWrap/>
            <w:vAlign w:val="bottom"/>
            <w:hideMark/>
          </w:tcPr>
          <w:p w14:paraId="3544A9A2" w14:textId="06E77E10"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105.60</w:t>
            </w:r>
          </w:p>
        </w:tc>
        <w:tc>
          <w:tcPr>
            <w:tcW w:w="1134" w:type="dxa"/>
            <w:tcBorders>
              <w:top w:val="nil"/>
              <w:left w:val="nil"/>
              <w:bottom w:val="single" w:sz="4" w:space="0" w:color="auto"/>
              <w:right w:val="single" w:sz="4" w:space="0" w:color="auto"/>
            </w:tcBorders>
            <w:noWrap/>
            <w:vAlign w:val="bottom"/>
            <w:hideMark/>
          </w:tcPr>
          <w:p w14:paraId="262C7F79" w14:textId="48418386" w:rsidR="00B9388B" w:rsidRPr="003627FF" w:rsidRDefault="00B9388B" w:rsidP="00741A3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741A36" w:rsidRPr="003627FF">
              <w:rPr>
                <w:rFonts w:ascii="Arial" w:eastAsia="Times New Roman" w:hAnsi="Arial" w:cs="Arial"/>
                <w:sz w:val="18"/>
                <w:szCs w:val="18"/>
                <w:lang w:eastAsia="en-GB"/>
              </w:rPr>
              <w:t>68</w:t>
            </w:r>
          </w:p>
        </w:tc>
        <w:tc>
          <w:tcPr>
            <w:tcW w:w="1276" w:type="dxa"/>
            <w:tcBorders>
              <w:top w:val="nil"/>
              <w:left w:val="nil"/>
              <w:bottom w:val="single" w:sz="4" w:space="0" w:color="auto"/>
              <w:right w:val="single" w:sz="4" w:space="0" w:color="auto"/>
            </w:tcBorders>
            <w:noWrap/>
            <w:vAlign w:val="bottom"/>
            <w:hideMark/>
          </w:tcPr>
          <w:p w14:paraId="142313B6" w14:textId="2A6CD84D"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105.58</w:t>
            </w:r>
          </w:p>
        </w:tc>
        <w:tc>
          <w:tcPr>
            <w:tcW w:w="1134" w:type="dxa"/>
            <w:tcBorders>
              <w:top w:val="nil"/>
              <w:left w:val="nil"/>
              <w:bottom w:val="single" w:sz="4" w:space="0" w:color="auto"/>
              <w:right w:val="single" w:sz="4" w:space="0" w:color="auto"/>
            </w:tcBorders>
            <w:noWrap/>
            <w:vAlign w:val="bottom"/>
            <w:hideMark/>
          </w:tcPr>
          <w:p w14:paraId="20B7DCE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1.69</w:t>
            </w:r>
          </w:p>
        </w:tc>
        <w:tc>
          <w:tcPr>
            <w:tcW w:w="1276" w:type="dxa"/>
            <w:tcBorders>
              <w:top w:val="nil"/>
              <w:left w:val="nil"/>
              <w:bottom w:val="single" w:sz="4" w:space="0" w:color="auto"/>
              <w:right w:val="single" w:sz="4" w:space="0" w:color="auto"/>
            </w:tcBorders>
            <w:noWrap/>
            <w:vAlign w:val="bottom"/>
            <w:hideMark/>
          </w:tcPr>
          <w:p w14:paraId="48A31F3A" w14:textId="76307E7E"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105.69</w:t>
            </w:r>
          </w:p>
        </w:tc>
        <w:tc>
          <w:tcPr>
            <w:tcW w:w="1134" w:type="dxa"/>
            <w:tcBorders>
              <w:top w:val="nil"/>
              <w:left w:val="nil"/>
              <w:bottom w:val="single" w:sz="4" w:space="0" w:color="auto"/>
              <w:right w:val="single" w:sz="8" w:space="0" w:color="auto"/>
            </w:tcBorders>
            <w:noWrap/>
            <w:vAlign w:val="bottom"/>
            <w:hideMark/>
          </w:tcPr>
          <w:p w14:paraId="34F1D793" w14:textId="513073F0"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2.14</w:t>
            </w:r>
          </w:p>
        </w:tc>
      </w:tr>
      <w:tr w:rsidR="00B9388B" w:rsidRPr="003627FF" w14:paraId="6FA1AF18"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C0699B6"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443B350"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0442AF86" w14:textId="690632D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0D5468A5" w14:textId="1AD26BB9" w:rsidR="00B9388B" w:rsidRPr="003627FF" w:rsidRDefault="00B9388B" w:rsidP="002C549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2C5498"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7A3F47E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5.30</w:t>
            </w:r>
          </w:p>
        </w:tc>
        <w:tc>
          <w:tcPr>
            <w:tcW w:w="1134" w:type="dxa"/>
            <w:tcBorders>
              <w:top w:val="nil"/>
              <w:left w:val="nil"/>
              <w:bottom w:val="single" w:sz="4" w:space="0" w:color="auto"/>
              <w:right w:val="single" w:sz="4" w:space="0" w:color="auto"/>
            </w:tcBorders>
            <w:noWrap/>
            <w:vAlign w:val="bottom"/>
            <w:hideMark/>
          </w:tcPr>
          <w:p w14:paraId="68B71B99" w14:textId="0B29B1C1"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104.05</w:t>
            </w:r>
          </w:p>
        </w:tc>
        <w:tc>
          <w:tcPr>
            <w:tcW w:w="1134" w:type="dxa"/>
            <w:tcBorders>
              <w:top w:val="nil"/>
              <w:left w:val="nil"/>
              <w:bottom w:val="single" w:sz="4" w:space="0" w:color="auto"/>
              <w:right w:val="single" w:sz="4" w:space="0" w:color="auto"/>
            </w:tcBorders>
            <w:noWrap/>
            <w:vAlign w:val="bottom"/>
            <w:hideMark/>
          </w:tcPr>
          <w:p w14:paraId="53AAA7F4" w14:textId="5712E34F" w:rsidR="00B9388B" w:rsidRPr="003627FF" w:rsidRDefault="00B9388B" w:rsidP="00741A3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741A36" w:rsidRPr="003627FF">
              <w:rPr>
                <w:rFonts w:ascii="Arial" w:eastAsia="Times New Roman" w:hAnsi="Arial" w:cs="Arial"/>
                <w:sz w:val="18"/>
                <w:szCs w:val="18"/>
                <w:lang w:eastAsia="en-GB"/>
              </w:rPr>
              <w:t>88</w:t>
            </w:r>
          </w:p>
        </w:tc>
        <w:tc>
          <w:tcPr>
            <w:tcW w:w="1276" w:type="dxa"/>
            <w:tcBorders>
              <w:top w:val="nil"/>
              <w:left w:val="nil"/>
              <w:bottom w:val="single" w:sz="4" w:space="0" w:color="auto"/>
              <w:right w:val="single" w:sz="4" w:space="0" w:color="auto"/>
            </w:tcBorders>
            <w:noWrap/>
            <w:vAlign w:val="bottom"/>
            <w:hideMark/>
          </w:tcPr>
          <w:p w14:paraId="54FA20A5" w14:textId="09E3A973"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107.55</w:t>
            </w:r>
          </w:p>
        </w:tc>
        <w:tc>
          <w:tcPr>
            <w:tcW w:w="1134" w:type="dxa"/>
            <w:tcBorders>
              <w:top w:val="nil"/>
              <w:left w:val="nil"/>
              <w:bottom w:val="single" w:sz="4" w:space="0" w:color="auto"/>
              <w:right w:val="single" w:sz="4" w:space="0" w:color="auto"/>
            </w:tcBorders>
            <w:noWrap/>
            <w:vAlign w:val="bottom"/>
            <w:hideMark/>
          </w:tcPr>
          <w:p w14:paraId="1AC32E1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1.71</w:t>
            </w:r>
          </w:p>
        </w:tc>
        <w:tc>
          <w:tcPr>
            <w:tcW w:w="1276" w:type="dxa"/>
            <w:tcBorders>
              <w:top w:val="nil"/>
              <w:left w:val="nil"/>
              <w:bottom w:val="single" w:sz="4" w:space="0" w:color="auto"/>
              <w:right w:val="single" w:sz="4" w:space="0" w:color="auto"/>
            </w:tcBorders>
            <w:noWrap/>
            <w:vAlign w:val="bottom"/>
            <w:hideMark/>
          </w:tcPr>
          <w:p w14:paraId="4CCBDB28" w14:textId="563BD9E6"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104.96</w:t>
            </w:r>
          </w:p>
        </w:tc>
        <w:tc>
          <w:tcPr>
            <w:tcW w:w="1134" w:type="dxa"/>
            <w:tcBorders>
              <w:top w:val="nil"/>
              <w:left w:val="nil"/>
              <w:bottom w:val="single" w:sz="4" w:space="0" w:color="auto"/>
              <w:right w:val="single" w:sz="8" w:space="0" w:color="auto"/>
            </w:tcBorders>
            <w:noWrap/>
            <w:vAlign w:val="bottom"/>
            <w:hideMark/>
          </w:tcPr>
          <w:p w14:paraId="43A36D37" w14:textId="32CCEB9A"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3.63</w:t>
            </w:r>
          </w:p>
        </w:tc>
      </w:tr>
      <w:tr w:rsidR="00B9388B" w:rsidRPr="003627FF" w14:paraId="65BAA7E2"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8C71CF0"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9ADE85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1FB76AE9" w14:textId="0A33384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5A8D38B2" w14:textId="42333C77" w:rsidR="00B9388B" w:rsidRPr="003627FF" w:rsidRDefault="00B9388B" w:rsidP="002C549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w:t>
            </w:r>
            <w:r w:rsidR="002C5498" w:rsidRPr="003627FF">
              <w:rPr>
                <w:rFonts w:ascii="Arial" w:eastAsia="Times New Roman" w:hAnsi="Arial" w:cs="Arial"/>
                <w:sz w:val="18"/>
                <w:szCs w:val="18"/>
                <w:lang w:eastAsia="en-GB"/>
              </w:rPr>
              <w:t>.50</w:t>
            </w:r>
          </w:p>
        </w:tc>
        <w:tc>
          <w:tcPr>
            <w:tcW w:w="1134" w:type="dxa"/>
            <w:tcBorders>
              <w:top w:val="nil"/>
              <w:left w:val="nil"/>
              <w:bottom w:val="single" w:sz="4" w:space="0" w:color="auto"/>
              <w:right w:val="single" w:sz="4" w:space="0" w:color="auto"/>
            </w:tcBorders>
            <w:noWrap/>
            <w:vAlign w:val="bottom"/>
            <w:hideMark/>
          </w:tcPr>
          <w:p w14:paraId="76C4EC83" w14:textId="0A60C7E1" w:rsidR="00B9388B" w:rsidRPr="003627FF" w:rsidRDefault="00B9388B" w:rsidP="00B35E2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w:t>
            </w:r>
            <w:r w:rsidR="00B35E26"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7BB25459" w14:textId="531E5A85" w:rsidR="00B9388B" w:rsidRPr="003627FF" w:rsidRDefault="00B9388B" w:rsidP="00741A3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741A36" w:rsidRPr="003627FF">
              <w:rPr>
                <w:rFonts w:ascii="Arial" w:eastAsia="Times New Roman" w:hAnsi="Arial" w:cs="Arial"/>
                <w:sz w:val="18"/>
                <w:szCs w:val="18"/>
                <w:lang w:eastAsia="en-GB"/>
              </w:rPr>
              <w:t>39</w:t>
            </w:r>
          </w:p>
        </w:tc>
        <w:tc>
          <w:tcPr>
            <w:tcW w:w="1134" w:type="dxa"/>
            <w:tcBorders>
              <w:top w:val="nil"/>
              <w:left w:val="nil"/>
              <w:bottom w:val="single" w:sz="4" w:space="0" w:color="auto"/>
              <w:right w:val="single" w:sz="4" w:space="0" w:color="auto"/>
            </w:tcBorders>
            <w:noWrap/>
            <w:vAlign w:val="bottom"/>
            <w:hideMark/>
          </w:tcPr>
          <w:p w14:paraId="035AD6CB" w14:textId="6B4C5EB0" w:rsidR="00B9388B" w:rsidRPr="003627FF" w:rsidRDefault="00B9388B" w:rsidP="00741A3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6.6</w:t>
            </w:r>
            <w:r w:rsidR="00741A36"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4EEED1FB" w14:textId="040077AE"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110.79</w:t>
            </w:r>
          </w:p>
        </w:tc>
        <w:tc>
          <w:tcPr>
            <w:tcW w:w="1134" w:type="dxa"/>
            <w:tcBorders>
              <w:top w:val="nil"/>
              <w:left w:val="nil"/>
              <w:bottom w:val="single" w:sz="4" w:space="0" w:color="auto"/>
              <w:right w:val="single" w:sz="4" w:space="0" w:color="auto"/>
            </w:tcBorders>
            <w:noWrap/>
            <w:vAlign w:val="bottom"/>
            <w:hideMark/>
          </w:tcPr>
          <w:p w14:paraId="3AFA78C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0.55</w:t>
            </w:r>
          </w:p>
        </w:tc>
        <w:tc>
          <w:tcPr>
            <w:tcW w:w="1276" w:type="dxa"/>
            <w:tcBorders>
              <w:top w:val="nil"/>
              <w:left w:val="nil"/>
              <w:bottom w:val="single" w:sz="4" w:space="0" w:color="auto"/>
              <w:right w:val="single" w:sz="4" w:space="0" w:color="auto"/>
            </w:tcBorders>
            <w:noWrap/>
            <w:vAlign w:val="bottom"/>
            <w:hideMark/>
          </w:tcPr>
          <w:p w14:paraId="35F84807" w14:textId="780E0356" w:rsidR="00B9388B" w:rsidRPr="003627FF" w:rsidRDefault="00B9388B" w:rsidP="00741A36">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w:t>
            </w:r>
            <w:r w:rsidR="00741A36" w:rsidRPr="003627FF">
              <w:rPr>
                <w:rFonts w:ascii="Arial" w:eastAsia="Times New Roman" w:hAnsi="Arial" w:cs="Arial"/>
                <w:sz w:val="18"/>
                <w:szCs w:val="18"/>
                <w:lang w:eastAsia="en-GB"/>
              </w:rPr>
              <w:t>23</w:t>
            </w:r>
          </w:p>
        </w:tc>
        <w:tc>
          <w:tcPr>
            <w:tcW w:w="1134" w:type="dxa"/>
            <w:tcBorders>
              <w:top w:val="nil"/>
              <w:left w:val="nil"/>
              <w:bottom w:val="single" w:sz="4" w:space="0" w:color="auto"/>
              <w:right w:val="single" w:sz="8" w:space="0" w:color="auto"/>
            </w:tcBorders>
            <w:noWrap/>
            <w:vAlign w:val="bottom"/>
            <w:hideMark/>
          </w:tcPr>
          <w:p w14:paraId="10F0174D" w14:textId="7D677A56" w:rsidR="00B9388B" w:rsidRPr="003627FF" w:rsidRDefault="00741A36"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6.35</w:t>
            </w:r>
          </w:p>
        </w:tc>
      </w:tr>
      <w:tr w:rsidR="00B9388B" w:rsidRPr="003627FF" w14:paraId="2EEA6D71"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44C76AC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Nicotinamide</w:t>
            </w:r>
          </w:p>
        </w:tc>
        <w:tc>
          <w:tcPr>
            <w:tcW w:w="1559" w:type="dxa"/>
            <w:tcBorders>
              <w:top w:val="nil"/>
              <w:left w:val="single" w:sz="8" w:space="0" w:color="auto"/>
              <w:bottom w:val="single" w:sz="4" w:space="0" w:color="auto"/>
              <w:right w:val="single" w:sz="8" w:space="0" w:color="auto"/>
            </w:tcBorders>
            <w:noWrap/>
            <w:vAlign w:val="bottom"/>
            <w:hideMark/>
          </w:tcPr>
          <w:p w14:paraId="31595BA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4C1D979E" w14:textId="13F1D0C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264E5799" w14:textId="52880E7A"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88.09</w:t>
            </w:r>
          </w:p>
        </w:tc>
        <w:tc>
          <w:tcPr>
            <w:tcW w:w="1134" w:type="dxa"/>
            <w:tcBorders>
              <w:top w:val="nil"/>
              <w:left w:val="nil"/>
              <w:bottom w:val="single" w:sz="4" w:space="0" w:color="auto"/>
              <w:right w:val="single" w:sz="4" w:space="0" w:color="auto"/>
            </w:tcBorders>
            <w:noWrap/>
            <w:vAlign w:val="bottom"/>
            <w:hideMark/>
          </w:tcPr>
          <w:p w14:paraId="26836233" w14:textId="048CA765"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w:t>
            </w:r>
          </w:p>
        </w:tc>
        <w:tc>
          <w:tcPr>
            <w:tcW w:w="1134" w:type="dxa"/>
            <w:tcBorders>
              <w:top w:val="nil"/>
              <w:left w:val="nil"/>
              <w:bottom w:val="single" w:sz="4" w:space="0" w:color="auto"/>
              <w:right w:val="single" w:sz="4" w:space="0" w:color="auto"/>
            </w:tcBorders>
            <w:noWrap/>
            <w:vAlign w:val="bottom"/>
            <w:hideMark/>
          </w:tcPr>
          <w:p w14:paraId="195AFB4C" w14:textId="712CBF41"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80.</w:t>
            </w:r>
            <w:r w:rsidR="00F67D9A" w:rsidRPr="003627FF">
              <w:rPr>
                <w:rFonts w:ascii="Arial" w:eastAsia="Times New Roman" w:hAnsi="Arial" w:cs="Arial"/>
                <w:sz w:val="18"/>
                <w:szCs w:val="18"/>
                <w:lang w:eastAsia="en-GB"/>
              </w:rPr>
              <w:t>47</w:t>
            </w:r>
          </w:p>
        </w:tc>
        <w:tc>
          <w:tcPr>
            <w:tcW w:w="1134" w:type="dxa"/>
            <w:tcBorders>
              <w:top w:val="nil"/>
              <w:left w:val="nil"/>
              <w:bottom w:val="single" w:sz="4" w:space="0" w:color="auto"/>
              <w:right w:val="single" w:sz="4" w:space="0" w:color="auto"/>
            </w:tcBorders>
            <w:noWrap/>
            <w:vAlign w:val="bottom"/>
            <w:hideMark/>
          </w:tcPr>
          <w:p w14:paraId="526751FF" w14:textId="37FFE09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F67D9A" w:rsidRPr="003627FF">
              <w:rPr>
                <w:rFonts w:ascii="Arial" w:eastAsia="Times New Roman" w:hAnsi="Arial" w:cs="Arial"/>
                <w:sz w:val="18"/>
                <w:szCs w:val="18"/>
                <w:lang w:eastAsia="en-GB"/>
              </w:rPr>
              <w:t>.93</w:t>
            </w:r>
          </w:p>
        </w:tc>
        <w:tc>
          <w:tcPr>
            <w:tcW w:w="1276" w:type="dxa"/>
            <w:tcBorders>
              <w:top w:val="nil"/>
              <w:left w:val="nil"/>
              <w:bottom w:val="single" w:sz="4" w:space="0" w:color="auto"/>
              <w:right w:val="single" w:sz="4" w:space="0" w:color="auto"/>
            </w:tcBorders>
            <w:noWrap/>
            <w:vAlign w:val="bottom"/>
            <w:hideMark/>
          </w:tcPr>
          <w:p w14:paraId="60C19719" w14:textId="4741DD61"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89.</w:t>
            </w:r>
            <w:r w:rsidR="00F67D9A" w:rsidRPr="003627FF">
              <w:rPr>
                <w:rFonts w:ascii="Arial" w:eastAsia="Times New Roman" w:hAnsi="Arial" w:cs="Arial"/>
                <w:sz w:val="18"/>
                <w:szCs w:val="18"/>
                <w:lang w:eastAsia="en-GB"/>
              </w:rPr>
              <w:t>89</w:t>
            </w:r>
          </w:p>
        </w:tc>
        <w:tc>
          <w:tcPr>
            <w:tcW w:w="1134" w:type="dxa"/>
            <w:tcBorders>
              <w:top w:val="nil"/>
              <w:left w:val="nil"/>
              <w:bottom w:val="single" w:sz="4" w:space="0" w:color="auto"/>
              <w:right w:val="single" w:sz="4" w:space="0" w:color="auto"/>
            </w:tcBorders>
            <w:noWrap/>
            <w:vAlign w:val="bottom"/>
            <w:hideMark/>
          </w:tcPr>
          <w:p w14:paraId="7DCE96C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9.00</w:t>
            </w:r>
          </w:p>
        </w:tc>
        <w:tc>
          <w:tcPr>
            <w:tcW w:w="1276" w:type="dxa"/>
            <w:tcBorders>
              <w:top w:val="nil"/>
              <w:left w:val="nil"/>
              <w:bottom w:val="single" w:sz="4" w:space="0" w:color="auto"/>
              <w:right w:val="single" w:sz="4" w:space="0" w:color="auto"/>
            </w:tcBorders>
            <w:noWrap/>
            <w:vAlign w:val="bottom"/>
            <w:hideMark/>
          </w:tcPr>
          <w:p w14:paraId="797A9A44" w14:textId="1ED5E9B4"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86.</w:t>
            </w:r>
            <w:r w:rsidR="00F67D9A" w:rsidRPr="003627FF">
              <w:rPr>
                <w:rFonts w:ascii="Arial" w:eastAsia="Times New Roman" w:hAnsi="Arial" w:cs="Arial"/>
                <w:sz w:val="18"/>
                <w:szCs w:val="18"/>
                <w:lang w:eastAsia="en-GB"/>
              </w:rPr>
              <w:t>15</w:t>
            </w:r>
          </w:p>
        </w:tc>
        <w:tc>
          <w:tcPr>
            <w:tcW w:w="1134" w:type="dxa"/>
            <w:tcBorders>
              <w:top w:val="nil"/>
              <w:left w:val="nil"/>
              <w:bottom w:val="single" w:sz="4" w:space="0" w:color="auto"/>
              <w:right w:val="single" w:sz="8" w:space="0" w:color="auto"/>
            </w:tcBorders>
            <w:noWrap/>
            <w:vAlign w:val="bottom"/>
            <w:hideMark/>
          </w:tcPr>
          <w:p w14:paraId="6F7D2467" w14:textId="3282A4F8"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7.84</w:t>
            </w:r>
          </w:p>
        </w:tc>
      </w:tr>
      <w:tr w:rsidR="00B9388B" w:rsidRPr="003627FF" w14:paraId="78AC868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27562C9"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C5BB7F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05ACB3BB" w14:textId="4931DCB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4D77C73A" w14:textId="4101DACE"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102.87</w:t>
            </w:r>
          </w:p>
        </w:tc>
        <w:tc>
          <w:tcPr>
            <w:tcW w:w="1134" w:type="dxa"/>
            <w:tcBorders>
              <w:top w:val="nil"/>
              <w:left w:val="nil"/>
              <w:bottom w:val="single" w:sz="4" w:space="0" w:color="auto"/>
              <w:right w:val="single" w:sz="4" w:space="0" w:color="auto"/>
            </w:tcBorders>
            <w:noWrap/>
            <w:vAlign w:val="bottom"/>
            <w:hideMark/>
          </w:tcPr>
          <w:p w14:paraId="0722E20D" w14:textId="1FF77993"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4.72</w:t>
            </w:r>
          </w:p>
        </w:tc>
        <w:tc>
          <w:tcPr>
            <w:tcW w:w="1134" w:type="dxa"/>
            <w:tcBorders>
              <w:top w:val="nil"/>
              <w:left w:val="nil"/>
              <w:bottom w:val="single" w:sz="4" w:space="0" w:color="auto"/>
              <w:right w:val="single" w:sz="4" w:space="0" w:color="auto"/>
            </w:tcBorders>
            <w:noWrap/>
            <w:vAlign w:val="bottom"/>
            <w:hideMark/>
          </w:tcPr>
          <w:p w14:paraId="6046C85D" w14:textId="5E1BE878"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80.</w:t>
            </w:r>
            <w:r w:rsidR="00F67D9A" w:rsidRPr="003627FF">
              <w:rPr>
                <w:rFonts w:ascii="Arial" w:eastAsia="Times New Roman" w:hAnsi="Arial" w:cs="Arial"/>
                <w:sz w:val="18"/>
                <w:szCs w:val="18"/>
                <w:lang w:eastAsia="en-GB"/>
              </w:rPr>
              <w:t>76</w:t>
            </w:r>
          </w:p>
        </w:tc>
        <w:tc>
          <w:tcPr>
            <w:tcW w:w="1134" w:type="dxa"/>
            <w:tcBorders>
              <w:top w:val="nil"/>
              <w:left w:val="nil"/>
              <w:bottom w:val="single" w:sz="4" w:space="0" w:color="auto"/>
              <w:right w:val="single" w:sz="4" w:space="0" w:color="auto"/>
            </w:tcBorders>
            <w:noWrap/>
            <w:vAlign w:val="bottom"/>
            <w:hideMark/>
          </w:tcPr>
          <w:p w14:paraId="1681881B" w14:textId="7EFFA66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w:t>
            </w:r>
            <w:r w:rsidR="00F67D9A" w:rsidRPr="003627FF">
              <w:rPr>
                <w:rFonts w:ascii="Arial" w:eastAsia="Times New Roman" w:hAnsi="Arial" w:cs="Arial"/>
                <w:sz w:val="18"/>
                <w:szCs w:val="18"/>
                <w:lang w:eastAsia="en-GB"/>
              </w:rPr>
              <w:t>.18</w:t>
            </w:r>
          </w:p>
        </w:tc>
        <w:tc>
          <w:tcPr>
            <w:tcW w:w="1276" w:type="dxa"/>
            <w:tcBorders>
              <w:top w:val="nil"/>
              <w:left w:val="nil"/>
              <w:bottom w:val="single" w:sz="4" w:space="0" w:color="auto"/>
              <w:right w:val="single" w:sz="4" w:space="0" w:color="auto"/>
            </w:tcBorders>
            <w:noWrap/>
            <w:vAlign w:val="bottom"/>
            <w:hideMark/>
          </w:tcPr>
          <w:p w14:paraId="024F3201" w14:textId="47A8F963"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87.99</w:t>
            </w:r>
          </w:p>
        </w:tc>
        <w:tc>
          <w:tcPr>
            <w:tcW w:w="1134" w:type="dxa"/>
            <w:tcBorders>
              <w:top w:val="nil"/>
              <w:left w:val="nil"/>
              <w:bottom w:val="single" w:sz="4" w:space="0" w:color="auto"/>
              <w:right w:val="single" w:sz="4" w:space="0" w:color="auto"/>
            </w:tcBorders>
            <w:noWrap/>
            <w:vAlign w:val="bottom"/>
            <w:hideMark/>
          </w:tcPr>
          <w:p w14:paraId="333DFAB3"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3.73</w:t>
            </w:r>
          </w:p>
        </w:tc>
        <w:tc>
          <w:tcPr>
            <w:tcW w:w="1276" w:type="dxa"/>
            <w:tcBorders>
              <w:top w:val="nil"/>
              <w:left w:val="nil"/>
              <w:bottom w:val="single" w:sz="4" w:space="0" w:color="auto"/>
              <w:right w:val="single" w:sz="4" w:space="0" w:color="auto"/>
            </w:tcBorders>
            <w:noWrap/>
            <w:vAlign w:val="bottom"/>
            <w:hideMark/>
          </w:tcPr>
          <w:p w14:paraId="6BC7708E" w14:textId="3CC1D9D3"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90.5</w:t>
            </w:r>
            <w:r w:rsidR="00F67D9A"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8" w:space="0" w:color="auto"/>
            </w:tcBorders>
            <w:noWrap/>
            <w:vAlign w:val="bottom"/>
            <w:hideMark/>
          </w:tcPr>
          <w:p w14:paraId="5D35EC06" w14:textId="5601C70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F67D9A" w:rsidRPr="003627FF">
              <w:rPr>
                <w:rFonts w:ascii="Arial" w:eastAsia="Times New Roman" w:hAnsi="Arial" w:cs="Arial"/>
                <w:sz w:val="18"/>
                <w:szCs w:val="18"/>
                <w:lang w:eastAsia="en-GB"/>
              </w:rPr>
              <w:t>1.98</w:t>
            </w:r>
          </w:p>
        </w:tc>
      </w:tr>
      <w:tr w:rsidR="00B9388B" w:rsidRPr="003627FF" w14:paraId="5A066850"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DB10B6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5C0E86A4"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34502BD4" w14:textId="75178F2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02AE2D3A" w14:textId="32D3B645"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97.02</w:t>
            </w:r>
          </w:p>
        </w:tc>
        <w:tc>
          <w:tcPr>
            <w:tcW w:w="1134" w:type="dxa"/>
            <w:tcBorders>
              <w:top w:val="nil"/>
              <w:left w:val="nil"/>
              <w:bottom w:val="single" w:sz="4" w:space="0" w:color="auto"/>
              <w:right w:val="single" w:sz="4" w:space="0" w:color="auto"/>
            </w:tcBorders>
            <w:noWrap/>
            <w:vAlign w:val="bottom"/>
            <w:hideMark/>
          </w:tcPr>
          <w:p w14:paraId="6F09A8F0" w14:textId="589126C8"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5.53</w:t>
            </w:r>
          </w:p>
        </w:tc>
        <w:tc>
          <w:tcPr>
            <w:tcW w:w="1134" w:type="dxa"/>
            <w:tcBorders>
              <w:top w:val="nil"/>
              <w:left w:val="nil"/>
              <w:bottom w:val="single" w:sz="4" w:space="0" w:color="auto"/>
              <w:right w:val="single" w:sz="4" w:space="0" w:color="auto"/>
            </w:tcBorders>
            <w:noWrap/>
            <w:vAlign w:val="bottom"/>
            <w:hideMark/>
          </w:tcPr>
          <w:p w14:paraId="60A2F919" w14:textId="3F5D4D57"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86.</w:t>
            </w:r>
            <w:r w:rsidR="00F67D9A" w:rsidRPr="003627FF">
              <w:rPr>
                <w:rFonts w:ascii="Arial" w:eastAsia="Times New Roman" w:hAnsi="Arial" w:cs="Arial"/>
                <w:sz w:val="18"/>
                <w:szCs w:val="18"/>
                <w:lang w:eastAsia="en-GB"/>
              </w:rPr>
              <w:t>22</w:t>
            </w:r>
          </w:p>
        </w:tc>
        <w:tc>
          <w:tcPr>
            <w:tcW w:w="1134" w:type="dxa"/>
            <w:tcBorders>
              <w:top w:val="nil"/>
              <w:left w:val="nil"/>
              <w:bottom w:val="single" w:sz="4" w:space="0" w:color="auto"/>
              <w:right w:val="single" w:sz="4" w:space="0" w:color="auto"/>
            </w:tcBorders>
            <w:noWrap/>
            <w:vAlign w:val="bottom"/>
            <w:hideMark/>
          </w:tcPr>
          <w:p w14:paraId="673B12DD" w14:textId="4EBE54C9"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F67D9A" w:rsidRPr="003627FF">
              <w:rPr>
                <w:rFonts w:ascii="Arial" w:eastAsia="Times New Roman" w:hAnsi="Arial" w:cs="Arial"/>
                <w:sz w:val="18"/>
                <w:szCs w:val="18"/>
                <w:lang w:eastAsia="en-GB"/>
              </w:rPr>
              <w:t>27</w:t>
            </w:r>
          </w:p>
        </w:tc>
        <w:tc>
          <w:tcPr>
            <w:tcW w:w="1276" w:type="dxa"/>
            <w:tcBorders>
              <w:top w:val="nil"/>
              <w:left w:val="nil"/>
              <w:bottom w:val="single" w:sz="4" w:space="0" w:color="auto"/>
              <w:right w:val="single" w:sz="4" w:space="0" w:color="auto"/>
            </w:tcBorders>
            <w:noWrap/>
            <w:vAlign w:val="bottom"/>
            <w:hideMark/>
          </w:tcPr>
          <w:p w14:paraId="604F9FDE" w14:textId="5FF33216"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F67D9A" w:rsidRPr="003627FF">
              <w:rPr>
                <w:rFonts w:ascii="Arial" w:eastAsia="Times New Roman" w:hAnsi="Arial" w:cs="Arial"/>
                <w:sz w:val="18"/>
                <w:szCs w:val="18"/>
                <w:lang w:eastAsia="en-GB"/>
              </w:rPr>
              <w:t>24</w:t>
            </w:r>
          </w:p>
        </w:tc>
        <w:tc>
          <w:tcPr>
            <w:tcW w:w="1134" w:type="dxa"/>
            <w:tcBorders>
              <w:top w:val="nil"/>
              <w:left w:val="nil"/>
              <w:bottom w:val="single" w:sz="4" w:space="0" w:color="auto"/>
              <w:right w:val="single" w:sz="4" w:space="0" w:color="auto"/>
            </w:tcBorders>
            <w:noWrap/>
            <w:vAlign w:val="bottom"/>
            <w:hideMark/>
          </w:tcPr>
          <w:p w14:paraId="69B503F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4.26</w:t>
            </w:r>
          </w:p>
        </w:tc>
        <w:tc>
          <w:tcPr>
            <w:tcW w:w="1276" w:type="dxa"/>
            <w:tcBorders>
              <w:top w:val="nil"/>
              <w:left w:val="nil"/>
              <w:bottom w:val="single" w:sz="4" w:space="0" w:color="auto"/>
              <w:right w:val="single" w:sz="4" w:space="0" w:color="auto"/>
            </w:tcBorders>
            <w:noWrap/>
            <w:vAlign w:val="bottom"/>
            <w:hideMark/>
          </w:tcPr>
          <w:p w14:paraId="60658E97" w14:textId="732C8056"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w:t>
            </w:r>
            <w:r w:rsidR="00F67D9A" w:rsidRPr="003627FF">
              <w:rPr>
                <w:rFonts w:ascii="Arial" w:eastAsia="Times New Roman" w:hAnsi="Arial" w:cs="Arial"/>
                <w:sz w:val="18"/>
                <w:szCs w:val="18"/>
                <w:lang w:eastAsia="en-GB"/>
              </w:rPr>
              <w:t>49</w:t>
            </w:r>
          </w:p>
        </w:tc>
        <w:tc>
          <w:tcPr>
            <w:tcW w:w="1134" w:type="dxa"/>
            <w:tcBorders>
              <w:top w:val="nil"/>
              <w:left w:val="nil"/>
              <w:bottom w:val="single" w:sz="4" w:space="0" w:color="auto"/>
              <w:right w:val="single" w:sz="8" w:space="0" w:color="auto"/>
            </w:tcBorders>
            <w:noWrap/>
            <w:vAlign w:val="bottom"/>
            <w:hideMark/>
          </w:tcPr>
          <w:p w14:paraId="331C26B9" w14:textId="21BEEF41"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9.89</w:t>
            </w:r>
          </w:p>
        </w:tc>
      </w:tr>
      <w:tr w:rsidR="00B9388B" w:rsidRPr="003627FF" w14:paraId="34F3520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2DCAE7D"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71EBAB1"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60ECE480" w14:textId="38DCDE0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34</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7B06F849" w14:textId="042304BF"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107.73</w:t>
            </w:r>
          </w:p>
        </w:tc>
        <w:tc>
          <w:tcPr>
            <w:tcW w:w="1134" w:type="dxa"/>
            <w:tcBorders>
              <w:top w:val="nil"/>
              <w:left w:val="nil"/>
              <w:bottom w:val="single" w:sz="4" w:space="0" w:color="auto"/>
              <w:right w:val="single" w:sz="4" w:space="0" w:color="auto"/>
            </w:tcBorders>
            <w:noWrap/>
            <w:vAlign w:val="bottom"/>
            <w:hideMark/>
          </w:tcPr>
          <w:p w14:paraId="556FF70A" w14:textId="5E29DEC5"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F67D9A" w:rsidRPr="003627FF">
              <w:rPr>
                <w:rFonts w:ascii="Arial" w:eastAsia="Times New Roman" w:hAnsi="Arial" w:cs="Arial"/>
                <w:sz w:val="18"/>
                <w:szCs w:val="18"/>
                <w:lang w:eastAsia="en-GB"/>
              </w:rPr>
              <w:t>57</w:t>
            </w:r>
          </w:p>
        </w:tc>
        <w:tc>
          <w:tcPr>
            <w:tcW w:w="1134" w:type="dxa"/>
            <w:tcBorders>
              <w:top w:val="nil"/>
              <w:left w:val="nil"/>
              <w:bottom w:val="single" w:sz="4" w:space="0" w:color="auto"/>
              <w:right w:val="single" w:sz="4" w:space="0" w:color="auto"/>
            </w:tcBorders>
            <w:noWrap/>
            <w:vAlign w:val="bottom"/>
            <w:hideMark/>
          </w:tcPr>
          <w:p w14:paraId="4365117A" w14:textId="33060FCA"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85.</w:t>
            </w:r>
            <w:r w:rsidR="00F67D9A" w:rsidRPr="003627FF">
              <w:rPr>
                <w:rFonts w:ascii="Arial" w:eastAsia="Times New Roman" w:hAnsi="Arial" w:cs="Arial"/>
                <w:sz w:val="18"/>
                <w:szCs w:val="18"/>
                <w:lang w:eastAsia="en-GB"/>
              </w:rPr>
              <w:t>17</w:t>
            </w:r>
          </w:p>
        </w:tc>
        <w:tc>
          <w:tcPr>
            <w:tcW w:w="1134" w:type="dxa"/>
            <w:tcBorders>
              <w:top w:val="nil"/>
              <w:left w:val="nil"/>
              <w:bottom w:val="single" w:sz="4" w:space="0" w:color="auto"/>
              <w:right w:val="single" w:sz="4" w:space="0" w:color="auto"/>
            </w:tcBorders>
            <w:noWrap/>
            <w:vAlign w:val="bottom"/>
            <w:hideMark/>
          </w:tcPr>
          <w:p w14:paraId="175C3CCE" w14:textId="348F0606"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F67D9A" w:rsidRPr="003627FF">
              <w:rPr>
                <w:rFonts w:ascii="Arial" w:eastAsia="Times New Roman" w:hAnsi="Arial" w:cs="Arial"/>
                <w:sz w:val="18"/>
                <w:szCs w:val="18"/>
                <w:lang w:eastAsia="en-GB"/>
              </w:rPr>
              <w:t>68</w:t>
            </w:r>
          </w:p>
        </w:tc>
        <w:tc>
          <w:tcPr>
            <w:tcW w:w="1276" w:type="dxa"/>
            <w:tcBorders>
              <w:top w:val="nil"/>
              <w:left w:val="nil"/>
              <w:bottom w:val="single" w:sz="4" w:space="0" w:color="auto"/>
              <w:right w:val="single" w:sz="4" w:space="0" w:color="auto"/>
            </w:tcBorders>
            <w:noWrap/>
            <w:vAlign w:val="bottom"/>
            <w:hideMark/>
          </w:tcPr>
          <w:p w14:paraId="48956940" w14:textId="0E21F160"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105.55</w:t>
            </w:r>
          </w:p>
        </w:tc>
        <w:tc>
          <w:tcPr>
            <w:tcW w:w="1134" w:type="dxa"/>
            <w:tcBorders>
              <w:top w:val="nil"/>
              <w:left w:val="nil"/>
              <w:bottom w:val="single" w:sz="4" w:space="0" w:color="auto"/>
              <w:right w:val="single" w:sz="4" w:space="0" w:color="auto"/>
            </w:tcBorders>
            <w:noWrap/>
            <w:vAlign w:val="bottom"/>
            <w:hideMark/>
          </w:tcPr>
          <w:p w14:paraId="26F3A1DB"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8.61</w:t>
            </w:r>
          </w:p>
        </w:tc>
        <w:tc>
          <w:tcPr>
            <w:tcW w:w="1276" w:type="dxa"/>
            <w:tcBorders>
              <w:top w:val="nil"/>
              <w:left w:val="nil"/>
              <w:bottom w:val="single" w:sz="4" w:space="0" w:color="auto"/>
              <w:right w:val="single" w:sz="4" w:space="0" w:color="auto"/>
            </w:tcBorders>
            <w:noWrap/>
            <w:vAlign w:val="bottom"/>
            <w:hideMark/>
          </w:tcPr>
          <w:p w14:paraId="6B950DB9" w14:textId="541BEA44"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F67D9A" w:rsidRPr="003627FF">
              <w:rPr>
                <w:rFonts w:ascii="Arial" w:eastAsia="Times New Roman" w:hAnsi="Arial" w:cs="Arial"/>
                <w:sz w:val="18"/>
                <w:szCs w:val="18"/>
                <w:lang w:eastAsia="en-GB"/>
              </w:rPr>
              <w:t>48</w:t>
            </w:r>
          </w:p>
        </w:tc>
        <w:tc>
          <w:tcPr>
            <w:tcW w:w="1134" w:type="dxa"/>
            <w:tcBorders>
              <w:top w:val="nil"/>
              <w:left w:val="nil"/>
              <w:bottom w:val="single" w:sz="4" w:space="0" w:color="auto"/>
              <w:right w:val="single" w:sz="8" w:space="0" w:color="auto"/>
            </w:tcBorders>
            <w:noWrap/>
            <w:vAlign w:val="bottom"/>
            <w:hideMark/>
          </w:tcPr>
          <w:p w14:paraId="503C50C4" w14:textId="6C771CFD"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12.48</w:t>
            </w:r>
          </w:p>
        </w:tc>
      </w:tr>
      <w:tr w:rsidR="00B9388B" w:rsidRPr="003627FF" w14:paraId="79C665F6"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759EED2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lastRenderedPageBreak/>
              <w:t>Tyrosine</w:t>
            </w:r>
          </w:p>
        </w:tc>
        <w:tc>
          <w:tcPr>
            <w:tcW w:w="1559" w:type="dxa"/>
            <w:tcBorders>
              <w:top w:val="nil"/>
              <w:left w:val="single" w:sz="8" w:space="0" w:color="auto"/>
              <w:bottom w:val="single" w:sz="4" w:space="0" w:color="auto"/>
              <w:right w:val="single" w:sz="8" w:space="0" w:color="auto"/>
            </w:tcBorders>
            <w:noWrap/>
            <w:vAlign w:val="bottom"/>
            <w:hideMark/>
          </w:tcPr>
          <w:p w14:paraId="6CFCA86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33D4D939" w14:textId="08D9DE6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079E31E8" w14:textId="1495CE0E"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w:t>
            </w:r>
            <w:r w:rsidR="00F67D9A" w:rsidRPr="003627FF">
              <w:rPr>
                <w:rFonts w:ascii="Arial" w:eastAsia="Times New Roman" w:hAnsi="Arial" w:cs="Arial"/>
                <w:sz w:val="18"/>
                <w:szCs w:val="18"/>
                <w:lang w:eastAsia="en-GB"/>
              </w:rPr>
              <w:t>65</w:t>
            </w:r>
          </w:p>
        </w:tc>
        <w:tc>
          <w:tcPr>
            <w:tcW w:w="1134" w:type="dxa"/>
            <w:tcBorders>
              <w:top w:val="nil"/>
              <w:left w:val="nil"/>
              <w:bottom w:val="single" w:sz="4" w:space="0" w:color="auto"/>
              <w:right w:val="single" w:sz="4" w:space="0" w:color="auto"/>
            </w:tcBorders>
            <w:noWrap/>
            <w:vAlign w:val="bottom"/>
            <w:hideMark/>
          </w:tcPr>
          <w:p w14:paraId="5AED4EB9" w14:textId="5C74F0F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F67D9A" w:rsidRPr="003627FF">
              <w:rPr>
                <w:rFonts w:ascii="Arial" w:eastAsia="Times New Roman" w:hAnsi="Arial" w:cs="Arial"/>
                <w:sz w:val="18"/>
                <w:szCs w:val="18"/>
                <w:lang w:eastAsia="en-GB"/>
              </w:rPr>
              <w:t>.84</w:t>
            </w:r>
          </w:p>
        </w:tc>
        <w:tc>
          <w:tcPr>
            <w:tcW w:w="1134" w:type="dxa"/>
            <w:tcBorders>
              <w:top w:val="nil"/>
              <w:left w:val="nil"/>
              <w:bottom w:val="single" w:sz="4" w:space="0" w:color="auto"/>
              <w:right w:val="single" w:sz="4" w:space="0" w:color="auto"/>
            </w:tcBorders>
            <w:noWrap/>
            <w:vAlign w:val="bottom"/>
            <w:hideMark/>
          </w:tcPr>
          <w:p w14:paraId="5CF1E6F2" w14:textId="08A2E4AD"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94.</w:t>
            </w:r>
            <w:r w:rsidR="00F67D9A" w:rsidRPr="003627FF">
              <w:rPr>
                <w:rFonts w:ascii="Arial" w:eastAsia="Times New Roman" w:hAnsi="Arial" w:cs="Arial"/>
                <w:sz w:val="18"/>
                <w:szCs w:val="18"/>
                <w:lang w:eastAsia="en-GB"/>
              </w:rPr>
              <w:t>55</w:t>
            </w:r>
          </w:p>
        </w:tc>
        <w:tc>
          <w:tcPr>
            <w:tcW w:w="1134" w:type="dxa"/>
            <w:tcBorders>
              <w:top w:val="nil"/>
              <w:left w:val="nil"/>
              <w:bottom w:val="single" w:sz="4" w:space="0" w:color="auto"/>
              <w:right w:val="single" w:sz="4" w:space="0" w:color="auto"/>
            </w:tcBorders>
            <w:noWrap/>
            <w:vAlign w:val="bottom"/>
            <w:hideMark/>
          </w:tcPr>
          <w:p w14:paraId="4735C6A7" w14:textId="4088092B"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2.14</w:t>
            </w:r>
          </w:p>
        </w:tc>
        <w:tc>
          <w:tcPr>
            <w:tcW w:w="1276" w:type="dxa"/>
            <w:tcBorders>
              <w:top w:val="nil"/>
              <w:left w:val="nil"/>
              <w:bottom w:val="single" w:sz="4" w:space="0" w:color="auto"/>
              <w:right w:val="single" w:sz="4" w:space="0" w:color="auto"/>
            </w:tcBorders>
            <w:noWrap/>
            <w:vAlign w:val="bottom"/>
            <w:hideMark/>
          </w:tcPr>
          <w:p w14:paraId="7512CE5B" w14:textId="4CE00FB3"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192C85" w:rsidRPr="003627FF">
              <w:rPr>
                <w:rFonts w:ascii="Arial" w:eastAsia="Times New Roman" w:hAnsi="Arial" w:cs="Arial"/>
                <w:sz w:val="18"/>
                <w:szCs w:val="18"/>
                <w:lang w:eastAsia="en-GB"/>
              </w:rPr>
              <w:t>86</w:t>
            </w:r>
          </w:p>
        </w:tc>
        <w:tc>
          <w:tcPr>
            <w:tcW w:w="1134" w:type="dxa"/>
            <w:tcBorders>
              <w:top w:val="nil"/>
              <w:left w:val="nil"/>
              <w:bottom w:val="single" w:sz="4" w:space="0" w:color="auto"/>
              <w:right w:val="single" w:sz="4" w:space="0" w:color="auto"/>
            </w:tcBorders>
            <w:noWrap/>
            <w:vAlign w:val="bottom"/>
            <w:hideMark/>
          </w:tcPr>
          <w:p w14:paraId="6D83632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4.36</w:t>
            </w:r>
          </w:p>
        </w:tc>
        <w:tc>
          <w:tcPr>
            <w:tcW w:w="1276" w:type="dxa"/>
            <w:tcBorders>
              <w:top w:val="nil"/>
              <w:left w:val="nil"/>
              <w:bottom w:val="single" w:sz="4" w:space="0" w:color="auto"/>
              <w:right w:val="single" w:sz="4" w:space="0" w:color="auto"/>
            </w:tcBorders>
            <w:noWrap/>
            <w:vAlign w:val="bottom"/>
            <w:hideMark/>
          </w:tcPr>
          <w:p w14:paraId="647FD729" w14:textId="1610CA06"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192C85" w:rsidRPr="003627FF">
              <w:rPr>
                <w:rFonts w:ascii="Arial" w:eastAsia="Times New Roman" w:hAnsi="Arial" w:cs="Arial"/>
                <w:sz w:val="18"/>
                <w:szCs w:val="18"/>
                <w:lang w:eastAsia="en-GB"/>
              </w:rPr>
              <w:t>02</w:t>
            </w:r>
          </w:p>
        </w:tc>
        <w:tc>
          <w:tcPr>
            <w:tcW w:w="1134" w:type="dxa"/>
            <w:tcBorders>
              <w:top w:val="nil"/>
              <w:left w:val="nil"/>
              <w:bottom w:val="single" w:sz="4" w:space="0" w:color="auto"/>
              <w:right w:val="single" w:sz="8" w:space="0" w:color="auto"/>
            </w:tcBorders>
            <w:noWrap/>
            <w:vAlign w:val="bottom"/>
            <w:hideMark/>
          </w:tcPr>
          <w:p w14:paraId="176E33D0" w14:textId="275D224B"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3.56</w:t>
            </w:r>
          </w:p>
        </w:tc>
      </w:tr>
      <w:tr w:rsidR="00B9388B" w:rsidRPr="003627FF" w14:paraId="14379697"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B427F6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511FA2E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45B99977" w14:textId="100BD58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7C413561" w14:textId="32B5041E"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F67D9A" w:rsidRPr="003627FF">
              <w:rPr>
                <w:rFonts w:ascii="Arial" w:eastAsia="Times New Roman" w:hAnsi="Arial" w:cs="Arial"/>
                <w:sz w:val="18"/>
                <w:szCs w:val="18"/>
                <w:lang w:eastAsia="en-GB"/>
              </w:rPr>
              <w:t>89</w:t>
            </w:r>
          </w:p>
        </w:tc>
        <w:tc>
          <w:tcPr>
            <w:tcW w:w="1134" w:type="dxa"/>
            <w:tcBorders>
              <w:top w:val="nil"/>
              <w:left w:val="nil"/>
              <w:bottom w:val="single" w:sz="4" w:space="0" w:color="auto"/>
              <w:right w:val="single" w:sz="4" w:space="0" w:color="auto"/>
            </w:tcBorders>
            <w:noWrap/>
            <w:vAlign w:val="bottom"/>
            <w:hideMark/>
          </w:tcPr>
          <w:p w14:paraId="6CA9D18E" w14:textId="26FBE27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F67D9A" w:rsidRPr="003627FF">
              <w:rPr>
                <w:rFonts w:ascii="Arial" w:eastAsia="Times New Roman" w:hAnsi="Arial" w:cs="Arial"/>
                <w:sz w:val="18"/>
                <w:szCs w:val="18"/>
                <w:lang w:eastAsia="en-GB"/>
              </w:rPr>
              <w:t>.28</w:t>
            </w:r>
          </w:p>
        </w:tc>
        <w:tc>
          <w:tcPr>
            <w:tcW w:w="1134" w:type="dxa"/>
            <w:tcBorders>
              <w:top w:val="nil"/>
              <w:left w:val="nil"/>
              <w:bottom w:val="single" w:sz="4" w:space="0" w:color="auto"/>
              <w:right w:val="single" w:sz="4" w:space="0" w:color="auto"/>
            </w:tcBorders>
            <w:noWrap/>
            <w:vAlign w:val="bottom"/>
            <w:hideMark/>
          </w:tcPr>
          <w:p w14:paraId="49D93696" w14:textId="11547E19" w:rsidR="00B9388B" w:rsidRPr="003627FF" w:rsidRDefault="00B9388B" w:rsidP="00F67D9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F67D9A" w:rsidRPr="003627FF">
              <w:rPr>
                <w:rFonts w:ascii="Arial" w:eastAsia="Times New Roman" w:hAnsi="Arial" w:cs="Arial"/>
                <w:sz w:val="18"/>
                <w:szCs w:val="18"/>
                <w:lang w:eastAsia="en-GB"/>
              </w:rPr>
              <w:t>19</w:t>
            </w:r>
          </w:p>
        </w:tc>
        <w:tc>
          <w:tcPr>
            <w:tcW w:w="1134" w:type="dxa"/>
            <w:tcBorders>
              <w:top w:val="nil"/>
              <w:left w:val="nil"/>
              <w:bottom w:val="single" w:sz="4" w:space="0" w:color="auto"/>
              <w:right w:val="single" w:sz="4" w:space="0" w:color="auto"/>
            </w:tcBorders>
            <w:noWrap/>
            <w:vAlign w:val="bottom"/>
            <w:hideMark/>
          </w:tcPr>
          <w:p w14:paraId="2D0FF807" w14:textId="58BA40F3"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192C85" w:rsidRPr="003627FF">
              <w:rPr>
                <w:rFonts w:ascii="Arial" w:eastAsia="Times New Roman" w:hAnsi="Arial" w:cs="Arial"/>
                <w:sz w:val="18"/>
                <w:szCs w:val="18"/>
                <w:lang w:eastAsia="en-GB"/>
              </w:rPr>
              <w:t>.59</w:t>
            </w:r>
          </w:p>
        </w:tc>
        <w:tc>
          <w:tcPr>
            <w:tcW w:w="1276" w:type="dxa"/>
            <w:tcBorders>
              <w:top w:val="nil"/>
              <w:left w:val="nil"/>
              <w:bottom w:val="single" w:sz="4" w:space="0" w:color="auto"/>
              <w:right w:val="single" w:sz="4" w:space="0" w:color="auto"/>
            </w:tcBorders>
            <w:noWrap/>
            <w:vAlign w:val="bottom"/>
            <w:hideMark/>
          </w:tcPr>
          <w:p w14:paraId="58AAEEB9" w14:textId="06A40FA8"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100.79</w:t>
            </w:r>
          </w:p>
        </w:tc>
        <w:tc>
          <w:tcPr>
            <w:tcW w:w="1134" w:type="dxa"/>
            <w:tcBorders>
              <w:top w:val="nil"/>
              <w:left w:val="nil"/>
              <w:bottom w:val="single" w:sz="4" w:space="0" w:color="auto"/>
              <w:right w:val="single" w:sz="4" w:space="0" w:color="auto"/>
            </w:tcBorders>
            <w:noWrap/>
            <w:vAlign w:val="bottom"/>
            <w:hideMark/>
          </w:tcPr>
          <w:p w14:paraId="3095024E"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5.74</w:t>
            </w:r>
          </w:p>
        </w:tc>
        <w:tc>
          <w:tcPr>
            <w:tcW w:w="1276" w:type="dxa"/>
            <w:tcBorders>
              <w:top w:val="nil"/>
              <w:left w:val="nil"/>
              <w:bottom w:val="single" w:sz="4" w:space="0" w:color="auto"/>
              <w:right w:val="single" w:sz="4" w:space="0" w:color="auto"/>
            </w:tcBorders>
            <w:noWrap/>
            <w:vAlign w:val="bottom"/>
            <w:hideMark/>
          </w:tcPr>
          <w:p w14:paraId="5F862EAB" w14:textId="1049674A"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192C85" w:rsidRPr="003627FF">
              <w:rPr>
                <w:rFonts w:ascii="Arial" w:eastAsia="Times New Roman" w:hAnsi="Arial" w:cs="Arial"/>
                <w:sz w:val="18"/>
                <w:szCs w:val="18"/>
                <w:lang w:eastAsia="en-GB"/>
              </w:rPr>
              <w:t>29</w:t>
            </w:r>
          </w:p>
        </w:tc>
        <w:tc>
          <w:tcPr>
            <w:tcW w:w="1134" w:type="dxa"/>
            <w:tcBorders>
              <w:top w:val="nil"/>
              <w:left w:val="nil"/>
              <w:bottom w:val="single" w:sz="4" w:space="0" w:color="auto"/>
              <w:right w:val="single" w:sz="8" w:space="0" w:color="auto"/>
            </w:tcBorders>
            <w:noWrap/>
            <w:vAlign w:val="bottom"/>
            <w:hideMark/>
          </w:tcPr>
          <w:p w14:paraId="39B94923" w14:textId="4E843C02"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4.36</w:t>
            </w:r>
          </w:p>
        </w:tc>
      </w:tr>
      <w:tr w:rsidR="00B9388B" w:rsidRPr="003627FF" w14:paraId="5B84EB5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398CE49"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082E9F8A"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7FAB1C83" w14:textId="51B7132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363</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7</w:t>
            </w:r>
          </w:p>
        </w:tc>
        <w:tc>
          <w:tcPr>
            <w:tcW w:w="1134" w:type="dxa"/>
            <w:tcBorders>
              <w:top w:val="nil"/>
              <w:left w:val="nil"/>
              <w:bottom w:val="single" w:sz="4" w:space="0" w:color="auto"/>
              <w:right w:val="single" w:sz="4" w:space="0" w:color="auto"/>
            </w:tcBorders>
            <w:noWrap/>
            <w:vAlign w:val="bottom"/>
            <w:hideMark/>
          </w:tcPr>
          <w:p w14:paraId="6271D44F" w14:textId="0D5B7BE7"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93.96</w:t>
            </w:r>
          </w:p>
        </w:tc>
        <w:tc>
          <w:tcPr>
            <w:tcW w:w="1134" w:type="dxa"/>
            <w:tcBorders>
              <w:top w:val="nil"/>
              <w:left w:val="nil"/>
              <w:bottom w:val="single" w:sz="4" w:space="0" w:color="auto"/>
              <w:right w:val="single" w:sz="4" w:space="0" w:color="auto"/>
            </w:tcBorders>
            <w:noWrap/>
            <w:vAlign w:val="bottom"/>
            <w:hideMark/>
          </w:tcPr>
          <w:p w14:paraId="43EACB51" w14:textId="027E607A"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1.95</w:t>
            </w:r>
          </w:p>
        </w:tc>
        <w:tc>
          <w:tcPr>
            <w:tcW w:w="1134" w:type="dxa"/>
            <w:tcBorders>
              <w:top w:val="nil"/>
              <w:left w:val="nil"/>
              <w:bottom w:val="single" w:sz="4" w:space="0" w:color="auto"/>
              <w:right w:val="single" w:sz="4" w:space="0" w:color="auto"/>
            </w:tcBorders>
            <w:noWrap/>
            <w:vAlign w:val="bottom"/>
            <w:hideMark/>
          </w:tcPr>
          <w:p w14:paraId="2186BC7E" w14:textId="06A5E877" w:rsidR="00B9388B" w:rsidRPr="003627FF" w:rsidRDefault="00F67D9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104.69</w:t>
            </w:r>
          </w:p>
        </w:tc>
        <w:tc>
          <w:tcPr>
            <w:tcW w:w="1134" w:type="dxa"/>
            <w:tcBorders>
              <w:top w:val="nil"/>
              <w:left w:val="nil"/>
              <w:bottom w:val="single" w:sz="4" w:space="0" w:color="auto"/>
              <w:right w:val="single" w:sz="4" w:space="0" w:color="auto"/>
            </w:tcBorders>
            <w:noWrap/>
            <w:vAlign w:val="bottom"/>
            <w:hideMark/>
          </w:tcPr>
          <w:p w14:paraId="48F9EDFD" w14:textId="72A9BBD1"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w:t>
            </w:r>
            <w:r w:rsidR="00192C85"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372BCFF0" w14:textId="25AC08EB"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192C85" w:rsidRPr="003627FF">
              <w:rPr>
                <w:rFonts w:ascii="Arial" w:eastAsia="Times New Roman" w:hAnsi="Arial" w:cs="Arial"/>
                <w:sz w:val="18"/>
                <w:szCs w:val="18"/>
                <w:lang w:eastAsia="en-GB"/>
              </w:rPr>
              <w:t>32</w:t>
            </w:r>
          </w:p>
        </w:tc>
        <w:tc>
          <w:tcPr>
            <w:tcW w:w="1134" w:type="dxa"/>
            <w:tcBorders>
              <w:top w:val="nil"/>
              <w:left w:val="nil"/>
              <w:bottom w:val="single" w:sz="4" w:space="0" w:color="auto"/>
              <w:right w:val="single" w:sz="4" w:space="0" w:color="auto"/>
            </w:tcBorders>
            <w:noWrap/>
            <w:vAlign w:val="bottom"/>
            <w:hideMark/>
          </w:tcPr>
          <w:p w14:paraId="26D4F98A"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2.03</w:t>
            </w:r>
          </w:p>
        </w:tc>
        <w:tc>
          <w:tcPr>
            <w:tcW w:w="1276" w:type="dxa"/>
            <w:tcBorders>
              <w:top w:val="nil"/>
              <w:left w:val="nil"/>
              <w:bottom w:val="single" w:sz="4" w:space="0" w:color="auto"/>
              <w:right w:val="single" w:sz="4" w:space="0" w:color="auto"/>
            </w:tcBorders>
            <w:noWrap/>
            <w:vAlign w:val="bottom"/>
            <w:hideMark/>
          </w:tcPr>
          <w:p w14:paraId="5375E452" w14:textId="7036C0AC"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192C85" w:rsidRPr="003627FF">
              <w:rPr>
                <w:rFonts w:ascii="Arial" w:eastAsia="Times New Roman" w:hAnsi="Arial" w:cs="Arial"/>
                <w:sz w:val="18"/>
                <w:szCs w:val="18"/>
                <w:lang w:eastAsia="en-GB"/>
              </w:rPr>
              <w:t>66</w:t>
            </w:r>
          </w:p>
        </w:tc>
        <w:tc>
          <w:tcPr>
            <w:tcW w:w="1134" w:type="dxa"/>
            <w:tcBorders>
              <w:top w:val="nil"/>
              <w:left w:val="nil"/>
              <w:bottom w:val="single" w:sz="4" w:space="0" w:color="auto"/>
              <w:right w:val="single" w:sz="8" w:space="0" w:color="auto"/>
            </w:tcBorders>
            <w:noWrap/>
            <w:vAlign w:val="bottom"/>
            <w:hideMark/>
          </w:tcPr>
          <w:p w14:paraId="6CC4F8AD" w14:textId="5B77E8E7"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5.16</w:t>
            </w:r>
          </w:p>
        </w:tc>
      </w:tr>
      <w:tr w:rsidR="00B9388B" w:rsidRPr="003627FF" w14:paraId="64A165E0"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1545A1C2"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B5B3C9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6630074E" w14:textId="5AA5796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545</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5B9519BF" w14:textId="50184DE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w:t>
            </w:r>
            <w:r w:rsidR="00F67D9A" w:rsidRPr="003627FF">
              <w:rPr>
                <w:rFonts w:ascii="Arial" w:eastAsia="Times New Roman" w:hAnsi="Arial" w:cs="Arial"/>
                <w:sz w:val="18"/>
                <w:szCs w:val="18"/>
                <w:lang w:eastAsia="en-GB"/>
              </w:rPr>
              <w:t>41</w:t>
            </w:r>
          </w:p>
        </w:tc>
        <w:tc>
          <w:tcPr>
            <w:tcW w:w="1134" w:type="dxa"/>
            <w:tcBorders>
              <w:top w:val="nil"/>
              <w:left w:val="nil"/>
              <w:bottom w:val="single" w:sz="4" w:space="0" w:color="auto"/>
              <w:right w:val="single" w:sz="4" w:space="0" w:color="auto"/>
            </w:tcBorders>
            <w:noWrap/>
            <w:vAlign w:val="bottom"/>
            <w:hideMark/>
          </w:tcPr>
          <w:p w14:paraId="0209892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2.20</w:t>
            </w:r>
          </w:p>
        </w:tc>
        <w:tc>
          <w:tcPr>
            <w:tcW w:w="1134" w:type="dxa"/>
            <w:tcBorders>
              <w:top w:val="nil"/>
              <w:left w:val="nil"/>
              <w:bottom w:val="single" w:sz="4" w:space="0" w:color="auto"/>
              <w:right w:val="single" w:sz="4" w:space="0" w:color="auto"/>
            </w:tcBorders>
            <w:noWrap/>
            <w:vAlign w:val="bottom"/>
            <w:hideMark/>
          </w:tcPr>
          <w:p w14:paraId="42DEA189"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97.50</w:t>
            </w:r>
          </w:p>
        </w:tc>
        <w:tc>
          <w:tcPr>
            <w:tcW w:w="1134" w:type="dxa"/>
            <w:tcBorders>
              <w:top w:val="nil"/>
              <w:left w:val="nil"/>
              <w:bottom w:val="single" w:sz="4" w:space="0" w:color="auto"/>
              <w:right w:val="single" w:sz="4" w:space="0" w:color="auto"/>
            </w:tcBorders>
            <w:noWrap/>
            <w:vAlign w:val="bottom"/>
            <w:hideMark/>
          </w:tcPr>
          <w:p w14:paraId="71E7E9D9" w14:textId="79B37B07"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w:t>
            </w:r>
            <w:r w:rsidR="00192C85"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69031BF2" w14:textId="383CD364"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86.</w:t>
            </w:r>
            <w:r w:rsidR="00192C85" w:rsidRPr="003627FF">
              <w:rPr>
                <w:rFonts w:ascii="Arial" w:eastAsia="Times New Roman" w:hAnsi="Arial" w:cs="Arial"/>
                <w:sz w:val="18"/>
                <w:szCs w:val="18"/>
                <w:lang w:eastAsia="en-GB"/>
              </w:rPr>
              <w:t>84</w:t>
            </w:r>
          </w:p>
        </w:tc>
        <w:tc>
          <w:tcPr>
            <w:tcW w:w="1134" w:type="dxa"/>
            <w:tcBorders>
              <w:top w:val="nil"/>
              <w:left w:val="nil"/>
              <w:bottom w:val="single" w:sz="4" w:space="0" w:color="auto"/>
              <w:right w:val="single" w:sz="4" w:space="0" w:color="auto"/>
            </w:tcBorders>
            <w:noWrap/>
            <w:vAlign w:val="bottom"/>
            <w:hideMark/>
          </w:tcPr>
          <w:p w14:paraId="37540555"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5.38</w:t>
            </w:r>
          </w:p>
        </w:tc>
        <w:tc>
          <w:tcPr>
            <w:tcW w:w="1276" w:type="dxa"/>
            <w:tcBorders>
              <w:top w:val="nil"/>
              <w:left w:val="nil"/>
              <w:bottom w:val="single" w:sz="4" w:space="0" w:color="auto"/>
              <w:right w:val="single" w:sz="4" w:space="0" w:color="auto"/>
            </w:tcBorders>
            <w:noWrap/>
            <w:vAlign w:val="bottom"/>
            <w:hideMark/>
          </w:tcPr>
          <w:p w14:paraId="2D5D4F5E" w14:textId="4286E4BB"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91.</w:t>
            </w:r>
            <w:r w:rsidR="00192C85" w:rsidRPr="003627FF">
              <w:rPr>
                <w:rFonts w:ascii="Arial" w:eastAsia="Times New Roman" w:hAnsi="Arial" w:cs="Arial"/>
                <w:sz w:val="18"/>
                <w:szCs w:val="18"/>
                <w:lang w:eastAsia="en-GB"/>
              </w:rPr>
              <w:t>58</w:t>
            </w:r>
          </w:p>
        </w:tc>
        <w:tc>
          <w:tcPr>
            <w:tcW w:w="1134" w:type="dxa"/>
            <w:tcBorders>
              <w:top w:val="nil"/>
              <w:left w:val="nil"/>
              <w:bottom w:val="single" w:sz="4" w:space="0" w:color="auto"/>
              <w:right w:val="single" w:sz="8" w:space="0" w:color="auto"/>
            </w:tcBorders>
            <w:noWrap/>
            <w:vAlign w:val="bottom"/>
            <w:hideMark/>
          </w:tcPr>
          <w:p w14:paraId="6FBA998B" w14:textId="7C6EAD9C"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5.92</w:t>
            </w:r>
          </w:p>
        </w:tc>
      </w:tr>
      <w:tr w:rsidR="00B9388B" w:rsidRPr="003627FF" w14:paraId="23773D70"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1ECE304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4-OH-phenylpyruvic acid</w:t>
            </w:r>
          </w:p>
        </w:tc>
        <w:tc>
          <w:tcPr>
            <w:tcW w:w="1559" w:type="dxa"/>
            <w:tcBorders>
              <w:top w:val="nil"/>
              <w:left w:val="single" w:sz="8" w:space="0" w:color="auto"/>
              <w:bottom w:val="single" w:sz="4" w:space="0" w:color="auto"/>
              <w:right w:val="single" w:sz="8" w:space="0" w:color="auto"/>
            </w:tcBorders>
            <w:noWrap/>
            <w:vAlign w:val="bottom"/>
            <w:hideMark/>
          </w:tcPr>
          <w:p w14:paraId="671F98FE"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423D29C1" w14:textId="5B2462F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136.0</w:t>
            </w:r>
          </w:p>
        </w:tc>
        <w:tc>
          <w:tcPr>
            <w:tcW w:w="1134" w:type="dxa"/>
            <w:tcBorders>
              <w:top w:val="nil"/>
              <w:left w:val="nil"/>
              <w:bottom w:val="single" w:sz="4" w:space="0" w:color="auto"/>
              <w:right w:val="single" w:sz="4" w:space="0" w:color="auto"/>
            </w:tcBorders>
            <w:noWrap/>
            <w:vAlign w:val="bottom"/>
            <w:hideMark/>
          </w:tcPr>
          <w:p w14:paraId="3F77B704" w14:textId="00CA8A61"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192C85" w:rsidRPr="003627FF">
              <w:rPr>
                <w:rFonts w:ascii="Arial" w:eastAsia="Times New Roman" w:hAnsi="Arial" w:cs="Arial"/>
                <w:sz w:val="18"/>
                <w:szCs w:val="18"/>
                <w:lang w:eastAsia="en-GB"/>
              </w:rPr>
              <w:t>32</w:t>
            </w:r>
          </w:p>
        </w:tc>
        <w:tc>
          <w:tcPr>
            <w:tcW w:w="1134" w:type="dxa"/>
            <w:tcBorders>
              <w:top w:val="nil"/>
              <w:left w:val="nil"/>
              <w:bottom w:val="single" w:sz="4" w:space="0" w:color="auto"/>
              <w:right w:val="single" w:sz="4" w:space="0" w:color="auto"/>
            </w:tcBorders>
            <w:noWrap/>
            <w:vAlign w:val="bottom"/>
            <w:hideMark/>
          </w:tcPr>
          <w:p w14:paraId="6EB4EF7D" w14:textId="65ABBEDA"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7.6</w:t>
            </w:r>
            <w:r w:rsidR="00192C85"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2E5482DA" w14:textId="61662A5B"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101.55</w:t>
            </w:r>
          </w:p>
        </w:tc>
        <w:tc>
          <w:tcPr>
            <w:tcW w:w="1134" w:type="dxa"/>
            <w:tcBorders>
              <w:top w:val="nil"/>
              <w:left w:val="nil"/>
              <w:bottom w:val="single" w:sz="4" w:space="0" w:color="auto"/>
              <w:right w:val="single" w:sz="4" w:space="0" w:color="auto"/>
            </w:tcBorders>
            <w:noWrap/>
            <w:vAlign w:val="bottom"/>
            <w:hideMark/>
          </w:tcPr>
          <w:p w14:paraId="7B2CA328" w14:textId="08A0CC0A"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w:t>
            </w:r>
            <w:r w:rsidR="00192C85"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7A7C3E0C" w14:textId="5CDFC50F"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192C85" w:rsidRPr="003627FF">
              <w:rPr>
                <w:rFonts w:ascii="Arial" w:eastAsia="Times New Roman" w:hAnsi="Arial" w:cs="Arial"/>
                <w:sz w:val="18"/>
                <w:szCs w:val="18"/>
                <w:lang w:eastAsia="en-GB"/>
              </w:rPr>
              <w:t>19</w:t>
            </w:r>
          </w:p>
        </w:tc>
        <w:tc>
          <w:tcPr>
            <w:tcW w:w="1134" w:type="dxa"/>
            <w:tcBorders>
              <w:top w:val="nil"/>
              <w:left w:val="nil"/>
              <w:bottom w:val="single" w:sz="4" w:space="0" w:color="auto"/>
              <w:right w:val="single" w:sz="4" w:space="0" w:color="auto"/>
            </w:tcBorders>
            <w:noWrap/>
            <w:vAlign w:val="bottom"/>
            <w:hideMark/>
          </w:tcPr>
          <w:p w14:paraId="0B6550C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4.28</w:t>
            </w:r>
          </w:p>
        </w:tc>
        <w:tc>
          <w:tcPr>
            <w:tcW w:w="1276" w:type="dxa"/>
            <w:tcBorders>
              <w:top w:val="nil"/>
              <w:left w:val="nil"/>
              <w:bottom w:val="single" w:sz="4" w:space="0" w:color="auto"/>
              <w:right w:val="single" w:sz="4" w:space="0" w:color="auto"/>
            </w:tcBorders>
            <w:noWrap/>
            <w:vAlign w:val="bottom"/>
            <w:hideMark/>
          </w:tcPr>
          <w:p w14:paraId="48D8332A" w14:textId="2C899757"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192C85" w:rsidRPr="003627FF">
              <w:rPr>
                <w:rFonts w:ascii="Arial" w:eastAsia="Times New Roman" w:hAnsi="Arial" w:cs="Arial"/>
                <w:sz w:val="18"/>
                <w:szCs w:val="18"/>
                <w:lang w:eastAsia="en-GB"/>
              </w:rPr>
              <w:t>35</w:t>
            </w:r>
          </w:p>
        </w:tc>
        <w:tc>
          <w:tcPr>
            <w:tcW w:w="1134" w:type="dxa"/>
            <w:tcBorders>
              <w:top w:val="nil"/>
              <w:left w:val="nil"/>
              <w:bottom w:val="single" w:sz="4" w:space="0" w:color="auto"/>
              <w:right w:val="single" w:sz="8" w:space="0" w:color="auto"/>
            </w:tcBorders>
            <w:noWrap/>
            <w:vAlign w:val="bottom"/>
            <w:hideMark/>
          </w:tcPr>
          <w:p w14:paraId="292FA26F" w14:textId="32DF1DBC"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4.52</w:t>
            </w:r>
          </w:p>
        </w:tc>
      </w:tr>
      <w:tr w:rsidR="00B9388B" w:rsidRPr="003627FF" w14:paraId="6874A7B8"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07CC59C"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DB5B5E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7F115781" w14:textId="6D35C98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407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5756ED3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113.00</w:t>
            </w:r>
          </w:p>
        </w:tc>
        <w:tc>
          <w:tcPr>
            <w:tcW w:w="1134" w:type="dxa"/>
            <w:tcBorders>
              <w:top w:val="nil"/>
              <w:left w:val="nil"/>
              <w:bottom w:val="single" w:sz="4" w:space="0" w:color="auto"/>
              <w:right w:val="single" w:sz="4" w:space="0" w:color="auto"/>
            </w:tcBorders>
            <w:noWrap/>
            <w:vAlign w:val="bottom"/>
            <w:hideMark/>
          </w:tcPr>
          <w:p w14:paraId="3CD752D6" w14:textId="580AFB07"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192C85" w:rsidRPr="003627FF">
              <w:rPr>
                <w:rFonts w:ascii="Arial" w:eastAsia="Times New Roman" w:hAnsi="Arial" w:cs="Arial"/>
                <w:sz w:val="18"/>
                <w:szCs w:val="18"/>
                <w:lang w:eastAsia="en-GB"/>
              </w:rPr>
              <w:t>09</w:t>
            </w:r>
          </w:p>
        </w:tc>
        <w:tc>
          <w:tcPr>
            <w:tcW w:w="1134" w:type="dxa"/>
            <w:tcBorders>
              <w:top w:val="nil"/>
              <w:left w:val="nil"/>
              <w:bottom w:val="single" w:sz="4" w:space="0" w:color="auto"/>
              <w:right w:val="single" w:sz="4" w:space="0" w:color="auto"/>
            </w:tcBorders>
            <w:noWrap/>
            <w:vAlign w:val="bottom"/>
            <w:hideMark/>
          </w:tcPr>
          <w:p w14:paraId="2B91BF40" w14:textId="383F53F7"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101.91</w:t>
            </w:r>
          </w:p>
        </w:tc>
        <w:tc>
          <w:tcPr>
            <w:tcW w:w="1134" w:type="dxa"/>
            <w:tcBorders>
              <w:top w:val="nil"/>
              <w:left w:val="nil"/>
              <w:bottom w:val="single" w:sz="4" w:space="0" w:color="auto"/>
              <w:right w:val="single" w:sz="4" w:space="0" w:color="auto"/>
            </w:tcBorders>
            <w:noWrap/>
            <w:vAlign w:val="bottom"/>
            <w:hideMark/>
          </w:tcPr>
          <w:p w14:paraId="1162B61F" w14:textId="1DFF7CC8"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w:t>
            </w:r>
            <w:r w:rsidR="00192C85"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12F17BC3" w14:textId="63A24810"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119.79</w:t>
            </w:r>
          </w:p>
        </w:tc>
        <w:tc>
          <w:tcPr>
            <w:tcW w:w="1134" w:type="dxa"/>
            <w:tcBorders>
              <w:top w:val="nil"/>
              <w:left w:val="nil"/>
              <w:bottom w:val="single" w:sz="4" w:space="0" w:color="auto"/>
              <w:right w:val="single" w:sz="4" w:space="0" w:color="auto"/>
            </w:tcBorders>
            <w:noWrap/>
            <w:vAlign w:val="bottom"/>
            <w:hideMark/>
          </w:tcPr>
          <w:p w14:paraId="552599AB"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10.52</w:t>
            </w:r>
          </w:p>
        </w:tc>
        <w:tc>
          <w:tcPr>
            <w:tcW w:w="1276" w:type="dxa"/>
            <w:tcBorders>
              <w:top w:val="nil"/>
              <w:left w:val="nil"/>
              <w:bottom w:val="single" w:sz="4" w:space="0" w:color="auto"/>
              <w:right w:val="single" w:sz="4" w:space="0" w:color="auto"/>
            </w:tcBorders>
            <w:noWrap/>
            <w:vAlign w:val="bottom"/>
            <w:hideMark/>
          </w:tcPr>
          <w:p w14:paraId="1E8506F2" w14:textId="74E84957"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111.57</w:t>
            </w:r>
          </w:p>
        </w:tc>
        <w:tc>
          <w:tcPr>
            <w:tcW w:w="1134" w:type="dxa"/>
            <w:tcBorders>
              <w:top w:val="nil"/>
              <w:left w:val="nil"/>
              <w:bottom w:val="single" w:sz="4" w:space="0" w:color="auto"/>
              <w:right w:val="single" w:sz="8" w:space="0" w:color="auto"/>
            </w:tcBorders>
            <w:noWrap/>
            <w:vAlign w:val="bottom"/>
            <w:hideMark/>
          </w:tcPr>
          <w:p w14:paraId="706832E0" w14:textId="47F621E0"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9.44</w:t>
            </w:r>
          </w:p>
        </w:tc>
      </w:tr>
      <w:tr w:rsidR="00B9388B" w:rsidRPr="003627FF" w14:paraId="400D8D0F"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E5330DB"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8863AC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108A538B" w14:textId="5FD789D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682.0</w:t>
            </w:r>
          </w:p>
        </w:tc>
        <w:tc>
          <w:tcPr>
            <w:tcW w:w="1134" w:type="dxa"/>
            <w:tcBorders>
              <w:top w:val="nil"/>
              <w:left w:val="nil"/>
              <w:bottom w:val="single" w:sz="4" w:space="0" w:color="auto"/>
              <w:right w:val="single" w:sz="4" w:space="0" w:color="auto"/>
            </w:tcBorders>
            <w:noWrap/>
            <w:vAlign w:val="bottom"/>
            <w:hideMark/>
          </w:tcPr>
          <w:p w14:paraId="25B3AE26" w14:textId="2AEA6003"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104.54</w:t>
            </w:r>
          </w:p>
        </w:tc>
        <w:tc>
          <w:tcPr>
            <w:tcW w:w="1134" w:type="dxa"/>
            <w:tcBorders>
              <w:top w:val="nil"/>
              <w:left w:val="nil"/>
              <w:bottom w:val="single" w:sz="4" w:space="0" w:color="auto"/>
              <w:right w:val="single" w:sz="4" w:space="0" w:color="auto"/>
            </w:tcBorders>
            <w:noWrap/>
            <w:vAlign w:val="bottom"/>
            <w:hideMark/>
          </w:tcPr>
          <w:p w14:paraId="792CB98C" w14:textId="6649EBBE"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w:t>
            </w:r>
            <w:r w:rsidR="00192C85"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43D73695" w14:textId="67A28696"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w:t>
            </w:r>
            <w:r w:rsidR="00192C85" w:rsidRPr="003627FF">
              <w:rPr>
                <w:rFonts w:ascii="Arial" w:eastAsia="Times New Roman" w:hAnsi="Arial" w:cs="Arial"/>
                <w:sz w:val="18"/>
                <w:szCs w:val="18"/>
                <w:lang w:eastAsia="en-GB"/>
              </w:rPr>
              <w:t>23</w:t>
            </w:r>
          </w:p>
        </w:tc>
        <w:tc>
          <w:tcPr>
            <w:tcW w:w="1134" w:type="dxa"/>
            <w:tcBorders>
              <w:top w:val="nil"/>
              <w:left w:val="nil"/>
              <w:bottom w:val="single" w:sz="4" w:space="0" w:color="auto"/>
              <w:right w:val="single" w:sz="4" w:space="0" w:color="auto"/>
            </w:tcBorders>
            <w:noWrap/>
            <w:vAlign w:val="bottom"/>
            <w:hideMark/>
          </w:tcPr>
          <w:p w14:paraId="3255BC62" w14:textId="43310C43"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3.0</w:t>
            </w:r>
            <w:r w:rsidR="00192C85"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1E28D5AB" w14:textId="027E3DEF"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102.75</w:t>
            </w:r>
          </w:p>
        </w:tc>
        <w:tc>
          <w:tcPr>
            <w:tcW w:w="1134" w:type="dxa"/>
            <w:tcBorders>
              <w:top w:val="nil"/>
              <w:left w:val="nil"/>
              <w:bottom w:val="single" w:sz="4" w:space="0" w:color="auto"/>
              <w:right w:val="single" w:sz="4" w:space="0" w:color="auto"/>
            </w:tcBorders>
            <w:noWrap/>
            <w:vAlign w:val="bottom"/>
            <w:hideMark/>
          </w:tcPr>
          <w:p w14:paraId="1F99C15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1.45</w:t>
            </w:r>
          </w:p>
        </w:tc>
        <w:tc>
          <w:tcPr>
            <w:tcW w:w="1276" w:type="dxa"/>
            <w:tcBorders>
              <w:top w:val="nil"/>
              <w:left w:val="nil"/>
              <w:bottom w:val="single" w:sz="4" w:space="0" w:color="auto"/>
              <w:right w:val="single" w:sz="4" w:space="0" w:color="auto"/>
            </w:tcBorders>
            <w:noWrap/>
            <w:vAlign w:val="bottom"/>
            <w:hideMark/>
          </w:tcPr>
          <w:p w14:paraId="689ACD44" w14:textId="1229A964"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106.50</w:t>
            </w:r>
          </w:p>
        </w:tc>
        <w:tc>
          <w:tcPr>
            <w:tcW w:w="1134" w:type="dxa"/>
            <w:tcBorders>
              <w:top w:val="nil"/>
              <w:left w:val="nil"/>
              <w:bottom w:val="single" w:sz="4" w:space="0" w:color="auto"/>
              <w:right w:val="single" w:sz="8" w:space="0" w:color="auto"/>
            </w:tcBorders>
            <w:noWrap/>
            <w:vAlign w:val="bottom"/>
            <w:hideMark/>
          </w:tcPr>
          <w:p w14:paraId="15C19F6B" w14:textId="73CF7336"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6.20</w:t>
            </w:r>
          </w:p>
        </w:tc>
      </w:tr>
      <w:tr w:rsidR="00B9388B" w:rsidRPr="003627FF" w14:paraId="555D5FDB"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62E95356"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C2EF0B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1FD69572" w14:textId="38A4A8D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1125.0</w:t>
            </w:r>
          </w:p>
        </w:tc>
        <w:tc>
          <w:tcPr>
            <w:tcW w:w="1134" w:type="dxa"/>
            <w:tcBorders>
              <w:top w:val="nil"/>
              <w:left w:val="nil"/>
              <w:bottom w:val="single" w:sz="4" w:space="0" w:color="auto"/>
              <w:right w:val="single" w:sz="4" w:space="0" w:color="auto"/>
            </w:tcBorders>
            <w:noWrap/>
            <w:vAlign w:val="bottom"/>
            <w:hideMark/>
          </w:tcPr>
          <w:p w14:paraId="063009E3" w14:textId="52F1BECA"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87.</w:t>
            </w:r>
            <w:r w:rsidR="00192C85" w:rsidRPr="003627FF">
              <w:rPr>
                <w:rFonts w:ascii="Arial" w:eastAsia="Times New Roman" w:hAnsi="Arial" w:cs="Arial"/>
                <w:sz w:val="18"/>
                <w:szCs w:val="18"/>
                <w:lang w:eastAsia="en-GB"/>
              </w:rPr>
              <w:t>05</w:t>
            </w:r>
          </w:p>
        </w:tc>
        <w:tc>
          <w:tcPr>
            <w:tcW w:w="1134" w:type="dxa"/>
            <w:tcBorders>
              <w:top w:val="nil"/>
              <w:left w:val="nil"/>
              <w:bottom w:val="single" w:sz="4" w:space="0" w:color="auto"/>
              <w:right w:val="single" w:sz="4" w:space="0" w:color="auto"/>
            </w:tcBorders>
            <w:noWrap/>
            <w:vAlign w:val="bottom"/>
            <w:hideMark/>
          </w:tcPr>
          <w:p w14:paraId="7BF80A46" w14:textId="7E4C6424"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5.7</w:t>
            </w:r>
            <w:r w:rsidR="00192C85"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75AF2433" w14:textId="69D36165"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103.90</w:t>
            </w:r>
          </w:p>
        </w:tc>
        <w:tc>
          <w:tcPr>
            <w:tcW w:w="1134" w:type="dxa"/>
            <w:tcBorders>
              <w:top w:val="nil"/>
              <w:left w:val="nil"/>
              <w:bottom w:val="single" w:sz="4" w:space="0" w:color="auto"/>
              <w:right w:val="single" w:sz="4" w:space="0" w:color="auto"/>
            </w:tcBorders>
            <w:noWrap/>
            <w:vAlign w:val="bottom"/>
            <w:hideMark/>
          </w:tcPr>
          <w:p w14:paraId="5B0CB3A2" w14:textId="224994C9"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7.3</w:t>
            </w:r>
            <w:r w:rsidR="00192C85"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1154387A" w14:textId="074C2B75"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100.52</w:t>
            </w:r>
          </w:p>
        </w:tc>
        <w:tc>
          <w:tcPr>
            <w:tcW w:w="1134" w:type="dxa"/>
            <w:tcBorders>
              <w:top w:val="nil"/>
              <w:left w:val="nil"/>
              <w:bottom w:val="single" w:sz="4" w:space="0" w:color="auto"/>
              <w:right w:val="single" w:sz="4" w:space="0" w:color="auto"/>
            </w:tcBorders>
            <w:noWrap/>
            <w:vAlign w:val="bottom"/>
            <w:hideMark/>
          </w:tcPr>
          <w:p w14:paraId="6707660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1.76</w:t>
            </w:r>
          </w:p>
        </w:tc>
        <w:tc>
          <w:tcPr>
            <w:tcW w:w="1276" w:type="dxa"/>
            <w:tcBorders>
              <w:top w:val="nil"/>
              <w:left w:val="nil"/>
              <w:bottom w:val="single" w:sz="4" w:space="0" w:color="auto"/>
              <w:right w:val="single" w:sz="4" w:space="0" w:color="auto"/>
            </w:tcBorders>
            <w:noWrap/>
            <w:vAlign w:val="bottom"/>
            <w:hideMark/>
          </w:tcPr>
          <w:p w14:paraId="21E10B5B" w14:textId="6839FA92"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97.16</w:t>
            </w:r>
          </w:p>
        </w:tc>
        <w:tc>
          <w:tcPr>
            <w:tcW w:w="1134" w:type="dxa"/>
            <w:tcBorders>
              <w:top w:val="nil"/>
              <w:left w:val="nil"/>
              <w:bottom w:val="single" w:sz="4" w:space="0" w:color="auto"/>
              <w:right w:val="single" w:sz="8" w:space="0" w:color="auto"/>
            </w:tcBorders>
            <w:noWrap/>
            <w:vAlign w:val="bottom"/>
            <w:hideMark/>
          </w:tcPr>
          <w:p w14:paraId="517D777A" w14:textId="067A1E3E"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9.26</w:t>
            </w:r>
          </w:p>
        </w:tc>
      </w:tr>
      <w:tr w:rsidR="00B9388B" w:rsidRPr="003627FF" w14:paraId="5003BC98"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7A333AE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4-OH-phenyllactic acid </w:t>
            </w:r>
          </w:p>
        </w:tc>
        <w:tc>
          <w:tcPr>
            <w:tcW w:w="1559" w:type="dxa"/>
            <w:tcBorders>
              <w:top w:val="nil"/>
              <w:left w:val="single" w:sz="8" w:space="0" w:color="auto"/>
              <w:bottom w:val="single" w:sz="4" w:space="0" w:color="auto"/>
              <w:right w:val="single" w:sz="8" w:space="0" w:color="auto"/>
            </w:tcBorders>
            <w:noWrap/>
            <w:vAlign w:val="bottom"/>
            <w:hideMark/>
          </w:tcPr>
          <w:p w14:paraId="1A67DB2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1D4E5CC7" w14:textId="76C535F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624A0553" w14:textId="22C2A369" w:rsidR="00B9388B" w:rsidRPr="003627FF" w:rsidRDefault="00192C8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104.54</w:t>
            </w:r>
          </w:p>
        </w:tc>
        <w:tc>
          <w:tcPr>
            <w:tcW w:w="1134" w:type="dxa"/>
            <w:tcBorders>
              <w:top w:val="nil"/>
              <w:left w:val="nil"/>
              <w:bottom w:val="single" w:sz="4" w:space="0" w:color="auto"/>
              <w:right w:val="single" w:sz="4" w:space="0" w:color="auto"/>
            </w:tcBorders>
            <w:noWrap/>
            <w:vAlign w:val="bottom"/>
            <w:hideMark/>
          </w:tcPr>
          <w:p w14:paraId="4CBB227C" w14:textId="5D690A15"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4.9</w:t>
            </w:r>
            <w:r w:rsidR="00CE4F7A"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4226C703" w14:textId="6E078A5C"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w:t>
            </w:r>
            <w:r w:rsidR="00CE4F7A" w:rsidRPr="003627FF">
              <w:rPr>
                <w:rFonts w:ascii="Arial" w:eastAsia="Times New Roman" w:hAnsi="Arial" w:cs="Arial"/>
                <w:sz w:val="18"/>
                <w:szCs w:val="18"/>
                <w:lang w:eastAsia="en-GB"/>
              </w:rPr>
              <w:t>44</w:t>
            </w:r>
          </w:p>
        </w:tc>
        <w:tc>
          <w:tcPr>
            <w:tcW w:w="1134" w:type="dxa"/>
            <w:tcBorders>
              <w:top w:val="nil"/>
              <w:left w:val="nil"/>
              <w:bottom w:val="single" w:sz="4" w:space="0" w:color="auto"/>
              <w:right w:val="single" w:sz="4" w:space="0" w:color="auto"/>
            </w:tcBorders>
            <w:noWrap/>
            <w:vAlign w:val="bottom"/>
            <w:hideMark/>
          </w:tcPr>
          <w:p w14:paraId="64ADA15E" w14:textId="31C4EB72"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CE4F7A" w:rsidRPr="003627FF">
              <w:rPr>
                <w:rFonts w:ascii="Arial" w:eastAsia="Times New Roman" w:hAnsi="Arial" w:cs="Arial"/>
                <w:sz w:val="18"/>
                <w:szCs w:val="18"/>
                <w:lang w:eastAsia="en-GB"/>
              </w:rPr>
              <w:t>78</w:t>
            </w:r>
          </w:p>
        </w:tc>
        <w:tc>
          <w:tcPr>
            <w:tcW w:w="1276" w:type="dxa"/>
            <w:tcBorders>
              <w:top w:val="nil"/>
              <w:left w:val="nil"/>
              <w:bottom w:val="single" w:sz="4" w:space="0" w:color="auto"/>
              <w:right w:val="single" w:sz="4" w:space="0" w:color="auto"/>
            </w:tcBorders>
            <w:noWrap/>
            <w:vAlign w:val="bottom"/>
            <w:hideMark/>
          </w:tcPr>
          <w:p w14:paraId="741486D6" w14:textId="5E49AFDF"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CE4F7A" w:rsidRPr="003627FF">
              <w:rPr>
                <w:rFonts w:ascii="Arial" w:eastAsia="Times New Roman" w:hAnsi="Arial" w:cs="Arial"/>
                <w:sz w:val="18"/>
                <w:szCs w:val="18"/>
                <w:lang w:eastAsia="en-GB"/>
              </w:rPr>
              <w:t>88</w:t>
            </w:r>
          </w:p>
        </w:tc>
        <w:tc>
          <w:tcPr>
            <w:tcW w:w="1134" w:type="dxa"/>
            <w:tcBorders>
              <w:top w:val="nil"/>
              <w:left w:val="nil"/>
              <w:bottom w:val="single" w:sz="4" w:space="0" w:color="auto"/>
              <w:right w:val="single" w:sz="4" w:space="0" w:color="auto"/>
            </w:tcBorders>
            <w:noWrap/>
            <w:vAlign w:val="bottom"/>
            <w:hideMark/>
          </w:tcPr>
          <w:p w14:paraId="5285AAF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2.07</w:t>
            </w:r>
          </w:p>
        </w:tc>
        <w:tc>
          <w:tcPr>
            <w:tcW w:w="1276" w:type="dxa"/>
            <w:tcBorders>
              <w:top w:val="nil"/>
              <w:left w:val="nil"/>
              <w:bottom w:val="single" w:sz="4" w:space="0" w:color="auto"/>
              <w:right w:val="single" w:sz="4" w:space="0" w:color="auto"/>
            </w:tcBorders>
            <w:noWrap/>
            <w:vAlign w:val="bottom"/>
            <w:hideMark/>
          </w:tcPr>
          <w:p w14:paraId="6CFC9CDF" w14:textId="21A851C9"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101.95</w:t>
            </w:r>
          </w:p>
        </w:tc>
        <w:tc>
          <w:tcPr>
            <w:tcW w:w="1134" w:type="dxa"/>
            <w:tcBorders>
              <w:top w:val="nil"/>
              <w:left w:val="nil"/>
              <w:bottom w:val="single" w:sz="4" w:space="0" w:color="auto"/>
              <w:right w:val="single" w:sz="8" w:space="0" w:color="auto"/>
            </w:tcBorders>
            <w:noWrap/>
            <w:vAlign w:val="bottom"/>
            <w:hideMark/>
          </w:tcPr>
          <w:p w14:paraId="321AFA5E" w14:textId="5EC0E173"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5.59</w:t>
            </w:r>
          </w:p>
        </w:tc>
      </w:tr>
      <w:tr w:rsidR="00B9388B" w:rsidRPr="003627FF" w14:paraId="2F06B1E5"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A66E1E5"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7F4DD6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27DE1EF2" w14:textId="1093332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0F55E6AF" w14:textId="5D759359" w:rsidR="00B9388B" w:rsidRPr="003627FF" w:rsidRDefault="00B9388B" w:rsidP="00192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88.8</w:t>
            </w:r>
            <w:r w:rsidR="00192C85"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6D7F86F6" w14:textId="351C9A0B"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CE4F7A" w:rsidRPr="003627FF">
              <w:rPr>
                <w:rFonts w:ascii="Arial" w:eastAsia="Times New Roman" w:hAnsi="Arial" w:cs="Arial"/>
                <w:sz w:val="18"/>
                <w:szCs w:val="18"/>
                <w:lang w:eastAsia="en-GB"/>
              </w:rPr>
              <w:t>06</w:t>
            </w:r>
          </w:p>
        </w:tc>
        <w:tc>
          <w:tcPr>
            <w:tcW w:w="1134" w:type="dxa"/>
            <w:tcBorders>
              <w:top w:val="nil"/>
              <w:left w:val="nil"/>
              <w:bottom w:val="single" w:sz="4" w:space="0" w:color="auto"/>
              <w:right w:val="single" w:sz="4" w:space="0" w:color="auto"/>
            </w:tcBorders>
            <w:noWrap/>
            <w:vAlign w:val="bottom"/>
            <w:hideMark/>
          </w:tcPr>
          <w:p w14:paraId="50697ED5" w14:textId="4B4BB7FD"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w:t>
            </w:r>
            <w:r w:rsidR="00CE4F7A" w:rsidRPr="003627FF">
              <w:rPr>
                <w:rFonts w:ascii="Arial" w:eastAsia="Times New Roman" w:hAnsi="Arial" w:cs="Arial"/>
                <w:sz w:val="18"/>
                <w:szCs w:val="18"/>
                <w:lang w:eastAsia="en-GB"/>
              </w:rPr>
              <w:t>20</w:t>
            </w:r>
          </w:p>
        </w:tc>
        <w:tc>
          <w:tcPr>
            <w:tcW w:w="1134" w:type="dxa"/>
            <w:tcBorders>
              <w:top w:val="nil"/>
              <w:left w:val="nil"/>
              <w:bottom w:val="single" w:sz="4" w:space="0" w:color="auto"/>
              <w:right w:val="single" w:sz="4" w:space="0" w:color="auto"/>
            </w:tcBorders>
            <w:noWrap/>
            <w:vAlign w:val="bottom"/>
            <w:hideMark/>
          </w:tcPr>
          <w:p w14:paraId="7A3387C5"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2.60</w:t>
            </w:r>
          </w:p>
        </w:tc>
        <w:tc>
          <w:tcPr>
            <w:tcW w:w="1276" w:type="dxa"/>
            <w:tcBorders>
              <w:top w:val="nil"/>
              <w:left w:val="nil"/>
              <w:bottom w:val="single" w:sz="4" w:space="0" w:color="auto"/>
              <w:right w:val="single" w:sz="4" w:space="0" w:color="auto"/>
            </w:tcBorders>
            <w:noWrap/>
            <w:vAlign w:val="bottom"/>
            <w:hideMark/>
          </w:tcPr>
          <w:p w14:paraId="25EC7AF7" w14:textId="2257AE54"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101.72</w:t>
            </w:r>
          </w:p>
        </w:tc>
        <w:tc>
          <w:tcPr>
            <w:tcW w:w="1134" w:type="dxa"/>
            <w:tcBorders>
              <w:top w:val="nil"/>
              <w:left w:val="nil"/>
              <w:bottom w:val="single" w:sz="4" w:space="0" w:color="auto"/>
              <w:right w:val="single" w:sz="4" w:space="0" w:color="auto"/>
            </w:tcBorders>
            <w:noWrap/>
            <w:vAlign w:val="bottom"/>
            <w:hideMark/>
          </w:tcPr>
          <w:p w14:paraId="7C362CDE"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2.64</w:t>
            </w:r>
          </w:p>
        </w:tc>
        <w:tc>
          <w:tcPr>
            <w:tcW w:w="1276" w:type="dxa"/>
            <w:tcBorders>
              <w:top w:val="nil"/>
              <w:left w:val="nil"/>
              <w:bottom w:val="single" w:sz="4" w:space="0" w:color="auto"/>
              <w:right w:val="single" w:sz="4" w:space="0" w:color="auto"/>
            </w:tcBorders>
            <w:noWrap/>
            <w:vAlign w:val="bottom"/>
            <w:hideMark/>
          </w:tcPr>
          <w:p w14:paraId="45644A5E" w14:textId="71DABCBB"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w:t>
            </w:r>
            <w:r w:rsidR="00CE4F7A" w:rsidRPr="003627FF">
              <w:rPr>
                <w:rFonts w:ascii="Arial" w:eastAsia="Times New Roman" w:hAnsi="Arial" w:cs="Arial"/>
                <w:sz w:val="18"/>
                <w:szCs w:val="18"/>
                <w:lang w:eastAsia="en-GB"/>
              </w:rPr>
              <w:t>58</w:t>
            </w:r>
          </w:p>
        </w:tc>
        <w:tc>
          <w:tcPr>
            <w:tcW w:w="1134" w:type="dxa"/>
            <w:tcBorders>
              <w:top w:val="nil"/>
              <w:left w:val="nil"/>
              <w:bottom w:val="single" w:sz="4" w:space="0" w:color="auto"/>
              <w:right w:val="single" w:sz="8" w:space="0" w:color="auto"/>
            </w:tcBorders>
            <w:noWrap/>
            <w:vAlign w:val="bottom"/>
            <w:hideMark/>
          </w:tcPr>
          <w:p w14:paraId="3385CC98" w14:textId="39087C67"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7.95</w:t>
            </w:r>
          </w:p>
        </w:tc>
      </w:tr>
      <w:tr w:rsidR="00B9388B" w:rsidRPr="003627FF" w14:paraId="6B0E3D63"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EE36D6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5E86EF1"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20F4F6AF" w14:textId="47B6A75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70A856F6" w14:textId="4CC90678"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w:t>
            </w:r>
            <w:r w:rsidR="00CE4F7A" w:rsidRPr="003627FF">
              <w:rPr>
                <w:rFonts w:ascii="Arial" w:eastAsia="Times New Roman" w:hAnsi="Arial" w:cs="Arial"/>
                <w:sz w:val="18"/>
                <w:szCs w:val="18"/>
                <w:lang w:eastAsia="en-GB"/>
              </w:rPr>
              <w:t>79</w:t>
            </w:r>
          </w:p>
        </w:tc>
        <w:tc>
          <w:tcPr>
            <w:tcW w:w="1134" w:type="dxa"/>
            <w:tcBorders>
              <w:top w:val="nil"/>
              <w:left w:val="nil"/>
              <w:bottom w:val="single" w:sz="4" w:space="0" w:color="auto"/>
              <w:right w:val="single" w:sz="4" w:space="0" w:color="auto"/>
            </w:tcBorders>
            <w:noWrap/>
            <w:vAlign w:val="bottom"/>
            <w:hideMark/>
          </w:tcPr>
          <w:p w14:paraId="051D0ED6" w14:textId="05266ECF"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CE4F7A" w:rsidRPr="003627FF">
              <w:rPr>
                <w:rFonts w:ascii="Arial" w:eastAsia="Times New Roman" w:hAnsi="Arial" w:cs="Arial"/>
                <w:sz w:val="18"/>
                <w:szCs w:val="18"/>
                <w:lang w:eastAsia="en-GB"/>
              </w:rPr>
              <w:t>17</w:t>
            </w:r>
          </w:p>
        </w:tc>
        <w:tc>
          <w:tcPr>
            <w:tcW w:w="1134" w:type="dxa"/>
            <w:tcBorders>
              <w:top w:val="nil"/>
              <w:left w:val="nil"/>
              <w:bottom w:val="single" w:sz="4" w:space="0" w:color="auto"/>
              <w:right w:val="single" w:sz="4" w:space="0" w:color="auto"/>
            </w:tcBorders>
            <w:noWrap/>
            <w:vAlign w:val="bottom"/>
            <w:hideMark/>
          </w:tcPr>
          <w:p w14:paraId="46CED7C5" w14:textId="03F3DE85"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107.56</w:t>
            </w:r>
          </w:p>
        </w:tc>
        <w:tc>
          <w:tcPr>
            <w:tcW w:w="1134" w:type="dxa"/>
            <w:tcBorders>
              <w:top w:val="nil"/>
              <w:left w:val="nil"/>
              <w:bottom w:val="single" w:sz="4" w:space="0" w:color="auto"/>
              <w:right w:val="single" w:sz="4" w:space="0" w:color="auto"/>
            </w:tcBorders>
            <w:noWrap/>
            <w:vAlign w:val="bottom"/>
            <w:hideMark/>
          </w:tcPr>
          <w:p w14:paraId="08388AF8" w14:textId="78BE6A5B"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w:t>
            </w:r>
            <w:r w:rsidR="00CE4F7A"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7C37FCDE" w14:textId="4E0ACE2D"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CE4F7A" w:rsidRPr="003627FF">
              <w:rPr>
                <w:rFonts w:ascii="Arial" w:eastAsia="Times New Roman" w:hAnsi="Arial" w:cs="Arial"/>
                <w:sz w:val="18"/>
                <w:szCs w:val="18"/>
                <w:lang w:eastAsia="en-GB"/>
              </w:rPr>
              <w:t>35</w:t>
            </w:r>
          </w:p>
        </w:tc>
        <w:tc>
          <w:tcPr>
            <w:tcW w:w="1134" w:type="dxa"/>
            <w:tcBorders>
              <w:top w:val="nil"/>
              <w:left w:val="nil"/>
              <w:bottom w:val="single" w:sz="4" w:space="0" w:color="auto"/>
              <w:right w:val="single" w:sz="4" w:space="0" w:color="auto"/>
            </w:tcBorders>
            <w:noWrap/>
            <w:vAlign w:val="bottom"/>
            <w:hideMark/>
          </w:tcPr>
          <w:p w14:paraId="0AECDA5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1.91</w:t>
            </w:r>
          </w:p>
        </w:tc>
        <w:tc>
          <w:tcPr>
            <w:tcW w:w="1276" w:type="dxa"/>
            <w:tcBorders>
              <w:top w:val="nil"/>
              <w:left w:val="nil"/>
              <w:bottom w:val="single" w:sz="4" w:space="0" w:color="auto"/>
              <w:right w:val="single" w:sz="4" w:space="0" w:color="auto"/>
            </w:tcBorders>
            <w:noWrap/>
            <w:vAlign w:val="bottom"/>
            <w:hideMark/>
          </w:tcPr>
          <w:p w14:paraId="3B821C98" w14:textId="43680C5D"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101.57</w:t>
            </w:r>
          </w:p>
        </w:tc>
        <w:tc>
          <w:tcPr>
            <w:tcW w:w="1134" w:type="dxa"/>
            <w:tcBorders>
              <w:top w:val="nil"/>
              <w:left w:val="nil"/>
              <w:bottom w:val="single" w:sz="4" w:space="0" w:color="auto"/>
              <w:right w:val="single" w:sz="8" w:space="0" w:color="auto"/>
            </w:tcBorders>
            <w:noWrap/>
            <w:vAlign w:val="bottom"/>
            <w:hideMark/>
          </w:tcPr>
          <w:p w14:paraId="098FC1E6" w14:textId="506C994B"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9.89</w:t>
            </w:r>
          </w:p>
        </w:tc>
      </w:tr>
      <w:tr w:rsidR="00B9388B" w:rsidRPr="003627FF" w14:paraId="5C432E8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1C55FEF2"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A2246A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7FFE66F6" w14:textId="445B1F8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5DC0DED5"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92.00</w:t>
            </w:r>
          </w:p>
        </w:tc>
        <w:tc>
          <w:tcPr>
            <w:tcW w:w="1134" w:type="dxa"/>
            <w:tcBorders>
              <w:top w:val="nil"/>
              <w:left w:val="nil"/>
              <w:bottom w:val="single" w:sz="4" w:space="0" w:color="auto"/>
              <w:right w:val="single" w:sz="4" w:space="0" w:color="auto"/>
            </w:tcBorders>
            <w:noWrap/>
            <w:vAlign w:val="bottom"/>
            <w:hideMark/>
          </w:tcPr>
          <w:p w14:paraId="4B3167C5" w14:textId="4F9D84B4"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7.0</w:t>
            </w:r>
            <w:r w:rsidR="00CE4F7A"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4166DAF7" w14:textId="6C19BCE5"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102.58</w:t>
            </w:r>
          </w:p>
        </w:tc>
        <w:tc>
          <w:tcPr>
            <w:tcW w:w="1134" w:type="dxa"/>
            <w:tcBorders>
              <w:top w:val="nil"/>
              <w:left w:val="nil"/>
              <w:bottom w:val="single" w:sz="4" w:space="0" w:color="auto"/>
              <w:right w:val="single" w:sz="4" w:space="0" w:color="auto"/>
            </w:tcBorders>
            <w:noWrap/>
            <w:vAlign w:val="bottom"/>
            <w:hideMark/>
          </w:tcPr>
          <w:p w14:paraId="21EB0CE0" w14:textId="51EBE0F9" w:rsidR="00B9388B" w:rsidRPr="003627FF" w:rsidRDefault="00B9388B"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CE4F7A" w:rsidRPr="003627FF">
              <w:rPr>
                <w:rFonts w:ascii="Arial" w:eastAsia="Times New Roman" w:hAnsi="Arial" w:cs="Arial"/>
                <w:sz w:val="18"/>
                <w:szCs w:val="18"/>
                <w:lang w:eastAsia="en-GB"/>
              </w:rPr>
              <w:t>33</w:t>
            </w:r>
          </w:p>
        </w:tc>
        <w:tc>
          <w:tcPr>
            <w:tcW w:w="1276" w:type="dxa"/>
            <w:tcBorders>
              <w:top w:val="nil"/>
              <w:left w:val="nil"/>
              <w:bottom w:val="single" w:sz="4" w:space="0" w:color="auto"/>
              <w:right w:val="single" w:sz="4" w:space="0" w:color="auto"/>
            </w:tcBorders>
            <w:noWrap/>
            <w:vAlign w:val="bottom"/>
            <w:hideMark/>
          </w:tcPr>
          <w:p w14:paraId="5159AA5E" w14:textId="69BA5FFE"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113.91</w:t>
            </w:r>
          </w:p>
        </w:tc>
        <w:tc>
          <w:tcPr>
            <w:tcW w:w="1134" w:type="dxa"/>
            <w:tcBorders>
              <w:top w:val="nil"/>
              <w:left w:val="nil"/>
              <w:bottom w:val="single" w:sz="4" w:space="0" w:color="auto"/>
              <w:right w:val="single" w:sz="4" w:space="0" w:color="auto"/>
            </w:tcBorders>
            <w:noWrap/>
            <w:vAlign w:val="bottom"/>
            <w:hideMark/>
          </w:tcPr>
          <w:p w14:paraId="77E9AC7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0.69</w:t>
            </w:r>
          </w:p>
        </w:tc>
        <w:tc>
          <w:tcPr>
            <w:tcW w:w="1276" w:type="dxa"/>
            <w:tcBorders>
              <w:top w:val="nil"/>
              <w:left w:val="nil"/>
              <w:bottom w:val="single" w:sz="4" w:space="0" w:color="auto"/>
              <w:right w:val="single" w:sz="4" w:space="0" w:color="auto"/>
            </w:tcBorders>
            <w:noWrap/>
            <w:vAlign w:val="bottom"/>
            <w:hideMark/>
          </w:tcPr>
          <w:p w14:paraId="5A895227" w14:textId="1D1138FA" w:rsidR="00B9388B" w:rsidRPr="003627FF" w:rsidRDefault="00CE4F7A"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102.83</w:t>
            </w:r>
          </w:p>
        </w:tc>
        <w:tc>
          <w:tcPr>
            <w:tcW w:w="1134" w:type="dxa"/>
            <w:tcBorders>
              <w:top w:val="nil"/>
              <w:left w:val="nil"/>
              <w:bottom w:val="single" w:sz="4" w:space="0" w:color="auto"/>
              <w:right w:val="single" w:sz="8" w:space="0" w:color="auto"/>
            </w:tcBorders>
            <w:noWrap/>
            <w:vAlign w:val="bottom"/>
            <w:hideMark/>
          </w:tcPr>
          <w:p w14:paraId="6121799C" w14:textId="2EC41013" w:rsidR="00B9388B" w:rsidRPr="003627FF" w:rsidRDefault="00CE4F7A" w:rsidP="00CE4F7A">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9.99</w:t>
            </w:r>
          </w:p>
        </w:tc>
      </w:tr>
      <w:tr w:rsidR="00B9388B" w:rsidRPr="003627FF" w14:paraId="435BD010"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185D27F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4-ethylphenyl sulfate</w:t>
            </w:r>
          </w:p>
        </w:tc>
        <w:tc>
          <w:tcPr>
            <w:tcW w:w="1559" w:type="dxa"/>
            <w:tcBorders>
              <w:top w:val="nil"/>
              <w:left w:val="single" w:sz="8" w:space="0" w:color="auto"/>
              <w:bottom w:val="single" w:sz="4" w:space="0" w:color="auto"/>
              <w:right w:val="single" w:sz="8" w:space="0" w:color="auto"/>
            </w:tcBorders>
            <w:noWrap/>
            <w:vAlign w:val="bottom"/>
            <w:hideMark/>
          </w:tcPr>
          <w:p w14:paraId="48D23127"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42B46E86" w14:textId="49B5180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1F00DDDA" w14:textId="520D9C8C" w:rsidR="00B9388B" w:rsidRPr="003627FF" w:rsidRDefault="00B9388B" w:rsidP="00C53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119.</w:t>
            </w:r>
            <w:r w:rsidR="00C53C85" w:rsidRPr="003627FF">
              <w:rPr>
                <w:rFonts w:ascii="Arial" w:eastAsia="Times New Roman" w:hAnsi="Arial" w:cs="Arial"/>
                <w:sz w:val="18"/>
                <w:szCs w:val="18"/>
                <w:lang w:eastAsia="en-GB"/>
              </w:rPr>
              <w:t>04</w:t>
            </w:r>
          </w:p>
        </w:tc>
        <w:tc>
          <w:tcPr>
            <w:tcW w:w="1134" w:type="dxa"/>
            <w:tcBorders>
              <w:top w:val="nil"/>
              <w:left w:val="nil"/>
              <w:bottom w:val="single" w:sz="4" w:space="0" w:color="auto"/>
              <w:right w:val="single" w:sz="4" w:space="0" w:color="auto"/>
            </w:tcBorders>
            <w:noWrap/>
            <w:vAlign w:val="bottom"/>
            <w:hideMark/>
          </w:tcPr>
          <w:p w14:paraId="7F4BBF7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2.80</w:t>
            </w:r>
          </w:p>
        </w:tc>
        <w:tc>
          <w:tcPr>
            <w:tcW w:w="1134" w:type="dxa"/>
            <w:tcBorders>
              <w:top w:val="nil"/>
              <w:left w:val="nil"/>
              <w:bottom w:val="single" w:sz="4" w:space="0" w:color="auto"/>
              <w:right w:val="single" w:sz="4" w:space="0" w:color="auto"/>
            </w:tcBorders>
            <w:noWrap/>
            <w:vAlign w:val="bottom"/>
            <w:hideMark/>
          </w:tcPr>
          <w:p w14:paraId="17FE5A09" w14:textId="393286BA"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111.59</w:t>
            </w:r>
          </w:p>
        </w:tc>
        <w:tc>
          <w:tcPr>
            <w:tcW w:w="1134" w:type="dxa"/>
            <w:tcBorders>
              <w:top w:val="nil"/>
              <w:left w:val="nil"/>
              <w:bottom w:val="single" w:sz="4" w:space="0" w:color="auto"/>
              <w:right w:val="single" w:sz="4" w:space="0" w:color="auto"/>
            </w:tcBorders>
            <w:noWrap/>
            <w:vAlign w:val="bottom"/>
            <w:hideMark/>
          </w:tcPr>
          <w:p w14:paraId="13D0B82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0.80</w:t>
            </w:r>
          </w:p>
        </w:tc>
        <w:tc>
          <w:tcPr>
            <w:tcW w:w="1276" w:type="dxa"/>
            <w:tcBorders>
              <w:top w:val="nil"/>
              <w:left w:val="nil"/>
              <w:bottom w:val="single" w:sz="4" w:space="0" w:color="auto"/>
              <w:right w:val="single" w:sz="4" w:space="0" w:color="auto"/>
            </w:tcBorders>
            <w:noWrap/>
            <w:vAlign w:val="bottom"/>
            <w:hideMark/>
          </w:tcPr>
          <w:p w14:paraId="49358270" w14:textId="727F9624"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100.80</w:t>
            </w:r>
          </w:p>
        </w:tc>
        <w:tc>
          <w:tcPr>
            <w:tcW w:w="1134" w:type="dxa"/>
            <w:tcBorders>
              <w:top w:val="nil"/>
              <w:left w:val="nil"/>
              <w:bottom w:val="single" w:sz="4" w:space="0" w:color="auto"/>
              <w:right w:val="single" w:sz="4" w:space="0" w:color="auto"/>
            </w:tcBorders>
            <w:noWrap/>
            <w:vAlign w:val="bottom"/>
            <w:hideMark/>
          </w:tcPr>
          <w:p w14:paraId="24D9ED7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3.72</w:t>
            </w:r>
          </w:p>
        </w:tc>
        <w:tc>
          <w:tcPr>
            <w:tcW w:w="1276" w:type="dxa"/>
            <w:tcBorders>
              <w:top w:val="nil"/>
              <w:left w:val="nil"/>
              <w:bottom w:val="single" w:sz="4" w:space="0" w:color="auto"/>
              <w:right w:val="single" w:sz="4" w:space="0" w:color="auto"/>
            </w:tcBorders>
            <w:noWrap/>
            <w:vAlign w:val="bottom"/>
            <w:hideMark/>
          </w:tcPr>
          <w:p w14:paraId="57779B7C" w14:textId="57066F95"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r w:rsidR="002205E4" w:rsidRPr="003627FF">
              <w:rPr>
                <w:rFonts w:ascii="Arial" w:eastAsia="Times New Roman" w:hAnsi="Arial" w:cs="Arial"/>
                <w:sz w:val="18"/>
                <w:szCs w:val="18"/>
                <w:lang w:eastAsia="en-GB"/>
              </w:rPr>
              <w:t>48</w:t>
            </w:r>
          </w:p>
        </w:tc>
        <w:tc>
          <w:tcPr>
            <w:tcW w:w="1134" w:type="dxa"/>
            <w:tcBorders>
              <w:top w:val="nil"/>
              <w:left w:val="nil"/>
              <w:bottom w:val="single" w:sz="4" w:space="0" w:color="auto"/>
              <w:right w:val="single" w:sz="8" w:space="0" w:color="auto"/>
            </w:tcBorders>
            <w:noWrap/>
            <w:vAlign w:val="bottom"/>
            <w:hideMark/>
          </w:tcPr>
          <w:p w14:paraId="2294D929" w14:textId="4499D381"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7.55</w:t>
            </w:r>
          </w:p>
        </w:tc>
      </w:tr>
      <w:tr w:rsidR="00B9388B" w:rsidRPr="003627FF" w14:paraId="3BC928D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449CB4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0E0952D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16BBE457" w14:textId="3FDBB60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4133961A" w14:textId="209DA58E" w:rsidR="00B9388B" w:rsidRPr="003627FF" w:rsidRDefault="00B9388B" w:rsidP="00C53C8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C53C85"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73123BA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4.00</w:t>
            </w:r>
          </w:p>
        </w:tc>
        <w:tc>
          <w:tcPr>
            <w:tcW w:w="1134" w:type="dxa"/>
            <w:tcBorders>
              <w:top w:val="nil"/>
              <w:left w:val="nil"/>
              <w:bottom w:val="single" w:sz="4" w:space="0" w:color="auto"/>
              <w:right w:val="single" w:sz="4" w:space="0" w:color="auto"/>
            </w:tcBorders>
            <w:noWrap/>
            <w:vAlign w:val="bottom"/>
            <w:hideMark/>
          </w:tcPr>
          <w:p w14:paraId="1D86AE0A" w14:textId="53FD2367"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2205E4" w:rsidRPr="003627FF">
              <w:rPr>
                <w:rFonts w:ascii="Arial" w:eastAsia="Times New Roman" w:hAnsi="Arial" w:cs="Arial"/>
                <w:sz w:val="18"/>
                <w:szCs w:val="18"/>
                <w:lang w:eastAsia="en-GB"/>
              </w:rPr>
              <w:t>44</w:t>
            </w:r>
          </w:p>
        </w:tc>
        <w:tc>
          <w:tcPr>
            <w:tcW w:w="1134" w:type="dxa"/>
            <w:tcBorders>
              <w:top w:val="nil"/>
              <w:left w:val="nil"/>
              <w:bottom w:val="single" w:sz="4" w:space="0" w:color="auto"/>
              <w:right w:val="single" w:sz="4" w:space="0" w:color="auto"/>
            </w:tcBorders>
            <w:noWrap/>
            <w:vAlign w:val="bottom"/>
            <w:hideMark/>
          </w:tcPr>
          <w:p w14:paraId="52CF7698" w14:textId="12934F69"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3.2</w:t>
            </w:r>
            <w:r w:rsidR="002205E4" w:rsidRPr="003627FF">
              <w:rPr>
                <w:rFonts w:ascii="Arial" w:eastAsia="Times New Roman" w:hAnsi="Arial" w:cs="Arial"/>
                <w:sz w:val="18"/>
                <w:szCs w:val="18"/>
                <w:lang w:eastAsia="en-GB"/>
              </w:rPr>
              <w:t>5</w:t>
            </w:r>
          </w:p>
        </w:tc>
        <w:tc>
          <w:tcPr>
            <w:tcW w:w="1276" w:type="dxa"/>
            <w:tcBorders>
              <w:top w:val="nil"/>
              <w:left w:val="nil"/>
              <w:bottom w:val="single" w:sz="4" w:space="0" w:color="auto"/>
              <w:right w:val="single" w:sz="4" w:space="0" w:color="auto"/>
            </w:tcBorders>
            <w:noWrap/>
            <w:vAlign w:val="bottom"/>
            <w:hideMark/>
          </w:tcPr>
          <w:p w14:paraId="7C059190" w14:textId="161F0D92"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116.</w:t>
            </w:r>
            <w:r w:rsidR="002205E4" w:rsidRPr="003627FF">
              <w:rPr>
                <w:rFonts w:ascii="Arial" w:eastAsia="Times New Roman" w:hAnsi="Arial" w:cs="Arial"/>
                <w:sz w:val="18"/>
                <w:szCs w:val="18"/>
                <w:lang w:eastAsia="en-GB"/>
              </w:rPr>
              <w:t>30</w:t>
            </w:r>
          </w:p>
        </w:tc>
        <w:tc>
          <w:tcPr>
            <w:tcW w:w="1134" w:type="dxa"/>
            <w:tcBorders>
              <w:top w:val="nil"/>
              <w:left w:val="nil"/>
              <w:bottom w:val="single" w:sz="4" w:space="0" w:color="auto"/>
              <w:right w:val="single" w:sz="4" w:space="0" w:color="auto"/>
            </w:tcBorders>
            <w:noWrap/>
            <w:vAlign w:val="bottom"/>
            <w:hideMark/>
          </w:tcPr>
          <w:p w14:paraId="7CAE342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9.75</w:t>
            </w:r>
          </w:p>
        </w:tc>
        <w:tc>
          <w:tcPr>
            <w:tcW w:w="1276" w:type="dxa"/>
            <w:tcBorders>
              <w:top w:val="nil"/>
              <w:left w:val="nil"/>
              <w:bottom w:val="single" w:sz="4" w:space="0" w:color="auto"/>
              <w:right w:val="single" w:sz="4" w:space="0" w:color="auto"/>
            </w:tcBorders>
            <w:noWrap/>
            <w:vAlign w:val="bottom"/>
            <w:hideMark/>
          </w:tcPr>
          <w:p w14:paraId="42148DB8" w14:textId="2256EA7E"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w:t>
            </w:r>
            <w:r w:rsidR="002205E4" w:rsidRPr="003627FF">
              <w:rPr>
                <w:rFonts w:ascii="Arial" w:eastAsia="Times New Roman" w:hAnsi="Arial" w:cs="Arial"/>
                <w:sz w:val="18"/>
                <w:szCs w:val="18"/>
                <w:lang w:eastAsia="en-GB"/>
              </w:rPr>
              <w:t>37</w:t>
            </w:r>
          </w:p>
        </w:tc>
        <w:tc>
          <w:tcPr>
            <w:tcW w:w="1134" w:type="dxa"/>
            <w:tcBorders>
              <w:top w:val="nil"/>
              <w:left w:val="nil"/>
              <w:bottom w:val="single" w:sz="4" w:space="0" w:color="auto"/>
              <w:right w:val="single" w:sz="8" w:space="0" w:color="auto"/>
            </w:tcBorders>
            <w:noWrap/>
            <w:vAlign w:val="bottom"/>
            <w:hideMark/>
          </w:tcPr>
          <w:p w14:paraId="298DB0EC" w14:textId="5158A96A"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8.62</w:t>
            </w:r>
          </w:p>
        </w:tc>
      </w:tr>
      <w:tr w:rsidR="00B9388B" w:rsidRPr="003627FF" w14:paraId="3D38760C"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F30E1E1"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01562E70"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62402CEB" w14:textId="62D4779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53080FF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97.80</w:t>
            </w:r>
          </w:p>
        </w:tc>
        <w:tc>
          <w:tcPr>
            <w:tcW w:w="1134" w:type="dxa"/>
            <w:tcBorders>
              <w:top w:val="nil"/>
              <w:left w:val="nil"/>
              <w:bottom w:val="single" w:sz="4" w:space="0" w:color="auto"/>
              <w:right w:val="single" w:sz="4" w:space="0" w:color="auto"/>
            </w:tcBorders>
            <w:noWrap/>
            <w:vAlign w:val="bottom"/>
            <w:hideMark/>
          </w:tcPr>
          <w:p w14:paraId="775A08F7" w14:textId="020A29EC"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w:t>
            </w:r>
            <w:r w:rsidR="002205E4"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5416E470" w14:textId="66015C17"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104.52</w:t>
            </w:r>
          </w:p>
        </w:tc>
        <w:tc>
          <w:tcPr>
            <w:tcW w:w="1134" w:type="dxa"/>
            <w:tcBorders>
              <w:top w:val="nil"/>
              <w:left w:val="nil"/>
              <w:bottom w:val="single" w:sz="4" w:space="0" w:color="auto"/>
              <w:right w:val="single" w:sz="4" w:space="0" w:color="auto"/>
            </w:tcBorders>
            <w:noWrap/>
            <w:vAlign w:val="bottom"/>
            <w:hideMark/>
          </w:tcPr>
          <w:p w14:paraId="0D468E82" w14:textId="76525E66"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3.9</w:t>
            </w:r>
            <w:r w:rsidR="002205E4"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66D5C154" w14:textId="72E2E8FE"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2205E4" w:rsidRPr="003627FF">
              <w:rPr>
                <w:rFonts w:ascii="Arial" w:eastAsia="Times New Roman" w:hAnsi="Arial" w:cs="Arial"/>
                <w:sz w:val="18"/>
                <w:szCs w:val="18"/>
                <w:lang w:eastAsia="en-GB"/>
              </w:rPr>
              <w:t>40</w:t>
            </w:r>
          </w:p>
        </w:tc>
        <w:tc>
          <w:tcPr>
            <w:tcW w:w="1134" w:type="dxa"/>
            <w:tcBorders>
              <w:top w:val="nil"/>
              <w:left w:val="nil"/>
              <w:bottom w:val="single" w:sz="4" w:space="0" w:color="auto"/>
              <w:right w:val="single" w:sz="4" w:space="0" w:color="auto"/>
            </w:tcBorders>
            <w:noWrap/>
            <w:vAlign w:val="bottom"/>
            <w:hideMark/>
          </w:tcPr>
          <w:p w14:paraId="3166A4E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2.77</w:t>
            </w:r>
          </w:p>
        </w:tc>
        <w:tc>
          <w:tcPr>
            <w:tcW w:w="1276" w:type="dxa"/>
            <w:tcBorders>
              <w:top w:val="nil"/>
              <w:left w:val="nil"/>
              <w:bottom w:val="single" w:sz="4" w:space="0" w:color="auto"/>
              <w:right w:val="single" w:sz="4" w:space="0" w:color="auto"/>
            </w:tcBorders>
            <w:noWrap/>
            <w:vAlign w:val="bottom"/>
            <w:hideMark/>
          </w:tcPr>
          <w:p w14:paraId="49D0451F" w14:textId="155B9DE7"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102.91</w:t>
            </w:r>
          </w:p>
        </w:tc>
        <w:tc>
          <w:tcPr>
            <w:tcW w:w="1134" w:type="dxa"/>
            <w:tcBorders>
              <w:top w:val="nil"/>
              <w:left w:val="nil"/>
              <w:bottom w:val="single" w:sz="4" w:space="0" w:color="auto"/>
              <w:right w:val="single" w:sz="8" w:space="0" w:color="auto"/>
            </w:tcBorders>
            <w:noWrap/>
            <w:vAlign w:val="bottom"/>
            <w:hideMark/>
          </w:tcPr>
          <w:p w14:paraId="55F899FE" w14:textId="7F495DFC"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5.18</w:t>
            </w:r>
          </w:p>
        </w:tc>
      </w:tr>
      <w:tr w:rsidR="00B9388B" w:rsidRPr="003627FF" w14:paraId="55C7E6A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A157CDB"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563B6D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3D6B76A2" w14:textId="5D16D7D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5EB2F4B9" w14:textId="7E79D203"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w:t>
            </w:r>
            <w:r w:rsidR="002205E4" w:rsidRPr="003627FF">
              <w:rPr>
                <w:rFonts w:ascii="Arial" w:eastAsia="Times New Roman" w:hAnsi="Arial" w:cs="Arial"/>
                <w:sz w:val="18"/>
                <w:szCs w:val="18"/>
                <w:lang w:eastAsia="en-GB"/>
              </w:rPr>
              <w:t>06</w:t>
            </w:r>
          </w:p>
        </w:tc>
        <w:tc>
          <w:tcPr>
            <w:tcW w:w="1134" w:type="dxa"/>
            <w:tcBorders>
              <w:top w:val="nil"/>
              <w:left w:val="nil"/>
              <w:bottom w:val="single" w:sz="4" w:space="0" w:color="auto"/>
              <w:right w:val="single" w:sz="4" w:space="0" w:color="auto"/>
            </w:tcBorders>
            <w:noWrap/>
            <w:vAlign w:val="bottom"/>
            <w:hideMark/>
          </w:tcPr>
          <w:p w14:paraId="12634F2D" w14:textId="4D267CBC"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2205E4" w:rsidRPr="003627FF">
              <w:rPr>
                <w:rFonts w:ascii="Arial" w:eastAsia="Times New Roman" w:hAnsi="Arial" w:cs="Arial"/>
                <w:sz w:val="18"/>
                <w:szCs w:val="18"/>
                <w:lang w:eastAsia="en-GB"/>
              </w:rPr>
              <w:t>.07</w:t>
            </w:r>
          </w:p>
        </w:tc>
        <w:tc>
          <w:tcPr>
            <w:tcW w:w="1134" w:type="dxa"/>
            <w:tcBorders>
              <w:top w:val="nil"/>
              <w:left w:val="nil"/>
              <w:bottom w:val="single" w:sz="4" w:space="0" w:color="auto"/>
              <w:right w:val="single" w:sz="4" w:space="0" w:color="auto"/>
            </w:tcBorders>
            <w:noWrap/>
            <w:vAlign w:val="bottom"/>
            <w:hideMark/>
          </w:tcPr>
          <w:p w14:paraId="06E12F64" w14:textId="04645868"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w:t>
            </w:r>
            <w:r w:rsidR="002205E4" w:rsidRPr="003627FF">
              <w:rPr>
                <w:rFonts w:ascii="Arial" w:eastAsia="Times New Roman" w:hAnsi="Arial" w:cs="Arial"/>
                <w:sz w:val="18"/>
                <w:szCs w:val="18"/>
                <w:lang w:eastAsia="en-GB"/>
              </w:rPr>
              <w:t>17</w:t>
            </w:r>
          </w:p>
        </w:tc>
        <w:tc>
          <w:tcPr>
            <w:tcW w:w="1134" w:type="dxa"/>
            <w:tcBorders>
              <w:top w:val="nil"/>
              <w:left w:val="nil"/>
              <w:bottom w:val="single" w:sz="4" w:space="0" w:color="auto"/>
              <w:right w:val="single" w:sz="4" w:space="0" w:color="auto"/>
            </w:tcBorders>
            <w:noWrap/>
            <w:vAlign w:val="bottom"/>
            <w:hideMark/>
          </w:tcPr>
          <w:p w14:paraId="07E3D218" w14:textId="185F2C7F"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6.1</w:t>
            </w:r>
            <w:r w:rsidR="002205E4" w:rsidRPr="003627FF">
              <w:rPr>
                <w:rFonts w:ascii="Arial" w:eastAsia="Times New Roman" w:hAnsi="Arial" w:cs="Arial"/>
                <w:sz w:val="18"/>
                <w:szCs w:val="18"/>
                <w:lang w:eastAsia="en-GB"/>
              </w:rPr>
              <w:t>4</w:t>
            </w:r>
          </w:p>
        </w:tc>
        <w:tc>
          <w:tcPr>
            <w:tcW w:w="1276" w:type="dxa"/>
            <w:tcBorders>
              <w:top w:val="nil"/>
              <w:left w:val="nil"/>
              <w:bottom w:val="single" w:sz="4" w:space="0" w:color="auto"/>
              <w:right w:val="single" w:sz="4" w:space="0" w:color="auto"/>
            </w:tcBorders>
            <w:noWrap/>
            <w:vAlign w:val="bottom"/>
            <w:hideMark/>
          </w:tcPr>
          <w:p w14:paraId="49FF9020" w14:textId="4413C073" w:rsidR="00B9388B" w:rsidRPr="003627FF" w:rsidRDefault="002205E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115.97</w:t>
            </w:r>
          </w:p>
        </w:tc>
        <w:tc>
          <w:tcPr>
            <w:tcW w:w="1134" w:type="dxa"/>
            <w:tcBorders>
              <w:top w:val="nil"/>
              <w:left w:val="nil"/>
              <w:bottom w:val="single" w:sz="4" w:space="0" w:color="auto"/>
              <w:right w:val="single" w:sz="4" w:space="0" w:color="auto"/>
            </w:tcBorders>
            <w:noWrap/>
            <w:vAlign w:val="bottom"/>
            <w:hideMark/>
          </w:tcPr>
          <w:p w14:paraId="6C48F84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w:t>
            </w:r>
          </w:p>
        </w:tc>
        <w:tc>
          <w:tcPr>
            <w:tcW w:w="1276" w:type="dxa"/>
            <w:tcBorders>
              <w:top w:val="nil"/>
              <w:left w:val="nil"/>
              <w:bottom w:val="single" w:sz="4" w:space="0" w:color="auto"/>
              <w:right w:val="single" w:sz="4" w:space="0" w:color="auto"/>
            </w:tcBorders>
            <w:noWrap/>
            <w:vAlign w:val="bottom"/>
            <w:hideMark/>
          </w:tcPr>
          <w:p w14:paraId="466AE2FD" w14:textId="118D76F4"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2205E4" w:rsidRPr="003627FF">
              <w:rPr>
                <w:rFonts w:ascii="Arial" w:eastAsia="Times New Roman" w:hAnsi="Arial" w:cs="Arial"/>
                <w:sz w:val="18"/>
                <w:szCs w:val="18"/>
                <w:lang w:eastAsia="en-GB"/>
              </w:rPr>
              <w:t>40</w:t>
            </w:r>
          </w:p>
        </w:tc>
        <w:tc>
          <w:tcPr>
            <w:tcW w:w="1134" w:type="dxa"/>
            <w:tcBorders>
              <w:top w:val="nil"/>
              <w:left w:val="nil"/>
              <w:bottom w:val="single" w:sz="4" w:space="0" w:color="auto"/>
              <w:right w:val="single" w:sz="8" w:space="0" w:color="auto"/>
            </w:tcBorders>
            <w:noWrap/>
            <w:vAlign w:val="bottom"/>
            <w:hideMark/>
          </w:tcPr>
          <w:p w14:paraId="0D92DA28" w14:textId="14B16FF6" w:rsidR="00B9388B" w:rsidRPr="003627FF" w:rsidRDefault="00B9388B" w:rsidP="002205E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2205E4" w:rsidRPr="003627FF">
              <w:rPr>
                <w:rFonts w:ascii="Arial" w:eastAsia="Times New Roman" w:hAnsi="Arial" w:cs="Arial"/>
                <w:sz w:val="18"/>
                <w:szCs w:val="18"/>
                <w:lang w:eastAsia="en-GB"/>
              </w:rPr>
              <w:t>2</w:t>
            </w:r>
            <w:r w:rsidRPr="003627FF">
              <w:rPr>
                <w:rFonts w:ascii="Arial" w:eastAsia="Times New Roman" w:hAnsi="Arial" w:cs="Arial"/>
                <w:sz w:val="18"/>
                <w:szCs w:val="18"/>
                <w:lang w:eastAsia="en-GB"/>
              </w:rPr>
              <w:t>5</w:t>
            </w:r>
          </w:p>
        </w:tc>
      </w:tr>
      <w:tr w:rsidR="00B9388B" w:rsidRPr="003627FF" w14:paraId="02C1ADC1"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70E78DD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Tyramine</w:t>
            </w:r>
          </w:p>
        </w:tc>
        <w:tc>
          <w:tcPr>
            <w:tcW w:w="1559" w:type="dxa"/>
            <w:tcBorders>
              <w:top w:val="nil"/>
              <w:left w:val="single" w:sz="8" w:space="0" w:color="auto"/>
              <w:bottom w:val="single" w:sz="4" w:space="0" w:color="auto"/>
              <w:right w:val="single" w:sz="8" w:space="0" w:color="auto"/>
            </w:tcBorders>
            <w:noWrap/>
            <w:vAlign w:val="bottom"/>
            <w:hideMark/>
          </w:tcPr>
          <w:p w14:paraId="7E3A869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264B36BD" w14:textId="7298F47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2E7FB452" w14:textId="318F8B22"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120</w:t>
            </w:r>
            <w:r w:rsidR="00BF6A9D" w:rsidRPr="003627FF">
              <w:rPr>
                <w:rFonts w:ascii="Arial" w:eastAsia="Times New Roman" w:hAnsi="Arial" w:cs="Arial"/>
                <w:sz w:val="18"/>
                <w:szCs w:val="18"/>
                <w:lang w:eastAsia="en-GB"/>
              </w:rPr>
              <w:t>.32</w:t>
            </w:r>
          </w:p>
        </w:tc>
        <w:tc>
          <w:tcPr>
            <w:tcW w:w="1134" w:type="dxa"/>
            <w:tcBorders>
              <w:top w:val="nil"/>
              <w:left w:val="nil"/>
              <w:bottom w:val="single" w:sz="4" w:space="0" w:color="auto"/>
              <w:right w:val="single" w:sz="4" w:space="0" w:color="auto"/>
            </w:tcBorders>
            <w:noWrap/>
            <w:vAlign w:val="bottom"/>
            <w:hideMark/>
          </w:tcPr>
          <w:p w14:paraId="74358873"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1.90</w:t>
            </w:r>
          </w:p>
        </w:tc>
        <w:tc>
          <w:tcPr>
            <w:tcW w:w="1134" w:type="dxa"/>
            <w:tcBorders>
              <w:top w:val="nil"/>
              <w:left w:val="nil"/>
              <w:bottom w:val="single" w:sz="4" w:space="0" w:color="auto"/>
              <w:right w:val="single" w:sz="4" w:space="0" w:color="auto"/>
            </w:tcBorders>
            <w:noWrap/>
            <w:vAlign w:val="bottom"/>
            <w:hideMark/>
          </w:tcPr>
          <w:p w14:paraId="44C09BBD" w14:textId="4E0681F2"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117.54</w:t>
            </w:r>
          </w:p>
        </w:tc>
        <w:tc>
          <w:tcPr>
            <w:tcW w:w="1134" w:type="dxa"/>
            <w:tcBorders>
              <w:top w:val="nil"/>
              <w:left w:val="nil"/>
              <w:bottom w:val="single" w:sz="4" w:space="0" w:color="auto"/>
              <w:right w:val="single" w:sz="4" w:space="0" w:color="auto"/>
            </w:tcBorders>
            <w:noWrap/>
            <w:vAlign w:val="bottom"/>
            <w:hideMark/>
          </w:tcPr>
          <w:p w14:paraId="2C237428" w14:textId="24DECDFE"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w:t>
            </w:r>
            <w:r w:rsidR="00BF6A9D"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672BFBD8" w14:textId="09796A24"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117.71</w:t>
            </w:r>
          </w:p>
        </w:tc>
        <w:tc>
          <w:tcPr>
            <w:tcW w:w="1134" w:type="dxa"/>
            <w:tcBorders>
              <w:top w:val="nil"/>
              <w:left w:val="nil"/>
              <w:bottom w:val="single" w:sz="4" w:space="0" w:color="auto"/>
              <w:right w:val="single" w:sz="4" w:space="0" w:color="auto"/>
            </w:tcBorders>
            <w:noWrap/>
            <w:vAlign w:val="bottom"/>
            <w:hideMark/>
          </w:tcPr>
          <w:p w14:paraId="1D697B1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1.73</w:t>
            </w:r>
          </w:p>
        </w:tc>
        <w:tc>
          <w:tcPr>
            <w:tcW w:w="1276" w:type="dxa"/>
            <w:tcBorders>
              <w:top w:val="nil"/>
              <w:left w:val="nil"/>
              <w:bottom w:val="single" w:sz="4" w:space="0" w:color="auto"/>
              <w:right w:val="single" w:sz="4" w:space="0" w:color="auto"/>
            </w:tcBorders>
            <w:noWrap/>
            <w:vAlign w:val="bottom"/>
            <w:hideMark/>
          </w:tcPr>
          <w:p w14:paraId="72A3F13A" w14:textId="2ED5BC1D"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118.52</w:t>
            </w:r>
          </w:p>
        </w:tc>
        <w:tc>
          <w:tcPr>
            <w:tcW w:w="1134" w:type="dxa"/>
            <w:tcBorders>
              <w:top w:val="nil"/>
              <w:left w:val="nil"/>
              <w:bottom w:val="single" w:sz="4" w:space="0" w:color="auto"/>
              <w:right w:val="single" w:sz="8" w:space="0" w:color="auto"/>
            </w:tcBorders>
            <w:noWrap/>
            <w:vAlign w:val="bottom"/>
            <w:hideMark/>
          </w:tcPr>
          <w:p w14:paraId="166A300A" w14:textId="3CC1C9B0"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1.83</w:t>
            </w:r>
          </w:p>
        </w:tc>
      </w:tr>
      <w:tr w:rsidR="00B9388B" w:rsidRPr="003627FF" w14:paraId="5382A0F8"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B33687A"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5E3C065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3FCBDEF1" w14:textId="5B04CCB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136.0</w:t>
            </w:r>
          </w:p>
        </w:tc>
        <w:tc>
          <w:tcPr>
            <w:tcW w:w="1134" w:type="dxa"/>
            <w:tcBorders>
              <w:top w:val="nil"/>
              <w:left w:val="nil"/>
              <w:bottom w:val="single" w:sz="4" w:space="0" w:color="auto"/>
              <w:right w:val="single" w:sz="4" w:space="0" w:color="auto"/>
            </w:tcBorders>
            <w:noWrap/>
            <w:vAlign w:val="bottom"/>
            <w:hideMark/>
          </w:tcPr>
          <w:p w14:paraId="0B34AB41" w14:textId="74A7BF26"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w:t>
            </w:r>
            <w:r w:rsidR="00BF6A9D" w:rsidRPr="003627FF">
              <w:rPr>
                <w:rFonts w:ascii="Arial" w:eastAsia="Times New Roman" w:hAnsi="Arial" w:cs="Arial"/>
                <w:sz w:val="18"/>
                <w:szCs w:val="18"/>
                <w:lang w:eastAsia="en-GB"/>
              </w:rPr>
              <w:t>07</w:t>
            </w:r>
          </w:p>
        </w:tc>
        <w:tc>
          <w:tcPr>
            <w:tcW w:w="1134" w:type="dxa"/>
            <w:tcBorders>
              <w:top w:val="nil"/>
              <w:left w:val="nil"/>
              <w:bottom w:val="single" w:sz="4" w:space="0" w:color="auto"/>
              <w:right w:val="single" w:sz="4" w:space="0" w:color="auto"/>
            </w:tcBorders>
            <w:noWrap/>
            <w:vAlign w:val="bottom"/>
            <w:hideMark/>
          </w:tcPr>
          <w:p w14:paraId="7E9A9F12" w14:textId="1FE1F41B"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BF6A9D" w:rsidRPr="003627FF">
              <w:rPr>
                <w:rFonts w:ascii="Arial" w:eastAsia="Times New Roman" w:hAnsi="Arial" w:cs="Arial"/>
                <w:sz w:val="18"/>
                <w:szCs w:val="18"/>
                <w:lang w:eastAsia="en-GB"/>
              </w:rPr>
              <w:t>58</w:t>
            </w:r>
          </w:p>
        </w:tc>
        <w:tc>
          <w:tcPr>
            <w:tcW w:w="1134" w:type="dxa"/>
            <w:tcBorders>
              <w:top w:val="nil"/>
              <w:left w:val="nil"/>
              <w:bottom w:val="single" w:sz="4" w:space="0" w:color="auto"/>
              <w:right w:val="single" w:sz="4" w:space="0" w:color="auto"/>
            </w:tcBorders>
            <w:noWrap/>
            <w:vAlign w:val="bottom"/>
            <w:hideMark/>
          </w:tcPr>
          <w:p w14:paraId="0CD57A2A" w14:textId="6A38C0C4"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112.65</w:t>
            </w:r>
          </w:p>
        </w:tc>
        <w:tc>
          <w:tcPr>
            <w:tcW w:w="1134" w:type="dxa"/>
            <w:tcBorders>
              <w:top w:val="nil"/>
              <w:left w:val="nil"/>
              <w:bottom w:val="single" w:sz="4" w:space="0" w:color="auto"/>
              <w:right w:val="single" w:sz="4" w:space="0" w:color="auto"/>
            </w:tcBorders>
            <w:noWrap/>
            <w:vAlign w:val="bottom"/>
            <w:hideMark/>
          </w:tcPr>
          <w:p w14:paraId="74BC6436" w14:textId="106FF49D"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BF6A9D" w:rsidRPr="003627FF">
              <w:rPr>
                <w:rFonts w:ascii="Arial" w:eastAsia="Times New Roman" w:hAnsi="Arial" w:cs="Arial"/>
                <w:sz w:val="18"/>
                <w:szCs w:val="18"/>
                <w:lang w:eastAsia="en-GB"/>
              </w:rPr>
              <w:t>17</w:t>
            </w:r>
          </w:p>
        </w:tc>
        <w:tc>
          <w:tcPr>
            <w:tcW w:w="1276" w:type="dxa"/>
            <w:tcBorders>
              <w:top w:val="nil"/>
              <w:left w:val="nil"/>
              <w:bottom w:val="single" w:sz="4" w:space="0" w:color="auto"/>
              <w:right w:val="single" w:sz="4" w:space="0" w:color="auto"/>
            </w:tcBorders>
            <w:noWrap/>
            <w:vAlign w:val="bottom"/>
            <w:hideMark/>
          </w:tcPr>
          <w:p w14:paraId="7A5D6C57" w14:textId="50FE2C52"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BF6A9D"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6D12483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5.38</w:t>
            </w:r>
          </w:p>
        </w:tc>
        <w:tc>
          <w:tcPr>
            <w:tcW w:w="1276" w:type="dxa"/>
            <w:tcBorders>
              <w:top w:val="nil"/>
              <w:left w:val="nil"/>
              <w:bottom w:val="single" w:sz="4" w:space="0" w:color="auto"/>
              <w:right w:val="single" w:sz="4" w:space="0" w:color="auto"/>
            </w:tcBorders>
            <w:noWrap/>
            <w:vAlign w:val="bottom"/>
            <w:hideMark/>
          </w:tcPr>
          <w:p w14:paraId="7168E3CE" w14:textId="0956E671"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BF6A9D" w:rsidRPr="003627FF">
              <w:rPr>
                <w:rFonts w:ascii="Arial" w:eastAsia="Times New Roman" w:hAnsi="Arial" w:cs="Arial"/>
                <w:sz w:val="18"/>
                <w:szCs w:val="18"/>
                <w:lang w:eastAsia="en-GB"/>
              </w:rPr>
              <w:t>33</w:t>
            </w:r>
          </w:p>
        </w:tc>
        <w:tc>
          <w:tcPr>
            <w:tcW w:w="1134" w:type="dxa"/>
            <w:tcBorders>
              <w:top w:val="nil"/>
              <w:left w:val="nil"/>
              <w:bottom w:val="single" w:sz="4" w:space="0" w:color="auto"/>
              <w:right w:val="single" w:sz="8" w:space="0" w:color="auto"/>
            </w:tcBorders>
            <w:noWrap/>
            <w:vAlign w:val="bottom"/>
            <w:hideMark/>
          </w:tcPr>
          <w:p w14:paraId="5FF84BD9" w14:textId="65C92420"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10.18</w:t>
            </w:r>
          </w:p>
        </w:tc>
      </w:tr>
      <w:tr w:rsidR="00B9388B" w:rsidRPr="003627FF" w14:paraId="1E9A60B2"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5661B77"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938881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18CA78E2" w14:textId="6AED623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227</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2A8C405B" w14:textId="527472EF"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84.5</w:t>
            </w:r>
            <w:r w:rsidR="00BF6A9D"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618DBD1F" w14:textId="5ABA07E6"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3.7</w:t>
            </w:r>
            <w:r w:rsidR="00BF6A9D"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159D34D7" w14:textId="02185DBE"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105.79</w:t>
            </w:r>
          </w:p>
        </w:tc>
        <w:tc>
          <w:tcPr>
            <w:tcW w:w="1134" w:type="dxa"/>
            <w:tcBorders>
              <w:top w:val="nil"/>
              <w:left w:val="nil"/>
              <w:bottom w:val="single" w:sz="4" w:space="0" w:color="auto"/>
              <w:right w:val="single" w:sz="4" w:space="0" w:color="auto"/>
            </w:tcBorders>
            <w:noWrap/>
            <w:vAlign w:val="bottom"/>
            <w:hideMark/>
          </w:tcPr>
          <w:p w14:paraId="4B00E922" w14:textId="0BAEE7C2"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6.4</w:t>
            </w:r>
            <w:r w:rsidR="00BF6A9D"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7CFC8CB2" w14:textId="2BE3E120"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113.97</w:t>
            </w:r>
          </w:p>
        </w:tc>
        <w:tc>
          <w:tcPr>
            <w:tcW w:w="1134" w:type="dxa"/>
            <w:tcBorders>
              <w:top w:val="nil"/>
              <w:left w:val="nil"/>
              <w:bottom w:val="single" w:sz="4" w:space="0" w:color="auto"/>
              <w:right w:val="single" w:sz="4" w:space="0" w:color="auto"/>
            </w:tcBorders>
            <w:noWrap/>
            <w:vAlign w:val="bottom"/>
            <w:hideMark/>
          </w:tcPr>
          <w:p w14:paraId="7FAE9693"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1.28</w:t>
            </w:r>
          </w:p>
        </w:tc>
        <w:tc>
          <w:tcPr>
            <w:tcW w:w="1276" w:type="dxa"/>
            <w:tcBorders>
              <w:top w:val="nil"/>
              <w:left w:val="nil"/>
              <w:bottom w:val="single" w:sz="4" w:space="0" w:color="auto"/>
              <w:right w:val="single" w:sz="4" w:space="0" w:color="auto"/>
            </w:tcBorders>
            <w:noWrap/>
            <w:vAlign w:val="bottom"/>
            <w:hideMark/>
          </w:tcPr>
          <w:p w14:paraId="67D386CD" w14:textId="16EEB9FE"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BF6A9D" w:rsidRPr="003627FF">
              <w:rPr>
                <w:rFonts w:ascii="Arial" w:eastAsia="Times New Roman" w:hAnsi="Arial" w:cs="Arial"/>
                <w:sz w:val="18"/>
                <w:szCs w:val="18"/>
                <w:lang w:eastAsia="en-GB"/>
              </w:rPr>
              <w:t>42</w:t>
            </w:r>
          </w:p>
        </w:tc>
        <w:tc>
          <w:tcPr>
            <w:tcW w:w="1134" w:type="dxa"/>
            <w:tcBorders>
              <w:top w:val="nil"/>
              <w:left w:val="nil"/>
              <w:bottom w:val="single" w:sz="4" w:space="0" w:color="auto"/>
              <w:right w:val="single" w:sz="8" w:space="0" w:color="auto"/>
            </w:tcBorders>
            <w:noWrap/>
            <w:vAlign w:val="bottom"/>
            <w:hideMark/>
          </w:tcPr>
          <w:p w14:paraId="38E75AFD" w14:textId="24F1DE92" w:rsidR="00B9388B" w:rsidRPr="003627FF" w:rsidRDefault="00BF6A9D"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13.52</w:t>
            </w:r>
          </w:p>
        </w:tc>
      </w:tr>
      <w:tr w:rsidR="00B9388B" w:rsidRPr="003627FF" w14:paraId="67E0EE58"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37C5CC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4FF8558"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09AB7F60" w14:textId="35D06CD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341.0</w:t>
            </w:r>
          </w:p>
        </w:tc>
        <w:tc>
          <w:tcPr>
            <w:tcW w:w="1134" w:type="dxa"/>
            <w:tcBorders>
              <w:top w:val="nil"/>
              <w:left w:val="nil"/>
              <w:bottom w:val="single" w:sz="4" w:space="0" w:color="auto"/>
              <w:right w:val="single" w:sz="4" w:space="0" w:color="auto"/>
            </w:tcBorders>
            <w:noWrap/>
            <w:vAlign w:val="bottom"/>
            <w:hideMark/>
          </w:tcPr>
          <w:p w14:paraId="134249D7" w14:textId="504E31D1"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85.</w:t>
            </w:r>
            <w:r w:rsidR="00BF6A9D" w:rsidRPr="003627FF">
              <w:rPr>
                <w:rFonts w:ascii="Arial" w:eastAsia="Times New Roman" w:hAnsi="Arial" w:cs="Arial"/>
                <w:sz w:val="18"/>
                <w:szCs w:val="18"/>
                <w:lang w:eastAsia="en-GB"/>
              </w:rPr>
              <w:t>12</w:t>
            </w:r>
          </w:p>
        </w:tc>
        <w:tc>
          <w:tcPr>
            <w:tcW w:w="1134" w:type="dxa"/>
            <w:tcBorders>
              <w:top w:val="nil"/>
              <w:left w:val="nil"/>
              <w:bottom w:val="single" w:sz="4" w:space="0" w:color="auto"/>
              <w:right w:val="single" w:sz="4" w:space="0" w:color="auto"/>
            </w:tcBorders>
            <w:noWrap/>
            <w:vAlign w:val="bottom"/>
            <w:hideMark/>
          </w:tcPr>
          <w:p w14:paraId="711766EA" w14:textId="7D05E28B"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BF6A9D" w:rsidRPr="003627FF">
              <w:rPr>
                <w:rFonts w:ascii="Arial" w:eastAsia="Times New Roman" w:hAnsi="Arial" w:cs="Arial"/>
                <w:sz w:val="18"/>
                <w:szCs w:val="18"/>
                <w:lang w:eastAsia="en-GB"/>
              </w:rPr>
              <w:t>09</w:t>
            </w:r>
          </w:p>
        </w:tc>
        <w:tc>
          <w:tcPr>
            <w:tcW w:w="1134" w:type="dxa"/>
            <w:tcBorders>
              <w:top w:val="nil"/>
              <w:left w:val="nil"/>
              <w:bottom w:val="single" w:sz="4" w:space="0" w:color="auto"/>
              <w:right w:val="single" w:sz="4" w:space="0" w:color="auto"/>
            </w:tcBorders>
            <w:noWrap/>
            <w:vAlign w:val="bottom"/>
            <w:hideMark/>
          </w:tcPr>
          <w:p w14:paraId="29D4067C" w14:textId="3B61D341"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113.83</w:t>
            </w:r>
          </w:p>
        </w:tc>
        <w:tc>
          <w:tcPr>
            <w:tcW w:w="1134" w:type="dxa"/>
            <w:tcBorders>
              <w:top w:val="nil"/>
              <w:left w:val="nil"/>
              <w:bottom w:val="single" w:sz="4" w:space="0" w:color="auto"/>
              <w:right w:val="single" w:sz="4" w:space="0" w:color="auto"/>
            </w:tcBorders>
            <w:noWrap/>
            <w:vAlign w:val="bottom"/>
            <w:hideMark/>
          </w:tcPr>
          <w:p w14:paraId="4609970B" w14:textId="60130C03"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BF6A9D" w:rsidRPr="003627FF">
              <w:rPr>
                <w:rFonts w:ascii="Arial" w:eastAsia="Times New Roman" w:hAnsi="Arial" w:cs="Arial"/>
                <w:sz w:val="18"/>
                <w:szCs w:val="18"/>
                <w:lang w:eastAsia="en-GB"/>
              </w:rPr>
              <w:t>06</w:t>
            </w:r>
          </w:p>
        </w:tc>
        <w:tc>
          <w:tcPr>
            <w:tcW w:w="1276" w:type="dxa"/>
            <w:tcBorders>
              <w:top w:val="nil"/>
              <w:left w:val="nil"/>
              <w:bottom w:val="single" w:sz="4" w:space="0" w:color="auto"/>
              <w:right w:val="single" w:sz="4" w:space="0" w:color="auto"/>
            </w:tcBorders>
            <w:noWrap/>
            <w:vAlign w:val="bottom"/>
            <w:hideMark/>
          </w:tcPr>
          <w:p w14:paraId="78F44C39" w14:textId="4892065E"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99.77</w:t>
            </w:r>
          </w:p>
        </w:tc>
        <w:tc>
          <w:tcPr>
            <w:tcW w:w="1134" w:type="dxa"/>
            <w:tcBorders>
              <w:top w:val="nil"/>
              <w:left w:val="nil"/>
              <w:bottom w:val="single" w:sz="4" w:space="0" w:color="auto"/>
              <w:right w:val="single" w:sz="4" w:space="0" w:color="auto"/>
            </w:tcBorders>
            <w:noWrap/>
            <w:vAlign w:val="bottom"/>
            <w:hideMark/>
          </w:tcPr>
          <w:p w14:paraId="4F1D0EA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7.22</w:t>
            </w:r>
          </w:p>
        </w:tc>
        <w:tc>
          <w:tcPr>
            <w:tcW w:w="1276" w:type="dxa"/>
            <w:tcBorders>
              <w:top w:val="nil"/>
              <w:left w:val="nil"/>
              <w:bottom w:val="single" w:sz="4" w:space="0" w:color="auto"/>
              <w:right w:val="single" w:sz="4" w:space="0" w:color="auto"/>
            </w:tcBorders>
            <w:noWrap/>
            <w:vAlign w:val="bottom"/>
            <w:hideMark/>
          </w:tcPr>
          <w:p w14:paraId="28C7344B" w14:textId="299BABCD" w:rsidR="00B9388B" w:rsidRPr="003627FF" w:rsidRDefault="00B9388B" w:rsidP="00BF6A9D">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BF6A9D" w:rsidRPr="003627FF">
              <w:rPr>
                <w:rFonts w:ascii="Arial" w:eastAsia="Times New Roman" w:hAnsi="Arial" w:cs="Arial"/>
                <w:sz w:val="18"/>
                <w:szCs w:val="18"/>
                <w:lang w:eastAsia="en-GB"/>
              </w:rPr>
              <w:t>57</w:t>
            </w:r>
          </w:p>
        </w:tc>
        <w:tc>
          <w:tcPr>
            <w:tcW w:w="1134" w:type="dxa"/>
            <w:tcBorders>
              <w:top w:val="nil"/>
              <w:left w:val="nil"/>
              <w:bottom w:val="single" w:sz="4" w:space="0" w:color="auto"/>
              <w:right w:val="single" w:sz="8" w:space="0" w:color="auto"/>
            </w:tcBorders>
            <w:noWrap/>
            <w:vAlign w:val="bottom"/>
            <w:hideMark/>
          </w:tcPr>
          <w:p w14:paraId="7D2DFA1C" w14:textId="209D082F" w:rsidR="00B9388B" w:rsidRPr="003627FF" w:rsidRDefault="00BF6A9D"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13.08</w:t>
            </w:r>
          </w:p>
        </w:tc>
      </w:tr>
      <w:tr w:rsidR="00B9388B" w:rsidRPr="003627FF" w14:paraId="176F645F"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3B248EA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4-OH-phenylacetic acid</w:t>
            </w:r>
          </w:p>
        </w:tc>
        <w:tc>
          <w:tcPr>
            <w:tcW w:w="1559" w:type="dxa"/>
            <w:tcBorders>
              <w:top w:val="nil"/>
              <w:left w:val="single" w:sz="8" w:space="0" w:color="auto"/>
              <w:bottom w:val="single" w:sz="4" w:space="0" w:color="auto"/>
              <w:right w:val="single" w:sz="8" w:space="0" w:color="auto"/>
            </w:tcBorders>
            <w:noWrap/>
            <w:vAlign w:val="bottom"/>
            <w:hideMark/>
          </w:tcPr>
          <w:p w14:paraId="0481204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68BF9FC0" w14:textId="4C06699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1A607ACB" w14:textId="6E5763A8"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103.90</w:t>
            </w:r>
          </w:p>
        </w:tc>
        <w:tc>
          <w:tcPr>
            <w:tcW w:w="1134" w:type="dxa"/>
            <w:tcBorders>
              <w:top w:val="nil"/>
              <w:left w:val="nil"/>
              <w:bottom w:val="single" w:sz="4" w:space="0" w:color="auto"/>
              <w:right w:val="single" w:sz="4" w:space="0" w:color="auto"/>
            </w:tcBorders>
            <w:noWrap/>
            <w:vAlign w:val="bottom"/>
            <w:hideMark/>
          </w:tcPr>
          <w:p w14:paraId="025382C2" w14:textId="6A072D5D"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CD3B58" w:rsidRPr="003627FF">
              <w:rPr>
                <w:rFonts w:ascii="Arial" w:eastAsia="Times New Roman" w:hAnsi="Arial" w:cs="Arial"/>
                <w:sz w:val="18"/>
                <w:szCs w:val="18"/>
                <w:lang w:eastAsia="en-GB"/>
              </w:rPr>
              <w:t>75</w:t>
            </w:r>
          </w:p>
        </w:tc>
        <w:tc>
          <w:tcPr>
            <w:tcW w:w="1134" w:type="dxa"/>
            <w:tcBorders>
              <w:top w:val="nil"/>
              <w:left w:val="nil"/>
              <w:bottom w:val="single" w:sz="4" w:space="0" w:color="auto"/>
              <w:right w:val="single" w:sz="4" w:space="0" w:color="auto"/>
            </w:tcBorders>
            <w:noWrap/>
            <w:vAlign w:val="bottom"/>
            <w:hideMark/>
          </w:tcPr>
          <w:p w14:paraId="58CC0B1E" w14:textId="7A40BE1F"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CD3B58" w:rsidRPr="003627FF">
              <w:rPr>
                <w:rFonts w:ascii="Arial" w:eastAsia="Times New Roman" w:hAnsi="Arial" w:cs="Arial"/>
                <w:sz w:val="18"/>
                <w:szCs w:val="18"/>
                <w:lang w:eastAsia="en-GB"/>
              </w:rPr>
              <w:t>21</w:t>
            </w:r>
          </w:p>
        </w:tc>
        <w:tc>
          <w:tcPr>
            <w:tcW w:w="1134" w:type="dxa"/>
            <w:tcBorders>
              <w:top w:val="nil"/>
              <w:left w:val="nil"/>
              <w:bottom w:val="single" w:sz="4" w:space="0" w:color="auto"/>
              <w:right w:val="single" w:sz="4" w:space="0" w:color="auto"/>
            </w:tcBorders>
            <w:noWrap/>
            <w:vAlign w:val="bottom"/>
            <w:hideMark/>
          </w:tcPr>
          <w:p w14:paraId="26D3520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1.70</w:t>
            </w:r>
          </w:p>
        </w:tc>
        <w:tc>
          <w:tcPr>
            <w:tcW w:w="1276" w:type="dxa"/>
            <w:tcBorders>
              <w:top w:val="nil"/>
              <w:left w:val="nil"/>
              <w:bottom w:val="single" w:sz="4" w:space="0" w:color="auto"/>
              <w:right w:val="single" w:sz="4" w:space="0" w:color="auto"/>
            </w:tcBorders>
            <w:noWrap/>
            <w:vAlign w:val="bottom"/>
            <w:hideMark/>
          </w:tcPr>
          <w:p w14:paraId="13FF602B" w14:textId="12E03E10"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87.</w:t>
            </w:r>
            <w:r w:rsidR="00CD3B58" w:rsidRPr="003627FF">
              <w:rPr>
                <w:rFonts w:ascii="Arial" w:eastAsia="Times New Roman" w:hAnsi="Arial" w:cs="Arial"/>
                <w:sz w:val="18"/>
                <w:szCs w:val="18"/>
                <w:lang w:eastAsia="en-GB"/>
              </w:rPr>
              <w:t>18</w:t>
            </w:r>
          </w:p>
        </w:tc>
        <w:tc>
          <w:tcPr>
            <w:tcW w:w="1134" w:type="dxa"/>
            <w:tcBorders>
              <w:top w:val="nil"/>
              <w:left w:val="nil"/>
              <w:bottom w:val="single" w:sz="4" w:space="0" w:color="auto"/>
              <w:right w:val="single" w:sz="4" w:space="0" w:color="auto"/>
            </w:tcBorders>
            <w:noWrap/>
            <w:vAlign w:val="bottom"/>
            <w:hideMark/>
          </w:tcPr>
          <w:p w14:paraId="471901E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3.59</w:t>
            </w:r>
          </w:p>
        </w:tc>
        <w:tc>
          <w:tcPr>
            <w:tcW w:w="1276" w:type="dxa"/>
            <w:tcBorders>
              <w:top w:val="nil"/>
              <w:left w:val="nil"/>
              <w:bottom w:val="single" w:sz="4" w:space="0" w:color="auto"/>
              <w:right w:val="single" w:sz="4" w:space="0" w:color="auto"/>
            </w:tcBorders>
            <w:noWrap/>
            <w:vAlign w:val="bottom"/>
            <w:hideMark/>
          </w:tcPr>
          <w:p w14:paraId="2569C75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97.10</w:t>
            </w:r>
          </w:p>
        </w:tc>
        <w:tc>
          <w:tcPr>
            <w:tcW w:w="1134" w:type="dxa"/>
            <w:tcBorders>
              <w:top w:val="nil"/>
              <w:left w:val="nil"/>
              <w:bottom w:val="single" w:sz="4" w:space="0" w:color="auto"/>
              <w:right w:val="single" w:sz="8" w:space="0" w:color="auto"/>
            </w:tcBorders>
            <w:noWrap/>
            <w:vAlign w:val="bottom"/>
            <w:hideMark/>
          </w:tcPr>
          <w:p w14:paraId="66103934" w14:textId="51D44EF4"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CD3B58" w:rsidRPr="003627FF">
              <w:rPr>
                <w:rFonts w:ascii="Arial" w:eastAsia="Times New Roman" w:hAnsi="Arial" w:cs="Arial"/>
                <w:sz w:val="18"/>
                <w:szCs w:val="18"/>
                <w:lang w:eastAsia="en-GB"/>
              </w:rPr>
              <w:t>30</w:t>
            </w:r>
          </w:p>
        </w:tc>
      </w:tr>
      <w:tr w:rsidR="00B9388B" w:rsidRPr="003627FF" w14:paraId="7846E1F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76A5A3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614CC2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56E9910B" w14:textId="7E87BD0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815</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596E43C3" w14:textId="3EFC82AF"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108.78</w:t>
            </w:r>
          </w:p>
        </w:tc>
        <w:tc>
          <w:tcPr>
            <w:tcW w:w="1134" w:type="dxa"/>
            <w:tcBorders>
              <w:top w:val="nil"/>
              <w:left w:val="nil"/>
              <w:bottom w:val="single" w:sz="4" w:space="0" w:color="auto"/>
              <w:right w:val="single" w:sz="4" w:space="0" w:color="auto"/>
            </w:tcBorders>
            <w:noWrap/>
            <w:vAlign w:val="bottom"/>
            <w:hideMark/>
          </w:tcPr>
          <w:p w14:paraId="762A77D6" w14:textId="3A8ECA36"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3.4</w:t>
            </w:r>
            <w:r w:rsidR="00CD3B58"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56445170" w14:textId="22D0E0C5"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105.68</w:t>
            </w:r>
          </w:p>
        </w:tc>
        <w:tc>
          <w:tcPr>
            <w:tcW w:w="1134" w:type="dxa"/>
            <w:tcBorders>
              <w:top w:val="nil"/>
              <w:left w:val="nil"/>
              <w:bottom w:val="single" w:sz="4" w:space="0" w:color="auto"/>
              <w:right w:val="single" w:sz="4" w:space="0" w:color="auto"/>
            </w:tcBorders>
            <w:noWrap/>
            <w:vAlign w:val="bottom"/>
            <w:hideMark/>
          </w:tcPr>
          <w:p w14:paraId="15F529E7" w14:textId="5F80D8B5"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2.3</w:t>
            </w:r>
            <w:r w:rsidR="00CD3B58"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79555230" w14:textId="04EDF5A6"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w:t>
            </w:r>
            <w:r w:rsidR="00CD3B58"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593F026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3.50</w:t>
            </w:r>
          </w:p>
        </w:tc>
        <w:tc>
          <w:tcPr>
            <w:tcW w:w="1276" w:type="dxa"/>
            <w:tcBorders>
              <w:top w:val="nil"/>
              <w:left w:val="nil"/>
              <w:bottom w:val="single" w:sz="4" w:space="0" w:color="auto"/>
              <w:right w:val="single" w:sz="4" w:space="0" w:color="auto"/>
            </w:tcBorders>
            <w:noWrap/>
            <w:vAlign w:val="bottom"/>
            <w:hideMark/>
          </w:tcPr>
          <w:p w14:paraId="614B48AF" w14:textId="3AC38DE0"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102.61</w:t>
            </w:r>
          </w:p>
        </w:tc>
        <w:tc>
          <w:tcPr>
            <w:tcW w:w="1134" w:type="dxa"/>
            <w:tcBorders>
              <w:top w:val="nil"/>
              <w:left w:val="nil"/>
              <w:bottom w:val="single" w:sz="4" w:space="0" w:color="auto"/>
              <w:right w:val="single" w:sz="8" w:space="0" w:color="auto"/>
            </w:tcBorders>
            <w:noWrap/>
            <w:vAlign w:val="bottom"/>
            <w:hideMark/>
          </w:tcPr>
          <w:p w14:paraId="20304EAC" w14:textId="7A32AA8D"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CD3B58" w:rsidRPr="003627FF">
              <w:rPr>
                <w:rFonts w:ascii="Arial" w:eastAsia="Times New Roman" w:hAnsi="Arial" w:cs="Arial"/>
                <w:sz w:val="18"/>
                <w:szCs w:val="18"/>
                <w:lang w:eastAsia="en-GB"/>
              </w:rPr>
              <w:t>39</w:t>
            </w:r>
          </w:p>
        </w:tc>
      </w:tr>
      <w:tr w:rsidR="00B9388B" w:rsidRPr="003627FF" w14:paraId="09DB8EF6"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256C300"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583B8EE"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095A6BD0" w14:textId="3A2565E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1364.0</w:t>
            </w:r>
          </w:p>
        </w:tc>
        <w:tc>
          <w:tcPr>
            <w:tcW w:w="1134" w:type="dxa"/>
            <w:tcBorders>
              <w:top w:val="nil"/>
              <w:left w:val="nil"/>
              <w:bottom w:val="single" w:sz="4" w:space="0" w:color="auto"/>
              <w:right w:val="single" w:sz="4" w:space="0" w:color="auto"/>
            </w:tcBorders>
            <w:noWrap/>
            <w:vAlign w:val="bottom"/>
            <w:hideMark/>
          </w:tcPr>
          <w:p w14:paraId="6CE6CCDF" w14:textId="0B86C005"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109.48</w:t>
            </w:r>
          </w:p>
        </w:tc>
        <w:tc>
          <w:tcPr>
            <w:tcW w:w="1134" w:type="dxa"/>
            <w:tcBorders>
              <w:top w:val="nil"/>
              <w:left w:val="nil"/>
              <w:bottom w:val="single" w:sz="4" w:space="0" w:color="auto"/>
              <w:right w:val="single" w:sz="4" w:space="0" w:color="auto"/>
            </w:tcBorders>
            <w:noWrap/>
            <w:vAlign w:val="bottom"/>
            <w:hideMark/>
          </w:tcPr>
          <w:p w14:paraId="6D4E7DB2" w14:textId="00855CA9"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CD3B58" w:rsidRPr="003627FF">
              <w:rPr>
                <w:rFonts w:ascii="Arial" w:eastAsia="Times New Roman" w:hAnsi="Arial" w:cs="Arial"/>
                <w:sz w:val="18"/>
                <w:szCs w:val="18"/>
                <w:lang w:eastAsia="en-GB"/>
              </w:rPr>
              <w:t>06</w:t>
            </w:r>
          </w:p>
        </w:tc>
        <w:tc>
          <w:tcPr>
            <w:tcW w:w="1134" w:type="dxa"/>
            <w:tcBorders>
              <w:top w:val="nil"/>
              <w:left w:val="nil"/>
              <w:bottom w:val="single" w:sz="4" w:space="0" w:color="auto"/>
              <w:right w:val="single" w:sz="4" w:space="0" w:color="auto"/>
            </w:tcBorders>
            <w:noWrap/>
            <w:vAlign w:val="bottom"/>
            <w:hideMark/>
          </w:tcPr>
          <w:p w14:paraId="77390B13" w14:textId="3D39B390"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105.98</w:t>
            </w:r>
          </w:p>
        </w:tc>
        <w:tc>
          <w:tcPr>
            <w:tcW w:w="1134" w:type="dxa"/>
            <w:tcBorders>
              <w:top w:val="nil"/>
              <w:left w:val="nil"/>
              <w:bottom w:val="single" w:sz="4" w:space="0" w:color="auto"/>
              <w:right w:val="single" w:sz="4" w:space="0" w:color="auto"/>
            </w:tcBorders>
            <w:noWrap/>
            <w:vAlign w:val="bottom"/>
            <w:hideMark/>
          </w:tcPr>
          <w:p w14:paraId="626ACA04" w14:textId="018E3B89"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4.1</w:t>
            </w:r>
            <w:r w:rsidR="00CD3B58" w:rsidRPr="003627FF">
              <w:rPr>
                <w:rFonts w:ascii="Arial" w:eastAsia="Times New Roman" w:hAnsi="Arial" w:cs="Arial"/>
                <w:sz w:val="18"/>
                <w:szCs w:val="18"/>
                <w:lang w:eastAsia="en-GB"/>
              </w:rPr>
              <w:t>5</w:t>
            </w:r>
          </w:p>
        </w:tc>
        <w:tc>
          <w:tcPr>
            <w:tcW w:w="1276" w:type="dxa"/>
            <w:tcBorders>
              <w:top w:val="nil"/>
              <w:left w:val="nil"/>
              <w:bottom w:val="single" w:sz="4" w:space="0" w:color="auto"/>
              <w:right w:val="single" w:sz="4" w:space="0" w:color="auto"/>
            </w:tcBorders>
            <w:noWrap/>
            <w:vAlign w:val="bottom"/>
            <w:hideMark/>
          </w:tcPr>
          <w:p w14:paraId="35D4EDDF" w14:textId="50DF4BAE"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CD3B58" w:rsidRPr="003627FF">
              <w:rPr>
                <w:rFonts w:ascii="Arial" w:eastAsia="Times New Roman" w:hAnsi="Arial" w:cs="Arial"/>
                <w:sz w:val="18"/>
                <w:szCs w:val="18"/>
                <w:lang w:eastAsia="en-GB"/>
              </w:rPr>
              <w:t>19</w:t>
            </w:r>
          </w:p>
        </w:tc>
        <w:tc>
          <w:tcPr>
            <w:tcW w:w="1134" w:type="dxa"/>
            <w:tcBorders>
              <w:top w:val="nil"/>
              <w:left w:val="nil"/>
              <w:bottom w:val="single" w:sz="4" w:space="0" w:color="auto"/>
              <w:right w:val="single" w:sz="4" w:space="0" w:color="auto"/>
            </w:tcBorders>
            <w:noWrap/>
            <w:vAlign w:val="bottom"/>
            <w:hideMark/>
          </w:tcPr>
          <w:p w14:paraId="44B6458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2.90</w:t>
            </w:r>
          </w:p>
        </w:tc>
        <w:tc>
          <w:tcPr>
            <w:tcW w:w="1276" w:type="dxa"/>
            <w:tcBorders>
              <w:top w:val="nil"/>
              <w:left w:val="nil"/>
              <w:bottom w:val="single" w:sz="4" w:space="0" w:color="auto"/>
              <w:right w:val="single" w:sz="4" w:space="0" w:color="auto"/>
            </w:tcBorders>
            <w:noWrap/>
            <w:vAlign w:val="bottom"/>
            <w:hideMark/>
          </w:tcPr>
          <w:p w14:paraId="1F950FE6" w14:textId="56DC3EA7" w:rsidR="00B9388B" w:rsidRPr="003627FF" w:rsidRDefault="00CD3B58"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107.88</w:t>
            </w:r>
          </w:p>
        </w:tc>
        <w:tc>
          <w:tcPr>
            <w:tcW w:w="1134" w:type="dxa"/>
            <w:tcBorders>
              <w:top w:val="nil"/>
              <w:left w:val="nil"/>
              <w:bottom w:val="single" w:sz="4" w:space="0" w:color="auto"/>
              <w:right w:val="single" w:sz="8" w:space="0" w:color="auto"/>
            </w:tcBorders>
            <w:noWrap/>
            <w:vAlign w:val="bottom"/>
            <w:hideMark/>
          </w:tcPr>
          <w:p w14:paraId="348FC093" w14:textId="17B07415"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B9388B" w:rsidRPr="003627FF">
              <w:rPr>
                <w:rFonts w:ascii="Arial" w:eastAsia="Times New Roman" w:hAnsi="Arial" w:cs="Arial"/>
                <w:sz w:val="18"/>
                <w:szCs w:val="18"/>
                <w:lang w:eastAsia="en-GB"/>
              </w:rPr>
              <w:t>.00</w:t>
            </w:r>
          </w:p>
        </w:tc>
      </w:tr>
      <w:tr w:rsidR="00B9388B" w:rsidRPr="003627FF" w14:paraId="2473F39A"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70838C0"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175FF3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46CD6056" w14:textId="057AEAD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2046</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4FF59E48" w14:textId="23A8F1BC"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104.21</w:t>
            </w:r>
          </w:p>
        </w:tc>
        <w:tc>
          <w:tcPr>
            <w:tcW w:w="1134" w:type="dxa"/>
            <w:tcBorders>
              <w:top w:val="nil"/>
              <w:left w:val="nil"/>
              <w:bottom w:val="single" w:sz="4" w:space="0" w:color="auto"/>
              <w:right w:val="single" w:sz="4" w:space="0" w:color="auto"/>
            </w:tcBorders>
            <w:noWrap/>
            <w:vAlign w:val="bottom"/>
            <w:hideMark/>
          </w:tcPr>
          <w:p w14:paraId="1CC5FE3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4.30</w:t>
            </w:r>
          </w:p>
        </w:tc>
        <w:tc>
          <w:tcPr>
            <w:tcW w:w="1134" w:type="dxa"/>
            <w:tcBorders>
              <w:top w:val="nil"/>
              <w:left w:val="nil"/>
              <w:bottom w:val="single" w:sz="4" w:space="0" w:color="auto"/>
              <w:right w:val="single" w:sz="4" w:space="0" w:color="auto"/>
            </w:tcBorders>
            <w:noWrap/>
            <w:vAlign w:val="bottom"/>
            <w:hideMark/>
          </w:tcPr>
          <w:p w14:paraId="72B7019C" w14:textId="5780E244"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101.18</w:t>
            </w:r>
          </w:p>
        </w:tc>
        <w:tc>
          <w:tcPr>
            <w:tcW w:w="1134" w:type="dxa"/>
            <w:tcBorders>
              <w:top w:val="nil"/>
              <w:left w:val="nil"/>
              <w:bottom w:val="single" w:sz="4" w:space="0" w:color="auto"/>
              <w:right w:val="single" w:sz="4" w:space="0" w:color="auto"/>
            </w:tcBorders>
            <w:noWrap/>
            <w:vAlign w:val="bottom"/>
            <w:hideMark/>
          </w:tcPr>
          <w:p w14:paraId="71C5B840" w14:textId="4A9F2D46"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4.9</w:t>
            </w:r>
            <w:r w:rsidR="00CD3B58"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493A75BF" w14:textId="5977A5F0"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112.79</w:t>
            </w:r>
          </w:p>
        </w:tc>
        <w:tc>
          <w:tcPr>
            <w:tcW w:w="1134" w:type="dxa"/>
            <w:tcBorders>
              <w:top w:val="nil"/>
              <w:left w:val="nil"/>
              <w:bottom w:val="single" w:sz="4" w:space="0" w:color="auto"/>
              <w:right w:val="single" w:sz="4" w:space="0" w:color="auto"/>
            </w:tcBorders>
            <w:noWrap/>
            <w:vAlign w:val="bottom"/>
            <w:hideMark/>
          </w:tcPr>
          <w:p w14:paraId="62C3FC0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1.66</w:t>
            </w:r>
          </w:p>
        </w:tc>
        <w:tc>
          <w:tcPr>
            <w:tcW w:w="1276" w:type="dxa"/>
            <w:tcBorders>
              <w:top w:val="nil"/>
              <w:left w:val="nil"/>
              <w:bottom w:val="single" w:sz="4" w:space="0" w:color="auto"/>
              <w:right w:val="single" w:sz="4" w:space="0" w:color="auto"/>
            </w:tcBorders>
            <w:noWrap/>
            <w:vAlign w:val="bottom"/>
            <w:hideMark/>
          </w:tcPr>
          <w:p w14:paraId="13A851A4" w14:textId="43279B8A"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CD3B58" w:rsidRPr="003627FF">
              <w:rPr>
                <w:rFonts w:ascii="Arial" w:eastAsia="Times New Roman" w:hAnsi="Arial" w:cs="Arial"/>
                <w:sz w:val="18"/>
                <w:szCs w:val="18"/>
                <w:lang w:eastAsia="en-GB"/>
              </w:rPr>
              <w:t>06</w:t>
            </w:r>
          </w:p>
        </w:tc>
        <w:tc>
          <w:tcPr>
            <w:tcW w:w="1134" w:type="dxa"/>
            <w:tcBorders>
              <w:top w:val="nil"/>
              <w:left w:val="nil"/>
              <w:bottom w:val="single" w:sz="4" w:space="0" w:color="auto"/>
              <w:right w:val="single" w:sz="8" w:space="0" w:color="auto"/>
            </w:tcBorders>
            <w:noWrap/>
            <w:vAlign w:val="bottom"/>
            <w:hideMark/>
          </w:tcPr>
          <w:p w14:paraId="3B50C3CA" w14:textId="6E0C4C88" w:rsidR="00B9388B" w:rsidRPr="003627FF" w:rsidRDefault="00B9388B" w:rsidP="00CD3B5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CD3B58" w:rsidRPr="003627FF">
              <w:rPr>
                <w:rFonts w:ascii="Arial" w:eastAsia="Times New Roman" w:hAnsi="Arial" w:cs="Arial"/>
                <w:sz w:val="18"/>
                <w:szCs w:val="18"/>
                <w:lang w:eastAsia="en-GB"/>
              </w:rPr>
              <w:t>91</w:t>
            </w:r>
          </w:p>
        </w:tc>
      </w:tr>
      <w:tr w:rsidR="00B9388B" w:rsidRPr="003627FF" w14:paraId="1A12E621"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0F551EE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lastRenderedPageBreak/>
              <w:t xml:space="preserve">4-OH-phenylacetic acid sulfate </w:t>
            </w:r>
          </w:p>
        </w:tc>
        <w:tc>
          <w:tcPr>
            <w:tcW w:w="1559" w:type="dxa"/>
            <w:tcBorders>
              <w:top w:val="nil"/>
              <w:left w:val="single" w:sz="8" w:space="0" w:color="auto"/>
              <w:bottom w:val="single" w:sz="4" w:space="0" w:color="auto"/>
              <w:right w:val="single" w:sz="8" w:space="0" w:color="auto"/>
            </w:tcBorders>
            <w:noWrap/>
            <w:vAlign w:val="bottom"/>
            <w:hideMark/>
          </w:tcPr>
          <w:p w14:paraId="4F8F7A74"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4E599B9E" w14:textId="5DEEEA1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5EB3D051" w14:textId="24300CD1" w:rsidR="00B9388B" w:rsidRPr="003627FF" w:rsidRDefault="00CD3B5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116.75</w:t>
            </w:r>
          </w:p>
        </w:tc>
        <w:tc>
          <w:tcPr>
            <w:tcW w:w="1134" w:type="dxa"/>
            <w:tcBorders>
              <w:top w:val="nil"/>
              <w:left w:val="nil"/>
              <w:bottom w:val="single" w:sz="4" w:space="0" w:color="auto"/>
              <w:right w:val="single" w:sz="4" w:space="0" w:color="auto"/>
            </w:tcBorders>
            <w:noWrap/>
            <w:vAlign w:val="bottom"/>
            <w:hideMark/>
          </w:tcPr>
          <w:p w14:paraId="334B9E0D" w14:textId="7EDD4C69"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4.8</w:t>
            </w:r>
            <w:r w:rsidR="006760C8"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76FB1E67" w14:textId="005C86D4"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104.55</w:t>
            </w:r>
          </w:p>
        </w:tc>
        <w:tc>
          <w:tcPr>
            <w:tcW w:w="1134" w:type="dxa"/>
            <w:tcBorders>
              <w:top w:val="nil"/>
              <w:left w:val="nil"/>
              <w:bottom w:val="single" w:sz="4" w:space="0" w:color="auto"/>
              <w:right w:val="single" w:sz="4" w:space="0" w:color="auto"/>
            </w:tcBorders>
            <w:noWrap/>
            <w:vAlign w:val="bottom"/>
            <w:hideMark/>
          </w:tcPr>
          <w:p w14:paraId="1ACA52C7" w14:textId="724100FC"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2.9</w:t>
            </w:r>
            <w:r w:rsidR="006760C8"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5ED64B6C" w14:textId="04E3DE4D"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105.54</w:t>
            </w:r>
          </w:p>
        </w:tc>
        <w:tc>
          <w:tcPr>
            <w:tcW w:w="1134" w:type="dxa"/>
            <w:tcBorders>
              <w:top w:val="nil"/>
              <w:left w:val="nil"/>
              <w:bottom w:val="single" w:sz="4" w:space="0" w:color="auto"/>
              <w:right w:val="single" w:sz="4" w:space="0" w:color="auto"/>
            </w:tcBorders>
            <w:noWrap/>
            <w:vAlign w:val="bottom"/>
            <w:hideMark/>
          </w:tcPr>
          <w:p w14:paraId="5E1851B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2.81</w:t>
            </w:r>
          </w:p>
        </w:tc>
        <w:tc>
          <w:tcPr>
            <w:tcW w:w="1276" w:type="dxa"/>
            <w:tcBorders>
              <w:top w:val="nil"/>
              <w:left w:val="nil"/>
              <w:bottom w:val="single" w:sz="4" w:space="0" w:color="auto"/>
              <w:right w:val="single" w:sz="4" w:space="0" w:color="auto"/>
            </w:tcBorders>
            <w:noWrap/>
            <w:vAlign w:val="bottom"/>
            <w:hideMark/>
          </w:tcPr>
          <w:p w14:paraId="6604A1E4" w14:textId="2BE50215"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108.95</w:t>
            </w:r>
          </w:p>
        </w:tc>
        <w:tc>
          <w:tcPr>
            <w:tcW w:w="1134" w:type="dxa"/>
            <w:tcBorders>
              <w:top w:val="nil"/>
              <w:left w:val="nil"/>
              <w:bottom w:val="single" w:sz="4" w:space="0" w:color="auto"/>
              <w:right w:val="single" w:sz="8" w:space="0" w:color="auto"/>
            </w:tcBorders>
            <w:noWrap/>
            <w:vAlign w:val="bottom"/>
            <w:hideMark/>
          </w:tcPr>
          <w:p w14:paraId="5AC386B0" w14:textId="31FC45F7"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6.29</w:t>
            </w:r>
          </w:p>
        </w:tc>
      </w:tr>
      <w:tr w:rsidR="00B9388B" w:rsidRPr="003627FF" w14:paraId="10623CC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621351C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A365987"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32155607" w14:textId="5A62DC6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7792170B" w14:textId="3E45AAE3"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6760C8"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4" w:space="0" w:color="auto"/>
            </w:tcBorders>
            <w:noWrap/>
            <w:vAlign w:val="bottom"/>
            <w:hideMark/>
          </w:tcPr>
          <w:p w14:paraId="3A8AEC4B" w14:textId="75083C31"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5.2</w:t>
            </w:r>
            <w:r w:rsidR="006760C8"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7E97D747" w14:textId="0913C365"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105.68</w:t>
            </w:r>
          </w:p>
        </w:tc>
        <w:tc>
          <w:tcPr>
            <w:tcW w:w="1134" w:type="dxa"/>
            <w:tcBorders>
              <w:top w:val="nil"/>
              <w:left w:val="nil"/>
              <w:bottom w:val="single" w:sz="4" w:space="0" w:color="auto"/>
              <w:right w:val="single" w:sz="4" w:space="0" w:color="auto"/>
            </w:tcBorders>
            <w:noWrap/>
            <w:vAlign w:val="bottom"/>
            <w:hideMark/>
          </w:tcPr>
          <w:p w14:paraId="222ABD6D" w14:textId="2D469819"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6760C8" w:rsidRPr="003627FF">
              <w:rPr>
                <w:rFonts w:ascii="Arial" w:eastAsia="Times New Roman" w:hAnsi="Arial" w:cs="Arial"/>
                <w:sz w:val="18"/>
                <w:szCs w:val="18"/>
                <w:lang w:eastAsia="en-GB"/>
              </w:rPr>
              <w:t>19</w:t>
            </w:r>
          </w:p>
        </w:tc>
        <w:tc>
          <w:tcPr>
            <w:tcW w:w="1276" w:type="dxa"/>
            <w:tcBorders>
              <w:top w:val="nil"/>
              <w:left w:val="nil"/>
              <w:bottom w:val="single" w:sz="4" w:space="0" w:color="auto"/>
              <w:right w:val="single" w:sz="4" w:space="0" w:color="auto"/>
            </w:tcBorders>
            <w:noWrap/>
            <w:vAlign w:val="bottom"/>
            <w:hideMark/>
          </w:tcPr>
          <w:p w14:paraId="5CB1B12C" w14:textId="1C397084"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w:t>
            </w:r>
            <w:r w:rsidR="006760C8" w:rsidRPr="003627FF">
              <w:rPr>
                <w:rFonts w:ascii="Arial" w:eastAsia="Times New Roman" w:hAnsi="Arial" w:cs="Arial"/>
                <w:sz w:val="18"/>
                <w:szCs w:val="18"/>
                <w:lang w:eastAsia="en-GB"/>
              </w:rPr>
              <w:t>28</w:t>
            </w:r>
          </w:p>
        </w:tc>
        <w:tc>
          <w:tcPr>
            <w:tcW w:w="1134" w:type="dxa"/>
            <w:tcBorders>
              <w:top w:val="nil"/>
              <w:left w:val="nil"/>
              <w:bottom w:val="single" w:sz="4" w:space="0" w:color="auto"/>
              <w:right w:val="single" w:sz="4" w:space="0" w:color="auto"/>
            </w:tcBorders>
            <w:noWrap/>
            <w:vAlign w:val="bottom"/>
            <w:hideMark/>
          </w:tcPr>
          <w:p w14:paraId="27E6D621" w14:textId="74A6F00A"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w:t>
            </w:r>
            <w:r w:rsidR="006760C8" w:rsidRPr="003627FF">
              <w:rPr>
                <w:rFonts w:ascii="Arial" w:eastAsia="Times New Roman" w:hAnsi="Arial" w:cs="Arial"/>
                <w:sz w:val="18"/>
                <w:szCs w:val="18"/>
                <w:lang w:eastAsia="en-GB"/>
              </w:rPr>
              <w:t>27</w:t>
            </w:r>
          </w:p>
        </w:tc>
        <w:tc>
          <w:tcPr>
            <w:tcW w:w="1276" w:type="dxa"/>
            <w:tcBorders>
              <w:top w:val="nil"/>
              <w:left w:val="nil"/>
              <w:bottom w:val="single" w:sz="4" w:space="0" w:color="auto"/>
              <w:right w:val="single" w:sz="4" w:space="0" w:color="auto"/>
            </w:tcBorders>
            <w:noWrap/>
            <w:vAlign w:val="bottom"/>
            <w:hideMark/>
          </w:tcPr>
          <w:p w14:paraId="5DB16E1A" w14:textId="0E870B56"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107.77</w:t>
            </w:r>
          </w:p>
        </w:tc>
        <w:tc>
          <w:tcPr>
            <w:tcW w:w="1134" w:type="dxa"/>
            <w:tcBorders>
              <w:top w:val="nil"/>
              <w:left w:val="nil"/>
              <w:bottom w:val="single" w:sz="4" w:space="0" w:color="auto"/>
              <w:right w:val="single" w:sz="8" w:space="0" w:color="auto"/>
            </w:tcBorders>
            <w:noWrap/>
            <w:vAlign w:val="bottom"/>
            <w:hideMark/>
          </w:tcPr>
          <w:p w14:paraId="7AD9CB89" w14:textId="66EB305D"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9.08</w:t>
            </w:r>
          </w:p>
        </w:tc>
      </w:tr>
      <w:tr w:rsidR="00B9388B" w:rsidRPr="003627FF" w14:paraId="374C61BC"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3C2A1CB"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CC5BA1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4881F4C7" w14:textId="3E3BF31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3C985514" w14:textId="33B73901"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104.96</w:t>
            </w:r>
          </w:p>
        </w:tc>
        <w:tc>
          <w:tcPr>
            <w:tcW w:w="1134" w:type="dxa"/>
            <w:tcBorders>
              <w:top w:val="nil"/>
              <w:left w:val="nil"/>
              <w:bottom w:val="single" w:sz="4" w:space="0" w:color="auto"/>
              <w:right w:val="single" w:sz="4" w:space="0" w:color="auto"/>
            </w:tcBorders>
            <w:noWrap/>
            <w:vAlign w:val="bottom"/>
            <w:hideMark/>
          </w:tcPr>
          <w:p w14:paraId="3B04B17D" w14:textId="4A06ADBC"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6760C8" w:rsidRPr="003627FF">
              <w:rPr>
                <w:rFonts w:ascii="Arial" w:eastAsia="Times New Roman" w:hAnsi="Arial" w:cs="Arial"/>
                <w:sz w:val="18"/>
                <w:szCs w:val="18"/>
                <w:lang w:eastAsia="en-GB"/>
              </w:rPr>
              <w:t>.16</w:t>
            </w:r>
          </w:p>
        </w:tc>
        <w:tc>
          <w:tcPr>
            <w:tcW w:w="1134" w:type="dxa"/>
            <w:tcBorders>
              <w:top w:val="nil"/>
              <w:left w:val="nil"/>
              <w:bottom w:val="single" w:sz="4" w:space="0" w:color="auto"/>
              <w:right w:val="single" w:sz="4" w:space="0" w:color="auto"/>
            </w:tcBorders>
            <w:noWrap/>
            <w:vAlign w:val="bottom"/>
            <w:hideMark/>
          </w:tcPr>
          <w:p w14:paraId="3E19DE5A" w14:textId="05673D1F"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109.89</w:t>
            </w:r>
          </w:p>
        </w:tc>
        <w:tc>
          <w:tcPr>
            <w:tcW w:w="1134" w:type="dxa"/>
            <w:tcBorders>
              <w:top w:val="nil"/>
              <w:left w:val="nil"/>
              <w:bottom w:val="single" w:sz="4" w:space="0" w:color="auto"/>
              <w:right w:val="single" w:sz="4" w:space="0" w:color="auto"/>
            </w:tcBorders>
            <w:noWrap/>
            <w:vAlign w:val="bottom"/>
            <w:hideMark/>
          </w:tcPr>
          <w:p w14:paraId="017409A7" w14:textId="6D1C6D39"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6760C8" w:rsidRPr="003627FF">
              <w:rPr>
                <w:rFonts w:ascii="Arial" w:eastAsia="Times New Roman" w:hAnsi="Arial" w:cs="Arial"/>
                <w:sz w:val="18"/>
                <w:szCs w:val="18"/>
                <w:lang w:eastAsia="en-GB"/>
              </w:rPr>
              <w:t>06</w:t>
            </w:r>
          </w:p>
        </w:tc>
        <w:tc>
          <w:tcPr>
            <w:tcW w:w="1276" w:type="dxa"/>
            <w:tcBorders>
              <w:top w:val="nil"/>
              <w:left w:val="nil"/>
              <w:bottom w:val="single" w:sz="4" w:space="0" w:color="auto"/>
              <w:right w:val="single" w:sz="4" w:space="0" w:color="auto"/>
            </w:tcBorders>
            <w:noWrap/>
            <w:vAlign w:val="bottom"/>
            <w:hideMark/>
          </w:tcPr>
          <w:p w14:paraId="5BA2EECF" w14:textId="32A30972"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w:t>
            </w:r>
            <w:r w:rsidR="006760C8" w:rsidRPr="003627FF">
              <w:rPr>
                <w:rFonts w:ascii="Arial" w:eastAsia="Times New Roman" w:hAnsi="Arial" w:cs="Arial"/>
                <w:sz w:val="18"/>
                <w:szCs w:val="18"/>
                <w:lang w:eastAsia="en-GB"/>
              </w:rPr>
              <w:t>08</w:t>
            </w:r>
          </w:p>
        </w:tc>
        <w:tc>
          <w:tcPr>
            <w:tcW w:w="1134" w:type="dxa"/>
            <w:tcBorders>
              <w:top w:val="nil"/>
              <w:left w:val="nil"/>
              <w:bottom w:val="single" w:sz="4" w:space="0" w:color="auto"/>
              <w:right w:val="single" w:sz="4" w:space="0" w:color="auto"/>
            </w:tcBorders>
            <w:noWrap/>
            <w:vAlign w:val="bottom"/>
            <w:hideMark/>
          </w:tcPr>
          <w:p w14:paraId="14B05C4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3.92</w:t>
            </w:r>
          </w:p>
        </w:tc>
        <w:tc>
          <w:tcPr>
            <w:tcW w:w="1276" w:type="dxa"/>
            <w:tcBorders>
              <w:top w:val="nil"/>
              <w:left w:val="nil"/>
              <w:bottom w:val="single" w:sz="4" w:space="0" w:color="auto"/>
              <w:right w:val="single" w:sz="4" w:space="0" w:color="auto"/>
            </w:tcBorders>
            <w:noWrap/>
            <w:vAlign w:val="bottom"/>
            <w:hideMark/>
          </w:tcPr>
          <w:p w14:paraId="4CD21139" w14:textId="71167BBB"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108.98</w:t>
            </w:r>
          </w:p>
        </w:tc>
        <w:tc>
          <w:tcPr>
            <w:tcW w:w="1134" w:type="dxa"/>
            <w:tcBorders>
              <w:top w:val="nil"/>
              <w:left w:val="nil"/>
              <w:bottom w:val="single" w:sz="4" w:space="0" w:color="auto"/>
              <w:right w:val="single" w:sz="8" w:space="0" w:color="auto"/>
            </w:tcBorders>
            <w:noWrap/>
            <w:vAlign w:val="bottom"/>
            <w:hideMark/>
          </w:tcPr>
          <w:p w14:paraId="31EB9F56" w14:textId="78B6CB4D" w:rsidR="00B9388B" w:rsidRPr="003627FF" w:rsidRDefault="006760C8"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5.01</w:t>
            </w:r>
          </w:p>
        </w:tc>
      </w:tr>
      <w:tr w:rsidR="00B9388B" w:rsidRPr="003627FF" w14:paraId="1894A695"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84E4BA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EBA18A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045041E5" w14:textId="30364D9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15FC9A67" w14:textId="61FBEC2B"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113.71</w:t>
            </w:r>
          </w:p>
        </w:tc>
        <w:tc>
          <w:tcPr>
            <w:tcW w:w="1134" w:type="dxa"/>
            <w:tcBorders>
              <w:top w:val="nil"/>
              <w:left w:val="nil"/>
              <w:bottom w:val="single" w:sz="4" w:space="0" w:color="auto"/>
              <w:right w:val="single" w:sz="4" w:space="0" w:color="auto"/>
            </w:tcBorders>
            <w:noWrap/>
            <w:vAlign w:val="bottom"/>
            <w:hideMark/>
          </w:tcPr>
          <w:p w14:paraId="16BC1B57" w14:textId="3E056D2C"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5.8</w:t>
            </w:r>
            <w:r w:rsidR="006760C8"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49719BBE" w14:textId="7DB6A155"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101.63</w:t>
            </w:r>
          </w:p>
        </w:tc>
        <w:tc>
          <w:tcPr>
            <w:tcW w:w="1134" w:type="dxa"/>
            <w:tcBorders>
              <w:top w:val="nil"/>
              <w:left w:val="nil"/>
              <w:bottom w:val="single" w:sz="4" w:space="0" w:color="auto"/>
              <w:right w:val="single" w:sz="4" w:space="0" w:color="auto"/>
            </w:tcBorders>
            <w:noWrap/>
            <w:vAlign w:val="bottom"/>
            <w:hideMark/>
          </w:tcPr>
          <w:p w14:paraId="26709846" w14:textId="62869D79" w:rsidR="00B9388B" w:rsidRPr="003627FF" w:rsidRDefault="00B9388B" w:rsidP="006760C8">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6760C8" w:rsidRPr="003627FF">
              <w:rPr>
                <w:rFonts w:ascii="Arial" w:eastAsia="Times New Roman" w:hAnsi="Arial" w:cs="Arial"/>
                <w:sz w:val="18"/>
                <w:szCs w:val="18"/>
                <w:lang w:eastAsia="en-GB"/>
              </w:rPr>
              <w:t>58</w:t>
            </w:r>
          </w:p>
        </w:tc>
        <w:tc>
          <w:tcPr>
            <w:tcW w:w="1276" w:type="dxa"/>
            <w:tcBorders>
              <w:top w:val="nil"/>
              <w:left w:val="nil"/>
              <w:bottom w:val="single" w:sz="4" w:space="0" w:color="auto"/>
              <w:right w:val="single" w:sz="4" w:space="0" w:color="auto"/>
            </w:tcBorders>
            <w:noWrap/>
            <w:vAlign w:val="bottom"/>
            <w:hideMark/>
          </w:tcPr>
          <w:p w14:paraId="488E7D83" w14:textId="556E10AF"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114.65</w:t>
            </w:r>
          </w:p>
        </w:tc>
        <w:tc>
          <w:tcPr>
            <w:tcW w:w="1134" w:type="dxa"/>
            <w:tcBorders>
              <w:top w:val="nil"/>
              <w:left w:val="nil"/>
              <w:bottom w:val="single" w:sz="4" w:space="0" w:color="auto"/>
              <w:right w:val="single" w:sz="4" w:space="0" w:color="auto"/>
            </w:tcBorders>
            <w:noWrap/>
            <w:vAlign w:val="bottom"/>
            <w:hideMark/>
          </w:tcPr>
          <w:p w14:paraId="1D71DA6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1.67</w:t>
            </w:r>
          </w:p>
        </w:tc>
        <w:tc>
          <w:tcPr>
            <w:tcW w:w="1276" w:type="dxa"/>
            <w:tcBorders>
              <w:top w:val="nil"/>
              <w:left w:val="nil"/>
              <w:bottom w:val="single" w:sz="4" w:space="0" w:color="auto"/>
              <w:right w:val="single" w:sz="4" w:space="0" w:color="auto"/>
            </w:tcBorders>
            <w:noWrap/>
            <w:vAlign w:val="bottom"/>
            <w:hideMark/>
          </w:tcPr>
          <w:p w14:paraId="33D3F2F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110.00</w:t>
            </w:r>
          </w:p>
        </w:tc>
        <w:tc>
          <w:tcPr>
            <w:tcW w:w="1134" w:type="dxa"/>
            <w:tcBorders>
              <w:top w:val="nil"/>
              <w:left w:val="nil"/>
              <w:bottom w:val="single" w:sz="4" w:space="0" w:color="auto"/>
              <w:right w:val="single" w:sz="8" w:space="0" w:color="auto"/>
            </w:tcBorders>
            <w:noWrap/>
            <w:vAlign w:val="bottom"/>
            <w:hideMark/>
          </w:tcPr>
          <w:p w14:paraId="651CAFE4" w14:textId="275A2D35" w:rsidR="00B9388B" w:rsidRPr="003627FF" w:rsidRDefault="006760C8"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6.73</w:t>
            </w:r>
          </w:p>
        </w:tc>
      </w:tr>
      <w:tr w:rsidR="00B9388B" w:rsidRPr="003627FF" w14:paraId="12D7D0F8"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19C7530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Dopamine-4-O-sulfate</w:t>
            </w:r>
          </w:p>
        </w:tc>
        <w:tc>
          <w:tcPr>
            <w:tcW w:w="1559" w:type="dxa"/>
            <w:tcBorders>
              <w:top w:val="nil"/>
              <w:left w:val="single" w:sz="8" w:space="0" w:color="auto"/>
              <w:bottom w:val="single" w:sz="4" w:space="0" w:color="auto"/>
              <w:right w:val="single" w:sz="8" w:space="0" w:color="auto"/>
            </w:tcBorders>
            <w:noWrap/>
            <w:vAlign w:val="bottom"/>
            <w:hideMark/>
          </w:tcPr>
          <w:p w14:paraId="0ECA3161"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7DD52249" w14:textId="6AE53EF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749158BB" w14:textId="41C0393D"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97.8</w:t>
            </w:r>
            <w:r w:rsidR="00FB40A2"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0705F4D9" w14:textId="47901376"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w:t>
            </w:r>
            <w:r w:rsidR="00FB40A2" w:rsidRPr="003627FF">
              <w:rPr>
                <w:rFonts w:ascii="Arial" w:eastAsia="Times New Roman" w:hAnsi="Arial" w:cs="Arial"/>
                <w:sz w:val="18"/>
                <w:szCs w:val="18"/>
                <w:lang w:eastAsia="en-GB"/>
              </w:rPr>
              <w:t>28</w:t>
            </w:r>
          </w:p>
        </w:tc>
        <w:tc>
          <w:tcPr>
            <w:tcW w:w="1134" w:type="dxa"/>
            <w:tcBorders>
              <w:top w:val="nil"/>
              <w:left w:val="nil"/>
              <w:bottom w:val="single" w:sz="4" w:space="0" w:color="auto"/>
              <w:right w:val="single" w:sz="4" w:space="0" w:color="auto"/>
            </w:tcBorders>
            <w:noWrap/>
            <w:vAlign w:val="bottom"/>
            <w:hideMark/>
          </w:tcPr>
          <w:p w14:paraId="0A8EE68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98.00</w:t>
            </w:r>
          </w:p>
        </w:tc>
        <w:tc>
          <w:tcPr>
            <w:tcW w:w="1134" w:type="dxa"/>
            <w:tcBorders>
              <w:top w:val="nil"/>
              <w:left w:val="nil"/>
              <w:bottom w:val="single" w:sz="4" w:space="0" w:color="auto"/>
              <w:right w:val="single" w:sz="4" w:space="0" w:color="auto"/>
            </w:tcBorders>
            <w:noWrap/>
            <w:vAlign w:val="bottom"/>
            <w:hideMark/>
          </w:tcPr>
          <w:p w14:paraId="272D82C9"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0.30</w:t>
            </w:r>
          </w:p>
        </w:tc>
        <w:tc>
          <w:tcPr>
            <w:tcW w:w="1276" w:type="dxa"/>
            <w:tcBorders>
              <w:top w:val="nil"/>
              <w:left w:val="nil"/>
              <w:bottom w:val="single" w:sz="4" w:space="0" w:color="auto"/>
              <w:right w:val="single" w:sz="4" w:space="0" w:color="auto"/>
            </w:tcBorders>
            <w:noWrap/>
            <w:vAlign w:val="bottom"/>
            <w:hideMark/>
          </w:tcPr>
          <w:p w14:paraId="17FF1B09"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97.60</w:t>
            </w:r>
          </w:p>
        </w:tc>
        <w:tc>
          <w:tcPr>
            <w:tcW w:w="1134" w:type="dxa"/>
            <w:tcBorders>
              <w:top w:val="nil"/>
              <w:left w:val="nil"/>
              <w:bottom w:val="single" w:sz="4" w:space="0" w:color="auto"/>
              <w:right w:val="single" w:sz="4" w:space="0" w:color="auto"/>
            </w:tcBorders>
            <w:noWrap/>
            <w:vAlign w:val="bottom"/>
            <w:hideMark/>
          </w:tcPr>
          <w:p w14:paraId="30BCDCB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p>
        </w:tc>
        <w:tc>
          <w:tcPr>
            <w:tcW w:w="1276" w:type="dxa"/>
            <w:tcBorders>
              <w:top w:val="nil"/>
              <w:left w:val="nil"/>
              <w:bottom w:val="single" w:sz="4" w:space="0" w:color="auto"/>
              <w:right w:val="single" w:sz="4" w:space="0" w:color="auto"/>
            </w:tcBorders>
            <w:noWrap/>
            <w:vAlign w:val="bottom"/>
            <w:hideMark/>
          </w:tcPr>
          <w:p w14:paraId="586C5E60" w14:textId="187F7AB2"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97.8</w:t>
            </w:r>
            <w:r w:rsidR="00FB40A2"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8" w:space="0" w:color="auto"/>
            </w:tcBorders>
            <w:noWrap/>
            <w:vAlign w:val="bottom"/>
            <w:hideMark/>
          </w:tcPr>
          <w:p w14:paraId="506D796B" w14:textId="109A869D" w:rsidR="00B9388B" w:rsidRPr="003627FF" w:rsidRDefault="00FB40A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0.59</w:t>
            </w:r>
          </w:p>
        </w:tc>
      </w:tr>
      <w:tr w:rsidR="00B9388B" w:rsidRPr="003627FF" w14:paraId="58D83A97"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C787E6D"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5970E9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7F186FFA" w14:textId="64D2B55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678CCCF1" w14:textId="2552E593" w:rsidR="00B9388B" w:rsidRPr="003627FF" w:rsidRDefault="00FB40A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101.79</w:t>
            </w:r>
          </w:p>
        </w:tc>
        <w:tc>
          <w:tcPr>
            <w:tcW w:w="1134" w:type="dxa"/>
            <w:tcBorders>
              <w:top w:val="nil"/>
              <w:left w:val="nil"/>
              <w:bottom w:val="single" w:sz="4" w:space="0" w:color="auto"/>
              <w:right w:val="single" w:sz="4" w:space="0" w:color="auto"/>
            </w:tcBorders>
            <w:noWrap/>
            <w:vAlign w:val="bottom"/>
            <w:hideMark/>
          </w:tcPr>
          <w:p w14:paraId="1F9F34F6" w14:textId="2C7A9B10"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2.3</w:t>
            </w:r>
            <w:r w:rsidR="00FB40A2"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39BF7B10" w14:textId="1600BAAA"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98.8</w:t>
            </w:r>
            <w:r w:rsidR="00FB40A2"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01E0E969" w14:textId="2E4A3CFD"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1.5</w:t>
            </w:r>
            <w:r w:rsidR="00FB40A2"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2C671765" w14:textId="3ECCB95B"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w:t>
            </w:r>
            <w:r w:rsidR="00FB40A2" w:rsidRPr="003627FF">
              <w:rPr>
                <w:rFonts w:ascii="Arial" w:eastAsia="Times New Roman" w:hAnsi="Arial" w:cs="Arial"/>
                <w:sz w:val="18"/>
                <w:szCs w:val="18"/>
                <w:lang w:eastAsia="en-GB"/>
              </w:rPr>
              <w:t>87</w:t>
            </w:r>
          </w:p>
        </w:tc>
        <w:tc>
          <w:tcPr>
            <w:tcW w:w="1134" w:type="dxa"/>
            <w:tcBorders>
              <w:top w:val="nil"/>
              <w:left w:val="nil"/>
              <w:bottom w:val="single" w:sz="4" w:space="0" w:color="auto"/>
              <w:right w:val="single" w:sz="4" w:space="0" w:color="auto"/>
            </w:tcBorders>
            <w:noWrap/>
            <w:vAlign w:val="bottom"/>
            <w:hideMark/>
          </w:tcPr>
          <w:p w14:paraId="09F944A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0.97</w:t>
            </w:r>
          </w:p>
        </w:tc>
        <w:tc>
          <w:tcPr>
            <w:tcW w:w="1276" w:type="dxa"/>
            <w:tcBorders>
              <w:top w:val="nil"/>
              <w:left w:val="nil"/>
              <w:bottom w:val="single" w:sz="4" w:space="0" w:color="auto"/>
              <w:right w:val="single" w:sz="4" w:space="0" w:color="auto"/>
            </w:tcBorders>
            <w:noWrap/>
            <w:vAlign w:val="bottom"/>
            <w:hideMark/>
          </w:tcPr>
          <w:p w14:paraId="3ACB85AC" w14:textId="349BED95"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FB40A2" w:rsidRPr="003627FF">
              <w:rPr>
                <w:rFonts w:ascii="Arial" w:eastAsia="Times New Roman" w:hAnsi="Arial" w:cs="Arial"/>
                <w:sz w:val="18"/>
                <w:szCs w:val="18"/>
                <w:lang w:eastAsia="en-GB"/>
              </w:rPr>
              <w:t>83</w:t>
            </w:r>
          </w:p>
        </w:tc>
        <w:tc>
          <w:tcPr>
            <w:tcW w:w="1134" w:type="dxa"/>
            <w:tcBorders>
              <w:top w:val="nil"/>
              <w:left w:val="nil"/>
              <w:bottom w:val="single" w:sz="4" w:space="0" w:color="auto"/>
              <w:right w:val="single" w:sz="8" w:space="0" w:color="auto"/>
            </w:tcBorders>
            <w:noWrap/>
            <w:vAlign w:val="bottom"/>
            <w:hideMark/>
          </w:tcPr>
          <w:p w14:paraId="2CD3EA82" w14:textId="6DC2004F" w:rsidR="00B9388B" w:rsidRPr="003627FF" w:rsidRDefault="00FB40A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2.09</w:t>
            </w:r>
          </w:p>
        </w:tc>
      </w:tr>
      <w:tr w:rsidR="00B9388B" w:rsidRPr="003627FF" w14:paraId="5D06846B"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A4CA9FD"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A2247C4"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402829F5" w14:textId="70EC247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5FDE6A3A" w14:textId="1F991622"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FB40A2" w:rsidRPr="003627FF">
              <w:rPr>
                <w:rFonts w:ascii="Arial" w:eastAsia="Times New Roman" w:hAnsi="Arial" w:cs="Arial"/>
                <w:sz w:val="18"/>
                <w:szCs w:val="18"/>
                <w:lang w:eastAsia="en-GB"/>
              </w:rPr>
              <w:t>44</w:t>
            </w:r>
          </w:p>
        </w:tc>
        <w:tc>
          <w:tcPr>
            <w:tcW w:w="1134" w:type="dxa"/>
            <w:tcBorders>
              <w:top w:val="nil"/>
              <w:left w:val="nil"/>
              <w:bottom w:val="single" w:sz="4" w:space="0" w:color="auto"/>
              <w:right w:val="single" w:sz="4" w:space="0" w:color="auto"/>
            </w:tcBorders>
            <w:noWrap/>
            <w:vAlign w:val="bottom"/>
            <w:hideMark/>
          </w:tcPr>
          <w:p w14:paraId="729E252F" w14:textId="3782862B" w:rsidR="00B9388B" w:rsidRPr="003627FF" w:rsidRDefault="00FB40A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2.99</w:t>
            </w:r>
          </w:p>
        </w:tc>
        <w:tc>
          <w:tcPr>
            <w:tcW w:w="1134" w:type="dxa"/>
            <w:tcBorders>
              <w:top w:val="nil"/>
              <w:left w:val="nil"/>
              <w:bottom w:val="single" w:sz="4" w:space="0" w:color="auto"/>
              <w:right w:val="single" w:sz="4" w:space="0" w:color="auto"/>
            </w:tcBorders>
            <w:noWrap/>
            <w:vAlign w:val="bottom"/>
            <w:hideMark/>
          </w:tcPr>
          <w:p w14:paraId="38056E6A" w14:textId="5B0A9E91"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100.0</w:t>
            </w:r>
            <w:r w:rsidR="00FB40A2"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4369B98A" w14:textId="435DB699"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0.4</w:t>
            </w:r>
            <w:r w:rsidR="00FB40A2" w:rsidRPr="003627FF">
              <w:rPr>
                <w:rFonts w:ascii="Arial" w:eastAsia="Times New Roman" w:hAnsi="Arial" w:cs="Arial"/>
                <w:sz w:val="18"/>
                <w:szCs w:val="18"/>
                <w:lang w:eastAsia="en-GB"/>
              </w:rPr>
              <w:t>4</w:t>
            </w:r>
          </w:p>
        </w:tc>
        <w:tc>
          <w:tcPr>
            <w:tcW w:w="1276" w:type="dxa"/>
            <w:tcBorders>
              <w:top w:val="nil"/>
              <w:left w:val="nil"/>
              <w:bottom w:val="single" w:sz="4" w:space="0" w:color="auto"/>
              <w:right w:val="single" w:sz="4" w:space="0" w:color="auto"/>
            </w:tcBorders>
            <w:noWrap/>
            <w:vAlign w:val="bottom"/>
            <w:hideMark/>
          </w:tcPr>
          <w:p w14:paraId="49FFC59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103.00</w:t>
            </w:r>
          </w:p>
        </w:tc>
        <w:tc>
          <w:tcPr>
            <w:tcW w:w="1134" w:type="dxa"/>
            <w:tcBorders>
              <w:top w:val="nil"/>
              <w:left w:val="nil"/>
              <w:bottom w:val="single" w:sz="4" w:space="0" w:color="auto"/>
              <w:right w:val="single" w:sz="4" w:space="0" w:color="auto"/>
            </w:tcBorders>
            <w:noWrap/>
            <w:vAlign w:val="bottom"/>
            <w:hideMark/>
          </w:tcPr>
          <w:p w14:paraId="744BFF4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p>
        </w:tc>
        <w:tc>
          <w:tcPr>
            <w:tcW w:w="1276" w:type="dxa"/>
            <w:tcBorders>
              <w:top w:val="nil"/>
              <w:left w:val="nil"/>
              <w:bottom w:val="single" w:sz="4" w:space="0" w:color="auto"/>
              <w:right w:val="single" w:sz="4" w:space="0" w:color="auto"/>
            </w:tcBorders>
            <w:noWrap/>
            <w:vAlign w:val="bottom"/>
            <w:hideMark/>
          </w:tcPr>
          <w:p w14:paraId="228C52CE" w14:textId="43BD59D2" w:rsidR="00B9388B" w:rsidRPr="003627FF" w:rsidRDefault="00FB40A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101.94</w:t>
            </w:r>
          </w:p>
        </w:tc>
        <w:tc>
          <w:tcPr>
            <w:tcW w:w="1134" w:type="dxa"/>
            <w:tcBorders>
              <w:top w:val="nil"/>
              <w:left w:val="nil"/>
              <w:bottom w:val="single" w:sz="4" w:space="0" w:color="auto"/>
              <w:right w:val="single" w:sz="8" w:space="0" w:color="auto"/>
            </w:tcBorders>
            <w:noWrap/>
            <w:vAlign w:val="bottom"/>
            <w:hideMark/>
          </w:tcPr>
          <w:p w14:paraId="7C517BC7" w14:textId="44DCA220" w:rsidR="00B9388B" w:rsidRPr="003627FF" w:rsidRDefault="007E056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2.16</w:t>
            </w:r>
          </w:p>
        </w:tc>
      </w:tr>
      <w:tr w:rsidR="00B9388B" w:rsidRPr="003627FF" w14:paraId="67DFA95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E12D1EA"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30BDE1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495306C5" w14:textId="4A1F365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272</w:t>
            </w:r>
            <w:r w:rsidR="0088467A"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1137902E" w14:textId="516B11EC"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FB40A2" w:rsidRPr="003627FF">
              <w:rPr>
                <w:rFonts w:ascii="Arial" w:eastAsia="Times New Roman" w:hAnsi="Arial" w:cs="Arial"/>
                <w:sz w:val="18"/>
                <w:szCs w:val="18"/>
                <w:lang w:eastAsia="en-GB"/>
              </w:rPr>
              <w:t>45</w:t>
            </w:r>
          </w:p>
        </w:tc>
        <w:tc>
          <w:tcPr>
            <w:tcW w:w="1134" w:type="dxa"/>
            <w:tcBorders>
              <w:top w:val="nil"/>
              <w:left w:val="nil"/>
              <w:bottom w:val="single" w:sz="4" w:space="0" w:color="auto"/>
              <w:right w:val="single" w:sz="4" w:space="0" w:color="auto"/>
            </w:tcBorders>
            <w:noWrap/>
            <w:vAlign w:val="bottom"/>
            <w:hideMark/>
          </w:tcPr>
          <w:p w14:paraId="1BA2FBA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1.80</w:t>
            </w:r>
          </w:p>
        </w:tc>
        <w:tc>
          <w:tcPr>
            <w:tcW w:w="1134" w:type="dxa"/>
            <w:tcBorders>
              <w:top w:val="nil"/>
              <w:left w:val="nil"/>
              <w:bottom w:val="single" w:sz="4" w:space="0" w:color="auto"/>
              <w:right w:val="single" w:sz="4" w:space="0" w:color="auto"/>
            </w:tcBorders>
            <w:noWrap/>
            <w:vAlign w:val="bottom"/>
            <w:hideMark/>
          </w:tcPr>
          <w:p w14:paraId="569DA97C" w14:textId="7D6137C7" w:rsidR="00B9388B" w:rsidRPr="003627FF" w:rsidRDefault="00FB40A2"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100.84</w:t>
            </w:r>
          </w:p>
        </w:tc>
        <w:tc>
          <w:tcPr>
            <w:tcW w:w="1134" w:type="dxa"/>
            <w:tcBorders>
              <w:top w:val="nil"/>
              <w:left w:val="nil"/>
              <w:bottom w:val="single" w:sz="4" w:space="0" w:color="auto"/>
              <w:right w:val="single" w:sz="4" w:space="0" w:color="auto"/>
            </w:tcBorders>
            <w:noWrap/>
            <w:vAlign w:val="bottom"/>
            <w:hideMark/>
          </w:tcPr>
          <w:p w14:paraId="797BD62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1.60</w:t>
            </w:r>
          </w:p>
        </w:tc>
        <w:tc>
          <w:tcPr>
            <w:tcW w:w="1276" w:type="dxa"/>
            <w:tcBorders>
              <w:top w:val="nil"/>
              <w:left w:val="nil"/>
              <w:bottom w:val="single" w:sz="4" w:space="0" w:color="auto"/>
              <w:right w:val="single" w:sz="4" w:space="0" w:color="auto"/>
            </w:tcBorders>
            <w:noWrap/>
            <w:vAlign w:val="bottom"/>
            <w:hideMark/>
          </w:tcPr>
          <w:p w14:paraId="1ED2B94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96.40</w:t>
            </w:r>
          </w:p>
        </w:tc>
        <w:tc>
          <w:tcPr>
            <w:tcW w:w="1134" w:type="dxa"/>
            <w:tcBorders>
              <w:top w:val="nil"/>
              <w:left w:val="nil"/>
              <w:bottom w:val="single" w:sz="4" w:space="0" w:color="auto"/>
              <w:right w:val="single" w:sz="4" w:space="0" w:color="auto"/>
            </w:tcBorders>
            <w:noWrap/>
            <w:vAlign w:val="bottom"/>
            <w:hideMark/>
          </w:tcPr>
          <w:p w14:paraId="1519E9D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4.11</w:t>
            </w:r>
          </w:p>
        </w:tc>
        <w:tc>
          <w:tcPr>
            <w:tcW w:w="1276" w:type="dxa"/>
            <w:tcBorders>
              <w:top w:val="nil"/>
              <w:left w:val="nil"/>
              <w:bottom w:val="single" w:sz="4" w:space="0" w:color="auto"/>
              <w:right w:val="single" w:sz="4" w:space="0" w:color="auto"/>
            </w:tcBorders>
            <w:noWrap/>
            <w:vAlign w:val="bottom"/>
            <w:hideMark/>
          </w:tcPr>
          <w:p w14:paraId="1E2C1D1E" w14:textId="1F5569D3" w:rsidR="00B9388B" w:rsidRPr="003627FF" w:rsidRDefault="00B9388B" w:rsidP="00FB40A2">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98.2</w:t>
            </w:r>
            <w:r w:rsidR="00FB40A2"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8" w:space="0" w:color="auto"/>
            </w:tcBorders>
            <w:noWrap/>
            <w:vAlign w:val="bottom"/>
            <w:hideMark/>
          </w:tcPr>
          <w:p w14:paraId="1D65DD18" w14:textId="56695C2C" w:rsidR="00B9388B" w:rsidRPr="003627FF" w:rsidRDefault="007E056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3.11</w:t>
            </w:r>
          </w:p>
        </w:tc>
      </w:tr>
      <w:tr w:rsidR="00B9388B" w:rsidRPr="003627FF" w14:paraId="71B6C5EE"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0A70AE0D" w14:textId="77777777" w:rsidR="00B9388B" w:rsidRPr="003627FF" w:rsidRDefault="00B9388B" w:rsidP="00B9388B">
            <w:pPr>
              <w:spacing w:after="0" w:line="240" w:lineRule="auto"/>
              <w:rPr>
                <w:rFonts w:ascii="Arial" w:eastAsia="Times New Roman" w:hAnsi="Arial" w:cs="Arial"/>
                <w:sz w:val="18"/>
                <w:szCs w:val="18"/>
                <w:lang w:eastAsia="en-GB"/>
              </w:rPr>
            </w:pPr>
            <w:proofErr w:type="spellStart"/>
            <w:r w:rsidRPr="003627FF">
              <w:rPr>
                <w:rFonts w:ascii="Arial" w:eastAsia="Times New Roman" w:hAnsi="Arial" w:cs="Arial"/>
                <w:sz w:val="18"/>
                <w:szCs w:val="18"/>
                <w:lang w:eastAsia="en-GB"/>
              </w:rPr>
              <w:t>Homovanillic</w:t>
            </w:r>
            <w:proofErr w:type="spellEnd"/>
            <w:r w:rsidRPr="003627FF">
              <w:rPr>
                <w:rFonts w:ascii="Arial" w:eastAsia="Times New Roman" w:hAnsi="Arial" w:cs="Arial"/>
                <w:sz w:val="18"/>
                <w:szCs w:val="18"/>
                <w:lang w:eastAsia="en-GB"/>
              </w:rPr>
              <w:t xml:space="preserve"> acid</w:t>
            </w:r>
          </w:p>
        </w:tc>
        <w:tc>
          <w:tcPr>
            <w:tcW w:w="1559" w:type="dxa"/>
            <w:tcBorders>
              <w:top w:val="nil"/>
              <w:left w:val="single" w:sz="8" w:space="0" w:color="auto"/>
              <w:bottom w:val="single" w:sz="4" w:space="0" w:color="auto"/>
              <w:right w:val="single" w:sz="8" w:space="0" w:color="auto"/>
            </w:tcBorders>
            <w:noWrap/>
            <w:vAlign w:val="bottom"/>
            <w:hideMark/>
          </w:tcPr>
          <w:p w14:paraId="1FD1DFB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51807C1F" w14:textId="7B1C509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271</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492688C7" w14:textId="4F73CF4F" w:rsidR="00B9388B" w:rsidRPr="003627FF" w:rsidRDefault="00B9388B" w:rsidP="00C1429C">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99.6</w:t>
            </w:r>
            <w:r w:rsidR="00C1429C"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665A1A20" w14:textId="48D5056D"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8.2</w:t>
            </w:r>
            <w:r w:rsidR="00E449D5"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29A923AE" w14:textId="24087B26"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103.82</w:t>
            </w:r>
          </w:p>
        </w:tc>
        <w:tc>
          <w:tcPr>
            <w:tcW w:w="1134" w:type="dxa"/>
            <w:tcBorders>
              <w:top w:val="nil"/>
              <w:left w:val="nil"/>
              <w:bottom w:val="single" w:sz="4" w:space="0" w:color="auto"/>
              <w:right w:val="single" w:sz="4" w:space="0" w:color="auto"/>
            </w:tcBorders>
            <w:noWrap/>
            <w:vAlign w:val="bottom"/>
            <w:hideMark/>
          </w:tcPr>
          <w:p w14:paraId="58CA8CD2" w14:textId="73736BD3"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FB40A2" w:rsidRPr="003627FF">
              <w:rPr>
                <w:rFonts w:ascii="Arial" w:eastAsia="Times New Roman" w:hAnsi="Arial" w:cs="Arial"/>
                <w:sz w:val="18"/>
                <w:szCs w:val="18"/>
                <w:lang w:eastAsia="en-GB"/>
              </w:rPr>
              <w:t>.</w:t>
            </w:r>
            <w:r w:rsidR="00E449D5" w:rsidRPr="003627FF">
              <w:rPr>
                <w:rFonts w:ascii="Arial" w:eastAsia="Times New Roman" w:hAnsi="Arial" w:cs="Arial"/>
                <w:sz w:val="18"/>
                <w:szCs w:val="18"/>
                <w:lang w:eastAsia="en-GB"/>
              </w:rPr>
              <w:t>60</w:t>
            </w:r>
          </w:p>
        </w:tc>
        <w:tc>
          <w:tcPr>
            <w:tcW w:w="1276" w:type="dxa"/>
            <w:tcBorders>
              <w:top w:val="nil"/>
              <w:left w:val="nil"/>
              <w:bottom w:val="single" w:sz="4" w:space="0" w:color="auto"/>
              <w:right w:val="single" w:sz="4" w:space="0" w:color="auto"/>
            </w:tcBorders>
            <w:noWrap/>
            <w:vAlign w:val="bottom"/>
            <w:hideMark/>
          </w:tcPr>
          <w:p w14:paraId="6D89407C" w14:textId="6727F8A0"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E449D5" w:rsidRPr="003627FF">
              <w:rPr>
                <w:rFonts w:ascii="Arial" w:eastAsia="Times New Roman" w:hAnsi="Arial" w:cs="Arial"/>
                <w:sz w:val="18"/>
                <w:szCs w:val="18"/>
                <w:lang w:eastAsia="en-GB"/>
              </w:rPr>
              <w:t>32</w:t>
            </w:r>
          </w:p>
        </w:tc>
        <w:tc>
          <w:tcPr>
            <w:tcW w:w="1134" w:type="dxa"/>
            <w:tcBorders>
              <w:top w:val="nil"/>
              <w:left w:val="nil"/>
              <w:bottom w:val="single" w:sz="4" w:space="0" w:color="auto"/>
              <w:right w:val="single" w:sz="4" w:space="0" w:color="auto"/>
            </w:tcBorders>
            <w:noWrap/>
            <w:vAlign w:val="bottom"/>
            <w:hideMark/>
          </w:tcPr>
          <w:p w14:paraId="457BB9FA"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5.36</w:t>
            </w:r>
          </w:p>
        </w:tc>
        <w:tc>
          <w:tcPr>
            <w:tcW w:w="1276" w:type="dxa"/>
            <w:tcBorders>
              <w:top w:val="nil"/>
              <w:left w:val="nil"/>
              <w:bottom w:val="single" w:sz="4" w:space="0" w:color="auto"/>
              <w:right w:val="single" w:sz="4" w:space="0" w:color="auto"/>
            </w:tcBorders>
            <w:noWrap/>
            <w:vAlign w:val="bottom"/>
            <w:hideMark/>
          </w:tcPr>
          <w:p w14:paraId="369A7913" w14:textId="0092E99D"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E449D5"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8" w:space="0" w:color="auto"/>
            </w:tcBorders>
            <w:noWrap/>
            <w:vAlign w:val="bottom"/>
            <w:hideMark/>
          </w:tcPr>
          <w:p w14:paraId="5F238BCB" w14:textId="458AD182"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5.27</w:t>
            </w:r>
          </w:p>
        </w:tc>
      </w:tr>
      <w:tr w:rsidR="00B9388B" w:rsidRPr="003627FF" w14:paraId="6F27E71F"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BD43DD7"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685516A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2353E62F" w14:textId="5DBFAC4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8184</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64B24BCC" w14:textId="26C4FC9C" w:rsidR="00B9388B" w:rsidRPr="003627FF" w:rsidRDefault="00C1429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120.63</w:t>
            </w:r>
          </w:p>
        </w:tc>
        <w:tc>
          <w:tcPr>
            <w:tcW w:w="1134" w:type="dxa"/>
            <w:tcBorders>
              <w:top w:val="nil"/>
              <w:left w:val="nil"/>
              <w:bottom w:val="single" w:sz="4" w:space="0" w:color="auto"/>
              <w:right w:val="single" w:sz="4" w:space="0" w:color="auto"/>
            </w:tcBorders>
            <w:noWrap/>
            <w:vAlign w:val="bottom"/>
            <w:hideMark/>
          </w:tcPr>
          <w:p w14:paraId="2712D031" w14:textId="50E43ACE"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7.9</w:t>
            </w:r>
            <w:r w:rsidR="00E449D5"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17C99DA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111.00</w:t>
            </w:r>
          </w:p>
        </w:tc>
        <w:tc>
          <w:tcPr>
            <w:tcW w:w="1134" w:type="dxa"/>
            <w:tcBorders>
              <w:top w:val="nil"/>
              <w:left w:val="nil"/>
              <w:bottom w:val="single" w:sz="4" w:space="0" w:color="auto"/>
              <w:right w:val="single" w:sz="4" w:space="0" w:color="auto"/>
            </w:tcBorders>
            <w:noWrap/>
            <w:vAlign w:val="bottom"/>
            <w:hideMark/>
          </w:tcPr>
          <w:p w14:paraId="2CB2C054" w14:textId="4BEBECC8"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E449D5" w:rsidRPr="003627FF">
              <w:rPr>
                <w:rFonts w:ascii="Arial" w:eastAsia="Times New Roman" w:hAnsi="Arial" w:cs="Arial"/>
                <w:sz w:val="18"/>
                <w:szCs w:val="18"/>
                <w:lang w:eastAsia="en-GB"/>
              </w:rPr>
              <w:t>89</w:t>
            </w:r>
          </w:p>
        </w:tc>
        <w:tc>
          <w:tcPr>
            <w:tcW w:w="1276" w:type="dxa"/>
            <w:tcBorders>
              <w:top w:val="nil"/>
              <w:left w:val="nil"/>
              <w:bottom w:val="single" w:sz="4" w:space="0" w:color="auto"/>
              <w:right w:val="single" w:sz="4" w:space="0" w:color="auto"/>
            </w:tcBorders>
            <w:noWrap/>
            <w:vAlign w:val="bottom"/>
            <w:hideMark/>
          </w:tcPr>
          <w:p w14:paraId="60891F1F" w14:textId="493CC072"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121.51</w:t>
            </w:r>
          </w:p>
        </w:tc>
        <w:tc>
          <w:tcPr>
            <w:tcW w:w="1134" w:type="dxa"/>
            <w:tcBorders>
              <w:top w:val="nil"/>
              <w:left w:val="nil"/>
              <w:bottom w:val="single" w:sz="4" w:space="0" w:color="auto"/>
              <w:right w:val="single" w:sz="4" w:space="0" w:color="auto"/>
            </w:tcBorders>
            <w:noWrap/>
            <w:vAlign w:val="bottom"/>
            <w:hideMark/>
          </w:tcPr>
          <w:p w14:paraId="077BC27B"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13.33</w:t>
            </w:r>
          </w:p>
        </w:tc>
        <w:tc>
          <w:tcPr>
            <w:tcW w:w="1276" w:type="dxa"/>
            <w:tcBorders>
              <w:top w:val="nil"/>
              <w:left w:val="nil"/>
              <w:bottom w:val="single" w:sz="4" w:space="0" w:color="auto"/>
              <w:right w:val="single" w:sz="4" w:space="0" w:color="auto"/>
            </w:tcBorders>
            <w:noWrap/>
            <w:vAlign w:val="bottom"/>
            <w:hideMark/>
          </w:tcPr>
          <w:p w14:paraId="31E09079" w14:textId="42058352"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117.71</w:t>
            </w:r>
          </w:p>
        </w:tc>
        <w:tc>
          <w:tcPr>
            <w:tcW w:w="1134" w:type="dxa"/>
            <w:tcBorders>
              <w:top w:val="nil"/>
              <w:left w:val="nil"/>
              <w:bottom w:val="single" w:sz="4" w:space="0" w:color="auto"/>
              <w:right w:val="single" w:sz="8" w:space="0" w:color="auto"/>
            </w:tcBorders>
            <w:noWrap/>
            <w:vAlign w:val="bottom"/>
            <w:hideMark/>
          </w:tcPr>
          <w:p w14:paraId="0F1336BF" w14:textId="3C5EC80F"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9.17</w:t>
            </w:r>
          </w:p>
        </w:tc>
      </w:tr>
      <w:tr w:rsidR="00B9388B" w:rsidRPr="003627FF" w14:paraId="730E49AC"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68DA70C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F250D9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6B87DD8E" w14:textId="032E4F7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1364.0</w:t>
            </w:r>
          </w:p>
        </w:tc>
        <w:tc>
          <w:tcPr>
            <w:tcW w:w="1134" w:type="dxa"/>
            <w:tcBorders>
              <w:top w:val="nil"/>
              <w:left w:val="nil"/>
              <w:bottom w:val="single" w:sz="4" w:space="0" w:color="auto"/>
              <w:right w:val="single" w:sz="4" w:space="0" w:color="auto"/>
            </w:tcBorders>
            <w:noWrap/>
            <w:vAlign w:val="bottom"/>
            <w:hideMark/>
          </w:tcPr>
          <w:p w14:paraId="564B8027" w14:textId="00B14F6B" w:rsidR="00B9388B" w:rsidRPr="003627FF" w:rsidRDefault="00C1429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113.98</w:t>
            </w:r>
          </w:p>
        </w:tc>
        <w:tc>
          <w:tcPr>
            <w:tcW w:w="1134" w:type="dxa"/>
            <w:tcBorders>
              <w:top w:val="nil"/>
              <w:left w:val="nil"/>
              <w:bottom w:val="single" w:sz="4" w:space="0" w:color="auto"/>
              <w:right w:val="single" w:sz="4" w:space="0" w:color="auto"/>
            </w:tcBorders>
            <w:noWrap/>
            <w:vAlign w:val="bottom"/>
            <w:hideMark/>
          </w:tcPr>
          <w:p w14:paraId="298043D7" w14:textId="50AA462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7.9</w:t>
            </w:r>
            <w:r w:rsidR="00E449D5"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38B7699F" w14:textId="6E3076AF"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E449D5"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4" w:space="0" w:color="auto"/>
            </w:tcBorders>
            <w:noWrap/>
            <w:vAlign w:val="bottom"/>
            <w:hideMark/>
          </w:tcPr>
          <w:p w14:paraId="6F5BBC6B" w14:textId="119BD5EF"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w:t>
            </w:r>
            <w:r w:rsidR="00E449D5"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2D5855E6" w14:textId="2DE2FE7E"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104.54</w:t>
            </w:r>
          </w:p>
        </w:tc>
        <w:tc>
          <w:tcPr>
            <w:tcW w:w="1134" w:type="dxa"/>
            <w:tcBorders>
              <w:top w:val="nil"/>
              <w:left w:val="nil"/>
              <w:bottom w:val="single" w:sz="4" w:space="0" w:color="auto"/>
              <w:right w:val="single" w:sz="4" w:space="0" w:color="auto"/>
            </w:tcBorders>
            <w:noWrap/>
            <w:vAlign w:val="bottom"/>
            <w:hideMark/>
          </w:tcPr>
          <w:p w14:paraId="30E42A4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2.27</w:t>
            </w:r>
          </w:p>
        </w:tc>
        <w:tc>
          <w:tcPr>
            <w:tcW w:w="1276" w:type="dxa"/>
            <w:tcBorders>
              <w:top w:val="nil"/>
              <w:left w:val="nil"/>
              <w:bottom w:val="single" w:sz="4" w:space="0" w:color="auto"/>
              <w:right w:val="single" w:sz="4" w:space="0" w:color="auto"/>
            </w:tcBorders>
            <w:noWrap/>
            <w:vAlign w:val="bottom"/>
            <w:hideMark/>
          </w:tcPr>
          <w:p w14:paraId="3C37AC55" w14:textId="29C0117B"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E449D5" w:rsidRPr="003627FF">
              <w:rPr>
                <w:rFonts w:ascii="Arial" w:eastAsia="Times New Roman" w:hAnsi="Arial" w:cs="Arial"/>
                <w:sz w:val="18"/>
                <w:szCs w:val="18"/>
                <w:lang w:eastAsia="en-GB"/>
              </w:rPr>
              <w:t>29</w:t>
            </w:r>
          </w:p>
        </w:tc>
        <w:tc>
          <w:tcPr>
            <w:tcW w:w="1134" w:type="dxa"/>
            <w:tcBorders>
              <w:top w:val="nil"/>
              <w:left w:val="nil"/>
              <w:bottom w:val="single" w:sz="4" w:space="0" w:color="auto"/>
              <w:right w:val="single" w:sz="8" w:space="0" w:color="auto"/>
            </w:tcBorders>
            <w:noWrap/>
            <w:vAlign w:val="bottom"/>
            <w:hideMark/>
          </w:tcPr>
          <w:p w14:paraId="3EDB02FC" w14:textId="438BBE7C"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6.08</w:t>
            </w:r>
          </w:p>
        </w:tc>
      </w:tr>
      <w:tr w:rsidR="00B9388B" w:rsidRPr="003627FF" w14:paraId="2AB17B3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62D3A4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0228EB1"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18C8D34D" w14:textId="3763F3A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2046</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6B5EF0E2" w14:textId="6C02C329" w:rsidR="00B9388B" w:rsidRPr="003627FF" w:rsidRDefault="00C1429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117.73</w:t>
            </w:r>
          </w:p>
        </w:tc>
        <w:tc>
          <w:tcPr>
            <w:tcW w:w="1134" w:type="dxa"/>
            <w:tcBorders>
              <w:top w:val="nil"/>
              <w:left w:val="nil"/>
              <w:bottom w:val="single" w:sz="4" w:space="0" w:color="auto"/>
              <w:right w:val="single" w:sz="4" w:space="0" w:color="auto"/>
            </w:tcBorders>
            <w:noWrap/>
            <w:vAlign w:val="bottom"/>
            <w:hideMark/>
          </w:tcPr>
          <w:p w14:paraId="344C0BFB" w14:textId="6B7B9848"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5.36</w:t>
            </w:r>
          </w:p>
        </w:tc>
        <w:tc>
          <w:tcPr>
            <w:tcW w:w="1134" w:type="dxa"/>
            <w:tcBorders>
              <w:top w:val="nil"/>
              <w:left w:val="nil"/>
              <w:bottom w:val="single" w:sz="4" w:space="0" w:color="auto"/>
              <w:right w:val="single" w:sz="4" w:space="0" w:color="auto"/>
            </w:tcBorders>
            <w:noWrap/>
            <w:vAlign w:val="bottom"/>
            <w:hideMark/>
          </w:tcPr>
          <w:p w14:paraId="64747C04" w14:textId="2C86A198"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113.65</w:t>
            </w:r>
          </w:p>
        </w:tc>
        <w:tc>
          <w:tcPr>
            <w:tcW w:w="1134" w:type="dxa"/>
            <w:tcBorders>
              <w:top w:val="nil"/>
              <w:left w:val="nil"/>
              <w:bottom w:val="single" w:sz="4" w:space="0" w:color="auto"/>
              <w:right w:val="single" w:sz="4" w:space="0" w:color="auto"/>
            </w:tcBorders>
            <w:noWrap/>
            <w:vAlign w:val="bottom"/>
            <w:hideMark/>
          </w:tcPr>
          <w:p w14:paraId="63C68B81" w14:textId="73170045"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E449D5" w:rsidRPr="003627FF">
              <w:rPr>
                <w:rFonts w:ascii="Arial" w:eastAsia="Times New Roman" w:hAnsi="Arial" w:cs="Arial"/>
                <w:sz w:val="18"/>
                <w:szCs w:val="18"/>
                <w:lang w:eastAsia="en-GB"/>
              </w:rPr>
              <w:t>89</w:t>
            </w:r>
          </w:p>
        </w:tc>
        <w:tc>
          <w:tcPr>
            <w:tcW w:w="1276" w:type="dxa"/>
            <w:tcBorders>
              <w:top w:val="nil"/>
              <w:left w:val="nil"/>
              <w:bottom w:val="single" w:sz="4" w:space="0" w:color="auto"/>
              <w:right w:val="single" w:sz="4" w:space="0" w:color="auto"/>
            </w:tcBorders>
            <w:noWrap/>
            <w:vAlign w:val="bottom"/>
            <w:hideMark/>
          </w:tcPr>
          <w:p w14:paraId="52E2BCD6" w14:textId="24CE8FD7"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w:t>
            </w:r>
            <w:r w:rsidR="00E449D5" w:rsidRPr="003627FF">
              <w:rPr>
                <w:rFonts w:ascii="Arial" w:eastAsia="Times New Roman" w:hAnsi="Arial" w:cs="Arial"/>
                <w:sz w:val="18"/>
                <w:szCs w:val="18"/>
                <w:lang w:eastAsia="en-GB"/>
              </w:rPr>
              <w:t>14</w:t>
            </w:r>
          </w:p>
        </w:tc>
        <w:tc>
          <w:tcPr>
            <w:tcW w:w="1134" w:type="dxa"/>
            <w:tcBorders>
              <w:top w:val="nil"/>
              <w:left w:val="nil"/>
              <w:bottom w:val="single" w:sz="4" w:space="0" w:color="auto"/>
              <w:right w:val="single" w:sz="4" w:space="0" w:color="auto"/>
            </w:tcBorders>
            <w:noWrap/>
            <w:vAlign w:val="bottom"/>
            <w:hideMark/>
          </w:tcPr>
          <w:p w14:paraId="5F7349F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2.42</w:t>
            </w:r>
          </w:p>
        </w:tc>
        <w:tc>
          <w:tcPr>
            <w:tcW w:w="1276" w:type="dxa"/>
            <w:tcBorders>
              <w:top w:val="nil"/>
              <w:left w:val="nil"/>
              <w:bottom w:val="single" w:sz="4" w:space="0" w:color="auto"/>
              <w:right w:val="single" w:sz="4" w:space="0" w:color="auto"/>
            </w:tcBorders>
            <w:noWrap/>
            <w:vAlign w:val="bottom"/>
            <w:hideMark/>
          </w:tcPr>
          <w:p w14:paraId="64E8611D" w14:textId="0CDF152D" w:rsidR="00B9388B" w:rsidRPr="003627FF" w:rsidRDefault="00B9388B" w:rsidP="00E449D5">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w:t>
            </w:r>
            <w:r w:rsidR="00E449D5" w:rsidRPr="003627FF">
              <w:rPr>
                <w:rFonts w:ascii="Arial" w:eastAsia="Times New Roman" w:hAnsi="Arial" w:cs="Arial"/>
                <w:sz w:val="18"/>
                <w:szCs w:val="18"/>
                <w:lang w:eastAsia="en-GB"/>
              </w:rPr>
              <w:t>84</w:t>
            </w:r>
          </w:p>
        </w:tc>
        <w:tc>
          <w:tcPr>
            <w:tcW w:w="1134" w:type="dxa"/>
            <w:tcBorders>
              <w:top w:val="nil"/>
              <w:left w:val="nil"/>
              <w:bottom w:val="single" w:sz="4" w:space="0" w:color="auto"/>
              <w:right w:val="single" w:sz="8" w:space="0" w:color="auto"/>
            </w:tcBorders>
            <w:noWrap/>
            <w:vAlign w:val="bottom"/>
            <w:hideMark/>
          </w:tcPr>
          <w:p w14:paraId="41E28913" w14:textId="0A92525F" w:rsidR="00B9388B" w:rsidRPr="003627FF" w:rsidRDefault="00E449D5"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7.67</w:t>
            </w:r>
          </w:p>
        </w:tc>
      </w:tr>
      <w:tr w:rsidR="00B9388B" w:rsidRPr="003627FF" w14:paraId="014690E0"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75CFBFBE"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Phenylalanine</w:t>
            </w:r>
          </w:p>
        </w:tc>
        <w:tc>
          <w:tcPr>
            <w:tcW w:w="1559" w:type="dxa"/>
            <w:tcBorders>
              <w:top w:val="nil"/>
              <w:left w:val="single" w:sz="8" w:space="0" w:color="auto"/>
              <w:bottom w:val="single" w:sz="4" w:space="0" w:color="auto"/>
              <w:right w:val="single" w:sz="8" w:space="0" w:color="auto"/>
            </w:tcBorders>
            <w:noWrap/>
            <w:vAlign w:val="bottom"/>
            <w:hideMark/>
          </w:tcPr>
          <w:p w14:paraId="3DFBDE0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02816BB8" w14:textId="5E653E2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181</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3A0E15A9" w14:textId="1BB3E0F7"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94.6</w:t>
            </w:r>
            <w:r w:rsidR="00CE11F4"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4961C77E" w14:textId="69B9C156"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w:t>
            </w:r>
            <w:r w:rsidR="00CE11F4"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472F081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99.20</w:t>
            </w:r>
          </w:p>
        </w:tc>
        <w:tc>
          <w:tcPr>
            <w:tcW w:w="1134" w:type="dxa"/>
            <w:tcBorders>
              <w:top w:val="nil"/>
              <w:left w:val="nil"/>
              <w:bottom w:val="single" w:sz="4" w:space="0" w:color="auto"/>
              <w:right w:val="single" w:sz="4" w:space="0" w:color="auto"/>
            </w:tcBorders>
            <w:noWrap/>
            <w:vAlign w:val="bottom"/>
            <w:hideMark/>
          </w:tcPr>
          <w:p w14:paraId="7257041E" w14:textId="7ECE027B"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0.3</w:t>
            </w:r>
            <w:r w:rsidR="00CE11F4"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0F45ECF6" w14:textId="003B6D23"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87.</w:t>
            </w:r>
            <w:r w:rsidR="00CE11F4" w:rsidRPr="003627FF">
              <w:rPr>
                <w:rFonts w:ascii="Arial" w:eastAsia="Times New Roman" w:hAnsi="Arial" w:cs="Arial"/>
                <w:sz w:val="18"/>
                <w:szCs w:val="18"/>
                <w:lang w:eastAsia="en-GB"/>
              </w:rPr>
              <w:t>46</w:t>
            </w:r>
          </w:p>
        </w:tc>
        <w:tc>
          <w:tcPr>
            <w:tcW w:w="1134" w:type="dxa"/>
            <w:tcBorders>
              <w:top w:val="nil"/>
              <w:left w:val="nil"/>
              <w:bottom w:val="single" w:sz="4" w:space="0" w:color="auto"/>
              <w:right w:val="single" w:sz="4" w:space="0" w:color="auto"/>
            </w:tcBorders>
            <w:noWrap/>
            <w:vAlign w:val="bottom"/>
            <w:hideMark/>
          </w:tcPr>
          <w:p w14:paraId="08A048C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9.34</w:t>
            </w:r>
          </w:p>
        </w:tc>
        <w:tc>
          <w:tcPr>
            <w:tcW w:w="1276" w:type="dxa"/>
            <w:tcBorders>
              <w:top w:val="nil"/>
              <w:left w:val="nil"/>
              <w:bottom w:val="single" w:sz="4" w:space="0" w:color="auto"/>
              <w:right w:val="single" w:sz="4" w:space="0" w:color="auto"/>
            </w:tcBorders>
            <w:noWrap/>
            <w:vAlign w:val="bottom"/>
            <w:hideMark/>
          </w:tcPr>
          <w:p w14:paraId="08159321" w14:textId="780546D4"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w:t>
            </w:r>
            <w:r w:rsidR="00CE11F4" w:rsidRPr="003627FF">
              <w:rPr>
                <w:rFonts w:ascii="Arial" w:eastAsia="Times New Roman" w:hAnsi="Arial" w:cs="Arial"/>
                <w:sz w:val="18"/>
                <w:szCs w:val="18"/>
                <w:lang w:eastAsia="en-GB"/>
              </w:rPr>
              <w:t>77</w:t>
            </w:r>
          </w:p>
        </w:tc>
        <w:tc>
          <w:tcPr>
            <w:tcW w:w="1134" w:type="dxa"/>
            <w:tcBorders>
              <w:top w:val="nil"/>
              <w:left w:val="nil"/>
              <w:bottom w:val="single" w:sz="4" w:space="0" w:color="auto"/>
              <w:right w:val="single" w:sz="8" w:space="0" w:color="auto"/>
            </w:tcBorders>
            <w:noWrap/>
            <w:vAlign w:val="bottom"/>
            <w:hideMark/>
          </w:tcPr>
          <w:p w14:paraId="3EBA045F" w14:textId="1834C409"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7.02</w:t>
            </w:r>
          </w:p>
        </w:tc>
      </w:tr>
      <w:tr w:rsidR="00B9388B" w:rsidRPr="003627FF" w14:paraId="0CB8E943"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B30851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5F6F9C0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57C18C80" w14:textId="296ED6B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543</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3737E577" w14:textId="2A924AF3"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CE11F4" w:rsidRPr="003627FF">
              <w:rPr>
                <w:rFonts w:ascii="Arial" w:eastAsia="Times New Roman" w:hAnsi="Arial" w:cs="Arial"/>
                <w:sz w:val="18"/>
                <w:szCs w:val="18"/>
                <w:lang w:eastAsia="en-GB"/>
              </w:rPr>
              <w:t>17</w:t>
            </w:r>
          </w:p>
        </w:tc>
        <w:tc>
          <w:tcPr>
            <w:tcW w:w="1134" w:type="dxa"/>
            <w:tcBorders>
              <w:top w:val="nil"/>
              <w:left w:val="nil"/>
              <w:bottom w:val="single" w:sz="4" w:space="0" w:color="auto"/>
              <w:right w:val="single" w:sz="4" w:space="0" w:color="auto"/>
            </w:tcBorders>
            <w:noWrap/>
            <w:vAlign w:val="bottom"/>
            <w:hideMark/>
          </w:tcPr>
          <w:p w14:paraId="766ACD5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3.30</w:t>
            </w:r>
          </w:p>
        </w:tc>
        <w:tc>
          <w:tcPr>
            <w:tcW w:w="1134" w:type="dxa"/>
            <w:tcBorders>
              <w:top w:val="nil"/>
              <w:left w:val="nil"/>
              <w:bottom w:val="single" w:sz="4" w:space="0" w:color="auto"/>
              <w:right w:val="single" w:sz="4" w:space="0" w:color="auto"/>
            </w:tcBorders>
            <w:noWrap/>
            <w:vAlign w:val="bottom"/>
            <w:hideMark/>
          </w:tcPr>
          <w:p w14:paraId="7A54448A" w14:textId="30ECD139"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104.65</w:t>
            </w:r>
          </w:p>
        </w:tc>
        <w:tc>
          <w:tcPr>
            <w:tcW w:w="1134" w:type="dxa"/>
            <w:tcBorders>
              <w:top w:val="nil"/>
              <w:left w:val="nil"/>
              <w:bottom w:val="single" w:sz="4" w:space="0" w:color="auto"/>
              <w:right w:val="single" w:sz="4" w:space="0" w:color="auto"/>
            </w:tcBorders>
            <w:noWrap/>
            <w:vAlign w:val="bottom"/>
            <w:hideMark/>
          </w:tcPr>
          <w:p w14:paraId="0DD65C58" w14:textId="314A4C85"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0.4</w:t>
            </w:r>
            <w:r w:rsidR="00CE11F4"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73A15955" w14:textId="07639317"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92.3</w:t>
            </w:r>
            <w:r w:rsidR="00CE11F4"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0FED0905"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3.05</w:t>
            </w:r>
          </w:p>
        </w:tc>
        <w:tc>
          <w:tcPr>
            <w:tcW w:w="1276" w:type="dxa"/>
            <w:tcBorders>
              <w:top w:val="nil"/>
              <w:left w:val="nil"/>
              <w:bottom w:val="single" w:sz="4" w:space="0" w:color="auto"/>
              <w:right w:val="single" w:sz="4" w:space="0" w:color="auto"/>
            </w:tcBorders>
            <w:noWrap/>
            <w:vAlign w:val="bottom"/>
            <w:hideMark/>
          </w:tcPr>
          <w:p w14:paraId="137FB11A" w14:textId="7143F61D"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99.7</w:t>
            </w:r>
            <w:r w:rsidR="00CE11F4"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8" w:space="0" w:color="auto"/>
            </w:tcBorders>
            <w:noWrap/>
            <w:vAlign w:val="bottom"/>
            <w:hideMark/>
          </w:tcPr>
          <w:p w14:paraId="24B9F356" w14:textId="6BB00145"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6.08</w:t>
            </w:r>
          </w:p>
        </w:tc>
      </w:tr>
      <w:tr w:rsidR="00B9388B" w:rsidRPr="003627FF" w14:paraId="62C03C5E"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CD9599A"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94F2D8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5D918F6B" w14:textId="083D448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909</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3437E8BE" w14:textId="27B42019"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91.9</w:t>
            </w:r>
            <w:r w:rsidR="00CE11F4"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5FE897F0" w14:textId="3BDB9051"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0.4</w:t>
            </w:r>
            <w:r w:rsidR="00CE11F4"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7919C6FF" w14:textId="07AEFBC1"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w:t>
            </w:r>
            <w:r w:rsidR="00CE11F4" w:rsidRPr="003627FF">
              <w:rPr>
                <w:rFonts w:ascii="Arial" w:eastAsia="Times New Roman" w:hAnsi="Arial" w:cs="Arial"/>
                <w:sz w:val="18"/>
                <w:szCs w:val="18"/>
                <w:lang w:eastAsia="en-GB"/>
              </w:rPr>
              <w:t>40</w:t>
            </w:r>
          </w:p>
        </w:tc>
        <w:tc>
          <w:tcPr>
            <w:tcW w:w="1134" w:type="dxa"/>
            <w:tcBorders>
              <w:top w:val="nil"/>
              <w:left w:val="nil"/>
              <w:bottom w:val="single" w:sz="4" w:space="0" w:color="auto"/>
              <w:right w:val="single" w:sz="4" w:space="0" w:color="auto"/>
            </w:tcBorders>
            <w:noWrap/>
            <w:vAlign w:val="bottom"/>
            <w:hideMark/>
          </w:tcPr>
          <w:p w14:paraId="6CF42BA8" w14:textId="1F5F1723"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CE11F4" w:rsidRPr="003627FF">
              <w:rPr>
                <w:rFonts w:ascii="Arial" w:eastAsia="Times New Roman" w:hAnsi="Arial" w:cs="Arial"/>
                <w:sz w:val="18"/>
                <w:szCs w:val="18"/>
                <w:lang w:eastAsia="en-GB"/>
              </w:rPr>
              <w:t>77</w:t>
            </w:r>
          </w:p>
        </w:tc>
        <w:tc>
          <w:tcPr>
            <w:tcW w:w="1276" w:type="dxa"/>
            <w:tcBorders>
              <w:top w:val="nil"/>
              <w:left w:val="nil"/>
              <w:bottom w:val="single" w:sz="4" w:space="0" w:color="auto"/>
              <w:right w:val="single" w:sz="4" w:space="0" w:color="auto"/>
            </w:tcBorders>
            <w:noWrap/>
            <w:vAlign w:val="bottom"/>
            <w:hideMark/>
          </w:tcPr>
          <w:p w14:paraId="6E3BB228" w14:textId="68FC2D95"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102.0</w:t>
            </w:r>
            <w:r w:rsidR="00CE11F4"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032E988E"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3.21</w:t>
            </w:r>
          </w:p>
        </w:tc>
        <w:tc>
          <w:tcPr>
            <w:tcW w:w="1276" w:type="dxa"/>
            <w:tcBorders>
              <w:top w:val="nil"/>
              <w:left w:val="nil"/>
              <w:bottom w:val="single" w:sz="4" w:space="0" w:color="auto"/>
              <w:right w:val="single" w:sz="4" w:space="0" w:color="auto"/>
            </w:tcBorders>
            <w:noWrap/>
            <w:vAlign w:val="bottom"/>
            <w:hideMark/>
          </w:tcPr>
          <w:p w14:paraId="2D9F21FB" w14:textId="0A7A33BB"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CE11F4" w:rsidRPr="003627FF">
              <w:rPr>
                <w:rFonts w:ascii="Arial" w:eastAsia="Times New Roman" w:hAnsi="Arial" w:cs="Arial"/>
                <w:sz w:val="18"/>
                <w:szCs w:val="18"/>
                <w:lang w:eastAsia="en-GB"/>
              </w:rPr>
              <w:t>79</w:t>
            </w:r>
          </w:p>
        </w:tc>
        <w:tc>
          <w:tcPr>
            <w:tcW w:w="1134" w:type="dxa"/>
            <w:tcBorders>
              <w:top w:val="nil"/>
              <w:left w:val="nil"/>
              <w:bottom w:val="single" w:sz="4" w:space="0" w:color="auto"/>
              <w:right w:val="single" w:sz="8" w:space="0" w:color="auto"/>
            </w:tcBorders>
            <w:noWrap/>
            <w:vAlign w:val="bottom"/>
            <w:hideMark/>
          </w:tcPr>
          <w:p w14:paraId="4CE75BF9" w14:textId="7DBA78C3"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6.38</w:t>
            </w:r>
          </w:p>
        </w:tc>
      </w:tr>
      <w:tr w:rsidR="00B9388B" w:rsidRPr="003627FF" w14:paraId="23C81411"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3D8C4FC"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2E099B10"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418E9266" w14:textId="5BC6E95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1364.0</w:t>
            </w:r>
          </w:p>
        </w:tc>
        <w:tc>
          <w:tcPr>
            <w:tcW w:w="1134" w:type="dxa"/>
            <w:tcBorders>
              <w:top w:val="nil"/>
              <w:left w:val="nil"/>
              <w:bottom w:val="single" w:sz="4" w:space="0" w:color="auto"/>
              <w:right w:val="single" w:sz="4" w:space="0" w:color="auto"/>
            </w:tcBorders>
            <w:noWrap/>
            <w:vAlign w:val="bottom"/>
            <w:hideMark/>
          </w:tcPr>
          <w:p w14:paraId="159327E0" w14:textId="32810CC9"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108.79</w:t>
            </w:r>
          </w:p>
        </w:tc>
        <w:tc>
          <w:tcPr>
            <w:tcW w:w="1134" w:type="dxa"/>
            <w:tcBorders>
              <w:top w:val="nil"/>
              <w:left w:val="nil"/>
              <w:bottom w:val="single" w:sz="4" w:space="0" w:color="auto"/>
              <w:right w:val="single" w:sz="4" w:space="0" w:color="auto"/>
            </w:tcBorders>
            <w:noWrap/>
            <w:vAlign w:val="bottom"/>
            <w:hideMark/>
          </w:tcPr>
          <w:p w14:paraId="496D8787" w14:textId="4786913C"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CE11F4" w:rsidRPr="003627FF">
              <w:rPr>
                <w:rFonts w:ascii="Arial" w:eastAsia="Times New Roman" w:hAnsi="Arial" w:cs="Arial"/>
                <w:sz w:val="18"/>
                <w:szCs w:val="18"/>
                <w:lang w:eastAsia="en-GB"/>
              </w:rPr>
              <w:t>77</w:t>
            </w:r>
          </w:p>
        </w:tc>
        <w:tc>
          <w:tcPr>
            <w:tcW w:w="1134" w:type="dxa"/>
            <w:tcBorders>
              <w:top w:val="nil"/>
              <w:left w:val="nil"/>
              <w:bottom w:val="single" w:sz="4" w:space="0" w:color="auto"/>
              <w:right w:val="single" w:sz="4" w:space="0" w:color="auto"/>
            </w:tcBorders>
            <w:noWrap/>
            <w:vAlign w:val="bottom"/>
            <w:hideMark/>
          </w:tcPr>
          <w:p w14:paraId="09F52701" w14:textId="37E2659A"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w:t>
            </w:r>
            <w:r w:rsidR="00CE11F4" w:rsidRPr="003627FF">
              <w:rPr>
                <w:rFonts w:ascii="Arial" w:eastAsia="Times New Roman" w:hAnsi="Arial" w:cs="Arial"/>
                <w:sz w:val="18"/>
                <w:szCs w:val="18"/>
                <w:lang w:eastAsia="en-GB"/>
              </w:rPr>
              <w:t>88</w:t>
            </w:r>
          </w:p>
        </w:tc>
        <w:tc>
          <w:tcPr>
            <w:tcW w:w="1134" w:type="dxa"/>
            <w:tcBorders>
              <w:top w:val="nil"/>
              <w:left w:val="nil"/>
              <w:bottom w:val="single" w:sz="4" w:space="0" w:color="auto"/>
              <w:right w:val="single" w:sz="4" w:space="0" w:color="auto"/>
            </w:tcBorders>
            <w:noWrap/>
            <w:vAlign w:val="bottom"/>
            <w:hideMark/>
          </w:tcPr>
          <w:p w14:paraId="1CE6067D" w14:textId="70CB7C73"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2.5</w:t>
            </w:r>
            <w:r w:rsidR="00CE11F4"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3F93BAEF" w14:textId="4036585D" w:rsidR="00B9388B" w:rsidRPr="003627FF" w:rsidRDefault="00B9388B" w:rsidP="00CE11F4">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112.</w:t>
            </w:r>
            <w:r w:rsidR="00CE11F4" w:rsidRPr="003627FF">
              <w:rPr>
                <w:rFonts w:ascii="Arial" w:eastAsia="Times New Roman" w:hAnsi="Arial" w:cs="Arial"/>
                <w:sz w:val="18"/>
                <w:szCs w:val="18"/>
                <w:lang w:eastAsia="en-GB"/>
              </w:rPr>
              <w:t>1</w:t>
            </w:r>
            <w:r w:rsidRPr="003627FF">
              <w:rPr>
                <w:rFonts w:ascii="Arial" w:eastAsia="Times New Roman" w:hAnsi="Arial" w:cs="Arial"/>
                <w:sz w:val="18"/>
                <w:szCs w:val="18"/>
                <w:lang w:eastAsia="en-GB"/>
              </w:rPr>
              <w:t>0</w:t>
            </w:r>
          </w:p>
        </w:tc>
        <w:tc>
          <w:tcPr>
            <w:tcW w:w="1134" w:type="dxa"/>
            <w:tcBorders>
              <w:top w:val="nil"/>
              <w:left w:val="nil"/>
              <w:bottom w:val="single" w:sz="4" w:space="0" w:color="auto"/>
              <w:right w:val="single" w:sz="4" w:space="0" w:color="auto"/>
            </w:tcBorders>
            <w:noWrap/>
            <w:vAlign w:val="bottom"/>
            <w:hideMark/>
          </w:tcPr>
          <w:p w14:paraId="21772E4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1.98</w:t>
            </w:r>
          </w:p>
        </w:tc>
        <w:tc>
          <w:tcPr>
            <w:tcW w:w="1276" w:type="dxa"/>
            <w:tcBorders>
              <w:top w:val="nil"/>
              <w:left w:val="nil"/>
              <w:bottom w:val="single" w:sz="4" w:space="0" w:color="auto"/>
              <w:right w:val="single" w:sz="4" w:space="0" w:color="auto"/>
            </w:tcBorders>
            <w:noWrap/>
            <w:vAlign w:val="bottom"/>
            <w:hideMark/>
          </w:tcPr>
          <w:p w14:paraId="74373042" w14:textId="227756B2"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105.90</w:t>
            </w:r>
          </w:p>
        </w:tc>
        <w:tc>
          <w:tcPr>
            <w:tcW w:w="1134" w:type="dxa"/>
            <w:tcBorders>
              <w:top w:val="nil"/>
              <w:left w:val="nil"/>
              <w:bottom w:val="single" w:sz="4" w:space="0" w:color="auto"/>
              <w:right w:val="single" w:sz="8" w:space="0" w:color="auto"/>
            </w:tcBorders>
            <w:noWrap/>
            <w:vAlign w:val="bottom"/>
            <w:hideMark/>
          </w:tcPr>
          <w:p w14:paraId="04434559" w14:textId="3D3A2862" w:rsidR="00B9388B" w:rsidRPr="003627FF" w:rsidRDefault="00CE11F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6.79</w:t>
            </w:r>
          </w:p>
        </w:tc>
      </w:tr>
      <w:tr w:rsidR="00B9388B" w:rsidRPr="003627FF" w14:paraId="5BDDC2E3"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4DB6948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4-coumaric acid </w:t>
            </w:r>
          </w:p>
        </w:tc>
        <w:tc>
          <w:tcPr>
            <w:tcW w:w="1559" w:type="dxa"/>
            <w:tcBorders>
              <w:top w:val="nil"/>
              <w:left w:val="single" w:sz="8" w:space="0" w:color="auto"/>
              <w:bottom w:val="single" w:sz="4" w:space="0" w:color="auto"/>
              <w:right w:val="single" w:sz="8" w:space="0" w:color="auto"/>
            </w:tcBorders>
            <w:noWrap/>
            <w:vAlign w:val="bottom"/>
            <w:hideMark/>
          </w:tcPr>
          <w:p w14:paraId="706C323D"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01D04766" w14:textId="21D4C0E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2E4FC3A3" w14:textId="481C9F59" w:rsidR="00B9388B" w:rsidRPr="003627FF" w:rsidRDefault="00BC59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119.96</w:t>
            </w:r>
          </w:p>
        </w:tc>
        <w:tc>
          <w:tcPr>
            <w:tcW w:w="1134" w:type="dxa"/>
            <w:tcBorders>
              <w:top w:val="nil"/>
              <w:left w:val="nil"/>
              <w:bottom w:val="single" w:sz="4" w:space="0" w:color="auto"/>
              <w:right w:val="single" w:sz="4" w:space="0" w:color="auto"/>
            </w:tcBorders>
            <w:noWrap/>
            <w:vAlign w:val="bottom"/>
            <w:hideMark/>
          </w:tcPr>
          <w:p w14:paraId="451104CE" w14:textId="26F747B1" w:rsidR="00B9388B" w:rsidRPr="003627FF" w:rsidRDefault="00BC59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3.99</w:t>
            </w:r>
          </w:p>
        </w:tc>
        <w:tc>
          <w:tcPr>
            <w:tcW w:w="1134" w:type="dxa"/>
            <w:tcBorders>
              <w:top w:val="nil"/>
              <w:left w:val="nil"/>
              <w:bottom w:val="single" w:sz="4" w:space="0" w:color="auto"/>
              <w:right w:val="single" w:sz="4" w:space="0" w:color="auto"/>
            </w:tcBorders>
            <w:noWrap/>
            <w:vAlign w:val="bottom"/>
            <w:hideMark/>
          </w:tcPr>
          <w:p w14:paraId="38F23358" w14:textId="629DA55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93.</w:t>
            </w:r>
            <w:r w:rsidR="00BC598B" w:rsidRPr="003627FF">
              <w:rPr>
                <w:rFonts w:ascii="Arial" w:eastAsia="Times New Roman" w:hAnsi="Arial" w:cs="Arial"/>
                <w:sz w:val="18"/>
                <w:szCs w:val="18"/>
                <w:lang w:eastAsia="en-GB"/>
              </w:rPr>
              <w:t>58</w:t>
            </w:r>
          </w:p>
        </w:tc>
        <w:tc>
          <w:tcPr>
            <w:tcW w:w="1134" w:type="dxa"/>
            <w:tcBorders>
              <w:top w:val="nil"/>
              <w:left w:val="nil"/>
              <w:bottom w:val="single" w:sz="4" w:space="0" w:color="auto"/>
              <w:right w:val="single" w:sz="4" w:space="0" w:color="auto"/>
            </w:tcBorders>
            <w:noWrap/>
            <w:vAlign w:val="bottom"/>
            <w:hideMark/>
          </w:tcPr>
          <w:p w14:paraId="3EA88F03" w14:textId="7371E93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3.3</w:t>
            </w:r>
            <w:r w:rsidR="00BC598B"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638329F9" w14:textId="6060713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91.</w:t>
            </w:r>
            <w:r w:rsidR="00D63D5E"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39EE2507"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7.21</w:t>
            </w:r>
          </w:p>
        </w:tc>
        <w:tc>
          <w:tcPr>
            <w:tcW w:w="1276" w:type="dxa"/>
            <w:tcBorders>
              <w:top w:val="nil"/>
              <w:left w:val="nil"/>
              <w:bottom w:val="single" w:sz="4" w:space="0" w:color="auto"/>
              <w:right w:val="single" w:sz="4" w:space="0" w:color="auto"/>
            </w:tcBorders>
            <w:noWrap/>
            <w:vAlign w:val="bottom"/>
            <w:hideMark/>
          </w:tcPr>
          <w:p w14:paraId="000F42C8" w14:textId="39B2FC5A"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101.60</w:t>
            </w:r>
          </w:p>
        </w:tc>
        <w:tc>
          <w:tcPr>
            <w:tcW w:w="1134" w:type="dxa"/>
            <w:tcBorders>
              <w:top w:val="nil"/>
              <w:left w:val="nil"/>
              <w:bottom w:val="single" w:sz="4" w:space="0" w:color="auto"/>
              <w:right w:val="single" w:sz="8" w:space="0" w:color="auto"/>
            </w:tcBorders>
            <w:noWrap/>
            <w:vAlign w:val="bottom"/>
            <w:hideMark/>
          </w:tcPr>
          <w:p w14:paraId="64819FD6" w14:textId="2D8B05FE"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14.25</w:t>
            </w:r>
          </w:p>
        </w:tc>
      </w:tr>
      <w:tr w:rsidR="00B9388B" w:rsidRPr="003627FF" w14:paraId="7F160FA3"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658A666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0986E1B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168D3B90" w14:textId="3A6903E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4332CB3E" w14:textId="75B13493" w:rsidR="00B9388B" w:rsidRPr="003627FF" w:rsidRDefault="00BC59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106.88</w:t>
            </w:r>
          </w:p>
        </w:tc>
        <w:tc>
          <w:tcPr>
            <w:tcW w:w="1134" w:type="dxa"/>
            <w:tcBorders>
              <w:top w:val="nil"/>
              <w:left w:val="nil"/>
              <w:bottom w:val="single" w:sz="4" w:space="0" w:color="auto"/>
              <w:right w:val="single" w:sz="4" w:space="0" w:color="auto"/>
            </w:tcBorders>
            <w:noWrap/>
            <w:vAlign w:val="bottom"/>
            <w:hideMark/>
          </w:tcPr>
          <w:p w14:paraId="0EABF1C1" w14:textId="311C8CC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w:t>
            </w:r>
            <w:r w:rsidR="00BC598B"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75661FA0" w14:textId="68EA1C26" w:rsidR="00B9388B" w:rsidRPr="003627FF" w:rsidRDefault="00BC59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100.87</w:t>
            </w:r>
          </w:p>
        </w:tc>
        <w:tc>
          <w:tcPr>
            <w:tcW w:w="1134" w:type="dxa"/>
            <w:tcBorders>
              <w:top w:val="nil"/>
              <w:left w:val="nil"/>
              <w:bottom w:val="single" w:sz="4" w:space="0" w:color="auto"/>
              <w:right w:val="single" w:sz="4" w:space="0" w:color="auto"/>
            </w:tcBorders>
            <w:noWrap/>
            <w:vAlign w:val="bottom"/>
            <w:hideMark/>
          </w:tcPr>
          <w:p w14:paraId="69D824E6" w14:textId="0681CF3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w:t>
            </w:r>
            <w:r w:rsidR="00BC598B" w:rsidRPr="003627FF">
              <w:rPr>
                <w:rFonts w:ascii="Arial" w:eastAsia="Times New Roman" w:hAnsi="Arial" w:cs="Arial"/>
                <w:sz w:val="18"/>
                <w:szCs w:val="18"/>
                <w:lang w:eastAsia="en-GB"/>
              </w:rPr>
              <w:t>5</w:t>
            </w:r>
          </w:p>
        </w:tc>
        <w:tc>
          <w:tcPr>
            <w:tcW w:w="1276" w:type="dxa"/>
            <w:tcBorders>
              <w:top w:val="nil"/>
              <w:left w:val="nil"/>
              <w:bottom w:val="single" w:sz="4" w:space="0" w:color="auto"/>
              <w:right w:val="single" w:sz="4" w:space="0" w:color="auto"/>
            </w:tcBorders>
            <w:noWrap/>
            <w:vAlign w:val="bottom"/>
            <w:hideMark/>
          </w:tcPr>
          <w:p w14:paraId="240C7B6D" w14:textId="5257BA4E"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115.87</w:t>
            </w:r>
          </w:p>
        </w:tc>
        <w:tc>
          <w:tcPr>
            <w:tcW w:w="1134" w:type="dxa"/>
            <w:tcBorders>
              <w:top w:val="nil"/>
              <w:left w:val="nil"/>
              <w:bottom w:val="single" w:sz="4" w:space="0" w:color="auto"/>
              <w:right w:val="single" w:sz="4" w:space="0" w:color="auto"/>
            </w:tcBorders>
            <w:noWrap/>
            <w:vAlign w:val="bottom"/>
            <w:hideMark/>
          </w:tcPr>
          <w:p w14:paraId="0DE7BF5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10.81</w:t>
            </w:r>
          </w:p>
        </w:tc>
        <w:tc>
          <w:tcPr>
            <w:tcW w:w="1276" w:type="dxa"/>
            <w:tcBorders>
              <w:top w:val="nil"/>
              <w:left w:val="nil"/>
              <w:bottom w:val="single" w:sz="4" w:space="0" w:color="auto"/>
              <w:right w:val="single" w:sz="4" w:space="0" w:color="auto"/>
            </w:tcBorders>
            <w:noWrap/>
            <w:vAlign w:val="bottom"/>
            <w:hideMark/>
          </w:tcPr>
          <w:p w14:paraId="0EA45608" w14:textId="24FE9376"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107.87</w:t>
            </w:r>
          </w:p>
        </w:tc>
        <w:tc>
          <w:tcPr>
            <w:tcW w:w="1134" w:type="dxa"/>
            <w:tcBorders>
              <w:top w:val="nil"/>
              <w:left w:val="nil"/>
              <w:bottom w:val="single" w:sz="4" w:space="0" w:color="auto"/>
              <w:right w:val="single" w:sz="8" w:space="0" w:color="auto"/>
            </w:tcBorders>
            <w:noWrap/>
            <w:vAlign w:val="bottom"/>
            <w:hideMark/>
          </w:tcPr>
          <w:p w14:paraId="51853A2F" w14:textId="0A65ABCE"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8.82</w:t>
            </w:r>
          </w:p>
        </w:tc>
      </w:tr>
      <w:tr w:rsidR="00B9388B" w:rsidRPr="003627FF" w14:paraId="327E9CB7"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0C62D601"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6B8AC8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35BF4116" w14:textId="05DC546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0530A982" w14:textId="1EB5BEC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BC598B" w:rsidRPr="003627FF">
              <w:rPr>
                <w:rFonts w:ascii="Arial" w:eastAsia="Times New Roman" w:hAnsi="Arial" w:cs="Arial"/>
                <w:sz w:val="18"/>
                <w:szCs w:val="18"/>
                <w:lang w:eastAsia="en-GB"/>
              </w:rPr>
              <w:t>46</w:t>
            </w:r>
          </w:p>
        </w:tc>
        <w:tc>
          <w:tcPr>
            <w:tcW w:w="1134" w:type="dxa"/>
            <w:tcBorders>
              <w:top w:val="nil"/>
              <w:left w:val="nil"/>
              <w:bottom w:val="single" w:sz="4" w:space="0" w:color="auto"/>
              <w:right w:val="single" w:sz="4" w:space="0" w:color="auto"/>
            </w:tcBorders>
            <w:noWrap/>
            <w:vAlign w:val="bottom"/>
            <w:hideMark/>
          </w:tcPr>
          <w:p w14:paraId="36E3A2C4" w14:textId="60D2840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w:t>
            </w:r>
            <w:r w:rsidR="00BC598B"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55E7F811" w14:textId="4C4407FE" w:rsidR="00B9388B" w:rsidRPr="003627FF" w:rsidRDefault="00BC59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102.90</w:t>
            </w:r>
          </w:p>
        </w:tc>
        <w:tc>
          <w:tcPr>
            <w:tcW w:w="1134" w:type="dxa"/>
            <w:tcBorders>
              <w:top w:val="nil"/>
              <w:left w:val="nil"/>
              <w:bottom w:val="single" w:sz="4" w:space="0" w:color="auto"/>
              <w:right w:val="single" w:sz="4" w:space="0" w:color="auto"/>
            </w:tcBorders>
            <w:noWrap/>
            <w:vAlign w:val="bottom"/>
            <w:hideMark/>
          </w:tcPr>
          <w:p w14:paraId="3F248D3A" w14:textId="5621856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D63D5E" w:rsidRPr="003627FF">
              <w:rPr>
                <w:rFonts w:ascii="Arial" w:eastAsia="Times New Roman" w:hAnsi="Arial" w:cs="Arial"/>
                <w:sz w:val="18"/>
                <w:szCs w:val="18"/>
                <w:lang w:eastAsia="en-GB"/>
              </w:rPr>
              <w:t>47</w:t>
            </w:r>
          </w:p>
        </w:tc>
        <w:tc>
          <w:tcPr>
            <w:tcW w:w="1276" w:type="dxa"/>
            <w:tcBorders>
              <w:top w:val="nil"/>
              <w:left w:val="nil"/>
              <w:bottom w:val="single" w:sz="4" w:space="0" w:color="auto"/>
              <w:right w:val="single" w:sz="4" w:space="0" w:color="auto"/>
            </w:tcBorders>
            <w:noWrap/>
            <w:vAlign w:val="bottom"/>
            <w:hideMark/>
          </w:tcPr>
          <w:p w14:paraId="784AB6DE" w14:textId="0FF29E6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w:t>
            </w:r>
            <w:r w:rsidR="00D63D5E" w:rsidRPr="003627FF">
              <w:rPr>
                <w:rFonts w:ascii="Arial" w:eastAsia="Times New Roman" w:hAnsi="Arial" w:cs="Arial"/>
                <w:sz w:val="18"/>
                <w:szCs w:val="18"/>
                <w:lang w:eastAsia="en-GB"/>
              </w:rPr>
              <w:t>44</w:t>
            </w:r>
          </w:p>
        </w:tc>
        <w:tc>
          <w:tcPr>
            <w:tcW w:w="1134" w:type="dxa"/>
            <w:tcBorders>
              <w:top w:val="nil"/>
              <w:left w:val="nil"/>
              <w:bottom w:val="single" w:sz="4" w:space="0" w:color="auto"/>
              <w:right w:val="single" w:sz="4" w:space="0" w:color="auto"/>
            </w:tcBorders>
            <w:noWrap/>
            <w:vAlign w:val="bottom"/>
            <w:hideMark/>
          </w:tcPr>
          <w:p w14:paraId="655669D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2.84</w:t>
            </w:r>
          </w:p>
        </w:tc>
        <w:tc>
          <w:tcPr>
            <w:tcW w:w="1276" w:type="dxa"/>
            <w:tcBorders>
              <w:top w:val="nil"/>
              <w:left w:val="nil"/>
              <w:bottom w:val="single" w:sz="4" w:space="0" w:color="auto"/>
              <w:right w:val="single" w:sz="4" w:space="0" w:color="auto"/>
            </w:tcBorders>
            <w:noWrap/>
            <w:vAlign w:val="bottom"/>
            <w:hideMark/>
          </w:tcPr>
          <w:p w14:paraId="3F266AD7" w14:textId="5ABBFA24"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103.94</w:t>
            </w:r>
          </w:p>
        </w:tc>
        <w:tc>
          <w:tcPr>
            <w:tcW w:w="1134" w:type="dxa"/>
            <w:tcBorders>
              <w:top w:val="nil"/>
              <w:left w:val="nil"/>
              <w:bottom w:val="single" w:sz="4" w:space="0" w:color="auto"/>
              <w:right w:val="single" w:sz="8" w:space="0" w:color="auto"/>
            </w:tcBorders>
            <w:noWrap/>
            <w:vAlign w:val="bottom"/>
            <w:hideMark/>
          </w:tcPr>
          <w:p w14:paraId="3FDD93DF" w14:textId="61E08E19"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3.37</w:t>
            </w:r>
          </w:p>
        </w:tc>
      </w:tr>
      <w:tr w:rsidR="00B9388B" w:rsidRPr="003627FF" w14:paraId="040AEBA8"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E4EF5FE"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63FDF1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0B5F9DE7" w14:textId="55A45E7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6E396149" w14:textId="3D4E1F2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r w:rsidR="00BC598B"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2A561A7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2.70</w:t>
            </w:r>
          </w:p>
        </w:tc>
        <w:tc>
          <w:tcPr>
            <w:tcW w:w="1134" w:type="dxa"/>
            <w:tcBorders>
              <w:top w:val="nil"/>
              <w:left w:val="nil"/>
              <w:bottom w:val="single" w:sz="4" w:space="0" w:color="auto"/>
              <w:right w:val="single" w:sz="4" w:space="0" w:color="auto"/>
            </w:tcBorders>
            <w:noWrap/>
            <w:vAlign w:val="bottom"/>
            <w:hideMark/>
          </w:tcPr>
          <w:p w14:paraId="44422544" w14:textId="48653AD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98.3</w:t>
            </w:r>
            <w:r w:rsidR="00BC598B"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389C79F8" w14:textId="35ACE74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D63D5E" w:rsidRPr="003627FF">
              <w:rPr>
                <w:rFonts w:ascii="Arial" w:eastAsia="Times New Roman" w:hAnsi="Arial" w:cs="Arial"/>
                <w:sz w:val="18"/>
                <w:szCs w:val="18"/>
                <w:lang w:eastAsia="en-GB"/>
              </w:rPr>
              <w:t>94</w:t>
            </w:r>
          </w:p>
        </w:tc>
        <w:tc>
          <w:tcPr>
            <w:tcW w:w="1276" w:type="dxa"/>
            <w:tcBorders>
              <w:top w:val="nil"/>
              <w:left w:val="nil"/>
              <w:bottom w:val="single" w:sz="4" w:space="0" w:color="auto"/>
              <w:right w:val="single" w:sz="4" w:space="0" w:color="auto"/>
            </w:tcBorders>
            <w:noWrap/>
            <w:vAlign w:val="bottom"/>
            <w:hideMark/>
          </w:tcPr>
          <w:p w14:paraId="65FFF7E2" w14:textId="1CFCB243"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117.57</w:t>
            </w:r>
          </w:p>
        </w:tc>
        <w:tc>
          <w:tcPr>
            <w:tcW w:w="1134" w:type="dxa"/>
            <w:tcBorders>
              <w:top w:val="nil"/>
              <w:left w:val="nil"/>
              <w:bottom w:val="single" w:sz="4" w:space="0" w:color="auto"/>
              <w:right w:val="single" w:sz="4" w:space="0" w:color="auto"/>
            </w:tcBorders>
            <w:noWrap/>
            <w:vAlign w:val="bottom"/>
            <w:hideMark/>
          </w:tcPr>
          <w:p w14:paraId="27D57C4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2.59</w:t>
            </w:r>
          </w:p>
        </w:tc>
        <w:tc>
          <w:tcPr>
            <w:tcW w:w="1276" w:type="dxa"/>
            <w:tcBorders>
              <w:top w:val="nil"/>
              <w:left w:val="nil"/>
              <w:bottom w:val="single" w:sz="4" w:space="0" w:color="auto"/>
              <w:right w:val="single" w:sz="4" w:space="0" w:color="auto"/>
            </w:tcBorders>
            <w:noWrap/>
            <w:vAlign w:val="bottom"/>
            <w:hideMark/>
          </w:tcPr>
          <w:p w14:paraId="440EA90F" w14:textId="7D0235BF" w:rsidR="00B9388B" w:rsidRPr="003627FF" w:rsidRDefault="00D63D5E"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108.72</w:t>
            </w:r>
          </w:p>
        </w:tc>
        <w:tc>
          <w:tcPr>
            <w:tcW w:w="1134" w:type="dxa"/>
            <w:tcBorders>
              <w:top w:val="nil"/>
              <w:left w:val="nil"/>
              <w:bottom w:val="single" w:sz="4" w:space="0" w:color="auto"/>
              <w:right w:val="single" w:sz="8" w:space="0" w:color="auto"/>
            </w:tcBorders>
            <w:noWrap/>
            <w:vAlign w:val="bottom"/>
            <w:hideMark/>
          </w:tcPr>
          <w:p w14:paraId="01786D6F" w14:textId="1DD04DB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w:t>
            </w:r>
            <w:r w:rsidR="00D63D5E" w:rsidRPr="003627FF">
              <w:rPr>
                <w:rFonts w:ascii="Arial" w:eastAsia="Times New Roman" w:hAnsi="Arial" w:cs="Arial"/>
                <w:sz w:val="18"/>
                <w:szCs w:val="18"/>
                <w:lang w:eastAsia="en-GB"/>
              </w:rPr>
              <w:t>58</w:t>
            </w:r>
          </w:p>
        </w:tc>
      </w:tr>
      <w:tr w:rsidR="00B9388B" w:rsidRPr="003627FF" w14:paraId="4FCE9E9F"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31FF4594"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4-coumaric acid-O-sulfate</w:t>
            </w:r>
          </w:p>
        </w:tc>
        <w:tc>
          <w:tcPr>
            <w:tcW w:w="1559" w:type="dxa"/>
            <w:tcBorders>
              <w:top w:val="nil"/>
              <w:left w:val="single" w:sz="8" w:space="0" w:color="auto"/>
              <w:bottom w:val="single" w:sz="4" w:space="0" w:color="auto"/>
              <w:right w:val="single" w:sz="8" w:space="0" w:color="auto"/>
            </w:tcBorders>
            <w:noWrap/>
            <w:vAlign w:val="bottom"/>
            <w:hideMark/>
          </w:tcPr>
          <w:p w14:paraId="291D10E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5B1EF33B" w14:textId="1C5D066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4D65F730" w14:textId="40D2A33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121.</w:t>
            </w:r>
            <w:r w:rsidR="0061585C"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5BC8B903" w14:textId="7341589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3.7</w:t>
            </w:r>
            <w:r w:rsidR="0061585C"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3E6E9A5B" w14:textId="608BC7D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97.9</w:t>
            </w:r>
            <w:r w:rsidR="0061585C"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34246EF9" w14:textId="3F135AD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61585C" w:rsidRPr="003627FF">
              <w:rPr>
                <w:rFonts w:ascii="Arial" w:eastAsia="Times New Roman" w:hAnsi="Arial" w:cs="Arial"/>
                <w:sz w:val="18"/>
                <w:szCs w:val="18"/>
                <w:lang w:eastAsia="en-GB"/>
              </w:rPr>
              <w:t>38</w:t>
            </w:r>
          </w:p>
        </w:tc>
        <w:tc>
          <w:tcPr>
            <w:tcW w:w="1276" w:type="dxa"/>
            <w:tcBorders>
              <w:top w:val="nil"/>
              <w:left w:val="nil"/>
              <w:bottom w:val="single" w:sz="4" w:space="0" w:color="auto"/>
              <w:right w:val="single" w:sz="4" w:space="0" w:color="auto"/>
            </w:tcBorders>
            <w:noWrap/>
            <w:vAlign w:val="bottom"/>
            <w:hideMark/>
          </w:tcPr>
          <w:p w14:paraId="74C21F18" w14:textId="0F0DD7F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w:t>
            </w:r>
            <w:r w:rsidR="0061585C" w:rsidRPr="003627FF">
              <w:rPr>
                <w:rFonts w:ascii="Arial" w:eastAsia="Times New Roman" w:hAnsi="Arial" w:cs="Arial"/>
                <w:sz w:val="18"/>
                <w:szCs w:val="18"/>
                <w:lang w:eastAsia="en-GB"/>
              </w:rPr>
              <w:t>39</w:t>
            </w:r>
          </w:p>
        </w:tc>
        <w:tc>
          <w:tcPr>
            <w:tcW w:w="1134" w:type="dxa"/>
            <w:tcBorders>
              <w:top w:val="nil"/>
              <w:left w:val="nil"/>
              <w:bottom w:val="single" w:sz="4" w:space="0" w:color="auto"/>
              <w:right w:val="single" w:sz="4" w:space="0" w:color="auto"/>
            </w:tcBorders>
            <w:noWrap/>
            <w:vAlign w:val="bottom"/>
            <w:hideMark/>
          </w:tcPr>
          <w:p w14:paraId="562FD759"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4.21</w:t>
            </w:r>
          </w:p>
        </w:tc>
        <w:tc>
          <w:tcPr>
            <w:tcW w:w="1276" w:type="dxa"/>
            <w:tcBorders>
              <w:top w:val="nil"/>
              <w:left w:val="nil"/>
              <w:bottom w:val="single" w:sz="4" w:space="0" w:color="auto"/>
              <w:right w:val="single" w:sz="4" w:space="0" w:color="auto"/>
            </w:tcBorders>
            <w:noWrap/>
            <w:vAlign w:val="bottom"/>
            <w:hideMark/>
          </w:tcPr>
          <w:p w14:paraId="04656673" w14:textId="715FB72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61585C" w:rsidRPr="003627FF">
              <w:rPr>
                <w:rFonts w:ascii="Arial" w:eastAsia="Times New Roman" w:hAnsi="Arial" w:cs="Arial"/>
                <w:sz w:val="18"/>
                <w:szCs w:val="18"/>
                <w:lang w:eastAsia="en-GB"/>
              </w:rPr>
              <w:t>20</w:t>
            </w:r>
          </w:p>
        </w:tc>
        <w:tc>
          <w:tcPr>
            <w:tcW w:w="1134" w:type="dxa"/>
            <w:tcBorders>
              <w:top w:val="nil"/>
              <w:left w:val="nil"/>
              <w:bottom w:val="single" w:sz="4" w:space="0" w:color="auto"/>
              <w:right w:val="single" w:sz="8" w:space="0" w:color="auto"/>
            </w:tcBorders>
            <w:noWrap/>
            <w:vAlign w:val="bottom"/>
            <w:hideMark/>
          </w:tcPr>
          <w:p w14:paraId="4117F995" w14:textId="6601CF3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w:t>
            </w:r>
            <w:r w:rsidR="0061585C" w:rsidRPr="003627FF">
              <w:rPr>
                <w:rFonts w:ascii="Arial" w:eastAsia="Times New Roman" w:hAnsi="Arial" w:cs="Arial"/>
                <w:sz w:val="18"/>
                <w:szCs w:val="18"/>
                <w:lang w:eastAsia="en-GB"/>
              </w:rPr>
              <w:t>17</w:t>
            </w:r>
          </w:p>
        </w:tc>
      </w:tr>
      <w:tr w:rsidR="00B9388B" w:rsidRPr="003627FF" w14:paraId="162051E4"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4A81D4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00779BF0"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07A5FEB0" w14:textId="49E239A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8</w:t>
            </w:r>
          </w:p>
        </w:tc>
        <w:tc>
          <w:tcPr>
            <w:tcW w:w="1134" w:type="dxa"/>
            <w:tcBorders>
              <w:top w:val="nil"/>
              <w:left w:val="nil"/>
              <w:bottom w:val="single" w:sz="4" w:space="0" w:color="auto"/>
              <w:right w:val="single" w:sz="4" w:space="0" w:color="auto"/>
            </w:tcBorders>
            <w:noWrap/>
            <w:vAlign w:val="bottom"/>
            <w:hideMark/>
          </w:tcPr>
          <w:p w14:paraId="062857C5" w14:textId="71B2277E"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102.67</w:t>
            </w:r>
          </w:p>
        </w:tc>
        <w:tc>
          <w:tcPr>
            <w:tcW w:w="1134" w:type="dxa"/>
            <w:tcBorders>
              <w:top w:val="nil"/>
              <w:left w:val="nil"/>
              <w:bottom w:val="single" w:sz="4" w:space="0" w:color="auto"/>
              <w:right w:val="single" w:sz="4" w:space="0" w:color="auto"/>
            </w:tcBorders>
            <w:noWrap/>
            <w:vAlign w:val="bottom"/>
            <w:hideMark/>
          </w:tcPr>
          <w:p w14:paraId="54BBD786" w14:textId="7AC88A1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w:t>
            </w:r>
            <w:r w:rsidR="0061585C" w:rsidRPr="003627FF">
              <w:rPr>
                <w:rFonts w:ascii="Arial" w:eastAsia="Times New Roman" w:hAnsi="Arial" w:cs="Arial"/>
                <w:sz w:val="18"/>
                <w:szCs w:val="18"/>
                <w:lang w:eastAsia="en-GB"/>
              </w:rPr>
              <w:t>47</w:t>
            </w:r>
          </w:p>
        </w:tc>
        <w:tc>
          <w:tcPr>
            <w:tcW w:w="1134" w:type="dxa"/>
            <w:tcBorders>
              <w:top w:val="nil"/>
              <w:left w:val="nil"/>
              <w:bottom w:val="single" w:sz="4" w:space="0" w:color="auto"/>
              <w:right w:val="single" w:sz="4" w:space="0" w:color="auto"/>
            </w:tcBorders>
            <w:noWrap/>
            <w:vAlign w:val="bottom"/>
            <w:hideMark/>
          </w:tcPr>
          <w:p w14:paraId="454825A7" w14:textId="7711237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61585C" w:rsidRPr="003627FF">
              <w:rPr>
                <w:rFonts w:ascii="Arial" w:eastAsia="Times New Roman" w:hAnsi="Arial" w:cs="Arial"/>
                <w:sz w:val="18"/>
                <w:szCs w:val="18"/>
                <w:lang w:eastAsia="en-GB"/>
              </w:rPr>
              <w:t>18</w:t>
            </w:r>
          </w:p>
        </w:tc>
        <w:tc>
          <w:tcPr>
            <w:tcW w:w="1134" w:type="dxa"/>
            <w:tcBorders>
              <w:top w:val="nil"/>
              <w:left w:val="nil"/>
              <w:bottom w:val="single" w:sz="4" w:space="0" w:color="auto"/>
              <w:right w:val="single" w:sz="4" w:space="0" w:color="auto"/>
            </w:tcBorders>
            <w:noWrap/>
            <w:vAlign w:val="bottom"/>
            <w:hideMark/>
          </w:tcPr>
          <w:p w14:paraId="7BD96476" w14:textId="5FFF085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w:t>
            </w:r>
            <w:r w:rsidR="0061585C" w:rsidRPr="003627FF">
              <w:rPr>
                <w:rFonts w:ascii="Arial" w:eastAsia="Times New Roman" w:hAnsi="Arial" w:cs="Arial"/>
                <w:sz w:val="18"/>
                <w:szCs w:val="18"/>
                <w:lang w:eastAsia="en-GB"/>
              </w:rPr>
              <w:t>57</w:t>
            </w:r>
          </w:p>
        </w:tc>
        <w:tc>
          <w:tcPr>
            <w:tcW w:w="1276" w:type="dxa"/>
            <w:tcBorders>
              <w:top w:val="nil"/>
              <w:left w:val="nil"/>
              <w:bottom w:val="single" w:sz="4" w:space="0" w:color="auto"/>
              <w:right w:val="single" w:sz="4" w:space="0" w:color="auto"/>
            </w:tcBorders>
            <w:noWrap/>
            <w:vAlign w:val="bottom"/>
            <w:hideMark/>
          </w:tcPr>
          <w:p w14:paraId="5DEFF92D" w14:textId="4B5D11B4"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114.65</w:t>
            </w:r>
          </w:p>
        </w:tc>
        <w:tc>
          <w:tcPr>
            <w:tcW w:w="1134" w:type="dxa"/>
            <w:tcBorders>
              <w:top w:val="nil"/>
              <w:left w:val="nil"/>
              <w:bottom w:val="single" w:sz="4" w:space="0" w:color="auto"/>
              <w:right w:val="single" w:sz="4" w:space="0" w:color="auto"/>
            </w:tcBorders>
            <w:noWrap/>
            <w:vAlign w:val="bottom"/>
            <w:hideMark/>
          </w:tcPr>
          <w:p w14:paraId="5A372C5B"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8.86</w:t>
            </w:r>
          </w:p>
        </w:tc>
        <w:tc>
          <w:tcPr>
            <w:tcW w:w="1276" w:type="dxa"/>
            <w:tcBorders>
              <w:top w:val="nil"/>
              <w:left w:val="nil"/>
              <w:bottom w:val="single" w:sz="4" w:space="0" w:color="auto"/>
              <w:right w:val="single" w:sz="4" w:space="0" w:color="auto"/>
            </w:tcBorders>
            <w:noWrap/>
            <w:vAlign w:val="bottom"/>
            <w:hideMark/>
          </w:tcPr>
          <w:p w14:paraId="11AD8650" w14:textId="5C82652C"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104.83</w:t>
            </w:r>
          </w:p>
        </w:tc>
        <w:tc>
          <w:tcPr>
            <w:tcW w:w="1134" w:type="dxa"/>
            <w:tcBorders>
              <w:top w:val="nil"/>
              <w:left w:val="nil"/>
              <w:bottom w:val="single" w:sz="4" w:space="0" w:color="auto"/>
              <w:right w:val="single" w:sz="8" w:space="0" w:color="auto"/>
            </w:tcBorders>
            <w:noWrap/>
            <w:vAlign w:val="bottom"/>
            <w:hideMark/>
          </w:tcPr>
          <w:p w14:paraId="49066A14" w14:textId="37A71F60"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9.06</w:t>
            </w:r>
          </w:p>
        </w:tc>
      </w:tr>
      <w:tr w:rsidR="00B9388B" w:rsidRPr="003627FF" w14:paraId="5A25A7F9"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0F25C63"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CCF238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51929256" w14:textId="748A5F9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7F04D218" w14:textId="37D0CDB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98.6</w:t>
            </w:r>
            <w:r w:rsidR="0061585C"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76FCCF49" w14:textId="1C0DE1D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1.8</w:t>
            </w:r>
            <w:r w:rsidR="0061585C"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5BA92B5D" w14:textId="308EDD85"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102.69</w:t>
            </w:r>
          </w:p>
        </w:tc>
        <w:tc>
          <w:tcPr>
            <w:tcW w:w="1134" w:type="dxa"/>
            <w:tcBorders>
              <w:top w:val="nil"/>
              <w:left w:val="nil"/>
              <w:bottom w:val="single" w:sz="4" w:space="0" w:color="auto"/>
              <w:right w:val="single" w:sz="4" w:space="0" w:color="auto"/>
            </w:tcBorders>
            <w:noWrap/>
            <w:vAlign w:val="bottom"/>
            <w:hideMark/>
          </w:tcPr>
          <w:p w14:paraId="03F174C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2.60</w:t>
            </w:r>
          </w:p>
        </w:tc>
        <w:tc>
          <w:tcPr>
            <w:tcW w:w="1276" w:type="dxa"/>
            <w:tcBorders>
              <w:top w:val="nil"/>
              <w:left w:val="nil"/>
              <w:bottom w:val="single" w:sz="4" w:space="0" w:color="auto"/>
              <w:right w:val="single" w:sz="4" w:space="0" w:color="auto"/>
            </w:tcBorders>
            <w:noWrap/>
            <w:vAlign w:val="bottom"/>
            <w:hideMark/>
          </w:tcPr>
          <w:p w14:paraId="61193ED8" w14:textId="2D339184"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107.62</w:t>
            </w:r>
          </w:p>
        </w:tc>
        <w:tc>
          <w:tcPr>
            <w:tcW w:w="1134" w:type="dxa"/>
            <w:tcBorders>
              <w:top w:val="nil"/>
              <w:left w:val="nil"/>
              <w:bottom w:val="single" w:sz="4" w:space="0" w:color="auto"/>
              <w:right w:val="single" w:sz="4" w:space="0" w:color="auto"/>
            </w:tcBorders>
            <w:noWrap/>
            <w:vAlign w:val="bottom"/>
            <w:hideMark/>
          </w:tcPr>
          <w:p w14:paraId="208CD4CA"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1.70</w:t>
            </w:r>
          </w:p>
        </w:tc>
        <w:tc>
          <w:tcPr>
            <w:tcW w:w="1276" w:type="dxa"/>
            <w:tcBorders>
              <w:top w:val="nil"/>
              <w:left w:val="nil"/>
              <w:bottom w:val="single" w:sz="4" w:space="0" w:color="auto"/>
              <w:right w:val="single" w:sz="4" w:space="0" w:color="auto"/>
            </w:tcBorders>
            <w:noWrap/>
            <w:vAlign w:val="bottom"/>
            <w:hideMark/>
          </w:tcPr>
          <w:p w14:paraId="55CC0793" w14:textId="43397BFF"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102.97</w:t>
            </w:r>
          </w:p>
        </w:tc>
        <w:tc>
          <w:tcPr>
            <w:tcW w:w="1134" w:type="dxa"/>
            <w:tcBorders>
              <w:top w:val="nil"/>
              <w:left w:val="nil"/>
              <w:bottom w:val="single" w:sz="4" w:space="0" w:color="auto"/>
              <w:right w:val="single" w:sz="8" w:space="0" w:color="auto"/>
            </w:tcBorders>
            <w:noWrap/>
            <w:vAlign w:val="bottom"/>
            <w:hideMark/>
          </w:tcPr>
          <w:p w14:paraId="0F4B631A" w14:textId="5E6A0A3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4.2</w:t>
            </w:r>
            <w:r w:rsidR="0061585C" w:rsidRPr="003627FF">
              <w:rPr>
                <w:rFonts w:ascii="Arial" w:eastAsia="Times New Roman" w:hAnsi="Arial" w:cs="Arial"/>
                <w:sz w:val="18"/>
                <w:szCs w:val="18"/>
                <w:lang w:eastAsia="en-GB"/>
              </w:rPr>
              <w:t>0</w:t>
            </w:r>
          </w:p>
        </w:tc>
      </w:tr>
      <w:tr w:rsidR="00B9388B" w:rsidRPr="003627FF" w14:paraId="32A16384"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1A9D8E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BF2901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438DFC73" w14:textId="55FC848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391A8F8F" w14:textId="6B036A36" w:rsidR="00B9388B" w:rsidRPr="003627FF" w:rsidRDefault="0061585C"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106.72</w:t>
            </w:r>
          </w:p>
        </w:tc>
        <w:tc>
          <w:tcPr>
            <w:tcW w:w="1134" w:type="dxa"/>
            <w:tcBorders>
              <w:top w:val="nil"/>
              <w:left w:val="nil"/>
              <w:bottom w:val="single" w:sz="4" w:space="0" w:color="auto"/>
              <w:right w:val="single" w:sz="4" w:space="0" w:color="auto"/>
            </w:tcBorders>
            <w:noWrap/>
            <w:vAlign w:val="bottom"/>
            <w:hideMark/>
          </w:tcPr>
          <w:p w14:paraId="4B023B3D" w14:textId="43AA881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w:t>
            </w:r>
            <w:r w:rsidR="0061585C"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2FA76848" w14:textId="490300F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w:t>
            </w:r>
            <w:r w:rsidR="0061585C" w:rsidRPr="003627FF">
              <w:rPr>
                <w:rFonts w:ascii="Arial" w:eastAsia="Times New Roman" w:hAnsi="Arial" w:cs="Arial"/>
                <w:sz w:val="18"/>
                <w:szCs w:val="18"/>
                <w:lang w:eastAsia="en-GB"/>
              </w:rPr>
              <w:t>19</w:t>
            </w:r>
          </w:p>
        </w:tc>
        <w:tc>
          <w:tcPr>
            <w:tcW w:w="1134" w:type="dxa"/>
            <w:tcBorders>
              <w:top w:val="nil"/>
              <w:left w:val="nil"/>
              <w:bottom w:val="single" w:sz="4" w:space="0" w:color="auto"/>
              <w:right w:val="single" w:sz="4" w:space="0" w:color="auto"/>
            </w:tcBorders>
            <w:noWrap/>
            <w:vAlign w:val="bottom"/>
            <w:hideMark/>
          </w:tcPr>
          <w:p w14:paraId="445852D2" w14:textId="5AC48E0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61585C" w:rsidRPr="003627FF">
              <w:rPr>
                <w:rFonts w:ascii="Arial" w:eastAsia="Times New Roman" w:hAnsi="Arial" w:cs="Arial"/>
                <w:sz w:val="18"/>
                <w:szCs w:val="18"/>
                <w:lang w:eastAsia="en-GB"/>
              </w:rPr>
              <w:t>79</w:t>
            </w:r>
          </w:p>
        </w:tc>
        <w:tc>
          <w:tcPr>
            <w:tcW w:w="1276" w:type="dxa"/>
            <w:tcBorders>
              <w:top w:val="nil"/>
              <w:left w:val="nil"/>
              <w:bottom w:val="single" w:sz="4" w:space="0" w:color="auto"/>
              <w:right w:val="single" w:sz="4" w:space="0" w:color="auto"/>
            </w:tcBorders>
            <w:noWrap/>
            <w:vAlign w:val="bottom"/>
            <w:hideMark/>
          </w:tcPr>
          <w:p w14:paraId="0B6E12C4" w14:textId="39CD120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114.</w:t>
            </w:r>
            <w:r w:rsidR="0061585C"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18D29FD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0.26</w:t>
            </w:r>
          </w:p>
        </w:tc>
        <w:tc>
          <w:tcPr>
            <w:tcW w:w="1276" w:type="dxa"/>
            <w:tcBorders>
              <w:top w:val="nil"/>
              <w:left w:val="nil"/>
              <w:bottom w:val="single" w:sz="4" w:space="0" w:color="auto"/>
              <w:right w:val="single" w:sz="4" w:space="0" w:color="auto"/>
            </w:tcBorders>
            <w:noWrap/>
            <w:vAlign w:val="bottom"/>
            <w:hideMark/>
          </w:tcPr>
          <w:p w14:paraId="634A4B73" w14:textId="3D18B0C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61585C" w:rsidRPr="003627FF">
              <w:rPr>
                <w:rFonts w:ascii="Arial" w:eastAsia="Times New Roman" w:hAnsi="Arial" w:cs="Arial"/>
                <w:sz w:val="18"/>
                <w:szCs w:val="18"/>
                <w:lang w:eastAsia="en-GB"/>
              </w:rPr>
              <w:t>06</w:t>
            </w:r>
          </w:p>
        </w:tc>
        <w:tc>
          <w:tcPr>
            <w:tcW w:w="1134" w:type="dxa"/>
            <w:tcBorders>
              <w:top w:val="nil"/>
              <w:left w:val="nil"/>
              <w:bottom w:val="single" w:sz="4" w:space="0" w:color="auto"/>
              <w:right w:val="single" w:sz="8" w:space="0" w:color="auto"/>
            </w:tcBorders>
            <w:noWrap/>
            <w:vAlign w:val="bottom"/>
            <w:hideMark/>
          </w:tcPr>
          <w:p w14:paraId="343D66E6" w14:textId="75AEEEB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61585C" w:rsidRPr="003627FF">
              <w:rPr>
                <w:rFonts w:ascii="Arial" w:eastAsia="Times New Roman" w:hAnsi="Arial" w:cs="Arial"/>
                <w:sz w:val="18"/>
                <w:szCs w:val="18"/>
                <w:lang w:eastAsia="en-GB"/>
              </w:rPr>
              <w:t>87</w:t>
            </w:r>
          </w:p>
        </w:tc>
      </w:tr>
      <w:tr w:rsidR="00B9388B" w:rsidRPr="003627FF" w14:paraId="0994ED5F"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7473903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lastRenderedPageBreak/>
              <w:t>4-OH-benzoic acid</w:t>
            </w:r>
          </w:p>
        </w:tc>
        <w:tc>
          <w:tcPr>
            <w:tcW w:w="1559" w:type="dxa"/>
            <w:tcBorders>
              <w:top w:val="nil"/>
              <w:left w:val="single" w:sz="8" w:space="0" w:color="auto"/>
              <w:bottom w:val="single" w:sz="4" w:space="0" w:color="auto"/>
              <w:right w:val="single" w:sz="8" w:space="0" w:color="auto"/>
            </w:tcBorders>
            <w:noWrap/>
            <w:vAlign w:val="bottom"/>
            <w:hideMark/>
          </w:tcPr>
          <w:p w14:paraId="1071C42A"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777F3BB9" w14:textId="24467EC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27</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2</w:t>
            </w:r>
          </w:p>
        </w:tc>
        <w:tc>
          <w:tcPr>
            <w:tcW w:w="1134" w:type="dxa"/>
            <w:tcBorders>
              <w:top w:val="nil"/>
              <w:left w:val="nil"/>
              <w:bottom w:val="single" w:sz="4" w:space="0" w:color="auto"/>
              <w:right w:val="single" w:sz="4" w:space="0" w:color="auto"/>
            </w:tcBorders>
            <w:noWrap/>
            <w:vAlign w:val="bottom"/>
            <w:hideMark/>
          </w:tcPr>
          <w:p w14:paraId="67231873" w14:textId="731FA87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97.0</w:t>
            </w:r>
            <w:r w:rsidR="00FB3274"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486DD183" w14:textId="0B2E90E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6.1</w:t>
            </w:r>
            <w:r w:rsidR="00FB3274"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380B7159" w14:textId="2F928323"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104.88</w:t>
            </w:r>
          </w:p>
        </w:tc>
        <w:tc>
          <w:tcPr>
            <w:tcW w:w="1134" w:type="dxa"/>
            <w:tcBorders>
              <w:top w:val="nil"/>
              <w:left w:val="nil"/>
              <w:bottom w:val="single" w:sz="4" w:space="0" w:color="auto"/>
              <w:right w:val="single" w:sz="4" w:space="0" w:color="auto"/>
            </w:tcBorders>
            <w:noWrap/>
            <w:vAlign w:val="bottom"/>
            <w:hideMark/>
          </w:tcPr>
          <w:p w14:paraId="2A08263F"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3.10</w:t>
            </w:r>
          </w:p>
        </w:tc>
        <w:tc>
          <w:tcPr>
            <w:tcW w:w="1276" w:type="dxa"/>
            <w:tcBorders>
              <w:top w:val="nil"/>
              <w:left w:val="nil"/>
              <w:bottom w:val="single" w:sz="4" w:space="0" w:color="auto"/>
              <w:right w:val="single" w:sz="4" w:space="0" w:color="auto"/>
            </w:tcBorders>
            <w:noWrap/>
            <w:vAlign w:val="bottom"/>
            <w:hideMark/>
          </w:tcPr>
          <w:p w14:paraId="15AFFA3C" w14:textId="070A531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FB3274" w:rsidRPr="003627FF">
              <w:rPr>
                <w:rFonts w:ascii="Arial" w:eastAsia="Times New Roman" w:hAnsi="Arial" w:cs="Arial"/>
                <w:sz w:val="18"/>
                <w:szCs w:val="18"/>
                <w:lang w:eastAsia="en-GB"/>
              </w:rPr>
              <w:t>38</w:t>
            </w:r>
          </w:p>
        </w:tc>
        <w:tc>
          <w:tcPr>
            <w:tcW w:w="1134" w:type="dxa"/>
            <w:tcBorders>
              <w:top w:val="nil"/>
              <w:left w:val="nil"/>
              <w:bottom w:val="single" w:sz="4" w:space="0" w:color="auto"/>
              <w:right w:val="single" w:sz="4" w:space="0" w:color="auto"/>
            </w:tcBorders>
            <w:noWrap/>
            <w:vAlign w:val="bottom"/>
            <w:hideMark/>
          </w:tcPr>
          <w:p w14:paraId="1B1F7DE1"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4.11</w:t>
            </w:r>
          </w:p>
        </w:tc>
        <w:tc>
          <w:tcPr>
            <w:tcW w:w="1276" w:type="dxa"/>
            <w:tcBorders>
              <w:top w:val="nil"/>
              <w:left w:val="nil"/>
              <w:bottom w:val="single" w:sz="4" w:space="0" w:color="auto"/>
              <w:right w:val="single" w:sz="4" w:space="0" w:color="auto"/>
            </w:tcBorders>
            <w:noWrap/>
            <w:vAlign w:val="bottom"/>
            <w:hideMark/>
          </w:tcPr>
          <w:p w14:paraId="222CEF6A" w14:textId="11F4117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101.</w:t>
            </w:r>
            <w:r w:rsidR="00FB3274" w:rsidRPr="003627FF">
              <w:rPr>
                <w:rFonts w:ascii="Arial" w:eastAsia="Times New Roman" w:hAnsi="Arial" w:cs="Arial"/>
                <w:sz w:val="18"/>
                <w:szCs w:val="18"/>
                <w:lang w:eastAsia="en-GB"/>
              </w:rPr>
              <w:t>42</w:t>
            </w:r>
          </w:p>
        </w:tc>
        <w:tc>
          <w:tcPr>
            <w:tcW w:w="1134" w:type="dxa"/>
            <w:tcBorders>
              <w:top w:val="nil"/>
              <w:left w:val="nil"/>
              <w:bottom w:val="single" w:sz="4" w:space="0" w:color="auto"/>
              <w:right w:val="single" w:sz="8" w:space="0" w:color="auto"/>
            </w:tcBorders>
            <w:noWrap/>
            <w:vAlign w:val="bottom"/>
            <w:hideMark/>
          </w:tcPr>
          <w:p w14:paraId="30E984B5" w14:textId="2EF63516"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5.23</w:t>
            </w:r>
          </w:p>
        </w:tc>
      </w:tr>
      <w:tr w:rsidR="00B9388B" w:rsidRPr="003627FF" w14:paraId="55227A55"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31631248"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0C1138C"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4A17AEF6" w14:textId="001CCA0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81</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099FE9B0" w14:textId="26B770F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88.</w:t>
            </w:r>
            <w:r w:rsidR="00FB3274" w:rsidRPr="003627FF">
              <w:rPr>
                <w:rFonts w:ascii="Arial" w:eastAsia="Times New Roman" w:hAnsi="Arial" w:cs="Arial"/>
                <w:sz w:val="18"/>
                <w:szCs w:val="18"/>
                <w:lang w:eastAsia="en-GB"/>
              </w:rPr>
              <w:t>57</w:t>
            </w:r>
          </w:p>
        </w:tc>
        <w:tc>
          <w:tcPr>
            <w:tcW w:w="1134" w:type="dxa"/>
            <w:tcBorders>
              <w:top w:val="nil"/>
              <w:left w:val="nil"/>
              <w:bottom w:val="single" w:sz="4" w:space="0" w:color="auto"/>
              <w:right w:val="single" w:sz="4" w:space="0" w:color="auto"/>
            </w:tcBorders>
            <w:noWrap/>
            <w:vAlign w:val="bottom"/>
            <w:hideMark/>
          </w:tcPr>
          <w:p w14:paraId="56D4C201" w14:textId="75D9E34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w:t>
            </w:r>
            <w:r w:rsidR="00FB3274" w:rsidRPr="003627FF">
              <w:rPr>
                <w:rFonts w:ascii="Arial" w:eastAsia="Times New Roman" w:hAnsi="Arial" w:cs="Arial"/>
                <w:sz w:val="18"/>
                <w:szCs w:val="18"/>
                <w:lang w:eastAsia="en-GB"/>
              </w:rPr>
              <w:t>29</w:t>
            </w:r>
          </w:p>
        </w:tc>
        <w:tc>
          <w:tcPr>
            <w:tcW w:w="1134" w:type="dxa"/>
            <w:tcBorders>
              <w:top w:val="nil"/>
              <w:left w:val="nil"/>
              <w:bottom w:val="single" w:sz="4" w:space="0" w:color="auto"/>
              <w:right w:val="single" w:sz="4" w:space="0" w:color="auto"/>
            </w:tcBorders>
            <w:noWrap/>
            <w:vAlign w:val="bottom"/>
            <w:hideMark/>
          </w:tcPr>
          <w:p w14:paraId="3B237BA0" w14:textId="11A532F4"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FB3274" w:rsidRPr="003627FF">
              <w:rPr>
                <w:rFonts w:ascii="Arial" w:eastAsia="Times New Roman" w:hAnsi="Arial" w:cs="Arial"/>
                <w:sz w:val="18"/>
                <w:szCs w:val="18"/>
                <w:lang w:eastAsia="en-GB"/>
              </w:rPr>
              <w:t>46</w:t>
            </w:r>
          </w:p>
        </w:tc>
        <w:tc>
          <w:tcPr>
            <w:tcW w:w="1134" w:type="dxa"/>
            <w:tcBorders>
              <w:top w:val="nil"/>
              <w:left w:val="nil"/>
              <w:bottom w:val="single" w:sz="4" w:space="0" w:color="auto"/>
              <w:right w:val="single" w:sz="4" w:space="0" w:color="auto"/>
            </w:tcBorders>
            <w:noWrap/>
            <w:vAlign w:val="bottom"/>
            <w:hideMark/>
          </w:tcPr>
          <w:p w14:paraId="5B4A8C1B" w14:textId="4A4FE9E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5.1</w:t>
            </w:r>
            <w:r w:rsidR="00FB3274"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55EDBFA0" w14:textId="66173CE2"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103.80</w:t>
            </w:r>
          </w:p>
        </w:tc>
        <w:tc>
          <w:tcPr>
            <w:tcW w:w="1134" w:type="dxa"/>
            <w:tcBorders>
              <w:top w:val="nil"/>
              <w:left w:val="nil"/>
              <w:bottom w:val="single" w:sz="4" w:space="0" w:color="auto"/>
              <w:right w:val="single" w:sz="4" w:space="0" w:color="auto"/>
            </w:tcBorders>
            <w:noWrap/>
            <w:vAlign w:val="bottom"/>
            <w:hideMark/>
          </w:tcPr>
          <w:p w14:paraId="1CDD3279"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3.72</w:t>
            </w:r>
          </w:p>
        </w:tc>
        <w:tc>
          <w:tcPr>
            <w:tcW w:w="1276" w:type="dxa"/>
            <w:tcBorders>
              <w:top w:val="nil"/>
              <w:left w:val="nil"/>
              <w:bottom w:val="single" w:sz="4" w:space="0" w:color="auto"/>
              <w:right w:val="single" w:sz="4" w:space="0" w:color="auto"/>
            </w:tcBorders>
            <w:noWrap/>
            <w:vAlign w:val="bottom"/>
            <w:hideMark/>
          </w:tcPr>
          <w:p w14:paraId="6CE5FB29" w14:textId="189D429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99.6</w:t>
            </w:r>
            <w:r w:rsidR="00FB3274"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8" w:space="0" w:color="auto"/>
            </w:tcBorders>
            <w:noWrap/>
            <w:vAlign w:val="bottom"/>
            <w:hideMark/>
          </w:tcPr>
          <w:p w14:paraId="4DE13E5E" w14:textId="6147C83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w:t>
            </w:r>
            <w:r w:rsidR="00FB3274" w:rsidRPr="003627FF">
              <w:rPr>
                <w:rFonts w:ascii="Arial" w:eastAsia="Times New Roman" w:hAnsi="Arial" w:cs="Arial"/>
                <w:sz w:val="18"/>
                <w:szCs w:val="18"/>
                <w:lang w:eastAsia="en-GB"/>
              </w:rPr>
              <w:t>05</w:t>
            </w:r>
          </w:p>
        </w:tc>
      </w:tr>
      <w:tr w:rsidR="00B9388B" w:rsidRPr="003627FF" w14:paraId="4A68977F"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6BBF515"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3B5F72E"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46D85D4D" w14:textId="46294EE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758038A6" w14:textId="5C2AFDD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95.</w:t>
            </w:r>
            <w:r w:rsidR="00FB3274" w:rsidRPr="003627FF">
              <w:rPr>
                <w:rFonts w:ascii="Arial" w:eastAsia="Times New Roman" w:hAnsi="Arial" w:cs="Arial"/>
                <w:sz w:val="18"/>
                <w:szCs w:val="18"/>
                <w:lang w:eastAsia="en-GB"/>
              </w:rPr>
              <w:t>36</w:t>
            </w:r>
          </w:p>
        </w:tc>
        <w:tc>
          <w:tcPr>
            <w:tcW w:w="1134" w:type="dxa"/>
            <w:tcBorders>
              <w:top w:val="nil"/>
              <w:left w:val="nil"/>
              <w:bottom w:val="single" w:sz="4" w:space="0" w:color="auto"/>
              <w:right w:val="single" w:sz="4" w:space="0" w:color="auto"/>
            </w:tcBorders>
            <w:noWrap/>
            <w:vAlign w:val="bottom"/>
            <w:hideMark/>
          </w:tcPr>
          <w:p w14:paraId="530A24CD" w14:textId="6789357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5.5</w:t>
            </w:r>
            <w:r w:rsidR="00FB3274"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4732A6E9" w14:textId="1217B1A3"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110.92</w:t>
            </w:r>
          </w:p>
        </w:tc>
        <w:tc>
          <w:tcPr>
            <w:tcW w:w="1134" w:type="dxa"/>
            <w:tcBorders>
              <w:top w:val="nil"/>
              <w:left w:val="nil"/>
              <w:bottom w:val="single" w:sz="4" w:space="0" w:color="auto"/>
              <w:right w:val="single" w:sz="4" w:space="0" w:color="auto"/>
            </w:tcBorders>
            <w:noWrap/>
            <w:vAlign w:val="bottom"/>
            <w:hideMark/>
          </w:tcPr>
          <w:p w14:paraId="7D3A1BB2" w14:textId="03C87C1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2.6</w:t>
            </w:r>
            <w:r w:rsidR="00FB3274" w:rsidRPr="003627FF">
              <w:rPr>
                <w:rFonts w:ascii="Arial" w:eastAsia="Times New Roman" w:hAnsi="Arial" w:cs="Arial"/>
                <w:sz w:val="18"/>
                <w:szCs w:val="18"/>
                <w:lang w:eastAsia="en-GB"/>
              </w:rPr>
              <w:t>5</w:t>
            </w:r>
          </w:p>
        </w:tc>
        <w:tc>
          <w:tcPr>
            <w:tcW w:w="1276" w:type="dxa"/>
            <w:tcBorders>
              <w:top w:val="nil"/>
              <w:left w:val="nil"/>
              <w:bottom w:val="single" w:sz="4" w:space="0" w:color="auto"/>
              <w:right w:val="single" w:sz="4" w:space="0" w:color="auto"/>
            </w:tcBorders>
            <w:noWrap/>
            <w:vAlign w:val="bottom"/>
            <w:hideMark/>
          </w:tcPr>
          <w:p w14:paraId="394580D0" w14:textId="689976A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FB3274" w:rsidRPr="003627FF">
              <w:rPr>
                <w:rFonts w:ascii="Arial" w:eastAsia="Times New Roman" w:hAnsi="Arial" w:cs="Arial"/>
                <w:sz w:val="18"/>
                <w:szCs w:val="18"/>
                <w:lang w:eastAsia="en-GB"/>
              </w:rPr>
              <w:t>22</w:t>
            </w:r>
          </w:p>
        </w:tc>
        <w:tc>
          <w:tcPr>
            <w:tcW w:w="1134" w:type="dxa"/>
            <w:tcBorders>
              <w:top w:val="nil"/>
              <w:left w:val="nil"/>
              <w:bottom w:val="single" w:sz="4" w:space="0" w:color="auto"/>
              <w:right w:val="single" w:sz="4" w:space="0" w:color="auto"/>
            </w:tcBorders>
            <w:noWrap/>
            <w:vAlign w:val="bottom"/>
            <w:hideMark/>
          </w:tcPr>
          <w:p w14:paraId="3A6B7CDC"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1.68</w:t>
            </w:r>
          </w:p>
        </w:tc>
        <w:tc>
          <w:tcPr>
            <w:tcW w:w="1276" w:type="dxa"/>
            <w:tcBorders>
              <w:top w:val="nil"/>
              <w:left w:val="nil"/>
              <w:bottom w:val="single" w:sz="4" w:space="0" w:color="auto"/>
              <w:right w:val="single" w:sz="4" w:space="0" w:color="auto"/>
            </w:tcBorders>
            <w:noWrap/>
            <w:vAlign w:val="bottom"/>
            <w:hideMark/>
          </w:tcPr>
          <w:p w14:paraId="48A1E0D5" w14:textId="40442ACF"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104.83</w:t>
            </w:r>
          </w:p>
        </w:tc>
        <w:tc>
          <w:tcPr>
            <w:tcW w:w="1134" w:type="dxa"/>
            <w:tcBorders>
              <w:top w:val="nil"/>
              <w:left w:val="nil"/>
              <w:bottom w:val="single" w:sz="4" w:space="0" w:color="auto"/>
              <w:right w:val="single" w:sz="8" w:space="0" w:color="auto"/>
            </w:tcBorders>
            <w:noWrap/>
            <w:vAlign w:val="bottom"/>
            <w:hideMark/>
          </w:tcPr>
          <w:p w14:paraId="053B2E37" w14:textId="44B9273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FB3274" w:rsidRPr="003627FF">
              <w:rPr>
                <w:rFonts w:ascii="Arial" w:eastAsia="Times New Roman" w:hAnsi="Arial" w:cs="Arial"/>
                <w:sz w:val="18"/>
                <w:szCs w:val="18"/>
                <w:lang w:eastAsia="en-GB"/>
              </w:rPr>
              <w:t>50</w:t>
            </w:r>
          </w:p>
        </w:tc>
      </w:tr>
      <w:tr w:rsidR="00B9388B" w:rsidRPr="003627FF" w14:paraId="57EF3904"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2988C0B9"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E564E06"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4FFC2DB2" w14:textId="7EEB05C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204</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6</w:t>
            </w:r>
          </w:p>
        </w:tc>
        <w:tc>
          <w:tcPr>
            <w:tcW w:w="1134" w:type="dxa"/>
            <w:tcBorders>
              <w:top w:val="nil"/>
              <w:left w:val="nil"/>
              <w:bottom w:val="single" w:sz="4" w:space="0" w:color="auto"/>
              <w:right w:val="single" w:sz="4" w:space="0" w:color="auto"/>
            </w:tcBorders>
            <w:noWrap/>
            <w:vAlign w:val="bottom"/>
            <w:hideMark/>
          </w:tcPr>
          <w:p w14:paraId="1871E6B3" w14:textId="4A7B7D1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96.0</w:t>
            </w:r>
            <w:r w:rsidR="00FB3274"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64AC1D1E"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4.10</w:t>
            </w:r>
          </w:p>
        </w:tc>
        <w:tc>
          <w:tcPr>
            <w:tcW w:w="1134" w:type="dxa"/>
            <w:tcBorders>
              <w:top w:val="nil"/>
              <w:left w:val="nil"/>
              <w:bottom w:val="single" w:sz="4" w:space="0" w:color="auto"/>
              <w:right w:val="single" w:sz="4" w:space="0" w:color="auto"/>
            </w:tcBorders>
            <w:noWrap/>
            <w:vAlign w:val="bottom"/>
            <w:hideMark/>
          </w:tcPr>
          <w:p w14:paraId="39E5FBAA" w14:textId="7349838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w:t>
            </w:r>
            <w:r w:rsidR="00FB3274" w:rsidRPr="003627FF">
              <w:rPr>
                <w:rFonts w:ascii="Arial" w:eastAsia="Times New Roman" w:hAnsi="Arial" w:cs="Arial"/>
                <w:sz w:val="18"/>
                <w:szCs w:val="18"/>
                <w:lang w:eastAsia="en-GB"/>
              </w:rPr>
              <w:t>42</w:t>
            </w:r>
          </w:p>
        </w:tc>
        <w:tc>
          <w:tcPr>
            <w:tcW w:w="1134" w:type="dxa"/>
            <w:tcBorders>
              <w:top w:val="nil"/>
              <w:left w:val="nil"/>
              <w:bottom w:val="single" w:sz="4" w:space="0" w:color="auto"/>
              <w:right w:val="single" w:sz="4" w:space="0" w:color="auto"/>
            </w:tcBorders>
            <w:noWrap/>
            <w:vAlign w:val="bottom"/>
            <w:hideMark/>
          </w:tcPr>
          <w:p w14:paraId="46F47496" w14:textId="6D5221E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w:t>
            </w:r>
            <w:r w:rsidR="00FB3274" w:rsidRPr="003627FF">
              <w:rPr>
                <w:rFonts w:ascii="Arial" w:eastAsia="Times New Roman" w:hAnsi="Arial" w:cs="Arial"/>
                <w:sz w:val="18"/>
                <w:szCs w:val="18"/>
                <w:lang w:eastAsia="en-GB"/>
              </w:rPr>
              <w:t>43</w:t>
            </w:r>
          </w:p>
        </w:tc>
        <w:tc>
          <w:tcPr>
            <w:tcW w:w="1276" w:type="dxa"/>
            <w:tcBorders>
              <w:top w:val="nil"/>
              <w:left w:val="nil"/>
              <w:bottom w:val="single" w:sz="4" w:space="0" w:color="auto"/>
              <w:right w:val="single" w:sz="4" w:space="0" w:color="auto"/>
            </w:tcBorders>
            <w:noWrap/>
            <w:vAlign w:val="bottom"/>
            <w:hideMark/>
          </w:tcPr>
          <w:p w14:paraId="2B297170" w14:textId="685D7E2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111.</w:t>
            </w:r>
            <w:r w:rsidR="00FB3274" w:rsidRPr="003627FF">
              <w:rPr>
                <w:rFonts w:ascii="Arial" w:eastAsia="Times New Roman" w:hAnsi="Arial" w:cs="Arial"/>
                <w:sz w:val="18"/>
                <w:szCs w:val="18"/>
                <w:lang w:eastAsia="en-GB"/>
              </w:rPr>
              <w:t>23</w:t>
            </w:r>
          </w:p>
        </w:tc>
        <w:tc>
          <w:tcPr>
            <w:tcW w:w="1134" w:type="dxa"/>
            <w:tcBorders>
              <w:top w:val="nil"/>
              <w:left w:val="nil"/>
              <w:bottom w:val="single" w:sz="4" w:space="0" w:color="auto"/>
              <w:right w:val="single" w:sz="4" w:space="0" w:color="auto"/>
            </w:tcBorders>
            <w:noWrap/>
            <w:vAlign w:val="bottom"/>
            <w:hideMark/>
          </w:tcPr>
          <w:p w14:paraId="6FF1B272"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1.35</w:t>
            </w:r>
          </w:p>
        </w:tc>
        <w:tc>
          <w:tcPr>
            <w:tcW w:w="1276" w:type="dxa"/>
            <w:tcBorders>
              <w:top w:val="nil"/>
              <w:left w:val="nil"/>
              <w:bottom w:val="single" w:sz="4" w:space="0" w:color="auto"/>
              <w:right w:val="single" w:sz="4" w:space="0" w:color="auto"/>
            </w:tcBorders>
            <w:noWrap/>
            <w:vAlign w:val="bottom"/>
            <w:hideMark/>
          </w:tcPr>
          <w:p w14:paraId="2657BAAC" w14:textId="3FA983F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FB3274" w:rsidRPr="003627FF">
              <w:rPr>
                <w:rFonts w:ascii="Arial" w:eastAsia="Times New Roman" w:hAnsi="Arial" w:cs="Arial"/>
                <w:sz w:val="18"/>
                <w:szCs w:val="18"/>
                <w:lang w:eastAsia="en-GB"/>
              </w:rPr>
              <w:t>22</w:t>
            </w:r>
          </w:p>
        </w:tc>
        <w:tc>
          <w:tcPr>
            <w:tcW w:w="1134" w:type="dxa"/>
            <w:tcBorders>
              <w:top w:val="nil"/>
              <w:left w:val="nil"/>
              <w:bottom w:val="single" w:sz="4" w:space="0" w:color="auto"/>
              <w:right w:val="single" w:sz="8" w:space="0" w:color="auto"/>
            </w:tcBorders>
            <w:noWrap/>
            <w:vAlign w:val="bottom"/>
            <w:hideMark/>
          </w:tcPr>
          <w:p w14:paraId="0EA12AAF" w14:textId="20470D4E"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7.45</w:t>
            </w:r>
          </w:p>
        </w:tc>
      </w:tr>
      <w:tr w:rsidR="00B9388B" w:rsidRPr="003627FF" w14:paraId="3960620D" w14:textId="77777777" w:rsidTr="00A6437E">
        <w:trPr>
          <w:trHeight w:val="372"/>
        </w:trPr>
        <w:tc>
          <w:tcPr>
            <w:tcW w:w="2269" w:type="dxa"/>
            <w:vMerge w:val="restart"/>
            <w:tcBorders>
              <w:top w:val="nil"/>
              <w:left w:val="single" w:sz="8" w:space="0" w:color="auto"/>
              <w:bottom w:val="single" w:sz="4" w:space="0" w:color="auto"/>
              <w:right w:val="nil"/>
            </w:tcBorders>
            <w:noWrap/>
            <w:vAlign w:val="center"/>
            <w:hideMark/>
          </w:tcPr>
          <w:p w14:paraId="0F6B2633"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4-OH-benzoic acid-4-O-sulfate</w:t>
            </w:r>
          </w:p>
        </w:tc>
        <w:tc>
          <w:tcPr>
            <w:tcW w:w="1559" w:type="dxa"/>
            <w:tcBorders>
              <w:top w:val="nil"/>
              <w:left w:val="single" w:sz="8" w:space="0" w:color="auto"/>
              <w:bottom w:val="single" w:sz="4" w:space="0" w:color="auto"/>
              <w:right w:val="single" w:sz="8" w:space="0" w:color="auto"/>
            </w:tcBorders>
            <w:noWrap/>
            <w:vAlign w:val="bottom"/>
            <w:hideMark/>
          </w:tcPr>
          <w:p w14:paraId="1CA51A8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04F7F9D3" w14:textId="43CC194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136.0</w:t>
            </w:r>
          </w:p>
        </w:tc>
        <w:tc>
          <w:tcPr>
            <w:tcW w:w="1134" w:type="dxa"/>
            <w:tcBorders>
              <w:top w:val="nil"/>
              <w:left w:val="nil"/>
              <w:bottom w:val="single" w:sz="4" w:space="0" w:color="auto"/>
              <w:right w:val="single" w:sz="4" w:space="0" w:color="auto"/>
            </w:tcBorders>
            <w:noWrap/>
            <w:vAlign w:val="bottom"/>
            <w:hideMark/>
          </w:tcPr>
          <w:p w14:paraId="3837D763" w14:textId="3087F209"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FB3274" w:rsidRPr="003627FF">
              <w:rPr>
                <w:rFonts w:ascii="Arial" w:eastAsia="Times New Roman" w:hAnsi="Arial" w:cs="Arial"/>
                <w:sz w:val="18"/>
                <w:szCs w:val="18"/>
                <w:lang w:eastAsia="en-GB"/>
              </w:rPr>
              <w:t>23</w:t>
            </w:r>
          </w:p>
        </w:tc>
        <w:tc>
          <w:tcPr>
            <w:tcW w:w="1134" w:type="dxa"/>
            <w:tcBorders>
              <w:top w:val="nil"/>
              <w:left w:val="nil"/>
              <w:bottom w:val="single" w:sz="4" w:space="0" w:color="auto"/>
              <w:right w:val="single" w:sz="4" w:space="0" w:color="auto"/>
            </w:tcBorders>
            <w:noWrap/>
            <w:vAlign w:val="bottom"/>
            <w:hideMark/>
          </w:tcPr>
          <w:p w14:paraId="514ED298" w14:textId="569784D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w:t>
            </w:r>
            <w:r w:rsidR="00FB3274" w:rsidRPr="003627FF">
              <w:rPr>
                <w:rFonts w:ascii="Arial" w:eastAsia="Times New Roman" w:hAnsi="Arial" w:cs="Arial"/>
                <w:sz w:val="18"/>
                <w:szCs w:val="18"/>
                <w:lang w:eastAsia="en-GB"/>
              </w:rPr>
              <w:t>58</w:t>
            </w:r>
          </w:p>
        </w:tc>
        <w:tc>
          <w:tcPr>
            <w:tcW w:w="1134" w:type="dxa"/>
            <w:tcBorders>
              <w:top w:val="nil"/>
              <w:left w:val="nil"/>
              <w:bottom w:val="single" w:sz="4" w:space="0" w:color="auto"/>
              <w:right w:val="single" w:sz="4" w:space="0" w:color="auto"/>
            </w:tcBorders>
            <w:noWrap/>
            <w:vAlign w:val="bottom"/>
            <w:hideMark/>
          </w:tcPr>
          <w:p w14:paraId="57F2050F" w14:textId="4C7F1E9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w:t>
            </w:r>
            <w:r w:rsidR="00FB3274" w:rsidRPr="003627FF">
              <w:rPr>
                <w:rFonts w:ascii="Arial" w:eastAsia="Times New Roman" w:hAnsi="Arial" w:cs="Arial"/>
                <w:sz w:val="18"/>
                <w:szCs w:val="18"/>
                <w:lang w:eastAsia="en-GB"/>
              </w:rPr>
              <w:t>78</w:t>
            </w:r>
          </w:p>
        </w:tc>
        <w:tc>
          <w:tcPr>
            <w:tcW w:w="1134" w:type="dxa"/>
            <w:tcBorders>
              <w:top w:val="nil"/>
              <w:left w:val="nil"/>
              <w:bottom w:val="single" w:sz="4" w:space="0" w:color="auto"/>
              <w:right w:val="single" w:sz="4" w:space="0" w:color="auto"/>
            </w:tcBorders>
            <w:noWrap/>
            <w:vAlign w:val="bottom"/>
            <w:hideMark/>
          </w:tcPr>
          <w:p w14:paraId="7AB8E33E" w14:textId="4D2FCE1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0.7</w:t>
            </w:r>
            <w:r w:rsidR="00FB3274" w:rsidRPr="003627FF">
              <w:rPr>
                <w:rFonts w:ascii="Arial" w:eastAsia="Times New Roman" w:hAnsi="Arial" w:cs="Arial"/>
                <w:sz w:val="18"/>
                <w:szCs w:val="18"/>
                <w:lang w:eastAsia="en-GB"/>
              </w:rPr>
              <w:t>3</w:t>
            </w:r>
          </w:p>
        </w:tc>
        <w:tc>
          <w:tcPr>
            <w:tcW w:w="1276" w:type="dxa"/>
            <w:tcBorders>
              <w:top w:val="nil"/>
              <w:left w:val="nil"/>
              <w:bottom w:val="single" w:sz="4" w:space="0" w:color="auto"/>
              <w:right w:val="single" w:sz="4" w:space="0" w:color="auto"/>
            </w:tcBorders>
            <w:noWrap/>
            <w:vAlign w:val="bottom"/>
            <w:hideMark/>
          </w:tcPr>
          <w:p w14:paraId="21F2B6B7" w14:textId="42615C6D"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103.77</w:t>
            </w:r>
          </w:p>
        </w:tc>
        <w:tc>
          <w:tcPr>
            <w:tcW w:w="1134" w:type="dxa"/>
            <w:tcBorders>
              <w:top w:val="nil"/>
              <w:left w:val="nil"/>
              <w:bottom w:val="single" w:sz="4" w:space="0" w:color="auto"/>
              <w:right w:val="single" w:sz="4" w:space="0" w:color="auto"/>
            </w:tcBorders>
            <w:noWrap/>
            <w:vAlign w:val="bottom"/>
            <w:hideMark/>
          </w:tcPr>
          <w:p w14:paraId="7758414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5.74</w:t>
            </w:r>
          </w:p>
        </w:tc>
        <w:tc>
          <w:tcPr>
            <w:tcW w:w="1276" w:type="dxa"/>
            <w:tcBorders>
              <w:top w:val="nil"/>
              <w:left w:val="nil"/>
              <w:bottom w:val="single" w:sz="4" w:space="0" w:color="auto"/>
              <w:right w:val="single" w:sz="4" w:space="0" w:color="auto"/>
            </w:tcBorders>
            <w:noWrap/>
            <w:vAlign w:val="bottom"/>
            <w:hideMark/>
          </w:tcPr>
          <w:p w14:paraId="0FCC2BFD" w14:textId="1DC6BED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46115B"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8" w:space="0" w:color="auto"/>
            </w:tcBorders>
            <w:noWrap/>
            <w:vAlign w:val="bottom"/>
            <w:hideMark/>
          </w:tcPr>
          <w:p w14:paraId="26C04694" w14:textId="36416C3B"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4.91</w:t>
            </w:r>
          </w:p>
        </w:tc>
      </w:tr>
      <w:tr w:rsidR="00B9388B" w:rsidRPr="003627FF" w14:paraId="4727C904"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419E4EBC"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713F5D1B"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26E3DAB5" w14:textId="56BD587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407</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9</w:t>
            </w:r>
          </w:p>
        </w:tc>
        <w:tc>
          <w:tcPr>
            <w:tcW w:w="1134" w:type="dxa"/>
            <w:tcBorders>
              <w:top w:val="nil"/>
              <w:left w:val="nil"/>
              <w:bottom w:val="single" w:sz="4" w:space="0" w:color="auto"/>
              <w:right w:val="single" w:sz="4" w:space="0" w:color="auto"/>
            </w:tcBorders>
            <w:noWrap/>
            <w:vAlign w:val="bottom"/>
            <w:hideMark/>
          </w:tcPr>
          <w:p w14:paraId="0E4A1C03" w14:textId="62E191E4"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106.66</w:t>
            </w:r>
          </w:p>
        </w:tc>
        <w:tc>
          <w:tcPr>
            <w:tcW w:w="1134" w:type="dxa"/>
            <w:tcBorders>
              <w:top w:val="nil"/>
              <w:left w:val="nil"/>
              <w:bottom w:val="single" w:sz="4" w:space="0" w:color="auto"/>
              <w:right w:val="single" w:sz="4" w:space="0" w:color="auto"/>
            </w:tcBorders>
            <w:noWrap/>
            <w:vAlign w:val="bottom"/>
            <w:hideMark/>
          </w:tcPr>
          <w:p w14:paraId="4C2152CA" w14:textId="4F0FD9AD"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FB3274" w:rsidRPr="003627FF">
              <w:rPr>
                <w:rFonts w:ascii="Arial" w:eastAsia="Times New Roman" w:hAnsi="Arial" w:cs="Arial"/>
                <w:sz w:val="18"/>
                <w:szCs w:val="18"/>
                <w:lang w:eastAsia="en-GB"/>
              </w:rPr>
              <w:t>65</w:t>
            </w:r>
          </w:p>
        </w:tc>
        <w:tc>
          <w:tcPr>
            <w:tcW w:w="1134" w:type="dxa"/>
            <w:tcBorders>
              <w:top w:val="nil"/>
              <w:left w:val="nil"/>
              <w:bottom w:val="single" w:sz="4" w:space="0" w:color="auto"/>
              <w:right w:val="single" w:sz="4" w:space="0" w:color="auto"/>
            </w:tcBorders>
            <w:noWrap/>
            <w:vAlign w:val="bottom"/>
            <w:hideMark/>
          </w:tcPr>
          <w:p w14:paraId="3571F5F6" w14:textId="0826857C"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102.99</w:t>
            </w:r>
          </w:p>
        </w:tc>
        <w:tc>
          <w:tcPr>
            <w:tcW w:w="1134" w:type="dxa"/>
            <w:tcBorders>
              <w:top w:val="nil"/>
              <w:left w:val="nil"/>
              <w:bottom w:val="single" w:sz="4" w:space="0" w:color="auto"/>
              <w:right w:val="single" w:sz="4" w:space="0" w:color="auto"/>
            </w:tcBorders>
            <w:noWrap/>
            <w:vAlign w:val="bottom"/>
            <w:hideMark/>
          </w:tcPr>
          <w:p w14:paraId="6FF5AB64" w14:textId="523CCFD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3.3</w:t>
            </w:r>
            <w:r w:rsidR="00FB3274" w:rsidRPr="003627FF">
              <w:rPr>
                <w:rFonts w:ascii="Arial" w:eastAsia="Times New Roman" w:hAnsi="Arial" w:cs="Arial"/>
                <w:sz w:val="18"/>
                <w:szCs w:val="18"/>
                <w:lang w:eastAsia="en-GB"/>
              </w:rPr>
              <w:t>1</w:t>
            </w:r>
          </w:p>
        </w:tc>
        <w:tc>
          <w:tcPr>
            <w:tcW w:w="1276" w:type="dxa"/>
            <w:tcBorders>
              <w:top w:val="nil"/>
              <w:left w:val="nil"/>
              <w:bottom w:val="single" w:sz="4" w:space="0" w:color="auto"/>
              <w:right w:val="single" w:sz="4" w:space="0" w:color="auto"/>
            </w:tcBorders>
            <w:noWrap/>
            <w:vAlign w:val="bottom"/>
            <w:hideMark/>
          </w:tcPr>
          <w:p w14:paraId="3EBD110A" w14:textId="034A3E9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119.</w:t>
            </w:r>
            <w:r w:rsidR="00FB3274"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76439441" w14:textId="125EA3D3"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6.90</w:t>
            </w:r>
          </w:p>
        </w:tc>
        <w:tc>
          <w:tcPr>
            <w:tcW w:w="1276" w:type="dxa"/>
            <w:tcBorders>
              <w:top w:val="nil"/>
              <w:left w:val="nil"/>
              <w:bottom w:val="single" w:sz="4" w:space="0" w:color="auto"/>
              <w:right w:val="single" w:sz="4" w:space="0" w:color="auto"/>
            </w:tcBorders>
            <w:noWrap/>
            <w:vAlign w:val="bottom"/>
            <w:hideMark/>
          </w:tcPr>
          <w:p w14:paraId="199B89D6" w14:textId="369866E4"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109.64</w:t>
            </w:r>
          </w:p>
        </w:tc>
        <w:tc>
          <w:tcPr>
            <w:tcW w:w="1134" w:type="dxa"/>
            <w:tcBorders>
              <w:top w:val="nil"/>
              <w:left w:val="nil"/>
              <w:bottom w:val="single" w:sz="4" w:space="0" w:color="auto"/>
              <w:right w:val="single" w:sz="8" w:space="0" w:color="auto"/>
            </w:tcBorders>
            <w:noWrap/>
            <w:vAlign w:val="bottom"/>
            <w:hideMark/>
          </w:tcPr>
          <w:p w14:paraId="7F0392E8" w14:textId="4FA7F10E"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8.71</w:t>
            </w:r>
          </w:p>
        </w:tc>
      </w:tr>
      <w:tr w:rsidR="00B9388B" w:rsidRPr="003627FF" w14:paraId="54F5DB0C"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5C57664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1FFCC5F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3F431900" w14:textId="44D0FAD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682.0</w:t>
            </w:r>
          </w:p>
        </w:tc>
        <w:tc>
          <w:tcPr>
            <w:tcW w:w="1134" w:type="dxa"/>
            <w:tcBorders>
              <w:top w:val="nil"/>
              <w:left w:val="nil"/>
              <w:bottom w:val="single" w:sz="4" w:space="0" w:color="auto"/>
              <w:right w:val="single" w:sz="4" w:space="0" w:color="auto"/>
            </w:tcBorders>
            <w:noWrap/>
            <w:vAlign w:val="bottom"/>
            <w:hideMark/>
          </w:tcPr>
          <w:p w14:paraId="0C22FC68" w14:textId="5994679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FB3274" w:rsidRPr="003627FF">
              <w:rPr>
                <w:rFonts w:ascii="Arial" w:eastAsia="Times New Roman" w:hAnsi="Arial" w:cs="Arial"/>
                <w:sz w:val="18"/>
                <w:szCs w:val="18"/>
                <w:lang w:eastAsia="en-GB"/>
              </w:rPr>
              <w:t>11</w:t>
            </w:r>
          </w:p>
        </w:tc>
        <w:tc>
          <w:tcPr>
            <w:tcW w:w="1134" w:type="dxa"/>
            <w:tcBorders>
              <w:top w:val="nil"/>
              <w:left w:val="nil"/>
              <w:bottom w:val="single" w:sz="4" w:space="0" w:color="auto"/>
              <w:right w:val="single" w:sz="4" w:space="0" w:color="auto"/>
            </w:tcBorders>
            <w:noWrap/>
            <w:vAlign w:val="bottom"/>
            <w:hideMark/>
          </w:tcPr>
          <w:p w14:paraId="3539C85F" w14:textId="7984A12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4.2</w:t>
            </w:r>
            <w:r w:rsidR="00FB3274"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04C8ACE5" w14:textId="3BA90297" w:rsidR="00B9388B" w:rsidRPr="003627FF" w:rsidRDefault="00FB3274"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103.88</w:t>
            </w:r>
          </w:p>
        </w:tc>
        <w:tc>
          <w:tcPr>
            <w:tcW w:w="1134" w:type="dxa"/>
            <w:tcBorders>
              <w:top w:val="nil"/>
              <w:left w:val="nil"/>
              <w:bottom w:val="single" w:sz="4" w:space="0" w:color="auto"/>
              <w:right w:val="single" w:sz="4" w:space="0" w:color="auto"/>
            </w:tcBorders>
            <w:noWrap/>
            <w:vAlign w:val="bottom"/>
            <w:hideMark/>
          </w:tcPr>
          <w:p w14:paraId="219D9281" w14:textId="31DA986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w:t>
            </w:r>
            <w:r w:rsidR="00FB3274"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350A1304" w14:textId="392FE44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106.</w:t>
            </w:r>
            <w:r w:rsidR="00FB3274"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5E88441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4.35</w:t>
            </w:r>
          </w:p>
        </w:tc>
        <w:tc>
          <w:tcPr>
            <w:tcW w:w="1276" w:type="dxa"/>
            <w:tcBorders>
              <w:top w:val="nil"/>
              <w:left w:val="nil"/>
              <w:bottom w:val="single" w:sz="4" w:space="0" w:color="auto"/>
              <w:right w:val="single" w:sz="4" w:space="0" w:color="auto"/>
            </w:tcBorders>
            <w:noWrap/>
            <w:vAlign w:val="bottom"/>
            <w:hideMark/>
          </w:tcPr>
          <w:p w14:paraId="2CA9E733" w14:textId="5441A40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103.</w:t>
            </w:r>
            <w:r w:rsidR="0046115B" w:rsidRPr="003627FF">
              <w:rPr>
                <w:rFonts w:ascii="Arial" w:eastAsia="Times New Roman" w:hAnsi="Arial" w:cs="Arial"/>
                <w:sz w:val="18"/>
                <w:szCs w:val="18"/>
                <w:lang w:eastAsia="en-GB"/>
              </w:rPr>
              <w:t>42</w:t>
            </w:r>
          </w:p>
        </w:tc>
        <w:tc>
          <w:tcPr>
            <w:tcW w:w="1134" w:type="dxa"/>
            <w:tcBorders>
              <w:top w:val="nil"/>
              <w:left w:val="nil"/>
              <w:bottom w:val="single" w:sz="4" w:space="0" w:color="auto"/>
              <w:right w:val="single" w:sz="8" w:space="0" w:color="auto"/>
            </w:tcBorders>
            <w:noWrap/>
            <w:vAlign w:val="bottom"/>
            <w:hideMark/>
          </w:tcPr>
          <w:p w14:paraId="0D176121" w14:textId="4B5652DA"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4.59</w:t>
            </w:r>
          </w:p>
        </w:tc>
      </w:tr>
      <w:tr w:rsidR="00B9388B" w:rsidRPr="003627FF" w14:paraId="2247F1F3" w14:textId="77777777" w:rsidTr="00A6437E">
        <w:trPr>
          <w:trHeight w:val="372"/>
        </w:trPr>
        <w:tc>
          <w:tcPr>
            <w:tcW w:w="2269" w:type="dxa"/>
            <w:vMerge/>
            <w:tcBorders>
              <w:top w:val="nil"/>
              <w:left w:val="single" w:sz="8" w:space="0" w:color="auto"/>
              <w:bottom w:val="single" w:sz="4" w:space="0" w:color="auto"/>
              <w:right w:val="nil"/>
            </w:tcBorders>
            <w:vAlign w:val="center"/>
            <w:hideMark/>
          </w:tcPr>
          <w:p w14:paraId="76E12DB4"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7A34422"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4" w:space="0" w:color="auto"/>
              <w:right w:val="single" w:sz="4" w:space="0" w:color="auto"/>
            </w:tcBorders>
            <w:noWrap/>
            <w:vAlign w:val="bottom"/>
            <w:hideMark/>
          </w:tcPr>
          <w:p w14:paraId="0D799C01" w14:textId="56B57D4B"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1023.0</w:t>
            </w:r>
          </w:p>
        </w:tc>
        <w:tc>
          <w:tcPr>
            <w:tcW w:w="1134" w:type="dxa"/>
            <w:tcBorders>
              <w:top w:val="nil"/>
              <w:left w:val="nil"/>
              <w:bottom w:val="single" w:sz="4" w:space="0" w:color="auto"/>
              <w:right w:val="single" w:sz="4" w:space="0" w:color="auto"/>
            </w:tcBorders>
            <w:noWrap/>
            <w:vAlign w:val="bottom"/>
            <w:hideMark/>
          </w:tcPr>
          <w:p w14:paraId="0D628910" w14:textId="44EE2A3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w:t>
            </w:r>
            <w:r w:rsidR="00FB3274" w:rsidRPr="003627FF">
              <w:rPr>
                <w:rFonts w:ascii="Arial" w:eastAsia="Times New Roman" w:hAnsi="Arial" w:cs="Arial"/>
                <w:sz w:val="18"/>
                <w:szCs w:val="18"/>
                <w:lang w:eastAsia="en-GB"/>
              </w:rPr>
              <w:t>46</w:t>
            </w:r>
          </w:p>
        </w:tc>
        <w:tc>
          <w:tcPr>
            <w:tcW w:w="1134" w:type="dxa"/>
            <w:tcBorders>
              <w:top w:val="nil"/>
              <w:left w:val="nil"/>
              <w:bottom w:val="single" w:sz="4" w:space="0" w:color="auto"/>
              <w:right w:val="single" w:sz="4" w:space="0" w:color="auto"/>
            </w:tcBorders>
            <w:noWrap/>
            <w:vAlign w:val="bottom"/>
            <w:hideMark/>
          </w:tcPr>
          <w:p w14:paraId="1830F538" w14:textId="35AF6CFA"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3.4</w:t>
            </w:r>
            <w:r w:rsidR="00FB3274"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293C26FC" w14:textId="26D64CA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98.</w:t>
            </w:r>
            <w:r w:rsidR="00FB3274" w:rsidRPr="003627FF">
              <w:rPr>
                <w:rFonts w:ascii="Arial" w:eastAsia="Times New Roman" w:hAnsi="Arial" w:cs="Arial"/>
                <w:sz w:val="18"/>
                <w:szCs w:val="18"/>
                <w:lang w:eastAsia="en-GB"/>
              </w:rPr>
              <w:t>06</w:t>
            </w:r>
          </w:p>
        </w:tc>
        <w:tc>
          <w:tcPr>
            <w:tcW w:w="1134" w:type="dxa"/>
            <w:tcBorders>
              <w:top w:val="nil"/>
              <w:left w:val="nil"/>
              <w:bottom w:val="single" w:sz="4" w:space="0" w:color="auto"/>
              <w:right w:val="single" w:sz="4" w:space="0" w:color="auto"/>
            </w:tcBorders>
            <w:noWrap/>
            <w:vAlign w:val="bottom"/>
            <w:hideMark/>
          </w:tcPr>
          <w:p w14:paraId="03B04986" w14:textId="40AF7D5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5.5</w:t>
            </w:r>
            <w:r w:rsidR="00FB3274"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1D014118" w14:textId="7CBD07A0"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110.65</w:t>
            </w:r>
          </w:p>
        </w:tc>
        <w:tc>
          <w:tcPr>
            <w:tcW w:w="1134" w:type="dxa"/>
            <w:tcBorders>
              <w:top w:val="nil"/>
              <w:left w:val="nil"/>
              <w:bottom w:val="single" w:sz="4" w:space="0" w:color="auto"/>
              <w:right w:val="single" w:sz="4" w:space="0" w:color="auto"/>
            </w:tcBorders>
            <w:noWrap/>
            <w:vAlign w:val="bottom"/>
            <w:hideMark/>
          </w:tcPr>
          <w:p w14:paraId="542AFE0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2.90</w:t>
            </w:r>
          </w:p>
        </w:tc>
        <w:tc>
          <w:tcPr>
            <w:tcW w:w="1276" w:type="dxa"/>
            <w:tcBorders>
              <w:top w:val="nil"/>
              <w:left w:val="nil"/>
              <w:bottom w:val="single" w:sz="4" w:space="0" w:color="auto"/>
              <w:right w:val="single" w:sz="4" w:space="0" w:color="auto"/>
            </w:tcBorders>
            <w:noWrap/>
            <w:vAlign w:val="bottom"/>
            <w:hideMark/>
          </w:tcPr>
          <w:p w14:paraId="106010E3" w14:textId="7D938EA6"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105.73</w:t>
            </w:r>
          </w:p>
        </w:tc>
        <w:tc>
          <w:tcPr>
            <w:tcW w:w="1134" w:type="dxa"/>
            <w:tcBorders>
              <w:top w:val="nil"/>
              <w:left w:val="nil"/>
              <w:bottom w:val="single" w:sz="4" w:space="0" w:color="auto"/>
              <w:right w:val="single" w:sz="8" w:space="0" w:color="auto"/>
            </w:tcBorders>
            <w:noWrap/>
            <w:vAlign w:val="bottom"/>
            <w:hideMark/>
          </w:tcPr>
          <w:p w14:paraId="50748CBC" w14:textId="516B9229"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6.50</w:t>
            </w:r>
          </w:p>
        </w:tc>
      </w:tr>
      <w:tr w:rsidR="00B9388B" w:rsidRPr="003627FF" w14:paraId="4B95B0A5" w14:textId="77777777" w:rsidTr="00A6437E">
        <w:trPr>
          <w:trHeight w:val="372"/>
        </w:trPr>
        <w:tc>
          <w:tcPr>
            <w:tcW w:w="2269" w:type="dxa"/>
            <w:vMerge w:val="restart"/>
            <w:tcBorders>
              <w:top w:val="nil"/>
              <w:left w:val="single" w:sz="8" w:space="0" w:color="auto"/>
              <w:bottom w:val="single" w:sz="8" w:space="0" w:color="000000"/>
              <w:right w:val="nil"/>
            </w:tcBorders>
            <w:noWrap/>
            <w:vAlign w:val="center"/>
            <w:hideMark/>
          </w:tcPr>
          <w:p w14:paraId="3D19AF1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Hippuric acid</w:t>
            </w:r>
          </w:p>
        </w:tc>
        <w:tc>
          <w:tcPr>
            <w:tcW w:w="1559" w:type="dxa"/>
            <w:tcBorders>
              <w:top w:val="nil"/>
              <w:left w:val="single" w:sz="8" w:space="0" w:color="auto"/>
              <w:bottom w:val="single" w:sz="4" w:space="0" w:color="auto"/>
              <w:right w:val="single" w:sz="8" w:space="0" w:color="auto"/>
            </w:tcBorders>
            <w:noWrap/>
            <w:vAlign w:val="bottom"/>
            <w:hideMark/>
          </w:tcPr>
          <w:p w14:paraId="1D5F3849"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LLOQ</w:t>
            </w:r>
          </w:p>
        </w:tc>
        <w:tc>
          <w:tcPr>
            <w:tcW w:w="1559" w:type="dxa"/>
            <w:tcBorders>
              <w:top w:val="nil"/>
              <w:left w:val="nil"/>
              <w:bottom w:val="single" w:sz="4" w:space="0" w:color="auto"/>
              <w:right w:val="single" w:sz="4" w:space="0" w:color="auto"/>
            </w:tcBorders>
            <w:noWrap/>
            <w:vAlign w:val="bottom"/>
            <w:hideMark/>
          </w:tcPr>
          <w:p w14:paraId="68FF1911" w14:textId="4EDE59C0"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7251</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1D718522" w14:textId="263079D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99.9</w:t>
            </w:r>
            <w:r w:rsidR="0046115B" w:rsidRPr="003627FF">
              <w:rPr>
                <w:rFonts w:ascii="Arial" w:eastAsia="Times New Roman" w:hAnsi="Arial" w:cs="Arial"/>
                <w:sz w:val="18"/>
                <w:szCs w:val="18"/>
                <w:lang w:eastAsia="en-GB"/>
              </w:rPr>
              <w:t>5</w:t>
            </w:r>
          </w:p>
        </w:tc>
        <w:tc>
          <w:tcPr>
            <w:tcW w:w="1134" w:type="dxa"/>
            <w:tcBorders>
              <w:top w:val="nil"/>
              <w:left w:val="nil"/>
              <w:bottom w:val="single" w:sz="4" w:space="0" w:color="auto"/>
              <w:right w:val="single" w:sz="4" w:space="0" w:color="auto"/>
            </w:tcBorders>
            <w:noWrap/>
            <w:vAlign w:val="bottom"/>
            <w:hideMark/>
          </w:tcPr>
          <w:p w14:paraId="270D28AB" w14:textId="7EA4ED18"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46115B" w:rsidRPr="003627FF">
              <w:rPr>
                <w:rFonts w:ascii="Arial" w:eastAsia="Times New Roman" w:hAnsi="Arial" w:cs="Arial"/>
                <w:sz w:val="18"/>
                <w:szCs w:val="18"/>
                <w:lang w:eastAsia="en-GB"/>
              </w:rPr>
              <w:t>83</w:t>
            </w:r>
          </w:p>
        </w:tc>
        <w:tc>
          <w:tcPr>
            <w:tcW w:w="1134" w:type="dxa"/>
            <w:tcBorders>
              <w:top w:val="nil"/>
              <w:left w:val="nil"/>
              <w:bottom w:val="single" w:sz="4" w:space="0" w:color="auto"/>
              <w:right w:val="single" w:sz="4" w:space="0" w:color="auto"/>
            </w:tcBorders>
            <w:noWrap/>
            <w:vAlign w:val="bottom"/>
            <w:hideMark/>
          </w:tcPr>
          <w:p w14:paraId="3EDDEE41" w14:textId="72A0416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97.1</w:t>
            </w:r>
            <w:r w:rsidR="0046115B"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630A0E0D"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1.30</w:t>
            </w:r>
          </w:p>
        </w:tc>
        <w:tc>
          <w:tcPr>
            <w:tcW w:w="1276" w:type="dxa"/>
            <w:tcBorders>
              <w:top w:val="nil"/>
              <w:left w:val="nil"/>
              <w:bottom w:val="single" w:sz="4" w:space="0" w:color="auto"/>
              <w:right w:val="single" w:sz="4" w:space="0" w:color="auto"/>
            </w:tcBorders>
            <w:noWrap/>
            <w:vAlign w:val="bottom"/>
            <w:hideMark/>
          </w:tcPr>
          <w:p w14:paraId="13C9EBC8" w14:textId="5FDC553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94.3</w:t>
            </w:r>
            <w:r w:rsidR="0046115B"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44671014"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4.77</w:t>
            </w:r>
          </w:p>
        </w:tc>
        <w:tc>
          <w:tcPr>
            <w:tcW w:w="1276" w:type="dxa"/>
            <w:tcBorders>
              <w:top w:val="nil"/>
              <w:left w:val="nil"/>
              <w:bottom w:val="single" w:sz="4" w:space="0" w:color="auto"/>
              <w:right w:val="single" w:sz="4" w:space="0" w:color="auto"/>
            </w:tcBorders>
            <w:noWrap/>
            <w:vAlign w:val="bottom"/>
            <w:hideMark/>
          </w:tcPr>
          <w:p w14:paraId="40E0A07D" w14:textId="2B7EEB5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97.1</w:t>
            </w:r>
            <w:r w:rsidR="0046115B"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8" w:space="0" w:color="auto"/>
            </w:tcBorders>
            <w:noWrap/>
            <w:vAlign w:val="bottom"/>
            <w:hideMark/>
          </w:tcPr>
          <w:p w14:paraId="0479B15B" w14:textId="3E37066F"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5.32</w:t>
            </w:r>
          </w:p>
        </w:tc>
      </w:tr>
      <w:tr w:rsidR="00B9388B" w:rsidRPr="003627FF" w14:paraId="6A9C1A88" w14:textId="77777777" w:rsidTr="00A6437E">
        <w:trPr>
          <w:trHeight w:val="372"/>
        </w:trPr>
        <w:tc>
          <w:tcPr>
            <w:tcW w:w="2269" w:type="dxa"/>
            <w:vMerge/>
            <w:tcBorders>
              <w:top w:val="nil"/>
              <w:left w:val="single" w:sz="8" w:space="0" w:color="auto"/>
              <w:bottom w:val="single" w:sz="8" w:space="0" w:color="000000"/>
              <w:right w:val="nil"/>
            </w:tcBorders>
            <w:vAlign w:val="center"/>
            <w:hideMark/>
          </w:tcPr>
          <w:p w14:paraId="48A699CF"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3A677B4F"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LQC</w:t>
            </w:r>
          </w:p>
        </w:tc>
        <w:tc>
          <w:tcPr>
            <w:tcW w:w="1559" w:type="dxa"/>
            <w:tcBorders>
              <w:top w:val="nil"/>
              <w:left w:val="nil"/>
              <w:bottom w:val="single" w:sz="4" w:space="0" w:color="auto"/>
              <w:right w:val="single" w:sz="4" w:space="0" w:color="auto"/>
            </w:tcBorders>
            <w:noWrap/>
            <w:vAlign w:val="bottom"/>
            <w:hideMark/>
          </w:tcPr>
          <w:p w14:paraId="2EF248C3" w14:textId="67E7595C"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21754</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1FDE2A1F" w14:textId="61B85346"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113.</w:t>
            </w:r>
            <w:r w:rsidR="0046115B" w:rsidRPr="003627FF">
              <w:rPr>
                <w:rFonts w:ascii="Arial" w:eastAsia="Times New Roman" w:hAnsi="Arial" w:cs="Arial"/>
                <w:sz w:val="18"/>
                <w:szCs w:val="18"/>
                <w:lang w:eastAsia="en-GB"/>
              </w:rPr>
              <w:t>27</w:t>
            </w:r>
          </w:p>
        </w:tc>
        <w:tc>
          <w:tcPr>
            <w:tcW w:w="1134" w:type="dxa"/>
            <w:tcBorders>
              <w:top w:val="nil"/>
              <w:left w:val="nil"/>
              <w:bottom w:val="single" w:sz="4" w:space="0" w:color="auto"/>
              <w:right w:val="single" w:sz="4" w:space="0" w:color="auto"/>
            </w:tcBorders>
            <w:noWrap/>
            <w:vAlign w:val="bottom"/>
            <w:hideMark/>
          </w:tcPr>
          <w:p w14:paraId="2902B377" w14:textId="77B73341"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6.7</w:t>
            </w:r>
            <w:r w:rsidR="0046115B" w:rsidRPr="003627FF">
              <w:rPr>
                <w:rFonts w:ascii="Arial" w:eastAsia="Times New Roman" w:hAnsi="Arial" w:cs="Arial"/>
                <w:sz w:val="18"/>
                <w:szCs w:val="18"/>
                <w:lang w:eastAsia="en-GB"/>
              </w:rPr>
              <w:t>1</w:t>
            </w:r>
          </w:p>
        </w:tc>
        <w:tc>
          <w:tcPr>
            <w:tcW w:w="1134" w:type="dxa"/>
            <w:tcBorders>
              <w:top w:val="nil"/>
              <w:left w:val="nil"/>
              <w:bottom w:val="single" w:sz="4" w:space="0" w:color="auto"/>
              <w:right w:val="single" w:sz="4" w:space="0" w:color="auto"/>
            </w:tcBorders>
            <w:noWrap/>
            <w:vAlign w:val="bottom"/>
            <w:hideMark/>
          </w:tcPr>
          <w:p w14:paraId="67ABABA7" w14:textId="52717E6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100.</w:t>
            </w:r>
            <w:r w:rsidR="0046115B" w:rsidRPr="003627FF">
              <w:rPr>
                <w:rFonts w:ascii="Arial" w:eastAsia="Times New Roman" w:hAnsi="Arial" w:cs="Arial"/>
                <w:sz w:val="18"/>
                <w:szCs w:val="18"/>
                <w:lang w:eastAsia="en-GB"/>
              </w:rPr>
              <w:t>26</w:t>
            </w:r>
          </w:p>
        </w:tc>
        <w:tc>
          <w:tcPr>
            <w:tcW w:w="1134" w:type="dxa"/>
            <w:tcBorders>
              <w:top w:val="nil"/>
              <w:left w:val="nil"/>
              <w:bottom w:val="single" w:sz="4" w:space="0" w:color="auto"/>
              <w:right w:val="single" w:sz="4" w:space="0" w:color="auto"/>
            </w:tcBorders>
            <w:noWrap/>
            <w:vAlign w:val="bottom"/>
            <w:hideMark/>
          </w:tcPr>
          <w:p w14:paraId="3FE51430"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3.70</w:t>
            </w:r>
          </w:p>
        </w:tc>
        <w:tc>
          <w:tcPr>
            <w:tcW w:w="1276" w:type="dxa"/>
            <w:tcBorders>
              <w:top w:val="nil"/>
              <w:left w:val="nil"/>
              <w:bottom w:val="single" w:sz="4" w:space="0" w:color="auto"/>
              <w:right w:val="single" w:sz="4" w:space="0" w:color="auto"/>
            </w:tcBorders>
            <w:noWrap/>
            <w:vAlign w:val="bottom"/>
            <w:hideMark/>
          </w:tcPr>
          <w:p w14:paraId="52444C34" w14:textId="65739D3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115.</w:t>
            </w:r>
            <w:r w:rsidR="0046115B" w:rsidRPr="003627FF">
              <w:rPr>
                <w:rFonts w:ascii="Arial" w:eastAsia="Times New Roman" w:hAnsi="Arial" w:cs="Arial"/>
                <w:sz w:val="18"/>
                <w:szCs w:val="18"/>
                <w:lang w:eastAsia="en-GB"/>
              </w:rPr>
              <w:t>47</w:t>
            </w:r>
          </w:p>
        </w:tc>
        <w:tc>
          <w:tcPr>
            <w:tcW w:w="1134" w:type="dxa"/>
            <w:tcBorders>
              <w:top w:val="nil"/>
              <w:left w:val="nil"/>
              <w:bottom w:val="single" w:sz="4" w:space="0" w:color="auto"/>
              <w:right w:val="single" w:sz="4" w:space="0" w:color="auto"/>
            </w:tcBorders>
            <w:noWrap/>
            <w:vAlign w:val="bottom"/>
            <w:hideMark/>
          </w:tcPr>
          <w:p w14:paraId="212C4DC5"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6.19</w:t>
            </w:r>
          </w:p>
        </w:tc>
        <w:tc>
          <w:tcPr>
            <w:tcW w:w="1276" w:type="dxa"/>
            <w:tcBorders>
              <w:top w:val="nil"/>
              <w:left w:val="nil"/>
              <w:bottom w:val="single" w:sz="4" w:space="0" w:color="auto"/>
              <w:right w:val="single" w:sz="4" w:space="0" w:color="auto"/>
            </w:tcBorders>
            <w:noWrap/>
            <w:vAlign w:val="bottom"/>
            <w:hideMark/>
          </w:tcPr>
          <w:p w14:paraId="3BB0411A" w14:textId="32FF69A0"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109.67</w:t>
            </w:r>
          </w:p>
        </w:tc>
        <w:tc>
          <w:tcPr>
            <w:tcW w:w="1134" w:type="dxa"/>
            <w:tcBorders>
              <w:top w:val="nil"/>
              <w:left w:val="nil"/>
              <w:bottom w:val="single" w:sz="4" w:space="0" w:color="auto"/>
              <w:right w:val="single" w:sz="8" w:space="0" w:color="auto"/>
            </w:tcBorders>
            <w:noWrap/>
            <w:vAlign w:val="bottom"/>
            <w:hideMark/>
          </w:tcPr>
          <w:p w14:paraId="73BE67AC" w14:textId="6017FE15"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8.23</w:t>
            </w:r>
          </w:p>
        </w:tc>
      </w:tr>
      <w:tr w:rsidR="00B9388B" w:rsidRPr="003627FF" w14:paraId="505D020B" w14:textId="77777777" w:rsidTr="00A6437E">
        <w:trPr>
          <w:trHeight w:val="372"/>
        </w:trPr>
        <w:tc>
          <w:tcPr>
            <w:tcW w:w="2269" w:type="dxa"/>
            <w:vMerge/>
            <w:tcBorders>
              <w:top w:val="nil"/>
              <w:left w:val="single" w:sz="8" w:space="0" w:color="auto"/>
              <w:bottom w:val="single" w:sz="8" w:space="0" w:color="000000"/>
              <w:right w:val="nil"/>
            </w:tcBorders>
            <w:vAlign w:val="center"/>
            <w:hideMark/>
          </w:tcPr>
          <w:p w14:paraId="01B2C6BA"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4" w:space="0" w:color="auto"/>
              <w:right w:val="single" w:sz="8" w:space="0" w:color="auto"/>
            </w:tcBorders>
            <w:noWrap/>
            <w:vAlign w:val="bottom"/>
            <w:hideMark/>
          </w:tcPr>
          <w:p w14:paraId="427E6F97"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 xml:space="preserve">MQC </w:t>
            </w:r>
          </w:p>
        </w:tc>
        <w:tc>
          <w:tcPr>
            <w:tcW w:w="1559" w:type="dxa"/>
            <w:tcBorders>
              <w:top w:val="nil"/>
              <w:left w:val="nil"/>
              <w:bottom w:val="single" w:sz="4" w:space="0" w:color="auto"/>
              <w:right w:val="single" w:sz="4" w:space="0" w:color="auto"/>
            </w:tcBorders>
            <w:noWrap/>
            <w:vAlign w:val="bottom"/>
            <w:hideMark/>
          </w:tcPr>
          <w:p w14:paraId="078BB92C" w14:textId="29096E0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36374</w:t>
            </w:r>
            <w:r w:rsidR="00595402" w:rsidRPr="003627FF">
              <w:rPr>
                <w:rFonts w:ascii="Arial" w:eastAsia="Times New Roman" w:hAnsi="Arial" w:cs="Arial"/>
                <w:sz w:val="18"/>
                <w:szCs w:val="18"/>
                <w:lang w:eastAsia="en-GB"/>
              </w:rPr>
              <w:t>.</w:t>
            </w:r>
            <w:r w:rsidRPr="003627FF">
              <w:rPr>
                <w:rFonts w:ascii="Arial" w:eastAsia="Times New Roman" w:hAnsi="Arial" w:cs="Arial"/>
                <w:sz w:val="18"/>
                <w:szCs w:val="18"/>
                <w:lang w:eastAsia="en-GB"/>
              </w:rPr>
              <w:t>3</w:t>
            </w:r>
          </w:p>
        </w:tc>
        <w:tc>
          <w:tcPr>
            <w:tcW w:w="1134" w:type="dxa"/>
            <w:tcBorders>
              <w:top w:val="nil"/>
              <w:left w:val="nil"/>
              <w:bottom w:val="single" w:sz="4" w:space="0" w:color="auto"/>
              <w:right w:val="single" w:sz="4" w:space="0" w:color="auto"/>
            </w:tcBorders>
            <w:noWrap/>
            <w:vAlign w:val="bottom"/>
            <w:hideMark/>
          </w:tcPr>
          <w:p w14:paraId="164B71C7" w14:textId="68676B12"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108.59</w:t>
            </w:r>
          </w:p>
        </w:tc>
        <w:tc>
          <w:tcPr>
            <w:tcW w:w="1134" w:type="dxa"/>
            <w:tcBorders>
              <w:top w:val="nil"/>
              <w:left w:val="nil"/>
              <w:bottom w:val="single" w:sz="4" w:space="0" w:color="auto"/>
              <w:right w:val="single" w:sz="4" w:space="0" w:color="auto"/>
            </w:tcBorders>
            <w:noWrap/>
            <w:vAlign w:val="bottom"/>
            <w:hideMark/>
          </w:tcPr>
          <w:p w14:paraId="675899E3" w14:textId="1414EF5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5.0</w:t>
            </w:r>
            <w:r w:rsidR="0046115B" w:rsidRPr="003627FF">
              <w:rPr>
                <w:rFonts w:ascii="Arial" w:eastAsia="Times New Roman" w:hAnsi="Arial" w:cs="Arial"/>
                <w:sz w:val="18"/>
                <w:szCs w:val="18"/>
                <w:lang w:eastAsia="en-GB"/>
              </w:rPr>
              <w:t>4</w:t>
            </w:r>
          </w:p>
        </w:tc>
        <w:tc>
          <w:tcPr>
            <w:tcW w:w="1134" w:type="dxa"/>
            <w:tcBorders>
              <w:top w:val="nil"/>
              <w:left w:val="nil"/>
              <w:bottom w:val="single" w:sz="4" w:space="0" w:color="auto"/>
              <w:right w:val="single" w:sz="4" w:space="0" w:color="auto"/>
            </w:tcBorders>
            <w:noWrap/>
            <w:vAlign w:val="bottom"/>
            <w:hideMark/>
          </w:tcPr>
          <w:p w14:paraId="4D1474F4" w14:textId="31391B0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r w:rsidR="0046115B" w:rsidRPr="003627FF">
              <w:rPr>
                <w:rFonts w:ascii="Arial" w:eastAsia="Times New Roman" w:hAnsi="Arial" w:cs="Arial"/>
                <w:sz w:val="18"/>
                <w:szCs w:val="18"/>
                <w:lang w:eastAsia="en-GB"/>
              </w:rPr>
              <w:t>33</w:t>
            </w:r>
          </w:p>
        </w:tc>
        <w:tc>
          <w:tcPr>
            <w:tcW w:w="1134" w:type="dxa"/>
            <w:tcBorders>
              <w:top w:val="nil"/>
              <w:left w:val="nil"/>
              <w:bottom w:val="single" w:sz="4" w:space="0" w:color="auto"/>
              <w:right w:val="single" w:sz="4" w:space="0" w:color="auto"/>
            </w:tcBorders>
            <w:noWrap/>
            <w:vAlign w:val="bottom"/>
            <w:hideMark/>
          </w:tcPr>
          <w:p w14:paraId="24D7862A" w14:textId="443DA61F"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2.2</w:t>
            </w:r>
            <w:r w:rsidR="0046115B" w:rsidRPr="003627FF">
              <w:rPr>
                <w:rFonts w:ascii="Arial" w:eastAsia="Times New Roman" w:hAnsi="Arial" w:cs="Arial"/>
                <w:sz w:val="18"/>
                <w:szCs w:val="18"/>
                <w:lang w:eastAsia="en-GB"/>
              </w:rPr>
              <w:t>2</w:t>
            </w:r>
          </w:p>
        </w:tc>
        <w:tc>
          <w:tcPr>
            <w:tcW w:w="1276" w:type="dxa"/>
            <w:tcBorders>
              <w:top w:val="nil"/>
              <w:left w:val="nil"/>
              <w:bottom w:val="single" w:sz="4" w:space="0" w:color="auto"/>
              <w:right w:val="single" w:sz="4" w:space="0" w:color="auto"/>
            </w:tcBorders>
            <w:noWrap/>
            <w:vAlign w:val="bottom"/>
            <w:hideMark/>
          </w:tcPr>
          <w:p w14:paraId="7B42C4B5" w14:textId="5B3ACB1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w:t>
            </w:r>
            <w:r w:rsidR="0046115B" w:rsidRPr="003627FF">
              <w:rPr>
                <w:rFonts w:ascii="Arial" w:eastAsia="Times New Roman" w:hAnsi="Arial" w:cs="Arial"/>
                <w:sz w:val="18"/>
                <w:szCs w:val="18"/>
                <w:lang w:eastAsia="en-GB"/>
              </w:rPr>
              <w:t>19</w:t>
            </w:r>
          </w:p>
        </w:tc>
        <w:tc>
          <w:tcPr>
            <w:tcW w:w="1134" w:type="dxa"/>
            <w:tcBorders>
              <w:top w:val="nil"/>
              <w:left w:val="nil"/>
              <w:bottom w:val="single" w:sz="4" w:space="0" w:color="auto"/>
              <w:right w:val="single" w:sz="4" w:space="0" w:color="auto"/>
            </w:tcBorders>
            <w:noWrap/>
            <w:vAlign w:val="bottom"/>
            <w:hideMark/>
          </w:tcPr>
          <w:p w14:paraId="4B815096"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1.10</w:t>
            </w:r>
          </w:p>
        </w:tc>
        <w:tc>
          <w:tcPr>
            <w:tcW w:w="1276" w:type="dxa"/>
            <w:tcBorders>
              <w:top w:val="nil"/>
              <w:left w:val="nil"/>
              <w:bottom w:val="single" w:sz="4" w:space="0" w:color="auto"/>
              <w:right w:val="single" w:sz="4" w:space="0" w:color="auto"/>
            </w:tcBorders>
            <w:noWrap/>
            <w:vAlign w:val="bottom"/>
            <w:hideMark/>
          </w:tcPr>
          <w:p w14:paraId="3AFD55A5" w14:textId="16EBABE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w:t>
            </w:r>
            <w:r w:rsidR="0046115B" w:rsidRPr="003627FF">
              <w:rPr>
                <w:rFonts w:ascii="Arial" w:eastAsia="Times New Roman" w:hAnsi="Arial" w:cs="Arial"/>
                <w:sz w:val="18"/>
                <w:szCs w:val="18"/>
                <w:lang w:eastAsia="en-GB"/>
              </w:rPr>
              <w:t>37</w:t>
            </w:r>
          </w:p>
        </w:tc>
        <w:tc>
          <w:tcPr>
            <w:tcW w:w="1134" w:type="dxa"/>
            <w:tcBorders>
              <w:top w:val="nil"/>
              <w:left w:val="nil"/>
              <w:bottom w:val="single" w:sz="4" w:space="0" w:color="auto"/>
              <w:right w:val="single" w:sz="8" w:space="0" w:color="auto"/>
            </w:tcBorders>
            <w:noWrap/>
            <w:vAlign w:val="bottom"/>
            <w:hideMark/>
          </w:tcPr>
          <w:p w14:paraId="23CB7BE7" w14:textId="136BA12A"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2.88</w:t>
            </w:r>
          </w:p>
        </w:tc>
      </w:tr>
      <w:tr w:rsidR="00B9388B" w:rsidRPr="003627FF" w14:paraId="126AFF45" w14:textId="77777777" w:rsidTr="00A6437E">
        <w:trPr>
          <w:trHeight w:val="372"/>
        </w:trPr>
        <w:tc>
          <w:tcPr>
            <w:tcW w:w="2269" w:type="dxa"/>
            <w:vMerge/>
            <w:tcBorders>
              <w:top w:val="nil"/>
              <w:left w:val="single" w:sz="8" w:space="0" w:color="auto"/>
              <w:bottom w:val="single" w:sz="8" w:space="0" w:color="000000"/>
              <w:right w:val="nil"/>
            </w:tcBorders>
            <w:vAlign w:val="center"/>
            <w:hideMark/>
          </w:tcPr>
          <w:p w14:paraId="1B243185" w14:textId="77777777" w:rsidR="00B9388B" w:rsidRPr="003627FF" w:rsidRDefault="00B9388B" w:rsidP="00B9388B">
            <w:pPr>
              <w:spacing w:after="0" w:line="240" w:lineRule="auto"/>
              <w:rPr>
                <w:rFonts w:ascii="Arial" w:eastAsia="Times New Roman" w:hAnsi="Arial" w:cs="Arial"/>
                <w:sz w:val="18"/>
                <w:szCs w:val="18"/>
                <w:lang w:eastAsia="en-GB"/>
              </w:rPr>
            </w:pPr>
          </w:p>
        </w:tc>
        <w:tc>
          <w:tcPr>
            <w:tcW w:w="1559" w:type="dxa"/>
            <w:tcBorders>
              <w:top w:val="nil"/>
              <w:left w:val="single" w:sz="8" w:space="0" w:color="auto"/>
              <w:bottom w:val="single" w:sz="8" w:space="0" w:color="auto"/>
              <w:right w:val="single" w:sz="8" w:space="0" w:color="auto"/>
            </w:tcBorders>
            <w:noWrap/>
            <w:vAlign w:val="bottom"/>
            <w:hideMark/>
          </w:tcPr>
          <w:p w14:paraId="568C86C5" w14:textId="77777777" w:rsidR="00B9388B" w:rsidRPr="003627FF" w:rsidRDefault="00B9388B" w:rsidP="00B9388B">
            <w:pPr>
              <w:spacing w:after="0" w:line="240" w:lineRule="auto"/>
              <w:rPr>
                <w:rFonts w:ascii="Arial" w:eastAsia="Times New Roman" w:hAnsi="Arial" w:cs="Arial"/>
                <w:sz w:val="18"/>
                <w:szCs w:val="18"/>
                <w:lang w:eastAsia="en-GB"/>
              </w:rPr>
            </w:pPr>
            <w:r w:rsidRPr="003627FF">
              <w:rPr>
                <w:rFonts w:ascii="Arial" w:eastAsia="Times New Roman" w:hAnsi="Arial" w:cs="Arial"/>
                <w:sz w:val="18"/>
                <w:szCs w:val="18"/>
                <w:lang w:eastAsia="en-GB"/>
              </w:rPr>
              <w:t>HQC</w:t>
            </w:r>
          </w:p>
        </w:tc>
        <w:tc>
          <w:tcPr>
            <w:tcW w:w="1559" w:type="dxa"/>
            <w:tcBorders>
              <w:top w:val="nil"/>
              <w:left w:val="nil"/>
              <w:bottom w:val="single" w:sz="8" w:space="0" w:color="auto"/>
              <w:right w:val="single" w:sz="4" w:space="0" w:color="auto"/>
            </w:tcBorders>
            <w:noWrap/>
            <w:vAlign w:val="bottom"/>
            <w:hideMark/>
          </w:tcPr>
          <w:p w14:paraId="681B0A08" w14:textId="68600DCE"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54561</w:t>
            </w:r>
            <w:r w:rsidR="00595402" w:rsidRPr="003627FF">
              <w:rPr>
                <w:rFonts w:ascii="Arial" w:eastAsia="Times New Roman" w:hAnsi="Arial" w:cs="Arial"/>
                <w:sz w:val="18"/>
                <w:szCs w:val="18"/>
                <w:lang w:eastAsia="en-GB"/>
              </w:rPr>
              <w:t>.5</w:t>
            </w:r>
          </w:p>
        </w:tc>
        <w:tc>
          <w:tcPr>
            <w:tcW w:w="1134" w:type="dxa"/>
            <w:tcBorders>
              <w:top w:val="nil"/>
              <w:left w:val="nil"/>
              <w:bottom w:val="single" w:sz="8" w:space="0" w:color="auto"/>
              <w:right w:val="single" w:sz="4" w:space="0" w:color="auto"/>
            </w:tcBorders>
            <w:noWrap/>
            <w:vAlign w:val="bottom"/>
            <w:hideMark/>
          </w:tcPr>
          <w:p w14:paraId="705CC645" w14:textId="21600A35"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116.08</w:t>
            </w:r>
          </w:p>
        </w:tc>
        <w:tc>
          <w:tcPr>
            <w:tcW w:w="1134" w:type="dxa"/>
            <w:tcBorders>
              <w:top w:val="nil"/>
              <w:left w:val="nil"/>
              <w:bottom w:val="single" w:sz="8" w:space="0" w:color="auto"/>
              <w:right w:val="single" w:sz="4" w:space="0" w:color="auto"/>
            </w:tcBorders>
            <w:noWrap/>
            <w:vAlign w:val="bottom"/>
            <w:hideMark/>
          </w:tcPr>
          <w:p w14:paraId="322F3E74" w14:textId="332CFC9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4.</w:t>
            </w:r>
            <w:r w:rsidR="0046115B" w:rsidRPr="003627FF">
              <w:rPr>
                <w:rFonts w:ascii="Arial" w:eastAsia="Times New Roman" w:hAnsi="Arial" w:cs="Arial"/>
                <w:sz w:val="18"/>
                <w:szCs w:val="18"/>
                <w:lang w:eastAsia="en-GB"/>
              </w:rPr>
              <w:t>43</w:t>
            </w:r>
          </w:p>
        </w:tc>
        <w:tc>
          <w:tcPr>
            <w:tcW w:w="1134" w:type="dxa"/>
            <w:tcBorders>
              <w:top w:val="nil"/>
              <w:left w:val="nil"/>
              <w:bottom w:val="single" w:sz="8" w:space="0" w:color="auto"/>
              <w:right w:val="single" w:sz="4" w:space="0" w:color="auto"/>
            </w:tcBorders>
            <w:noWrap/>
            <w:vAlign w:val="bottom"/>
            <w:hideMark/>
          </w:tcPr>
          <w:p w14:paraId="597BA581" w14:textId="16180B2B"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105.85</w:t>
            </w:r>
          </w:p>
        </w:tc>
        <w:tc>
          <w:tcPr>
            <w:tcW w:w="1134" w:type="dxa"/>
            <w:tcBorders>
              <w:top w:val="nil"/>
              <w:left w:val="nil"/>
              <w:bottom w:val="single" w:sz="8" w:space="0" w:color="auto"/>
              <w:right w:val="single" w:sz="4" w:space="0" w:color="auto"/>
            </w:tcBorders>
            <w:noWrap/>
            <w:vAlign w:val="bottom"/>
            <w:hideMark/>
          </w:tcPr>
          <w:p w14:paraId="77893CFF" w14:textId="02AFF1D2"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7.</w:t>
            </w:r>
            <w:r w:rsidR="0046115B" w:rsidRPr="003627FF">
              <w:rPr>
                <w:rFonts w:ascii="Arial" w:eastAsia="Times New Roman" w:hAnsi="Arial" w:cs="Arial"/>
                <w:sz w:val="18"/>
                <w:szCs w:val="18"/>
                <w:lang w:eastAsia="en-GB"/>
              </w:rPr>
              <w:t>08</w:t>
            </w:r>
          </w:p>
        </w:tc>
        <w:tc>
          <w:tcPr>
            <w:tcW w:w="1276" w:type="dxa"/>
            <w:tcBorders>
              <w:top w:val="nil"/>
              <w:left w:val="nil"/>
              <w:bottom w:val="single" w:sz="8" w:space="0" w:color="auto"/>
              <w:right w:val="single" w:sz="4" w:space="0" w:color="auto"/>
            </w:tcBorders>
            <w:noWrap/>
            <w:vAlign w:val="bottom"/>
            <w:hideMark/>
          </w:tcPr>
          <w:p w14:paraId="66F5FB7E" w14:textId="2F23B295"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107.</w:t>
            </w:r>
            <w:r w:rsidR="0046115B" w:rsidRPr="003627FF">
              <w:rPr>
                <w:rFonts w:ascii="Arial" w:eastAsia="Times New Roman" w:hAnsi="Arial" w:cs="Arial"/>
                <w:sz w:val="18"/>
                <w:szCs w:val="18"/>
                <w:lang w:eastAsia="en-GB"/>
              </w:rPr>
              <w:t>35</w:t>
            </w:r>
          </w:p>
        </w:tc>
        <w:tc>
          <w:tcPr>
            <w:tcW w:w="1134" w:type="dxa"/>
            <w:tcBorders>
              <w:top w:val="nil"/>
              <w:left w:val="nil"/>
              <w:bottom w:val="single" w:sz="8" w:space="0" w:color="auto"/>
              <w:right w:val="single" w:sz="4" w:space="0" w:color="auto"/>
            </w:tcBorders>
            <w:noWrap/>
            <w:vAlign w:val="bottom"/>
            <w:hideMark/>
          </w:tcPr>
          <w:p w14:paraId="05BE1088" w14:textId="77777777"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1.38</w:t>
            </w:r>
          </w:p>
        </w:tc>
        <w:tc>
          <w:tcPr>
            <w:tcW w:w="1276" w:type="dxa"/>
            <w:tcBorders>
              <w:top w:val="nil"/>
              <w:left w:val="nil"/>
              <w:bottom w:val="single" w:sz="8" w:space="0" w:color="auto"/>
              <w:right w:val="single" w:sz="4" w:space="0" w:color="auto"/>
            </w:tcBorders>
            <w:noWrap/>
            <w:vAlign w:val="bottom"/>
            <w:hideMark/>
          </w:tcPr>
          <w:p w14:paraId="678CD944" w14:textId="44FB7E03" w:rsidR="00B9388B" w:rsidRPr="003627FF" w:rsidRDefault="00B9388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109.</w:t>
            </w:r>
            <w:r w:rsidR="0046115B" w:rsidRPr="003627FF">
              <w:rPr>
                <w:rFonts w:ascii="Arial" w:eastAsia="Times New Roman" w:hAnsi="Arial" w:cs="Arial"/>
                <w:sz w:val="18"/>
                <w:szCs w:val="18"/>
                <w:lang w:eastAsia="en-GB"/>
              </w:rPr>
              <w:t>76</w:t>
            </w:r>
          </w:p>
        </w:tc>
        <w:tc>
          <w:tcPr>
            <w:tcW w:w="1134" w:type="dxa"/>
            <w:tcBorders>
              <w:top w:val="nil"/>
              <w:left w:val="nil"/>
              <w:bottom w:val="single" w:sz="8" w:space="0" w:color="auto"/>
              <w:right w:val="single" w:sz="8" w:space="0" w:color="auto"/>
            </w:tcBorders>
            <w:noWrap/>
            <w:vAlign w:val="bottom"/>
            <w:hideMark/>
          </w:tcPr>
          <w:p w14:paraId="2177F7D2" w14:textId="2379D9EA" w:rsidR="00B9388B" w:rsidRPr="003627FF" w:rsidRDefault="0046115B" w:rsidP="00B9388B">
            <w:pPr>
              <w:spacing w:after="0" w:line="240" w:lineRule="auto"/>
              <w:jc w:val="right"/>
              <w:rPr>
                <w:rFonts w:ascii="Arial" w:eastAsia="Times New Roman" w:hAnsi="Arial" w:cs="Arial"/>
                <w:sz w:val="18"/>
                <w:szCs w:val="18"/>
                <w:lang w:eastAsia="en-GB"/>
              </w:rPr>
            </w:pPr>
            <w:r w:rsidRPr="003627FF">
              <w:rPr>
                <w:rFonts w:ascii="Arial" w:eastAsia="Times New Roman" w:hAnsi="Arial" w:cs="Arial"/>
                <w:sz w:val="18"/>
                <w:szCs w:val="18"/>
                <w:lang w:eastAsia="en-GB"/>
              </w:rPr>
              <w:t>6.05</w:t>
            </w:r>
          </w:p>
        </w:tc>
      </w:tr>
    </w:tbl>
    <w:p w14:paraId="0310225F" w14:textId="547AC0DF" w:rsidR="00B62D42" w:rsidRPr="00CC4464" w:rsidRDefault="00B62D42" w:rsidP="00B62D42">
      <w:pPr>
        <w:spacing w:line="360" w:lineRule="auto"/>
        <w:jc w:val="both"/>
        <w:rPr>
          <w:rFonts w:ascii="Arial" w:hAnsi="Arial" w:cs="Arial"/>
        </w:rPr>
      </w:pPr>
      <w:r w:rsidRPr="00CC4464">
        <w:rPr>
          <w:rFonts w:ascii="Arial" w:hAnsi="Arial" w:cs="Arial"/>
          <w:b/>
          <w:bCs/>
        </w:rPr>
        <w:t>Abbreviations</w:t>
      </w:r>
      <w:r w:rsidRPr="00CC4464">
        <w:rPr>
          <w:rFonts w:ascii="Arial" w:hAnsi="Arial" w:cs="Arial"/>
        </w:rPr>
        <w:t>: HQC, high quality control; LLOQ, lower limit of quantification; LOQ, limit of quantification; LOD, limit of detection; LQC, low quality control; MQC, medium quality control; RSD, relative standard deviation</w:t>
      </w:r>
      <w:r w:rsidR="00326B7D" w:rsidRPr="00CC4464">
        <w:rPr>
          <w:rFonts w:ascii="Arial" w:hAnsi="Arial" w:cs="Arial"/>
        </w:rPr>
        <w:t>.</w:t>
      </w:r>
    </w:p>
    <w:p w14:paraId="2ACD69D1" w14:textId="77777777" w:rsidR="0009439D" w:rsidRDefault="0009439D" w:rsidP="006B77FF">
      <w:pPr>
        <w:spacing w:line="360" w:lineRule="auto"/>
        <w:jc w:val="both"/>
        <w:rPr>
          <w:rFonts w:ascii="Arial" w:hAnsi="Arial" w:cs="Arial"/>
        </w:rPr>
        <w:sectPr w:rsidR="0009439D" w:rsidSect="00F0615F">
          <w:pgSz w:w="15840" w:h="12240" w:orient="landscape"/>
          <w:pgMar w:top="1440" w:right="1440" w:bottom="1440" w:left="1440" w:header="720" w:footer="720" w:gutter="0"/>
          <w:cols w:space="720"/>
          <w:docGrid w:linePitch="360"/>
        </w:sectPr>
      </w:pPr>
    </w:p>
    <w:p w14:paraId="310432E9" w14:textId="11575F43" w:rsidR="000B2476" w:rsidRPr="00CC4464" w:rsidRDefault="000B2476">
      <w:pPr>
        <w:rPr>
          <w:rFonts w:ascii="Arial" w:hAnsi="Arial" w:cs="Arial"/>
        </w:rPr>
      </w:pPr>
      <w:r w:rsidRPr="00CC4464">
        <w:rPr>
          <w:rFonts w:ascii="Arial" w:hAnsi="Arial" w:cs="Arial"/>
          <w:b/>
          <w:bCs/>
        </w:rPr>
        <w:lastRenderedPageBreak/>
        <w:t>Table S</w:t>
      </w:r>
      <w:r w:rsidR="004F5B2B">
        <w:rPr>
          <w:rFonts w:ascii="Arial" w:hAnsi="Arial" w:cs="Arial"/>
          <w:b/>
          <w:bCs/>
        </w:rPr>
        <w:t>9</w:t>
      </w:r>
      <w:r w:rsidRPr="00CC4464">
        <w:rPr>
          <w:rFonts w:ascii="Arial" w:hAnsi="Arial" w:cs="Arial"/>
        </w:rPr>
        <w:t xml:space="preserve">. </w:t>
      </w:r>
      <w:r w:rsidR="00FD03C6" w:rsidRPr="00CC4464">
        <w:rPr>
          <w:rFonts w:ascii="Arial" w:hAnsi="Arial" w:cs="Arial"/>
        </w:rPr>
        <w:t xml:space="preserve">Sensitivity </w:t>
      </w:r>
      <w:r w:rsidR="00CC4464" w:rsidRPr="00CC4464">
        <w:rPr>
          <w:rFonts w:ascii="Arial" w:hAnsi="Arial" w:cs="Arial"/>
        </w:rPr>
        <w:t xml:space="preserve">of the method, analyzed through </w:t>
      </w:r>
      <w:r w:rsidR="00236597">
        <w:rPr>
          <w:rFonts w:ascii="Arial" w:hAnsi="Arial" w:cs="Arial"/>
        </w:rPr>
        <w:t xml:space="preserve">intra- and inter-day </w:t>
      </w:r>
      <w:r w:rsidR="00CC4464">
        <w:rPr>
          <w:rFonts w:ascii="Arial" w:hAnsi="Arial" w:cs="Arial"/>
        </w:rPr>
        <w:t>p</w:t>
      </w:r>
      <w:r w:rsidR="00CC4464" w:rsidRPr="00CC4464">
        <w:rPr>
          <w:rFonts w:ascii="Arial" w:hAnsi="Arial" w:cs="Arial"/>
        </w:rPr>
        <w:t>recision and accuracy</w:t>
      </w:r>
      <w:r w:rsidR="00CC4464">
        <w:rPr>
          <w:rFonts w:ascii="Arial" w:hAnsi="Arial" w:cs="Arial"/>
        </w:rPr>
        <w:t xml:space="preserve"> at the </w:t>
      </w:r>
      <w:r w:rsidRPr="00CC4464">
        <w:rPr>
          <w:rFonts w:ascii="Arial" w:hAnsi="Arial" w:cs="Arial"/>
        </w:rPr>
        <w:t>LLOQ</w:t>
      </w:r>
      <w:r w:rsidR="00CC4464">
        <w:rPr>
          <w:rFonts w:ascii="Arial" w:hAnsi="Arial" w:cs="Arial"/>
        </w:rPr>
        <w:t xml:space="preserve"> level</w:t>
      </w:r>
      <w:r w:rsidR="00236597">
        <w:rPr>
          <w:rFonts w:ascii="Arial" w:hAnsi="Arial" w:cs="Arial"/>
        </w:rPr>
        <w:t xml:space="preserve"> for each metabolite.</w:t>
      </w:r>
    </w:p>
    <w:tbl>
      <w:tblPr>
        <w:tblW w:w="13909" w:type="dxa"/>
        <w:tblInd w:w="-567" w:type="dxa"/>
        <w:tblLook w:val="04A0" w:firstRow="1" w:lastRow="0" w:firstColumn="1" w:lastColumn="0" w:noHBand="0" w:noVBand="1"/>
      </w:tblPr>
      <w:tblGrid>
        <w:gridCol w:w="2836"/>
        <w:gridCol w:w="1297"/>
        <w:gridCol w:w="1160"/>
        <w:gridCol w:w="1062"/>
        <w:gridCol w:w="1463"/>
        <w:gridCol w:w="957"/>
        <w:gridCol w:w="1463"/>
        <w:gridCol w:w="957"/>
        <w:gridCol w:w="1463"/>
        <w:gridCol w:w="1251"/>
      </w:tblGrid>
      <w:tr w:rsidR="000B2476" w:rsidRPr="003627FF" w14:paraId="5240C7ED" w14:textId="77777777" w:rsidTr="00943F6A">
        <w:trPr>
          <w:trHeight w:val="300"/>
        </w:trPr>
        <w:tc>
          <w:tcPr>
            <w:tcW w:w="2836" w:type="dxa"/>
            <w:vMerge w:val="restart"/>
            <w:tcBorders>
              <w:top w:val="nil"/>
              <w:left w:val="nil"/>
              <w:bottom w:val="single" w:sz="8" w:space="0" w:color="000000"/>
              <w:right w:val="nil"/>
            </w:tcBorders>
            <w:noWrap/>
            <w:vAlign w:val="bottom"/>
            <w:hideMark/>
          </w:tcPr>
          <w:p w14:paraId="6FC6C088" w14:textId="77777777" w:rsidR="000B2476" w:rsidRPr="003627FF" w:rsidRDefault="000B2476" w:rsidP="000B2476">
            <w:pPr>
              <w:spacing w:after="0" w:line="240" w:lineRule="auto"/>
              <w:rPr>
                <w:rFonts w:ascii="Times New Roman" w:eastAsia="Times New Roman" w:hAnsi="Times New Roman" w:cs="Times New Roman"/>
                <w:sz w:val="24"/>
                <w:szCs w:val="24"/>
              </w:rPr>
            </w:pPr>
          </w:p>
        </w:tc>
        <w:tc>
          <w:tcPr>
            <w:tcW w:w="1297" w:type="dxa"/>
            <w:vMerge w:val="restart"/>
            <w:tcBorders>
              <w:top w:val="nil"/>
              <w:left w:val="nil"/>
              <w:bottom w:val="single" w:sz="8" w:space="0" w:color="000000"/>
              <w:right w:val="single" w:sz="8" w:space="0" w:color="auto"/>
            </w:tcBorders>
            <w:noWrap/>
            <w:vAlign w:val="bottom"/>
            <w:hideMark/>
          </w:tcPr>
          <w:p w14:paraId="286BDB86" w14:textId="77777777" w:rsidR="000B2476" w:rsidRPr="003627FF" w:rsidRDefault="000B2476" w:rsidP="000B2476">
            <w:pPr>
              <w:spacing w:after="0" w:line="240" w:lineRule="auto"/>
              <w:rPr>
                <w:rFonts w:ascii="Arial" w:eastAsia="Times New Roman" w:hAnsi="Arial" w:cs="Arial"/>
              </w:rPr>
            </w:pPr>
            <w:r w:rsidRPr="003627FF">
              <w:rPr>
                <w:rFonts w:ascii="Arial" w:eastAsia="Times New Roman" w:hAnsi="Arial" w:cs="Arial"/>
              </w:rPr>
              <w:t> </w:t>
            </w:r>
          </w:p>
        </w:tc>
        <w:tc>
          <w:tcPr>
            <w:tcW w:w="2222" w:type="dxa"/>
            <w:gridSpan w:val="2"/>
            <w:tcBorders>
              <w:top w:val="single" w:sz="8" w:space="0" w:color="auto"/>
              <w:left w:val="nil"/>
              <w:bottom w:val="nil"/>
              <w:right w:val="single" w:sz="8" w:space="0" w:color="000000"/>
            </w:tcBorders>
            <w:shd w:val="clear" w:color="000000" w:fill="AEAAAA"/>
            <w:vAlign w:val="center"/>
            <w:hideMark/>
          </w:tcPr>
          <w:p w14:paraId="4CD16444"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INTRA-DAY</w:t>
            </w:r>
          </w:p>
        </w:tc>
        <w:tc>
          <w:tcPr>
            <w:tcW w:w="2420" w:type="dxa"/>
            <w:gridSpan w:val="2"/>
            <w:tcBorders>
              <w:top w:val="single" w:sz="8" w:space="0" w:color="auto"/>
              <w:left w:val="nil"/>
              <w:bottom w:val="nil"/>
              <w:right w:val="single" w:sz="8" w:space="0" w:color="000000"/>
            </w:tcBorders>
            <w:shd w:val="clear" w:color="000000" w:fill="AEAAAA"/>
            <w:vAlign w:val="center"/>
            <w:hideMark/>
          </w:tcPr>
          <w:p w14:paraId="18007493"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INTRA-DAY</w:t>
            </w:r>
          </w:p>
        </w:tc>
        <w:tc>
          <w:tcPr>
            <w:tcW w:w="2420" w:type="dxa"/>
            <w:gridSpan w:val="2"/>
            <w:tcBorders>
              <w:top w:val="single" w:sz="8" w:space="0" w:color="auto"/>
              <w:left w:val="nil"/>
              <w:bottom w:val="nil"/>
              <w:right w:val="single" w:sz="8" w:space="0" w:color="000000"/>
            </w:tcBorders>
            <w:shd w:val="clear" w:color="000000" w:fill="AEAAAA"/>
            <w:vAlign w:val="center"/>
            <w:hideMark/>
          </w:tcPr>
          <w:p w14:paraId="6484E625"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INTRA-DAY</w:t>
            </w:r>
          </w:p>
        </w:tc>
        <w:tc>
          <w:tcPr>
            <w:tcW w:w="2714" w:type="dxa"/>
            <w:gridSpan w:val="2"/>
            <w:tcBorders>
              <w:top w:val="single" w:sz="8" w:space="0" w:color="auto"/>
              <w:left w:val="nil"/>
              <w:bottom w:val="nil"/>
              <w:right w:val="single" w:sz="8" w:space="0" w:color="000000"/>
            </w:tcBorders>
            <w:shd w:val="clear" w:color="000000" w:fill="AEAAAA"/>
            <w:vAlign w:val="center"/>
            <w:hideMark/>
          </w:tcPr>
          <w:p w14:paraId="597E02DD"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INTER-DAY</w:t>
            </w:r>
          </w:p>
        </w:tc>
      </w:tr>
      <w:tr w:rsidR="000B2476" w:rsidRPr="003627FF" w14:paraId="3DBF01B8" w14:textId="77777777" w:rsidTr="00943F6A">
        <w:trPr>
          <w:trHeight w:val="315"/>
        </w:trPr>
        <w:tc>
          <w:tcPr>
            <w:tcW w:w="2836" w:type="dxa"/>
            <w:vMerge/>
            <w:tcBorders>
              <w:top w:val="nil"/>
              <w:left w:val="nil"/>
              <w:bottom w:val="single" w:sz="4" w:space="0" w:color="auto"/>
              <w:right w:val="nil"/>
            </w:tcBorders>
            <w:vAlign w:val="center"/>
            <w:hideMark/>
          </w:tcPr>
          <w:p w14:paraId="1A42C1AA" w14:textId="77777777" w:rsidR="000B2476" w:rsidRPr="003627FF" w:rsidRDefault="000B2476" w:rsidP="000B2476">
            <w:pPr>
              <w:spacing w:after="0" w:line="240" w:lineRule="auto"/>
              <w:rPr>
                <w:rFonts w:ascii="Times New Roman" w:eastAsia="Times New Roman" w:hAnsi="Times New Roman" w:cs="Times New Roman"/>
                <w:sz w:val="24"/>
                <w:szCs w:val="24"/>
              </w:rPr>
            </w:pPr>
          </w:p>
        </w:tc>
        <w:tc>
          <w:tcPr>
            <w:tcW w:w="1297" w:type="dxa"/>
            <w:vMerge/>
            <w:tcBorders>
              <w:top w:val="nil"/>
              <w:left w:val="nil"/>
              <w:bottom w:val="single" w:sz="4" w:space="0" w:color="auto"/>
              <w:right w:val="single" w:sz="8" w:space="0" w:color="auto"/>
            </w:tcBorders>
            <w:vAlign w:val="center"/>
            <w:hideMark/>
          </w:tcPr>
          <w:p w14:paraId="0CB8E13C" w14:textId="77777777" w:rsidR="000B2476" w:rsidRPr="003627FF" w:rsidRDefault="000B2476" w:rsidP="000B2476">
            <w:pPr>
              <w:spacing w:after="0" w:line="240" w:lineRule="auto"/>
              <w:rPr>
                <w:rFonts w:ascii="Arial" w:eastAsia="Times New Roman" w:hAnsi="Arial" w:cs="Arial"/>
              </w:rPr>
            </w:pPr>
          </w:p>
        </w:tc>
        <w:tc>
          <w:tcPr>
            <w:tcW w:w="2222" w:type="dxa"/>
            <w:gridSpan w:val="2"/>
            <w:tcBorders>
              <w:top w:val="nil"/>
              <w:left w:val="nil"/>
              <w:bottom w:val="single" w:sz="4" w:space="0" w:color="auto"/>
              <w:right w:val="single" w:sz="8" w:space="0" w:color="000000"/>
            </w:tcBorders>
            <w:shd w:val="clear" w:color="000000" w:fill="AEAAAA"/>
            <w:vAlign w:val="center"/>
            <w:hideMark/>
          </w:tcPr>
          <w:p w14:paraId="2BA56B34"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(DAY 1)</w:t>
            </w:r>
          </w:p>
        </w:tc>
        <w:tc>
          <w:tcPr>
            <w:tcW w:w="2420" w:type="dxa"/>
            <w:gridSpan w:val="2"/>
            <w:tcBorders>
              <w:top w:val="nil"/>
              <w:left w:val="nil"/>
              <w:bottom w:val="single" w:sz="4" w:space="0" w:color="auto"/>
              <w:right w:val="single" w:sz="8" w:space="0" w:color="000000"/>
            </w:tcBorders>
            <w:shd w:val="clear" w:color="000000" w:fill="AEAAAA"/>
            <w:vAlign w:val="center"/>
            <w:hideMark/>
          </w:tcPr>
          <w:p w14:paraId="040E6A68"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(DAY 2)</w:t>
            </w:r>
          </w:p>
        </w:tc>
        <w:tc>
          <w:tcPr>
            <w:tcW w:w="2420" w:type="dxa"/>
            <w:gridSpan w:val="2"/>
            <w:tcBorders>
              <w:top w:val="nil"/>
              <w:left w:val="nil"/>
              <w:bottom w:val="single" w:sz="4" w:space="0" w:color="auto"/>
              <w:right w:val="single" w:sz="8" w:space="0" w:color="000000"/>
            </w:tcBorders>
            <w:shd w:val="clear" w:color="000000" w:fill="AEAAAA"/>
            <w:vAlign w:val="center"/>
            <w:hideMark/>
          </w:tcPr>
          <w:p w14:paraId="3814DA52"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(DAY 3)</w:t>
            </w:r>
          </w:p>
        </w:tc>
        <w:tc>
          <w:tcPr>
            <w:tcW w:w="2714" w:type="dxa"/>
            <w:gridSpan w:val="2"/>
            <w:tcBorders>
              <w:top w:val="nil"/>
              <w:left w:val="nil"/>
              <w:bottom w:val="single" w:sz="4" w:space="0" w:color="auto"/>
              <w:right w:val="single" w:sz="8" w:space="0" w:color="000000"/>
            </w:tcBorders>
            <w:shd w:val="clear" w:color="000000" w:fill="AEAAAA"/>
            <w:vAlign w:val="center"/>
            <w:hideMark/>
          </w:tcPr>
          <w:p w14:paraId="13083AA8" w14:textId="77777777" w:rsidR="000B2476" w:rsidRPr="003627FF" w:rsidRDefault="000B2476" w:rsidP="000B2476">
            <w:pPr>
              <w:spacing w:after="0" w:line="240" w:lineRule="auto"/>
              <w:jc w:val="center"/>
              <w:rPr>
                <w:rFonts w:ascii="Arial" w:eastAsia="Times New Roman" w:hAnsi="Arial" w:cs="Arial"/>
                <w:b/>
                <w:bCs/>
                <w:sz w:val="18"/>
                <w:szCs w:val="18"/>
              </w:rPr>
            </w:pPr>
            <w:r w:rsidRPr="003627FF">
              <w:rPr>
                <w:rFonts w:ascii="Arial" w:eastAsia="Times New Roman" w:hAnsi="Arial" w:cs="Arial"/>
                <w:b/>
                <w:bCs/>
                <w:sz w:val="18"/>
                <w:szCs w:val="18"/>
              </w:rPr>
              <w:t>(DAY 1 TO 3)</w:t>
            </w:r>
          </w:p>
        </w:tc>
      </w:tr>
      <w:tr w:rsidR="000B2476" w:rsidRPr="003627FF" w14:paraId="0FB68CAF" w14:textId="77777777" w:rsidTr="00943F6A">
        <w:trPr>
          <w:trHeight w:val="975"/>
        </w:trPr>
        <w:tc>
          <w:tcPr>
            <w:tcW w:w="283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B1BCA5"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Metabolite</w:t>
            </w:r>
          </w:p>
        </w:tc>
        <w:tc>
          <w:tcPr>
            <w:tcW w:w="129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F07214D"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Spiked concentration (ng/mL)</w:t>
            </w:r>
          </w:p>
        </w:tc>
        <w:tc>
          <w:tcPr>
            <w:tcW w:w="116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F9560BC"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Accuracy (%R)</w:t>
            </w:r>
          </w:p>
        </w:tc>
        <w:tc>
          <w:tcPr>
            <w:tcW w:w="106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0ACFD5E"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 xml:space="preserve">Precision (%RSD) </w:t>
            </w:r>
          </w:p>
        </w:tc>
        <w:tc>
          <w:tcPr>
            <w:tcW w:w="146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80B64D"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 xml:space="preserve">Accuracy (%R) </w:t>
            </w:r>
          </w:p>
        </w:tc>
        <w:tc>
          <w:tcPr>
            <w:tcW w:w="95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DE4F75"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 xml:space="preserve">Precision (%RSD) </w:t>
            </w:r>
          </w:p>
        </w:tc>
        <w:tc>
          <w:tcPr>
            <w:tcW w:w="146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9B3CA5"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 xml:space="preserve">Accuracy (%R) </w:t>
            </w:r>
          </w:p>
        </w:tc>
        <w:tc>
          <w:tcPr>
            <w:tcW w:w="95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4724ED8"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 xml:space="preserve">Precision (%RSD) </w:t>
            </w:r>
          </w:p>
        </w:tc>
        <w:tc>
          <w:tcPr>
            <w:tcW w:w="1463"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47AA8F"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Accuracy (%R)</w:t>
            </w:r>
          </w:p>
        </w:tc>
        <w:tc>
          <w:tcPr>
            <w:tcW w:w="12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66ED9E" w14:textId="77777777" w:rsidR="000B2476" w:rsidRPr="003627FF" w:rsidRDefault="000B2476" w:rsidP="000B2476">
            <w:pPr>
              <w:spacing w:after="0" w:line="240" w:lineRule="auto"/>
              <w:jc w:val="center"/>
              <w:rPr>
                <w:rFonts w:ascii="Arial" w:eastAsia="Times New Roman" w:hAnsi="Arial" w:cs="Arial"/>
                <w:sz w:val="18"/>
                <w:szCs w:val="18"/>
              </w:rPr>
            </w:pPr>
            <w:r w:rsidRPr="003627FF">
              <w:rPr>
                <w:rFonts w:ascii="Arial" w:eastAsia="Times New Roman" w:hAnsi="Arial" w:cs="Arial"/>
                <w:sz w:val="18"/>
                <w:szCs w:val="18"/>
              </w:rPr>
              <w:t>Precision (%RSD)</w:t>
            </w:r>
          </w:p>
        </w:tc>
      </w:tr>
      <w:tr w:rsidR="000B2476" w:rsidRPr="003627FF" w14:paraId="54A10026"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693FD795"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Tryptophan</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63673FD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271.9</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B0A183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101.34</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1D4EE2E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1.71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766355E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101.32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BE2D87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0.41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897B9A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81.83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FB9323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1.53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EC9962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94.83</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691DB8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10.34</w:t>
            </w:r>
          </w:p>
        </w:tc>
      </w:tr>
      <w:tr w:rsidR="000B2476" w:rsidRPr="003627FF" w14:paraId="5C492598"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3F8F8DBE"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Indole-3-acetic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3070975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54.4</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6BA38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115.45</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3E6C4D3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BDBF65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103.18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2085ADD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436AC2D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104.38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1C23CC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3.13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43A2636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107.67</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7CB45F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6.5</w:t>
            </w:r>
          </w:p>
        </w:tc>
      </w:tr>
      <w:tr w:rsidR="000B2476" w:rsidRPr="003627FF" w14:paraId="1D1D88CB"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7D342FE0"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5-OH-3-indole acetic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4AB56E2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362.6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4EFE9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111.89</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4A89EAC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2.09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801B5A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105.81</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4A2B92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0.61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1A7210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97.05</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3AB0B6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3E0F33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104.92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07DF507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6.33</w:t>
            </w:r>
          </w:p>
        </w:tc>
      </w:tr>
      <w:tr w:rsidR="000B2476" w:rsidRPr="003627FF" w14:paraId="622BE79D"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11159EC1"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5-OH-3-indole acetic acid-O-sulfate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6775AF4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8D2C76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120.2</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3937CD1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3.88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CC4116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112.13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8DC3D4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2.35</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428F5F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116.59</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226FC3F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3.12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4BCC08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116.31</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832DBE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4.1</w:t>
            </w:r>
          </w:p>
        </w:tc>
      </w:tr>
      <w:tr w:rsidR="000B2476" w:rsidRPr="003627FF" w14:paraId="2AD94367"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49616E0B"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3-indoxyl sulfate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31CA1DE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453.2</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31E9937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104.6</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68CA00D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5.85</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88EE0B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99.76</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0C4FB78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0.79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9418BB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95.73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299D01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5.07</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1D199D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100.03</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5107948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5.49</w:t>
            </w:r>
          </w:p>
        </w:tc>
      </w:tr>
      <w:tr w:rsidR="000B2476" w:rsidRPr="003627FF" w14:paraId="424FE807"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6BFB89C7"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Kynurenine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47003A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848AFC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97.38</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778D23A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0.89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7C9E029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103.13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4D5CF1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0.32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97691C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97.1</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4C352C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1.32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44AEA0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90079D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3.08</w:t>
            </w:r>
          </w:p>
        </w:tc>
      </w:tr>
      <w:tr w:rsidR="000B2476" w:rsidRPr="003627FF" w14:paraId="596B4344"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0E853F18"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Kynurenic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24188F7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63.4</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D4390B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101.65</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041435F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8.81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66825D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104.77</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481924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3.56</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9D4DB4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97.82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25EDCCF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EDD488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101.41</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A34DF6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6.16</w:t>
            </w:r>
          </w:p>
        </w:tc>
      </w:tr>
      <w:tr w:rsidR="000B2476" w:rsidRPr="003627FF" w14:paraId="6844DC1A"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0300613F"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 xml:space="preserve">Xanthurenic acid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3DC01A7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90.6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0DC3918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86.34</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22B1F90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4.59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0AA478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96.51</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F85AC7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2.09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635A56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95.02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31709E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0.69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5E4BB1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92.62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22E9393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5.68</w:t>
            </w:r>
          </w:p>
        </w:tc>
      </w:tr>
      <w:tr w:rsidR="000B2476" w:rsidRPr="003627FF" w14:paraId="5FD767D8"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34BCCB94"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 xml:space="preserve">2-oxoglutaric acid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696F351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362.6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53A36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107.67</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25B11C5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2.52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698C84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98.82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E4794F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B29E34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95.19</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0FFF84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2.31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6E4701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100.56</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4AD1A5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5.82</w:t>
            </w:r>
          </w:p>
        </w:tc>
      </w:tr>
      <w:tr w:rsidR="000B2476" w:rsidRPr="003627FF" w14:paraId="5C1410DA"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65B7C22D"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Nicotinamide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22D883D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4.5</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74737A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88.09</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3230073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7791D69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80.47</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0E26A9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7.93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7920404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89.89</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54ED5A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C68780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86.15</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ED0D1F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7.84</w:t>
            </w:r>
          </w:p>
        </w:tc>
      </w:tr>
      <w:tr w:rsidR="000B2476" w:rsidRPr="003627FF" w14:paraId="4B6963C8"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08D75B7B"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Tyrosine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6B0C888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72.5</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DEDE3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96.65</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32FFB3E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1.84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6A6840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94.55</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0D24073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2.14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A34A5F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99.86</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0CEB87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4.36</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58668C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97.02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06E1D5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3.56</w:t>
            </w:r>
          </w:p>
        </w:tc>
      </w:tr>
      <w:tr w:rsidR="000B2476" w:rsidRPr="003627FF" w14:paraId="1D3EB1E5"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2525D82F"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4-OH-phenylpyruvic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24EC972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136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36FCAD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100.32</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12C4CCB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7.63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2EDFD3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101.55</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F1903E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1.81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DB84AC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102.19</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21895A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4.28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4432ACD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101.35</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71EA22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4.52</w:t>
            </w:r>
          </w:p>
        </w:tc>
      </w:tr>
      <w:tr w:rsidR="000B2476" w:rsidRPr="003627FF" w14:paraId="46628E83"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093B52DF"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 xml:space="preserve">4-OH-phenyllactic acid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AAE896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D96F2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104.54</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048B3E3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4.91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CDE52D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105.44</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281BF46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3.78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37C744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95.88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885A59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2.07</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A2EEEA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101.95</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2586FB4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5.59</w:t>
            </w:r>
          </w:p>
        </w:tc>
      </w:tr>
      <w:tr w:rsidR="000B2476" w:rsidRPr="003627FF" w14:paraId="2140FD7C"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4E020883"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4-ethylphenyl sulfate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0A9394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9.1</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77063A9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119.04</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4503AE9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94DD18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111.59</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96B75B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A8EDEB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100.8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603F7F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3.72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14C898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110.48</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104424B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7.55</w:t>
            </w:r>
          </w:p>
        </w:tc>
      </w:tr>
      <w:tr w:rsidR="000B2476" w:rsidRPr="003627FF" w14:paraId="36468F9B"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55494DB2"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Tyramine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5E41E3F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45.3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0D3AF8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120.32</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7401D9B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609E4C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117.54</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49A48A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1.23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DE349B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117.71</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3902A7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1.73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CBA764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118.52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6858EB4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1.83</w:t>
            </w:r>
          </w:p>
        </w:tc>
      </w:tr>
      <w:tr w:rsidR="000B2476" w:rsidRPr="003627FF" w14:paraId="21E1939A"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4C000978"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4-OH-phenylacetic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75020A5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271.9</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A52C5A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103.9</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0474833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3.75</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4DB752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100.21</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22A49A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1.7</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B57BE5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87.18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02DFE6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3.59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F8667E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97.1</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24BD2C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8.3</w:t>
            </w:r>
          </w:p>
        </w:tc>
      </w:tr>
      <w:tr w:rsidR="000B2476" w:rsidRPr="003627FF" w14:paraId="5BF049BD"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65E85216"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 xml:space="preserve">4-OH-phenylacetic acid sulfate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CE79FA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CE3A43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116.75</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34201C8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4.84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4EF2A67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104.55</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DE89A5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2.92</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F74D7A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105.54</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0825E1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2.81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46151C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108.95</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48B380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6.29</w:t>
            </w:r>
          </w:p>
        </w:tc>
      </w:tr>
      <w:tr w:rsidR="000B2476" w:rsidRPr="003627FF" w14:paraId="59E84782"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2C49CD86"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Dopamine-4-O-sulfate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D1B1D7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6446DEE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97.84</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0DE35C3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0.28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655078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70E178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2A8DE2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97.6</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35F1E5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31AB9F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97.82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235DA0A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0.59</w:t>
            </w:r>
          </w:p>
        </w:tc>
      </w:tr>
      <w:tr w:rsidR="000B2476" w:rsidRPr="003627FF" w14:paraId="16A39E35"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3F0C2C34" w14:textId="77777777" w:rsidR="000B2476" w:rsidRPr="003627FF" w:rsidRDefault="000B2476" w:rsidP="000B2476">
            <w:pPr>
              <w:spacing w:after="0" w:line="240" w:lineRule="auto"/>
              <w:rPr>
                <w:rFonts w:ascii="Arial" w:eastAsia="Times New Roman" w:hAnsi="Arial" w:cs="Arial"/>
                <w:sz w:val="18"/>
                <w:szCs w:val="18"/>
              </w:rPr>
            </w:pPr>
            <w:proofErr w:type="spellStart"/>
            <w:r w:rsidRPr="003627FF">
              <w:rPr>
                <w:rFonts w:ascii="Arial" w:eastAsia="Times New Roman" w:hAnsi="Arial" w:cs="Arial"/>
                <w:sz w:val="18"/>
                <w:szCs w:val="18"/>
              </w:rPr>
              <w:t>Homovanillic</w:t>
            </w:r>
            <w:proofErr w:type="spellEnd"/>
            <w:r w:rsidRPr="003627FF">
              <w:rPr>
                <w:rFonts w:ascii="Arial" w:eastAsia="Times New Roman" w:hAnsi="Arial" w:cs="Arial"/>
                <w:sz w:val="18"/>
                <w:szCs w:val="18"/>
              </w:rPr>
              <w:t xml:space="preserve">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5444498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271.9</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AC4E4C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99.63</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4E899D5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8.23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066779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103.82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60692E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1.6</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53F7B5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100.32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F6BB25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5.36</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1A679F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101.26</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AA2E7C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5.27</w:t>
            </w:r>
          </w:p>
        </w:tc>
      </w:tr>
      <w:tr w:rsidR="000B2476" w:rsidRPr="003627FF" w14:paraId="41ABBAD7"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1DF91EF6"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Phenylalanine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3212B72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181.3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30A201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94.63</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067D53D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10732C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99.2</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C32FE69"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0.33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B56FC5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87.46</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431BEC5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9.34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2147028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93.77</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C37BF1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7.02</w:t>
            </w:r>
          </w:p>
        </w:tc>
      </w:tr>
      <w:tr w:rsidR="000B2476" w:rsidRPr="003627FF" w14:paraId="697CDDEC"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742B94E2"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 xml:space="preserve">4-coumaric acid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3A66CBE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4AA667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119.96</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6828D5F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3.99</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01A63C0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93.58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15AA33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3.33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D33CB9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91.26</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7176DD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7.21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8DEFF6B"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101.6</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DF98C0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14.25</w:t>
            </w:r>
          </w:p>
        </w:tc>
      </w:tr>
      <w:tr w:rsidR="000B2476" w:rsidRPr="003627FF" w14:paraId="4A2A8E32"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765AA5BC"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lastRenderedPageBreak/>
              <w:t>4-coumaric acid-O-sulfate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8EA3137"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B6EBAC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121.26</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0200868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3.71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935331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97.94</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8F601F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4.38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0B5BD2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105.39</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6725DD33"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4.21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2A3E68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108.2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54CFFD0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10.17</w:t>
            </w:r>
          </w:p>
        </w:tc>
      </w:tr>
      <w:tr w:rsidR="000B2476" w:rsidRPr="003627FF" w14:paraId="28A1BAAD"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5D9DE4C9"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4-OH-benzoic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0B75481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27.2</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2D5C20A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97.01</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425E8A2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6.15</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3FE5E270"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104.88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12CC35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3.1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D4EECF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102.38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37E4E1F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4.11</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2BEC48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101.42</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4B878262"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5.23</w:t>
            </w:r>
          </w:p>
        </w:tc>
      </w:tr>
      <w:tr w:rsidR="000B2476" w:rsidRPr="003627FF" w14:paraId="3A2A052B"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5F8346DA"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4-OH-benzoic acid-4-O-sulfate</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6248AD1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136</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1924E6C8"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106.23</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37B64C9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5.58</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67A41C3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99.78</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1DDB0CAD"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0.73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7782002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103.77</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514C673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5.74</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7B21098A"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103.26</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3D77DB6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4.91</w:t>
            </w:r>
          </w:p>
        </w:tc>
      </w:tr>
      <w:tr w:rsidR="000B2476" w:rsidRPr="003627FF" w14:paraId="36267B72" w14:textId="77777777" w:rsidTr="00943F6A">
        <w:trPr>
          <w:trHeight w:val="315"/>
        </w:trPr>
        <w:tc>
          <w:tcPr>
            <w:tcW w:w="2836" w:type="dxa"/>
            <w:tcBorders>
              <w:top w:val="single" w:sz="4" w:space="0" w:color="auto"/>
              <w:left w:val="single" w:sz="4" w:space="0" w:color="auto"/>
              <w:bottom w:val="single" w:sz="4" w:space="0" w:color="auto"/>
              <w:right w:val="single" w:sz="4" w:space="0" w:color="auto"/>
            </w:tcBorders>
            <w:noWrap/>
            <w:vAlign w:val="center"/>
            <w:hideMark/>
          </w:tcPr>
          <w:p w14:paraId="79152646" w14:textId="77777777" w:rsidR="000B2476" w:rsidRPr="003627FF" w:rsidRDefault="000B2476" w:rsidP="000B2476">
            <w:pPr>
              <w:spacing w:after="0" w:line="240" w:lineRule="auto"/>
              <w:rPr>
                <w:rFonts w:ascii="Arial" w:eastAsia="Times New Roman" w:hAnsi="Arial" w:cs="Arial"/>
                <w:sz w:val="18"/>
                <w:szCs w:val="18"/>
              </w:rPr>
            </w:pPr>
            <w:r w:rsidRPr="003627FF">
              <w:rPr>
                <w:rFonts w:ascii="Arial" w:eastAsia="Times New Roman" w:hAnsi="Arial" w:cs="Arial"/>
                <w:sz w:val="18"/>
                <w:szCs w:val="18"/>
              </w:rPr>
              <w:t>Hippuric acid</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757D3345"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7251.3</w:t>
            </w:r>
          </w:p>
        </w:tc>
        <w:tc>
          <w:tcPr>
            <w:tcW w:w="1160" w:type="dxa"/>
            <w:tcBorders>
              <w:top w:val="single" w:sz="4" w:space="0" w:color="auto"/>
              <w:left w:val="single" w:sz="4" w:space="0" w:color="auto"/>
              <w:bottom w:val="single" w:sz="4" w:space="0" w:color="auto"/>
              <w:right w:val="single" w:sz="4" w:space="0" w:color="auto"/>
            </w:tcBorders>
            <w:noWrap/>
            <w:vAlign w:val="center"/>
            <w:hideMark/>
          </w:tcPr>
          <w:p w14:paraId="5F24E45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99.95</w:t>
            </w:r>
          </w:p>
        </w:tc>
        <w:tc>
          <w:tcPr>
            <w:tcW w:w="1062" w:type="dxa"/>
            <w:tcBorders>
              <w:top w:val="single" w:sz="4" w:space="0" w:color="auto"/>
              <w:left w:val="single" w:sz="4" w:space="0" w:color="auto"/>
              <w:bottom w:val="single" w:sz="4" w:space="0" w:color="auto"/>
              <w:right w:val="single" w:sz="4" w:space="0" w:color="auto"/>
            </w:tcBorders>
            <w:noWrap/>
            <w:vAlign w:val="center"/>
            <w:hideMark/>
          </w:tcPr>
          <w:p w14:paraId="2558A444"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7.83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4A28331"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97.14</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798FDB5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1.3</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1EDFACEC"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94.33</w:t>
            </w:r>
          </w:p>
        </w:tc>
        <w:tc>
          <w:tcPr>
            <w:tcW w:w="957" w:type="dxa"/>
            <w:tcBorders>
              <w:top w:val="single" w:sz="4" w:space="0" w:color="auto"/>
              <w:left w:val="single" w:sz="4" w:space="0" w:color="auto"/>
              <w:bottom w:val="single" w:sz="4" w:space="0" w:color="auto"/>
              <w:right w:val="single" w:sz="4" w:space="0" w:color="auto"/>
            </w:tcBorders>
            <w:noWrap/>
            <w:vAlign w:val="center"/>
            <w:hideMark/>
          </w:tcPr>
          <w:p w14:paraId="05F9924F"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4.77</w:t>
            </w:r>
          </w:p>
        </w:tc>
        <w:tc>
          <w:tcPr>
            <w:tcW w:w="1463" w:type="dxa"/>
            <w:tcBorders>
              <w:top w:val="single" w:sz="4" w:space="0" w:color="auto"/>
              <w:left w:val="single" w:sz="4" w:space="0" w:color="auto"/>
              <w:bottom w:val="single" w:sz="4" w:space="0" w:color="auto"/>
              <w:right w:val="single" w:sz="4" w:space="0" w:color="auto"/>
            </w:tcBorders>
            <w:noWrap/>
            <w:vAlign w:val="center"/>
            <w:hideMark/>
          </w:tcPr>
          <w:p w14:paraId="526E997E"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97.14</w:t>
            </w:r>
          </w:p>
        </w:tc>
        <w:tc>
          <w:tcPr>
            <w:tcW w:w="1251" w:type="dxa"/>
            <w:tcBorders>
              <w:top w:val="single" w:sz="4" w:space="0" w:color="auto"/>
              <w:left w:val="single" w:sz="4" w:space="0" w:color="auto"/>
              <w:bottom w:val="single" w:sz="4" w:space="0" w:color="auto"/>
              <w:right w:val="single" w:sz="4" w:space="0" w:color="auto"/>
            </w:tcBorders>
            <w:noWrap/>
            <w:vAlign w:val="center"/>
            <w:hideMark/>
          </w:tcPr>
          <w:p w14:paraId="78036AD6" w14:textId="77777777" w:rsidR="000B2476" w:rsidRPr="003627FF" w:rsidRDefault="000B2476" w:rsidP="000B2476">
            <w:pPr>
              <w:spacing w:after="0" w:line="240" w:lineRule="auto"/>
              <w:jc w:val="right"/>
              <w:rPr>
                <w:rFonts w:ascii="Arial" w:eastAsia="Times New Roman" w:hAnsi="Arial" w:cs="Arial"/>
                <w:sz w:val="18"/>
                <w:szCs w:val="18"/>
              </w:rPr>
            </w:pPr>
            <w:r w:rsidRPr="003627FF">
              <w:rPr>
                <w:rFonts w:ascii="Arial" w:eastAsia="Times New Roman" w:hAnsi="Arial" w:cs="Arial"/>
                <w:sz w:val="18"/>
                <w:szCs w:val="18"/>
              </w:rPr>
              <w:t>5.32</w:t>
            </w:r>
          </w:p>
        </w:tc>
      </w:tr>
    </w:tbl>
    <w:p w14:paraId="602EF507" w14:textId="42EC05D5" w:rsidR="000B2476" w:rsidRPr="00CC4464" w:rsidRDefault="000B2476">
      <w:pPr>
        <w:rPr>
          <w:rFonts w:ascii="Arial" w:hAnsi="Arial" w:cs="Arial"/>
        </w:rPr>
      </w:pPr>
    </w:p>
    <w:p w14:paraId="25D2BACD" w14:textId="77777777" w:rsidR="006955A5" w:rsidRDefault="000B2476" w:rsidP="00F0615F">
      <w:pPr>
        <w:spacing w:line="360" w:lineRule="auto"/>
        <w:jc w:val="both"/>
        <w:rPr>
          <w:rFonts w:ascii="Arial" w:hAnsi="Arial" w:cs="Arial"/>
        </w:rPr>
      </w:pPr>
      <w:r w:rsidRPr="00CC4464">
        <w:rPr>
          <w:rFonts w:ascii="Arial" w:hAnsi="Arial" w:cs="Arial"/>
          <w:b/>
          <w:bCs/>
        </w:rPr>
        <w:t>Abbreviations</w:t>
      </w:r>
      <w:r w:rsidRPr="00CC4464">
        <w:rPr>
          <w:rFonts w:ascii="Arial" w:hAnsi="Arial" w:cs="Arial"/>
        </w:rPr>
        <w:t>: LLOQ, lower limit of quantification; RSD, relative standard deviation.</w:t>
      </w:r>
    </w:p>
    <w:p w14:paraId="7C96CF50" w14:textId="0DC1A1D1" w:rsidR="003534E0" w:rsidRPr="00711498" w:rsidRDefault="003534E0" w:rsidP="00370670">
      <w:pPr>
        <w:spacing w:line="360" w:lineRule="auto"/>
        <w:jc w:val="both"/>
        <w:rPr>
          <w:rFonts w:ascii="Arial" w:eastAsia="Arial" w:hAnsi="Arial" w:cs="Arial"/>
        </w:rPr>
      </w:pPr>
    </w:p>
    <w:sectPr w:rsidR="003534E0" w:rsidRPr="00711498" w:rsidSect="00F0615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48B00" w14:textId="77777777" w:rsidR="00E32D09" w:rsidRPr="00CC4464" w:rsidRDefault="00E32D09" w:rsidP="006B77FF">
      <w:pPr>
        <w:spacing w:after="0" w:line="240" w:lineRule="auto"/>
      </w:pPr>
      <w:r w:rsidRPr="00CC4464">
        <w:separator/>
      </w:r>
    </w:p>
  </w:endnote>
  <w:endnote w:type="continuationSeparator" w:id="0">
    <w:p w14:paraId="2AB6F869" w14:textId="77777777" w:rsidR="00E32D09" w:rsidRPr="00CC4464" w:rsidRDefault="00E32D09" w:rsidP="006B77FF">
      <w:pPr>
        <w:spacing w:after="0" w:line="240" w:lineRule="auto"/>
      </w:pPr>
      <w:r w:rsidRPr="00CC4464">
        <w:continuationSeparator/>
      </w:r>
    </w:p>
  </w:endnote>
  <w:endnote w:type="continuationNotice" w:id="1">
    <w:p w14:paraId="583A1C50" w14:textId="77777777" w:rsidR="00E32D09" w:rsidRPr="00CC4464" w:rsidRDefault="00E32D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937187"/>
      <w:docPartObj>
        <w:docPartGallery w:val="Page Numbers (Bottom of Page)"/>
        <w:docPartUnique/>
      </w:docPartObj>
    </w:sdtPr>
    <w:sdtContent>
      <w:p w14:paraId="2D1E8049" w14:textId="5B7A8869" w:rsidR="00C53C85" w:rsidRPr="00CC4464" w:rsidRDefault="00C53C85">
        <w:pPr>
          <w:pStyle w:val="Piedepgina"/>
          <w:jc w:val="right"/>
        </w:pPr>
        <w:r w:rsidRPr="00CC4464">
          <w:fldChar w:fldCharType="begin"/>
        </w:r>
        <w:r w:rsidRPr="00CC4464">
          <w:instrText>PAGE   \* MERGEFORMAT</w:instrText>
        </w:r>
        <w:r w:rsidRPr="00CC4464">
          <w:fldChar w:fldCharType="separate"/>
        </w:r>
        <w:r w:rsidR="00FA63B0" w:rsidRPr="00CC4464">
          <w:t>19</w:t>
        </w:r>
        <w:r w:rsidRPr="00CC4464">
          <w:fldChar w:fldCharType="end"/>
        </w:r>
      </w:p>
    </w:sdtContent>
  </w:sdt>
  <w:p w14:paraId="1DDC947D" w14:textId="77777777" w:rsidR="00C53C85" w:rsidRPr="00CC4464" w:rsidRDefault="00C53C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E5F0" w14:textId="77777777" w:rsidR="00E32D09" w:rsidRPr="00CC4464" w:rsidRDefault="00E32D09" w:rsidP="006B77FF">
      <w:pPr>
        <w:spacing w:after="0" w:line="240" w:lineRule="auto"/>
      </w:pPr>
      <w:r w:rsidRPr="00CC4464">
        <w:separator/>
      </w:r>
    </w:p>
  </w:footnote>
  <w:footnote w:type="continuationSeparator" w:id="0">
    <w:p w14:paraId="38BDD771" w14:textId="77777777" w:rsidR="00E32D09" w:rsidRPr="00CC4464" w:rsidRDefault="00E32D09" w:rsidP="006B77FF">
      <w:pPr>
        <w:spacing w:after="0" w:line="240" w:lineRule="auto"/>
      </w:pPr>
      <w:r w:rsidRPr="00CC4464">
        <w:continuationSeparator/>
      </w:r>
    </w:p>
  </w:footnote>
  <w:footnote w:type="continuationNotice" w:id="1">
    <w:p w14:paraId="7AB39EF3" w14:textId="77777777" w:rsidR="00E32D09" w:rsidRPr="00CC4464" w:rsidRDefault="00E32D0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7F55"/>
    <w:multiLevelType w:val="multilevel"/>
    <w:tmpl w:val="477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D20428"/>
    <w:multiLevelType w:val="multilevel"/>
    <w:tmpl w:val="4694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357FF2"/>
    <w:multiLevelType w:val="multilevel"/>
    <w:tmpl w:val="7D6A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482FBE"/>
    <w:multiLevelType w:val="multilevel"/>
    <w:tmpl w:val="AFAE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F3625B"/>
    <w:multiLevelType w:val="hybridMultilevel"/>
    <w:tmpl w:val="3326B930"/>
    <w:lvl w:ilvl="0" w:tplc="E80A7C62">
      <w:start w:val="1"/>
      <w:numFmt w:val="bullet"/>
      <w:lvlText w:val=""/>
      <w:lvlJc w:val="left"/>
      <w:pPr>
        <w:ind w:left="1080" w:hanging="360"/>
      </w:pPr>
      <w:rPr>
        <w:rFonts w:ascii="Symbol" w:hAnsi="Symbol" w:hint="default"/>
      </w:rPr>
    </w:lvl>
    <w:lvl w:ilvl="1" w:tplc="34748F88">
      <w:start w:val="1"/>
      <w:numFmt w:val="bullet"/>
      <w:lvlText w:val="o"/>
      <w:lvlJc w:val="left"/>
      <w:pPr>
        <w:ind w:left="1800" w:hanging="360"/>
      </w:pPr>
      <w:rPr>
        <w:rFonts w:ascii="Courier New" w:hAnsi="Courier New" w:hint="default"/>
      </w:rPr>
    </w:lvl>
    <w:lvl w:ilvl="2" w:tplc="D9205BF8">
      <w:start w:val="1"/>
      <w:numFmt w:val="bullet"/>
      <w:lvlText w:val=""/>
      <w:lvlJc w:val="left"/>
      <w:pPr>
        <w:ind w:left="2520" w:hanging="360"/>
      </w:pPr>
      <w:rPr>
        <w:rFonts w:ascii="Wingdings" w:hAnsi="Wingdings" w:hint="default"/>
      </w:rPr>
    </w:lvl>
    <w:lvl w:ilvl="3" w:tplc="8FC4E0F4">
      <w:start w:val="1"/>
      <w:numFmt w:val="bullet"/>
      <w:lvlText w:val=""/>
      <w:lvlJc w:val="left"/>
      <w:pPr>
        <w:ind w:left="3240" w:hanging="360"/>
      </w:pPr>
      <w:rPr>
        <w:rFonts w:ascii="Symbol" w:hAnsi="Symbol" w:hint="default"/>
      </w:rPr>
    </w:lvl>
    <w:lvl w:ilvl="4" w:tplc="6F2C59D4">
      <w:start w:val="1"/>
      <w:numFmt w:val="bullet"/>
      <w:lvlText w:val="o"/>
      <w:lvlJc w:val="left"/>
      <w:pPr>
        <w:ind w:left="3960" w:hanging="360"/>
      </w:pPr>
      <w:rPr>
        <w:rFonts w:ascii="Courier New" w:hAnsi="Courier New" w:hint="default"/>
      </w:rPr>
    </w:lvl>
    <w:lvl w:ilvl="5" w:tplc="6D94604C">
      <w:start w:val="1"/>
      <w:numFmt w:val="bullet"/>
      <w:lvlText w:val=""/>
      <w:lvlJc w:val="left"/>
      <w:pPr>
        <w:ind w:left="4680" w:hanging="360"/>
      </w:pPr>
      <w:rPr>
        <w:rFonts w:ascii="Wingdings" w:hAnsi="Wingdings" w:hint="default"/>
      </w:rPr>
    </w:lvl>
    <w:lvl w:ilvl="6" w:tplc="A1D028F2">
      <w:start w:val="1"/>
      <w:numFmt w:val="bullet"/>
      <w:lvlText w:val=""/>
      <w:lvlJc w:val="left"/>
      <w:pPr>
        <w:ind w:left="5400" w:hanging="360"/>
      </w:pPr>
      <w:rPr>
        <w:rFonts w:ascii="Symbol" w:hAnsi="Symbol" w:hint="default"/>
      </w:rPr>
    </w:lvl>
    <w:lvl w:ilvl="7" w:tplc="51407906">
      <w:start w:val="1"/>
      <w:numFmt w:val="bullet"/>
      <w:lvlText w:val="o"/>
      <w:lvlJc w:val="left"/>
      <w:pPr>
        <w:ind w:left="6120" w:hanging="360"/>
      </w:pPr>
      <w:rPr>
        <w:rFonts w:ascii="Courier New" w:hAnsi="Courier New" w:hint="default"/>
      </w:rPr>
    </w:lvl>
    <w:lvl w:ilvl="8" w:tplc="3A36737C">
      <w:start w:val="1"/>
      <w:numFmt w:val="bullet"/>
      <w:lvlText w:val=""/>
      <w:lvlJc w:val="left"/>
      <w:pPr>
        <w:ind w:left="6840" w:hanging="360"/>
      </w:pPr>
      <w:rPr>
        <w:rFonts w:ascii="Wingdings" w:hAnsi="Wingdings" w:hint="default"/>
      </w:rPr>
    </w:lvl>
  </w:abstractNum>
  <w:abstractNum w:abstractNumId="5" w15:restartNumberingAfterBreak="0">
    <w:nsid w:val="4E0A1835"/>
    <w:multiLevelType w:val="hybridMultilevel"/>
    <w:tmpl w:val="A0DCB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8D4B3C"/>
    <w:multiLevelType w:val="multilevel"/>
    <w:tmpl w:val="078A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817537"/>
    <w:multiLevelType w:val="hybridMultilevel"/>
    <w:tmpl w:val="3670F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1E41BE"/>
    <w:multiLevelType w:val="multilevel"/>
    <w:tmpl w:val="C7BE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F80477A"/>
    <w:multiLevelType w:val="multilevel"/>
    <w:tmpl w:val="A958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2309249">
    <w:abstractNumId w:val="3"/>
  </w:num>
  <w:num w:numId="2" w16cid:durableId="2046589890">
    <w:abstractNumId w:val="0"/>
  </w:num>
  <w:num w:numId="3" w16cid:durableId="606082095">
    <w:abstractNumId w:val="8"/>
  </w:num>
  <w:num w:numId="4" w16cid:durableId="592082269">
    <w:abstractNumId w:val="1"/>
  </w:num>
  <w:num w:numId="5" w16cid:durableId="1797288761">
    <w:abstractNumId w:val="9"/>
  </w:num>
  <w:num w:numId="6" w16cid:durableId="775951378">
    <w:abstractNumId w:val="2"/>
  </w:num>
  <w:num w:numId="7" w16cid:durableId="995307200">
    <w:abstractNumId w:val="6"/>
  </w:num>
  <w:num w:numId="8" w16cid:durableId="1636370104">
    <w:abstractNumId w:val="5"/>
  </w:num>
  <w:num w:numId="9" w16cid:durableId="433718003">
    <w:abstractNumId w:val="4"/>
  </w:num>
  <w:num w:numId="10" w16cid:durableId="16159414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7FF"/>
    <w:rsid w:val="00011C61"/>
    <w:rsid w:val="000162E6"/>
    <w:rsid w:val="000231CC"/>
    <w:rsid w:val="0003159D"/>
    <w:rsid w:val="00031660"/>
    <w:rsid w:val="00043A51"/>
    <w:rsid w:val="00043C89"/>
    <w:rsid w:val="000471B6"/>
    <w:rsid w:val="00052EC0"/>
    <w:rsid w:val="0005508B"/>
    <w:rsid w:val="00055CAA"/>
    <w:rsid w:val="000620F9"/>
    <w:rsid w:val="0006452A"/>
    <w:rsid w:val="000716F6"/>
    <w:rsid w:val="00076F1A"/>
    <w:rsid w:val="00081F46"/>
    <w:rsid w:val="00085EB8"/>
    <w:rsid w:val="00087E59"/>
    <w:rsid w:val="000939C2"/>
    <w:rsid w:val="0009439D"/>
    <w:rsid w:val="0009610B"/>
    <w:rsid w:val="00096F88"/>
    <w:rsid w:val="000A747D"/>
    <w:rsid w:val="000B01CA"/>
    <w:rsid w:val="000B2476"/>
    <w:rsid w:val="000D37E1"/>
    <w:rsid w:val="000D7E65"/>
    <w:rsid w:val="000E014A"/>
    <w:rsid w:val="000E4EF6"/>
    <w:rsid w:val="000F01B3"/>
    <w:rsid w:val="000F1752"/>
    <w:rsid w:val="000F42A0"/>
    <w:rsid w:val="00105C89"/>
    <w:rsid w:val="00110EB7"/>
    <w:rsid w:val="001157D9"/>
    <w:rsid w:val="00120269"/>
    <w:rsid w:val="00123ABA"/>
    <w:rsid w:val="00123CC1"/>
    <w:rsid w:val="00127D67"/>
    <w:rsid w:val="001305DD"/>
    <w:rsid w:val="00134454"/>
    <w:rsid w:val="00146B91"/>
    <w:rsid w:val="00153D29"/>
    <w:rsid w:val="00154BD0"/>
    <w:rsid w:val="00154E98"/>
    <w:rsid w:val="00155913"/>
    <w:rsid w:val="00156C21"/>
    <w:rsid w:val="001570E1"/>
    <w:rsid w:val="00180090"/>
    <w:rsid w:val="00182F18"/>
    <w:rsid w:val="00187C92"/>
    <w:rsid w:val="00192717"/>
    <w:rsid w:val="00192C85"/>
    <w:rsid w:val="00195963"/>
    <w:rsid w:val="00197B5D"/>
    <w:rsid w:val="001A3130"/>
    <w:rsid w:val="001B1FA6"/>
    <w:rsid w:val="001B5190"/>
    <w:rsid w:val="001B6621"/>
    <w:rsid w:val="001B696A"/>
    <w:rsid w:val="001C1988"/>
    <w:rsid w:val="001C387C"/>
    <w:rsid w:val="001C4689"/>
    <w:rsid w:val="001C507C"/>
    <w:rsid w:val="001C7168"/>
    <w:rsid w:val="001D0136"/>
    <w:rsid w:val="001D1B7C"/>
    <w:rsid w:val="001D5956"/>
    <w:rsid w:val="001D6F29"/>
    <w:rsid w:val="001E525C"/>
    <w:rsid w:val="001F128A"/>
    <w:rsid w:val="001F1DC5"/>
    <w:rsid w:val="001F2ECF"/>
    <w:rsid w:val="001F48C3"/>
    <w:rsid w:val="0020461A"/>
    <w:rsid w:val="00204676"/>
    <w:rsid w:val="002056D5"/>
    <w:rsid w:val="002069C9"/>
    <w:rsid w:val="002139A4"/>
    <w:rsid w:val="002205E4"/>
    <w:rsid w:val="00225668"/>
    <w:rsid w:val="00236597"/>
    <w:rsid w:val="002408DA"/>
    <w:rsid w:val="002419F1"/>
    <w:rsid w:val="00250B83"/>
    <w:rsid w:val="00255D65"/>
    <w:rsid w:val="0026145D"/>
    <w:rsid w:val="002677B4"/>
    <w:rsid w:val="00271DC1"/>
    <w:rsid w:val="00281960"/>
    <w:rsid w:val="00282984"/>
    <w:rsid w:val="00284C57"/>
    <w:rsid w:val="002864DB"/>
    <w:rsid w:val="002A0392"/>
    <w:rsid w:val="002A651C"/>
    <w:rsid w:val="002B6B75"/>
    <w:rsid w:val="002C5498"/>
    <w:rsid w:val="002D0D3A"/>
    <w:rsid w:val="002D129A"/>
    <w:rsid w:val="002D2305"/>
    <w:rsid w:val="002D5E40"/>
    <w:rsid w:val="002E3429"/>
    <w:rsid w:val="002F0834"/>
    <w:rsid w:val="002F29C6"/>
    <w:rsid w:val="002F396D"/>
    <w:rsid w:val="002F5C07"/>
    <w:rsid w:val="002F6D41"/>
    <w:rsid w:val="00306A3C"/>
    <w:rsid w:val="003121B9"/>
    <w:rsid w:val="003203AD"/>
    <w:rsid w:val="00324CE3"/>
    <w:rsid w:val="00326B7D"/>
    <w:rsid w:val="003307E7"/>
    <w:rsid w:val="00330C7C"/>
    <w:rsid w:val="003310BB"/>
    <w:rsid w:val="00333E3E"/>
    <w:rsid w:val="0033515E"/>
    <w:rsid w:val="00337853"/>
    <w:rsid w:val="00337C98"/>
    <w:rsid w:val="00341A8F"/>
    <w:rsid w:val="0034253B"/>
    <w:rsid w:val="00342841"/>
    <w:rsid w:val="003534E0"/>
    <w:rsid w:val="0035357B"/>
    <w:rsid w:val="00356338"/>
    <w:rsid w:val="0036267B"/>
    <w:rsid w:val="003627FF"/>
    <w:rsid w:val="00364566"/>
    <w:rsid w:val="003654FD"/>
    <w:rsid w:val="0036796C"/>
    <w:rsid w:val="00370670"/>
    <w:rsid w:val="003724D6"/>
    <w:rsid w:val="00372B8C"/>
    <w:rsid w:val="00385F46"/>
    <w:rsid w:val="0039121D"/>
    <w:rsid w:val="00392F0A"/>
    <w:rsid w:val="00394AC7"/>
    <w:rsid w:val="00397059"/>
    <w:rsid w:val="003A09CD"/>
    <w:rsid w:val="003A0CF1"/>
    <w:rsid w:val="003B0AA1"/>
    <w:rsid w:val="003B136E"/>
    <w:rsid w:val="003B7CA4"/>
    <w:rsid w:val="003C75E2"/>
    <w:rsid w:val="003D0155"/>
    <w:rsid w:val="003D31D8"/>
    <w:rsid w:val="003E19CF"/>
    <w:rsid w:val="003F3F12"/>
    <w:rsid w:val="003F5AFC"/>
    <w:rsid w:val="003F70EA"/>
    <w:rsid w:val="004005C4"/>
    <w:rsid w:val="00401511"/>
    <w:rsid w:val="00416BD9"/>
    <w:rsid w:val="00416C7E"/>
    <w:rsid w:val="00417DBB"/>
    <w:rsid w:val="00424DF2"/>
    <w:rsid w:val="004274F9"/>
    <w:rsid w:val="004301EE"/>
    <w:rsid w:val="00431C1E"/>
    <w:rsid w:val="00437E6E"/>
    <w:rsid w:val="004408DB"/>
    <w:rsid w:val="00442A07"/>
    <w:rsid w:val="004450AC"/>
    <w:rsid w:val="00446E60"/>
    <w:rsid w:val="0044749C"/>
    <w:rsid w:val="00451466"/>
    <w:rsid w:val="00454EAC"/>
    <w:rsid w:val="004553CA"/>
    <w:rsid w:val="0046115B"/>
    <w:rsid w:val="00462E19"/>
    <w:rsid w:val="00473C21"/>
    <w:rsid w:val="00481991"/>
    <w:rsid w:val="004834AC"/>
    <w:rsid w:val="00484F41"/>
    <w:rsid w:val="00485E84"/>
    <w:rsid w:val="00497388"/>
    <w:rsid w:val="004A7359"/>
    <w:rsid w:val="004A7F59"/>
    <w:rsid w:val="004B3296"/>
    <w:rsid w:val="004B5230"/>
    <w:rsid w:val="004B55B8"/>
    <w:rsid w:val="004B5619"/>
    <w:rsid w:val="004B5893"/>
    <w:rsid w:val="004B6CAB"/>
    <w:rsid w:val="004C4808"/>
    <w:rsid w:val="004C5467"/>
    <w:rsid w:val="004C5D16"/>
    <w:rsid w:val="004D0A89"/>
    <w:rsid w:val="004D49F0"/>
    <w:rsid w:val="004D5E8D"/>
    <w:rsid w:val="004D709B"/>
    <w:rsid w:val="004E7E2A"/>
    <w:rsid w:val="004F0E8A"/>
    <w:rsid w:val="004F2BAE"/>
    <w:rsid w:val="004F5B2B"/>
    <w:rsid w:val="0050378E"/>
    <w:rsid w:val="00504567"/>
    <w:rsid w:val="00514F2C"/>
    <w:rsid w:val="005155C9"/>
    <w:rsid w:val="005158FA"/>
    <w:rsid w:val="00516183"/>
    <w:rsid w:val="005162D7"/>
    <w:rsid w:val="00520C95"/>
    <w:rsid w:val="005322DE"/>
    <w:rsid w:val="00532DC7"/>
    <w:rsid w:val="005357B1"/>
    <w:rsid w:val="0054159C"/>
    <w:rsid w:val="00544508"/>
    <w:rsid w:val="0054493F"/>
    <w:rsid w:val="005543A7"/>
    <w:rsid w:val="00556ABF"/>
    <w:rsid w:val="0056056F"/>
    <w:rsid w:val="00575AF4"/>
    <w:rsid w:val="005840DC"/>
    <w:rsid w:val="00595402"/>
    <w:rsid w:val="00596060"/>
    <w:rsid w:val="005A1D8C"/>
    <w:rsid w:val="005B138D"/>
    <w:rsid w:val="005C39AF"/>
    <w:rsid w:val="005C64D9"/>
    <w:rsid w:val="005D4D6E"/>
    <w:rsid w:val="005E251F"/>
    <w:rsid w:val="005E32D3"/>
    <w:rsid w:val="005E347D"/>
    <w:rsid w:val="005F42FA"/>
    <w:rsid w:val="005F5908"/>
    <w:rsid w:val="006004A8"/>
    <w:rsid w:val="00600CB0"/>
    <w:rsid w:val="006028C1"/>
    <w:rsid w:val="00602E30"/>
    <w:rsid w:val="00604CA6"/>
    <w:rsid w:val="00610553"/>
    <w:rsid w:val="0061275A"/>
    <w:rsid w:val="0061585C"/>
    <w:rsid w:val="00615D43"/>
    <w:rsid w:val="00616D0F"/>
    <w:rsid w:val="00625823"/>
    <w:rsid w:val="00627CD2"/>
    <w:rsid w:val="006365BF"/>
    <w:rsid w:val="00640489"/>
    <w:rsid w:val="006411A1"/>
    <w:rsid w:val="00643746"/>
    <w:rsid w:val="0065144A"/>
    <w:rsid w:val="006666B4"/>
    <w:rsid w:val="00667A1B"/>
    <w:rsid w:val="00671380"/>
    <w:rsid w:val="00675985"/>
    <w:rsid w:val="006760C8"/>
    <w:rsid w:val="006807AA"/>
    <w:rsid w:val="0068559C"/>
    <w:rsid w:val="006856CC"/>
    <w:rsid w:val="00685999"/>
    <w:rsid w:val="006955A5"/>
    <w:rsid w:val="006A4EDA"/>
    <w:rsid w:val="006B156F"/>
    <w:rsid w:val="006B1B4D"/>
    <w:rsid w:val="006B3AA6"/>
    <w:rsid w:val="006B42CF"/>
    <w:rsid w:val="006B77FF"/>
    <w:rsid w:val="006C2C17"/>
    <w:rsid w:val="006C4716"/>
    <w:rsid w:val="006C68E3"/>
    <w:rsid w:val="006D6F5F"/>
    <w:rsid w:val="006E1D1C"/>
    <w:rsid w:val="006E7328"/>
    <w:rsid w:val="006F111C"/>
    <w:rsid w:val="006F1229"/>
    <w:rsid w:val="006F5263"/>
    <w:rsid w:val="006F6BA4"/>
    <w:rsid w:val="00710A07"/>
    <w:rsid w:val="00711498"/>
    <w:rsid w:val="007136C3"/>
    <w:rsid w:val="0071713A"/>
    <w:rsid w:val="007202F4"/>
    <w:rsid w:val="00737D71"/>
    <w:rsid w:val="00741A36"/>
    <w:rsid w:val="007434B2"/>
    <w:rsid w:val="00747CB0"/>
    <w:rsid w:val="00753F47"/>
    <w:rsid w:val="00777914"/>
    <w:rsid w:val="00784982"/>
    <w:rsid w:val="007931C3"/>
    <w:rsid w:val="007958D6"/>
    <w:rsid w:val="00796936"/>
    <w:rsid w:val="007B1EE7"/>
    <w:rsid w:val="007B2720"/>
    <w:rsid w:val="007C4A4B"/>
    <w:rsid w:val="007C75B2"/>
    <w:rsid w:val="007C7BFB"/>
    <w:rsid w:val="007D10BE"/>
    <w:rsid w:val="007E0564"/>
    <w:rsid w:val="007E4A43"/>
    <w:rsid w:val="007E52F3"/>
    <w:rsid w:val="007E63EF"/>
    <w:rsid w:val="007E6CAB"/>
    <w:rsid w:val="007E7016"/>
    <w:rsid w:val="007F0185"/>
    <w:rsid w:val="007F1EA1"/>
    <w:rsid w:val="007F28EB"/>
    <w:rsid w:val="007F4CE4"/>
    <w:rsid w:val="007F724B"/>
    <w:rsid w:val="00802D3E"/>
    <w:rsid w:val="00803193"/>
    <w:rsid w:val="00805797"/>
    <w:rsid w:val="00805B5A"/>
    <w:rsid w:val="008168E9"/>
    <w:rsid w:val="00816F45"/>
    <w:rsid w:val="0084032B"/>
    <w:rsid w:val="00846E82"/>
    <w:rsid w:val="00847994"/>
    <w:rsid w:val="0085124A"/>
    <w:rsid w:val="00855ECD"/>
    <w:rsid w:val="00862C63"/>
    <w:rsid w:val="00867EA6"/>
    <w:rsid w:val="00880411"/>
    <w:rsid w:val="00883E3C"/>
    <w:rsid w:val="0088467A"/>
    <w:rsid w:val="00886B15"/>
    <w:rsid w:val="00886F0A"/>
    <w:rsid w:val="00893AE1"/>
    <w:rsid w:val="00894E93"/>
    <w:rsid w:val="008A2077"/>
    <w:rsid w:val="008A3B1D"/>
    <w:rsid w:val="008C1D58"/>
    <w:rsid w:val="008C4F67"/>
    <w:rsid w:val="008D2D6E"/>
    <w:rsid w:val="008D31A2"/>
    <w:rsid w:val="008D48AB"/>
    <w:rsid w:val="008E0F5E"/>
    <w:rsid w:val="008F66CB"/>
    <w:rsid w:val="00920CDB"/>
    <w:rsid w:val="0093034A"/>
    <w:rsid w:val="00933C5E"/>
    <w:rsid w:val="00943AED"/>
    <w:rsid w:val="00943F6A"/>
    <w:rsid w:val="00944E2A"/>
    <w:rsid w:val="00946883"/>
    <w:rsid w:val="009532FE"/>
    <w:rsid w:val="00956919"/>
    <w:rsid w:val="0096601B"/>
    <w:rsid w:val="009662C7"/>
    <w:rsid w:val="00970404"/>
    <w:rsid w:val="0097218E"/>
    <w:rsid w:val="00974B44"/>
    <w:rsid w:val="0099433D"/>
    <w:rsid w:val="0099482E"/>
    <w:rsid w:val="00996D52"/>
    <w:rsid w:val="009A6C0F"/>
    <w:rsid w:val="009B3ECC"/>
    <w:rsid w:val="009C3CC0"/>
    <w:rsid w:val="009D0CF3"/>
    <w:rsid w:val="009D150C"/>
    <w:rsid w:val="009D3D94"/>
    <w:rsid w:val="009D69BC"/>
    <w:rsid w:val="009D6FF6"/>
    <w:rsid w:val="009E027F"/>
    <w:rsid w:val="009E08FA"/>
    <w:rsid w:val="009E11BD"/>
    <w:rsid w:val="009F22F4"/>
    <w:rsid w:val="009F6A4E"/>
    <w:rsid w:val="00A01586"/>
    <w:rsid w:val="00A04C6F"/>
    <w:rsid w:val="00A07AF2"/>
    <w:rsid w:val="00A14071"/>
    <w:rsid w:val="00A144B0"/>
    <w:rsid w:val="00A37F3D"/>
    <w:rsid w:val="00A4190D"/>
    <w:rsid w:val="00A42D8F"/>
    <w:rsid w:val="00A435C9"/>
    <w:rsid w:val="00A624E4"/>
    <w:rsid w:val="00A6437E"/>
    <w:rsid w:val="00A669FC"/>
    <w:rsid w:val="00A673B2"/>
    <w:rsid w:val="00A71444"/>
    <w:rsid w:val="00A73123"/>
    <w:rsid w:val="00A737E3"/>
    <w:rsid w:val="00A73AE5"/>
    <w:rsid w:val="00A76E11"/>
    <w:rsid w:val="00A86AFF"/>
    <w:rsid w:val="00A86D44"/>
    <w:rsid w:val="00A96E33"/>
    <w:rsid w:val="00AA10CB"/>
    <w:rsid w:val="00AB7CFE"/>
    <w:rsid w:val="00AC344C"/>
    <w:rsid w:val="00AD046A"/>
    <w:rsid w:val="00AD4864"/>
    <w:rsid w:val="00AD5EE4"/>
    <w:rsid w:val="00AE23DD"/>
    <w:rsid w:val="00AE6EED"/>
    <w:rsid w:val="00AF0E17"/>
    <w:rsid w:val="00AF37A8"/>
    <w:rsid w:val="00AF567B"/>
    <w:rsid w:val="00B04DE8"/>
    <w:rsid w:val="00B06533"/>
    <w:rsid w:val="00B14AF7"/>
    <w:rsid w:val="00B277F7"/>
    <w:rsid w:val="00B35E26"/>
    <w:rsid w:val="00B44F55"/>
    <w:rsid w:val="00B45FA6"/>
    <w:rsid w:val="00B46286"/>
    <w:rsid w:val="00B51C22"/>
    <w:rsid w:val="00B56030"/>
    <w:rsid w:val="00B601F1"/>
    <w:rsid w:val="00B62D42"/>
    <w:rsid w:val="00B63D08"/>
    <w:rsid w:val="00B64018"/>
    <w:rsid w:val="00B64B09"/>
    <w:rsid w:val="00B66134"/>
    <w:rsid w:val="00B83892"/>
    <w:rsid w:val="00B85DD8"/>
    <w:rsid w:val="00B85FF2"/>
    <w:rsid w:val="00B8620A"/>
    <w:rsid w:val="00B87AD7"/>
    <w:rsid w:val="00B9388B"/>
    <w:rsid w:val="00B94856"/>
    <w:rsid w:val="00B97F48"/>
    <w:rsid w:val="00BA7175"/>
    <w:rsid w:val="00BB19ED"/>
    <w:rsid w:val="00BB6EC6"/>
    <w:rsid w:val="00BC598B"/>
    <w:rsid w:val="00BE76B8"/>
    <w:rsid w:val="00BF1499"/>
    <w:rsid w:val="00BF1ABA"/>
    <w:rsid w:val="00BF1C38"/>
    <w:rsid w:val="00BF4486"/>
    <w:rsid w:val="00BF6A9D"/>
    <w:rsid w:val="00BF7790"/>
    <w:rsid w:val="00C13836"/>
    <w:rsid w:val="00C1429C"/>
    <w:rsid w:val="00C1496A"/>
    <w:rsid w:val="00C1663C"/>
    <w:rsid w:val="00C17350"/>
    <w:rsid w:val="00C1795E"/>
    <w:rsid w:val="00C25E2E"/>
    <w:rsid w:val="00C30117"/>
    <w:rsid w:val="00C35139"/>
    <w:rsid w:val="00C36C8B"/>
    <w:rsid w:val="00C45F04"/>
    <w:rsid w:val="00C47856"/>
    <w:rsid w:val="00C51C73"/>
    <w:rsid w:val="00C53C85"/>
    <w:rsid w:val="00C6131D"/>
    <w:rsid w:val="00C61739"/>
    <w:rsid w:val="00C70017"/>
    <w:rsid w:val="00C717B4"/>
    <w:rsid w:val="00C853B0"/>
    <w:rsid w:val="00C9041D"/>
    <w:rsid w:val="00C95855"/>
    <w:rsid w:val="00C96541"/>
    <w:rsid w:val="00C9691E"/>
    <w:rsid w:val="00CA1F0F"/>
    <w:rsid w:val="00CA2991"/>
    <w:rsid w:val="00CB4077"/>
    <w:rsid w:val="00CC4464"/>
    <w:rsid w:val="00CC6A23"/>
    <w:rsid w:val="00CD3B58"/>
    <w:rsid w:val="00CD6E76"/>
    <w:rsid w:val="00CD719A"/>
    <w:rsid w:val="00CE11F4"/>
    <w:rsid w:val="00CE4F7A"/>
    <w:rsid w:val="00CF08D0"/>
    <w:rsid w:val="00CF2BDE"/>
    <w:rsid w:val="00CF5CCC"/>
    <w:rsid w:val="00CF6FE7"/>
    <w:rsid w:val="00D006EA"/>
    <w:rsid w:val="00D0155F"/>
    <w:rsid w:val="00D12DA3"/>
    <w:rsid w:val="00D14FC4"/>
    <w:rsid w:val="00D16A51"/>
    <w:rsid w:val="00D1709A"/>
    <w:rsid w:val="00D33339"/>
    <w:rsid w:val="00D342CA"/>
    <w:rsid w:val="00D3628B"/>
    <w:rsid w:val="00D435A3"/>
    <w:rsid w:val="00D45269"/>
    <w:rsid w:val="00D54593"/>
    <w:rsid w:val="00D549B4"/>
    <w:rsid w:val="00D57D61"/>
    <w:rsid w:val="00D61113"/>
    <w:rsid w:val="00D61AA4"/>
    <w:rsid w:val="00D63482"/>
    <w:rsid w:val="00D63D5E"/>
    <w:rsid w:val="00D64CA5"/>
    <w:rsid w:val="00D7047F"/>
    <w:rsid w:val="00D71703"/>
    <w:rsid w:val="00D75104"/>
    <w:rsid w:val="00D75CB5"/>
    <w:rsid w:val="00D802BB"/>
    <w:rsid w:val="00D820A0"/>
    <w:rsid w:val="00D824D9"/>
    <w:rsid w:val="00D8A159"/>
    <w:rsid w:val="00D94B38"/>
    <w:rsid w:val="00D94F8A"/>
    <w:rsid w:val="00D96B7B"/>
    <w:rsid w:val="00DA12F0"/>
    <w:rsid w:val="00DA1C45"/>
    <w:rsid w:val="00DA1E3E"/>
    <w:rsid w:val="00DA3179"/>
    <w:rsid w:val="00DA58E7"/>
    <w:rsid w:val="00DA7427"/>
    <w:rsid w:val="00DB188E"/>
    <w:rsid w:val="00DB323C"/>
    <w:rsid w:val="00DB53F7"/>
    <w:rsid w:val="00DC4545"/>
    <w:rsid w:val="00DD059B"/>
    <w:rsid w:val="00DD13E1"/>
    <w:rsid w:val="00DD1FDA"/>
    <w:rsid w:val="00DD51A5"/>
    <w:rsid w:val="00DD58A3"/>
    <w:rsid w:val="00DE0806"/>
    <w:rsid w:val="00DE7C6B"/>
    <w:rsid w:val="00E12E14"/>
    <w:rsid w:val="00E26B59"/>
    <w:rsid w:val="00E31C32"/>
    <w:rsid w:val="00E32D09"/>
    <w:rsid w:val="00E33B3D"/>
    <w:rsid w:val="00E363E4"/>
    <w:rsid w:val="00E405D0"/>
    <w:rsid w:val="00E449D5"/>
    <w:rsid w:val="00E457E1"/>
    <w:rsid w:val="00E463EB"/>
    <w:rsid w:val="00E51B38"/>
    <w:rsid w:val="00E540E7"/>
    <w:rsid w:val="00E542CC"/>
    <w:rsid w:val="00E558A6"/>
    <w:rsid w:val="00E57479"/>
    <w:rsid w:val="00E63FDC"/>
    <w:rsid w:val="00E76098"/>
    <w:rsid w:val="00E771C5"/>
    <w:rsid w:val="00EB3486"/>
    <w:rsid w:val="00EC110B"/>
    <w:rsid w:val="00EC4CD0"/>
    <w:rsid w:val="00EC698C"/>
    <w:rsid w:val="00ED090A"/>
    <w:rsid w:val="00ED2CFF"/>
    <w:rsid w:val="00ED3B98"/>
    <w:rsid w:val="00EF683F"/>
    <w:rsid w:val="00EF77EE"/>
    <w:rsid w:val="00F0615F"/>
    <w:rsid w:val="00F107A6"/>
    <w:rsid w:val="00F35E69"/>
    <w:rsid w:val="00F40D24"/>
    <w:rsid w:val="00F421F8"/>
    <w:rsid w:val="00F425BF"/>
    <w:rsid w:val="00F46481"/>
    <w:rsid w:val="00F61985"/>
    <w:rsid w:val="00F635AB"/>
    <w:rsid w:val="00F67D9A"/>
    <w:rsid w:val="00F80C38"/>
    <w:rsid w:val="00F92323"/>
    <w:rsid w:val="00F93161"/>
    <w:rsid w:val="00F97E88"/>
    <w:rsid w:val="00FA0A40"/>
    <w:rsid w:val="00FA2CDF"/>
    <w:rsid w:val="00FA63B0"/>
    <w:rsid w:val="00FB3274"/>
    <w:rsid w:val="00FB40A2"/>
    <w:rsid w:val="00FC2BA7"/>
    <w:rsid w:val="00FC4952"/>
    <w:rsid w:val="00FC757A"/>
    <w:rsid w:val="00FD03C6"/>
    <w:rsid w:val="00FD13B0"/>
    <w:rsid w:val="00FF1151"/>
    <w:rsid w:val="00FF1B91"/>
    <w:rsid w:val="00FF1BF2"/>
    <w:rsid w:val="00FF3BF8"/>
    <w:rsid w:val="00FF4213"/>
    <w:rsid w:val="00FF4DFB"/>
    <w:rsid w:val="0105131B"/>
    <w:rsid w:val="011CC6E3"/>
    <w:rsid w:val="012AF67E"/>
    <w:rsid w:val="01375D5B"/>
    <w:rsid w:val="0185114B"/>
    <w:rsid w:val="01A33265"/>
    <w:rsid w:val="01C63181"/>
    <w:rsid w:val="02C83B82"/>
    <w:rsid w:val="03D34A19"/>
    <w:rsid w:val="05A77103"/>
    <w:rsid w:val="05F27E16"/>
    <w:rsid w:val="06712F45"/>
    <w:rsid w:val="08BFE7A1"/>
    <w:rsid w:val="093C005C"/>
    <w:rsid w:val="09438644"/>
    <w:rsid w:val="096BCD4D"/>
    <w:rsid w:val="09C276F9"/>
    <w:rsid w:val="09E22E2E"/>
    <w:rsid w:val="0B7BA394"/>
    <w:rsid w:val="0BD1D872"/>
    <w:rsid w:val="0C0FF293"/>
    <w:rsid w:val="0CE2FF38"/>
    <w:rsid w:val="0D836BE3"/>
    <w:rsid w:val="0DBC7D76"/>
    <w:rsid w:val="0DD28230"/>
    <w:rsid w:val="0F226F4E"/>
    <w:rsid w:val="0F7B923F"/>
    <w:rsid w:val="0FC4355C"/>
    <w:rsid w:val="0FCD69A2"/>
    <w:rsid w:val="102A3F54"/>
    <w:rsid w:val="114ABE96"/>
    <w:rsid w:val="122858EF"/>
    <w:rsid w:val="1232FA67"/>
    <w:rsid w:val="13287F0B"/>
    <w:rsid w:val="13D13751"/>
    <w:rsid w:val="13E244EA"/>
    <w:rsid w:val="14160D7B"/>
    <w:rsid w:val="14595C70"/>
    <w:rsid w:val="145D1A35"/>
    <w:rsid w:val="1479D6F2"/>
    <w:rsid w:val="14BD400B"/>
    <w:rsid w:val="14E2CF4F"/>
    <w:rsid w:val="150EF094"/>
    <w:rsid w:val="15644474"/>
    <w:rsid w:val="15EA8085"/>
    <w:rsid w:val="16CF1D76"/>
    <w:rsid w:val="16ECD1A3"/>
    <w:rsid w:val="172C55B2"/>
    <w:rsid w:val="181E2635"/>
    <w:rsid w:val="18637484"/>
    <w:rsid w:val="19A2531D"/>
    <w:rsid w:val="19B5DC3E"/>
    <w:rsid w:val="1ACE0B5C"/>
    <w:rsid w:val="1B52D8A0"/>
    <w:rsid w:val="1B92ED4E"/>
    <w:rsid w:val="1B98F4E4"/>
    <w:rsid w:val="1C73F748"/>
    <w:rsid w:val="1DAD947A"/>
    <w:rsid w:val="1F9F61AE"/>
    <w:rsid w:val="1FAFE226"/>
    <w:rsid w:val="1FFCECDA"/>
    <w:rsid w:val="214A1FAE"/>
    <w:rsid w:val="22689A3C"/>
    <w:rsid w:val="22CE9A0A"/>
    <w:rsid w:val="2339F9B4"/>
    <w:rsid w:val="24FD1637"/>
    <w:rsid w:val="25981188"/>
    <w:rsid w:val="25F8BF9F"/>
    <w:rsid w:val="264A72F3"/>
    <w:rsid w:val="27B6AF34"/>
    <w:rsid w:val="2858DBC1"/>
    <w:rsid w:val="28ED6022"/>
    <w:rsid w:val="29E2B87D"/>
    <w:rsid w:val="29E57084"/>
    <w:rsid w:val="2A734512"/>
    <w:rsid w:val="2AB25676"/>
    <w:rsid w:val="2AF7E098"/>
    <w:rsid w:val="2B638FD4"/>
    <w:rsid w:val="2B6BBE6E"/>
    <w:rsid w:val="2CECDE3F"/>
    <w:rsid w:val="2D26FAB8"/>
    <w:rsid w:val="2D473AD2"/>
    <w:rsid w:val="2DA04D25"/>
    <w:rsid w:val="2DCC3B45"/>
    <w:rsid w:val="2DE2D7B4"/>
    <w:rsid w:val="2E9AB61A"/>
    <w:rsid w:val="31419FE1"/>
    <w:rsid w:val="316F2566"/>
    <w:rsid w:val="31A0693B"/>
    <w:rsid w:val="31FBF06D"/>
    <w:rsid w:val="32A0CB9E"/>
    <w:rsid w:val="3305D22E"/>
    <w:rsid w:val="330C6AC5"/>
    <w:rsid w:val="3329A0AE"/>
    <w:rsid w:val="33606EAF"/>
    <w:rsid w:val="3368F498"/>
    <w:rsid w:val="3447AFBD"/>
    <w:rsid w:val="34911879"/>
    <w:rsid w:val="349ACC41"/>
    <w:rsid w:val="351120AC"/>
    <w:rsid w:val="357B525D"/>
    <w:rsid w:val="35A823FE"/>
    <w:rsid w:val="35C2F3AC"/>
    <w:rsid w:val="3652E7E7"/>
    <w:rsid w:val="3688C97C"/>
    <w:rsid w:val="368F43B4"/>
    <w:rsid w:val="36A88D49"/>
    <w:rsid w:val="375F2BA2"/>
    <w:rsid w:val="377D82FF"/>
    <w:rsid w:val="37A487CB"/>
    <w:rsid w:val="38BCBA23"/>
    <w:rsid w:val="38F11834"/>
    <w:rsid w:val="3936DAEC"/>
    <w:rsid w:val="398396D4"/>
    <w:rsid w:val="3A8CF794"/>
    <w:rsid w:val="3B0059F6"/>
    <w:rsid w:val="3BAD4F1E"/>
    <w:rsid w:val="3BE6BA43"/>
    <w:rsid w:val="3D2AFB6D"/>
    <w:rsid w:val="3D53DD36"/>
    <w:rsid w:val="3D9E13C0"/>
    <w:rsid w:val="3DB85097"/>
    <w:rsid w:val="3DF81EB8"/>
    <w:rsid w:val="3E5776C8"/>
    <w:rsid w:val="3F31387A"/>
    <w:rsid w:val="3F5E9279"/>
    <w:rsid w:val="3F7DA1E0"/>
    <w:rsid w:val="3FF84678"/>
    <w:rsid w:val="404184FA"/>
    <w:rsid w:val="40B39009"/>
    <w:rsid w:val="40C6E2FC"/>
    <w:rsid w:val="41108847"/>
    <w:rsid w:val="41AFE78B"/>
    <w:rsid w:val="4260FD6E"/>
    <w:rsid w:val="4318956C"/>
    <w:rsid w:val="439887BA"/>
    <w:rsid w:val="43A501E7"/>
    <w:rsid w:val="4467C66C"/>
    <w:rsid w:val="449EB90B"/>
    <w:rsid w:val="449F481D"/>
    <w:rsid w:val="454B7236"/>
    <w:rsid w:val="459E6657"/>
    <w:rsid w:val="45B42ACB"/>
    <w:rsid w:val="46104E4E"/>
    <w:rsid w:val="47B25E3D"/>
    <w:rsid w:val="488B9981"/>
    <w:rsid w:val="4893EF77"/>
    <w:rsid w:val="48ED1BF4"/>
    <w:rsid w:val="48EEEAC9"/>
    <w:rsid w:val="4914F7FC"/>
    <w:rsid w:val="4967564A"/>
    <w:rsid w:val="49EA9EA8"/>
    <w:rsid w:val="49EE7E3D"/>
    <w:rsid w:val="4A59161A"/>
    <w:rsid w:val="4B217F82"/>
    <w:rsid w:val="4B867316"/>
    <w:rsid w:val="4BC882DA"/>
    <w:rsid w:val="4BD415ED"/>
    <w:rsid w:val="4D041D4F"/>
    <w:rsid w:val="4D29CF24"/>
    <w:rsid w:val="4DC9C9FC"/>
    <w:rsid w:val="4DF1BA83"/>
    <w:rsid w:val="4E94E33E"/>
    <w:rsid w:val="4EA9A313"/>
    <w:rsid w:val="4F98CAD7"/>
    <w:rsid w:val="4FCF480C"/>
    <w:rsid w:val="4FE5055C"/>
    <w:rsid w:val="50841EC8"/>
    <w:rsid w:val="50AC4D0D"/>
    <w:rsid w:val="50D5003E"/>
    <w:rsid w:val="50EAE303"/>
    <w:rsid w:val="50ECEBCA"/>
    <w:rsid w:val="5123E627"/>
    <w:rsid w:val="531B0B46"/>
    <w:rsid w:val="535C9E1E"/>
    <w:rsid w:val="53822BA7"/>
    <w:rsid w:val="539EB3AE"/>
    <w:rsid w:val="552D9101"/>
    <w:rsid w:val="562B81B6"/>
    <w:rsid w:val="564619CE"/>
    <w:rsid w:val="570CA2BC"/>
    <w:rsid w:val="579416A9"/>
    <w:rsid w:val="58B7E700"/>
    <w:rsid w:val="5983114B"/>
    <w:rsid w:val="5C1A2DFB"/>
    <w:rsid w:val="5C4CF454"/>
    <w:rsid w:val="5C86CC98"/>
    <w:rsid w:val="5D12D692"/>
    <w:rsid w:val="5D75F679"/>
    <w:rsid w:val="5D8DCCC9"/>
    <w:rsid w:val="5DEBCD8E"/>
    <w:rsid w:val="5E0D5053"/>
    <w:rsid w:val="5E5CDCF0"/>
    <w:rsid w:val="5E5F6B36"/>
    <w:rsid w:val="5EA824DA"/>
    <w:rsid w:val="5EFAEDE6"/>
    <w:rsid w:val="60864AF8"/>
    <w:rsid w:val="6093E75A"/>
    <w:rsid w:val="60F7450E"/>
    <w:rsid w:val="6111B830"/>
    <w:rsid w:val="616E2299"/>
    <w:rsid w:val="61C873A5"/>
    <w:rsid w:val="62808924"/>
    <w:rsid w:val="62E1A03A"/>
    <w:rsid w:val="63503E59"/>
    <w:rsid w:val="63711766"/>
    <w:rsid w:val="638A7F1E"/>
    <w:rsid w:val="651E6C4B"/>
    <w:rsid w:val="655AE1A0"/>
    <w:rsid w:val="658209F5"/>
    <w:rsid w:val="65B4E727"/>
    <w:rsid w:val="667010E2"/>
    <w:rsid w:val="66F9EA06"/>
    <w:rsid w:val="67197F94"/>
    <w:rsid w:val="676172EA"/>
    <w:rsid w:val="67F17688"/>
    <w:rsid w:val="6812A2CC"/>
    <w:rsid w:val="68358EAF"/>
    <w:rsid w:val="6858EA48"/>
    <w:rsid w:val="6931D3EB"/>
    <w:rsid w:val="6991A4C9"/>
    <w:rsid w:val="6A45E7BA"/>
    <w:rsid w:val="6B793D0B"/>
    <w:rsid w:val="6C0D6F0E"/>
    <w:rsid w:val="6CAC73BA"/>
    <w:rsid w:val="6CB7D881"/>
    <w:rsid w:val="6CE404A4"/>
    <w:rsid w:val="6E94246D"/>
    <w:rsid w:val="6EA0472A"/>
    <w:rsid w:val="6F321217"/>
    <w:rsid w:val="6F41A67B"/>
    <w:rsid w:val="6F782F11"/>
    <w:rsid w:val="6F93CFA9"/>
    <w:rsid w:val="712ED392"/>
    <w:rsid w:val="71400C91"/>
    <w:rsid w:val="71E6627D"/>
    <w:rsid w:val="71F420AE"/>
    <w:rsid w:val="721E7597"/>
    <w:rsid w:val="730A156E"/>
    <w:rsid w:val="7314A9A3"/>
    <w:rsid w:val="732B8CE7"/>
    <w:rsid w:val="73354E3C"/>
    <w:rsid w:val="73805D2E"/>
    <w:rsid w:val="756A0CAC"/>
    <w:rsid w:val="758AEF44"/>
    <w:rsid w:val="7626BA81"/>
    <w:rsid w:val="76E7010F"/>
    <w:rsid w:val="777E9398"/>
    <w:rsid w:val="779AD4AA"/>
    <w:rsid w:val="7810DB13"/>
    <w:rsid w:val="7937B3ED"/>
    <w:rsid w:val="7A57CF2F"/>
    <w:rsid w:val="7B85B9B0"/>
    <w:rsid w:val="7BAE628E"/>
    <w:rsid w:val="7C5CD0B4"/>
    <w:rsid w:val="7D06D16D"/>
    <w:rsid w:val="7E981176"/>
    <w:rsid w:val="7EF52259"/>
    <w:rsid w:val="7F1D2396"/>
    <w:rsid w:val="7FCA9C70"/>
    <w:rsid w:val="7FE681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3420"/>
  <w15:chartTrackingRefBased/>
  <w15:docId w15:val="{650E20EA-F8B9-465E-8BAD-A9163AB2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7FF"/>
    <w:rPr>
      <w:kern w:val="0"/>
      <w14:ligatures w14:val="none"/>
    </w:rPr>
  </w:style>
  <w:style w:type="paragraph" w:styleId="Ttulo1">
    <w:name w:val="heading 1"/>
    <w:basedOn w:val="Normal"/>
    <w:next w:val="Normal"/>
    <w:link w:val="Ttulo1Car"/>
    <w:uiPriority w:val="9"/>
    <w:qFormat/>
    <w:rsid w:val="006B77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
    <w:semiHidden/>
    <w:unhideWhenUsed/>
    <w:qFormat/>
    <w:rsid w:val="006B77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6B77FF"/>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6B77FF"/>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
    <w:semiHidden/>
    <w:unhideWhenUsed/>
    <w:qFormat/>
    <w:rsid w:val="006B77FF"/>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
    <w:semiHidden/>
    <w:unhideWhenUsed/>
    <w:qFormat/>
    <w:rsid w:val="006B77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77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77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77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77FF"/>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
    <w:semiHidden/>
    <w:rsid w:val="006B77FF"/>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6B77FF"/>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
    <w:semiHidden/>
    <w:rsid w:val="006B77FF"/>
    <w:rPr>
      <w:rFonts w:eastAsiaTheme="majorEastAsia" w:cstheme="majorBidi"/>
      <w:i/>
      <w:iCs/>
      <w:color w:val="2E74B5" w:themeColor="accent1" w:themeShade="BF"/>
    </w:rPr>
  </w:style>
  <w:style w:type="character" w:customStyle="1" w:styleId="Ttulo5Car">
    <w:name w:val="Título 5 Car"/>
    <w:basedOn w:val="Fuentedeprrafopredeter"/>
    <w:link w:val="Ttulo5"/>
    <w:uiPriority w:val="9"/>
    <w:semiHidden/>
    <w:rsid w:val="006B77FF"/>
    <w:rPr>
      <w:rFonts w:eastAsiaTheme="majorEastAsia" w:cstheme="majorBidi"/>
      <w:color w:val="2E74B5" w:themeColor="accent1" w:themeShade="BF"/>
    </w:rPr>
  </w:style>
  <w:style w:type="character" w:customStyle="1" w:styleId="Ttulo6Car">
    <w:name w:val="Título 6 Car"/>
    <w:basedOn w:val="Fuentedeprrafopredeter"/>
    <w:link w:val="Ttulo6"/>
    <w:uiPriority w:val="9"/>
    <w:semiHidden/>
    <w:rsid w:val="006B77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77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77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77FF"/>
    <w:rPr>
      <w:rFonts w:eastAsiaTheme="majorEastAsia" w:cstheme="majorBidi"/>
      <w:color w:val="272727" w:themeColor="text1" w:themeTint="D8"/>
    </w:rPr>
  </w:style>
  <w:style w:type="paragraph" w:styleId="Ttulo">
    <w:name w:val="Title"/>
    <w:basedOn w:val="Normal"/>
    <w:next w:val="Normal"/>
    <w:link w:val="TtuloCar"/>
    <w:uiPriority w:val="10"/>
    <w:qFormat/>
    <w:rsid w:val="006B77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77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77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77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77FF"/>
    <w:pPr>
      <w:spacing w:before="160"/>
      <w:jc w:val="center"/>
    </w:pPr>
    <w:rPr>
      <w:i/>
      <w:iCs/>
      <w:color w:val="404040" w:themeColor="text1" w:themeTint="BF"/>
    </w:rPr>
  </w:style>
  <w:style w:type="character" w:customStyle="1" w:styleId="CitaCar">
    <w:name w:val="Cita Car"/>
    <w:basedOn w:val="Fuentedeprrafopredeter"/>
    <w:link w:val="Cita"/>
    <w:uiPriority w:val="29"/>
    <w:rsid w:val="006B77FF"/>
    <w:rPr>
      <w:i/>
      <w:iCs/>
      <w:color w:val="404040" w:themeColor="text1" w:themeTint="BF"/>
    </w:rPr>
  </w:style>
  <w:style w:type="paragraph" w:styleId="Prrafodelista">
    <w:name w:val="List Paragraph"/>
    <w:basedOn w:val="Normal"/>
    <w:uiPriority w:val="34"/>
    <w:qFormat/>
    <w:rsid w:val="006B77FF"/>
    <w:pPr>
      <w:ind w:left="720"/>
      <w:contextualSpacing/>
    </w:pPr>
  </w:style>
  <w:style w:type="character" w:styleId="nfasisintenso">
    <w:name w:val="Intense Emphasis"/>
    <w:basedOn w:val="Fuentedeprrafopredeter"/>
    <w:uiPriority w:val="21"/>
    <w:qFormat/>
    <w:rsid w:val="006B77FF"/>
    <w:rPr>
      <w:i/>
      <w:iCs/>
      <w:color w:val="2E74B5" w:themeColor="accent1" w:themeShade="BF"/>
    </w:rPr>
  </w:style>
  <w:style w:type="paragraph" w:styleId="Citadestacada">
    <w:name w:val="Intense Quote"/>
    <w:basedOn w:val="Normal"/>
    <w:next w:val="Normal"/>
    <w:link w:val="CitadestacadaCar"/>
    <w:uiPriority w:val="30"/>
    <w:qFormat/>
    <w:rsid w:val="006B77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6B77FF"/>
    <w:rPr>
      <w:i/>
      <w:iCs/>
      <w:color w:val="2E74B5" w:themeColor="accent1" w:themeShade="BF"/>
    </w:rPr>
  </w:style>
  <w:style w:type="character" w:styleId="Referenciaintensa">
    <w:name w:val="Intense Reference"/>
    <w:basedOn w:val="Fuentedeprrafopredeter"/>
    <w:uiPriority w:val="32"/>
    <w:qFormat/>
    <w:rsid w:val="006B77FF"/>
    <w:rPr>
      <w:b/>
      <w:bCs/>
      <w:smallCaps/>
      <w:color w:val="2E74B5" w:themeColor="accent1" w:themeShade="BF"/>
      <w:spacing w:val="5"/>
    </w:rPr>
  </w:style>
  <w:style w:type="paragraph" w:styleId="NormalWeb">
    <w:name w:val="Normal (Web)"/>
    <w:basedOn w:val="Normal"/>
    <w:uiPriority w:val="99"/>
    <w:semiHidden/>
    <w:unhideWhenUsed/>
    <w:rsid w:val="006B77F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Refdecomentario">
    <w:name w:val="annotation reference"/>
    <w:basedOn w:val="Fuentedeprrafopredeter"/>
    <w:uiPriority w:val="99"/>
    <w:semiHidden/>
    <w:unhideWhenUsed/>
    <w:rsid w:val="006B77FF"/>
    <w:rPr>
      <w:sz w:val="16"/>
      <w:szCs w:val="16"/>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rsid w:val="006B77FF"/>
    <w:rPr>
      <w:kern w:val="0"/>
      <w:sz w:val="20"/>
      <w:szCs w:val="20"/>
      <w14:ligatures w14:val="none"/>
    </w:rPr>
  </w:style>
  <w:style w:type="character" w:styleId="Hipervnculo">
    <w:name w:val="Hyperlink"/>
    <w:basedOn w:val="Fuentedeprrafopredeter"/>
    <w:uiPriority w:val="99"/>
    <w:unhideWhenUsed/>
    <w:rsid w:val="006B77FF"/>
    <w:rPr>
      <w:color w:val="0563C1" w:themeColor="hyperlink"/>
      <w:u w:val="single"/>
    </w:rPr>
  </w:style>
  <w:style w:type="paragraph" w:styleId="Encabezado">
    <w:name w:val="header"/>
    <w:basedOn w:val="Normal"/>
    <w:link w:val="EncabezadoCar"/>
    <w:uiPriority w:val="99"/>
    <w:unhideWhenUsed/>
    <w:rsid w:val="006B77F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B77FF"/>
    <w:rPr>
      <w:kern w:val="0"/>
      <w:lang w:val="el-GR"/>
      <w14:ligatures w14:val="none"/>
    </w:rPr>
  </w:style>
  <w:style w:type="paragraph" w:styleId="Piedepgina">
    <w:name w:val="footer"/>
    <w:basedOn w:val="Normal"/>
    <w:link w:val="PiedepginaCar"/>
    <w:uiPriority w:val="99"/>
    <w:unhideWhenUsed/>
    <w:rsid w:val="006B77F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B77FF"/>
    <w:rPr>
      <w:kern w:val="0"/>
      <w:lang w:val="el-GR"/>
      <w14:ligatures w14:val="none"/>
    </w:rPr>
  </w:style>
  <w:style w:type="character" w:styleId="Hipervnculovisitado">
    <w:name w:val="FollowedHyperlink"/>
    <w:basedOn w:val="Fuentedeprrafopredeter"/>
    <w:uiPriority w:val="99"/>
    <w:semiHidden/>
    <w:unhideWhenUsed/>
    <w:rsid w:val="00F40D24"/>
    <w:rPr>
      <w:color w:val="954F72"/>
      <w:u w:val="single"/>
    </w:rPr>
  </w:style>
  <w:style w:type="paragraph" w:customStyle="1" w:styleId="msonormal0">
    <w:name w:val="msonormal"/>
    <w:basedOn w:val="Normal"/>
    <w:rsid w:val="00F40D2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Normal"/>
    <w:rsid w:val="00F40D24"/>
    <w:pPr>
      <w:spacing w:before="100" w:beforeAutospacing="1" w:after="100" w:afterAutospacing="1" w:line="240" w:lineRule="auto"/>
    </w:pPr>
    <w:rPr>
      <w:rFonts w:ascii="Arial" w:eastAsia="Times New Roman" w:hAnsi="Arial" w:cs="Arial"/>
      <w:b/>
      <w:bCs/>
      <w:color w:val="000000"/>
      <w:lang w:val="en-GB" w:eastAsia="en-GB"/>
    </w:rPr>
  </w:style>
  <w:style w:type="paragraph" w:customStyle="1" w:styleId="font6">
    <w:name w:val="font6"/>
    <w:basedOn w:val="Normal"/>
    <w:rsid w:val="00F40D24"/>
    <w:pPr>
      <w:spacing w:before="100" w:beforeAutospacing="1" w:after="100" w:afterAutospacing="1" w:line="240" w:lineRule="auto"/>
    </w:pPr>
    <w:rPr>
      <w:rFonts w:ascii="Arial" w:eastAsia="Times New Roman" w:hAnsi="Arial" w:cs="Arial"/>
      <w:b/>
      <w:bCs/>
      <w:i/>
      <w:iCs/>
      <w:color w:val="000000"/>
      <w:lang w:val="en-GB" w:eastAsia="en-GB"/>
    </w:rPr>
  </w:style>
  <w:style w:type="paragraph" w:customStyle="1" w:styleId="font7">
    <w:name w:val="font7"/>
    <w:basedOn w:val="Normal"/>
    <w:rsid w:val="00F40D24"/>
    <w:pPr>
      <w:spacing w:before="100" w:beforeAutospacing="1" w:after="100" w:afterAutospacing="1" w:line="240" w:lineRule="auto"/>
    </w:pPr>
    <w:rPr>
      <w:rFonts w:ascii="Arial" w:eastAsia="Times New Roman" w:hAnsi="Arial" w:cs="Arial"/>
      <w:b/>
      <w:bCs/>
      <w:color w:val="000000"/>
      <w:lang w:val="en-GB" w:eastAsia="en-GB"/>
    </w:rPr>
  </w:style>
  <w:style w:type="paragraph" w:customStyle="1" w:styleId="font8">
    <w:name w:val="font8"/>
    <w:basedOn w:val="Normal"/>
    <w:rsid w:val="00F40D24"/>
    <w:pPr>
      <w:spacing w:before="100" w:beforeAutospacing="1" w:after="100" w:afterAutospacing="1" w:line="240" w:lineRule="auto"/>
    </w:pPr>
    <w:rPr>
      <w:rFonts w:ascii="Arial" w:eastAsia="Times New Roman" w:hAnsi="Arial" w:cs="Arial"/>
      <w:color w:val="000000"/>
      <w:lang w:val="en-GB" w:eastAsia="en-GB"/>
    </w:rPr>
  </w:style>
  <w:style w:type="paragraph" w:customStyle="1" w:styleId="font9">
    <w:name w:val="font9"/>
    <w:basedOn w:val="Normal"/>
    <w:rsid w:val="00F40D24"/>
    <w:pPr>
      <w:spacing w:before="100" w:beforeAutospacing="1" w:after="100" w:afterAutospacing="1" w:line="240" w:lineRule="auto"/>
    </w:pPr>
    <w:rPr>
      <w:rFonts w:ascii="Tahoma" w:eastAsia="Times New Roman" w:hAnsi="Tahoma" w:cs="Tahoma"/>
      <w:color w:val="000000"/>
      <w:sz w:val="18"/>
      <w:szCs w:val="18"/>
      <w:lang w:val="en-GB" w:eastAsia="en-GB"/>
    </w:rPr>
  </w:style>
  <w:style w:type="paragraph" w:customStyle="1" w:styleId="font10">
    <w:name w:val="font10"/>
    <w:basedOn w:val="Normal"/>
    <w:rsid w:val="00F40D24"/>
    <w:pPr>
      <w:spacing w:before="100" w:beforeAutospacing="1" w:after="100" w:afterAutospacing="1" w:line="240" w:lineRule="auto"/>
    </w:pPr>
    <w:rPr>
      <w:rFonts w:ascii="Tahoma" w:eastAsia="Times New Roman" w:hAnsi="Tahoma" w:cs="Tahoma"/>
      <w:b/>
      <w:bCs/>
      <w:color w:val="000000"/>
      <w:sz w:val="18"/>
      <w:szCs w:val="18"/>
      <w:lang w:val="en-GB" w:eastAsia="en-GB"/>
    </w:rPr>
  </w:style>
  <w:style w:type="paragraph" w:customStyle="1" w:styleId="xl65">
    <w:name w:val="xl65"/>
    <w:basedOn w:val="Normal"/>
    <w:rsid w:val="00F40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66">
    <w:name w:val="xl66"/>
    <w:basedOn w:val="Normal"/>
    <w:rsid w:val="00F40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67">
    <w:name w:val="xl67"/>
    <w:basedOn w:val="Normal"/>
    <w:rsid w:val="00F40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68">
    <w:name w:val="xl68"/>
    <w:basedOn w:val="Normal"/>
    <w:rsid w:val="00F40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69">
    <w:name w:val="xl69"/>
    <w:basedOn w:val="Normal"/>
    <w:rsid w:val="00F40D24"/>
    <w:pPr>
      <w:pBdr>
        <w:top w:val="single" w:sz="8"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70">
    <w:name w:val="xl70"/>
    <w:basedOn w:val="Normal"/>
    <w:rsid w:val="00F40D24"/>
    <w:pPr>
      <w:pBdr>
        <w:top w:val="single" w:sz="8"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71">
    <w:name w:val="xl71"/>
    <w:basedOn w:val="Normal"/>
    <w:rsid w:val="00F40D24"/>
    <w:pPr>
      <w:pBdr>
        <w:top w:val="single" w:sz="8" w:space="0" w:color="auto"/>
        <w:left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72">
    <w:name w:val="xl72"/>
    <w:basedOn w:val="Normal"/>
    <w:rsid w:val="00F40D2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73">
    <w:name w:val="xl73"/>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74">
    <w:name w:val="xl74"/>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75">
    <w:name w:val="xl75"/>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76">
    <w:name w:val="xl76"/>
    <w:basedOn w:val="Normal"/>
    <w:rsid w:val="00F40D2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77">
    <w:name w:val="xl77"/>
    <w:basedOn w:val="Normal"/>
    <w:rsid w:val="00F40D2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78">
    <w:name w:val="xl78"/>
    <w:basedOn w:val="Normal"/>
    <w:rsid w:val="00F40D24"/>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79">
    <w:name w:val="xl79"/>
    <w:basedOn w:val="Normal"/>
    <w:rsid w:val="00F40D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0">
    <w:name w:val="xl80"/>
    <w:basedOn w:val="Normal"/>
    <w:rsid w:val="00F40D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1">
    <w:name w:val="xl81"/>
    <w:basedOn w:val="Normal"/>
    <w:rsid w:val="00F40D24"/>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2">
    <w:name w:val="xl82"/>
    <w:basedOn w:val="Normal"/>
    <w:rsid w:val="00F40D2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3">
    <w:name w:val="xl83"/>
    <w:basedOn w:val="Normal"/>
    <w:rsid w:val="00F40D2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4">
    <w:name w:val="xl84"/>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85">
    <w:name w:val="xl85"/>
    <w:basedOn w:val="Normal"/>
    <w:rsid w:val="00F40D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86">
    <w:name w:val="xl86"/>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7">
    <w:name w:val="xl87"/>
    <w:basedOn w:val="Normal"/>
    <w:rsid w:val="00F40D2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88">
    <w:name w:val="xl88"/>
    <w:basedOn w:val="Normal"/>
    <w:rsid w:val="00F40D24"/>
    <w:pP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89">
    <w:name w:val="xl89"/>
    <w:basedOn w:val="Normal"/>
    <w:rsid w:val="00F40D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90">
    <w:name w:val="xl90"/>
    <w:basedOn w:val="Normal"/>
    <w:rsid w:val="00F40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91">
    <w:name w:val="xl91"/>
    <w:basedOn w:val="Normal"/>
    <w:rsid w:val="00F40D2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92">
    <w:name w:val="xl92"/>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93">
    <w:name w:val="xl93"/>
    <w:basedOn w:val="Normal"/>
    <w:rsid w:val="00F40D2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94">
    <w:name w:val="xl94"/>
    <w:basedOn w:val="Normal"/>
    <w:rsid w:val="00F40D2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lang w:val="en-GB" w:eastAsia="en-GB"/>
    </w:rPr>
  </w:style>
  <w:style w:type="paragraph" w:customStyle="1" w:styleId="xl95">
    <w:name w:val="xl95"/>
    <w:basedOn w:val="Normal"/>
    <w:rsid w:val="00F40D24"/>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96">
    <w:name w:val="xl96"/>
    <w:basedOn w:val="Normal"/>
    <w:rsid w:val="00F40D24"/>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97">
    <w:name w:val="xl97"/>
    <w:basedOn w:val="Normal"/>
    <w:rsid w:val="00F40D24"/>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98">
    <w:name w:val="xl98"/>
    <w:basedOn w:val="Normal"/>
    <w:rsid w:val="00F40D24"/>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99">
    <w:name w:val="xl99"/>
    <w:basedOn w:val="Normal"/>
    <w:rsid w:val="00F40D24"/>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0">
    <w:name w:val="xl100"/>
    <w:basedOn w:val="Normal"/>
    <w:rsid w:val="00F40D24"/>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1">
    <w:name w:val="xl101"/>
    <w:basedOn w:val="Normal"/>
    <w:rsid w:val="00F40D2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2">
    <w:name w:val="xl102"/>
    <w:basedOn w:val="Normal"/>
    <w:rsid w:val="00F40D2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3">
    <w:name w:val="xl103"/>
    <w:basedOn w:val="Normal"/>
    <w:rsid w:val="00F40D2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4">
    <w:name w:val="xl104"/>
    <w:basedOn w:val="Normal"/>
    <w:rsid w:val="00F40D2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5">
    <w:name w:val="xl105"/>
    <w:basedOn w:val="Normal"/>
    <w:rsid w:val="00F40D2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6">
    <w:name w:val="xl106"/>
    <w:basedOn w:val="Normal"/>
    <w:rsid w:val="00F40D2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7">
    <w:name w:val="xl107"/>
    <w:basedOn w:val="Normal"/>
    <w:rsid w:val="00F40D24"/>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08">
    <w:name w:val="xl108"/>
    <w:basedOn w:val="Normal"/>
    <w:rsid w:val="00F40D24"/>
    <w:pPr>
      <w:pBdr>
        <w:top w:val="single" w:sz="8" w:space="0" w:color="auto"/>
        <w:left w:val="single" w:sz="8" w:space="0" w:color="auto"/>
        <w:bottom w:val="single" w:sz="8" w:space="0" w:color="auto"/>
        <w:right w:val="single" w:sz="4" w:space="0" w:color="auto"/>
      </w:pBdr>
      <w:shd w:val="clear" w:color="000000" w:fill="FFEDC9"/>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09">
    <w:name w:val="xl109"/>
    <w:basedOn w:val="Normal"/>
    <w:rsid w:val="00F40D24"/>
    <w:pPr>
      <w:pBdr>
        <w:top w:val="single" w:sz="8" w:space="0" w:color="auto"/>
        <w:left w:val="single" w:sz="4" w:space="0" w:color="auto"/>
        <w:bottom w:val="single" w:sz="8" w:space="0" w:color="auto"/>
        <w:right w:val="single" w:sz="4" w:space="0" w:color="auto"/>
      </w:pBdr>
      <w:shd w:val="clear" w:color="000000" w:fill="FFEDC9"/>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0">
    <w:name w:val="xl110"/>
    <w:basedOn w:val="Normal"/>
    <w:rsid w:val="00F40D24"/>
    <w:pPr>
      <w:pBdr>
        <w:top w:val="single" w:sz="8" w:space="0" w:color="auto"/>
        <w:left w:val="single" w:sz="4" w:space="0" w:color="auto"/>
        <w:bottom w:val="single" w:sz="8" w:space="0" w:color="auto"/>
        <w:right w:val="single" w:sz="8" w:space="0" w:color="auto"/>
      </w:pBdr>
      <w:shd w:val="clear" w:color="000000" w:fill="FFEDC9"/>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1">
    <w:name w:val="xl111"/>
    <w:basedOn w:val="Normal"/>
    <w:rsid w:val="00F40D24"/>
    <w:pPr>
      <w:pBdr>
        <w:top w:val="single" w:sz="8" w:space="0" w:color="auto"/>
        <w:left w:val="single" w:sz="8" w:space="0" w:color="auto"/>
        <w:bottom w:val="single" w:sz="8" w:space="0" w:color="auto"/>
        <w:right w:val="single" w:sz="4" w:space="0" w:color="auto"/>
      </w:pBdr>
      <w:shd w:val="clear" w:color="000000" w:fill="EEF8FC"/>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2">
    <w:name w:val="xl112"/>
    <w:basedOn w:val="Normal"/>
    <w:rsid w:val="00F40D24"/>
    <w:pPr>
      <w:pBdr>
        <w:top w:val="single" w:sz="8" w:space="0" w:color="auto"/>
        <w:left w:val="single" w:sz="4" w:space="0" w:color="auto"/>
        <w:bottom w:val="single" w:sz="8" w:space="0" w:color="auto"/>
        <w:right w:val="single" w:sz="4" w:space="0" w:color="auto"/>
      </w:pBdr>
      <w:shd w:val="clear" w:color="000000" w:fill="EEF8FC"/>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3">
    <w:name w:val="xl113"/>
    <w:basedOn w:val="Normal"/>
    <w:rsid w:val="00F40D24"/>
    <w:pPr>
      <w:pBdr>
        <w:top w:val="single" w:sz="8" w:space="0" w:color="auto"/>
        <w:left w:val="single" w:sz="4" w:space="0" w:color="auto"/>
        <w:bottom w:val="single" w:sz="8" w:space="0" w:color="auto"/>
        <w:right w:val="single" w:sz="8" w:space="0" w:color="auto"/>
      </w:pBdr>
      <w:shd w:val="clear" w:color="000000" w:fill="EEF8FC"/>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4">
    <w:name w:val="xl114"/>
    <w:basedOn w:val="Normal"/>
    <w:rsid w:val="00F40D24"/>
    <w:pPr>
      <w:pBdr>
        <w:top w:val="single" w:sz="8" w:space="0" w:color="auto"/>
        <w:left w:val="single" w:sz="8" w:space="0" w:color="auto"/>
        <w:bottom w:val="single" w:sz="8" w:space="0" w:color="auto"/>
        <w:right w:val="single" w:sz="4" w:space="0" w:color="auto"/>
      </w:pBdr>
      <w:shd w:val="clear" w:color="000000" w:fill="EAD5EB"/>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5">
    <w:name w:val="xl115"/>
    <w:basedOn w:val="Normal"/>
    <w:rsid w:val="00F40D24"/>
    <w:pPr>
      <w:pBdr>
        <w:top w:val="single" w:sz="8" w:space="0" w:color="auto"/>
        <w:left w:val="single" w:sz="4" w:space="0" w:color="auto"/>
        <w:bottom w:val="single" w:sz="8" w:space="0" w:color="auto"/>
        <w:right w:val="single" w:sz="4" w:space="0" w:color="auto"/>
      </w:pBdr>
      <w:shd w:val="clear" w:color="000000" w:fill="EAD5EB"/>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6">
    <w:name w:val="xl116"/>
    <w:basedOn w:val="Normal"/>
    <w:rsid w:val="00F40D24"/>
    <w:pPr>
      <w:pBdr>
        <w:top w:val="single" w:sz="8" w:space="0" w:color="auto"/>
        <w:left w:val="single" w:sz="4" w:space="0" w:color="auto"/>
        <w:bottom w:val="single" w:sz="8" w:space="0" w:color="auto"/>
        <w:right w:val="single" w:sz="8" w:space="0" w:color="auto"/>
      </w:pBdr>
      <w:shd w:val="clear" w:color="000000" w:fill="EAD5EB"/>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7">
    <w:name w:val="xl117"/>
    <w:basedOn w:val="Normal"/>
    <w:rsid w:val="00F40D24"/>
    <w:pPr>
      <w:pBdr>
        <w:top w:val="single" w:sz="8" w:space="0" w:color="auto"/>
        <w:left w:val="single" w:sz="8" w:space="0" w:color="auto"/>
        <w:bottom w:val="single" w:sz="8" w:space="0" w:color="auto"/>
        <w:right w:val="single" w:sz="4" w:space="0" w:color="auto"/>
      </w:pBdr>
      <w:shd w:val="clear" w:color="000000" w:fill="F5BDBD"/>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8">
    <w:name w:val="xl118"/>
    <w:basedOn w:val="Normal"/>
    <w:rsid w:val="00F40D24"/>
    <w:pPr>
      <w:pBdr>
        <w:top w:val="single" w:sz="8" w:space="0" w:color="auto"/>
        <w:left w:val="single" w:sz="4" w:space="0" w:color="auto"/>
        <w:bottom w:val="single" w:sz="8" w:space="0" w:color="auto"/>
        <w:right w:val="single" w:sz="4" w:space="0" w:color="auto"/>
      </w:pBdr>
      <w:shd w:val="clear" w:color="000000" w:fill="F5BDBD"/>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19">
    <w:name w:val="xl119"/>
    <w:basedOn w:val="Normal"/>
    <w:rsid w:val="00F40D24"/>
    <w:pPr>
      <w:pBdr>
        <w:top w:val="single" w:sz="8" w:space="0" w:color="auto"/>
        <w:left w:val="single" w:sz="4" w:space="0" w:color="auto"/>
        <w:bottom w:val="single" w:sz="8" w:space="0" w:color="auto"/>
        <w:right w:val="single" w:sz="8" w:space="0" w:color="auto"/>
      </w:pBdr>
      <w:shd w:val="clear" w:color="000000" w:fill="F5BDBD"/>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20">
    <w:name w:val="xl120"/>
    <w:basedOn w:val="Normal"/>
    <w:rsid w:val="00F40D24"/>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21">
    <w:name w:val="xl121"/>
    <w:basedOn w:val="Normal"/>
    <w:rsid w:val="00F40D24"/>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22">
    <w:name w:val="xl122"/>
    <w:basedOn w:val="Normal"/>
    <w:rsid w:val="00F40D24"/>
    <w:pPr>
      <w:pBdr>
        <w:top w:val="single" w:sz="8"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4"/>
      <w:szCs w:val="24"/>
      <w:lang w:val="en-GB" w:eastAsia="en-GB"/>
    </w:rPr>
  </w:style>
  <w:style w:type="paragraph" w:customStyle="1" w:styleId="xl123">
    <w:name w:val="xl123"/>
    <w:basedOn w:val="Normal"/>
    <w:rsid w:val="00F40D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24">
    <w:name w:val="xl124"/>
    <w:basedOn w:val="Normal"/>
    <w:rsid w:val="00F40D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25">
    <w:name w:val="xl125"/>
    <w:basedOn w:val="Normal"/>
    <w:rsid w:val="00F40D2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26">
    <w:name w:val="xl126"/>
    <w:basedOn w:val="Normal"/>
    <w:rsid w:val="00F40D2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127">
    <w:name w:val="xl127"/>
    <w:basedOn w:val="Normal"/>
    <w:rsid w:val="00F40D2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28">
    <w:name w:val="xl128"/>
    <w:basedOn w:val="Normal"/>
    <w:rsid w:val="00F40D24"/>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29">
    <w:name w:val="xl129"/>
    <w:basedOn w:val="Normal"/>
    <w:rsid w:val="00F40D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30">
    <w:name w:val="xl130"/>
    <w:basedOn w:val="Normal"/>
    <w:rsid w:val="00F40D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31">
    <w:name w:val="xl131"/>
    <w:basedOn w:val="Normal"/>
    <w:rsid w:val="00F40D2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32">
    <w:name w:val="xl132"/>
    <w:basedOn w:val="Normal"/>
    <w:rsid w:val="00F40D2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customStyle="1" w:styleId="xl133">
    <w:name w:val="xl133"/>
    <w:basedOn w:val="Normal"/>
    <w:rsid w:val="00F40D2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34">
    <w:name w:val="xl134"/>
    <w:basedOn w:val="Normal"/>
    <w:rsid w:val="00F40D2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135">
    <w:name w:val="xl135"/>
    <w:basedOn w:val="Normal"/>
    <w:rsid w:val="00F40D2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character" w:customStyle="1" w:styleId="UnresolvedMention1">
    <w:name w:val="Unresolved Mention1"/>
    <w:basedOn w:val="Fuentedeprrafopredeter"/>
    <w:uiPriority w:val="99"/>
    <w:semiHidden/>
    <w:unhideWhenUsed/>
    <w:rsid w:val="00B51C22"/>
    <w:rPr>
      <w:color w:val="605E5C"/>
      <w:shd w:val="clear" w:color="auto" w:fill="E1DFDD"/>
    </w:rPr>
  </w:style>
  <w:style w:type="character" w:customStyle="1" w:styleId="Mention1">
    <w:name w:val="Mention1"/>
    <w:basedOn w:val="Fuentedeprrafopredeter"/>
    <w:uiPriority w:val="99"/>
    <w:unhideWhenUsed/>
    <w:rsid w:val="00B51C22"/>
    <w:rPr>
      <w:color w:val="2B579A"/>
      <w:shd w:val="clear" w:color="auto" w:fill="E1DFDD"/>
    </w:rPr>
  </w:style>
  <w:style w:type="paragraph" w:customStyle="1" w:styleId="xl63">
    <w:name w:val="xl63"/>
    <w:basedOn w:val="Normal"/>
    <w:rsid w:val="009A6C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GB" w:eastAsia="en-GB"/>
    </w:rPr>
  </w:style>
  <w:style w:type="paragraph" w:customStyle="1" w:styleId="xl64">
    <w:name w:val="xl64"/>
    <w:basedOn w:val="Normal"/>
    <w:rsid w:val="009A6C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val="en-GB" w:eastAsia="en-GB"/>
    </w:rPr>
  </w:style>
  <w:style w:type="paragraph" w:styleId="Textodeglobo">
    <w:name w:val="Balloon Text"/>
    <w:basedOn w:val="Normal"/>
    <w:link w:val="TextodegloboCar"/>
    <w:uiPriority w:val="99"/>
    <w:semiHidden/>
    <w:unhideWhenUsed/>
    <w:rsid w:val="001D6F2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6F29"/>
    <w:rPr>
      <w:rFonts w:ascii="Segoe UI" w:hAnsi="Segoe UI" w:cs="Segoe UI"/>
      <w:kern w:val="0"/>
      <w:sz w:val="18"/>
      <w:szCs w:val="18"/>
      <w:lang w:val="el-GR"/>
      <w14:ligatures w14:val="none"/>
    </w:rPr>
  </w:style>
  <w:style w:type="character" w:styleId="Mencionar">
    <w:name w:val="Mention"/>
    <w:basedOn w:val="Fuentedeprrafopredeter"/>
    <w:uiPriority w:val="99"/>
    <w:unhideWhenUsed/>
    <w:rsid w:val="007958D6"/>
    <w:rPr>
      <w:color w:val="2B579A"/>
      <w:shd w:val="clear" w:color="auto" w:fill="E1DFDD"/>
    </w:rPr>
  </w:style>
  <w:style w:type="character" w:customStyle="1" w:styleId="CommentReference1">
    <w:name w:val="Comment Reference1"/>
    <w:basedOn w:val="Fuentedeprrafopredeter"/>
    <w:uiPriority w:val="99"/>
    <w:semiHidden/>
    <w:unhideWhenUsed/>
    <w:rsid w:val="00F92323"/>
    <w:rPr>
      <w:sz w:val="16"/>
      <w:szCs w:val="16"/>
    </w:rPr>
  </w:style>
  <w:style w:type="paragraph" w:customStyle="1" w:styleId="CommentText1">
    <w:name w:val="Comment Text1"/>
    <w:basedOn w:val="Normal"/>
    <w:uiPriority w:val="99"/>
    <w:unhideWhenUsed/>
    <w:rsid w:val="00F92323"/>
    <w:pPr>
      <w:spacing w:line="240" w:lineRule="auto"/>
    </w:pPr>
    <w:rPr>
      <w:sz w:val="20"/>
      <w:szCs w:val="20"/>
    </w:rPr>
  </w:style>
  <w:style w:type="paragraph" w:customStyle="1" w:styleId="CommentSubject1">
    <w:name w:val="Comment Subject1"/>
    <w:basedOn w:val="CommentText1"/>
    <w:next w:val="CommentText1"/>
    <w:uiPriority w:val="99"/>
    <w:semiHidden/>
    <w:unhideWhenUsed/>
    <w:rsid w:val="00F92323"/>
    <w:rPr>
      <w:b/>
      <w:bCs/>
    </w:rPr>
  </w:style>
  <w:style w:type="paragraph" w:styleId="Revisin">
    <w:name w:val="Revision"/>
    <w:hidden/>
    <w:uiPriority w:val="99"/>
    <w:semiHidden/>
    <w:rsid w:val="001F2ECF"/>
    <w:pPr>
      <w:spacing w:after="0" w:line="240" w:lineRule="auto"/>
    </w:pPr>
    <w:rPr>
      <w:kern w:val="0"/>
      <w14:ligatures w14:val="none"/>
    </w:rPr>
  </w:style>
  <w:style w:type="character" w:customStyle="1" w:styleId="CommentReference2">
    <w:name w:val="Comment Reference2"/>
    <w:basedOn w:val="Fuentedeprrafopredeter"/>
    <w:uiPriority w:val="99"/>
    <w:semiHidden/>
    <w:unhideWhenUsed/>
    <w:rsid w:val="00A37F3D"/>
    <w:rPr>
      <w:sz w:val="16"/>
      <w:szCs w:val="16"/>
    </w:rPr>
  </w:style>
  <w:style w:type="paragraph" w:customStyle="1" w:styleId="CommentText2">
    <w:name w:val="Comment Text2"/>
    <w:basedOn w:val="Normal"/>
    <w:uiPriority w:val="99"/>
    <w:unhideWhenUsed/>
    <w:rsid w:val="00A37F3D"/>
    <w:pPr>
      <w:spacing w:line="240" w:lineRule="auto"/>
    </w:pPr>
    <w:rPr>
      <w:sz w:val="20"/>
      <w:szCs w:val="20"/>
    </w:rPr>
  </w:style>
  <w:style w:type="paragraph" w:customStyle="1" w:styleId="CommentText3">
    <w:name w:val="Comment Text3"/>
    <w:basedOn w:val="Normal"/>
    <w:link w:val="CommentTextChar"/>
    <w:uiPriority w:val="99"/>
    <w:unhideWhenUsed/>
    <w:rsid w:val="00602E30"/>
    <w:pPr>
      <w:spacing w:line="240" w:lineRule="auto"/>
    </w:pPr>
    <w:rPr>
      <w:sz w:val="20"/>
      <w:szCs w:val="20"/>
    </w:rPr>
  </w:style>
  <w:style w:type="character" w:customStyle="1" w:styleId="CommentTextChar">
    <w:name w:val="Comment Text Char"/>
    <w:basedOn w:val="Fuentedeprrafopredeter"/>
    <w:link w:val="CommentText3"/>
    <w:uiPriority w:val="99"/>
    <w:rsid w:val="00602E30"/>
    <w:rPr>
      <w:kern w:val="0"/>
      <w:sz w:val="20"/>
      <w:szCs w:val="20"/>
      <w14:ligatures w14:val="none"/>
    </w:rPr>
  </w:style>
  <w:style w:type="character" w:customStyle="1" w:styleId="CommentReference3">
    <w:name w:val="Comment Reference3"/>
    <w:basedOn w:val="Fuentedeprrafopredeter"/>
    <w:uiPriority w:val="99"/>
    <w:semiHidden/>
    <w:unhideWhenUsed/>
    <w:rsid w:val="00602E30"/>
    <w:rPr>
      <w:sz w:val="16"/>
      <w:szCs w:val="16"/>
    </w:rPr>
  </w:style>
  <w:style w:type="paragraph" w:customStyle="1" w:styleId="CommentSubject2">
    <w:name w:val="Comment Subject2"/>
    <w:basedOn w:val="CommentText3"/>
    <w:next w:val="CommentText3"/>
    <w:link w:val="CommentSubjectChar"/>
    <w:uiPriority w:val="99"/>
    <w:semiHidden/>
    <w:unhideWhenUsed/>
    <w:rsid w:val="00602E30"/>
    <w:rPr>
      <w:b/>
      <w:bCs/>
    </w:rPr>
  </w:style>
  <w:style w:type="character" w:customStyle="1" w:styleId="CommentSubjectChar">
    <w:name w:val="Comment Subject Char"/>
    <w:basedOn w:val="CommentTextChar"/>
    <w:link w:val="CommentSubject2"/>
    <w:uiPriority w:val="99"/>
    <w:semiHidden/>
    <w:rsid w:val="00602E30"/>
    <w:rPr>
      <w:b/>
      <w:bCs/>
      <w:kern w:val="0"/>
      <w:sz w:val="20"/>
      <w:szCs w:val="20"/>
      <w14:ligatures w14:val="none"/>
    </w:rPr>
  </w:style>
  <w:style w:type="table" w:styleId="Tablaconcuadrcula1clara-nfasis5">
    <w:name w:val="Grid Table 1 Light Accent 5"/>
    <w:basedOn w:val="Tablanormal"/>
    <w:uiPriority w:val="46"/>
    <w:rsid w:val="00602E3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4-nfasis1">
    <w:name w:val="Grid Table 4 Accent 1"/>
    <w:basedOn w:val="Tablanormal"/>
    <w:uiPriority w:val="49"/>
    <w:rsid w:val="00602E3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
    <w:name w:val="Table Grid"/>
    <w:basedOn w:val="Tablanormal"/>
    <w:uiPriority w:val="39"/>
    <w:rsid w:val="00C16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2069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66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ictor.gonzalezruiz@ceu.e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mirshabaka@hot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kikae@auth.gr" TargetMode="Externa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hyperlink" Target="mailto:victor.gonzalezruiz@ceu.es" TargetMode="External"/><Relationship Id="rId19" Type="http://schemas.openxmlformats.org/officeDocument/2006/relationships/hyperlink" Target="https://doi.org/10.1016/j.jchromb.2019.02.02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lma.villasenor@ceu.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AAB01B262AAC442836D734A16305D6B" ma:contentTypeVersion="10" ma:contentTypeDescription="Crear nuevo documento." ma:contentTypeScope="" ma:versionID="a1b581fd2de9806a0834972ebef15536">
  <xsd:schema xmlns:xsd="http://www.w3.org/2001/XMLSchema" xmlns:xs="http://www.w3.org/2001/XMLSchema" xmlns:p="http://schemas.microsoft.com/office/2006/metadata/properties" xmlns:ns2="d2058ad0-abd2-4972-a095-448fd4c9dca5" xmlns:ns3="754dca3d-f928-43d1-9b16-89d6f7ae69ea" targetNamespace="http://schemas.microsoft.com/office/2006/metadata/properties" ma:root="true" ma:fieldsID="7ac88c6c362d29ca0d5f222d1cbfe1d7" ns2:_="" ns3:_="">
    <xsd:import namespace="d2058ad0-abd2-4972-a095-448fd4c9dca5"/>
    <xsd:import namespace="754dca3d-f928-43d1-9b16-89d6f7ae6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58ad0-abd2-4972-a095-448fd4c9d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9540004-d403-45e8-a1d8-a4f36aa2530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4dca3d-f928-43d1-9b16-89d6f7ae69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ce28d0-79b8-413f-a357-4969ae8bf6fa}" ma:internalName="TaxCatchAll" ma:showField="CatchAllData" ma:web="754dca3d-f928-43d1-9b16-89d6f7ae69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058ad0-abd2-4972-a095-448fd4c9dca5">
      <Terms xmlns="http://schemas.microsoft.com/office/infopath/2007/PartnerControls"/>
    </lcf76f155ced4ddcb4097134ff3c332f>
    <TaxCatchAll xmlns="754dca3d-f928-43d1-9b16-89d6f7ae69ea" xsi:nil="true"/>
  </documentManagement>
</p:properties>
</file>

<file path=customXml/itemProps1.xml><?xml version="1.0" encoding="utf-8"?>
<ds:datastoreItem xmlns:ds="http://schemas.openxmlformats.org/officeDocument/2006/customXml" ds:itemID="{A20C681F-2198-485D-BB91-8ACC3E8A8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58ad0-abd2-4972-a095-448fd4c9dca5"/>
    <ds:schemaRef ds:uri="754dca3d-f928-43d1-9b16-89d6f7ae6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76DD50-4ACF-4254-90B4-56F092266356}">
  <ds:schemaRefs>
    <ds:schemaRef ds:uri="http://schemas.microsoft.com/sharepoint/v3/contenttype/forms"/>
  </ds:schemaRefs>
</ds:datastoreItem>
</file>

<file path=customXml/itemProps3.xml><?xml version="1.0" encoding="utf-8"?>
<ds:datastoreItem xmlns:ds="http://schemas.openxmlformats.org/officeDocument/2006/customXml" ds:itemID="{DB168364-F764-4C87-9DE7-37625F42C56E}">
  <ds:schemaRefs>
    <ds:schemaRef ds:uri="http://schemas.microsoft.com/office/2006/metadata/properties"/>
    <ds:schemaRef ds:uri="http://schemas.microsoft.com/office/infopath/2007/PartnerControls"/>
    <ds:schemaRef ds:uri="d2058ad0-abd2-4972-a095-448fd4c9dca5"/>
    <ds:schemaRef ds:uri="754dca3d-f928-43d1-9b16-89d6f7ae69e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7268</Words>
  <Characters>41433</Characters>
  <Application>Microsoft Office Word</Application>
  <DocSecurity>0</DocSecurity>
  <Lines>345</Lines>
  <Paragraphs>97</Paragraphs>
  <ScaleCrop>false</ScaleCrop>
  <Company/>
  <LinksUpToDate>false</LinksUpToDate>
  <CharactersWithSpaces>48604</CharactersWithSpaces>
  <SharedDoc>false</SharedDoc>
  <HLinks>
    <vt:vector size="84" baseType="variant">
      <vt:variant>
        <vt:i4>4915222</vt:i4>
      </vt:variant>
      <vt:variant>
        <vt:i4>39</vt:i4>
      </vt:variant>
      <vt:variant>
        <vt:i4>0</vt:i4>
      </vt:variant>
      <vt:variant>
        <vt:i4>5</vt:i4>
      </vt:variant>
      <vt:variant>
        <vt:lpwstr>https://doi.org/10.1016/j.jchromb.2019.02.021</vt:lpwstr>
      </vt:variant>
      <vt:variant>
        <vt:lpwstr/>
      </vt:variant>
      <vt:variant>
        <vt:i4>5832765</vt:i4>
      </vt:variant>
      <vt:variant>
        <vt:i4>18</vt:i4>
      </vt:variant>
      <vt:variant>
        <vt:i4>0</vt:i4>
      </vt:variant>
      <vt:variant>
        <vt:i4>5</vt:i4>
      </vt:variant>
      <vt:variant>
        <vt:lpwstr>mailto:alma.villasenor@ceu.es</vt:lpwstr>
      </vt:variant>
      <vt:variant>
        <vt:lpwstr/>
      </vt:variant>
      <vt:variant>
        <vt:i4>4784184</vt:i4>
      </vt:variant>
      <vt:variant>
        <vt:i4>15</vt:i4>
      </vt:variant>
      <vt:variant>
        <vt:i4>0</vt:i4>
      </vt:variant>
      <vt:variant>
        <vt:i4>5</vt:i4>
      </vt:variant>
      <vt:variant>
        <vt:lpwstr>mailto:victor.gonzalezruiz@ceu.es</vt:lpwstr>
      </vt:variant>
      <vt:variant>
        <vt:lpwstr/>
      </vt:variant>
      <vt:variant>
        <vt:i4>6750302</vt:i4>
      </vt:variant>
      <vt:variant>
        <vt:i4>12</vt:i4>
      </vt:variant>
      <vt:variant>
        <vt:i4>0</vt:i4>
      </vt:variant>
      <vt:variant>
        <vt:i4>5</vt:i4>
      </vt:variant>
      <vt:variant>
        <vt:lpwstr>mailto:amirshabaka@hotmail.com</vt:lpwstr>
      </vt:variant>
      <vt:variant>
        <vt:lpwstr/>
      </vt:variant>
      <vt:variant>
        <vt:i4>6160477</vt:i4>
      </vt:variant>
      <vt:variant>
        <vt:i4>9</vt:i4>
      </vt:variant>
      <vt:variant>
        <vt:i4>0</vt:i4>
      </vt:variant>
      <vt:variant>
        <vt:i4>5</vt:i4>
      </vt:variant>
      <vt:variant>
        <vt:lpwstr>mailto:olina_18@hotmail.com</vt:lpwstr>
      </vt:variant>
      <vt:variant>
        <vt:lpwstr/>
      </vt:variant>
      <vt:variant>
        <vt:i4>3604500</vt:i4>
      </vt:variant>
      <vt:variant>
        <vt:i4>6</vt:i4>
      </vt:variant>
      <vt:variant>
        <vt:i4>0</vt:i4>
      </vt:variant>
      <vt:variant>
        <vt:i4>5</vt:i4>
      </vt:variant>
      <vt:variant>
        <vt:lpwstr>mailto:gkikae@auth.gr</vt:lpwstr>
      </vt:variant>
      <vt:variant>
        <vt:lpwstr/>
      </vt:variant>
      <vt:variant>
        <vt:i4>3604500</vt:i4>
      </vt:variant>
      <vt:variant>
        <vt:i4>3</vt:i4>
      </vt:variant>
      <vt:variant>
        <vt:i4>0</vt:i4>
      </vt:variant>
      <vt:variant>
        <vt:i4>5</vt:i4>
      </vt:variant>
      <vt:variant>
        <vt:lpwstr>mailto:gkikae@auth.gr</vt:lpwstr>
      </vt:variant>
      <vt:variant>
        <vt:lpwstr/>
      </vt:variant>
      <vt:variant>
        <vt:i4>4784184</vt:i4>
      </vt:variant>
      <vt:variant>
        <vt:i4>0</vt:i4>
      </vt:variant>
      <vt:variant>
        <vt:i4>0</vt:i4>
      </vt:variant>
      <vt:variant>
        <vt:i4>5</vt:i4>
      </vt:variant>
      <vt:variant>
        <vt:lpwstr>mailto:victor.gonzalezruiz@ceu.es</vt:lpwstr>
      </vt:variant>
      <vt:variant>
        <vt:lpwstr/>
      </vt:variant>
      <vt:variant>
        <vt:i4>327740</vt:i4>
      </vt:variant>
      <vt:variant>
        <vt:i4>15</vt:i4>
      </vt:variant>
      <vt:variant>
        <vt:i4>0</vt:i4>
      </vt:variant>
      <vt:variant>
        <vt:i4>5</vt:i4>
      </vt:variant>
      <vt:variant>
        <vt:lpwstr>https://www.sigmaaldrich.com/ES/es/search/60-19-5?focus=products&amp;page=1&amp;perpage=30&amp;sort=relevance&amp;term=60-19-5&amp;type=cas_number</vt:lpwstr>
      </vt:variant>
      <vt:variant>
        <vt:lpwstr/>
      </vt:variant>
      <vt:variant>
        <vt:i4>6815825</vt:i4>
      </vt:variant>
      <vt:variant>
        <vt:i4>12</vt:i4>
      </vt:variant>
      <vt:variant>
        <vt:i4>0</vt:i4>
      </vt:variant>
      <vt:variant>
        <vt:i4>5</vt:i4>
      </vt:variant>
      <vt:variant>
        <vt:lpwstr>https://www.sigmaaldrich.com/ES/es/search/636-80-6?focus=products&amp;page=1&amp;perpage=30&amp;sort=relevance&amp;term=636-80-6&amp;type=cas_number</vt:lpwstr>
      </vt:variant>
      <vt:variant>
        <vt:lpwstr/>
      </vt:variant>
      <vt:variant>
        <vt:i4>6815825</vt:i4>
      </vt:variant>
      <vt:variant>
        <vt:i4>9</vt:i4>
      </vt:variant>
      <vt:variant>
        <vt:i4>0</vt:i4>
      </vt:variant>
      <vt:variant>
        <vt:i4>5</vt:i4>
      </vt:variant>
      <vt:variant>
        <vt:lpwstr>https://www.sigmaaldrich.com/ES/es/search/343-65-7?focus=products&amp;page=1&amp;perpage=30&amp;sort=relevance&amp;term=343-65-7&amp;type=cas_number</vt:lpwstr>
      </vt:variant>
      <vt:variant>
        <vt:lpwstr/>
      </vt:variant>
      <vt:variant>
        <vt:i4>6815825</vt:i4>
      </vt:variant>
      <vt:variant>
        <vt:i4>6</vt:i4>
      </vt:variant>
      <vt:variant>
        <vt:i4>0</vt:i4>
      </vt:variant>
      <vt:variant>
        <vt:i4>5</vt:i4>
      </vt:variant>
      <vt:variant>
        <vt:lpwstr>https://www.sigmaaldrich.com/ES/es/search/153-98-0?focus=products&amp;page=1&amp;perpage=30&amp;sort=relevance&amp;term=153-98-0&amp;type=cas_number</vt:lpwstr>
      </vt:variant>
      <vt:variant>
        <vt:lpwstr/>
      </vt:variant>
      <vt:variant>
        <vt:i4>196666</vt:i4>
      </vt:variant>
      <vt:variant>
        <vt:i4>3</vt:i4>
      </vt:variant>
      <vt:variant>
        <vt:i4>0</vt:i4>
      </vt:variant>
      <vt:variant>
        <vt:i4>5</vt:i4>
      </vt:variant>
      <vt:variant>
        <vt:lpwstr>https://www.sigmaaldrich.com/ES/es/search/50-67-9?focus=products&amp;page=1&amp;perpage=30&amp;sort=relevance&amp;term=50-67-9&amp;type=cas_number</vt:lpwstr>
      </vt:variant>
      <vt:variant>
        <vt:lpwstr/>
      </vt:variant>
      <vt:variant>
        <vt:i4>57</vt:i4>
      </vt:variant>
      <vt:variant>
        <vt:i4>0</vt:i4>
      </vt:variant>
      <vt:variant>
        <vt:i4>0</vt:i4>
      </vt:variant>
      <vt:variant>
        <vt:i4>5</vt:i4>
      </vt:variant>
      <vt:variant>
        <vt:lpwstr>https://www.sigmaaldrich.com/ES/es/search/6505-45-9?focus=products&amp;page=1&amp;perpage=30&amp;sort=relevance&amp;term=6505-45-9&amp;type=cas_number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 Cristina Villaseñor Solís</dc:creator>
  <cp:keywords/>
  <dc:description/>
  <cp:lastModifiedBy>Alma Cristina Villaseñor Solís</cp:lastModifiedBy>
  <cp:revision>8</cp:revision>
  <dcterms:created xsi:type="dcterms:W3CDTF">2026-07-16T15:34:00Z</dcterms:created>
  <dcterms:modified xsi:type="dcterms:W3CDTF">2026-07-16T15:40:00Z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0x0101009AAB01B262AAC442836D734A16305D6B</vt:lpwstr>
  </property>
  <property fmtid="{D5CDD505-2E9C-101B-9397-08002B2CF9AE}" pid="3" name="MediaServiceImageTags">
    <vt:lpwstr/>
  </property>
</Properties>
</file>