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FB1BF" w14:textId="555C1E58" w:rsidR="00DF3F6D" w:rsidRPr="00B92402" w:rsidRDefault="00906756" w:rsidP="00553199">
      <w:pPr>
        <w:pStyle w:val="berschrift3"/>
        <w:jc w:val="center"/>
        <w:rPr>
          <w:rFonts w:ascii="Times New Roman" w:hAnsi="Times New Roman" w:cs="Times New Roman"/>
          <w:b/>
          <w:color w:val="auto"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color w:val="auto"/>
          <w:sz w:val="52"/>
          <w:szCs w:val="52"/>
          <w:lang w:val="en-US"/>
        </w:rPr>
        <w:t>Supplementary</w:t>
      </w:r>
      <w:bookmarkStart w:id="0" w:name="_GoBack"/>
      <w:bookmarkEnd w:id="0"/>
      <w:r w:rsidR="00553199" w:rsidRPr="00B92402">
        <w:rPr>
          <w:rFonts w:ascii="Times New Roman" w:hAnsi="Times New Roman" w:cs="Times New Roman"/>
          <w:b/>
          <w:color w:val="auto"/>
          <w:sz w:val="52"/>
          <w:szCs w:val="52"/>
          <w:lang w:val="en-US"/>
        </w:rPr>
        <w:t xml:space="preserve"> Material</w:t>
      </w:r>
    </w:p>
    <w:p w14:paraId="410B2912" w14:textId="44B56B42" w:rsidR="00553199" w:rsidRPr="00B92402" w:rsidRDefault="00553199" w:rsidP="00553199">
      <w:pPr>
        <w:rPr>
          <w:lang w:val="en-US"/>
        </w:rPr>
      </w:pPr>
    </w:p>
    <w:p w14:paraId="7EE08B34" w14:textId="4E888446" w:rsidR="00553199" w:rsidRPr="00B92402" w:rsidRDefault="00553199" w:rsidP="00553199">
      <w:pPr>
        <w:rPr>
          <w:lang w:val="en-US"/>
        </w:rPr>
      </w:pPr>
    </w:p>
    <w:p w14:paraId="0821ABC8" w14:textId="4EEFE30C" w:rsidR="00366D99" w:rsidRDefault="00366D99" w:rsidP="00235278">
      <w:pPr>
        <w:pStyle w:val="Articletitle"/>
        <w:jc w:val="center"/>
      </w:pPr>
      <w:r>
        <w:t xml:space="preserve">A new </w:t>
      </w:r>
      <w:proofErr w:type="spellStart"/>
      <w:r w:rsidR="00CE3773">
        <w:rPr>
          <w:szCs w:val="28"/>
          <w:shd w:val="clear" w:color="auto" w:fill="FFFFFF"/>
        </w:rPr>
        <w:t>p</w:t>
      </w:r>
      <w:r>
        <w:rPr>
          <w:szCs w:val="28"/>
          <w:shd w:val="clear" w:color="auto" w:fill="FFFFFF"/>
        </w:rPr>
        <w:t>hytoecdysteroid</w:t>
      </w:r>
      <w:proofErr w:type="spellEnd"/>
      <w:r>
        <w:rPr>
          <w:szCs w:val="28"/>
          <w:shd w:val="clear" w:color="auto" w:fill="FFFFFF"/>
        </w:rPr>
        <w:t xml:space="preserve"> from</w:t>
      </w:r>
      <w:r w:rsidRPr="009D4B76">
        <w:rPr>
          <w:szCs w:val="28"/>
          <w:shd w:val="clear" w:color="auto" w:fill="FFFFFF"/>
        </w:rPr>
        <w:t> </w:t>
      </w:r>
      <w:r w:rsidR="00F5287B">
        <w:rPr>
          <w:szCs w:val="28"/>
          <w:shd w:val="clear" w:color="auto" w:fill="FFFFFF"/>
        </w:rPr>
        <w:t xml:space="preserve">the stem bark of </w:t>
      </w:r>
      <w:proofErr w:type="spellStart"/>
      <w:r w:rsidRPr="009D4B76">
        <w:rPr>
          <w:i/>
          <w:iCs/>
          <w:szCs w:val="28"/>
          <w:shd w:val="clear" w:color="auto" w:fill="FFFFFF"/>
        </w:rPr>
        <w:t>Vitex</w:t>
      </w:r>
      <w:proofErr w:type="spellEnd"/>
      <w:r w:rsidRPr="009D4B76">
        <w:rPr>
          <w:i/>
          <w:iCs/>
          <w:szCs w:val="28"/>
          <w:shd w:val="clear" w:color="auto" w:fill="FFFFFF"/>
        </w:rPr>
        <w:t xml:space="preserve"> </w:t>
      </w:r>
      <w:proofErr w:type="spellStart"/>
      <w:r w:rsidRPr="009D4B76">
        <w:rPr>
          <w:i/>
          <w:iCs/>
          <w:szCs w:val="28"/>
          <w:shd w:val="clear" w:color="auto" w:fill="FFFFFF"/>
        </w:rPr>
        <w:t>cienkowskii</w:t>
      </w:r>
      <w:proofErr w:type="spellEnd"/>
    </w:p>
    <w:p w14:paraId="71E31D5F" w14:textId="77777777" w:rsidR="009B4F54" w:rsidRPr="009B4F54" w:rsidRDefault="009B4F54" w:rsidP="009B4F54">
      <w:pPr>
        <w:pStyle w:val="Authornames"/>
        <w:spacing w:line="480" w:lineRule="auto"/>
        <w:jc w:val="both"/>
        <w:rPr>
          <w:lang w:val="de-DE"/>
        </w:rPr>
      </w:pPr>
      <w:r w:rsidRPr="009B4F54">
        <w:rPr>
          <w:lang w:val="de-DE"/>
        </w:rPr>
        <w:t xml:space="preserve">Timo D. </w:t>
      </w:r>
      <w:proofErr w:type="spellStart"/>
      <w:r w:rsidRPr="009B4F54">
        <w:rPr>
          <w:lang w:val="de-DE"/>
        </w:rPr>
        <w:t>Stark</w:t>
      </w:r>
      <w:r w:rsidRPr="009B4F54">
        <w:rPr>
          <w:vertAlign w:val="superscript"/>
          <w:lang w:val="de-DE"/>
        </w:rPr>
        <w:t>a</w:t>
      </w:r>
      <w:proofErr w:type="spellEnd"/>
      <w:r w:rsidRPr="009B4F54">
        <w:rPr>
          <w:lang w:val="de-DE"/>
        </w:rPr>
        <w:t xml:space="preserve">*, Julius </w:t>
      </w:r>
      <w:proofErr w:type="spellStart"/>
      <w:r w:rsidRPr="009B4F54">
        <w:rPr>
          <w:lang w:val="de-DE"/>
        </w:rPr>
        <w:t>Rami</w:t>
      </w:r>
      <w:r w:rsidRPr="009B4F54">
        <w:rPr>
          <w:vertAlign w:val="superscript"/>
          <w:lang w:val="de-DE"/>
        </w:rPr>
        <w:t>a</w:t>
      </w:r>
      <w:proofErr w:type="spellEnd"/>
      <w:r w:rsidRPr="009B4F54">
        <w:rPr>
          <w:lang w:val="de-DE"/>
        </w:rPr>
        <w:t xml:space="preserve">, Sonja </w:t>
      </w:r>
      <w:proofErr w:type="spellStart"/>
      <w:r w:rsidRPr="009B4F54">
        <w:rPr>
          <w:lang w:val="de-DE"/>
        </w:rPr>
        <w:t>Fröhlich</w:t>
      </w:r>
      <w:r w:rsidRPr="009B4F54">
        <w:rPr>
          <w:vertAlign w:val="superscript"/>
          <w:lang w:val="de-DE"/>
        </w:rPr>
        <w:t>a</w:t>
      </w:r>
      <w:proofErr w:type="spellEnd"/>
      <w:r w:rsidRPr="009B4F54">
        <w:rPr>
          <w:lang w:val="de-DE"/>
        </w:rPr>
        <w:t xml:space="preserve">, Patrick </w:t>
      </w:r>
      <w:proofErr w:type="spellStart"/>
      <w:r w:rsidRPr="009B4F54">
        <w:rPr>
          <w:lang w:val="de-DE"/>
        </w:rPr>
        <w:t>Weiss</w:t>
      </w:r>
      <w:r w:rsidRPr="009B4F54">
        <w:rPr>
          <w:vertAlign w:val="superscript"/>
          <w:lang w:val="de-DE"/>
        </w:rPr>
        <w:t>a</w:t>
      </w:r>
      <w:proofErr w:type="spellEnd"/>
      <w:r w:rsidRPr="009B4F54">
        <w:rPr>
          <w:lang w:val="de-DE"/>
        </w:rPr>
        <w:t xml:space="preserve">, Wolfgang </w:t>
      </w:r>
      <w:proofErr w:type="spellStart"/>
      <w:proofErr w:type="gramStart"/>
      <w:r w:rsidRPr="009B4F54">
        <w:rPr>
          <w:lang w:val="de-DE"/>
        </w:rPr>
        <w:t>Vierling,</w:t>
      </w:r>
      <w:r w:rsidRPr="009B4F54">
        <w:rPr>
          <w:vertAlign w:val="superscript"/>
          <w:lang w:val="de-DE"/>
        </w:rPr>
        <w:t>b</w:t>
      </w:r>
      <w:proofErr w:type="spellEnd"/>
      <w:proofErr w:type="gramEnd"/>
      <w:r w:rsidRPr="009B4F54">
        <w:rPr>
          <w:lang w:val="de-DE"/>
        </w:rPr>
        <w:t xml:space="preserve"> Alain B. </w:t>
      </w:r>
      <w:proofErr w:type="spellStart"/>
      <w:r w:rsidRPr="009B4F54">
        <w:rPr>
          <w:lang w:val="de-DE"/>
        </w:rPr>
        <w:t>Dongmo</w:t>
      </w:r>
      <w:r w:rsidRPr="009B4F54">
        <w:rPr>
          <w:vertAlign w:val="superscript"/>
          <w:lang w:val="de-DE"/>
        </w:rPr>
        <w:t>c</w:t>
      </w:r>
      <w:proofErr w:type="spellEnd"/>
      <w:r w:rsidRPr="009B4F54">
        <w:rPr>
          <w:vertAlign w:val="superscript"/>
          <w:lang w:val="de-DE"/>
        </w:rPr>
        <w:t xml:space="preserve"> </w:t>
      </w:r>
      <w:proofErr w:type="spellStart"/>
      <w:r w:rsidRPr="009B4F54">
        <w:rPr>
          <w:lang w:val="de-DE"/>
        </w:rPr>
        <w:t>and</w:t>
      </w:r>
      <w:proofErr w:type="spellEnd"/>
      <w:r w:rsidRPr="009B4F54">
        <w:rPr>
          <w:lang w:val="de-DE"/>
        </w:rPr>
        <w:t xml:space="preserve"> Thomas </w:t>
      </w:r>
      <w:proofErr w:type="spellStart"/>
      <w:r w:rsidRPr="009B4F54">
        <w:rPr>
          <w:lang w:val="de-DE"/>
        </w:rPr>
        <w:t>Hofmann</w:t>
      </w:r>
      <w:r w:rsidRPr="009B4F54">
        <w:rPr>
          <w:vertAlign w:val="superscript"/>
          <w:lang w:val="de-DE"/>
        </w:rPr>
        <w:t>a</w:t>
      </w:r>
      <w:proofErr w:type="spellEnd"/>
    </w:p>
    <w:p w14:paraId="30EAAC51" w14:textId="77777777" w:rsidR="009B4F54" w:rsidRDefault="009B4F54" w:rsidP="009B4F54">
      <w:pPr>
        <w:jc w:val="both"/>
        <w:rPr>
          <w:vertAlign w:val="superscript"/>
        </w:rPr>
      </w:pPr>
    </w:p>
    <w:p w14:paraId="35E15AFF" w14:textId="77777777" w:rsidR="009B4F54" w:rsidRPr="009B4F54" w:rsidRDefault="009B4F54" w:rsidP="009B4F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4F5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B4F54">
        <w:rPr>
          <w:rFonts w:ascii="Times New Roman" w:hAnsi="Times New Roman" w:cs="Times New Roman"/>
          <w:sz w:val="24"/>
          <w:szCs w:val="24"/>
        </w:rPr>
        <w:t>Lehrstuhl</w:t>
      </w:r>
      <w:proofErr w:type="spellEnd"/>
      <w:r w:rsidRPr="009B4F54">
        <w:rPr>
          <w:rFonts w:ascii="Times New Roman" w:hAnsi="Times New Roman" w:cs="Times New Roman"/>
          <w:sz w:val="24"/>
          <w:szCs w:val="24"/>
        </w:rPr>
        <w:t xml:space="preserve"> für Lebensmittelchemie und Molekulare Sensorik, Technische Universität München, Lise-Meitner-Str. 34, 85354 Freising, Germany </w:t>
      </w:r>
    </w:p>
    <w:p w14:paraId="216CABA0" w14:textId="77777777" w:rsidR="009B4F54" w:rsidRPr="009B4F54" w:rsidRDefault="009B4F54" w:rsidP="009B4F54">
      <w:pPr>
        <w:spacing w:line="480" w:lineRule="auto"/>
        <w:rPr>
          <w:rFonts w:ascii="Times New Roman" w:hAnsi="Times New Roman" w:cs="Times New Roman"/>
          <w:sz w:val="24"/>
          <w:szCs w:val="24"/>
          <w:lang w:eastAsia="de-DE"/>
        </w:rPr>
      </w:pPr>
      <w:r w:rsidRPr="009B4F54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9B4F54">
        <w:rPr>
          <w:rFonts w:ascii="Times New Roman" w:hAnsi="Times New Roman" w:cs="Times New Roman"/>
          <w:sz w:val="24"/>
          <w:szCs w:val="24"/>
          <w:lang w:eastAsia="de-DE"/>
        </w:rPr>
        <w:t xml:space="preserve">Institut für Pharmakologie und Toxikologie, </w:t>
      </w:r>
      <w:r w:rsidRPr="009B4F54">
        <w:rPr>
          <w:rFonts w:ascii="Times New Roman" w:hAnsi="Times New Roman" w:cs="Times New Roman"/>
          <w:sz w:val="24"/>
          <w:szCs w:val="24"/>
        </w:rPr>
        <w:t xml:space="preserve">Technische Universität München, </w:t>
      </w:r>
      <w:proofErr w:type="spellStart"/>
      <w:r w:rsidRPr="009B4F54">
        <w:rPr>
          <w:rFonts w:ascii="Times New Roman" w:hAnsi="Times New Roman" w:cs="Times New Roman"/>
          <w:sz w:val="24"/>
          <w:szCs w:val="24"/>
          <w:lang w:eastAsia="de-DE"/>
        </w:rPr>
        <w:t>Biedersteiner</w:t>
      </w:r>
      <w:proofErr w:type="spellEnd"/>
      <w:r w:rsidRPr="009B4F54">
        <w:rPr>
          <w:rFonts w:ascii="Times New Roman" w:hAnsi="Times New Roman" w:cs="Times New Roman"/>
          <w:sz w:val="24"/>
          <w:szCs w:val="24"/>
          <w:lang w:eastAsia="de-DE"/>
        </w:rPr>
        <w:t xml:space="preserve"> Str. 29</w:t>
      </w:r>
      <w:r w:rsidRPr="009B4F54">
        <w:rPr>
          <w:rFonts w:ascii="Times New Roman" w:hAnsi="Times New Roman" w:cs="Times New Roman"/>
          <w:sz w:val="24"/>
          <w:szCs w:val="24"/>
        </w:rPr>
        <w:t>, 80802 München, Germany</w:t>
      </w:r>
    </w:p>
    <w:p w14:paraId="6100DB6F" w14:textId="77777777" w:rsidR="009B4F54" w:rsidRPr="009B4F54" w:rsidRDefault="009B4F54" w:rsidP="009B4F5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B4F5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9B4F54">
        <w:rPr>
          <w:rFonts w:ascii="Times New Roman" w:hAnsi="Times New Roman" w:cs="Times New Roman"/>
          <w:sz w:val="24"/>
          <w:szCs w:val="24"/>
          <w:lang w:val="en-US"/>
        </w:rPr>
        <w:t>Department</w:t>
      </w:r>
      <w:proofErr w:type="spellEnd"/>
      <w:r w:rsidRPr="009B4F54">
        <w:rPr>
          <w:rFonts w:ascii="Times New Roman" w:hAnsi="Times New Roman" w:cs="Times New Roman"/>
          <w:sz w:val="24"/>
          <w:szCs w:val="24"/>
          <w:lang w:val="en-US"/>
        </w:rPr>
        <w:t xml:space="preserve"> of Animal Biology, Faculty of Science, University of Douala, P.O. Box 24157, Douala, Cameroon</w:t>
      </w:r>
    </w:p>
    <w:p w14:paraId="7EFA6817" w14:textId="77777777" w:rsidR="00366D99" w:rsidRPr="00235278" w:rsidRDefault="00366D99" w:rsidP="00366D99">
      <w:pPr>
        <w:tabs>
          <w:tab w:val="left" w:pos="284"/>
        </w:tabs>
        <w:spacing w:line="360" w:lineRule="auto"/>
        <w:rPr>
          <w:rFonts w:ascii="Times New Roman" w:hAnsi="Times New Roman" w:cs="Times New Roman"/>
          <w:vertAlign w:val="superscript"/>
          <w:lang w:val="en-US"/>
        </w:rPr>
      </w:pPr>
    </w:p>
    <w:p w14:paraId="67784678" w14:textId="77777777" w:rsidR="00366D99" w:rsidRPr="00235278" w:rsidRDefault="00366D99" w:rsidP="00366D99">
      <w:pPr>
        <w:tabs>
          <w:tab w:val="left" w:pos="284"/>
        </w:tabs>
        <w:spacing w:line="360" w:lineRule="auto"/>
        <w:rPr>
          <w:rFonts w:ascii="Times New Roman" w:hAnsi="Times New Roman" w:cs="Times New Roman"/>
          <w:lang w:val="en-US"/>
        </w:rPr>
      </w:pPr>
      <w:r w:rsidRPr="00B92402">
        <w:rPr>
          <w:rFonts w:ascii="Times New Roman" w:hAnsi="Times New Roman" w:cs="Times New Roman"/>
          <w:lang w:val="en-US"/>
        </w:rPr>
        <w:t>*</w:t>
      </w:r>
      <w:r w:rsidRPr="00235278">
        <w:rPr>
          <w:rFonts w:ascii="Times New Roman" w:hAnsi="Times New Roman" w:cs="Times New Roman"/>
          <w:lang w:val="en-US"/>
        </w:rPr>
        <w:tab/>
        <w:t xml:space="preserve">To whom correspondence </w:t>
      </w:r>
      <w:proofErr w:type="gramStart"/>
      <w:r w:rsidRPr="00235278">
        <w:rPr>
          <w:rFonts w:ascii="Times New Roman" w:hAnsi="Times New Roman" w:cs="Times New Roman"/>
          <w:lang w:val="en-US"/>
        </w:rPr>
        <w:t>should be addressed</w:t>
      </w:r>
      <w:proofErr w:type="gramEnd"/>
    </w:p>
    <w:p w14:paraId="0C345D36" w14:textId="77777777" w:rsidR="00366D99" w:rsidRPr="00235278" w:rsidRDefault="00366D99" w:rsidP="00366D99">
      <w:pPr>
        <w:pStyle w:val="berschrift2"/>
        <w:ind w:firstLine="720"/>
        <w:rPr>
          <w:rFonts w:ascii="Times New Roman" w:hAnsi="Times New Roman" w:cs="Times New Roman"/>
          <w:color w:val="auto"/>
          <w:szCs w:val="24"/>
          <w:lang w:val="fr-FR"/>
        </w:rPr>
      </w:pPr>
      <w:r w:rsidRPr="00235278">
        <w:rPr>
          <w:rFonts w:ascii="Times New Roman" w:hAnsi="Times New Roman" w:cs="Times New Roman"/>
          <w:color w:val="auto"/>
          <w:szCs w:val="24"/>
          <w:lang w:val="fr-FR"/>
        </w:rPr>
        <w:t>PHONE</w:t>
      </w:r>
      <w:r w:rsidRPr="00235278">
        <w:rPr>
          <w:rFonts w:ascii="Times New Roman" w:hAnsi="Times New Roman" w:cs="Times New Roman"/>
          <w:color w:val="auto"/>
          <w:szCs w:val="24"/>
          <w:lang w:val="fr-FR"/>
        </w:rPr>
        <w:tab/>
        <w:t>+49-8161-71-2911</w:t>
      </w:r>
    </w:p>
    <w:p w14:paraId="4FE89E82" w14:textId="77777777" w:rsidR="00366D99" w:rsidRPr="00235278" w:rsidRDefault="00366D99" w:rsidP="00366D99">
      <w:pPr>
        <w:pStyle w:val="berschrift2"/>
        <w:ind w:firstLine="720"/>
        <w:rPr>
          <w:rFonts w:ascii="Times New Roman" w:hAnsi="Times New Roman" w:cs="Times New Roman"/>
          <w:color w:val="auto"/>
          <w:szCs w:val="24"/>
          <w:lang w:val="fr-FR"/>
        </w:rPr>
      </w:pPr>
      <w:r w:rsidRPr="00235278">
        <w:rPr>
          <w:rFonts w:ascii="Times New Roman" w:hAnsi="Times New Roman" w:cs="Times New Roman"/>
          <w:color w:val="auto"/>
          <w:szCs w:val="24"/>
          <w:lang w:val="fr-FR"/>
        </w:rPr>
        <w:t>FAX</w:t>
      </w:r>
      <w:r w:rsidRPr="00235278">
        <w:rPr>
          <w:rFonts w:ascii="Times New Roman" w:hAnsi="Times New Roman" w:cs="Times New Roman"/>
          <w:color w:val="auto"/>
          <w:szCs w:val="24"/>
          <w:lang w:val="fr-FR"/>
        </w:rPr>
        <w:tab/>
        <w:t xml:space="preserve"> </w:t>
      </w:r>
      <w:r w:rsidRPr="00235278">
        <w:rPr>
          <w:rFonts w:ascii="Times New Roman" w:hAnsi="Times New Roman" w:cs="Times New Roman"/>
          <w:color w:val="auto"/>
          <w:szCs w:val="24"/>
          <w:lang w:val="fr-FR"/>
        </w:rPr>
        <w:tab/>
        <w:t>+49-8161-71-2949</w:t>
      </w:r>
    </w:p>
    <w:p w14:paraId="2A15BC6A" w14:textId="77777777" w:rsidR="00366D99" w:rsidRPr="00235278" w:rsidRDefault="00366D99" w:rsidP="00366D99">
      <w:pPr>
        <w:pStyle w:val="berschrift2"/>
        <w:ind w:firstLine="720"/>
        <w:rPr>
          <w:rFonts w:ascii="Times New Roman" w:hAnsi="Times New Roman" w:cs="Times New Roman"/>
          <w:color w:val="auto"/>
          <w:szCs w:val="24"/>
          <w:lang w:val="fr-FR"/>
        </w:rPr>
      </w:pPr>
      <w:r w:rsidRPr="00235278">
        <w:rPr>
          <w:rFonts w:ascii="Times New Roman" w:hAnsi="Times New Roman" w:cs="Times New Roman"/>
          <w:color w:val="auto"/>
          <w:szCs w:val="24"/>
          <w:lang w:val="en-US"/>
        </w:rPr>
        <w:t>E-MAIL</w:t>
      </w:r>
      <w:r w:rsidRPr="00235278">
        <w:rPr>
          <w:rFonts w:ascii="Times New Roman" w:hAnsi="Times New Roman" w:cs="Times New Roman"/>
          <w:color w:val="auto"/>
          <w:szCs w:val="24"/>
          <w:lang w:val="en-US"/>
        </w:rPr>
        <w:tab/>
        <w:t xml:space="preserve"> </w:t>
      </w:r>
      <w:r w:rsidRPr="00235278">
        <w:rPr>
          <w:rFonts w:ascii="Times New Roman" w:hAnsi="Times New Roman" w:cs="Times New Roman"/>
          <w:color w:val="auto"/>
          <w:lang w:val="en-US"/>
        </w:rPr>
        <w:t>timo.stark@tum.de</w:t>
      </w:r>
    </w:p>
    <w:p w14:paraId="664741AD" w14:textId="77777777" w:rsidR="00366D99" w:rsidRPr="00B92402" w:rsidRDefault="00366D99" w:rsidP="00553199">
      <w:pPr>
        <w:rPr>
          <w:rFonts w:ascii="Times New Roman" w:hAnsi="Times New Roman" w:cs="Times New Roman"/>
          <w:lang w:val="en-US"/>
        </w:rPr>
      </w:pPr>
    </w:p>
    <w:p w14:paraId="02CDD589" w14:textId="77777777" w:rsidR="006370DD" w:rsidRDefault="006370DD" w:rsidP="006370DD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020FCB7" w14:textId="77777777" w:rsidR="006370DD" w:rsidRDefault="006370DD" w:rsidP="006370DD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2D9BF664" w14:textId="77777777" w:rsidR="006370DD" w:rsidRDefault="006370DD" w:rsidP="006370DD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BD77B20" w14:textId="77777777" w:rsidR="006370DD" w:rsidRDefault="006370DD" w:rsidP="006370DD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356B658" w14:textId="77777777" w:rsidR="006370DD" w:rsidRDefault="006370DD" w:rsidP="006370DD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34E70754" w14:textId="77777777" w:rsidR="001F4EFD" w:rsidRPr="00B92402" w:rsidRDefault="001F4EFD" w:rsidP="002352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13C5EA" w14:textId="672E721E" w:rsidR="00C63C8F" w:rsidRDefault="00C63C8F" w:rsidP="000874F0">
      <w:pPr>
        <w:spacing w:line="360" w:lineRule="auto"/>
        <w:jc w:val="both"/>
        <w:rPr>
          <w:rFonts w:ascii="Verdana" w:hAnsi="Verdana"/>
          <w:lang w:val="en-US"/>
        </w:rPr>
      </w:pPr>
    </w:p>
    <w:p w14:paraId="3C9C7B3F" w14:textId="244BD4D0" w:rsidR="00C63C8F" w:rsidRDefault="003379EB" w:rsidP="00C63C8F">
      <w:pPr>
        <w:spacing w:after="0" w:line="240" w:lineRule="auto"/>
        <w:jc w:val="center"/>
        <w:rPr>
          <w:rFonts w:ascii="Verdana" w:hAnsi="Verdana"/>
        </w:rPr>
      </w:pPr>
      <w:r>
        <w:object w:dxaOrig="3513" w:dyaOrig="2407" w14:anchorId="28BE04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1.95pt;height:186.3pt" o:ole="">
            <v:imagedata r:id="rId7" o:title=""/>
          </v:shape>
          <o:OLEObject Type="Embed" ProgID="ChemDraw.Document.6.0" ShapeID="_x0000_i1025" DrawAspect="Content" ObjectID="_1649745477" r:id="rId8"/>
        </w:object>
      </w:r>
    </w:p>
    <w:p w14:paraId="2AD0565D" w14:textId="6B1C9952" w:rsidR="008C25C7" w:rsidRPr="008C25C7" w:rsidRDefault="007C0E60" w:rsidP="008C25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r w:rsidR="008C25C7" w:rsidRPr="008C25C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C25C7" w:rsidRPr="008C25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25C7" w:rsidRPr="008C25C7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8C25C7">
        <w:rPr>
          <w:rFonts w:ascii="Times New Roman" w:hAnsi="Times New Roman" w:cs="Times New Roman"/>
          <w:sz w:val="24"/>
          <w:szCs w:val="24"/>
          <w:lang w:val="pt-BR"/>
        </w:rPr>
        <w:t>hemical structure of compound 1.</w:t>
      </w:r>
    </w:p>
    <w:p w14:paraId="5A31068A" w14:textId="6B4BB1A2" w:rsidR="00C63C8F" w:rsidRPr="008C25C7" w:rsidRDefault="00C63C8F" w:rsidP="006D5631">
      <w:pPr>
        <w:pStyle w:val="Beschriftung"/>
        <w:jc w:val="center"/>
        <w:rPr>
          <w:rFonts w:ascii="Verdana" w:hAnsi="Verdana" w:cs="Arial"/>
          <w:i w:val="0"/>
          <w:color w:val="auto"/>
          <w:sz w:val="20"/>
          <w:szCs w:val="20"/>
          <w:lang w:val="en-US"/>
        </w:rPr>
      </w:pPr>
    </w:p>
    <w:p w14:paraId="51EA878A" w14:textId="2D5EA45B" w:rsidR="00670B68" w:rsidRPr="008C25C7" w:rsidRDefault="00670B68" w:rsidP="00670B68">
      <w:pPr>
        <w:rPr>
          <w:lang w:val="en-US"/>
        </w:rPr>
      </w:pPr>
    </w:p>
    <w:p w14:paraId="22D40E21" w14:textId="7807AB8A" w:rsidR="00670B68" w:rsidRDefault="00670B68" w:rsidP="00670B68">
      <w:r w:rsidRPr="00670B68">
        <w:rPr>
          <w:noProof/>
          <w:lang w:eastAsia="de-DE"/>
        </w:rPr>
        <w:drawing>
          <wp:inline distT="0" distB="0" distL="0" distR="0" wp14:anchorId="14924622" wp14:editId="123BEC99">
            <wp:extent cx="5760720" cy="2934335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" t="6190" b="4053"/>
                    <a:stretch/>
                  </pic:blipFill>
                  <pic:spPr bwMode="auto">
                    <a:xfrm>
                      <a:off x="0" y="0"/>
                      <a:ext cx="576072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7F9EB758" w14:textId="6E8C219B" w:rsidR="00670B68" w:rsidRPr="0064005D" w:rsidRDefault="00670B68" w:rsidP="00670B68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Figure S</w:t>
      </w:r>
      <w:r w:rsidR="002006AF">
        <w:rPr>
          <w:rFonts w:ascii="Arial" w:hAnsi="Arial" w:cs="Arial"/>
          <w:b/>
          <w:bCs/>
          <w:lang w:val="en-US"/>
        </w:rPr>
        <w:t>2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>
        <w:rPr>
          <w:rFonts w:ascii="Arial" w:hAnsi="Arial" w:cs="Arial"/>
          <w:bCs/>
          <w:lang w:val="en-US"/>
        </w:rPr>
        <w:t>UPLC-</w:t>
      </w:r>
      <w:r w:rsidRPr="0064005D">
        <w:rPr>
          <w:rFonts w:ascii="Arial" w:hAnsi="Arial" w:cs="Arial"/>
          <w:lang w:val="en-US"/>
        </w:rPr>
        <w:t>HRESI</w:t>
      </w:r>
      <w:r>
        <w:rPr>
          <w:rFonts w:ascii="Arial" w:hAnsi="Arial" w:cs="Arial"/>
          <w:lang w:val="en-US"/>
        </w:rPr>
        <w:t xml:space="preserve">-TOF </w:t>
      </w:r>
      <w:r w:rsidRPr="0064005D">
        <w:rPr>
          <w:rFonts w:ascii="Arial" w:hAnsi="Arial" w:cs="Arial"/>
          <w:lang w:val="en-US"/>
        </w:rPr>
        <w:t xml:space="preserve">MS </w:t>
      </w:r>
      <w:r w:rsidRPr="00670B68">
        <w:rPr>
          <w:rFonts w:ascii="Arial" w:hAnsi="Arial" w:cs="Arial"/>
          <w:lang w:val="en-US"/>
        </w:rPr>
        <w:t>analysis of 1.</w:t>
      </w:r>
    </w:p>
    <w:p w14:paraId="594CB7C1" w14:textId="77777777" w:rsidR="00670B68" w:rsidRPr="00B92402" w:rsidRDefault="00670B68" w:rsidP="00670B68">
      <w:pPr>
        <w:rPr>
          <w:lang w:val="en-US"/>
        </w:rPr>
      </w:pPr>
    </w:p>
    <w:p w14:paraId="683C5181" w14:textId="4BBEAFDF" w:rsidR="00670B68" w:rsidRPr="00670B68" w:rsidRDefault="00670B68" w:rsidP="00670B68">
      <w:r w:rsidRPr="00670B68">
        <w:rPr>
          <w:noProof/>
          <w:lang w:eastAsia="de-DE"/>
        </w:rPr>
        <w:lastRenderedPageBreak/>
        <w:drawing>
          <wp:inline distT="0" distB="0" distL="0" distR="0" wp14:anchorId="6D6DD9E0" wp14:editId="289522E3">
            <wp:extent cx="5760720" cy="3012440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" t="4838" r="201" b="3226"/>
                    <a:stretch/>
                  </pic:blipFill>
                  <pic:spPr bwMode="auto">
                    <a:xfrm>
                      <a:off x="0" y="0"/>
                      <a:ext cx="576072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6711B19B" w14:textId="5F01439E" w:rsidR="00670B68" w:rsidRPr="0064005D" w:rsidRDefault="00670B68" w:rsidP="00670B68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Figure S</w:t>
      </w:r>
      <w:r w:rsidR="002006AF">
        <w:rPr>
          <w:rFonts w:ascii="Arial" w:hAnsi="Arial" w:cs="Arial"/>
          <w:b/>
          <w:bCs/>
          <w:lang w:val="en-US"/>
        </w:rPr>
        <w:t>3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 w:rsidRPr="0064005D">
        <w:rPr>
          <w:rFonts w:ascii="Arial" w:hAnsi="Arial" w:cs="Arial"/>
          <w:lang w:val="en-US"/>
        </w:rPr>
        <w:t xml:space="preserve">HRESIMS (neg.) spectrum of </w:t>
      </w:r>
      <w:r w:rsidRPr="004F39E6">
        <w:rPr>
          <w:rFonts w:ascii="Arial" w:hAnsi="Arial" w:cs="Arial"/>
          <w:b/>
          <w:lang w:val="en-US"/>
        </w:rPr>
        <w:t>1</w:t>
      </w:r>
    </w:p>
    <w:p w14:paraId="06241C65" w14:textId="77777777" w:rsidR="00C8474E" w:rsidRPr="00897667" w:rsidRDefault="00C8474E" w:rsidP="00C8474E">
      <w:pPr>
        <w:rPr>
          <w:rFonts w:ascii="Arial" w:hAnsi="Arial" w:cs="Arial"/>
          <w:lang w:val="en-US"/>
        </w:rPr>
      </w:pPr>
      <w:r w:rsidRPr="00897667">
        <w:rPr>
          <w:rFonts w:ascii="Arial" w:hAnsi="Arial" w:cs="Arial"/>
          <w:lang w:val="en-US"/>
        </w:rPr>
        <w:t>Elemental Composition Report</w:t>
      </w:r>
    </w:p>
    <w:p w14:paraId="773B0B54" w14:textId="5C4B0D8E" w:rsidR="00C8474E" w:rsidRPr="00897667" w:rsidRDefault="00C8474E" w:rsidP="00C8474E">
      <w:pPr>
        <w:rPr>
          <w:rFonts w:ascii="Arial" w:hAnsi="Arial" w:cs="Arial"/>
          <w:lang w:val="en-US"/>
        </w:rPr>
      </w:pPr>
      <w:r w:rsidRPr="00897667">
        <w:rPr>
          <w:rFonts w:ascii="Arial" w:hAnsi="Arial" w:cs="Arial"/>
          <w:lang w:val="en-US"/>
        </w:rPr>
        <w:t>M</w:t>
      </w:r>
      <w:r>
        <w:rPr>
          <w:rFonts w:ascii="Arial" w:hAnsi="Arial" w:cs="Arial"/>
          <w:lang w:val="en-US"/>
        </w:rPr>
        <w:t xml:space="preserve">ass       </w:t>
      </w:r>
      <w:r>
        <w:rPr>
          <w:rFonts w:ascii="Arial" w:hAnsi="Arial" w:cs="Arial"/>
          <w:lang w:val="en-US"/>
        </w:rPr>
        <w:tab/>
        <w:t xml:space="preserve">Calc. Mass  </w:t>
      </w:r>
      <w:r>
        <w:rPr>
          <w:rFonts w:ascii="Arial" w:hAnsi="Arial" w:cs="Arial"/>
          <w:lang w:val="en-US"/>
        </w:rPr>
        <w:tab/>
        <w:t xml:space="preserve">mDa    PPM    </w:t>
      </w:r>
      <w:r>
        <w:rPr>
          <w:rFonts w:ascii="Arial" w:hAnsi="Arial" w:cs="Arial"/>
          <w:lang w:val="en-US"/>
        </w:rPr>
        <w:tab/>
        <w:t>DBE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 </w:t>
      </w:r>
      <w:r w:rsidRPr="00897667">
        <w:rPr>
          <w:rFonts w:ascii="Arial" w:hAnsi="Arial" w:cs="Arial"/>
          <w:lang w:val="en-US"/>
        </w:rPr>
        <w:t>Formula</w:t>
      </w:r>
    </w:p>
    <w:p w14:paraId="2F2E8935" w14:textId="7132B40E" w:rsidR="00C8474E" w:rsidRPr="00897667" w:rsidRDefault="00C8474E" w:rsidP="00C8474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52</w:t>
      </w:r>
      <w:r w:rsidRPr="00897667">
        <w:rPr>
          <w:rFonts w:ascii="Arial" w:hAnsi="Arial" w:cs="Arial"/>
          <w:lang w:val="en-US"/>
        </w:rPr>
        <w:t>5.</w:t>
      </w:r>
      <w:r>
        <w:rPr>
          <w:rFonts w:ascii="Arial" w:hAnsi="Arial" w:cs="Arial"/>
          <w:lang w:val="en-US"/>
        </w:rPr>
        <w:t>3</w:t>
      </w:r>
      <w:r w:rsidRPr="00897667">
        <w:rPr>
          <w:rFonts w:ascii="Arial" w:hAnsi="Arial" w:cs="Arial"/>
          <w:lang w:val="en-US"/>
        </w:rPr>
        <w:t>0</w:t>
      </w:r>
      <w:r>
        <w:rPr>
          <w:rFonts w:ascii="Arial" w:hAnsi="Arial" w:cs="Arial"/>
          <w:lang w:val="en-US"/>
        </w:rPr>
        <w:t xml:space="preserve">69   </w:t>
      </w:r>
      <w:r>
        <w:rPr>
          <w:rFonts w:ascii="Arial" w:hAnsi="Arial" w:cs="Arial"/>
          <w:lang w:val="en-US"/>
        </w:rPr>
        <w:tab/>
        <w:t>52</w:t>
      </w:r>
      <w:r w:rsidRPr="00897667">
        <w:rPr>
          <w:rFonts w:ascii="Arial" w:hAnsi="Arial" w:cs="Arial"/>
          <w:lang w:val="en-US"/>
        </w:rPr>
        <w:t>5.</w:t>
      </w:r>
      <w:r>
        <w:rPr>
          <w:rFonts w:ascii="Arial" w:hAnsi="Arial" w:cs="Arial"/>
          <w:lang w:val="en-US"/>
        </w:rPr>
        <w:t xml:space="preserve">3064    </w:t>
      </w:r>
      <w:r>
        <w:rPr>
          <w:rFonts w:ascii="Arial" w:hAnsi="Arial" w:cs="Arial"/>
          <w:lang w:val="en-US"/>
        </w:rPr>
        <w:tab/>
        <w:t xml:space="preserve">+0.5   </w:t>
      </w:r>
      <w:r>
        <w:rPr>
          <w:rFonts w:ascii="Arial" w:hAnsi="Arial" w:cs="Arial"/>
          <w:lang w:val="en-US"/>
        </w:rPr>
        <w:tab/>
        <w:t xml:space="preserve">+1.0  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6.5   </w:t>
      </w:r>
      <w:r>
        <w:rPr>
          <w:rFonts w:ascii="Arial" w:hAnsi="Arial" w:cs="Arial"/>
          <w:lang w:val="en-US"/>
        </w:rPr>
        <w:tab/>
        <w:t xml:space="preserve">   </w:t>
      </w:r>
      <w:r>
        <w:rPr>
          <w:rFonts w:ascii="Arial" w:hAnsi="Arial" w:cs="Arial"/>
          <w:lang w:val="en-US"/>
        </w:rPr>
        <w:tab/>
        <w:t>C28 H45 O9</w:t>
      </w:r>
    </w:p>
    <w:p w14:paraId="6B75AD37" w14:textId="0A36B51D" w:rsidR="00C71674" w:rsidRDefault="00037D18" w:rsidP="000874F0">
      <w:pPr>
        <w:spacing w:line="360" w:lineRule="auto"/>
        <w:jc w:val="both"/>
        <w:rPr>
          <w:rFonts w:ascii="Verdana" w:hAnsi="Verdana"/>
        </w:rPr>
      </w:pPr>
      <w:r w:rsidRPr="00037D18">
        <w:rPr>
          <w:rFonts w:ascii="Verdana" w:hAnsi="Verdana"/>
          <w:noProof/>
          <w:lang w:eastAsia="de-DE"/>
        </w:rPr>
        <w:drawing>
          <wp:inline distT="0" distB="0" distL="0" distR="0" wp14:anchorId="325BA52C" wp14:editId="647C3E91">
            <wp:extent cx="5760720" cy="3208655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CC9ED2" w14:textId="34CDD030" w:rsidR="00037D18" w:rsidRDefault="00037D18" w:rsidP="00037D18">
      <w:pPr>
        <w:autoSpaceDE w:val="0"/>
        <w:autoSpaceDN w:val="0"/>
        <w:adjustRightInd w:val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Figure S</w:t>
      </w:r>
      <w:r w:rsidR="002006AF">
        <w:rPr>
          <w:rFonts w:ascii="Arial" w:hAnsi="Arial" w:cs="Arial"/>
          <w:b/>
          <w:bCs/>
          <w:lang w:val="en-US"/>
        </w:rPr>
        <w:t>4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 w:rsidRPr="0064005D">
        <w:rPr>
          <w:rFonts w:ascii="Arial" w:hAnsi="Arial" w:cs="Arial"/>
          <w:lang w:val="en-US"/>
        </w:rPr>
        <w:t>HRESIMS</w:t>
      </w:r>
      <w:r>
        <w:rPr>
          <w:rFonts w:ascii="Arial" w:hAnsi="Arial" w:cs="Arial"/>
          <w:vertAlign w:val="superscript"/>
          <w:lang w:val="en-US"/>
        </w:rPr>
        <w:t>e</w:t>
      </w:r>
      <w:r w:rsidRPr="0064005D">
        <w:rPr>
          <w:rFonts w:ascii="Arial" w:hAnsi="Arial" w:cs="Arial"/>
          <w:lang w:val="en-US"/>
        </w:rPr>
        <w:t xml:space="preserve"> (neg.) spectrum of </w:t>
      </w:r>
      <w:r w:rsidRPr="004F39E6">
        <w:rPr>
          <w:rFonts w:ascii="Arial" w:hAnsi="Arial" w:cs="Arial"/>
          <w:b/>
          <w:lang w:val="en-US"/>
        </w:rPr>
        <w:t>1</w:t>
      </w:r>
    </w:p>
    <w:p w14:paraId="16F13E6C" w14:textId="77777777" w:rsidR="00037D18" w:rsidRDefault="00037D18" w:rsidP="00037D18">
      <w:pPr>
        <w:rPr>
          <w:rFonts w:ascii="Arial" w:hAnsi="Arial" w:cs="Arial"/>
          <w:lang w:val="en-US"/>
        </w:rPr>
      </w:pPr>
    </w:p>
    <w:p w14:paraId="1F08984A" w14:textId="77777777" w:rsidR="00037D18" w:rsidRDefault="00037D18" w:rsidP="00037D18">
      <w:pPr>
        <w:rPr>
          <w:rFonts w:ascii="Arial" w:hAnsi="Arial" w:cs="Arial"/>
          <w:lang w:val="en-US"/>
        </w:rPr>
      </w:pPr>
    </w:p>
    <w:p w14:paraId="1D0DA2EB" w14:textId="77777777" w:rsidR="00037D18" w:rsidRDefault="00037D18" w:rsidP="00037D18">
      <w:pPr>
        <w:rPr>
          <w:rFonts w:ascii="Arial" w:hAnsi="Arial" w:cs="Arial"/>
          <w:lang w:val="en-US"/>
        </w:rPr>
      </w:pPr>
    </w:p>
    <w:p w14:paraId="6FCECFA1" w14:textId="5865B612" w:rsidR="00037D18" w:rsidRDefault="00037D18" w:rsidP="000874F0">
      <w:pPr>
        <w:spacing w:line="360" w:lineRule="auto"/>
        <w:jc w:val="both"/>
        <w:rPr>
          <w:rFonts w:ascii="Verdana" w:hAnsi="Verdana"/>
        </w:rPr>
      </w:pPr>
      <w:r w:rsidRPr="00037D18">
        <w:rPr>
          <w:rFonts w:ascii="Verdana" w:hAnsi="Verdana"/>
          <w:noProof/>
          <w:lang w:eastAsia="de-DE"/>
        </w:rPr>
        <w:lastRenderedPageBreak/>
        <w:drawing>
          <wp:inline distT="0" distB="0" distL="0" distR="0" wp14:anchorId="5F1A4223" wp14:editId="52BA3F90">
            <wp:extent cx="5760720" cy="3400425"/>
            <wp:effectExtent l="0" t="0" r="0" b="952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EF929D7" w14:textId="25648580" w:rsidR="00037D18" w:rsidRPr="00897667" w:rsidRDefault="008C25C7" w:rsidP="00037D18">
      <w:pPr>
        <w:rPr>
          <w:rFonts w:ascii="Arial" w:hAnsi="Arial" w:cs="Arial"/>
          <w:lang w:val="en-US"/>
        </w:rPr>
      </w:pPr>
      <w:r w:rsidRPr="0064005D">
        <w:rPr>
          <w:rFonts w:ascii="Arial" w:hAnsi="Arial" w:cs="Arial"/>
          <w:b/>
          <w:bCs/>
          <w:lang w:val="en-US"/>
        </w:rPr>
        <w:t>Figure S</w:t>
      </w:r>
      <w:r w:rsidR="002006AF">
        <w:rPr>
          <w:rFonts w:ascii="Arial" w:hAnsi="Arial" w:cs="Arial"/>
          <w:b/>
          <w:bCs/>
          <w:lang w:val="en-US"/>
        </w:rPr>
        <w:t>5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 w:rsidR="00037D18" w:rsidRPr="00897667">
        <w:rPr>
          <w:rFonts w:ascii="Arial" w:hAnsi="Arial" w:cs="Arial"/>
          <w:lang w:val="en-US"/>
        </w:rPr>
        <w:t>Elemental Composition Report</w:t>
      </w:r>
      <w:r w:rsidR="00037D18">
        <w:rPr>
          <w:rFonts w:ascii="Arial" w:hAnsi="Arial" w:cs="Arial"/>
          <w:lang w:val="en-US"/>
        </w:rPr>
        <w:t xml:space="preserve"> of the </w:t>
      </w:r>
      <w:r w:rsidR="00037D18" w:rsidRPr="0064005D">
        <w:rPr>
          <w:rFonts w:ascii="Arial" w:hAnsi="Arial" w:cs="Arial"/>
          <w:lang w:val="en-US"/>
        </w:rPr>
        <w:t>HRESIMS</w:t>
      </w:r>
      <w:r w:rsidR="00037D18">
        <w:rPr>
          <w:rFonts w:ascii="Arial" w:hAnsi="Arial" w:cs="Arial"/>
          <w:vertAlign w:val="superscript"/>
          <w:lang w:val="en-US"/>
        </w:rPr>
        <w:t>e</w:t>
      </w:r>
      <w:r w:rsidR="00037D18" w:rsidRPr="0064005D">
        <w:rPr>
          <w:rFonts w:ascii="Arial" w:hAnsi="Arial" w:cs="Arial"/>
          <w:lang w:val="en-US"/>
        </w:rPr>
        <w:t xml:space="preserve"> (neg.) spectrum of </w:t>
      </w:r>
      <w:r w:rsidR="00037D18" w:rsidRPr="004F39E6">
        <w:rPr>
          <w:rFonts w:ascii="Arial" w:hAnsi="Arial" w:cs="Arial"/>
          <w:b/>
          <w:lang w:val="en-US"/>
        </w:rPr>
        <w:t>1</w:t>
      </w:r>
    </w:p>
    <w:p w14:paraId="5106AAFA" w14:textId="77777777" w:rsidR="00037D18" w:rsidRPr="00B92402" w:rsidRDefault="00037D18" w:rsidP="000874F0">
      <w:pPr>
        <w:spacing w:line="360" w:lineRule="auto"/>
        <w:jc w:val="both"/>
        <w:rPr>
          <w:rFonts w:ascii="Verdana" w:hAnsi="Verdana"/>
          <w:lang w:val="en-US"/>
        </w:rPr>
      </w:pPr>
    </w:p>
    <w:p w14:paraId="7D691D57" w14:textId="62A204F2" w:rsidR="00037D18" w:rsidRDefault="00DE398C" w:rsidP="000874F0">
      <w:pPr>
        <w:spacing w:line="360" w:lineRule="auto"/>
        <w:jc w:val="both"/>
        <w:rPr>
          <w:rFonts w:ascii="Verdana" w:hAnsi="Verdana"/>
          <w:lang w:val="en-US"/>
        </w:rPr>
      </w:pPr>
      <w:r>
        <w:rPr>
          <w:rFonts w:ascii="Verdana" w:hAnsi="Verdana"/>
          <w:noProof/>
          <w:lang w:eastAsia="de-DE"/>
        </w:rPr>
        <w:drawing>
          <wp:inline distT="0" distB="0" distL="0" distR="0" wp14:anchorId="58C53DD8" wp14:editId="69A50818">
            <wp:extent cx="5697822" cy="1919111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936" cy="1923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97485B" w14:textId="306EE068" w:rsidR="00DE398C" w:rsidRPr="00DE398C" w:rsidRDefault="002006AF" w:rsidP="00DE398C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 S6</w:t>
      </w:r>
      <w:r w:rsidR="00DE398C" w:rsidRPr="0064005D">
        <w:rPr>
          <w:rFonts w:ascii="Arial" w:hAnsi="Arial" w:cs="Arial"/>
          <w:b/>
          <w:bCs/>
          <w:lang w:val="en-US"/>
        </w:rPr>
        <w:t xml:space="preserve">. </w:t>
      </w:r>
      <w:r w:rsidR="00DE398C" w:rsidRPr="0064005D">
        <w:rPr>
          <w:rFonts w:ascii="Arial" w:hAnsi="Arial" w:cs="Arial"/>
          <w:lang w:val="en-US"/>
        </w:rPr>
        <w:t>HRESIMS</w:t>
      </w:r>
      <w:r w:rsidR="00DE398C">
        <w:rPr>
          <w:rFonts w:ascii="Arial" w:hAnsi="Arial" w:cs="Arial"/>
          <w:vertAlign w:val="superscript"/>
          <w:lang w:val="en-US"/>
        </w:rPr>
        <w:t>e</w:t>
      </w:r>
      <w:r w:rsidR="00DE398C" w:rsidRPr="0064005D">
        <w:rPr>
          <w:rFonts w:ascii="Arial" w:hAnsi="Arial" w:cs="Arial"/>
          <w:lang w:val="en-US"/>
        </w:rPr>
        <w:t xml:space="preserve"> (neg.) spectrum of </w:t>
      </w:r>
      <w:r w:rsidR="00DE398C" w:rsidRPr="004F39E6">
        <w:rPr>
          <w:rFonts w:ascii="Arial" w:hAnsi="Arial" w:cs="Arial"/>
          <w:b/>
          <w:lang w:val="en-US"/>
        </w:rPr>
        <w:t>1</w:t>
      </w:r>
      <w:r w:rsidR="00DE398C">
        <w:rPr>
          <w:rFonts w:ascii="Arial" w:hAnsi="Arial" w:cs="Arial"/>
          <w:b/>
          <w:lang w:val="en-US"/>
        </w:rPr>
        <w:t xml:space="preserve"> </w:t>
      </w:r>
      <w:r w:rsidR="00DE398C" w:rsidRPr="00DE398C">
        <w:rPr>
          <w:rFonts w:ascii="Arial" w:hAnsi="Arial" w:cs="Arial"/>
          <w:lang w:val="en-US"/>
        </w:rPr>
        <w:t>with proposed fragments.</w:t>
      </w:r>
      <w:r w:rsidR="00DE398C">
        <w:rPr>
          <w:rFonts w:ascii="Arial" w:hAnsi="Arial" w:cs="Arial"/>
          <w:b/>
          <w:lang w:val="en-US"/>
        </w:rPr>
        <w:t xml:space="preserve"> </w:t>
      </w:r>
      <w:r w:rsidR="00DE398C" w:rsidRPr="00DE398C">
        <w:rPr>
          <w:rFonts w:ascii="Arial" w:hAnsi="Arial" w:cs="Arial"/>
          <w:lang w:val="en-US"/>
        </w:rPr>
        <w:t xml:space="preserve">The negative charge could be located at </w:t>
      </w:r>
      <w:r w:rsidR="001060D9">
        <w:rPr>
          <w:rFonts w:ascii="Arial" w:hAnsi="Arial" w:cs="Arial"/>
          <w:lang w:val="en-US"/>
        </w:rPr>
        <w:t xml:space="preserve">one of the </w:t>
      </w:r>
      <w:r w:rsidR="00DE398C" w:rsidRPr="00DE398C">
        <w:rPr>
          <w:rFonts w:ascii="Arial" w:hAnsi="Arial" w:cs="Arial"/>
          <w:lang w:val="en-US"/>
        </w:rPr>
        <w:t xml:space="preserve">hydroxyl </w:t>
      </w:r>
      <w:r w:rsidR="00DE398C">
        <w:rPr>
          <w:rFonts w:ascii="Arial" w:hAnsi="Arial" w:cs="Arial"/>
          <w:lang w:val="en-US"/>
        </w:rPr>
        <w:t>functions,</w:t>
      </w:r>
      <w:r w:rsidR="00DE398C" w:rsidRPr="00DE398C">
        <w:rPr>
          <w:rFonts w:ascii="Arial" w:hAnsi="Arial" w:cs="Arial"/>
          <w:lang w:val="en-US"/>
        </w:rPr>
        <w:t xml:space="preserve"> one representative structure is shown. </w:t>
      </w:r>
      <w:r w:rsidR="00954940">
        <w:rPr>
          <w:rFonts w:ascii="Arial" w:hAnsi="Arial" w:cs="Arial"/>
          <w:lang w:val="en-US"/>
        </w:rPr>
        <w:t xml:space="preserve">The double bond in the fragment </w:t>
      </w:r>
      <w:r w:rsidR="00954940" w:rsidRPr="00954940">
        <w:rPr>
          <w:rFonts w:ascii="Arial" w:hAnsi="Arial" w:cs="Arial"/>
          <w:i/>
          <w:lang w:val="en-US"/>
        </w:rPr>
        <w:t>m/z</w:t>
      </w:r>
      <w:r w:rsidR="00954940">
        <w:rPr>
          <w:rFonts w:ascii="Arial" w:hAnsi="Arial" w:cs="Arial"/>
          <w:lang w:val="en-US"/>
        </w:rPr>
        <w:t xml:space="preserve"> 159.1017 could be also </w:t>
      </w:r>
      <w:r w:rsidR="00954940" w:rsidRPr="00954940">
        <w:rPr>
          <w:rFonts w:ascii="Arial" w:hAnsi="Arial" w:cs="Arial"/>
          <w:i/>
          <w:lang w:val="en-US"/>
        </w:rPr>
        <w:t>Z</w:t>
      </w:r>
      <w:r w:rsidR="00954940">
        <w:rPr>
          <w:rFonts w:ascii="Arial" w:hAnsi="Arial" w:cs="Arial"/>
          <w:lang w:val="en-US"/>
        </w:rPr>
        <w:t xml:space="preserve"> configured and at another position.</w:t>
      </w:r>
    </w:p>
    <w:p w14:paraId="7CA4AD40" w14:textId="77777777" w:rsidR="00DE398C" w:rsidRPr="00B92402" w:rsidRDefault="00DE398C" w:rsidP="000874F0">
      <w:pPr>
        <w:spacing w:line="360" w:lineRule="auto"/>
        <w:jc w:val="both"/>
        <w:rPr>
          <w:rFonts w:ascii="Verdana" w:hAnsi="Verdana"/>
          <w:lang w:val="en-US"/>
        </w:rPr>
      </w:pPr>
    </w:p>
    <w:p w14:paraId="1C82FEE9" w14:textId="77777777" w:rsidR="00C71674" w:rsidRPr="00DE398C" w:rsidRDefault="00C71674" w:rsidP="00C71674">
      <w:pPr>
        <w:spacing w:after="0" w:line="240" w:lineRule="auto"/>
        <w:jc w:val="both"/>
        <w:rPr>
          <w:rFonts w:ascii="Verdana" w:hAnsi="Verdana"/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5D11F34A" wp14:editId="14AF358D">
            <wp:extent cx="5760720" cy="4011295"/>
            <wp:effectExtent l="0" t="0" r="0" b="825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DDE33" w14:textId="4BF994E2" w:rsidR="00553199" w:rsidRPr="0064005D" w:rsidRDefault="00553199" w:rsidP="00553199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bookmarkStart w:id="1" w:name="_Toc534791801"/>
      <w:r w:rsidRPr="0064005D">
        <w:rPr>
          <w:rFonts w:ascii="Arial" w:hAnsi="Arial" w:cs="Arial"/>
          <w:b/>
          <w:bCs/>
          <w:lang w:val="en-US"/>
        </w:rPr>
        <w:t>Figure S</w:t>
      </w:r>
      <w:r w:rsidR="008C25C7">
        <w:rPr>
          <w:rFonts w:ascii="Arial" w:hAnsi="Arial" w:cs="Arial"/>
          <w:b/>
          <w:bCs/>
          <w:lang w:val="en-US"/>
        </w:rPr>
        <w:t>7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 w:rsidRPr="0064005D">
        <w:rPr>
          <w:rFonts w:ascii="Arial" w:hAnsi="Arial" w:cs="Arial"/>
          <w:vertAlign w:val="superscript"/>
          <w:lang w:val="en-US"/>
        </w:rPr>
        <w:t>1</w:t>
      </w:r>
      <w:r w:rsidRPr="0064005D">
        <w:rPr>
          <w:rFonts w:ascii="Arial" w:hAnsi="Arial" w:cs="Arial"/>
          <w:lang w:val="en-US"/>
        </w:rPr>
        <w:t>H NMR spectrum (DMSO-d</w:t>
      </w:r>
      <w:r w:rsidRPr="0064005D">
        <w:rPr>
          <w:rFonts w:ascii="Arial" w:hAnsi="Arial" w:cs="Arial"/>
          <w:sz w:val="16"/>
          <w:szCs w:val="16"/>
          <w:lang w:val="en-US"/>
        </w:rPr>
        <w:t>6</w:t>
      </w:r>
      <w:r w:rsidR="00366D99">
        <w:rPr>
          <w:rFonts w:ascii="Arial" w:hAnsi="Arial" w:cs="Arial"/>
          <w:lang w:val="en-US"/>
        </w:rPr>
        <w:t>, 4</w:t>
      </w:r>
      <w:r w:rsidRPr="0064005D">
        <w:rPr>
          <w:rFonts w:ascii="Arial" w:hAnsi="Arial" w:cs="Arial"/>
          <w:lang w:val="en-US"/>
        </w:rPr>
        <w:t>00 MH</w:t>
      </w:r>
      <w:r w:rsidRPr="0064005D">
        <w:rPr>
          <w:rFonts w:ascii="Arial" w:hAnsi="Arial" w:cs="Arial"/>
          <w:sz w:val="16"/>
          <w:szCs w:val="16"/>
          <w:lang w:val="en-US"/>
        </w:rPr>
        <w:t>Z</w:t>
      </w:r>
      <w:r w:rsidR="00366D99">
        <w:rPr>
          <w:rFonts w:ascii="Arial" w:hAnsi="Arial" w:cs="Arial"/>
          <w:lang w:val="en-US"/>
        </w:rPr>
        <w:t>, 27</w:t>
      </w:r>
      <w:r w:rsidRPr="0064005D">
        <w:rPr>
          <w:rFonts w:ascii="Arial" w:hAnsi="Arial" w:cs="Arial"/>
          <w:lang w:val="en-US"/>
        </w:rPr>
        <w:t xml:space="preserve"> °C) of </w:t>
      </w:r>
      <w:r w:rsidR="00AE0240">
        <w:rPr>
          <w:rFonts w:ascii="Arial" w:hAnsi="Arial" w:cs="Arial"/>
          <w:lang w:val="en-US"/>
        </w:rPr>
        <w:t>1</w:t>
      </w:r>
    </w:p>
    <w:p w14:paraId="2289220A" w14:textId="77777777" w:rsidR="00BB4CDC" w:rsidRPr="00B92402" w:rsidRDefault="00BB4CDC" w:rsidP="0069345E">
      <w:pPr>
        <w:pStyle w:val="Beschriftung"/>
        <w:spacing w:after="0"/>
        <w:jc w:val="both"/>
        <w:rPr>
          <w:rFonts w:ascii="Verdana" w:hAnsi="Verdana"/>
          <w:b/>
          <w:i w:val="0"/>
          <w:color w:val="auto"/>
          <w:sz w:val="20"/>
          <w:szCs w:val="20"/>
          <w:lang w:val="en-US"/>
        </w:rPr>
      </w:pPr>
    </w:p>
    <w:p w14:paraId="7AB7D8AC" w14:textId="77777777" w:rsidR="00BB4CDC" w:rsidRPr="00B92402" w:rsidRDefault="00BB4CDC" w:rsidP="0069345E">
      <w:pPr>
        <w:pStyle w:val="Beschriftung"/>
        <w:spacing w:after="0"/>
        <w:jc w:val="both"/>
        <w:rPr>
          <w:rFonts w:ascii="Verdana" w:hAnsi="Verdana"/>
          <w:b/>
          <w:i w:val="0"/>
          <w:color w:val="auto"/>
          <w:sz w:val="20"/>
          <w:szCs w:val="20"/>
          <w:lang w:val="en-US"/>
        </w:rPr>
      </w:pPr>
    </w:p>
    <w:bookmarkEnd w:id="1"/>
    <w:p w14:paraId="4CC2DC83" w14:textId="77777777" w:rsidR="00C71674" w:rsidRPr="00DE398C" w:rsidRDefault="000D1B12" w:rsidP="00C71674">
      <w:pPr>
        <w:spacing w:after="0" w:line="240" w:lineRule="auto"/>
        <w:jc w:val="both"/>
        <w:rPr>
          <w:rFonts w:ascii="Verdana" w:hAnsi="Verdana"/>
          <w:lang w:val="en-US"/>
        </w:rPr>
      </w:pPr>
      <w:r>
        <w:rPr>
          <w:noProof/>
          <w:lang w:eastAsia="de-DE"/>
        </w:rPr>
        <w:drawing>
          <wp:inline distT="0" distB="0" distL="0" distR="0" wp14:anchorId="20A629A2" wp14:editId="2197E34D">
            <wp:extent cx="5760720" cy="3992245"/>
            <wp:effectExtent l="0" t="0" r="0" b="825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2DF73" w14:textId="40D179D8" w:rsidR="00366D99" w:rsidRPr="0064005D" w:rsidRDefault="00366D99" w:rsidP="00366D99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r w:rsidRPr="0064005D">
        <w:rPr>
          <w:rFonts w:ascii="Arial" w:hAnsi="Arial" w:cs="Arial"/>
          <w:b/>
          <w:bCs/>
          <w:lang w:val="en-US"/>
        </w:rPr>
        <w:t>Figure S</w:t>
      </w:r>
      <w:r w:rsidR="008C25C7">
        <w:rPr>
          <w:rFonts w:ascii="Arial" w:hAnsi="Arial" w:cs="Arial"/>
          <w:b/>
          <w:bCs/>
          <w:lang w:val="en-US"/>
        </w:rPr>
        <w:t>8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 w:rsidRPr="0064005D">
        <w:rPr>
          <w:rFonts w:ascii="Arial" w:hAnsi="Arial" w:cs="Arial"/>
          <w:sz w:val="21"/>
          <w:szCs w:val="21"/>
          <w:lang w:val="en-US"/>
        </w:rPr>
        <w:t xml:space="preserve"> </w:t>
      </w:r>
      <w:r w:rsidRPr="0064005D">
        <w:rPr>
          <w:rFonts w:ascii="Arial" w:hAnsi="Arial" w:cs="Arial"/>
          <w:vertAlign w:val="superscript"/>
          <w:lang w:val="en-US"/>
        </w:rPr>
        <w:t>13</w:t>
      </w:r>
      <w:r w:rsidRPr="0064005D">
        <w:rPr>
          <w:rFonts w:ascii="Arial" w:hAnsi="Arial" w:cs="Arial"/>
          <w:lang w:val="en-US"/>
        </w:rPr>
        <w:t>C NMR spectrum (DMSO-d</w:t>
      </w:r>
      <w:r w:rsidRPr="0064005D">
        <w:rPr>
          <w:rFonts w:ascii="Arial" w:hAnsi="Arial" w:cs="Arial"/>
          <w:sz w:val="16"/>
          <w:szCs w:val="16"/>
          <w:lang w:val="en-US"/>
        </w:rPr>
        <w:t>6</w:t>
      </w:r>
      <w:r>
        <w:rPr>
          <w:rFonts w:ascii="Arial" w:hAnsi="Arial" w:cs="Arial"/>
          <w:lang w:val="en-US"/>
        </w:rPr>
        <w:t>, 100</w:t>
      </w:r>
      <w:r w:rsidRPr="0064005D">
        <w:rPr>
          <w:rFonts w:ascii="Arial" w:hAnsi="Arial" w:cs="Arial"/>
          <w:lang w:val="en-US"/>
        </w:rPr>
        <w:t xml:space="preserve"> MH</w:t>
      </w:r>
      <w:r w:rsidRPr="0064005D">
        <w:rPr>
          <w:rFonts w:ascii="Arial" w:hAnsi="Arial" w:cs="Arial"/>
          <w:sz w:val="16"/>
          <w:szCs w:val="16"/>
          <w:lang w:val="en-US"/>
        </w:rPr>
        <w:t>Z</w:t>
      </w:r>
      <w:r>
        <w:rPr>
          <w:rFonts w:ascii="Arial" w:hAnsi="Arial" w:cs="Arial"/>
          <w:lang w:val="en-US"/>
        </w:rPr>
        <w:t>, 27</w:t>
      </w:r>
      <w:r w:rsidRPr="0064005D">
        <w:rPr>
          <w:rFonts w:ascii="Arial" w:hAnsi="Arial" w:cs="Arial"/>
          <w:lang w:val="en-US"/>
        </w:rPr>
        <w:t xml:space="preserve"> °C) of </w:t>
      </w:r>
      <w:r w:rsidR="00AE0240">
        <w:rPr>
          <w:rFonts w:ascii="Arial" w:hAnsi="Arial" w:cs="Arial"/>
          <w:lang w:val="en-US"/>
        </w:rPr>
        <w:t>1</w:t>
      </w:r>
    </w:p>
    <w:p w14:paraId="5447E79F" w14:textId="77777777" w:rsidR="00BB4CDC" w:rsidRPr="00B92402" w:rsidRDefault="00BB4CDC" w:rsidP="00BB4CDC">
      <w:pPr>
        <w:pStyle w:val="Beschriftung"/>
        <w:spacing w:after="0"/>
        <w:jc w:val="both"/>
        <w:rPr>
          <w:rFonts w:ascii="Verdana" w:hAnsi="Verdana"/>
          <w:b/>
          <w:i w:val="0"/>
          <w:color w:val="auto"/>
          <w:sz w:val="20"/>
          <w:szCs w:val="20"/>
          <w:lang w:val="en-US"/>
        </w:rPr>
      </w:pPr>
    </w:p>
    <w:p w14:paraId="0623C69A" w14:textId="77777777" w:rsidR="00BB4CDC" w:rsidRPr="00B92402" w:rsidRDefault="00BB4CDC" w:rsidP="00BB4CDC">
      <w:pPr>
        <w:pStyle w:val="Beschriftung"/>
        <w:spacing w:after="0"/>
        <w:jc w:val="both"/>
        <w:rPr>
          <w:rFonts w:ascii="Verdana" w:hAnsi="Verdana"/>
          <w:b/>
          <w:i w:val="0"/>
          <w:color w:val="auto"/>
          <w:sz w:val="20"/>
          <w:szCs w:val="20"/>
          <w:lang w:val="en-US"/>
        </w:rPr>
      </w:pPr>
    </w:p>
    <w:p w14:paraId="591A649B" w14:textId="77777777" w:rsidR="004A16A3" w:rsidRPr="00B92402" w:rsidRDefault="004A16A3" w:rsidP="00CA5451">
      <w:pPr>
        <w:spacing w:line="360" w:lineRule="auto"/>
        <w:jc w:val="both"/>
        <w:rPr>
          <w:rFonts w:ascii="Verdana" w:hAnsi="Verdana"/>
          <w:lang w:val="en-US"/>
        </w:rPr>
      </w:pPr>
    </w:p>
    <w:p w14:paraId="618C9623" w14:textId="77777777" w:rsidR="00126F05" w:rsidRPr="00B92402" w:rsidRDefault="00126F05" w:rsidP="00C06EBC">
      <w:pPr>
        <w:spacing w:line="360" w:lineRule="auto"/>
        <w:jc w:val="both"/>
        <w:rPr>
          <w:rFonts w:ascii="Verdana" w:hAnsi="Verdana"/>
          <w:lang w:val="en-US"/>
        </w:rPr>
      </w:pPr>
    </w:p>
    <w:p w14:paraId="6DE8A5CC" w14:textId="77777777" w:rsidR="00126F05" w:rsidRPr="00B92402" w:rsidRDefault="00126F05" w:rsidP="00126F05">
      <w:pPr>
        <w:rPr>
          <w:lang w:val="en-US"/>
        </w:rPr>
      </w:pPr>
    </w:p>
    <w:p w14:paraId="112D6F9C" w14:textId="627CCDCC" w:rsidR="00C06EBC" w:rsidRPr="00B92402" w:rsidRDefault="00C06EBC" w:rsidP="00126F05">
      <w:pPr>
        <w:rPr>
          <w:lang w:val="en-US"/>
        </w:rPr>
      </w:pPr>
    </w:p>
    <w:p w14:paraId="671B21AC" w14:textId="77777777" w:rsidR="002206B3" w:rsidRDefault="002206B3" w:rsidP="002206B3">
      <w:pPr>
        <w:keepNext/>
        <w:spacing w:after="0"/>
      </w:pPr>
      <w:r>
        <w:object w:dxaOrig="16306" w:dyaOrig="11371" w14:anchorId="51189734">
          <v:shape id="_x0000_i1026" type="#_x0000_t75" style="width:453.15pt;height:316.65pt" o:ole="">
            <v:imagedata r:id="rId16" o:title=""/>
          </v:shape>
          <o:OLEObject Type="Embed" ProgID="MestReNova.Document.1" ShapeID="_x0000_i1026" DrawAspect="Content" ObjectID="_1649745478" r:id="rId17"/>
        </w:object>
      </w:r>
    </w:p>
    <w:p w14:paraId="09405A1A" w14:textId="3F3C21D8" w:rsidR="00366D99" w:rsidRPr="0064005D" w:rsidRDefault="00366D99" w:rsidP="00366D99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r w:rsidRPr="0064005D">
        <w:rPr>
          <w:rFonts w:ascii="Arial" w:hAnsi="Arial" w:cs="Arial"/>
          <w:b/>
          <w:bCs/>
          <w:lang w:val="en-US"/>
        </w:rPr>
        <w:t>Figure S</w:t>
      </w:r>
      <w:r w:rsidR="008C25C7">
        <w:rPr>
          <w:rFonts w:ascii="Arial" w:hAnsi="Arial" w:cs="Arial"/>
          <w:b/>
          <w:bCs/>
          <w:lang w:val="en-US"/>
        </w:rPr>
        <w:t>9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 w:rsidRPr="0064005D">
        <w:rPr>
          <w:rFonts w:ascii="Arial" w:hAnsi="Arial" w:cs="Arial"/>
          <w:sz w:val="21"/>
          <w:szCs w:val="21"/>
          <w:lang w:val="en-US"/>
        </w:rPr>
        <w:t xml:space="preserve"> </w:t>
      </w:r>
      <w:r w:rsidRPr="0064005D">
        <w:rPr>
          <w:rFonts w:ascii="Arial" w:hAnsi="Arial" w:cs="Arial"/>
          <w:lang w:val="en-US"/>
        </w:rPr>
        <w:t>COSY NMR spectrum (DMSO-d</w:t>
      </w:r>
      <w:r w:rsidRPr="0064005D">
        <w:rPr>
          <w:rFonts w:ascii="Arial" w:hAnsi="Arial" w:cs="Arial"/>
          <w:sz w:val="16"/>
          <w:szCs w:val="16"/>
          <w:lang w:val="en-US"/>
        </w:rPr>
        <w:t>6</w:t>
      </w:r>
      <w:r>
        <w:rPr>
          <w:rFonts w:ascii="Arial" w:hAnsi="Arial" w:cs="Arial"/>
          <w:lang w:val="en-US"/>
        </w:rPr>
        <w:t>, 4</w:t>
      </w:r>
      <w:r w:rsidRPr="0064005D">
        <w:rPr>
          <w:rFonts w:ascii="Arial" w:hAnsi="Arial" w:cs="Arial"/>
          <w:lang w:val="en-US"/>
        </w:rPr>
        <w:t>00 MH</w:t>
      </w:r>
      <w:r w:rsidRPr="0064005D">
        <w:rPr>
          <w:rFonts w:ascii="Arial" w:hAnsi="Arial" w:cs="Arial"/>
          <w:sz w:val="16"/>
          <w:szCs w:val="16"/>
          <w:lang w:val="en-US"/>
        </w:rPr>
        <w:t>Z</w:t>
      </w:r>
      <w:r>
        <w:rPr>
          <w:rFonts w:ascii="Arial" w:hAnsi="Arial" w:cs="Arial"/>
          <w:lang w:val="en-US"/>
        </w:rPr>
        <w:t>, 27</w:t>
      </w:r>
      <w:r w:rsidRPr="0064005D">
        <w:rPr>
          <w:rFonts w:ascii="Arial" w:hAnsi="Arial" w:cs="Arial"/>
          <w:lang w:val="en-US"/>
        </w:rPr>
        <w:t xml:space="preserve"> °C) of </w:t>
      </w:r>
      <w:r w:rsidR="00AE0240">
        <w:rPr>
          <w:rFonts w:ascii="Arial" w:hAnsi="Arial" w:cs="Arial"/>
          <w:lang w:val="en-US"/>
        </w:rPr>
        <w:t>1</w:t>
      </w:r>
    </w:p>
    <w:p w14:paraId="04CD4DC6" w14:textId="77777777" w:rsidR="00366D99" w:rsidRDefault="00366D99" w:rsidP="00366D99">
      <w:pPr>
        <w:rPr>
          <w:lang w:val="en-US"/>
        </w:rPr>
      </w:pPr>
    </w:p>
    <w:p w14:paraId="0D6B8F86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726DAFFD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75057278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6D0565A5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0319551E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7DE32235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0DA441F2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7182A0AD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3B5AFCCB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2CA0B99C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2CFD628D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004C42A6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08A58E15" w14:textId="77777777" w:rsidR="002206B3" w:rsidRDefault="002206B3" w:rsidP="002206B3">
      <w:pPr>
        <w:keepNext/>
        <w:spacing w:after="0"/>
      </w:pPr>
      <w:r>
        <w:object w:dxaOrig="16306" w:dyaOrig="11371" w14:anchorId="376D8546">
          <v:shape id="_x0000_i1027" type="#_x0000_t75" style="width:453.15pt;height:316.65pt" o:ole="">
            <v:imagedata r:id="rId18" o:title=""/>
          </v:shape>
          <o:OLEObject Type="Embed" ProgID="MestReNova.Document.1" ShapeID="_x0000_i1027" DrawAspect="Content" ObjectID="_1649745479" r:id="rId19"/>
        </w:object>
      </w:r>
    </w:p>
    <w:p w14:paraId="329C640D" w14:textId="5A6329A1" w:rsidR="00366D99" w:rsidRPr="0064005D" w:rsidRDefault="00366D99" w:rsidP="00366D99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r w:rsidRPr="0064005D">
        <w:rPr>
          <w:rFonts w:ascii="Arial" w:hAnsi="Arial" w:cs="Arial"/>
          <w:b/>
          <w:bCs/>
          <w:lang w:val="en-US"/>
        </w:rPr>
        <w:t>Figure S</w:t>
      </w:r>
      <w:r w:rsidR="008C25C7">
        <w:rPr>
          <w:rFonts w:ascii="Arial" w:hAnsi="Arial" w:cs="Arial"/>
          <w:b/>
          <w:bCs/>
          <w:lang w:val="en-US"/>
        </w:rPr>
        <w:t>10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 w:rsidRPr="0064005D">
        <w:rPr>
          <w:rFonts w:ascii="Arial" w:hAnsi="Arial" w:cs="Arial"/>
          <w:lang w:val="en-US"/>
        </w:rPr>
        <w:t>HSQC NMR spectrum (DMSO-d</w:t>
      </w:r>
      <w:r w:rsidRPr="0064005D">
        <w:rPr>
          <w:rFonts w:ascii="Arial" w:hAnsi="Arial" w:cs="Arial"/>
          <w:sz w:val="16"/>
          <w:szCs w:val="16"/>
          <w:lang w:val="en-US"/>
        </w:rPr>
        <w:t>6</w:t>
      </w:r>
      <w:r>
        <w:rPr>
          <w:rFonts w:ascii="Arial" w:hAnsi="Arial" w:cs="Arial"/>
          <w:lang w:val="en-US"/>
        </w:rPr>
        <w:t>, 4</w:t>
      </w:r>
      <w:r w:rsidRPr="0064005D">
        <w:rPr>
          <w:rFonts w:ascii="Arial" w:hAnsi="Arial" w:cs="Arial"/>
          <w:lang w:val="en-US"/>
        </w:rPr>
        <w:t>00 MH</w:t>
      </w:r>
      <w:r w:rsidRPr="0064005D">
        <w:rPr>
          <w:rFonts w:ascii="Arial" w:hAnsi="Arial" w:cs="Arial"/>
          <w:sz w:val="16"/>
          <w:szCs w:val="16"/>
          <w:lang w:val="en-US"/>
        </w:rPr>
        <w:t>Z</w:t>
      </w:r>
      <w:r>
        <w:rPr>
          <w:rFonts w:ascii="Arial" w:hAnsi="Arial" w:cs="Arial"/>
          <w:lang w:val="en-US"/>
        </w:rPr>
        <w:t>, 100</w:t>
      </w:r>
      <w:r w:rsidRPr="0064005D">
        <w:rPr>
          <w:rFonts w:ascii="Arial" w:hAnsi="Arial" w:cs="Arial"/>
          <w:lang w:val="en-US"/>
        </w:rPr>
        <w:t xml:space="preserve"> MH</w:t>
      </w:r>
      <w:r w:rsidRPr="0064005D">
        <w:rPr>
          <w:rFonts w:ascii="Arial" w:hAnsi="Arial" w:cs="Arial"/>
          <w:sz w:val="16"/>
          <w:szCs w:val="16"/>
          <w:lang w:val="en-US"/>
        </w:rPr>
        <w:t>Z</w:t>
      </w:r>
      <w:r>
        <w:rPr>
          <w:rFonts w:ascii="Arial" w:hAnsi="Arial" w:cs="Arial"/>
          <w:lang w:val="en-US"/>
        </w:rPr>
        <w:t>, 27</w:t>
      </w:r>
      <w:r w:rsidRPr="0064005D">
        <w:rPr>
          <w:rFonts w:ascii="Arial" w:hAnsi="Arial" w:cs="Arial"/>
          <w:lang w:val="en-US"/>
        </w:rPr>
        <w:t xml:space="preserve"> °C) of </w:t>
      </w:r>
      <w:r w:rsidR="00AE0240">
        <w:rPr>
          <w:rFonts w:ascii="Arial" w:hAnsi="Arial" w:cs="Arial"/>
          <w:lang w:val="en-US"/>
        </w:rPr>
        <w:t>1</w:t>
      </w:r>
    </w:p>
    <w:p w14:paraId="6A116E46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6FD8B9CF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685D3AD9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5BA79263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46A7CDF6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2E9522B8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2A61CA35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32C73023" w14:textId="77777777" w:rsidR="002206B3" w:rsidRPr="00B92402" w:rsidRDefault="002206B3" w:rsidP="001B469E">
      <w:pPr>
        <w:rPr>
          <w:rFonts w:ascii="Verdana" w:hAnsi="Verdana"/>
          <w:lang w:val="en-US"/>
        </w:rPr>
      </w:pPr>
    </w:p>
    <w:p w14:paraId="1E8E8E8D" w14:textId="77777777" w:rsidR="002206B3" w:rsidRDefault="002206B3" w:rsidP="002206B3">
      <w:pPr>
        <w:keepNext/>
        <w:spacing w:after="0"/>
      </w:pPr>
      <w:r>
        <w:object w:dxaOrig="16306" w:dyaOrig="11371" w14:anchorId="7F9EB108">
          <v:shape id="_x0000_i1028" type="#_x0000_t75" style="width:453.15pt;height:316.65pt" o:ole="">
            <v:imagedata r:id="rId20" o:title=""/>
          </v:shape>
          <o:OLEObject Type="Embed" ProgID="MestReNova.Document.1" ShapeID="_x0000_i1028" DrawAspect="Content" ObjectID="_1649745480" r:id="rId21"/>
        </w:object>
      </w:r>
    </w:p>
    <w:p w14:paraId="7C12DCAD" w14:textId="39EF6934" w:rsidR="00366D99" w:rsidRPr="0064005D" w:rsidRDefault="00366D99" w:rsidP="00366D99">
      <w:pPr>
        <w:rPr>
          <w:rFonts w:ascii="Arial" w:hAnsi="Arial" w:cs="Arial"/>
          <w:b/>
          <w:bCs/>
          <w:lang w:val="en-US"/>
        </w:rPr>
      </w:pPr>
      <w:r w:rsidRPr="0064005D">
        <w:rPr>
          <w:rFonts w:ascii="Arial" w:hAnsi="Arial" w:cs="Arial"/>
          <w:b/>
          <w:bCs/>
          <w:lang w:val="en-US"/>
        </w:rPr>
        <w:t>Figure S</w:t>
      </w:r>
      <w:r w:rsidR="008C25C7">
        <w:rPr>
          <w:rFonts w:ascii="Arial" w:hAnsi="Arial" w:cs="Arial"/>
          <w:b/>
          <w:bCs/>
          <w:lang w:val="en-US"/>
        </w:rPr>
        <w:t>11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 w:rsidRPr="0064005D">
        <w:rPr>
          <w:rFonts w:ascii="Arial" w:hAnsi="Arial" w:cs="Arial"/>
          <w:lang w:val="en-US"/>
        </w:rPr>
        <w:t>HMBC NMR spectrum (DMSO-d</w:t>
      </w:r>
      <w:r w:rsidRPr="0064005D">
        <w:rPr>
          <w:rFonts w:ascii="Arial" w:hAnsi="Arial" w:cs="Arial"/>
          <w:sz w:val="16"/>
          <w:szCs w:val="16"/>
          <w:lang w:val="en-US"/>
        </w:rPr>
        <w:t>6</w:t>
      </w:r>
      <w:r>
        <w:rPr>
          <w:rFonts w:ascii="Arial" w:hAnsi="Arial" w:cs="Arial"/>
          <w:lang w:val="en-US"/>
        </w:rPr>
        <w:t>, 4</w:t>
      </w:r>
      <w:r w:rsidRPr="0064005D">
        <w:rPr>
          <w:rFonts w:ascii="Arial" w:hAnsi="Arial" w:cs="Arial"/>
          <w:lang w:val="en-US"/>
        </w:rPr>
        <w:t>00 MH</w:t>
      </w:r>
      <w:r w:rsidRPr="0064005D">
        <w:rPr>
          <w:rFonts w:ascii="Arial" w:hAnsi="Arial" w:cs="Arial"/>
          <w:sz w:val="16"/>
          <w:szCs w:val="16"/>
          <w:lang w:val="en-US"/>
        </w:rPr>
        <w:t>Z</w:t>
      </w:r>
      <w:r>
        <w:rPr>
          <w:rFonts w:ascii="Arial" w:hAnsi="Arial" w:cs="Arial"/>
          <w:lang w:val="en-US"/>
        </w:rPr>
        <w:t>, 100</w:t>
      </w:r>
      <w:r w:rsidRPr="0064005D">
        <w:rPr>
          <w:rFonts w:ascii="Arial" w:hAnsi="Arial" w:cs="Arial"/>
          <w:lang w:val="en-US"/>
        </w:rPr>
        <w:t xml:space="preserve"> MH</w:t>
      </w:r>
      <w:r w:rsidRPr="0064005D">
        <w:rPr>
          <w:rFonts w:ascii="Arial" w:hAnsi="Arial" w:cs="Arial"/>
          <w:sz w:val="16"/>
          <w:szCs w:val="16"/>
          <w:lang w:val="en-US"/>
        </w:rPr>
        <w:t>Z</w:t>
      </w:r>
      <w:r>
        <w:rPr>
          <w:rFonts w:ascii="Arial" w:hAnsi="Arial" w:cs="Arial"/>
          <w:lang w:val="en-US"/>
        </w:rPr>
        <w:t>, 27</w:t>
      </w:r>
      <w:r w:rsidRPr="0064005D">
        <w:rPr>
          <w:rFonts w:ascii="Arial" w:hAnsi="Arial" w:cs="Arial"/>
          <w:lang w:val="en-US"/>
        </w:rPr>
        <w:t xml:space="preserve"> °C) of </w:t>
      </w:r>
      <w:r w:rsidR="00AE0240">
        <w:rPr>
          <w:rFonts w:ascii="Arial" w:hAnsi="Arial" w:cs="Arial"/>
          <w:lang w:val="en-US"/>
        </w:rPr>
        <w:t>1</w:t>
      </w:r>
    </w:p>
    <w:p w14:paraId="0687E699" w14:textId="77777777" w:rsidR="00EA3F0E" w:rsidRPr="00B92402" w:rsidRDefault="00EA3F0E" w:rsidP="001B469E">
      <w:pPr>
        <w:rPr>
          <w:lang w:val="en-US"/>
        </w:rPr>
      </w:pPr>
    </w:p>
    <w:p w14:paraId="521190FB" w14:textId="08126818" w:rsidR="00EA3F0E" w:rsidRDefault="00366D99" w:rsidP="001B469E">
      <w:bookmarkStart w:id="2" w:name="_Toc534793337"/>
      <w:r>
        <w:rPr>
          <w:noProof/>
          <w:lang w:eastAsia="de-DE"/>
        </w:rPr>
        <w:drawing>
          <wp:inline distT="0" distB="0" distL="0" distR="0" wp14:anchorId="45300D9A" wp14:editId="7CAAE10B">
            <wp:extent cx="5760720" cy="4011295"/>
            <wp:effectExtent l="0" t="0" r="0" b="825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5E7A8199" w14:textId="143D169A" w:rsidR="00366D99" w:rsidRPr="0064005D" w:rsidRDefault="00366D99" w:rsidP="00366D99">
      <w:pPr>
        <w:rPr>
          <w:rFonts w:ascii="Arial" w:hAnsi="Arial" w:cs="Arial"/>
          <w:b/>
          <w:bCs/>
          <w:lang w:val="en-US"/>
        </w:rPr>
      </w:pPr>
      <w:r w:rsidRPr="0064005D">
        <w:rPr>
          <w:rFonts w:ascii="Arial" w:hAnsi="Arial" w:cs="Arial"/>
          <w:b/>
          <w:bCs/>
          <w:lang w:val="en-US"/>
        </w:rPr>
        <w:t>Figure S</w:t>
      </w:r>
      <w:r w:rsidR="008C25C7">
        <w:rPr>
          <w:rFonts w:ascii="Arial" w:hAnsi="Arial" w:cs="Arial"/>
          <w:b/>
          <w:bCs/>
          <w:lang w:val="en-US"/>
        </w:rPr>
        <w:t>12</w:t>
      </w:r>
      <w:r w:rsidRPr="0064005D">
        <w:rPr>
          <w:rFonts w:ascii="Arial" w:hAnsi="Arial" w:cs="Arial"/>
          <w:b/>
          <w:bCs/>
          <w:lang w:val="en-US"/>
        </w:rPr>
        <w:t xml:space="preserve">. </w:t>
      </w:r>
      <w:r>
        <w:rPr>
          <w:rFonts w:ascii="Arial" w:hAnsi="Arial" w:cs="Arial"/>
          <w:bCs/>
          <w:lang w:val="en-US"/>
        </w:rPr>
        <w:t>Exc</w:t>
      </w:r>
      <w:r w:rsidRPr="00366D99">
        <w:rPr>
          <w:rFonts w:ascii="Arial" w:hAnsi="Arial" w:cs="Arial"/>
          <w:bCs/>
          <w:lang w:val="en-US"/>
        </w:rPr>
        <w:t>erpt of</w:t>
      </w:r>
      <w:r>
        <w:rPr>
          <w:rFonts w:ascii="Arial" w:hAnsi="Arial" w:cs="Arial"/>
          <w:b/>
          <w:bCs/>
          <w:lang w:val="en-US"/>
        </w:rPr>
        <w:t xml:space="preserve"> </w:t>
      </w:r>
      <w:r w:rsidRPr="0064005D">
        <w:rPr>
          <w:rFonts w:ascii="Arial" w:hAnsi="Arial" w:cs="Arial"/>
          <w:lang w:val="en-US"/>
        </w:rPr>
        <w:t>HMBC NMR spectrum (DMSO-d</w:t>
      </w:r>
      <w:r w:rsidRPr="0064005D">
        <w:rPr>
          <w:rFonts w:ascii="Arial" w:hAnsi="Arial" w:cs="Arial"/>
          <w:sz w:val="16"/>
          <w:szCs w:val="16"/>
          <w:lang w:val="en-US"/>
        </w:rPr>
        <w:t>6</w:t>
      </w:r>
      <w:r>
        <w:rPr>
          <w:rFonts w:ascii="Arial" w:hAnsi="Arial" w:cs="Arial"/>
          <w:lang w:val="en-US"/>
        </w:rPr>
        <w:t>, 4</w:t>
      </w:r>
      <w:r w:rsidRPr="0064005D">
        <w:rPr>
          <w:rFonts w:ascii="Arial" w:hAnsi="Arial" w:cs="Arial"/>
          <w:lang w:val="en-US"/>
        </w:rPr>
        <w:t>00 MH</w:t>
      </w:r>
      <w:r w:rsidRPr="0064005D">
        <w:rPr>
          <w:rFonts w:ascii="Arial" w:hAnsi="Arial" w:cs="Arial"/>
          <w:sz w:val="16"/>
          <w:szCs w:val="16"/>
          <w:lang w:val="en-US"/>
        </w:rPr>
        <w:t>Z</w:t>
      </w:r>
      <w:r>
        <w:rPr>
          <w:rFonts w:ascii="Arial" w:hAnsi="Arial" w:cs="Arial"/>
          <w:lang w:val="en-US"/>
        </w:rPr>
        <w:t>, 100</w:t>
      </w:r>
      <w:r w:rsidRPr="0064005D">
        <w:rPr>
          <w:rFonts w:ascii="Arial" w:hAnsi="Arial" w:cs="Arial"/>
          <w:lang w:val="en-US"/>
        </w:rPr>
        <w:t xml:space="preserve"> MH</w:t>
      </w:r>
      <w:r w:rsidRPr="0064005D">
        <w:rPr>
          <w:rFonts w:ascii="Arial" w:hAnsi="Arial" w:cs="Arial"/>
          <w:sz w:val="16"/>
          <w:szCs w:val="16"/>
          <w:lang w:val="en-US"/>
        </w:rPr>
        <w:t>Z</w:t>
      </w:r>
      <w:r>
        <w:rPr>
          <w:rFonts w:ascii="Arial" w:hAnsi="Arial" w:cs="Arial"/>
          <w:lang w:val="en-US"/>
        </w:rPr>
        <w:t>, 27</w:t>
      </w:r>
      <w:r w:rsidRPr="0064005D">
        <w:rPr>
          <w:rFonts w:ascii="Arial" w:hAnsi="Arial" w:cs="Arial"/>
          <w:lang w:val="en-US"/>
        </w:rPr>
        <w:t xml:space="preserve"> °C) of </w:t>
      </w:r>
      <w:r w:rsidR="00AE0240">
        <w:rPr>
          <w:rFonts w:ascii="Arial" w:hAnsi="Arial" w:cs="Arial"/>
          <w:lang w:val="en-US"/>
        </w:rPr>
        <w:t>1</w:t>
      </w:r>
    </w:p>
    <w:p w14:paraId="06F3CA79" w14:textId="77777777" w:rsidR="00EA3F0E" w:rsidRPr="00B92402" w:rsidRDefault="00EA3F0E" w:rsidP="001B469E">
      <w:pPr>
        <w:rPr>
          <w:lang w:val="en-US"/>
        </w:rPr>
      </w:pPr>
    </w:p>
    <w:p w14:paraId="52DEAB2F" w14:textId="77777777" w:rsidR="00366D99" w:rsidRPr="00B92402" w:rsidRDefault="00366D99" w:rsidP="00366D99">
      <w:pPr>
        <w:pStyle w:val="Beschriftung"/>
        <w:spacing w:after="0"/>
        <w:jc w:val="both"/>
        <w:rPr>
          <w:rFonts w:ascii="Verdana" w:hAnsi="Verdana"/>
          <w:b/>
          <w:i w:val="0"/>
          <w:color w:val="auto"/>
          <w:sz w:val="20"/>
          <w:szCs w:val="20"/>
          <w:lang w:val="en-US"/>
        </w:rPr>
      </w:pPr>
    </w:p>
    <w:p w14:paraId="435A1ED0" w14:textId="77777777" w:rsidR="00366D99" w:rsidRPr="00B92402" w:rsidRDefault="00366D99" w:rsidP="00366D99">
      <w:pPr>
        <w:pStyle w:val="Beschriftung"/>
        <w:spacing w:after="0"/>
        <w:jc w:val="both"/>
        <w:rPr>
          <w:rFonts w:ascii="Verdana" w:hAnsi="Verdana"/>
          <w:b/>
          <w:i w:val="0"/>
          <w:color w:val="auto"/>
          <w:sz w:val="20"/>
          <w:szCs w:val="20"/>
          <w:lang w:val="en-US"/>
        </w:rPr>
      </w:pPr>
    </w:p>
    <w:p w14:paraId="735CEB40" w14:textId="77777777" w:rsidR="00366D99" w:rsidRPr="00B92402" w:rsidRDefault="00366D99" w:rsidP="00366D99">
      <w:pPr>
        <w:pStyle w:val="Beschriftung"/>
        <w:spacing w:after="0"/>
        <w:jc w:val="both"/>
        <w:rPr>
          <w:rFonts w:ascii="Verdana" w:hAnsi="Verdana"/>
          <w:b/>
          <w:i w:val="0"/>
          <w:color w:val="auto"/>
          <w:sz w:val="20"/>
          <w:szCs w:val="20"/>
          <w:lang w:val="en-US"/>
        </w:rPr>
      </w:pPr>
    </w:p>
    <w:p w14:paraId="747CDBD2" w14:textId="24CD2433" w:rsidR="0000286F" w:rsidRPr="0000286F" w:rsidRDefault="008C25C7" w:rsidP="0000286F">
      <w:pPr>
        <w:pStyle w:val="Beschriftung"/>
        <w:rPr>
          <w:rFonts w:ascii="Arial" w:hAnsi="Arial" w:cs="Arial"/>
          <w:color w:val="auto"/>
          <w:sz w:val="24"/>
          <w:lang w:val="en-GB"/>
        </w:rPr>
      </w:pPr>
      <w:r>
        <w:rPr>
          <w:rFonts w:ascii="Arial" w:hAnsi="Arial" w:cs="Arial"/>
          <w:b/>
          <w:bCs/>
          <w:color w:val="auto"/>
          <w:sz w:val="24"/>
          <w:lang w:val="en-US"/>
        </w:rPr>
        <w:t>Table S1</w:t>
      </w:r>
      <w:r w:rsidR="0000286F" w:rsidRPr="0000286F">
        <w:rPr>
          <w:rFonts w:ascii="Arial" w:hAnsi="Arial" w:cs="Arial"/>
          <w:color w:val="auto"/>
          <w:sz w:val="24"/>
          <w:lang w:val="en-GB"/>
        </w:rPr>
        <w:t xml:space="preserve">. Assignment of </w:t>
      </w:r>
      <w:r w:rsidR="0000286F" w:rsidRPr="0000286F">
        <w:rPr>
          <w:rFonts w:ascii="Arial" w:hAnsi="Arial" w:cs="Arial"/>
          <w:color w:val="auto"/>
          <w:sz w:val="24"/>
          <w:vertAlign w:val="superscript"/>
          <w:lang w:val="en-GB"/>
        </w:rPr>
        <w:t>1</w:t>
      </w:r>
      <w:r w:rsidR="0000286F">
        <w:rPr>
          <w:rFonts w:ascii="Arial" w:hAnsi="Arial" w:cs="Arial"/>
          <w:color w:val="auto"/>
          <w:sz w:val="24"/>
          <w:lang w:val="en-GB"/>
        </w:rPr>
        <w:t>H-NMR signals (4</w:t>
      </w:r>
      <w:r w:rsidR="0000286F" w:rsidRPr="0000286F">
        <w:rPr>
          <w:rFonts w:ascii="Arial" w:hAnsi="Arial" w:cs="Arial"/>
          <w:color w:val="auto"/>
          <w:sz w:val="24"/>
          <w:lang w:val="en-GB"/>
        </w:rPr>
        <w:t>00 MHz, DMSO-</w:t>
      </w:r>
      <w:r w:rsidR="0000286F" w:rsidRPr="0000286F">
        <w:rPr>
          <w:rFonts w:ascii="Arial" w:hAnsi="Arial" w:cs="Arial"/>
          <w:i w:val="0"/>
          <w:iCs w:val="0"/>
          <w:color w:val="auto"/>
          <w:sz w:val="24"/>
          <w:lang w:val="en-GB"/>
        </w:rPr>
        <w:t>d</w:t>
      </w:r>
      <w:r w:rsidR="0000286F" w:rsidRPr="0000286F">
        <w:rPr>
          <w:rFonts w:ascii="Arial" w:hAnsi="Arial" w:cs="Arial"/>
          <w:color w:val="auto"/>
          <w:sz w:val="24"/>
          <w:vertAlign w:val="subscript"/>
          <w:lang w:val="en-GB"/>
        </w:rPr>
        <w:t>6</w:t>
      </w:r>
      <w:r w:rsidR="0000286F" w:rsidRPr="0000286F">
        <w:rPr>
          <w:rFonts w:ascii="Arial" w:hAnsi="Arial" w:cs="Arial"/>
          <w:color w:val="auto"/>
          <w:sz w:val="24"/>
          <w:lang w:val="en-GB"/>
        </w:rPr>
        <w:t xml:space="preserve">, </w:t>
      </w:r>
      <w:r w:rsidR="0000286F" w:rsidRPr="00B92402">
        <w:rPr>
          <w:rFonts w:ascii="Arial" w:hAnsi="Arial" w:cs="Arial"/>
          <w:color w:val="auto"/>
          <w:sz w:val="24"/>
          <w:szCs w:val="24"/>
          <w:lang w:val="en-US"/>
        </w:rPr>
        <w:t>27 °C</w:t>
      </w:r>
      <w:r w:rsidR="0000286F" w:rsidRPr="0000286F">
        <w:rPr>
          <w:rFonts w:ascii="Arial" w:hAnsi="Arial" w:cs="Arial"/>
          <w:color w:val="auto"/>
          <w:sz w:val="24"/>
          <w:lang w:val="en-GB"/>
        </w:rPr>
        <w:t xml:space="preserve">) of </w:t>
      </w:r>
      <w:r w:rsidR="00AE0240">
        <w:rPr>
          <w:rFonts w:ascii="Arial" w:hAnsi="Arial" w:cs="Arial"/>
          <w:color w:val="auto"/>
          <w:sz w:val="24"/>
          <w:lang w:val="en-GB"/>
        </w:rPr>
        <w:t>1</w:t>
      </w:r>
    </w:p>
    <w:p w14:paraId="4EB9E059" w14:textId="4C6C7B71" w:rsidR="00366D99" w:rsidRPr="00B92402" w:rsidRDefault="00366D99" w:rsidP="00366D99">
      <w:pPr>
        <w:pStyle w:val="Beschriftung"/>
        <w:spacing w:after="0"/>
        <w:jc w:val="both"/>
        <w:rPr>
          <w:rFonts w:ascii="Verdana" w:hAnsi="Verdana" w:cs="Arial"/>
          <w:i w:val="0"/>
          <w:color w:val="auto"/>
          <w:sz w:val="20"/>
          <w:szCs w:val="20"/>
          <w:lang w:val="en-US"/>
        </w:rPr>
      </w:pPr>
    </w:p>
    <w:tbl>
      <w:tblPr>
        <w:tblpPr w:leftFromText="141" w:rightFromText="141" w:vertAnchor="text" w:horzAnchor="margin" w:tblpY="143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280"/>
        <w:gridCol w:w="487"/>
        <w:gridCol w:w="1068"/>
        <w:gridCol w:w="1426"/>
        <w:gridCol w:w="1981"/>
      </w:tblGrid>
      <w:tr w:rsidR="00366D99" w:rsidRPr="00540F1B" w14:paraId="2DE932CD" w14:textId="77777777" w:rsidTr="00366D99">
        <w:tc>
          <w:tcPr>
            <w:tcW w:w="2689" w:type="dxa"/>
            <w:shd w:val="clear" w:color="auto" w:fill="FFFFFF" w:themeFill="background1"/>
          </w:tcPr>
          <w:p w14:paraId="4BE097F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b/>
                <w:lang w:val="en-US"/>
              </w:rPr>
            </w:pPr>
            <w:r w:rsidRPr="002318BC">
              <w:rPr>
                <w:rFonts w:ascii="Verdana" w:hAnsi="Verdana" w:cs="Arial"/>
                <w:b/>
                <w:lang w:val="en-US"/>
              </w:rPr>
              <w:t>H</w:t>
            </w:r>
            <w:r>
              <w:rPr>
                <w:rFonts w:ascii="Verdana" w:hAnsi="Verdana" w:cs="Arial"/>
                <w:b/>
                <w:lang w:val="en-US"/>
              </w:rPr>
              <w:t xml:space="preserve"> an</w:t>
            </w:r>
            <w:r w:rsidRPr="002318BC">
              <w:rPr>
                <w:rFonts w:ascii="Verdana" w:hAnsi="Verdana" w:cs="Arial"/>
                <w:b/>
                <w:lang w:val="en-US"/>
              </w:rPr>
              <w:t xml:space="preserve"> C-</w:t>
            </w:r>
            <w:r>
              <w:rPr>
                <w:rFonts w:ascii="Verdana" w:hAnsi="Verdana" w:cs="Arial"/>
                <w:b/>
                <w:lang w:val="en-US"/>
              </w:rPr>
              <w:t>A</w:t>
            </w:r>
            <w:r w:rsidRPr="002318BC">
              <w:rPr>
                <w:rFonts w:ascii="Verdana" w:hAnsi="Verdana" w:cs="Arial"/>
                <w:b/>
                <w:lang w:val="en-US"/>
              </w:rPr>
              <w:t>tom (H-C)</w:t>
            </w:r>
            <w:r w:rsidRPr="002318BC">
              <w:rPr>
                <w:rFonts w:ascii="Verdana" w:hAnsi="Verdana" w:cs="Arial"/>
                <w:b/>
                <w:vertAlign w:val="superscript"/>
                <w:lang w:val="en-US"/>
              </w:rPr>
              <w:t>a</w:t>
            </w:r>
          </w:p>
        </w:tc>
        <w:tc>
          <w:tcPr>
            <w:tcW w:w="1280" w:type="dxa"/>
            <w:shd w:val="clear" w:color="auto" w:fill="FFFFFF" w:themeFill="background1"/>
          </w:tcPr>
          <w:p w14:paraId="0232AC3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b/>
                <w:lang w:val="en-GB"/>
              </w:rPr>
            </w:pPr>
            <w:r w:rsidRPr="002318BC">
              <w:rPr>
                <w:rFonts w:ascii="Verdana" w:hAnsi="Verdana" w:cs="Arial"/>
                <w:b/>
              </w:rPr>
              <w:sym w:font="Symbol" w:char="F064"/>
            </w:r>
            <w:r w:rsidRPr="002318BC">
              <w:rPr>
                <w:rFonts w:ascii="Verdana" w:hAnsi="Verdana" w:cs="Arial"/>
                <w:b/>
                <w:lang w:val="en-GB"/>
              </w:rPr>
              <w:t xml:space="preserve"> [ppm]</w:t>
            </w:r>
            <w:r w:rsidRPr="002318BC">
              <w:rPr>
                <w:rFonts w:ascii="Verdana" w:hAnsi="Verdana" w:cs="Arial"/>
                <w:b/>
                <w:vertAlign w:val="superscript"/>
                <w:lang w:val="en-GB"/>
              </w:rPr>
              <w:t>b</w:t>
            </w:r>
          </w:p>
        </w:tc>
        <w:tc>
          <w:tcPr>
            <w:tcW w:w="487" w:type="dxa"/>
            <w:shd w:val="clear" w:color="auto" w:fill="FFFFFF" w:themeFill="background1"/>
          </w:tcPr>
          <w:p w14:paraId="6D05400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b/>
                <w:lang w:val="en-GB"/>
              </w:rPr>
            </w:pPr>
            <w:r w:rsidRPr="002318BC">
              <w:rPr>
                <w:rFonts w:ascii="Verdana" w:hAnsi="Verdana" w:cs="Arial"/>
                <w:b/>
                <w:lang w:val="en-GB"/>
              </w:rPr>
              <w:t>I</w:t>
            </w:r>
            <w:r w:rsidRPr="002318BC">
              <w:rPr>
                <w:rFonts w:ascii="Verdana" w:hAnsi="Verdana" w:cs="Arial"/>
                <w:b/>
                <w:vertAlign w:val="superscript"/>
                <w:lang w:val="en-GB"/>
              </w:rPr>
              <w:t>c</w:t>
            </w:r>
          </w:p>
        </w:tc>
        <w:tc>
          <w:tcPr>
            <w:tcW w:w="1068" w:type="dxa"/>
            <w:shd w:val="clear" w:color="auto" w:fill="FFFFFF" w:themeFill="background1"/>
          </w:tcPr>
          <w:p w14:paraId="7D77018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b/>
              </w:rPr>
            </w:pPr>
            <w:r w:rsidRPr="002318BC">
              <w:rPr>
                <w:rFonts w:ascii="Verdana" w:hAnsi="Verdana" w:cs="Arial"/>
                <w:b/>
              </w:rPr>
              <w:t>M</w:t>
            </w:r>
            <w:r w:rsidRPr="002318BC">
              <w:rPr>
                <w:rFonts w:ascii="Verdana" w:hAnsi="Verdana" w:cs="Arial"/>
                <w:b/>
                <w:vertAlign w:val="superscript"/>
              </w:rPr>
              <w:t>c</w:t>
            </w:r>
          </w:p>
        </w:tc>
        <w:tc>
          <w:tcPr>
            <w:tcW w:w="1426" w:type="dxa"/>
            <w:shd w:val="clear" w:color="auto" w:fill="FFFFFF" w:themeFill="background1"/>
          </w:tcPr>
          <w:p w14:paraId="59834C1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b/>
              </w:rPr>
            </w:pPr>
            <w:r w:rsidRPr="002318BC">
              <w:rPr>
                <w:rFonts w:ascii="Verdana" w:hAnsi="Verdana" w:cs="Arial"/>
                <w:b/>
              </w:rPr>
              <w:t xml:space="preserve">J </w:t>
            </w:r>
            <w:r>
              <w:rPr>
                <w:rFonts w:ascii="Verdana" w:hAnsi="Verdana" w:cs="Arial"/>
                <w:b/>
              </w:rPr>
              <w:t>[</w:t>
            </w:r>
            <w:r w:rsidRPr="002318BC">
              <w:rPr>
                <w:rFonts w:ascii="Verdana" w:hAnsi="Verdana" w:cs="Arial"/>
                <w:b/>
              </w:rPr>
              <w:t>Hz</w:t>
            </w:r>
            <w:r>
              <w:rPr>
                <w:rFonts w:ascii="Verdana" w:hAnsi="Verdana" w:cs="Arial"/>
                <w:b/>
              </w:rPr>
              <w:t>]</w:t>
            </w:r>
            <w:r w:rsidRPr="002318BC">
              <w:rPr>
                <w:rFonts w:ascii="Verdana" w:hAnsi="Verdana" w:cs="Arial"/>
                <w:b/>
                <w:vertAlign w:val="superscript"/>
              </w:rPr>
              <w:t>c</w:t>
            </w:r>
          </w:p>
        </w:tc>
        <w:tc>
          <w:tcPr>
            <w:tcW w:w="1981" w:type="dxa"/>
            <w:shd w:val="clear" w:color="auto" w:fill="FFFFFF" w:themeFill="background1"/>
          </w:tcPr>
          <w:p w14:paraId="1D0A4441" w14:textId="2900FDF9" w:rsidR="00366D99" w:rsidRPr="002318BC" w:rsidRDefault="00C339FF" w:rsidP="00C339FF">
            <w:pPr>
              <w:spacing w:line="360" w:lineRule="auto"/>
              <w:jc w:val="center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Arial" w:hAnsi="Arial"/>
                <w:lang w:val="en-GB"/>
              </w:rPr>
              <w:t xml:space="preserve">homonuclear </w:t>
            </w:r>
            <w:r w:rsidRPr="008942AA">
              <w:rPr>
                <w:rFonts w:ascii="Arial" w:hAnsi="Arial"/>
                <w:vertAlign w:val="superscript"/>
                <w:lang w:val="en-GB"/>
              </w:rPr>
              <w:t>1</w:t>
            </w:r>
            <w:r>
              <w:rPr>
                <w:rFonts w:ascii="Arial" w:hAnsi="Arial"/>
                <w:lang w:val="en-GB"/>
              </w:rPr>
              <w:t xml:space="preserve">H, </w:t>
            </w:r>
            <w:r w:rsidRPr="008942AA">
              <w:rPr>
                <w:rFonts w:ascii="Arial" w:hAnsi="Arial"/>
                <w:vertAlign w:val="superscript"/>
                <w:lang w:val="en-GB"/>
              </w:rPr>
              <w:t>1</w:t>
            </w:r>
            <w:r>
              <w:rPr>
                <w:rFonts w:ascii="Arial" w:hAnsi="Arial"/>
                <w:lang w:val="en-GB"/>
              </w:rPr>
              <w:t>H connectivity</w:t>
            </w:r>
            <w:r>
              <w:rPr>
                <w:rFonts w:ascii="Arial" w:hAnsi="Arial"/>
                <w:vertAlign w:val="superscript"/>
                <w:lang w:val="en-GB"/>
              </w:rPr>
              <w:t>d</w:t>
            </w:r>
          </w:p>
        </w:tc>
      </w:tr>
      <w:tr w:rsidR="00366D99" w:rsidRPr="00540F1B" w14:paraId="7688FE29" w14:textId="77777777" w:rsidTr="00366D99">
        <w:tc>
          <w:tcPr>
            <w:tcW w:w="2689" w:type="dxa"/>
          </w:tcPr>
          <w:p w14:paraId="664EBD5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US"/>
              </w:rPr>
              <w:t>1a</w:t>
            </w:r>
          </w:p>
        </w:tc>
        <w:tc>
          <w:tcPr>
            <w:tcW w:w="1280" w:type="dxa"/>
          </w:tcPr>
          <w:p w14:paraId="75C358E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1.25</w:t>
            </w:r>
          </w:p>
        </w:tc>
        <w:tc>
          <w:tcPr>
            <w:tcW w:w="487" w:type="dxa"/>
          </w:tcPr>
          <w:p w14:paraId="6237422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7CF1CC1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632EE30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18C91DC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1b, 2</w:t>
            </w:r>
          </w:p>
        </w:tc>
      </w:tr>
      <w:tr w:rsidR="00366D99" w:rsidRPr="00540F1B" w14:paraId="1EB7918C" w14:textId="77777777" w:rsidTr="00366D99">
        <w:tc>
          <w:tcPr>
            <w:tcW w:w="2689" w:type="dxa"/>
          </w:tcPr>
          <w:p w14:paraId="008B700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1b</w:t>
            </w:r>
          </w:p>
        </w:tc>
        <w:tc>
          <w:tcPr>
            <w:tcW w:w="1280" w:type="dxa"/>
          </w:tcPr>
          <w:p w14:paraId="0056274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1.60</w:t>
            </w:r>
          </w:p>
        </w:tc>
        <w:tc>
          <w:tcPr>
            <w:tcW w:w="487" w:type="dxa"/>
          </w:tcPr>
          <w:p w14:paraId="042E452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7E1FFDD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2C5ACBB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3245115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1a, 2</w:t>
            </w:r>
          </w:p>
        </w:tc>
      </w:tr>
      <w:tr w:rsidR="00366D99" w:rsidRPr="00540F1B" w14:paraId="0A8B6F24" w14:textId="77777777" w:rsidTr="00366D99">
        <w:tc>
          <w:tcPr>
            <w:tcW w:w="2689" w:type="dxa"/>
          </w:tcPr>
          <w:p w14:paraId="0357784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</w:t>
            </w:r>
          </w:p>
        </w:tc>
        <w:tc>
          <w:tcPr>
            <w:tcW w:w="1280" w:type="dxa"/>
          </w:tcPr>
          <w:p w14:paraId="4DAD51F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3.58</w:t>
            </w:r>
          </w:p>
        </w:tc>
        <w:tc>
          <w:tcPr>
            <w:tcW w:w="487" w:type="dxa"/>
          </w:tcPr>
          <w:p w14:paraId="0D2F6B3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6F30228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24AA365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30F38D9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1a, 1b, 2-OH</w:t>
            </w:r>
          </w:p>
        </w:tc>
      </w:tr>
      <w:tr w:rsidR="00366D99" w:rsidRPr="00540F1B" w14:paraId="65D2C85E" w14:textId="77777777" w:rsidTr="00366D99">
        <w:tc>
          <w:tcPr>
            <w:tcW w:w="2689" w:type="dxa"/>
          </w:tcPr>
          <w:p w14:paraId="22335BA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</w:t>
            </w:r>
          </w:p>
        </w:tc>
        <w:tc>
          <w:tcPr>
            <w:tcW w:w="1280" w:type="dxa"/>
          </w:tcPr>
          <w:p w14:paraId="275093A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3.76</w:t>
            </w:r>
          </w:p>
        </w:tc>
        <w:tc>
          <w:tcPr>
            <w:tcW w:w="487" w:type="dxa"/>
          </w:tcPr>
          <w:p w14:paraId="593E248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400CDA6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4822E56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7DC7674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4a, 3-OH</w:t>
            </w:r>
          </w:p>
        </w:tc>
      </w:tr>
      <w:tr w:rsidR="00366D99" w:rsidRPr="00540F1B" w14:paraId="3DDDFD3D" w14:textId="77777777" w:rsidTr="00366D99">
        <w:tc>
          <w:tcPr>
            <w:tcW w:w="2689" w:type="dxa"/>
          </w:tcPr>
          <w:p w14:paraId="625D9E6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4a</w:t>
            </w:r>
          </w:p>
        </w:tc>
        <w:tc>
          <w:tcPr>
            <w:tcW w:w="1280" w:type="dxa"/>
          </w:tcPr>
          <w:p w14:paraId="3C93CB7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1.50</w:t>
            </w:r>
          </w:p>
        </w:tc>
        <w:tc>
          <w:tcPr>
            <w:tcW w:w="487" w:type="dxa"/>
          </w:tcPr>
          <w:p w14:paraId="0CF13E1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1DE8CCF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070C88F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06EFF02F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5, 4b</w:t>
            </w:r>
          </w:p>
        </w:tc>
      </w:tr>
      <w:tr w:rsidR="00366D99" w:rsidRPr="00540F1B" w14:paraId="3D42A6FA" w14:textId="77777777" w:rsidTr="00366D99">
        <w:tc>
          <w:tcPr>
            <w:tcW w:w="2689" w:type="dxa"/>
          </w:tcPr>
          <w:p w14:paraId="0848CF8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4b</w:t>
            </w:r>
          </w:p>
        </w:tc>
        <w:tc>
          <w:tcPr>
            <w:tcW w:w="1280" w:type="dxa"/>
          </w:tcPr>
          <w:p w14:paraId="6C4F052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1.59</w:t>
            </w:r>
          </w:p>
        </w:tc>
        <w:tc>
          <w:tcPr>
            <w:tcW w:w="487" w:type="dxa"/>
          </w:tcPr>
          <w:p w14:paraId="2E85741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50C3AF2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7E22933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0F76024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3, 4a</w:t>
            </w:r>
          </w:p>
        </w:tc>
      </w:tr>
      <w:tr w:rsidR="00366D99" w:rsidRPr="00540F1B" w14:paraId="47877F6D" w14:textId="77777777" w:rsidTr="00366D99">
        <w:tc>
          <w:tcPr>
            <w:tcW w:w="2689" w:type="dxa"/>
          </w:tcPr>
          <w:p w14:paraId="410C935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9</w:t>
            </w:r>
          </w:p>
        </w:tc>
        <w:tc>
          <w:tcPr>
            <w:tcW w:w="1280" w:type="dxa"/>
          </w:tcPr>
          <w:p w14:paraId="1A7D7E9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3.00</w:t>
            </w:r>
          </w:p>
        </w:tc>
        <w:tc>
          <w:tcPr>
            <w:tcW w:w="487" w:type="dxa"/>
          </w:tcPr>
          <w:p w14:paraId="5B6E6F1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36A80E4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t</w:t>
            </w:r>
          </w:p>
        </w:tc>
        <w:tc>
          <w:tcPr>
            <w:tcW w:w="1426" w:type="dxa"/>
          </w:tcPr>
          <w:p w14:paraId="6838CCF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</w:rPr>
              <w:t xml:space="preserve">8.0, 6.9, 4.0 </w:t>
            </w:r>
          </w:p>
        </w:tc>
        <w:tc>
          <w:tcPr>
            <w:tcW w:w="1981" w:type="dxa"/>
          </w:tcPr>
          <w:p w14:paraId="661B7C9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11a ,11b, 7</w:t>
            </w:r>
          </w:p>
        </w:tc>
      </w:tr>
      <w:tr w:rsidR="00366D99" w:rsidRPr="00540F1B" w14:paraId="74AEA277" w14:textId="77777777" w:rsidTr="00366D99">
        <w:tc>
          <w:tcPr>
            <w:tcW w:w="2689" w:type="dxa"/>
          </w:tcPr>
          <w:p w14:paraId="343058E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7</w:t>
            </w:r>
          </w:p>
        </w:tc>
        <w:tc>
          <w:tcPr>
            <w:tcW w:w="1280" w:type="dxa"/>
          </w:tcPr>
          <w:p w14:paraId="3DCE993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5.62</w:t>
            </w:r>
          </w:p>
        </w:tc>
        <w:tc>
          <w:tcPr>
            <w:tcW w:w="487" w:type="dxa"/>
          </w:tcPr>
          <w:p w14:paraId="39D9896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6979493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d</w:t>
            </w:r>
          </w:p>
        </w:tc>
        <w:tc>
          <w:tcPr>
            <w:tcW w:w="1426" w:type="dxa"/>
          </w:tcPr>
          <w:p w14:paraId="6CFB05D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2.4</w:t>
            </w:r>
          </w:p>
        </w:tc>
        <w:tc>
          <w:tcPr>
            <w:tcW w:w="1981" w:type="dxa"/>
          </w:tcPr>
          <w:p w14:paraId="751D00A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9</w:t>
            </w:r>
          </w:p>
        </w:tc>
      </w:tr>
      <w:tr w:rsidR="00366D99" w:rsidRPr="00540F1B" w14:paraId="79F10D34" w14:textId="77777777" w:rsidTr="00366D99">
        <w:tc>
          <w:tcPr>
            <w:tcW w:w="2689" w:type="dxa"/>
          </w:tcPr>
          <w:p w14:paraId="6A9B980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5</w:t>
            </w:r>
          </w:p>
        </w:tc>
        <w:tc>
          <w:tcPr>
            <w:tcW w:w="1280" w:type="dxa"/>
          </w:tcPr>
          <w:p w14:paraId="6E252F6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2.20</w:t>
            </w:r>
          </w:p>
        </w:tc>
        <w:tc>
          <w:tcPr>
            <w:tcW w:w="487" w:type="dxa"/>
          </w:tcPr>
          <w:p w14:paraId="2399100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42080B8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49AFC62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7751031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4a, 4b</w:t>
            </w:r>
          </w:p>
        </w:tc>
      </w:tr>
      <w:tr w:rsidR="00366D99" w:rsidRPr="00540F1B" w14:paraId="3D334C57" w14:textId="77777777" w:rsidTr="00366D99">
        <w:tc>
          <w:tcPr>
            <w:tcW w:w="2689" w:type="dxa"/>
          </w:tcPr>
          <w:p w14:paraId="2F94816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17</w:t>
            </w:r>
          </w:p>
        </w:tc>
        <w:tc>
          <w:tcPr>
            <w:tcW w:w="1280" w:type="dxa"/>
          </w:tcPr>
          <w:p w14:paraId="6F34E31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2.27</w:t>
            </w:r>
          </w:p>
        </w:tc>
        <w:tc>
          <w:tcPr>
            <w:tcW w:w="487" w:type="dxa"/>
          </w:tcPr>
          <w:p w14:paraId="5AF9F78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4299B2CF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1D6D94F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0FF821BF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16a, 16b</w:t>
            </w:r>
          </w:p>
        </w:tc>
      </w:tr>
      <w:tr w:rsidR="00366D99" w:rsidRPr="00540F1B" w14:paraId="50F82D17" w14:textId="77777777" w:rsidTr="00366D99">
        <w:tc>
          <w:tcPr>
            <w:tcW w:w="2689" w:type="dxa"/>
          </w:tcPr>
          <w:p w14:paraId="7404890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22</w:t>
            </w:r>
          </w:p>
        </w:tc>
        <w:tc>
          <w:tcPr>
            <w:tcW w:w="1280" w:type="dxa"/>
          </w:tcPr>
          <w:p w14:paraId="6D09F98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3.11</w:t>
            </w:r>
          </w:p>
        </w:tc>
        <w:tc>
          <w:tcPr>
            <w:tcW w:w="487" w:type="dxa"/>
          </w:tcPr>
          <w:p w14:paraId="32B6B98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26F8A29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2B829BA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4C9A27D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23a, 22-OH</w:t>
            </w:r>
          </w:p>
        </w:tc>
      </w:tr>
      <w:tr w:rsidR="00366D99" w:rsidRPr="00540F1B" w14:paraId="4049A5AD" w14:textId="77777777" w:rsidTr="00366D99">
        <w:tc>
          <w:tcPr>
            <w:tcW w:w="2689" w:type="dxa"/>
          </w:tcPr>
          <w:p w14:paraId="5BE6A31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11a</w:t>
            </w:r>
          </w:p>
        </w:tc>
        <w:tc>
          <w:tcPr>
            <w:tcW w:w="1280" w:type="dxa"/>
          </w:tcPr>
          <w:p w14:paraId="3A0BC47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1.60</w:t>
            </w:r>
          </w:p>
        </w:tc>
        <w:tc>
          <w:tcPr>
            <w:tcW w:w="487" w:type="dxa"/>
          </w:tcPr>
          <w:p w14:paraId="707C963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769ABFE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29C0BC3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62004AF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12a, 9, 11b</w:t>
            </w:r>
          </w:p>
        </w:tc>
      </w:tr>
      <w:tr w:rsidR="00366D99" w:rsidRPr="00540F1B" w14:paraId="2F11593C" w14:textId="77777777" w:rsidTr="00366D99">
        <w:tc>
          <w:tcPr>
            <w:tcW w:w="2689" w:type="dxa"/>
          </w:tcPr>
          <w:p w14:paraId="6465A88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11b</w:t>
            </w:r>
          </w:p>
        </w:tc>
        <w:tc>
          <w:tcPr>
            <w:tcW w:w="1280" w:type="dxa"/>
          </w:tcPr>
          <w:p w14:paraId="2B0006B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1.85</w:t>
            </w:r>
          </w:p>
        </w:tc>
        <w:tc>
          <w:tcPr>
            <w:tcW w:w="487" w:type="dxa"/>
          </w:tcPr>
          <w:p w14:paraId="3B0F282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4F84091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175D24D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6B5B77D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11a</w:t>
            </w:r>
          </w:p>
        </w:tc>
      </w:tr>
      <w:tr w:rsidR="00366D99" w:rsidRPr="00540F1B" w14:paraId="5939B2CD" w14:textId="77777777" w:rsidTr="00366D99">
        <w:tc>
          <w:tcPr>
            <w:tcW w:w="2689" w:type="dxa"/>
          </w:tcPr>
          <w:p w14:paraId="47991C7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16a</w:t>
            </w:r>
          </w:p>
        </w:tc>
        <w:tc>
          <w:tcPr>
            <w:tcW w:w="1280" w:type="dxa"/>
          </w:tcPr>
          <w:p w14:paraId="57E556D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1.60</w:t>
            </w:r>
          </w:p>
        </w:tc>
        <w:tc>
          <w:tcPr>
            <w:tcW w:w="487" w:type="dxa"/>
          </w:tcPr>
          <w:p w14:paraId="1440977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0CFFC6F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4B819D1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4673881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17, 16b</w:t>
            </w:r>
          </w:p>
        </w:tc>
      </w:tr>
      <w:tr w:rsidR="00366D99" w:rsidRPr="00540F1B" w14:paraId="1843AC37" w14:textId="77777777" w:rsidTr="00366D99">
        <w:tc>
          <w:tcPr>
            <w:tcW w:w="2689" w:type="dxa"/>
          </w:tcPr>
          <w:p w14:paraId="158D3C6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16b</w:t>
            </w:r>
          </w:p>
        </w:tc>
        <w:tc>
          <w:tcPr>
            <w:tcW w:w="1280" w:type="dxa"/>
          </w:tcPr>
          <w:p w14:paraId="66527A9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1.85</w:t>
            </w:r>
          </w:p>
        </w:tc>
        <w:tc>
          <w:tcPr>
            <w:tcW w:w="487" w:type="dxa"/>
          </w:tcPr>
          <w:p w14:paraId="0536619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124A395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4487936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202DCDF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17, 16a</w:t>
            </w:r>
          </w:p>
        </w:tc>
      </w:tr>
      <w:tr w:rsidR="00366D99" w:rsidRPr="00540F1B" w14:paraId="6D2A687D" w14:textId="77777777" w:rsidTr="00366D99">
        <w:tc>
          <w:tcPr>
            <w:tcW w:w="2689" w:type="dxa"/>
          </w:tcPr>
          <w:p w14:paraId="77327CE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12a</w:t>
            </w:r>
          </w:p>
        </w:tc>
        <w:tc>
          <w:tcPr>
            <w:tcW w:w="1280" w:type="dxa"/>
          </w:tcPr>
          <w:p w14:paraId="66EE188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1.27</w:t>
            </w:r>
          </w:p>
        </w:tc>
        <w:tc>
          <w:tcPr>
            <w:tcW w:w="487" w:type="dxa"/>
          </w:tcPr>
          <w:p w14:paraId="5730143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6A8450A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71170C3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1C3D0D0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11a, 12b</w:t>
            </w:r>
          </w:p>
        </w:tc>
      </w:tr>
      <w:tr w:rsidR="00366D99" w:rsidRPr="00540F1B" w14:paraId="12AF01DF" w14:textId="77777777" w:rsidTr="00366D99">
        <w:tc>
          <w:tcPr>
            <w:tcW w:w="2689" w:type="dxa"/>
          </w:tcPr>
          <w:p w14:paraId="0EF7692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</w:rPr>
            </w:pPr>
            <w:r w:rsidRPr="002318BC">
              <w:rPr>
                <w:rFonts w:ascii="Verdana" w:hAnsi="Verdana" w:cs="Arial"/>
              </w:rPr>
              <w:t>12b</w:t>
            </w:r>
          </w:p>
        </w:tc>
        <w:tc>
          <w:tcPr>
            <w:tcW w:w="1280" w:type="dxa"/>
          </w:tcPr>
          <w:p w14:paraId="448A3D8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1.68</w:t>
            </w:r>
          </w:p>
        </w:tc>
        <w:tc>
          <w:tcPr>
            <w:tcW w:w="487" w:type="dxa"/>
          </w:tcPr>
          <w:p w14:paraId="0666887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268EB1E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4B4A940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071D861F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12a</w:t>
            </w:r>
          </w:p>
        </w:tc>
      </w:tr>
      <w:tr w:rsidR="00366D99" w:rsidRPr="00540F1B" w14:paraId="7D31761B" w14:textId="77777777" w:rsidTr="00366D99">
        <w:tc>
          <w:tcPr>
            <w:tcW w:w="2689" w:type="dxa"/>
          </w:tcPr>
          <w:p w14:paraId="5EE77AB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15a</w:t>
            </w:r>
          </w:p>
        </w:tc>
        <w:tc>
          <w:tcPr>
            <w:tcW w:w="1280" w:type="dxa"/>
          </w:tcPr>
          <w:p w14:paraId="715C7D5F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1.76</w:t>
            </w:r>
          </w:p>
        </w:tc>
        <w:tc>
          <w:tcPr>
            <w:tcW w:w="487" w:type="dxa"/>
          </w:tcPr>
          <w:p w14:paraId="0442A81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0C382B1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61D9E0E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7E96E08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16a, 15b</w:t>
            </w:r>
          </w:p>
        </w:tc>
      </w:tr>
      <w:tr w:rsidR="00366D99" w:rsidRPr="00540F1B" w14:paraId="1A38893D" w14:textId="77777777" w:rsidTr="00366D99">
        <w:tc>
          <w:tcPr>
            <w:tcW w:w="2689" w:type="dxa"/>
          </w:tcPr>
          <w:p w14:paraId="6D8CF7C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15b</w:t>
            </w:r>
          </w:p>
        </w:tc>
        <w:tc>
          <w:tcPr>
            <w:tcW w:w="1280" w:type="dxa"/>
          </w:tcPr>
          <w:p w14:paraId="540B2F0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1.50</w:t>
            </w:r>
          </w:p>
        </w:tc>
        <w:tc>
          <w:tcPr>
            <w:tcW w:w="487" w:type="dxa"/>
          </w:tcPr>
          <w:p w14:paraId="4C187C0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625C14B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0194162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29220C2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16b, 115a</w:t>
            </w:r>
          </w:p>
        </w:tc>
      </w:tr>
      <w:tr w:rsidR="00366D99" w:rsidRPr="00540F1B" w14:paraId="69BB0D70" w14:textId="77777777" w:rsidTr="00366D99">
        <w:tc>
          <w:tcPr>
            <w:tcW w:w="2689" w:type="dxa"/>
          </w:tcPr>
          <w:p w14:paraId="05F5A51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lastRenderedPageBreak/>
              <w:t>28a</w:t>
            </w:r>
          </w:p>
        </w:tc>
        <w:tc>
          <w:tcPr>
            <w:tcW w:w="1280" w:type="dxa"/>
          </w:tcPr>
          <w:p w14:paraId="3BCA4C5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2.02</w:t>
            </w:r>
          </w:p>
        </w:tc>
        <w:tc>
          <w:tcPr>
            <w:tcW w:w="487" w:type="dxa"/>
          </w:tcPr>
          <w:p w14:paraId="5ADF688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47BAE18F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676BF9D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345CDDF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28b</w:t>
            </w:r>
          </w:p>
        </w:tc>
      </w:tr>
      <w:tr w:rsidR="00366D99" w:rsidRPr="00540F1B" w14:paraId="2387FDE7" w14:textId="77777777" w:rsidTr="00366D99">
        <w:tc>
          <w:tcPr>
            <w:tcW w:w="2689" w:type="dxa"/>
          </w:tcPr>
          <w:p w14:paraId="47FF65F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28b</w:t>
            </w:r>
          </w:p>
        </w:tc>
        <w:tc>
          <w:tcPr>
            <w:tcW w:w="1280" w:type="dxa"/>
          </w:tcPr>
          <w:p w14:paraId="2BF6A9B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1.60</w:t>
            </w:r>
          </w:p>
        </w:tc>
        <w:tc>
          <w:tcPr>
            <w:tcW w:w="487" w:type="dxa"/>
          </w:tcPr>
          <w:p w14:paraId="30DA93A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4C60096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1B56493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584328F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28a</w:t>
            </w:r>
          </w:p>
        </w:tc>
      </w:tr>
      <w:tr w:rsidR="00366D99" w:rsidRPr="00540F1B" w14:paraId="4EDFD10D" w14:textId="77777777" w:rsidTr="00366D99">
        <w:tc>
          <w:tcPr>
            <w:tcW w:w="2689" w:type="dxa"/>
          </w:tcPr>
          <w:p w14:paraId="33243CC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23a</w:t>
            </w:r>
          </w:p>
        </w:tc>
        <w:tc>
          <w:tcPr>
            <w:tcW w:w="1280" w:type="dxa"/>
          </w:tcPr>
          <w:p w14:paraId="103D023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1.10</w:t>
            </w:r>
          </w:p>
        </w:tc>
        <w:tc>
          <w:tcPr>
            <w:tcW w:w="487" w:type="dxa"/>
          </w:tcPr>
          <w:p w14:paraId="0F8B33A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6A4A4E0F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3FA189F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33368D8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22, 23b</w:t>
            </w:r>
          </w:p>
        </w:tc>
      </w:tr>
      <w:tr w:rsidR="00366D99" w:rsidRPr="00540F1B" w14:paraId="148C8014" w14:textId="77777777" w:rsidTr="00366D99">
        <w:tc>
          <w:tcPr>
            <w:tcW w:w="2689" w:type="dxa"/>
          </w:tcPr>
          <w:p w14:paraId="7B63C03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23b</w:t>
            </w:r>
          </w:p>
        </w:tc>
        <w:tc>
          <w:tcPr>
            <w:tcW w:w="1280" w:type="dxa"/>
          </w:tcPr>
          <w:p w14:paraId="3CD26F7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1.48</w:t>
            </w:r>
          </w:p>
        </w:tc>
        <w:tc>
          <w:tcPr>
            <w:tcW w:w="487" w:type="dxa"/>
          </w:tcPr>
          <w:p w14:paraId="700B5F4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7F531D5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m</w:t>
            </w:r>
          </w:p>
        </w:tc>
        <w:tc>
          <w:tcPr>
            <w:tcW w:w="1426" w:type="dxa"/>
          </w:tcPr>
          <w:p w14:paraId="3299072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33B3D20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23a</w:t>
            </w:r>
          </w:p>
        </w:tc>
      </w:tr>
      <w:tr w:rsidR="00366D99" w:rsidRPr="00540F1B" w14:paraId="135EFB63" w14:textId="77777777" w:rsidTr="00366D99">
        <w:tc>
          <w:tcPr>
            <w:tcW w:w="2689" w:type="dxa"/>
          </w:tcPr>
          <w:p w14:paraId="6D1A419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18</w:t>
            </w:r>
          </w:p>
        </w:tc>
        <w:tc>
          <w:tcPr>
            <w:tcW w:w="1280" w:type="dxa"/>
          </w:tcPr>
          <w:p w14:paraId="23529B1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0.76</w:t>
            </w:r>
          </w:p>
        </w:tc>
        <w:tc>
          <w:tcPr>
            <w:tcW w:w="487" w:type="dxa"/>
          </w:tcPr>
          <w:p w14:paraId="3314906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</w:t>
            </w:r>
          </w:p>
        </w:tc>
        <w:tc>
          <w:tcPr>
            <w:tcW w:w="1068" w:type="dxa"/>
          </w:tcPr>
          <w:p w14:paraId="36F4B17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6448C0E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561C366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</w:tr>
      <w:tr w:rsidR="00366D99" w:rsidRPr="00540F1B" w14:paraId="376919E4" w14:textId="77777777" w:rsidTr="00366D99">
        <w:tc>
          <w:tcPr>
            <w:tcW w:w="2689" w:type="dxa"/>
          </w:tcPr>
          <w:p w14:paraId="3DDEB7C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19</w:t>
            </w:r>
          </w:p>
        </w:tc>
        <w:tc>
          <w:tcPr>
            <w:tcW w:w="1280" w:type="dxa"/>
          </w:tcPr>
          <w:p w14:paraId="243CB9E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0.78</w:t>
            </w:r>
          </w:p>
        </w:tc>
        <w:tc>
          <w:tcPr>
            <w:tcW w:w="487" w:type="dxa"/>
          </w:tcPr>
          <w:p w14:paraId="48B4119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</w:t>
            </w:r>
          </w:p>
        </w:tc>
        <w:tc>
          <w:tcPr>
            <w:tcW w:w="1068" w:type="dxa"/>
          </w:tcPr>
          <w:p w14:paraId="3F134BF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6256C7A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3635577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</w:tr>
      <w:tr w:rsidR="00366D99" w:rsidRPr="00540F1B" w14:paraId="460F7954" w14:textId="77777777" w:rsidTr="00366D99">
        <w:tc>
          <w:tcPr>
            <w:tcW w:w="2689" w:type="dxa"/>
          </w:tcPr>
          <w:p w14:paraId="5613195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21</w:t>
            </w:r>
          </w:p>
        </w:tc>
        <w:tc>
          <w:tcPr>
            <w:tcW w:w="1280" w:type="dxa"/>
          </w:tcPr>
          <w:p w14:paraId="35C1075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1.07</w:t>
            </w:r>
          </w:p>
        </w:tc>
        <w:tc>
          <w:tcPr>
            <w:tcW w:w="487" w:type="dxa"/>
          </w:tcPr>
          <w:p w14:paraId="49424B9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</w:t>
            </w:r>
          </w:p>
        </w:tc>
        <w:tc>
          <w:tcPr>
            <w:tcW w:w="1068" w:type="dxa"/>
          </w:tcPr>
          <w:p w14:paraId="0F5A132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0D9CB2D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4F8540B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</w:tr>
      <w:tr w:rsidR="00366D99" w:rsidRPr="00540F1B" w14:paraId="54CA907D" w14:textId="77777777" w:rsidTr="00366D99">
        <w:tc>
          <w:tcPr>
            <w:tcW w:w="2689" w:type="dxa"/>
          </w:tcPr>
          <w:p w14:paraId="5AAE59B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26</w:t>
            </w:r>
          </w:p>
        </w:tc>
        <w:tc>
          <w:tcPr>
            <w:tcW w:w="1280" w:type="dxa"/>
          </w:tcPr>
          <w:p w14:paraId="6DB599C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1.06</w:t>
            </w:r>
          </w:p>
        </w:tc>
        <w:tc>
          <w:tcPr>
            <w:tcW w:w="487" w:type="dxa"/>
          </w:tcPr>
          <w:p w14:paraId="6AD9334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</w:t>
            </w:r>
          </w:p>
        </w:tc>
        <w:tc>
          <w:tcPr>
            <w:tcW w:w="1068" w:type="dxa"/>
          </w:tcPr>
          <w:p w14:paraId="2990BF1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3100049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68BDCF6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</w:tr>
      <w:tr w:rsidR="00366D99" w:rsidRPr="00540F1B" w14:paraId="2F0DF56E" w14:textId="77777777" w:rsidTr="00366D99">
        <w:tc>
          <w:tcPr>
            <w:tcW w:w="2689" w:type="dxa"/>
          </w:tcPr>
          <w:p w14:paraId="7A15DEB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27</w:t>
            </w:r>
          </w:p>
        </w:tc>
        <w:tc>
          <w:tcPr>
            <w:tcW w:w="1280" w:type="dxa"/>
          </w:tcPr>
          <w:p w14:paraId="340E852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1.07</w:t>
            </w:r>
          </w:p>
        </w:tc>
        <w:tc>
          <w:tcPr>
            <w:tcW w:w="487" w:type="dxa"/>
          </w:tcPr>
          <w:p w14:paraId="2C17CFB6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</w:t>
            </w:r>
          </w:p>
        </w:tc>
        <w:tc>
          <w:tcPr>
            <w:tcW w:w="1068" w:type="dxa"/>
          </w:tcPr>
          <w:p w14:paraId="2888541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110E70B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7207C49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</w:tr>
      <w:tr w:rsidR="00366D99" w:rsidRPr="00540F1B" w14:paraId="0EDAD793" w14:textId="77777777" w:rsidTr="00366D99">
        <w:tc>
          <w:tcPr>
            <w:tcW w:w="2689" w:type="dxa"/>
          </w:tcPr>
          <w:p w14:paraId="458D3A5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14-OH</w:t>
            </w:r>
          </w:p>
        </w:tc>
        <w:tc>
          <w:tcPr>
            <w:tcW w:w="1280" w:type="dxa"/>
          </w:tcPr>
          <w:p w14:paraId="5603794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4.68</w:t>
            </w:r>
          </w:p>
        </w:tc>
        <w:tc>
          <w:tcPr>
            <w:tcW w:w="487" w:type="dxa"/>
          </w:tcPr>
          <w:p w14:paraId="5E50DE6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5F70088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6804F6D7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217E8C58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</w:tr>
      <w:tr w:rsidR="00366D99" w:rsidRPr="00540F1B" w14:paraId="7E51483C" w14:textId="77777777" w:rsidTr="00366D99">
        <w:tc>
          <w:tcPr>
            <w:tcW w:w="2689" w:type="dxa"/>
          </w:tcPr>
          <w:p w14:paraId="7C8CE07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2-OH</w:t>
            </w:r>
          </w:p>
        </w:tc>
        <w:tc>
          <w:tcPr>
            <w:tcW w:w="1280" w:type="dxa"/>
          </w:tcPr>
          <w:p w14:paraId="438B382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4.46</w:t>
            </w:r>
          </w:p>
        </w:tc>
        <w:tc>
          <w:tcPr>
            <w:tcW w:w="487" w:type="dxa"/>
          </w:tcPr>
          <w:p w14:paraId="4EF6EA3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71833D7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d</w:t>
            </w:r>
          </w:p>
        </w:tc>
        <w:tc>
          <w:tcPr>
            <w:tcW w:w="1426" w:type="dxa"/>
          </w:tcPr>
          <w:p w14:paraId="52D97B4F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5.8</w:t>
            </w:r>
          </w:p>
        </w:tc>
        <w:tc>
          <w:tcPr>
            <w:tcW w:w="1981" w:type="dxa"/>
          </w:tcPr>
          <w:p w14:paraId="7C5C5C6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</w:t>
            </w:r>
          </w:p>
        </w:tc>
      </w:tr>
      <w:tr w:rsidR="00366D99" w:rsidRPr="00540F1B" w14:paraId="4AE1D99C" w14:textId="77777777" w:rsidTr="00366D99">
        <w:tc>
          <w:tcPr>
            <w:tcW w:w="2689" w:type="dxa"/>
          </w:tcPr>
          <w:p w14:paraId="0F4D12D2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22-OH</w:t>
            </w:r>
          </w:p>
        </w:tc>
        <w:tc>
          <w:tcPr>
            <w:tcW w:w="1280" w:type="dxa"/>
          </w:tcPr>
          <w:p w14:paraId="1AD7C0D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4.39</w:t>
            </w:r>
          </w:p>
        </w:tc>
        <w:tc>
          <w:tcPr>
            <w:tcW w:w="487" w:type="dxa"/>
          </w:tcPr>
          <w:p w14:paraId="620E5EBC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5C552F9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d</w:t>
            </w:r>
          </w:p>
        </w:tc>
        <w:tc>
          <w:tcPr>
            <w:tcW w:w="1426" w:type="dxa"/>
          </w:tcPr>
          <w:p w14:paraId="4B0F467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5.1</w:t>
            </w:r>
          </w:p>
        </w:tc>
        <w:tc>
          <w:tcPr>
            <w:tcW w:w="1981" w:type="dxa"/>
          </w:tcPr>
          <w:p w14:paraId="240E1254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22</w:t>
            </w:r>
          </w:p>
        </w:tc>
      </w:tr>
      <w:tr w:rsidR="00366D99" w:rsidRPr="00540F1B" w14:paraId="59799C79" w14:textId="77777777" w:rsidTr="00366D99">
        <w:tc>
          <w:tcPr>
            <w:tcW w:w="2689" w:type="dxa"/>
          </w:tcPr>
          <w:p w14:paraId="55661F3F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3-OH</w:t>
            </w:r>
          </w:p>
        </w:tc>
        <w:tc>
          <w:tcPr>
            <w:tcW w:w="1280" w:type="dxa"/>
          </w:tcPr>
          <w:p w14:paraId="49C98B1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4.35</w:t>
            </w:r>
          </w:p>
        </w:tc>
        <w:tc>
          <w:tcPr>
            <w:tcW w:w="487" w:type="dxa"/>
          </w:tcPr>
          <w:p w14:paraId="53EA4EC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5EDCABBD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d</w:t>
            </w:r>
          </w:p>
        </w:tc>
        <w:tc>
          <w:tcPr>
            <w:tcW w:w="1426" w:type="dxa"/>
          </w:tcPr>
          <w:p w14:paraId="52B5592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3.0</w:t>
            </w:r>
          </w:p>
        </w:tc>
        <w:tc>
          <w:tcPr>
            <w:tcW w:w="1981" w:type="dxa"/>
          </w:tcPr>
          <w:p w14:paraId="122967A3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</w:t>
            </w:r>
          </w:p>
        </w:tc>
      </w:tr>
      <w:tr w:rsidR="00366D99" w:rsidRPr="00540F1B" w14:paraId="123B90B4" w14:textId="77777777" w:rsidTr="00366D99">
        <w:tc>
          <w:tcPr>
            <w:tcW w:w="2689" w:type="dxa"/>
          </w:tcPr>
          <w:p w14:paraId="2974BA01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25-OH</w:t>
            </w:r>
          </w:p>
        </w:tc>
        <w:tc>
          <w:tcPr>
            <w:tcW w:w="1280" w:type="dxa"/>
          </w:tcPr>
          <w:p w14:paraId="7E108F5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4.14</w:t>
            </w:r>
          </w:p>
        </w:tc>
        <w:tc>
          <w:tcPr>
            <w:tcW w:w="487" w:type="dxa"/>
          </w:tcPr>
          <w:p w14:paraId="5C586B7A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472003DB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3240CEE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7B4E9F2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</w:tr>
      <w:tr w:rsidR="00366D99" w:rsidRPr="00540F1B" w14:paraId="6C6E3406" w14:textId="77777777" w:rsidTr="00366D99">
        <w:tc>
          <w:tcPr>
            <w:tcW w:w="2689" w:type="dxa"/>
          </w:tcPr>
          <w:p w14:paraId="122B0975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20-OH</w:t>
            </w:r>
          </w:p>
        </w:tc>
        <w:tc>
          <w:tcPr>
            <w:tcW w:w="1280" w:type="dxa"/>
          </w:tcPr>
          <w:p w14:paraId="18168C99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3.59</w:t>
            </w:r>
          </w:p>
        </w:tc>
        <w:tc>
          <w:tcPr>
            <w:tcW w:w="487" w:type="dxa"/>
          </w:tcPr>
          <w:p w14:paraId="341C7AD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1</w:t>
            </w:r>
          </w:p>
        </w:tc>
        <w:tc>
          <w:tcPr>
            <w:tcW w:w="1068" w:type="dxa"/>
          </w:tcPr>
          <w:p w14:paraId="43A03E0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s</w:t>
            </w:r>
          </w:p>
        </w:tc>
        <w:tc>
          <w:tcPr>
            <w:tcW w:w="1426" w:type="dxa"/>
          </w:tcPr>
          <w:p w14:paraId="757767EE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  <w:tc>
          <w:tcPr>
            <w:tcW w:w="1981" w:type="dxa"/>
          </w:tcPr>
          <w:p w14:paraId="00DAFED0" w14:textId="77777777" w:rsidR="00366D99" w:rsidRPr="002318BC" w:rsidRDefault="00366D99" w:rsidP="00366D99">
            <w:pPr>
              <w:spacing w:line="360" w:lineRule="auto"/>
              <w:jc w:val="center"/>
              <w:rPr>
                <w:rFonts w:ascii="Verdana" w:hAnsi="Verdana" w:cs="Arial"/>
                <w:lang w:val="en-GB"/>
              </w:rPr>
            </w:pPr>
            <w:r w:rsidRPr="002318BC">
              <w:rPr>
                <w:rFonts w:ascii="Verdana" w:hAnsi="Verdana" w:cs="Arial"/>
                <w:lang w:val="en-GB"/>
              </w:rPr>
              <w:t>-</w:t>
            </w:r>
          </w:p>
        </w:tc>
      </w:tr>
    </w:tbl>
    <w:p w14:paraId="2285B550" w14:textId="03E8F70A" w:rsidR="00C339FF" w:rsidRDefault="00C339FF" w:rsidP="00C339FF">
      <w:pPr>
        <w:jc w:val="both"/>
        <w:rPr>
          <w:rFonts w:ascii="Arial" w:hAnsi="Arial"/>
          <w:lang w:val="en-GB"/>
        </w:rPr>
      </w:pPr>
      <w:r>
        <w:rPr>
          <w:rFonts w:ascii="Arial" w:hAnsi="Arial"/>
          <w:vertAlign w:val="superscript"/>
          <w:lang w:val="en-GB"/>
        </w:rPr>
        <w:t>a</w:t>
      </w:r>
      <w:r>
        <w:rPr>
          <w:rFonts w:ascii="Arial" w:hAnsi="Arial"/>
          <w:lang w:val="en-GB"/>
        </w:rPr>
        <w:t xml:space="preserve">Arbitrary numbering </w:t>
      </w:r>
      <w:r w:rsidRPr="00D17E6B">
        <w:rPr>
          <w:rFonts w:ascii="Arial" w:hAnsi="Arial" w:cs="Arial"/>
          <w:lang w:val="en-GB"/>
        </w:rPr>
        <w:t xml:space="preserve">of carbon atoms refers to structure in </w:t>
      </w:r>
      <w:r w:rsidRPr="00D17E6B">
        <w:rPr>
          <w:rFonts w:ascii="Arial" w:hAnsi="Arial" w:cs="Arial"/>
          <w:b/>
          <w:bCs/>
          <w:lang w:val="en-GB"/>
        </w:rPr>
        <w:t xml:space="preserve">Figure </w:t>
      </w:r>
      <w:r>
        <w:rPr>
          <w:rFonts w:ascii="Arial" w:hAnsi="Arial" w:cs="Arial"/>
          <w:b/>
          <w:bCs/>
          <w:lang w:val="en-GB"/>
        </w:rPr>
        <w:t>1</w:t>
      </w:r>
      <w:r w:rsidRPr="00D17E6B">
        <w:rPr>
          <w:rFonts w:ascii="Arial" w:hAnsi="Arial" w:cs="Arial"/>
          <w:lang w:val="en-GB"/>
        </w:rPr>
        <w:t>.</w:t>
      </w:r>
      <w:r w:rsidRPr="00BA680E">
        <w:rPr>
          <w:rFonts w:ascii="Arial" w:hAnsi="Arial" w:cs="Arial"/>
          <w:lang w:val="en-US"/>
        </w:rPr>
        <w:t xml:space="preserve"> </w:t>
      </w:r>
      <w:r w:rsidRPr="00D17E6B">
        <w:rPr>
          <w:rFonts w:ascii="Arial" w:hAnsi="Arial" w:cs="Arial"/>
          <w:vertAlign w:val="superscript"/>
          <w:lang w:val="en-GB"/>
        </w:rPr>
        <w:t>b</w:t>
      </w:r>
      <w:r w:rsidRPr="00D17E6B">
        <w:rPr>
          <w:rFonts w:ascii="Arial" w:hAnsi="Arial" w:cs="Arial"/>
          <w:lang w:val="en-GB"/>
        </w:rPr>
        <w:t xml:space="preserve">The </w:t>
      </w:r>
      <w:r w:rsidRPr="00D17E6B">
        <w:rPr>
          <w:rFonts w:ascii="Arial" w:hAnsi="Arial" w:cs="Arial"/>
          <w:vertAlign w:val="superscript"/>
          <w:lang w:val="en-GB"/>
        </w:rPr>
        <w:t>1</w:t>
      </w:r>
      <w:r w:rsidRPr="00D17E6B">
        <w:rPr>
          <w:rFonts w:ascii="Arial" w:hAnsi="Arial" w:cs="Arial"/>
          <w:lang w:val="en-GB"/>
        </w:rPr>
        <w:t>H chemical shifts are given in relation to DMSO-</w:t>
      </w:r>
      <w:r w:rsidRPr="00D17E6B">
        <w:rPr>
          <w:rFonts w:ascii="Arial" w:hAnsi="Arial" w:cs="Arial"/>
          <w:i/>
          <w:iCs/>
          <w:lang w:val="en-GB"/>
        </w:rPr>
        <w:t>d</w:t>
      </w:r>
      <w:r w:rsidRPr="00D17E6B">
        <w:rPr>
          <w:rFonts w:ascii="Arial" w:hAnsi="Arial" w:cs="Arial"/>
          <w:vertAlign w:val="subscript"/>
          <w:lang w:val="en-GB"/>
        </w:rPr>
        <w:t>6</w:t>
      </w:r>
      <w:r w:rsidRPr="00D17E6B">
        <w:rPr>
          <w:rFonts w:ascii="Arial" w:hAnsi="Arial" w:cs="Arial"/>
          <w:lang w:val="en-GB"/>
        </w:rPr>
        <w:t xml:space="preserve">. </w:t>
      </w:r>
      <w:r w:rsidRPr="00D17E6B">
        <w:rPr>
          <w:rFonts w:ascii="Arial" w:hAnsi="Arial" w:cs="Arial"/>
          <w:vertAlign w:val="superscript"/>
          <w:lang w:val="en-GB"/>
        </w:rPr>
        <w:t>c</w:t>
      </w:r>
      <w:r w:rsidRPr="00D17E6B">
        <w:rPr>
          <w:rFonts w:ascii="Arial" w:hAnsi="Arial" w:cs="Arial"/>
          <w:lang w:val="en-GB"/>
        </w:rPr>
        <w:t>Determined</w:t>
      </w:r>
      <w:r>
        <w:rPr>
          <w:rFonts w:ascii="Arial" w:hAnsi="Arial"/>
          <w:lang w:val="en-GB"/>
        </w:rPr>
        <w:t xml:space="preserve"> from 1D-spectrum. </w:t>
      </w:r>
      <w:r>
        <w:rPr>
          <w:rFonts w:ascii="Arial" w:hAnsi="Arial"/>
          <w:vertAlign w:val="superscript"/>
          <w:lang w:val="en-GB"/>
        </w:rPr>
        <w:t>d</w:t>
      </w:r>
      <w:r>
        <w:rPr>
          <w:rFonts w:ascii="Arial" w:hAnsi="Arial"/>
          <w:lang w:val="en-GB"/>
        </w:rPr>
        <w:t xml:space="preserve">Homonuclear </w:t>
      </w:r>
      <w:r>
        <w:rPr>
          <w:rFonts w:ascii="Arial" w:hAnsi="Arial"/>
          <w:vertAlign w:val="superscript"/>
          <w:lang w:val="en-GB"/>
        </w:rPr>
        <w:t>1</w:t>
      </w:r>
      <w:r>
        <w:rPr>
          <w:rFonts w:ascii="Arial" w:hAnsi="Arial"/>
          <w:lang w:val="en-GB"/>
        </w:rPr>
        <w:t>H,</w:t>
      </w:r>
      <w:r>
        <w:rPr>
          <w:rFonts w:ascii="Arial" w:hAnsi="Arial"/>
          <w:vertAlign w:val="superscript"/>
          <w:lang w:val="en-GB"/>
        </w:rPr>
        <w:t>1</w:t>
      </w:r>
      <w:r>
        <w:rPr>
          <w:rFonts w:ascii="Arial" w:hAnsi="Arial"/>
          <w:lang w:val="en-GB"/>
        </w:rPr>
        <w:t>H connectivities obeserved by g-COSY experiment.</w:t>
      </w:r>
    </w:p>
    <w:p w14:paraId="4520C966" w14:textId="77777777" w:rsidR="00366D99" w:rsidRPr="00B92402" w:rsidRDefault="00366D99" w:rsidP="00366D99">
      <w:pPr>
        <w:spacing w:line="360" w:lineRule="auto"/>
        <w:jc w:val="both"/>
        <w:rPr>
          <w:rFonts w:ascii="Verdana" w:hAnsi="Verdana"/>
          <w:lang w:val="en-US"/>
        </w:rPr>
      </w:pPr>
    </w:p>
    <w:p w14:paraId="15DB196F" w14:textId="43D1A934" w:rsidR="00366D99" w:rsidRPr="00B92402" w:rsidRDefault="008C25C7" w:rsidP="00366D99">
      <w:pPr>
        <w:pStyle w:val="Beschriftung"/>
        <w:spacing w:after="0"/>
        <w:jc w:val="both"/>
        <w:rPr>
          <w:rFonts w:ascii="Arial" w:hAnsi="Arial" w:cs="Arial"/>
          <w:i w:val="0"/>
          <w:color w:val="auto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auto"/>
          <w:sz w:val="24"/>
          <w:szCs w:val="24"/>
          <w:lang w:val="en-US"/>
        </w:rPr>
        <w:t>Table S2</w:t>
      </w:r>
      <w:r w:rsidR="00C339FF" w:rsidRPr="00B92402">
        <w:rPr>
          <w:rFonts w:ascii="Arial" w:hAnsi="Arial" w:cs="Arial"/>
          <w:color w:val="auto"/>
          <w:sz w:val="24"/>
          <w:szCs w:val="24"/>
          <w:lang w:val="en-US"/>
        </w:rPr>
        <w:t xml:space="preserve">. </w:t>
      </w:r>
      <w:r w:rsidR="00C339FF" w:rsidRPr="00C339FF">
        <w:rPr>
          <w:rFonts w:ascii="Arial" w:hAnsi="Arial" w:cs="Arial"/>
          <w:color w:val="auto"/>
          <w:sz w:val="24"/>
          <w:szCs w:val="24"/>
          <w:lang w:val="en-GB"/>
        </w:rPr>
        <w:t xml:space="preserve">Assignment of </w:t>
      </w:r>
      <w:r w:rsidR="00C339FF" w:rsidRPr="00C339FF">
        <w:rPr>
          <w:rFonts w:ascii="Arial" w:hAnsi="Arial" w:cs="Arial"/>
          <w:color w:val="auto"/>
          <w:sz w:val="24"/>
          <w:szCs w:val="24"/>
          <w:vertAlign w:val="superscript"/>
          <w:lang w:val="en-GB"/>
        </w:rPr>
        <w:t>13</w:t>
      </w:r>
      <w:r w:rsidR="00C339FF">
        <w:rPr>
          <w:rFonts w:ascii="Arial" w:hAnsi="Arial" w:cs="Arial"/>
          <w:color w:val="auto"/>
          <w:sz w:val="24"/>
          <w:szCs w:val="24"/>
          <w:lang w:val="en-GB"/>
        </w:rPr>
        <w:t>C-NMR signals (100</w:t>
      </w:r>
      <w:r w:rsidR="00C339FF" w:rsidRPr="00C339FF">
        <w:rPr>
          <w:rFonts w:ascii="Arial" w:hAnsi="Arial" w:cs="Arial"/>
          <w:color w:val="auto"/>
          <w:sz w:val="24"/>
          <w:szCs w:val="24"/>
          <w:lang w:val="en-GB"/>
        </w:rPr>
        <w:t xml:space="preserve"> MHz, DMSO-</w:t>
      </w:r>
      <w:r w:rsidR="00C339FF" w:rsidRPr="00C339FF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>d</w:t>
      </w:r>
      <w:r w:rsidR="00C339FF" w:rsidRPr="00C339FF">
        <w:rPr>
          <w:rFonts w:ascii="Arial" w:hAnsi="Arial" w:cs="Arial"/>
          <w:color w:val="auto"/>
          <w:sz w:val="24"/>
          <w:szCs w:val="24"/>
          <w:vertAlign w:val="subscript"/>
          <w:lang w:val="en-GB"/>
        </w:rPr>
        <w:t>6</w:t>
      </w:r>
      <w:r w:rsidR="00C339FF" w:rsidRPr="00C339FF">
        <w:rPr>
          <w:rFonts w:ascii="Arial" w:hAnsi="Arial" w:cs="Arial"/>
          <w:color w:val="auto"/>
          <w:sz w:val="24"/>
          <w:szCs w:val="24"/>
          <w:lang w:val="en-GB"/>
        </w:rPr>
        <w:t>,</w:t>
      </w:r>
      <w:r w:rsidR="00C339FF" w:rsidRPr="00B92402">
        <w:rPr>
          <w:rFonts w:ascii="Arial" w:hAnsi="Arial" w:cs="Arial"/>
          <w:color w:val="auto"/>
          <w:sz w:val="24"/>
          <w:szCs w:val="24"/>
          <w:lang w:val="en-US"/>
        </w:rPr>
        <w:t xml:space="preserve"> 27 °C</w:t>
      </w:r>
      <w:r w:rsidR="00C339FF" w:rsidRPr="00C339FF">
        <w:rPr>
          <w:rFonts w:ascii="Arial" w:hAnsi="Arial" w:cs="Arial"/>
          <w:color w:val="auto"/>
          <w:sz w:val="24"/>
          <w:szCs w:val="24"/>
          <w:lang w:val="en-GB"/>
        </w:rPr>
        <w:t xml:space="preserve">) of </w:t>
      </w:r>
      <w:r w:rsidR="00AE0240">
        <w:rPr>
          <w:rFonts w:ascii="Arial" w:hAnsi="Arial" w:cs="Arial"/>
          <w:color w:val="auto"/>
          <w:sz w:val="24"/>
          <w:szCs w:val="24"/>
          <w:lang w:val="en-GB"/>
        </w:rPr>
        <w:t>1</w:t>
      </w:r>
    </w:p>
    <w:tbl>
      <w:tblPr>
        <w:tblpPr w:leftFromText="141" w:rightFromText="141" w:vertAnchor="text" w:horzAnchor="margin" w:tblpY="9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9"/>
        <w:gridCol w:w="1615"/>
        <w:gridCol w:w="1398"/>
        <w:gridCol w:w="1666"/>
        <w:gridCol w:w="2989"/>
      </w:tblGrid>
      <w:tr w:rsidR="00366D99" w:rsidRPr="00232FC8" w14:paraId="1BD673F1" w14:textId="77777777" w:rsidTr="00366D99">
        <w:tc>
          <w:tcPr>
            <w:tcW w:w="4412" w:type="dxa"/>
            <w:gridSpan w:val="3"/>
            <w:shd w:val="clear" w:color="auto" w:fill="FFFFFF" w:themeFill="background1"/>
          </w:tcPr>
          <w:p w14:paraId="116B86D4" w14:textId="77777777" w:rsidR="00366D99" w:rsidRPr="003F6272" w:rsidRDefault="00366D99" w:rsidP="00366D99">
            <w:pPr>
              <w:jc w:val="both"/>
              <w:rPr>
                <w:rFonts w:ascii="Verdana" w:hAnsi="Verdana" w:cs="Arial"/>
                <w:b/>
                <w:lang w:val="en-US"/>
              </w:rPr>
            </w:pPr>
          </w:p>
        </w:tc>
        <w:tc>
          <w:tcPr>
            <w:tcW w:w="4655" w:type="dxa"/>
            <w:gridSpan w:val="2"/>
            <w:shd w:val="clear" w:color="auto" w:fill="FFFFFF" w:themeFill="background1"/>
          </w:tcPr>
          <w:p w14:paraId="65201BC6" w14:textId="77AA5BC8" w:rsidR="00366D99" w:rsidRPr="003F6272" w:rsidRDefault="00C339FF" w:rsidP="00366D99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lang w:val="en-GB"/>
              </w:rPr>
              <w:t>heteronucleare 1H-13C connectivity</w:t>
            </w:r>
            <w:r w:rsidR="00366D99" w:rsidRPr="003F6272">
              <w:rPr>
                <w:rFonts w:ascii="Verdana" w:hAnsi="Verdana" w:cs="Arial"/>
                <w:b/>
                <w:vertAlign w:val="superscript"/>
                <w:lang w:val="en-GB"/>
              </w:rPr>
              <w:t>c</w:t>
            </w:r>
          </w:p>
        </w:tc>
      </w:tr>
      <w:tr w:rsidR="00366D99" w:rsidRPr="00232FC8" w14:paraId="10B29FBE" w14:textId="77777777" w:rsidTr="00366D99">
        <w:tc>
          <w:tcPr>
            <w:tcW w:w="1399" w:type="dxa"/>
            <w:shd w:val="clear" w:color="auto" w:fill="FFFFFF" w:themeFill="background1"/>
          </w:tcPr>
          <w:p w14:paraId="0D2AA571" w14:textId="77777777" w:rsidR="00366D99" w:rsidRPr="003F6272" w:rsidRDefault="00366D99" w:rsidP="00366D99">
            <w:pPr>
              <w:jc w:val="both"/>
              <w:rPr>
                <w:rFonts w:ascii="Verdana" w:hAnsi="Verdana" w:cs="Arial"/>
                <w:b/>
                <w:lang w:val="en-GB"/>
              </w:rPr>
            </w:pPr>
            <w:r w:rsidRPr="003F6272">
              <w:rPr>
                <w:rFonts w:ascii="Verdana" w:hAnsi="Verdana" w:cs="Arial"/>
                <w:b/>
                <w:lang w:val="en-GB"/>
              </w:rPr>
              <w:t>C-Atom</w:t>
            </w:r>
            <w:r w:rsidRPr="003F6272">
              <w:rPr>
                <w:rFonts w:ascii="Verdana" w:hAnsi="Verdana" w:cs="Arial"/>
                <w:b/>
                <w:vertAlign w:val="superscript"/>
                <w:lang w:val="en-GB"/>
              </w:rPr>
              <w:t>a</w:t>
            </w:r>
          </w:p>
        </w:tc>
        <w:tc>
          <w:tcPr>
            <w:tcW w:w="1615" w:type="dxa"/>
            <w:shd w:val="clear" w:color="auto" w:fill="FFFFFF" w:themeFill="background1"/>
          </w:tcPr>
          <w:p w14:paraId="38199F11" w14:textId="77777777" w:rsidR="00366D99" w:rsidRPr="003F6272" w:rsidRDefault="00366D99" w:rsidP="00366D99">
            <w:pPr>
              <w:jc w:val="both"/>
              <w:rPr>
                <w:rFonts w:ascii="Verdana" w:hAnsi="Verdana" w:cs="Arial"/>
                <w:b/>
                <w:lang w:val="it-IT"/>
              </w:rPr>
            </w:pPr>
            <w:r w:rsidRPr="003F6272">
              <w:rPr>
                <w:rFonts w:ascii="Verdana" w:hAnsi="Verdana" w:cs="Arial"/>
                <w:b/>
              </w:rPr>
              <w:sym w:font="Symbol" w:char="F064"/>
            </w:r>
            <w:r w:rsidRPr="003F6272">
              <w:rPr>
                <w:rFonts w:ascii="Verdana" w:hAnsi="Verdana" w:cs="Arial"/>
                <w:b/>
                <w:lang w:val="it-IT"/>
              </w:rPr>
              <w:t xml:space="preserve"> [ppm]</w:t>
            </w:r>
            <w:r w:rsidRPr="003F6272">
              <w:rPr>
                <w:rFonts w:ascii="Verdana" w:hAnsi="Verdana" w:cs="Arial"/>
                <w:b/>
                <w:vertAlign w:val="superscript"/>
                <w:lang w:val="it-IT"/>
              </w:rPr>
              <w:t>b</w:t>
            </w:r>
          </w:p>
        </w:tc>
        <w:tc>
          <w:tcPr>
            <w:tcW w:w="1398" w:type="dxa"/>
            <w:shd w:val="clear" w:color="auto" w:fill="FFFFFF" w:themeFill="background1"/>
          </w:tcPr>
          <w:p w14:paraId="49F81FCC" w14:textId="77777777" w:rsidR="00366D99" w:rsidRPr="003F6272" w:rsidRDefault="00366D99" w:rsidP="00366D99">
            <w:pPr>
              <w:jc w:val="both"/>
              <w:rPr>
                <w:rFonts w:ascii="Verdana" w:hAnsi="Verdana" w:cs="Arial"/>
                <w:b/>
                <w:lang w:val="it-IT"/>
              </w:rPr>
            </w:pPr>
            <w:r w:rsidRPr="003F6272">
              <w:rPr>
                <w:rFonts w:ascii="Verdana" w:hAnsi="Verdana" w:cs="Arial"/>
                <w:b/>
                <w:lang w:val="it-IT"/>
              </w:rPr>
              <w:t xml:space="preserve">HSQC+1H </w:t>
            </w:r>
          </w:p>
        </w:tc>
        <w:tc>
          <w:tcPr>
            <w:tcW w:w="1666" w:type="dxa"/>
            <w:shd w:val="clear" w:color="auto" w:fill="FFFFFF" w:themeFill="background1"/>
          </w:tcPr>
          <w:p w14:paraId="4EE8C008" w14:textId="77777777" w:rsidR="00366D99" w:rsidRPr="003F6272" w:rsidRDefault="00366D99" w:rsidP="00366D99">
            <w:pPr>
              <w:jc w:val="both"/>
              <w:rPr>
                <w:rFonts w:ascii="Verdana" w:hAnsi="Verdana" w:cs="Arial"/>
                <w:b/>
                <w:lang w:val="it-IT"/>
              </w:rPr>
            </w:pPr>
            <w:r w:rsidRPr="003F6272">
              <w:rPr>
                <w:rFonts w:ascii="Verdana" w:hAnsi="Verdana" w:cs="Arial"/>
                <w:b/>
                <w:lang w:val="it-IT"/>
              </w:rPr>
              <w:t xml:space="preserve">via </w:t>
            </w:r>
            <w:r w:rsidRPr="003F6272">
              <w:rPr>
                <w:rFonts w:ascii="Verdana" w:hAnsi="Verdana" w:cs="Arial"/>
                <w:b/>
                <w:vertAlign w:val="superscript"/>
                <w:lang w:val="it-IT"/>
              </w:rPr>
              <w:t>1</w:t>
            </w:r>
            <w:r w:rsidRPr="003F6272">
              <w:rPr>
                <w:rFonts w:ascii="Verdana" w:hAnsi="Verdana" w:cs="Arial"/>
                <w:b/>
                <w:lang w:val="it-IT"/>
              </w:rPr>
              <w:t>J(C,H)</w:t>
            </w:r>
          </w:p>
        </w:tc>
        <w:tc>
          <w:tcPr>
            <w:tcW w:w="2989" w:type="dxa"/>
            <w:shd w:val="clear" w:color="auto" w:fill="FFFFFF" w:themeFill="background1"/>
          </w:tcPr>
          <w:p w14:paraId="521BD476" w14:textId="77777777" w:rsidR="00366D99" w:rsidRPr="003F6272" w:rsidRDefault="00366D99" w:rsidP="00366D99">
            <w:pPr>
              <w:jc w:val="both"/>
              <w:rPr>
                <w:rFonts w:ascii="Verdana" w:hAnsi="Verdana" w:cs="Arial"/>
                <w:b/>
                <w:lang w:val="it-IT"/>
              </w:rPr>
            </w:pPr>
            <w:r w:rsidRPr="003F6272">
              <w:rPr>
                <w:rFonts w:ascii="Verdana" w:hAnsi="Verdana" w:cs="Arial"/>
                <w:b/>
                <w:lang w:val="it-IT"/>
              </w:rPr>
              <w:t xml:space="preserve">via </w:t>
            </w:r>
            <w:r w:rsidRPr="003F6272">
              <w:rPr>
                <w:rFonts w:ascii="Verdana" w:hAnsi="Verdana" w:cs="Arial"/>
                <w:b/>
                <w:vertAlign w:val="superscript"/>
                <w:lang w:val="it-IT"/>
              </w:rPr>
              <w:t>2,3</w:t>
            </w:r>
            <w:r w:rsidRPr="003F6272">
              <w:rPr>
                <w:rFonts w:ascii="Verdana" w:hAnsi="Verdana" w:cs="Arial"/>
                <w:b/>
                <w:lang w:val="it-IT"/>
              </w:rPr>
              <w:t>J(C,H)</w:t>
            </w:r>
          </w:p>
        </w:tc>
      </w:tr>
      <w:tr w:rsidR="00366D99" w:rsidRPr="00232FC8" w14:paraId="54357D27" w14:textId="77777777" w:rsidTr="00366D99">
        <w:tc>
          <w:tcPr>
            <w:tcW w:w="1399" w:type="dxa"/>
            <w:shd w:val="clear" w:color="auto" w:fill="FFFFFF" w:themeFill="background1"/>
          </w:tcPr>
          <w:p w14:paraId="2FA6EC9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</w:t>
            </w:r>
          </w:p>
        </w:tc>
        <w:tc>
          <w:tcPr>
            <w:tcW w:w="1615" w:type="dxa"/>
            <w:shd w:val="clear" w:color="auto" w:fill="FFFFFF" w:themeFill="background1"/>
          </w:tcPr>
          <w:p w14:paraId="31CEB837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36.64</w:t>
            </w:r>
          </w:p>
        </w:tc>
        <w:tc>
          <w:tcPr>
            <w:tcW w:w="1398" w:type="dxa"/>
            <w:shd w:val="clear" w:color="auto" w:fill="FFFFFF" w:themeFill="background1"/>
          </w:tcPr>
          <w:p w14:paraId="627DF6A3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</w:tcPr>
          <w:p w14:paraId="156BB132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1a,1b</w:t>
            </w:r>
          </w:p>
        </w:tc>
        <w:tc>
          <w:tcPr>
            <w:tcW w:w="2989" w:type="dxa"/>
            <w:shd w:val="clear" w:color="auto" w:fill="FFFFFF" w:themeFill="background1"/>
          </w:tcPr>
          <w:p w14:paraId="5F7986CE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19, 2-OH, 5, 3</w:t>
            </w:r>
          </w:p>
        </w:tc>
      </w:tr>
      <w:tr w:rsidR="00366D99" w:rsidRPr="00232FC8" w14:paraId="38A8CD7A" w14:textId="77777777" w:rsidTr="00366D99">
        <w:tc>
          <w:tcPr>
            <w:tcW w:w="1399" w:type="dxa"/>
            <w:shd w:val="clear" w:color="auto" w:fill="FFFFFF" w:themeFill="background1"/>
          </w:tcPr>
          <w:p w14:paraId="230F25B9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</w:t>
            </w:r>
          </w:p>
        </w:tc>
        <w:tc>
          <w:tcPr>
            <w:tcW w:w="1615" w:type="dxa"/>
            <w:shd w:val="clear" w:color="auto" w:fill="FFFFFF" w:themeFill="background1"/>
          </w:tcPr>
          <w:p w14:paraId="1726FAE8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66.80</w:t>
            </w:r>
          </w:p>
        </w:tc>
        <w:tc>
          <w:tcPr>
            <w:tcW w:w="1398" w:type="dxa"/>
            <w:shd w:val="clear" w:color="auto" w:fill="FFFFFF" w:themeFill="background1"/>
          </w:tcPr>
          <w:p w14:paraId="4D7461CF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</w:p>
        </w:tc>
        <w:tc>
          <w:tcPr>
            <w:tcW w:w="1666" w:type="dxa"/>
            <w:shd w:val="clear" w:color="auto" w:fill="FFFFFF" w:themeFill="background1"/>
          </w:tcPr>
          <w:p w14:paraId="04D91FA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</w:t>
            </w:r>
          </w:p>
        </w:tc>
        <w:tc>
          <w:tcPr>
            <w:tcW w:w="2989" w:type="dxa"/>
            <w:shd w:val="clear" w:color="auto" w:fill="FFFFFF" w:themeFill="background1"/>
          </w:tcPr>
          <w:p w14:paraId="189F771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1a, 1b, 4a, 19, 2-OH, 3</w:t>
            </w:r>
            <w:r w:rsidRPr="005F1775">
              <w:rPr>
                <w:rFonts w:ascii="Verdana" w:hAnsi="Verdana" w:cs="Arial"/>
              </w:rPr>
              <w:noBreakHyphen/>
              <w:t>OH</w:t>
            </w:r>
          </w:p>
        </w:tc>
      </w:tr>
      <w:tr w:rsidR="00366D99" w:rsidRPr="00232FC8" w14:paraId="3125CCE2" w14:textId="77777777" w:rsidTr="00366D99">
        <w:tc>
          <w:tcPr>
            <w:tcW w:w="1399" w:type="dxa"/>
            <w:shd w:val="clear" w:color="auto" w:fill="FFFFFF" w:themeFill="background1"/>
          </w:tcPr>
          <w:p w14:paraId="3EDFA187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3</w:t>
            </w:r>
          </w:p>
        </w:tc>
        <w:tc>
          <w:tcPr>
            <w:tcW w:w="1615" w:type="dxa"/>
            <w:shd w:val="clear" w:color="auto" w:fill="FFFFFF" w:themeFill="background1"/>
          </w:tcPr>
          <w:p w14:paraId="24449A93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66.61</w:t>
            </w:r>
          </w:p>
        </w:tc>
        <w:tc>
          <w:tcPr>
            <w:tcW w:w="1398" w:type="dxa"/>
            <w:shd w:val="clear" w:color="auto" w:fill="FFFFFF" w:themeFill="background1"/>
          </w:tcPr>
          <w:p w14:paraId="76EACDC5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</w:p>
        </w:tc>
        <w:tc>
          <w:tcPr>
            <w:tcW w:w="1666" w:type="dxa"/>
            <w:shd w:val="clear" w:color="auto" w:fill="FFFFFF" w:themeFill="background1"/>
          </w:tcPr>
          <w:p w14:paraId="28E4ECA3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3</w:t>
            </w:r>
          </w:p>
        </w:tc>
        <w:tc>
          <w:tcPr>
            <w:tcW w:w="2989" w:type="dxa"/>
            <w:shd w:val="clear" w:color="auto" w:fill="FFFFFF" w:themeFill="background1"/>
          </w:tcPr>
          <w:p w14:paraId="7156FC9B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1a, 1b, 4a, 19, 2</w:t>
            </w:r>
            <w:r w:rsidRPr="005F1775">
              <w:rPr>
                <w:rFonts w:ascii="Verdana" w:hAnsi="Verdana" w:cs="Arial"/>
              </w:rPr>
              <w:noBreakHyphen/>
              <w:t>OH, 3</w:t>
            </w:r>
            <w:r w:rsidRPr="005F1775">
              <w:rPr>
                <w:rFonts w:ascii="Verdana" w:hAnsi="Verdana" w:cs="Arial"/>
              </w:rPr>
              <w:noBreakHyphen/>
              <w:t>OH</w:t>
            </w:r>
          </w:p>
        </w:tc>
      </w:tr>
      <w:tr w:rsidR="00366D99" w:rsidRPr="00232FC8" w14:paraId="0DC0A82C" w14:textId="77777777" w:rsidTr="00366D99">
        <w:tc>
          <w:tcPr>
            <w:tcW w:w="1399" w:type="dxa"/>
            <w:shd w:val="clear" w:color="auto" w:fill="FFFFFF" w:themeFill="background1"/>
          </w:tcPr>
          <w:p w14:paraId="1231B64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4</w:t>
            </w:r>
          </w:p>
        </w:tc>
        <w:tc>
          <w:tcPr>
            <w:tcW w:w="1615" w:type="dxa"/>
            <w:shd w:val="clear" w:color="auto" w:fill="FFFFFF" w:themeFill="background1"/>
          </w:tcPr>
          <w:p w14:paraId="182A497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31.56</w:t>
            </w:r>
          </w:p>
        </w:tc>
        <w:tc>
          <w:tcPr>
            <w:tcW w:w="1398" w:type="dxa"/>
            <w:shd w:val="clear" w:color="auto" w:fill="FFFFFF" w:themeFill="background1"/>
          </w:tcPr>
          <w:p w14:paraId="29501565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</w:tcPr>
          <w:p w14:paraId="0051970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4a, 4b</w:t>
            </w:r>
          </w:p>
        </w:tc>
        <w:tc>
          <w:tcPr>
            <w:tcW w:w="2989" w:type="dxa"/>
            <w:shd w:val="clear" w:color="auto" w:fill="FFFFFF" w:themeFill="background1"/>
          </w:tcPr>
          <w:p w14:paraId="551B275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5</w:t>
            </w:r>
          </w:p>
        </w:tc>
      </w:tr>
      <w:tr w:rsidR="00366D99" w:rsidRPr="00232FC8" w14:paraId="3FB1AC95" w14:textId="77777777" w:rsidTr="00366D99">
        <w:tc>
          <w:tcPr>
            <w:tcW w:w="1399" w:type="dxa"/>
            <w:shd w:val="clear" w:color="auto" w:fill="FFFFFF" w:themeFill="background1"/>
          </w:tcPr>
          <w:p w14:paraId="33005C01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5</w:t>
            </w:r>
          </w:p>
        </w:tc>
        <w:tc>
          <w:tcPr>
            <w:tcW w:w="1615" w:type="dxa"/>
            <w:shd w:val="clear" w:color="auto" w:fill="FFFFFF" w:themeFill="background1"/>
          </w:tcPr>
          <w:p w14:paraId="2FD658C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50.12</w:t>
            </w:r>
          </w:p>
        </w:tc>
        <w:tc>
          <w:tcPr>
            <w:tcW w:w="1398" w:type="dxa"/>
            <w:shd w:val="clear" w:color="auto" w:fill="FFFFFF" w:themeFill="background1"/>
          </w:tcPr>
          <w:p w14:paraId="4D195A0F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</w:p>
        </w:tc>
        <w:tc>
          <w:tcPr>
            <w:tcW w:w="1666" w:type="dxa"/>
            <w:shd w:val="clear" w:color="auto" w:fill="FFFFFF" w:themeFill="background1"/>
          </w:tcPr>
          <w:p w14:paraId="60A0C405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5</w:t>
            </w:r>
          </w:p>
        </w:tc>
        <w:tc>
          <w:tcPr>
            <w:tcW w:w="2989" w:type="dxa"/>
            <w:shd w:val="clear" w:color="auto" w:fill="FFFFFF" w:themeFill="background1"/>
          </w:tcPr>
          <w:p w14:paraId="128CD41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7, 19</w:t>
            </w:r>
          </w:p>
        </w:tc>
      </w:tr>
      <w:tr w:rsidR="00366D99" w:rsidRPr="00232FC8" w14:paraId="4637FB93" w14:textId="77777777" w:rsidTr="00366D99">
        <w:tc>
          <w:tcPr>
            <w:tcW w:w="1399" w:type="dxa"/>
            <w:shd w:val="clear" w:color="auto" w:fill="FFFFFF" w:themeFill="background1"/>
          </w:tcPr>
          <w:p w14:paraId="1E36A061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lastRenderedPageBreak/>
              <w:t>6</w:t>
            </w:r>
          </w:p>
        </w:tc>
        <w:tc>
          <w:tcPr>
            <w:tcW w:w="1615" w:type="dxa"/>
            <w:shd w:val="clear" w:color="auto" w:fill="FFFFFF" w:themeFill="background1"/>
          </w:tcPr>
          <w:p w14:paraId="30B37152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202.74</w:t>
            </w:r>
          </w:p>
        </w:tc>
        <w:tc>
          <w:tcPr>
            <w:tcW w:w="1398" w:type="dxa"/>
            <w:shd w:val="clear" w:color="auto" w:fill="FFFFFF" w:themeFill="background1"/>
          </w:tcPr>
          <w:p w14:paraId="6F0F269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</w:t>
            </w:r>
          </w:p>
        </w:tc>
        <w:tc>
          <w:tcPr>
            <w:tcW w:w="1666" w:type="dxa"/>
            <w:shd w:val="clear" w:color="auto" w:fill="FFFFFF" w:themeFill="background1"/>
          </w:tcPr>
          <w:p w14:paraId="3348337E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-</w:t>
            </w:r>
          </w:p>
        </w:tc>
        <w:tc>
          <w:tcPr>
            <w:tcW w:w="2989" w:type="dxa"/>
            <w:shd w:val="clear" w:color="auto" w:fill="FFFFFF" w:themeFill="background1"/>
          </w:tcPr>
          <w:p w14:paraId="73EC2AEF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5, 4a, 4b</w:t>
            </w:r>
          </w:p>
        </w:tc>
      </w:tr>
      <w:tr w:rsidR="00366D99" w:rsidRPr="00232FC8" w14:paraId="286BC9E1" w14:textId="77777777" w:rsidTr="00366D99">
        <w:tc>
          <w:tcPr>
            <w:tcW w:w="1399" w:type="dxa"/>
            <w:shd w:val="clear" w:color="auto" w:fill="FFFFFF" w:themeFill="background1"/>
          </w:tcPr>
          <w:p w14:paraId="6CBB0DD7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7</w:t>
            </w:r>
          </w:p>
        </w:tc>
        <w:tc>
          <w:tcPr>
            <w:tcW w:w="1615" w:type="dxa"/>
            <w:shd w:val="clear" w:color="auto" w:fill="FFFFFF" w:themeFill="background1"/>
          </w:tcPr>
          <w:p w14:paraId="5F0EF055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120.48</w:t>
            </w:r>
          </w:p>
        </w:tc>
        <w:tc>
          <w:tcPr>
            <w:tcW w:w="1398" w:type="dxa"/>
            <w:shd w:val="clear" w:color="auto" w:fill="FFFFFF" w:themeFill="background1"/>
          </w:tcPr>
          <w:p w14:paraId="5B26D733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</w:p>
        </w:tc>
        <w:tc>
          <w:tcPr>
            <w:tcW w:w="1666" w:type="dxa"/>
            <w:shd w:val="clear" w:color="auto" w:fill="FFFFFF" w:themeFill="background1"/>
          </w:tcPr>
          <w:p w14:paraId="7C1AB61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7</w:t>
            </w:r>
          </w:p>
        </w:tc>
        <w:tc>
          <w:tcPr>
            <w:tcW w:w="2989" w:type="dxa"/>
            <w:shd w:val="clear" w:color="auto" w:fill="FFFFFF" w:themeFill="background1"/>
          </w:tcPr>
          <w:p w14:paraId="27C76B4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9,5</w:t>
            </w:r>
          </w:p>
        </w:tc>
      </w:tr>
      <w:tr w:rsidR="00366D99" w:rsidRPr="00232FC8" w14:paraId="0DEB1545" w14:textId="77777777" w:rsidTr="00366D99">
        <w:tc>
          <w:tcPr>
            <w:tcW w:w="1399" w:type="dxa"/>
            <w:shd w:val="clear" w:color="auto" w:fill="FFFFFF" w:themeFill="background1"/>
          </w:tcPr>
          <w:p w14:paraId="4A2C87F7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8</w:t>
            </w:r>
          </w:p>
        </w:tc>
        <w:tc>
          <w:tcPr>
            <w:tcW w:w="1615" w:type="dxa"/>
            <w:shd w:val="clear" w:color="auto" w:fill="FFFFFF" w:themeFill="background1"/>
          </w:tcPr>
          <w:p w14:paraId="2968F6A8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165.29</w:t>
            </w:r>
          </w:p>
        </w:tc>
        <w:tc>
          <w:tcPr>
            <w:tcW w:w="1398" w:type="dxa"/>
            <w:shd w:val="clear" w:color="auto" w:fill="FFFFFF" w:themeFill="background1"/>
          </w:tcPr>
          <w:p w14:paraId="3ACB626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C</w:t>
            </w:r>
          </w:p>
        </w:tc>
        <w:tc>
          <w:tcPr>
            <w:tcW w:w="1666" w:type="dxa"/>
            <w:shd w:val="clear" w:color="auto" w:fill="FFFFFF" w:themeFill="background1"/>
          </w:tcPr>
          <w:p w14:paraId="278AB4F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-</w:t>
            </w:r>
          </w:p>
        </w:tc>
        <w:tc>
          <w:tcPr>
            <w:tcW w:w="2989" w:type="dxa"/>
            <w:shd w:val="clear" w:color="auto" w:fill="FFFFFF" w:themeFill="background1"/>
          </w:tcPr>
          <w:p w14:paraId="0F4CBC93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9,1a, 14</w:t>
            </w:r>
            <w:r w:rsidRPr="005F1775">
              <w:rPr>
                <w:rFonts w:ascii="Verdana" w:hAnsi="Verdana" w:cs="Arial"/>
                <w:lang w:val="en-US"/>
              </w:rPr>
              <w:noBreakHyphen/>
              <w:t>OH, 12b, 11a</w:t>
            </w:r>
          </w:p>
        </w:tc>
      </w:tr>
      <w:tr w:rsidR="00366D99" w:rsidRPr="00232FC8" w14:paraId="2F451A2C" w14:textId="77777777" w:rsidTr="00366D99">
        <w:tc>
          <w:tcPr>
            <w:tcW w:w="1399" w:type="dxa"/>
            <w:shd w:val="clear" w:color="auto" w:fill="FFFFFF" w:themeFill="background1"/>
          </w:tcPr>
          <w:p w14:paraId="0E9B9E95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9</w:t>
            </w:r>
          </w:p>
        </w:tc>
        <w:tc>
          <w:tcPr>
            <w:tcW w:w="1615" w:type="dxa"/>
            <w:shd w:val="clear" w:color="auto" w:fill="FFFFFF" w:themeFill="background1"/>
          </w:tcPr>
          <w:p w14:paraId="031F7B8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33.16</w:t>
            </w:r>
          </w:p>
        </w:tc>
        <w:tc>
          <w:tcPr>
            <w:tcW w:w="1398" w:type="dxa"/>
            <w:shd w:val="clear" w:color="auto" w:fill="FFFFFF" w:themeFill="background1"/>
          </w:tcPr>
          <w:p w14:paraId="69D34CE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CH</w:t>
            </w:r>
          </w:p>
        </w:tc>
        <w:tc>
          <w:tcPr>
            <w:tcW w:w="1666" w:type="dxa"/>
            <w:shd w:val="clear" w:color="auto" w:fill="FFFFFF" w:themeFill="background1"/>
          </w:tcPr>
          <w:p w14:paraId="6A3AFA3D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9</w:t>
            </w:r>
          </w:p>
        </w:tc>
        <w:tc>
          <w:tcPr>
            <w:tcW w:w="2989" w:type="dxa"/>
            <w:shd w:val="clear" w:color="auto" w:fill="FFFFFF" w:themeFill="background1"/>
          </w:tcPr>
          <w:p w14:paraId="739ED458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19, 1a, 5, 7</w:t>
            </w:r>
          </w:p>
        </w:tc>
      </w:tr>
      <w:tr w:rsidR="00366D99" w:rsidRPr="00232FC8" w14:paraId="59B46AF2" w14:textId="77777777" w:rsidTr="00366D99">
        <w:tc>
          <w:tcPr>
            <w:tcW w:w="1399" w:type="dxa"/>
            <w:shd w:val="clear" w:color="auto" w:fill="FFFFFF" w:themeFill="background1"/>
          </w:tcPr>
          <w:p w14:paraId="0909DA89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10</w:t>
            </w:r>
          </w:p>
        </w:tc>
        <w:tc>
          <w:tcPr>
            <w:tcW w:w="1615" w:type="dxa"/>
            <w:shd w:val="clear" w:color="auto" w:fill="FFFFFF" w:themeFill="background1"/>
          </w:tcPr>
          <w:p w14:paraId="5A11775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37.64</w:t>
            </w:r>
          </w:p>
        </w:tc>
        <w:tc>
          <w:tcPr>
            <w:tcW w:w="1398" w:type="dxa"/>
            <w:shd w:val="clear" w:color="auto" w:fill="FFFFFF" w:themeFill="background1"/>
          </w:tcPr>
          <w:p w14:paraId="6B1CEA19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C</w:t>
            </w:r>
          </w:p>
        </w:tc>
        <w:tc>
          <w:tcPr>
            <w:tcW w:w="1666" w:type="dxa"/>
            <w:shd w:val="clear" w:color="auto" w:fill="FFFFFF" w:themeFill="background1"/>
          </w:tcPr>
          <w:p w14:paraId="4F4DAD9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-</w:t>
            </w:r>
          </w:p>
        </w:tc>
        <w:tc>
          <w:tcPr>
            <w:tcW w:w="2989" w:type="dxa"/>
            <w:shd w:val="clear" w:color="auto" w:fill="FFFFFF" w:themeFill="background1"/>
          </w:tcPr>
          <w:p w14:paraId="7208E13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1a, 1b, 19, 9</w:t>
            </w:r>
          </w:p>
        </w:tc>
      </w:tr>
      <w:tr w:rsidR="00366D99" w:rsidRPr="00232FC8" w14:paraId="70A3669D" w14:textId="77777777" w:rsidTr="00366D99">
        <w:tc>
          <w:tcPr>
            <w:tcW w:w="1399" w:type="dxa"/>
            <w:shd w:val="clear" w:color="auto" w:fill="FFFFFF" w:themeFill="background1"/>
          </w:tcPr>
          <w:p w14:paraId="7977A4D8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11</w:t>
            </w:r>
          </w:p>
        </w:tc>
        <w:tc>
          <w:tcPr>
            <w:tcW w:w="1615" w:type="dxa"/>
            <w:shd w:val="clear" w:color="auto" w:fill="FFFFFF" w:themeFill="background1"/>
          </w:tcPr>
          <w:p w14:paraId="7DFBF7FD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20.28</w:t>
            </w:r>
          </w:p>
        </w:tc>
        <w:tc>
          <w:tcPr>
            <w:tcW w:w="1398" w:type="dxa"/>
            <w:shd w:val="clear" w:color="auto" w:fill="FFFFFF" w:themeFill="background1"/>
          </w:tcPr>
          <w:p w14:paraId="4665992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</w:tcPr>
          <w:p w14:paraId="42B02FF9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11a, 11b</w:t>
            </w:r>
          </w:p>
        </w:tc>
        <w:tc>
          <w:tcPr>
            <w:tcW w:w="2989" w:type="dxa"/>
            <w:shd w:val="clear" w:color="auto" w:fill="FFFFFF" w:themeFill="background1"/>
          </w:tcPr>
          <w:p w14:paraId="7C2D4B01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12a, 9</w:t>
            </w:r>
          </w:p>
        </w:tc>
      </w:tr>
      <w:tr w:rsidR="00366D99" w:rsidRPr="00232FC8" w14:paraId="48CC5FD8" w14:textId="77777777" w:rsidTr="00366D99">
        <w:tc>
          <w:tcPr>
            <w:tcW w:w="1399" w:type="dxa"/>
            <w:shd w:val="clear" w:color="auto" w:fill="FFFFFF" w:themeFill="background1"/>
          </w:tcPr>
          <w:p w14:paraId="47A47B9D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12</w:t>
            </w:r>
          </w:p>
        </w:tc>
        <w:tc>
          <w:tcPr>
            <w:tcW w:w="1615" w:type="dxa"/>
            <w:shd w:val="clear" w:color="auto" w:fill="FFFFFF" w:themeFill="background1"/>
          </w:tcPr>
          <w:p w14:paraId="0C27032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41.42</w:t>
            </w:r>
          </w:p>
        </w:tc>
        <w:tc>
          <w:tcPr>
            <w:tcW w:w="1398" w:type="dxa"/>
            <w:shd w:val="clear" w:color="auto" w:fill="FFFFFF" w:themeFill="background1"/>
          </w:tcPr>
          <w:p w14:paraId="4FB02C08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</w:tcPr>
          <w:p w14:paraId="3496125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12a, 12b</w:t>
            </w:r>
          </w:p>
        </w:tc>
        <w:tc>
          <w:tcPr>
            <w:tcW w:w="2989" w:type="dxa"/>
            <w:shd w:val="clear" w:color="auto" w:fill="FFFFFF" w:themeFill="background1"/>
          </w:tcPr>
          <w:p w14:paraId="7C4A488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11b</w:t>
            </w:r>
          </w:p>
        </w:tc>
      </w:tr>
      <w:tr w:rsidR="00366D99" w:rsidRPr="00232FC8" w14:paraId="3A079594" w14:textId="77777777" w:rsidTr="00366D99">
        <w:tc>
          <w:tcPr>
            <w:tcW w:w="1399" w:type="dxa"/>
            <w:shd w:val="clear" w:color="auto" w:fill="FFFFFF" w:themeFill="background1"/>
          </w:tcPr>
          <w:p w14:paraId="6385B95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lang w:val="en-US"/>
              </w:rPr>
            </w:pPr>
            <w:r w:rsidRPr="005F1775">
              <w:rPr>
                <w:rFonts w:ascii="Verdana" w:hAnsi="Verdana" w:cs="Arial"/>
                <w:lang w:val="en-US"/>
              </w:rPr>
              <w:t>13</w:t>
            </w:r>
          </w:p>
        </w:tc>
        <w:tc>
          <w:tcPr>
            <w:tcW w:w="1615" w:type="dxa"/>
            <w:shd w:val="clear" w:color="auto" w:fill="FFFFFF" w:themeFill="background1"/>
          </w:tcPr>
          <w:p w14:paraId="1C24DAB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46.88</w:t>
            </w:r>
          </w:p>
        </w:tc>
        <w:tc>
          <w:tcPr>
            <w:tcW w:w="1398" w:type="dxa"/>
            <w:shd w:val="clear" w:color="auto" w:fill="FFFFFF" w:themeFill="background1"/>
          </w:tcPr>
          <w:p w14:paraId="4CE82FBE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</w:t>
            </w:r>
          </w:p>
        </w:tc>
        <w:tc>
          <w:tcPr>
            <w:tcW w:w="1666" w:type="dxa"/>
            <w:shd w:val="clear" w:color="auto" w:fill="FFFFFF" w:themeFill="background1"/>
          </w:tcPr>
          <w:p w14:paraId="027C76E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-</w:t>
            </w:r>
          </w:p>
        </w:tc>
        <w:tc>
          <w:tcPr>
            <w:tcW w:w="2989" w:type="dxa"/>
            <w:shd w:val="clear" w:color="auto" w:fill="FFFFFF" w:themeFill="background1"/>
          </w:tcPr>
          <w:p w14:paraId="7BE92399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15b, 17, 18, 14</w:t>
            </w:r>
            <w:r w:rsidRPr="005F1775">
              <w:rPr>
                <w:rFonts w:ascii="Verdana" w:hAnsi="Verdana" w:cs="Arial"/>
              </w:rPr>
              <w:noBreakHyphen/>
              <w:t>OH</w:t>
            </w:r>
          </w:p>
        </w:tc>
      </w:tr>
      <w:tr w:rsidR="00366D99" w:rsidRPr="00232FC8" w14:paraId="44BCF998" w14:textId="77777777" w:rsidTr="00366D99">
        <w:tc>
          <w:tcPr>
            <w:tcW w:w="1399" w:type="dxa"/>
            <w:shd w:val="clear" w:color="auto" w:fill="FFFFFF" w:themeFill="background1"/>
          </w:tcPr>
          <w:p w14:paraId="5002160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14</w:t>
            </w:r>
          </w:p>
        </w:tc>
        <w:tc>
          <w:tcPr>
            <w:tcW w:w="1615" w:type="dxa"/>
            <w:shd w:val="clear" w:color="auto" w:fill="FFFFFF" w:themeFill="background1"/>
          </w:tcPr>
          <w:p w14:paraId="7B13B40D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83.01</w:t>
            </w:r>
          </w:p>
        </w:tc>
        <w:tc>
          <w:tcPr>
            <w:tcW w:w="1398" w:type="dxa"/>
            <w:shd w:val="clear" w:color="auto" w:fill="FFFFFF" w:themeFill="background1"/>
          </w:tcPr>
          <w:p w14:paraId="3DEF48B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</w:t>
            </w:r>
          </w:p>
        </w:tc>
        <w:tc>
          <w:tcPr>
            <w:tcW w:w="1666" w:type="dxa"/>
            <w:shd w:val="clear" w:color="auto" w:fill="FFFFFF" w:themeFill="background1"/>
          </w:tcPr>
          <w:p w14:paraId="1FC46C6B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-</w:t>
            </w:r>
          </w:p>
        </w:tc>
        <w:tc>
          <w:tcPr>
            <w:tcW w:w="2989" w:type="dxa"/>
            <w:shd w:val="clear" w:color="auto" w:fill="FFFFFF" w:themeFill="background1"/>
          </w:tcPr>
          <w:p w14:paraId="4D800E9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7, 15a, 16b, 18, 11b, 15b, 14</w:t>
            </w:r>
            <w:r w:rsidRPr="005F1775">
              <w:rPr>
                <w:rFonts w:ascii="Verdana" w:hAnsi="Verdana" w:cs="Arial"/>
              </w:rPr>
              <w:noBreakHyphen/>
              <w:t>OH</w:t>
            </w:r>
          </w:p>
        </w:tc>
      </w:tr>
      <w:tr w:rsidR="00366D99" w:rsidRPr="00232FC8" w14:paraId="35C2A205" w14:textId="77777777" w:rsidTr="00366D99">
        <w:tc>
          <w:tcPr>
            <w:tcW w:w="1399" w:type="dxa"/>
            <w:shd w:val="clear" w:color="auto" w:fill="FFFFFF" w:themeFill="background1"/>
          </w:tcPr>
          <w:p w14:paraId="20C01948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15</w:t>
            </w:r>
          </w:p>
        </w:tc>
        <w:tc>
          <w:tcPr>
            <w:tcW w:w="1615" w:type="dxa"/>
            <w:shd w:val="clear" w:color="auto" w:fill="FFFFFF" w:themeFill="background1"/>
          </w:tcPr>
          <w:p w14:paraId="0496A99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30.33</w:t>
            </w:r>
          </w:p>
        </w:tc>
        <w:tc>
          <w:tcPr>
            <w:tcW w:w="1398" w:type="dxa"/>
            <w:shd w:val="clear" w:color="auto" w:fill="FFFFFF" w:themeFill="background1"/>
          </w:tcPr>
          <w:p w14:paraId="22F3BAF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</w:tcPr>
          <w:p w14:paraId="7B57DA9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15a, 15b</w:t>
            </w:r>
          </w:p>
        </w:tc>
        <w:tc>
          <w:tcPr>
            <w:tcW w:w="2989" w:type="dxa"/>
            <w:shd w:val="clear" w:color="auto" w:fill="FFFFFF" w:themeFill="background1"/>
          </w:tcPr>
          <w:p w14:paraId="746A86CF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14</w:t>
            </w:r>
            <w:r w:rsidRPr="005F1775">
              <w:rPr>
                <w:rFonts w:ascii="Verdana" w:hAnsi="Verdana" w:cs="Arial"/>
              </w:rPr>
              <w:noBreakHyphen/>
              <w:t>OH, 17, 16b</w:t>
            </w:r>
          </w:p>
        </w:tc>
      </w:tr>
      <w:tr w:rsidR="00366D99" w:rsidRPr="00232FC8" w14:paraId="23B55C61" w14:textId="77777777" w:rsidTr="00366D99">
        <w:tc>
          <w:tcPr>
            <w:tcW w:w="1399" w:type="dxa"/>
            <w:shd w:val="clear" w:color="auto" w:fill="FFFFFF" w:themeFill="background1"/>
          </w:tcPr>
          <w:p w14:paraId="06CE662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16</w:t>
            </w:r>
          </w:p>
        </w:tc>
        <w:tc>
          <w:tcPr>
            <w:tcW w:w="1615" w:type="dxa"/>
            <w:shd w:val="clear" w:color="auto" w:fill="FFFFFF" w:themeFill="background1"/>
          </w:tcPr>
          <w:p w14:paraId="37325CF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  <w:lang w:val="en-US"/>
              </w:rPr>
              <w:t>20.09</w:t>
            </w:r>
          </w:p>
        </w:tc>
        <w:tc>
          <w:tcPr>
            <w:tcW w:w="1398" w:type="dxa"/>
            <w:shd w:val="clear" w:color="auto" w:fill="FFFFFF" w:themeFill="background1"/>
          </w:tcPr>
          <w:p w14:paraId="2225EF7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</w:tcPr>
          <w:p w14:paraId="24605963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16a, 16b</w:t>
            </w:r>
          </w:p>
        </w:tc>
        <w:tc>
          <w:tcPr>
            <w:tcW w:w="2989" w:type="dxa"/>
            <w:shd w:val="clear" w:color="auto" w:fill="FFFFFF" w:themeFill="background1"/>
          </w:tcPr>
          <w:p w14:paraId="1F51E47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17, 15b</w:t>
            </w:r>
          </w:p>
        </w:tc>
      </w:tr>
      <w:tr w:rsidR="00366D99" w:rsidRPr="00232FC8" w14:paraId="75B25598" w14:textId="77777777" w:rsidTr="00366D99">
        <w:tc>
          <w:tcPr>
            <w:tcW w:w="1399" w:type="dxa"/>
            <w:shd w:val="clear" w:color="auto" w:fill="FFFFFF" w:themeFill="background1"/>
          </w:tcPr>
          <w:p w14:paraId="7FA5B7D9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17</w:t>
            </w:r>
          </w:p>
        </w:tc>
        <w:tc>
          <w:tcPr>
            <w:tcW w:w="1615" w:type="dxa"/>
            <w:shd w:val="clear" w:color="auto" w:fill="FFFFFF" w:themeFill="background1"/>
          </w:tcPr>
          <w:p w14:paraId="138AEC08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48.71</w:t>
            </w:r>
          </w:p>
        </w:tc>
        <w:tc>
          <w:tcPr>
            <w:tcW w:w="1398" w:type="dxa"/>
            <w:shd w:val="clear" w:color="auto" w:fill="FFFFFF" w:themeFill="background1"/>
          </w:tcPr>
          <w:p w14:paraId="538DAD78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</w:p>
        </w:tc>
        <w:tc>
          <w:tcPr>
            <w:tcW w:w="1666" w:type="dxa"/>
            <w:shd w:val="clear" w:color="auto" w:fill="FFFFFF" w:themeFill="background1"/>
          </w:tcPr>
          <w:p w14:paraId="7D44C821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17</w:t>
            </w:r>
          </w:p>
        </w:tc>
        <w:tc>
          <w:tcPr>
            <w:tcW w:w="2989" w:type="dxa"/>
            <w:shd w:val="clear" w:color="auto" w:fill="FFFFFF" w:themeFill="background1"/>
          </w:tcPr>
          <w:p w14:paraId="52BE9DA3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18, 20</w:t>
            </w:r>
            <w:r w:rsidRPr="005F1775">
              <w:rPr>
                <w:rFonts w:ascii="Verdana" w:hAnsi="Verdana" w:cs="Arial"/>
              </w:rPr>
              <w:noBreakHyphen/>
              <w:t>OH, 21, 22, 15b</w:t>
            </w:r>
          </w:p>
        </w:tc>
      </w:tr>
      <w:tr w:rsidR="00366D99" w:rsidRPr="00232FC8" w14:paraId="5E8DC50B" w14:textId="77777777" w:rsidTr="00366D99">
        <w:tc>
          <w:tcPr>
            <w:tcW w:w="1399" w:type="dxa"/>
            <w:shd w:val="clear" w:color="auto" w:fill="FFFFFF" w:themeFill="background1"/>
          </w:tcPr>
          <w:p w14:paraId="558AB13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18</w:t>
            </w:r>
          </w:p>
        </w:tc>
        <w:tc>
          <w:tcPr>
            <w:tcW w:w="1615" w:type="dxa"/>
            <w:shd w:val="clear" w:color="auto" w:fill="FFFFFF" w:themeFill="background1"/>
          </w:tcPr>
          <w:p w14:paraId="44BC59C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17.16</w:t>
            </w:r>
          </w:p>
        </w:tc>
        <w:tc>
          <w:tcPr>
            <w:tcW w:w="1398" w:type="dxa"/>
            <w:shd w:val="clear" w:color="auto" w:fill="FFFFFF" w:themeFill="background1"/>
          </w:tcPr>
          <w:p w14:paraId="08CCEAE2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  <w:vertAlign w:val="subscript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3</w:t>
            </w:r>
          </w:p>
        </w:tc>
        <w:tc>
          <w:tcPr>
            <w:tcW w:w="1666" w:type="dxa"/>
            <w:shd w:val="clear" w:color="auto" w:fill="FFFFFF" w:themeFill="background1"/>
          </w:tcPr>
          <w:p w14:paraId="385B8D6F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18</w:t>
            </w:r>
          </w:p>
        </w:tc>
        <w:tc>
          <w:tcPr>
            <w:tcW w:w="2989" w:type="dxa"/>
            <w:shd w:val="clear" w:color="auto" w:fill="FFFFFF" w:themeFill="background1"/>
          </w:tcPr>
          <w:p w14:paraId="2B4DB10B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17</w:t>
            </w:r>
          </w:p>
        </w:tc>
      </w:tr>
      <w:tr w:rsidR="00366D99" w:rsidRPr="00232FC8" w14:paraId="026F730C" w14:textId="77777777" w:rsidTr="00366D99">
        <w:tc>
          <w:tcPr>
            <w:tcW w:w="1399" w:type="dxa"/>
            <w:shd w:val="clear" w:color="auto" w:fill="FFFFFF" w:themeFill="background1"/>
          </w:tcPr>
          <w:p w14:paraId="7FCD0CD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19</w:t>
            </w:r>
          </w:p>
        </w:tc>
        <w:tc>
          <w:tcPr>
            <w:tcW w:w="1615" w:type="dxa"/>
            <w:shd w:val="clear" w:color="auto" w:fill="FFFFFF" w:themeFill="background1"/>
          </w:tcPr>
          <w:p w14:paraId="78735A4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23.89</w:t>
            </w:r>
          </w:p>
        </w:tc>
        <w:tc>
          <w:tcPr>
            <w:tcW w:w="1398" w:type="dxa"/>
            <w:shd w:val="clear" w:color="auto" w:fill="FFFFFF" w:themeFill="background1"/>
          </w:tcPr>
          <w:p w14:paraId="7C5AD6C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3</w:t>
            </w:r>
          </w:p>
        </w:tc>
        <w:tc>
          <w:tcPr>
            <w:tcW w:w="1666" w:type="dxa"/>
            <w:shd w:val="clear" w:color="auto" w:fill="FFFFFF" w:themeFill="background1"/>
          </w:tcPr>
          <w:p w14:paraId="43EE04FB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19</w:t>
            </w:r>
          </w:p>
        </w:tc>
        <w:tc>
          <w:tcPr>
            <w:tcW w:w="2989" w:type="dxa"/>
            <w:shd w:val="clear" w:color="auto" w:fill="FFFFFF" w:themeFill="background1"/>
          </w:tcPr>
          <w:p w14:paraId="1D41DAB1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5,1b, 9</w:t>
            </w:r>
          </w:p>
        </w:tc>
      </w:tr>
      <w:tr w:rsidR="00366D99" w:rsidRPr="00232FC8" w14:paraId="57680F2F" w14:textId="77777777" w:rsidTr="00366D99">
        <w:tc>
          <w:tcPr>
            <w:tcW w:w="1399" w:type="dxa"/>
            <w:shd w:val="clear" w:color="auto" w:fill="FFFFFF" w:themeFill="background1"/>
          </w:tcPr>
          <w:p w14:paraId="089D566D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20</w:t>
            </w:r>
          </w:p>
        </w:tc>
        <w:tc>
          <w:tcPr>
            <w:tcW w:w="1615" w:type="dxa"/>
            <w:shd w:val="clear" w:color="auto" w:fill="FFFFFF" w:themeFill="background1"/>
          </w:tcPr>
          <w:p w14:paraId="17093685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75.73</w:t>
            </w:r>
          </w:p>
        </w:tc>
        <w:tc>
          <w:tcPr>
            <w:tcW w:w="1398" w:type="dxa"/>
            <w:shd w:val="clear" w:color="auto" w:fill="FFFFFF" w:themeFill="background1"/>
          </w:tcPr>
          <w:p w14:paraId="577D492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</w:t>
            </w:r>
          </w:p>
        </w:tc>
        <w:tc>
          <w:tcPr>
            <w:tcW w:w="1666" w:type="dxa"/>
            <w:shd w:val="clear" w:color="auto" w:fill="FFFFFF" w:themeFill="background1"/>
          </w:tcPr>
          <w:p w14:paraId="7C6C144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-</w:t>
            </w:r>
          </w:p>
        </w:tc>
        <w:tc>
          <w:tcPr>
            <w:tcW w:w="2989" w:type="dxa"/>
            <w:shd w:val="clear" w:color="auto" w:fill="FFFFFF" w:themeFill="background1"/>
          </w:tcPr>
          <w:p w14:paraId="5952C54D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22,21, 17, 20</w:t>
            </w:r>
            <w:r w:rsidRPr="005F1775">
              <w:rPr>
                <w:rFonts w:ascii="Verdana" w:hAnsi="Verdana" w:cs="Arial"/>
              </w:rPr>
              <w:noBreakHyphen/>
              <w:t>OH, 22</w:t>
            </w:r>
            <w:r w:rsidRPr="005F1775">
              <w:rPr>
                <w:rFonts w:ascii="Verdana" w:hAnsi="Verdana" w:cs="Arial"/>
              </w:rPr>
              <w:noBreakHyphen/>
              <w:t>OH</w:t>
            </w:r>
          </w:p>
        </w:tc>
      </w:tr>
      <w:tr w:rsidR="00366D99" w:rsidRPr="00232FC8" w14:paraId="587B2713" w14:textId="77777777" w:rsidTr="00366D99">
        <w:tc>
          <w:tcPr>
            <w:tcW w:w="1399" w:type="dxa"/>
            <w:shd w:val="clear" w:color="auto" w:fill="FFFFFF" w:themeFill="background1"/>
          </w:tcPr>
          <w:p w14:paraId="4E1B73B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21</w:t>
            </w:r>
          </w:p>
        </w:tc>
        <w:tc>
          <w:tcPr>
            <w:tcW w:w="1615" w:type="dxa"/>
            <w:shd w:val="clear" w:color="auto" w:fill="FFFFFF" w:themeFill="background1"/>
          </w:tcPr>
          <w:p w14:paraId="0E32EDB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21.00</w:t>
            </w:r>
          </w:p>
        </w:tc>
        <w:tc>
          <w:tcPr>
            <w:tcW w:w="1398" w:type="dxa"/>
            <w:shd w:val="clear" w:color="auto" w:fill="FFFFFF" w:themeFill="background1"/>
          </w:tcPr>
          <w:p w14:paraId="52D5CB09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3</w:t>
            </w:r>
          </w:p>
        </w:tc>
        <w:tc>
          <w:tcPr>
            <w:tcW w:w="1666" w:type="dxa"/>
            <w:shd w:val="clear" w:color="auto" w:fill="FFFFFF" w:themeFill="background1"/>
          </w:tcPr>
          <w:p w14:paraId="6EDAFE65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21</w:t>
            </w:r>
          </w:p>
        </w:tc>
        <w:tc>
          <w:tcPr>
            <w:tcW w:w="2989" w:type="dxa"/>
            <w:shd w:val="clear" w:color="auto" w:fill="FFFFFF" w:themeFill="background1"/>
          </w:tcPr>
          <w:p w14:paraId="625E58A2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20-OH, 22</w:t>
            </w:r>
          </w:p>
        </w:tc>
      </w:tr>
      <w:tr w:rsidR="00366D99" w:rsidRPr="00232FC8" w14:paraId="036D5F31" w14:textId="77777777" w:rsidTr="00366D99">
        <w:tc>
          <w:tcPr>
            <w:tcW w:w="1399" w:type="dxa"/>
            <w:shd w:val="clear" w:color="auto" w:fill="FFFFFF" w:themeFill="background1"/>
          </w:tcPr>
          <w:p w14:paraId="0796F725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22</w:t>
            </w:r>
          </w:p>
        </w:tc>
        <w:tc>
          <w:tcPr>
            <w:tcW w:w="1615" w:type="dxa"/>
            <w:shd w:val="clear" w:color="auto" w:fill="FFFFFF" w:themeFill="background1"/>
          </w:tcPr>
          <w:p w14:paraId="459407DB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76.73</w:t>
            </w:r>
          </w:p>
        </w:tc>
        <w:tc>
          <w:tcPr>
            <w:tcW w:w="1398" w:type="dxa"/>
            <w:shd w:val="clear" w:color="auto" w:fill="FFFFFF" w:themeFill="background1"/>
          </w:tcPr>
          <w:p w14:paraId="5AFE25FD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</w:p>
        </w:tc>
        <w:tc>
          <w:tcPr>
            <w:tcW w:w="1666" w:type="dxa"/>
            <w:shd w:val="clear" w:color="auto" w:fill="FFFFFF" w:themeFill="background1"/>
          </w:tcPr>
          <w:p w14:paraId="6304350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22</w:t>
            </w:r>
          </w:p>
        </w:tc>
        <w:tc>
          <w:tcPr>
            <w:tcW w:w="2989" w:type="dxa"/>
            <w:shd w:val="clear" w:color="auto" w:fill="FFFFFF" w:themeFill="background1"/>
          </w:tcPr>
          <w:p w14:paraId="3373FAE8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21, 16a</w:t>
            </w:r>
          </w:p>
        </w:tc>
      </w:tr>
      <w:tr w:rsidR="00366D99" w:rsidRPr="00232FC8" w14:paraId="3865885E" w14:textId="77777777" w:rsidTr="00366D99">
        <w:tc>
          <w:tcPr>
            <w:tcW w:w="1399" w:type="dxa"/>
            <w:shd w:val="clear" w:color="auto" w:fill="FFFFFF" w:themeFill="background1"/>
          </w:tcPr>
          <w:p w14:paraId="15E9842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23</w:t>
            </w:r>
          </w:p>
        </w:tc>
        <w:tc>
          <w:tcPr>
            <w:tcW w:w="1615" w:type="dxa"/>
            <w:shd w:val="clear" w:color="auto" w:fill="FFFFFF" w:themeFill="background1"/>
          </w:tcPr>
          <w:p w14:paraId="3A7FFCED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26.11</w:t>
            </w:r>
          </w:p>
        </w:tc>
        <w:tc>
          <w:tcPr>
            <w:tcW w:w="1398" w:type="dxa"/>
            <w:shd w:val="clear" w:color="auto" w:fill="FFFFFF" w:themeFill="background1"/>
          </w:tcPr>
          <w:p w14:paraId="5B16D661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</w:tcPr>
          <w:p w14:paraId="162B2F9E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23a, 23b</w:t>
            </w:r>
          </w:p>
        </w:tc>
        <w:tc>
          <w:tcPr>
            <w:tcW w:w="2989" w:type="dxa"/>
            <w:shd w:val="clear" w:color="auto" w:fill="FFFFFF" w:themeFill="background1"/>
          </w:tcPr>
          <w:p w14:paraId="11CE74D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22-OH, 28b</w:t>
            </w:r>
          </w:p>
        </w:tc>
      </w:tr>
      <w:tr w:rsidR="00366D99" w:rsidRPr="00232FC8" w14:paraId="257076A7" w14:textId="77777777" w:rsidTr="00366D99">
        <w:tc>
          <w:tcPr>
            <w:tcW w:w="1399" w:type="dxa"/>
            <w:shd w:val="clear" w:color="auto" w:fill="FFFFFF" w:themeFill="background1"/>
          </w:tcPr>
          <w:p w14:paraId="2A2D485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24</w:t>
            </w:r>
          </w:p>
        </w:tc>
        <w:tc>
          <w:tcPr>
            <w:tcW w:w="1615" w:type="dxa"/>
            <w:shd w:val="clear" w:color="auto" w:fill="FFFFFF" w:themeFill="background1"/>
          </w:tcPr>
          <w:p w14:paraId="263C919D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41.42</w:t>
            </w:r>
          </w:p>
        </w:tc>
        <w:tc>
          <w:tcPr>
            <w:tcW w:w="1398" w:type="dxa"/>
            <w:shd w:val="clear" w:color="auto" w:fill="FFFFFF" w:themeFill="background1"/>
          </w:tcPr>
          <w:p w14:paraId="7CAAF85E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</w:t>
            </w:r>
          </w:p>
        </w:tc>
        <w:tc>
          <w:tcPr>
            <w:tcW w:w="1666" w:type="dxa"/>
            <w:shd w:val="clear" w:color="auto" w:fill="FFFFFF" w:themeFill="background1"/>
          </w:tcPr>
          <w:p w14:paraId="4607212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-</w:t>
            </w:r>
          </w:p>
        </w:tc>
        <w:tc>
          <w:tcPr>
            <w:tcW w:w="2989" w:type="dxa"/>
            <w:shd w:val="clear" w:color="auto" w:fill="FFFFFF" w:themeFill="background1"/>
          </w:tcPr>
          <w:p w14:paraId="1A901B35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22, 25-OH, 26, 27</w:t>
            </w:r>
          </w:p>
        </w:tc>
      </w:tr>
      <w:tr w:rsidR="00366D99" w:rsidRPr="00232FC8" w14:paraId="16268B89" w14:textId="77777777" w:rsidTr="00366D99">
        <w:tc>
          <w:tcPr>
            <w:tcW w:w="1399" w:type="dxa"/>
            <w:shd w:val="clear" w:color="auto" w:fill="FFFFFF" w:themeFill="background1"/>
          </w:tcPr>
          <w:p w14:paraId="6684B98F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25</w:t>
            </w:r>
          </w:p>
        </w:tc>
        <w:tc>
          <w:tcPr>
            <w:tcW w:w="1615" w:type="dxa"/>
            <w:shd w:val="clear" w:color="auto" w:fill="FFFFFF" w:themeFill="background1"/>
          </w:tcPr>
          <w:p w14:paraId="0CCF9B7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68.73</w:t>
            </w:r>
          </w:p>
        </w:tc>
        <w:tc>
          <w:tcPr>
            <w:tcW w:w="1398" w:type="dxa"/>
            <w:shd w:val="clear" w:color="auto" w:fill="FFFFFF" w:themeFill="background1"/>
          </w:tcPr>
          <w:p w14:paraId="138ACE2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</w:t>
            </w:r>
          </w:p>
        </w:tc>
        <w:tc>
          <w:tcPr>
            <w:tcW w:w="1666" w:type="dxa"/>
            <w:shd w:val="clear" w:color="auto" w:fill="FFFFFF" w:themeFill="background1"/>
          </w:tcPr>
          <w:p w14:paraId="4F13D6C2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-</w:t>
            </w:r>
          </w:p>
        </w:tc>
        <w:tc>
          <w:tcPr>
            <w:tcW w:w="2989" w:type="dxa"/>
            <w:shd w:val="clear" w:color="auto" w:fill="FFFFFF" w:themeFill="background1"/>
          </w:tcPr>
          <w:p w14:paraId="47229E7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28b,26,27, 25</w:t>
            </w:r>
            <w:r w:rsidRPr="005F1775">
              <w:rPr>
                <w:rFonts w:ascii="Verdana" w:hAnsi="Verdana" w:cs="Arial"/>
              </w:rPr>
              <w:noBreakHyphen/>
              <w:t>OH</w:t>
            </w:r>
          </w:p>
        </w:tc>
      </w:tr>
      <w:tr w:rsidR="00366D99" w:rsidRPr="00232FC8" w14:paraId="1E70D518" w14:textId="77777777" w:rsidTr="00366D99">
        <w:tc>
          <w:tcPr>
            <w:tcW w:w="1399" w:type="dxa"/>
            <w:shd w:val="clear" w:color="auto" w:fill="FFFFFF" w:themeFill="background1"/>
          </w:tcPr>
          <w:p w14:paraId="5FC3B8BF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26</w:t>
            </w:r>
          </w:p>
        </w:tc>
        <w:tc>
          <w:tcPr>
            <w:tcW w:w="1615" w:type="dxa"/>
            <w:shd w:val="clear" w:color="auto" w:fill="FFFFFF" w:themeFill="background1"/>
          </w:tcPr>
          <w:p w14:paraId="72935724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30.02</w:t>
            </w:r>
          </w:p>
        </w:tc>
        <w:tc>
          <w:tcPr>
            <w:tcW w:w="1398" w:type="dxa"/>
            <w:shd w:val="clear" w:color="auto" w:fill="FFFFFF" w:themeFill="background1"/>
          </w:tcPr>
          <w:p w14:paraId="19830587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3</w:t>
            </w:r>
          </w:p>
        </w:tc>
        <w:tc>
          <w:tcPr>
            <w:tcW w:w="1666" w:type="dxa"/>
            <w:shd w:val="clear" w:color="auto" w:fill="FFFFFF" w:themeFill="background1"/>
          </w:tcPr>
          <w:p w14:paraId="5277D2D9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26</w:t>
            </w:r>
          </w:p>
        </w:tc>
        <w:tc>
          <w:tcPr>
            <w:tcW w:w="2989" w:type="dxa"/>
            <w:shd w:val="clear" w:color="auto" w:fill="FFFFFF" w:themeFill="background1"/>
          </w:tcPr>
          <w:p w14:paraId="59E0C19F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27, 25</w:t>
            </w:r>
            <w:r w:rsidRPr="005F1775">
              <w:rPr>
                <w:rFonts w:ascii="Verdana" w:hAnsi="Verdana" w:cs="Arial"/>
              </w:rPr>
              <w:noBreakHyphen/>
              <w:t>OH</w:t>
            </w:r>
          </w:p>
        </w:tc>
      </w:tr>
      <w:tr w:rsidR="00366D99" w:rsidRPr="00232FC8" w14:paraId="12CF06E9" w14:textId="77777777" w:rsidTr="00366D99">
        <w:tc>
          <w:tcPr>
            <w:tcW w:w="1399" w:type="dxa"/>
            <w:shd w:val="clear" w:color="auto" w:fill="FFFFFF" w:themeFill="background1"/>
          </w:tcPr>
          <w:p w14:paraId="69ABB582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27</w:t>
            </w:r>
          </w:p>
        </w:tc>
        <w:tc>
          <w:tcPr>
            <w:tcW w:w="1615" w:type="dxa"/>
            <w:shd w:val="clear" w:color="auto" w:fill="FFFFFF" w:themeFill="background1"/>
          </w:tcPr>
          <w:p w14:paraId="7B5F3A7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29.02</w:t>
            </w:r>
          </w:p>
        </w:tc>
        <w:tc>
          <w:tcPr>
            <w:tcW w:w="1398" w:type="dxa"/>
            <w:shd w:val="clear" w:color="auto" w:fill="FFFFFF" w:themeFill="background1"/>
          </w:tcPr>
          <w:p w14:paraId="0F535D00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3</w:t>
            </w:r>
          </w:p>
        </w:tc>
        <w:tc>
          <w:tcPr>
            <w:tcW w:w="1666" w:type="dxa"/>
            <w:shd w:val="clear" w:color="auto" w:fill="FFFFFF" w:themeFill="background1"/>
          </w:tcPr>
          <w:p w14:paraId="0C23741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27</w:t>
            </w:r>
          </w:p>
        </w:tc>
        <w:tc>
          <w:tcPr>
            <w:tcW w:w="2989" w:type="dxa"/>
            <w:shd w:val="clear" w:color="auto" w:fill="FFFFFF" w:themeFill="background1"/>
          </w:tcPr>
          <w:p w14:paraId="4729347A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26, 25</w:t>
            </w:r>
            <w:r w:rsidRPr="005F1775">
              <w:rPr>
                <w:rFonts w:ascii="Verdana" w:hAnsi="Verdana" w:cs="Arial"/>
              </w:rPr>
              <w:noBreakHyphen/>
              <w:t>OH</w:t>
            </w:r>
          </w:p>
        </w:tc>
      </w:tr>
      <w:tr w:rsidR="00366D99" w:rsidRPr="00232FC8" w14:paraId="652873CB" w14:textId="77777777" w:rsidTr="00366D99">
        <w:tc>
          <w:tcPr>
            <w:tcW w:w="1399" w:type="dxa"/>
            <w:shd w:val="clear" w:color="auto" w:fill="FFFFFF" w:themeFill="background1"/>
          </w:tcPr>
          <w:p w14:paraId="2B48E346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28</w:t>
            </w:r>
          </w:p>
        </w:tc>
        <w:tc>
          <w:tcPr>
            <w:tcW w:w="1615" w:type="dxa"/>
            <w:shd w:val="clear" w:color="auto" w:fill="FFFFFF" w:themeFill="background1"/>
          </w:tcPr>
          <w:p w14:paraId="2643CAF9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30.88</w:t>
            </w:r>
          </w:p>
        </w:tc>
        <w:tc>
          <w:tcPr>
            <w:tcW w:w="1398" w:type="dxa"/>
            <w:shd w:val="clear" w:color="auto" w:fill="FFFFFF" w:themeFill="background1"/>
          </w:tcPr>
          <w:p w14:paraId="11CE846F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CH</w:t>
            </w:r>
            <w:r w:rsidRPr="005F1775">
              <w:rPr>
                <w:rFonts w:ascii="Verdana" w:hAnsi="Verdana" w:cs="Arial"/>
                <w:vertAlign w:val="subscript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</w:tcPr>
          <w:p w14:paraId="3ABB3EDC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28a, 28b</w:t>
            </w:r>
          </w:p>
        </w:tc>
        <w:tc>
          <w:tcPr>
            <w:tcW w:w="2989" w:type="dxa"/>
            <w:shd w:val="clear" w:color="auto" w:fill="FFFFFF" w:themeFill="background1"/>
          </w:tcPr>
          <w:p w14:paraId="3C676207" w14:textId="77777777" w:rsidR="00366D99" w:rsidRPr="005F1775" w:rsidRDefault="00366D99" w:rsidP="00366D99">
            <w:pPr>
              <w:jc w:val="center"/>
              <w:rPr>
                <w:rFonts w:ascii="Verdana" w:hAnsi="Verdana" w:cs="Arial"/>
              </w:rPr>
            </w:pPr>
            <w:r w:rsidRPr="005F1775">
              <w:rPr>
                <w:rFonts w:ascii="Verdana" w:hAnsi="Verdana" w:cs="Arial"/>
              </w:rPr>
              <w:t>23b</w:t>
            </w:r>
          </w:p>
        </w:tc>
      </w:tr>
    </w:tbl>
    <w:p w14:paraId="6E38A242" w14:textId="61452205" w:rsidR="00C339FF" w:rsidRPr="00C339FF" w:rsidRDefault="00C339FF" w:rsidP="00C339FF">
      <w:pPr>
        <w:jc w:val="both"/>
        <w:rPr>
          <w:rFonts w:ascii="Arial" w:hAnsi="Arial"/>
          <w:lang w:val="en-GB"/>
        </w:rPr>
      </w:pPr>
      <w:r>
        <w:rPr>
          <w:rFonts w:ascii="Arial" w:hAnsi="Arial"/>
          <w:vertAlign w:val="superscript"/>
          <w:lang w:val="en-GB"/>
        </w:rPr>
        <w:t>a</w:t>
      </w:r>
      <w:r>
        <w:rPr>
          <w:rFonts w:ascii="Arial" w:hAnsi="Arial"/>
          <w:lang w:val="en-GB"/>
        </w:rPr>
        <w:t xml:space="preserve">Arbitrary numbering of carbon atoms refers to structure in </w:t>
      </w:r>
      <w:r>
        <w:rPr>
          <w:rFonts w:ascii="Arial" w:hAnsi="Arial"/>
          <w:b/>
          <w:bCs/>
          <w:lang w:val="en-GB"/>
        </w:rPr>
        <w:t>Figure 1</w:t>
      </w:r>
      <w:r>
        <w:rPr>
          <w:rFonts w:ascii="Arial" w:hAnsi="Arial"/>
          <w:lang w:val="en-GB"/>
        </w:rPr>
        <w:t>.</w:t>
      </w:r>
      <w:r w:rsidRPr="00BA680E">
        <w:rPr>
          <w:rFonts w:ascii="Arial" w:hAnsi="Arial" w:cs="Arial"/>
          <w:lang w:val="en-US"/>
        </w:rPr>
        <w:t xml:space="preserve"> </w:t>
      </w:r>
      <w:r>
        <w:rPr>
          <w:rFonts w:ascii="Arial" w:hAnsi="Arial"/>
          <w:vertAlign w:val="superscript"/>
          <w:lang w:val="en-GB"/>
        </w:rPr>
        <w:t>b</w:t>
      </w:r>
      <w:r>
        <w:rPr>
          <w:rFonts w:ascii="Arial" w:hAnsi="Arial"/>
          <w:lang w:val="en-GB"/>
        </w:rPr>
        <w:t xml:space="preserve">The </w:t>
      </w:r>
      <w:r>
        <w:rPr>
          <w:rFonts w:ascii="Arial" w:hAnsi="Arial"/>
          <w:vertAlign w:val="superscript"/>
          <w:lang w:val="en-GB"/>
        </w:rPr>
        <w:t>13</w:t>
      </w:r>
      <w:r>
        <w:rPr>
          <w:rFonts w:ascii="Arial" w:hAnsi="Arial"/>
          <w:lang w:val="en-GB"/>
        </w:rPr>
        <w:t xml:space="preserve">C chemical shifts are given in </w:t>
      </w:r>
      <w:r w:rsidRPr="00D17E6B">
        <w:rPr>
          <w:rFonts w:ascii="Arial" w:hAnsi="Arial" w:cs="Arial"/>
          <w:lang w:val="en-GB"/>
        </w:rPr>
        <w:t>relation to DMSO-</w:t>
      </w:r>
      <w:r w:rsidRPr="00D17E6B">
        <w:rPr>
          <w:rFonts w:ascii="Arial" w:hAnsi="Arial" w:cs="Arial"/>
          <w:i/>
          <w:iCs/>
          <w:lang w:val="en-GB"/>
        </w:rPr>
        <w:t>d</w:t>
      </w:r>
      <w:r w:rsidRPr="00D17E6B">
        <w:rPr>
          <w:rFonts w:ascii="Arial" w:hAnsi="Arial" w:cs="Arial"/>
          <w:vertAlign w:val="subscript"/>
          <w:lang w:val="en-GB"/>
        </w:rPr>
        <w:t>6</w:t>
      </w:r>
      <w:r w:rsidRPr="00D17E6B">
        <w:rPr>
          <w:rFonts w:ascii="Arial" w:hAnsi="Arial" w:cs="Arial"/>
          <w:lang w:val="en-GB"/>
        </w:rPr>
        <w:t>.</w:t>
      </w:r>
      <w:r>
        <w:rPr>
          <w:rFonts w:ascii="Arial" w:hAnsi="Arial"/>
          <w:lang w:val="en-GB"/>
        </w:rPr>
        <w:t xml:space="preserve"> </w:t>
      </w:r>
      <w:r>
        <w:rPr>
          <w:rFonts w:ascii="Arial" w:hAnsi="Arial"/>
          <w:vertAlign w:val="superscript"/>
          <w:lang w:val="en-GB"/>
        </w:rPr>
        <w:t>c</w:t>
      </w:r>
      <w:r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US"/>
        </w:rPr>
        <w:t>Assignments based on HSQC (</w:t>
      </w:r>
      <w:r>
        <w:rPr>
          <w:rFonts w:ascii="Arial" w:hAnsi="Arial"/>
          <w:vertAlign w:val="superscript"/>
          <w:lang w:val="en-US"/>
        </w:rPr>
        <w:t>1</w:t>
      </w:r>
      <w:r>
        <w:rPr>
          <w:rFonts w:ascii="Arial" w:hAnsi="Arial"/>
          <w:i/>
          <w:iCs/>
          <w:lang w:val="en-US"/>
        </w:rPr>
        <w:t>J</w:t>
      </w:r>
      <w:r>
        <w:rPr>
          <w:rFonts w:ascii="Arial" w:hAnsi="Arial"/>
          <w:lang w:val="en-US"/>
        </w:rPr>
        <w:t>) und HMBC (</w:t>
      </w:r>
      <w:r>
        <w:rPr>
          <w:rFonts w:ascii="Arial" w:hAnsi="Arial"/>
          <w:vertAlign w:val="superscript"/>
          <w:lang w:val="en-US"/>
        </w:rPr>
        <w:t>2,3</w:t>
      </w:r>
      <w:r>
        <w:rPr>
          <w:rFonts w:ascii="Arial" w:hAnsi="Arial"/>
          <w:i/>
          <w:iCs/>
          <w:lang w:val="en-US"/>
        </w:rPr>
        <w:t>J</w:t>
      </w:r>
      <w:r>
        <w:rPr>
          <w:rFonts w:ascii="Arial" w:hAnsi="Arial"/>
          <w:lang w:val="en-US"/>
        </w:rPr>
        <w:t>) experiments.</w:t>
      </w:r>
    </w:p>
    <w:p w14:paraId="7E52362F" w14:textId="77777777" w:rsidR="00366D99" w:rsidRPr="00B92402" w:rsidRDefault="00366D99" w:rsidP="00366D99">
      <w:pPr>
        <w:spacing w:line="360" w:lineRule="auto"/>
        <w:jc w:val="both"/>
        <w:rPr>
          <w:rFonts w:ascii="Verdana" w:hAnsi="Verdana"/>
          <w:lang w:val="en-US"/>
        </w:rPr>
      </w:pPr>
    </w:p>
    <w:p w14:paraId="32F5AB73" w14:textId="77777777" w:rsidR="00366D99" w:rsidRPr="00B92402" w:rsidRDefault="00366D99" w:rsidP="00366D99">
      <w:pPr>
        <w:spacing w:line="360" w:lineRule="auto"/>
        <w:jc w:val="both"/>
        <w:rPr>
          <w:rFonts w:ascii="Verdana" w:hAnsi="Verdana"/>
          <w:lang w:val="en-US"/>
        </w:rPr>
      </w:pPr>
    </w:p>
    <w:p w14:paraId="51AB3CE7" w14:textId="77777777" w:rsidR="00EA3F0E" w:rsidRPr="00B92402" w:rsidRDefault="00EA3F0E" w:rsidP="001B469E">
      <w:pPr>
        <w:rPr>
          <w:lang w:val="en-US"/>
        </w:rPr>
      </w:pPr>
    </w:p>
    <w:p w14:paraId="314C458E" w14:textId="77777777" w:rsidR="00EA3F0E" w:rsidRPr="00B92402" w:rsidRDefault="00EA3F0E" w:rsidP="001B469E">
      <w:pPr>
        <w:rPr>
          <w:lang w:val="en-US"/>
        </w:rPr>
      </w:pPr>
    </w:p>
    <w:p w14:paraId="5615380B" w14:textId="77777777" w:rsidR="00EA3F0E" w:rsidRPr="00B92402" w:rsidRDefault="00EA3F0E" w:rsidP="001B469E">
      <w:pPr>
        <w:rPr>
          <w:lang w:val="en-US"/>
        </w:rPr>
      </w:pPr>
    </w:p>
    <w:p w14:paraId="0713E793" w14:textId="77777777" w:rsidR="00EA3F0E" w:rsidRPr="00B92402" w:rsidRDefault="00EA3F0E" w:rsidP="001B469E">
      <w:pPr>
        <w:rPr>
          <w:lang w:val="en-US"/>
        </w:rPr>
      </w:pPr>
    </w:p>
    <w:p w14:paraId="785616E3" w14:textId="5D54FDAA" w:rsidR="00366D99" w:rsidRPr="001E632B" w:rsidRDefault="00366D99" w:rsidP="00366D99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250002">
        <w:rPr>
          <w:rFonts w:ascii="Arial" w:hAnsi="Arial" w:cs="Arial"/>
          <w:b/>
          <w:lang w:val="en-US"/>
        </w:rPr>
        <w:t>Table S</w:t>
      </w:r>
      <w:r w:rsidR="008C25C7">
        <w:rPr>
          <w:rFonts w:ascii="Arial" w:hAnsi="Arial" w:cs="Arial"/>
          <w:b/>
          <w:lang w:val="en-US"/>
        </w:rPr>
        <w:t>3</w:t>
      </w:r>
      <w:r w:rsidRPr="00250002">
        <w:rPr>
          <w:rFonts w:ascii="Arial" w:hAnsi="Arial" w:cs="Arial"/>
          <w:b/>
          <w:lang w:val="en-US"/>
        </w:rPr>
        <w:t>.</w:t>
      </w:r>
      <w:r w:rsidRPr="00726D91">
        <w:rPr>
          <w:rFonts w:ascii="Arial" w:hAnsi="Arial" w:cs="Arial"/>
          <w:lang w:val="en-US"/>
        </w:rPr>
        <w:t xml:space="preserve"> Instrument parameters of the Vion</w:t>
      </w:r>
      <w:r w:rsidRPr="00726D91">
        <w:rPr>
          <w:rFonts w:ascii="Arial" w:hAnsi="Arial" w:cs="Arial"/>
          <w:bCs/>
          <w:color w:val="000000"/>
          <w:szCs w:val="20"/>
          <w:lang w:val="en-US"/>
        </w:rPr>
        <w:t xml:space="preserve"> IMS qTOF</w:t>
      </w:r>
      <w:r w:rsidR="00D97C3A">
        <w:rPr>
          <w:rFonts w:ascii="Arial" w:hAnsi="Arial" w:cs="Arial"/>
          <w:lang w:val="en-US"/>
        </w:rPr>
        <w:t xml:space="preserve"> and processing options. </w:t>
      </w: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216"/>
        <w:gridCol w:w="154"/>
        <w:gridCol w:w="2702"/>
      </w:tblGrid>
      <w:tr w:rsidR="00366D99" w:rsidRPr="00C268C9" w14:paraId="6E4D8F43" w14:textId="77777777" w:rsidTr="00366D99">
        <w:trPr>
          <w:trHeight w:val="300"/>
        </w:trPr>
        <w:tc>
          <w:tcPr>
            <w:tcW w:w="34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B8EBF7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2D Peak detection l</w:t>
            </w:r>
            <w:r w:rsidRPr="00C268C9">
              <w:rPr>
                <w:rFonts w:ascii="Arial" w:hAnsi="Arial" w:cs="Arial"/>
                <w:b/>
                <w:bCs/>
                <w:color w:val="000000"/>
              </w:rPr>
              <w:t>imit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4132FA" w14:textId="77777777" w:rsidR="00366D99" w:rsidRPr="00C268C9" w:rsidRDefault="00366D99" w:rsidP="00366D99">
            <w:pPr>
              <w:jc w:val="right"/>
              <w:rPr>
                <w:rFonts w:ascii="Arial" w:hAnsi="Arial" w:cs="Arial"/>
              </w:rPr>
            </w:pPr>
          </w:p>
        </w:tc>
      </w:tr>
      <w:tr w:rsidR="00366D99" w:rsidRPr="00C268C9" w14:paraId="15CCB089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7DF381" w14:textId="77777777" w:rsidR="00366D99" w:rsidRPr="00C268C9" w:rsidRDefault="00366D99" w:rsidP="00366D9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Max. allowed number of peaks per chromatogram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F36092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10000</w:t>
            </w:r>
          </w:p>
        </w:tc>
      </w:tr>
      <w:tr w:rsidR="00366D99" w:rsidRPr="00C268C9" w14:paraId="08C59499" w14:textId="77777777" w:rsidTr="00366D99">
        <w:trPr>
          <w:trHeight w:val="300"/>
        </w:trPr>
        <w:tc>
          <w:tcPr>
            <w:tcW w:w="34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9D3608" w14:textId="77777777" w:rsidR="00366D99" w:rsidRPr="00C268C9" w:rsidRDefault="00366D99" w:rsidP="00366D9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4D peak d</w:t>
            </w:r>
            <w:r w:rsidRPr="00C268C9">
              <w:rPr>
                <w:rFonts w:ascii="Arial" w:hAnsi="Arial" w:cs="Arial"/>
                <w:b/>
                <w:bCs/>
                <w:color w:val="000000"/>
              </w:rPr>
              <w:t>etection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2ECEEF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66D99" w:rsidRPr="00C268C9" w14:paraId="2E3D4EC0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2691B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High Energy Intensity threshold [counts]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6FB23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366D99" w:rsidRPr="00C268C9" w14:paraId="6A350EBB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02D7EC" w14:textId="77777777" w:rsidR="00366D99" w:rsidRPr="00C268C9" w:rsidRDefault="00366D99" w:rsidP="00366D9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Low Energy Intensity threshold [counts]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2226BD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366D99" w:rsidRPr="00C268C9" w14:paraId="26FC001F" w14:textId="77777777" w:rsidTr="00366D99">
        <w:trPr>
          <w:trHeight w:val="300"/>
        </w:trPr>
        <w:tc>
          <w:tcPr>
            <w:tcW w:w="34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82FAB9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b/>
                <w:bCs/>
                <w:color w:val="000000"/>
              </w:rPr>
              <w:t>Noise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D93612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66D99" w:rsidRPr="00C268C9" w14:paraId="50082522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D65DA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Max. number of peaks to keep per channel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925B4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200000</w:t>
            </w:r>
          </w:p>
        </w:tc>
      </w:tr>
      <w:tr w:rsidR="00366D99" w:rsidRPr="00C268C9" w14:paraId="038FA49C" w14:textId="77777777" w:rsidTr="00366D99">
        <w:trPr>
          <w:trHeight w:val="300"/>
        </w:trPr>
        <w:tc>
          <w:tcPr>
            <w:tcW w:w="34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8572C6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b/>
                <w:bCs/>
                <w:color w:val="000000"/>
              </w:rPr>
              <w:t>Target by RT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910593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66D99" w:rsidRPr="00906756" w14:paraId="241521E9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A9DBC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Identify target peak using rule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1FD75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Largest in the RT window</w:t>
            </w:r>
          </w:p>
        </w:tc>
      </w:tr>
      <w:tr w:rsidR="00366D99" w:rsidRPr="00C268C9" w14:paraId="47233430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2A828" w14:textId="77777777" w:rsidR="00366D99" w:rsidRPr="00C268C9" w:rsidRDefault="00366D99" w:rsidP="00366D9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 xml:space="preserve">RT </w:t>
            </w:r>
            <w:proofErr w:type="spellStart"/>
            <w:r w:rsidRPr="00C268C9">
              <w:rPr>
                <w:rFonts w:ascii="Arial" w:hAnsi="Arial" w:cs="Arial"/>
                <w:color w:val="000000"/>
              </w:rPr>
              <w:t>identification</w:t>
            </w:r>
            <w:proofErr w:type="spellEnd"/>
            <w:r w:rsidRPr="00C268C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268C9">
              <w:rPr>
                <w:rFonts w:ascii="Arial" w:hAnsi="Arial" w:cs="Arial"/>
                <w:color w:val="000000"/>
              </w:rPr>
              <w:t>tolerance</w:t>
            </w:r>
            <w:proofErr w:type="spellEnd"/>
            <w:r w:rsidRPr="00C268C9">
              <w:rPr>
                <w:rFonts w:ascii="Arial" w:hAnsi="Arial" w:cs="Arial"/>
                <w:color w:val="000000"/>
              </w:rPr>
              <w:t xml:space="preserve"> [min]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9EF6F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0.12</w:t>
            </w:r>
          </w:p>
        </w:tc>
      </w:tr>
      <w:tr w:rsidR="00366D99" w:rsidRPr="00C268C9" w14:paraId="6403CE6C" w14:textId="77777777" w:rsidTr="00366D99">
        <w:trPr>
          <w:trHeight w:val="300"/>
        </w:trPr>
        <w:tc>
          <w:tcPr>
            <w:tcW w:w="342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95FE7D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by m</w:t>
            </w:r>
            <w:r w:rsidRPr="00C268C9">
              <w:rPr>
                <w:rFonts w:ascii="Arial" w:hAnsi="Arial" w:cs="Arial"/>
                <w:b/>
                <w:bCs/>
                <w:color w:val="000000"/>
              </w:rPr>
              <w:t>ass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150CE37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66D99" w:rsidRPr="00C268C9" w14:paraId="523BABBE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12F927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Target match tolerance [ppm]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ED0091" w14:textId="77777777" w:rsidR="00366D99" w:rsidRPr="00C268C9" w:rsidRDefault="00366D99" w:rsidP="00366D99">
            <w:pPr>
              <w:jc w:val="right"/>
              <w:rPr>
                <w:rFonts w:ascii="Arial" w:hAnsi="Arial" w:cs="Arial"/>
              </w:rPr>
            </w:pPr>
            <w:r w:rsidRPr="00C268C9">
              <w:rPr>
                <w:rFonts w:ascii="Arial" w:hAnsi="Arial" w:cs="Arial"/>
                <w:color w:val="000000"/>
              </w:rPr>
              <w:t>10.0</w:t>
            </w:r>
          </w:p>
        </w:tc>
      </w:tr>
      <w:tr w:rsidR="00366D99" w:rsidRPr="00C268C9" w14:paraId="7CA8AA4E" w14:textId="77777777" w:rsidTr="00366D99">
        <w:trPr>
          <w:trHeight w:val="300"/>
        </w:trPr>
        <w:tc>
          <w:tcPr>
            <w:tcW w:w="34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3880FF" w14:textId="77777777" w:rsidR="00366D99" w:rsidRPr="00C268C9" w:rsidRDefault="00366D99" w:rsidP="00366D9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Fragment i</w:t>
            </w:r>
            <w:r w:rsidRPr="00C268C9">
              <w:rPr>
                <w:rFonts w:ascii="Arial" w:hAnsi="Arial" w:cs="Arial"/>
                <w:b/>
                <w:bCs/>
                <w:color w:val="000000"/>
              </w:rPr>
              <w:t>dentification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B9A2D5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66D99" w:rsidRPr="00C268C9" w14:paraId="45283585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A65DF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Fragment match tolerance [mDa]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31FCF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10.0</w:t>
            </w:r>
          </w:p>
        </w:tc>
      </w:tr>
      <w:tr w:rsidR="00366D99" w:rsidRPr="00C268C9" w14:paraId="6A4D2A83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A09AE" w14:textId="77777777" w:rsidR="00366D99" w:rsidRPr="00C268C9" w:rsidRDefault="00366D99" w:rsidP="00366D9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 xml:space="preserve">Allow scores below 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2344C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8</w:t>
            </w:r>
          </w:p>
        </w:tc>
      </w:tr>
      <w:tr w:rsidR="00366D99" w:rsidRPr="00C268C9" w14:paraId="30ABA362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64DACD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Ion ratio tolerance [%]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2AC3F1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10.0</w:t>
            </w:r>
          </w:p>
        </w:tc>
      </w:tr>
      <w:tr w:rsidR="00366D99" w:rsidRPr="00C268C9" w14:paraId="6A168F2A" w14:textId="77777777" w:rsidTr="00366D99">
        <w:trPr>
          <w:trHeight w:val="300"/>
        </w:trPr>
        <w:tc>
          <w:tcPr>
            <w:tcW w:w="34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A7AE3C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b/>
                <w:bCs/>
                <w:color w:val="000000"/>
              </w:rPr>
              <w:t>Drift specific mass chromatogram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D40027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66D99" w:rsidRPr="00C268C9" w14:paraId="75B8975A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7F2488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Tolerance [mDa]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A97349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10.0</w:t>
            </w:r>
          </w:p>
        </w:tc>
      </w:tr>
      <w:tr w:rsidR="00366D99" w:rsidRPr="00906756" w14:paraId="694E4C61" w14:textId="77777777" w:rsidTr="00366D99">
        <w:trPr>
          <w:trHeight w:val="300"/>
        </w:trPr>
        <w:tc>
          <w:tcPr>
            <w:tcW w:w="34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933DD3" w14:textId="77777777" w:rsidR="00366D99" w:rsidRPr="00C268C9" w:rsidRDefault="00366D99" w:rsidP="00366D9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b/>
                <w:bCs/>
                <w:color w:val="000000"/>
                <w:lang w:val="en-US"/>
              </w:rPr>
              <w:t>Observed targets with no expected retention time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B7914F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66D99" w:rsidRPr="00C268C9" w14:paraId="3B4320DD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5066B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Max. number of targets with the same m/z to keep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42744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366D99" w:rsidRPr="00C268C9" w14:paraId="179C675B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08ADD" w14:textId="77777777" w:rsidR="00366D99" w:rsidRPr="00C268C9" w:rsidRDefault="00366D99" w:rsidP="00366D99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Min. rel. intensity threshold for targets at the same m/z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C0C30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0.01</w:t>
            </w:r>
          </w:p>
        </w:tc>
      </w:tr>
      <w:tr w:rsidR="00366D99" w:rsidRPr="00C268C9" w14:paraId="73BC0830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5C055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Max. candidates per sample to use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07883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4000</w:t>
            </w:r>
          </w:p>
        </w:tc>
      </w:tr>
      <w:tr w:rsidR="00366D99" w:rsidRPr="00C268C9" w14:paraId="44FA8E55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30809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  <w:lang w:val="en-US"/>
              </w:rPr>
            </w:pPr>
            <w:r w:rsidRPr="00C268C9">
              <w:rPr>
                <w:rFonts w:ascii="Arial" w:hAnsi="Arial" w:cs="Arial"/>
                <w:color w:val="000000"/>
                <w:lang w:val="en-US"/>
              </w:rPr>
              <w:t>Max. candidates per sample to keep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7F8A5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500</w:t>
            </w:r>
          </w:p>
        </w:tc>
      </w:tr>
      <w:tr w:rsidR="00366D99" w:rsidRPr="00C268C9" w14:paraId="6AF7B6D1" w14:textId="77777777" w:rsidTr="00366D99">
        <w:trPr>
          <w:trHeight w:val="300"/>
        </w:trPr>
        <w:tc>
          <w:tcPr>
            <w:tcW w:w="3426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B333C27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b/>
                <w:bCs/>
                <w:color w:val="000000"/>
              </w:rPr>
              <w:t>Target by CCS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79785E0" w14:textId="77777777" w:rsidR="00366D99" w:rsidRPr="00C268C9" w:rsidRDefault="00366D99" w:rsidP="00366D9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66D99" w:rsidRPr="00C268C9" w14:paraId="3FF311D1" w14:textId="77777777" w:rsidTr="00366D99">
        <w:trPr>
          <w:trHeight w:val="300"/>
        </w:trPr>
        <w:tc>
          <w:tcPr>
            <w:tcW w:w="3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2D64F7" w14:textId="77777777" w:rsidR="00366D99" w:rsidRPr="00C268C9" w:rsidRDefault="00366D99" w:rsidP="00366D99">
            <w:pPr>
              <w:rPr>
                <w:rFonts w:ascii="Arial" w:hAnsi="Arial" w:cs="Arial"/>
                <w:color w:val="000000"/>
              </w:rPr>
            </w:pPr>
            <w:r w:rsidRPr="00C268C9">
              <w:rPr>
                <w:rFonts w:ascii="Arial" w:hAnsi="Arial" w:cs="Arial"/>
                <w:color w:val="000000"/>
              </w:rPr>
              <w:t>CCS tolerance [%]</w:t>
            </w:r>
          </w:p>
        </w:tc>
        <w:tc>
          <w:tcPr>
            <w:tcW w:w="15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872715" w14:textId="77777777" w:rsidR="00366D99" w:rsidRPr="00C268C9" w:rsidRDefault="00366D99" w:rsidP="00366D99">
            <w:pPr>
              <w:jc w:val="right"/>
              <w:rPr>
                <w:rFonts w:ascii="Arial" w:hAnsi="Arial" w:cs="Arial"/>
              </w:rPr>
            </w:pPr>
            <w:r w:rsidRPr="00C268C9">
              <w:rPr>
                <w:rFonts w:ascii="Arial" w:hAnsi="Arial" w:cs="Arial"/>
                <w:color w:val="000000"/>
              </w:rPr>
              <w:t>1.2</w:t>
            </w:r>
          </w:p>
        </w:tc>
      </w:tr>
      <w:tr w:rsidR="00366D99" w:rsidRPr="00726D91" w14:paraId="61256710" w14:textId="77777777" w:rsidTr="00366D99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FF59D0" w14:textId="77777777" w:rsidR="00366D99" w:rsidRPr="00726D91" w:rsidRDefault="00366D99" w:rsidP="00366D99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val="en-US"/>
              </w:rPr>
            </w:pPr>
          </w:p>
        </w:tc>
      </w:tr>
      <w:tr w:rsidR="00366D99" w:rsidRPr="00726D91" w14:paraId="6ECE6A07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EFBD3B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General</w:t>
            </w:r>
            <w:r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parameters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3B7A44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</w:tr>
      <w:tr w:rsidR="00366D99" w:rsidRPr="00726D91" w14:paraId="430450A6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67AF6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Analyzer Mode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82946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Sensitivity</w:t>
            </w:r>
          </w:p>
        </w:tc>
      </w:tr>
      <w:tr w:rsidR="00366D99" w:rsidRPr="00726D91" w14:paraId="4C92F1FE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96D1A4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lastRenderedPageBreak/>
              <w:t>ESI LockSpray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F5322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szCs w:val="20"/>
              </w:rPr>
            </w:pPr>
            <w:r w:rsidRPr="00726D91">
              <w:rPr>
                <w:rFonts w:ascii="Arial" w:hAnsi="Arial" w:cs="Arial"/>
                <w:b/>
                <w:color w:val="000000"/>
                <w:szCs w:val="20"/>
              </w:rPr>
              <w:t>Set</w:t>
            </w:r>
          </w:p>
        </w:tc>
      </w:tr>
      <w:tr w:rsidR="00366D99" w:rsidRPr="00726D91" w14:paraId="028067E8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A6A9A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Capillary [kV]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85ACD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2.30</w:t>
            </w:r>
          </w:p>
        </w:tc>
      </w:tr>
      <w:tr w:rsidR="00366D99" w:rsidRPr="00726D91" w14:paraId="2122CC43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EE575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Sampling Cone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5797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40</w:t>
            </w:r>
          </w:p>
        </w:tc>
      </w:tr>
      <w:tr w:rsidR="00366D99" w:rsidRPr="00726D91" w14:paraId="443BF17D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2F8FC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Source Offset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6C2CC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80</w:t>
            </w:r>
          </w:p>
        </w:tc>
      </w:tr>
      <w:tr w:rsidR="00366D99" w:rsidRPr="00726D91" w14:paraId="5E2FD092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C1908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Source Temperature [°C]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932D4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120</w:t>
            </w:r>
          </w:p>
        </w:tc>
      </w:tr>
      <w:tr w:rsidR="00366D99" w:rsidRPr="00726D91" w14:paraId="263C84C4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15DE8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Desolvation Temperature [°C]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C8A91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550</w:t>
            </w:r>
          </w:p>
        </w:tc>
      </w:tr>
      <w:tr w:rsidR="00366D99" w:rsidRPr="00726D91" w14:paraId="14CFE59F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E0D7E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Cone Gas [L/hour]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8A71D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50</w:t>
            </w:r>
          </w:p>
        </w:tc>
      </w:tr>
      <w:tr w:rsidR="00366D99" w:rsidRPr="00726D91" w14:paraId="041A04C9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8AF53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Desolvation Gas [L/hour]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ABD3A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900</w:t>
            </w:r>
          </w:p>
        </w:tc>
      </w:tr>
      <w:tr w:rsidR="00366D99" w:rsidRPr="00726D91" w14:paraId="7DC8379B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634A9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Reference Capillary [kV]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F2697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2.30</w:t>
            </w:r>
          </w:p>
        </w:tc>
      </w:tr>
      <w:tr w:rsidR="00366D99" w:rsidRPr="00726D91" w14:paraId="16A60897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0A43D3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Instrument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D8BBB5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17402116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449D1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Collision Energy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0C347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6</w:t>
            </w:r>
          </w:p>
        </w:tc>
      </w:tr>
      <w:tr w:rsidR="00366D99" w:rsidRPr="00726D91" w14:paraId="08FBE744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1F581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Ion Guide Gradient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4054C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0.5</w:t>
            </w:r>
          </w:p>
        </w:tc>
      </w:tr>
      <w:tr w:rsidR="00366D99" w:rsidRPr="00726D91" w14:paraId="7E4481CC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3C716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Aperture 2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9775A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0.0</w:t>
            </w:r>
          </w:p>
        </w:tc>
      </w:tr>
      <w:tr w:rsidR="00366D99" w:rsidRPr="00726D91" w14:paraId="0A8850B3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4619A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LM Resolution (low)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11966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4.7</w:t>
            </w:r>
          </w:p>
        </w:tc>
      </w:tr>
      <w:tr w:rsidR="00366D99" w:rsidRPr="00726D91" w14:paraId="07EBEE31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C930F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 xml:space="preserve">HM Resolution (high) 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26A7B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15.00</w:t>
            </w:r>
          </w:p>
        </w:tc>
      </w:tr>
      <w:tr w:rsidR="00366D99" w:rsidRPr="00726D91" w14:paraId="789E6A9F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D8ADF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Pre-filter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541E9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10</w:t>
            </w:r>
          </w:p>
        </w:tc>
      </w:tr>
      <w:tr w:rsidR="00366D99" w:rsidRPr="00726D91" w14:paraId="111864FB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D5F67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Ion Energy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1E62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1.2</w:t>
            </w:r>
          </w:p>
        </w:tc>
      </w:tr>
      <w:tr w:rsidR="00366D99" w:rsidRPr="00726D91" w14:paraId="0EDA0489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6A4BB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Detector Voltage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A98E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2075</w:t>
            </w:r>
          </w:p>
        </w:tc>
      </w:tr>
      <w:tr w:rsidR="00366D99" w:rsidRPr="00726D91" w14:paraId="64A57E76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CAB0C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Average Single Ion Intensity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ADCCC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6.2</w:t>
            </w:r>
          </w:p>
        </w:tc>
      </w:tr>
      <w:tr w:rsidR="00366D99" w:rsidRPr="00726D91" w14:paraId="68E63D75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1548D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Gate Delay [ms]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57D57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</w:tr>
      <w:tr w:rsidR="00366D99" w:rsidRPr="00726D91" w14:paraId="14BD2147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D09CF3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StepWave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22023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6F71007C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253F8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SW 1 Offset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C2D41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20</w:t>
            </w:r>
          </w:p>
        </w:tc>
      </w:tr>
      <w:tr w:rsidR="00366D99" w:rsidRPr="00726D91" w14:paraId="0EECE306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C8836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SW 2 Offset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26081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30</w:t>
            </w:r>
          </w:p>
        </w:tc>
      </w:tr>
      <w:tr w:rsidR="00366D99" w:rsidRPr="00726D91" w14:paraId="5FDC7EE7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E0C76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SW 1 Velocity [m/s]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0D5F1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300</w:t>
            </w:r>
          </w:p>
        </w:tc>
      </w:tr>
      <w:tr w:rsidR="00366D99" w:rsidRPr="00726D91" w14:paraId="727487AA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D439A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SW 1 Pulse Height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74310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15.0</w:t>
            </w:r>
          </w:p>
        </w:tc>
      </w:tr>
      <w:tr w:rsidR="00366D99" w:rsidRPr="00726D91" w14:paraId="1432BC21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57034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SW 2 Velocity [m/s]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E6703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300</w:t>
            </w:r>
          </w:p>
        </w:tc>
      </w:tr>
      <w:tr w:rsidR="00366D99" w:rsidRPr="00726D91" w14:paraId="54B84EAD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7EFE3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SW 2 Pulse Height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AD69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15.0</w:t>
            </w:r>
          </w:p>
        </w:tc>
      </w:tr>
      <w:tr w:rsidR="00366D99" w:rsidRPr="00726D91" w14:paraId="00B4B758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AF368A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System2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CC10F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52FAFA2A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A60FE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 xml:space="preserve">pDRE Attenuate 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7C8B1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Off</w:t>
            </w:r>
          </w:p>
        </w:tc>
      </w:tr>
      <w:tr w:rsidR="00366D99" w:rsidRPr="00726D91" w14:paraId="09274B70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C06E9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pDRE Transmission [%]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1D077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1.0</w:t>
            </w:r>
          </w:p>
        </w:tc>
      </w:tr>
      <w:tr w:rsidR="00366D99" w:rsidRPr="00726D91" w14:paraId="095281AF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5BD56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lastRenderedPageBreak/>
              <w:t xml:space="preserve">pDRE HD Attenuate 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D682D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Off</w:t>
            </w:r>
          </w:p>
        </w:tc>
      </w:tr>
      <w:tr w:rsidR="00366D99" w:rsidRPr="00726D91" w14:paraId="064B7AF6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5C973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pDRE HD Transmission [%]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E276E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10.0</w:t>
            </w:r>
          </w:p>
        </w:tc>
      </w:tr>
      <w:tr w:rsidR="00366D99" w:rsidRPr="00726D91" w14:paraId="35FD77CA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B8D43C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MS Profile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B2C35D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6807A037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95247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Quadrupole Options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65C17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Automatic Profile</w:t>
            </w:r>
          </w:p>
        </w:tc>
      </w:tr>
      <w:tr w:rsidR="00366D99" w:rsidRPr="00726D91" w14:paraId="700CA3B0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A5139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MS/MSMS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AB91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MS</w:t>
            </w:r>
          </w:p>
        </w:tc>
      </w:tr>
      <w:tr w:rsidR="00366D99" w:rsidRPr="00726D91" w14:paraId="4A495393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09771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Set Mass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E914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0.00</w:t>
            </w:r>
          </w:p>
        </w:tc>
      </w:tr>
      <w:tr w:rsidR="00366D99" w:rsidRPr="00726D91" w14:paraId="74C83453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7FA00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m/z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EDCC5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1.25 Ma</w:t>
            </w:r>
          </w:p>
        </w:tc>
      </w:tr>
      <w:tr w:rsidR="00366D99" w:rsidRPr="00726D91" w14:paraId="27ED35EC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C4E49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4235C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0.17Mb</w:t>
            </w:r>
          </w:p>
        </w:tc>
      </w:tr>
      <w:tr w:rsidR="00366D99" w:rsidRPr="00726D91" w14:paraId="55F96491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A6CBC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Dwell Time [%Scan Time]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A4582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25</w:t>
            </w:r>
          </w:p>
        </w:tc>
      </w:tr>
      <w:tr w:rsidR="00366D99" w:rsidRPr="00726D91" w14:paraId="05D63DE1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3EE6F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Ramp Time [%Scan Time]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EF768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75</w:t>
            </w:r>
          </w:p>
        </w:tc>
      </w:tr>
      <w:tr w:rsidR="00366D99" w:rsidRPr="00726D91" w14:paraId="2951CCD1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10A633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RF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C4B49E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28CE4978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B4957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StepWave RF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9592A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250</w:t>
            </w:r>
          </w:p>
        </w:tc>
      </w:tr>
      <w:tr w:rsidR="00366D99" w:rsidRPr="00726D91" w14:paraId="63BCD27E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556B1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Trap/IMS RF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B6C76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250</w:t>
            </w:r>
          </w:p>
        </w:tc>
      </w:tr>
      <w:tr w:rsidR="00366D99" w:rsidRPr="00726D91" w14:paraId="3E932072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40DA1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726D91">
              <w:rPr>
                <w:rFonts w:ascii="Arial" w:hAnsi="Arial" w:cs="Arial"/>
                <w:color w:val="000000"/>
                <w:szCs w:val="20"/>
                <w:lang w:val="en-US"/>
              </w:rPr>
              <w:t>Ion Guide RF Offset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BBBD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200</w:t>
            </w:r>
          </w:p>
        </w:tc>
      </w:tr>
      <w:tr w:rsidR="00366D99" w:rsidRPr="00726D91" w14:paraId="2E086A58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0855D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Ion Guide RF Gain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9135C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5</w:t>
            </w:r>
          </w:p>
        </w:tc>
      </w:tr>
      <w:tr w:rsidR="00366D99" w:rsidRPr="00726D91" w14:paraId="0497D089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4751C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Cell 1 RF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D5D0F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300</w:t>
            </w:r>
          </w:p>
        </w:tc>
      </w:tr>
      <w:tr w:rsidR="00366D99" w:rsidRPr="00726D91" w14:paraId="034636FE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7C134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Cell2 RF Offset [V]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BD2E3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150</w:t>
            </w:r>
          </w:p>
        </w:tc>
      </w:tr>
      <w:tr w:rsidR="00366D99" w:rsidRPr="00726D91" w14:paraId="1CC073DF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870A9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Cell2 RF Gain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6DAB0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</w:t>
            </w:r>
          </w:p>
        </w:tc>
      </w:tr>
      <w:tr w:rsidR="00366D99" w:rsidRPr="00726D91" w14:paraId="4759A463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9F500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MS/MS Ramp Mode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8C350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Automatic</w:t>
            </w:r>
          </w:p>
        </w:tc>
      </w:tr>
      <w:tr w:rsidR="00366D99" w:rsidRPr="00726D91" w14:paraId="51534F5C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43903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 xml:space="preserve">MS/MS Ramp Initial 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C1A22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50</w:t>
            </w:r>
          </w:p>
        </w:tc>
      </w:tr>
      <w:tr w:rsidR="00366D99" w:rsidRPr="00726D91" w14:paraId="5E986030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8616E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MS/MS Ramp Final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E66BE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275</w:t>
            </w:r>
          </w:p>
        </w:tc>
      </w:tr>
      <w:tr w:rsidR="00366D99" w:rsidRPr="00726D91" w14:paraId="4F4BF617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AEF120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MSe Experiment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650A60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527E4C70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2CBBCE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Mode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2D9372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High Definition MSe</w:t>
            </w:r>
          </w:p>
        </w:tc>
      </w:tr>
      <w:tr w:rsidR="00366D99" w:rsidRPr="00726D91" w14:paraId="198DA84F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473E3A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Scan Settings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2B133C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</w:tr>
      <w:tr w:rsidR="00366D99" w:rsidRPr="00726D91" w14:paraId="0064F05D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EAB6C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Low Mass [m/z]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34E70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50</w:t>
            </w:r>
          </w:p>
        </w:tc>
      </w:tr>
      <w:tr w:rsidR="00366D99" w:rsidRPr="00726D91" w14:paraId="7E167685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5D2D0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High mass [m/z]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543CA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1000</w:t>
            </w:r>
          </w:p>
        </w:tc>
      </w:tr>
      <w:tr w:rsidR="00366D99" w:rsidRPr="00726D91" w14:paraId="032C1345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CDB9DD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Scan Time [s]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601C56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1.000</w:t>
            </w:r>
          </w:p>
        </w:tc>
      </w:tr>
      <w:tr w:rsidR="00366D99" w:rsidRPr="00726D91" w14:paraId="69D17DF3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EBF3A4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Collision energy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EEAF8D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305A2652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9C94B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Low Energy [eV]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BF8F1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6.00</w:t>
            </w:r>
          </w:p>
        </w:tc>
      </w:tr>
      <w:tr w:rsidR="00366D99" w:rsidRPr="00726D91" w14:paraId="74998699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CD96E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High Energy Ramp [eV]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E08F0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20.00</w:t>
            </w:r>
          </w:p>
        </w:tc>
      </w:tr>
      <w:tr w:rsidR="00366D99" w:rsidRPr="00726D91" w14:paraId="5EE45825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CD8A40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lastRenderedPageBreak/>
              <w:t>to [eV]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3D9E08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30.00</w:t>
            </w:r>
          </w:p>
        </w:tc>
      </w:tr>
      <w:tr w:rsidR="00366D99" w:rsidRPr="00726D91" w14:paraId="1EE27980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91668F7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Lock Correction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C5D0A7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25B10083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BED74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726D91">
              <w:rPr>
                <w:rFonts w:ascii="Arial" w:hAnsi="Arial" w:cs="Arial"/>
                <w:color w:val="000000"/>
                <w:szCs w:val="20"/>
                <w:lang w:val="en-US"/>
              </w:rPr>
              <w:t>Automatic Lock Correction Interval [min]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15FB1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0.5</w:t>
            </w:r>
          </w:p>
        </w:tc>
      </w:tr>
      <w:tr w:rsidR="00366D99" w:rsidRPr="00726D91" w14:paraId="25E304AE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6D7B22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Binary Solvent Manager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197D27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0486F638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753F1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Solvents: A1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BF808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</w:t>
            </w:r>
            <w:r w:rsidRPr="00250002">
              <w:rPr>
                <w:rFonts w:ascii="Arial" w:hAnsi="Arial" w:cs="Arial"/>
                <w:color w:val="00000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Cs w:val="20"/>
              </w:rPr>
              <w:t>O</w:t>
            </w:r>
            <w:r w:rsidRPr="00726D91">
              <w:rPr>
                <w:rFonts w:ascii="Arial" w:hAnsi="Arial" w:cs="Arial"/>
                <w:color w:val="000000"/>
                <w:szCs w:val="20"/>
              </w:rPr>
              <w:t xml:space="preserve"> + 0.1% FA</w:t>
            </w:r>
          </w:p>
        </w:tc>
      </w:tr>
      <w:tr w:rsidR="00366D99" w:rsidRPr="00726D91" w14:paraId="3ED49D6A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0755F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Solvents: B1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38BBC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ACN + 0.1% FA</w:t>
            </w:r>
          </w:p>
        </w:tc>
      </w:tr>
      <w:tr w:rsidR="00366D99" w:rsidRPr="00726D91" w14:paraId="24C5AF0F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7B77B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Gradient Start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6F0EE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 xml:space="preserve">At injection </w:t>
            </w:r>
          </w:p>
        </w:tc>
      </w:tr>
      <w:tr w:rsidR="00366D99" w:rsidRPr="00726D91" w14:paraId="537EFAE9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988B2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Seal wash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E01FD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Enable seal wash</w:t>
            </w:r>
          </w:p>
        </w:tc>
      </w:tr>
      <w:tr w:rsidR="00366D99" w:rsidRPr="00726D91" w14:paraId="45F4A8F4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C98BB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Interval [min]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C20D6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5.0</w:t>
            </w:r>
          </w:p>
        </w:tc>
      </w:tr>
      <w:tr w:rsidR="00366D99" w:rsidRPr="00726D91" w14:paraId="36E04B01" w14:textId="77777777" w:rsidTr="00366D99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02721B" w14:textId="77777777" w:rsidR="00366D99" w:rsidRPr="00726D91" w:rsidRDefault="00366D99" w:rsidP="00366D99">
            <w:pPr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Sample Manager FTN</w:t>
            </w:r>
          </w:p>
        </w:tc>
      </w:tr>
      <w:tr w:rsidR="00366D99" w:rsidRPr="00726D91" w14:paraId="481F0D45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5AA2CFE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Solvents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8CFEFC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szCs w:val="20"/>
              </w:rPr>
            </w:pPr>
          </w:p>
        </w:tc>
      </w:tr>
      <w:tr w:rsidR="00366D99" w:rsidRPr="00726D91" w14:paraId="7F35F9A8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CF67E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Wash Solvent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9253A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ACN + 0.1% FA</w:t>
            </w:r>
          </w:p>
        </w:tc>
      </w:tr>
      <w:tr w:rsidR="00366D99" w:rsidRPr="00726D91" w14:paraId="2922C912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7AF32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Pre-inject [s]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8F319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0</w:t>
            </w:r>
          </w:p>
        </w:tc>
      </w:tr>
      <w:tr w:rsidR="00366D99" w:rsidRPr="00726D91" w14:paraId="14646D5E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879DA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Post-inject [s]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77085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5</w:t>
            </w:r>
          </w:p>
        </w:tc>
      </w:tr>
      <w:tr w:rsidR="00366D99" w:rsidRPr="00726D91" w14:paraId="480DB742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C47AD3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Purge Solvent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A8DC06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H</w:t>
            </w:r>
            <w:r w:rsidRPr="00250002">
              <w:rPr>
                <w:rFonts w:ascii="Arial" w:hAnsi="Arial" w:cs="Arial"/>
                <w:color w:val="00000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Cs w:val="20"/>
              </w:rPr>
              <w:t>O</w:t>
            </w:r>
          </w:p>
        </w:tc>
      </w:tr>
      <w:tr w:rsidR="00366D99" w:rsidRPr="00726D91" w14:paraId="4DF1E801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3C3A2A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b/>
                <w:bCs/>
                <w:color w:val="000000"/>
                <w:szCs w:val="20"/>
              </w:rPr>
              <w:t>Temperatures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903946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366D99" w:rsidRPr="00726D91" w14:paraId="1214BED0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E4355" w14:textId="77777777" w:rsidR="00366D99" w:rsidRPr="00726D91" w:rsidRDefault="00366D99" w:rsidP="00366D99">
            <w:pPr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Sample Temperature [°C]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9ECF8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10.0</w:t>
            </w:r>
          </w:p>
        </w:tc>
      </w:tr>
      <w:tr w:rsidR="00366D99" w:rsidRPr="00726D91" w14:paraId="1B0C003B" w14:textId="77777777" w:rsidTr="00366D99">
        <w:trPr>
          <w:trHeight w:val="300"/>
        </w:trPr>
        <w:tc>
          <w:tcPr>
            <w:tcW w:w="35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8E770" w14:textId="77777777" w:rsidR="00366D99" w:rsidRPr="00726D91" w:rsidRDefault="00366D99" w:rsidP="00366D99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Column Temperature [°C]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37E2B" w14:textId="77777777" w:rsidR="00366D99" w:rsidRPr="00726D91" w:rsidRDefault="00366D99" w:rsidP="00366D99">
            <w:pPr>
              <w:jc w:val="right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726D91">
              <w:rPr>
                <w:rFonts w:ascii="Arial" w:hAnsi="Arial" w:cs="Arial"/>
                <w:color w:val="000000"/>
                <w:szCs w:val="20"/>
              </w:rPr>
              <w:t>45.0</w:t>
            </w:r>
          </w:p>
        </w:tc>
      </w:tr>
    </w:tbl>
    <w:p w14:paraId="36718B49" w14:textId="024DDEC2" w:rsidR="00366D99" w:rsidRDefault="00366D99" w:rsidP="00366D99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62A8C6D" w14:textId="6D088FF0" w:rsidR="00CA5960" w:rsidRPr="00443A3D" w:rsidRDefault="00CA5960" w:rsidP="00FD1EA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CA5960" w:rsidRPr="00443A3D" w:rsidSect="00C11B30">
      <w:footerReference w:type="first" r:id="rId23"/>
      <w:pgSz w:w="11906" w:h="16838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0F36A" w14:textId="77777777" w:rsidR="002006AF" w:rsidRDefault="002006AF" w:rsidP="006A7555">
      <w:pPr>
        <w:spacing w:after="0" w:line="240" w:lineRule="auto"/>
      </w:pPr>
      <w:r>
        <w:separator/>
      </w:r>
    </w:p>
  </w:endnote>
  <w:endnote w:type="continuationSeparator" w:id="0">
    <w:p w14:paraId="31615098" w14:textId="77777777" w:rsidR="002006AF" w:rsidRDefault="002006AF" w:rsidP="006A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573341"/>
      <w:docPartObj>
        <w:docPartGallery w:val="Page Numbers (Bottom of Page)"/>
        <w:docPartUnique/>
      </w:docPartObj>
    </w:sdtPr>
    <w:sdtEndPr/>
    <w:sdtContent>
      <w:p w14:paraId="58CE3B1A" w14:textId="58666616" w:rsidR="002006AF" w:rsidRDefault="002006A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756">
          <w:rPr>
            <w:noProof/>
          </w:rPr>
          <w:t>1</w:t>
        </w:r>
        <w:r>
          <w:fldChar w:fldCharType="end"/>
        </w:r>
      </w:p>
    </w:sdtContent>
  </w:sdt>
  <w:p w14:paraId="7ABE450F" w14:textId="77777777" w:rsidR="002006AF" w:rsidRDefault="002006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73F4D" w14:textId="77777777" w:rsidR="002006AF" w:rsidRDefault="002006AF" w:rsidP="006A7555">
      <w:pPr>
        <w:spacing w:after="0" w:line="240" w:lineRule="auto"/>
      </w:pPr>
      <w:r>
        <w:separator/>
      </w:r>
    </w:p>
  </w:footnote>
  <w:footnote w:type="continuationSeparator" w:id="0">
    <w:p w14:paraId="653B2F00" w14:textId="77777777" w:rsidR="002006AF" w:rsidRDefault="002006AF" w:rsidP="006A7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HRA (Author-Date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B4927"/>
    <w:rsid w:val="000008DE"/>
    <w:rsid w:val="0000286F"/>
    <w:rsid w:val="00017348"/>
    <w:rsid w:val="00017C19"/>
    <w:rsid w:val="00022055"/>
    <w:rsid w:val="0003420D"/>
    <w:rsid w:val="00037D18"/>
    <w:rsid w:val="0005770C"/>
    <w:rsid w:val="0007691B"/>
    <w:rsid w:val="00077210"/>
    <w:rsid w:val="00086291"/>
    <w:rsid w:val="000874F0"/>
    <w:rsid w:val="000968F3"/>
    <w:rsid w:val="000B4927"/>
    <w:rsid w:val="000B778E"/>
    <w:rsid w:val="000D1B12"/>
    <w:rsid w:val="001060D9"/>
    <w:rsid w:val="001155FE"/>
    <w:rsid w:val="00126F05"/>
    <w:rsid w:val="001359C6"/>
    <w:rsid w:val="0017259E"/>
    <w:rsid w:val="00177577"/>
    <w:rsid w:val="001944F9"/>
    <w:rsid w:val="001946CC"/>
    <w:rsid w:val="001B469E"/>
    <w:rsid w:val="001B4DCD"/>
    <w:rsid w:val="001E7210"/>
    <w:rsid w:val="001F4EFD"/>
    <w:rsid w:val="002006AF"/>
    <w:rsid w:val="002066BF"/>
    <w:rsid w:val="00216AB2"/>
    <w:rsid w:val="002206B3"/>
    <w:rsid w:val="00221A8D"/>
    <w:rsid w:val="002318BC"/>
    <w:rsid w:val="00235278"/>
    <w:rsid w:val="002638D8"/>
    <w:rsid w:val="0028341B"/>
    <w:rsid w:val="002948AE"/>
    <w:rsid w:val="002E3477"/>
    <w:rsid w:val="002F170F"/>
    <w:rsid w:val="00307B55"/>
    <w:rsid w:val="00316FA6"/>
    <w:rsid w:val="00325D07"/>
    <w:rsid w:val="003274E4"/>
    <w:rsid w:val="003379EB"/>
    <w:rsid w:val="00341EF7"/>
    <w:rsid w:val="00346907"/>
    <w:rsid w:val="003478D7"/>
    <w:rsid w:val="00350662"/>
    <w:rsid w:val="00366D99"/>
    <w:rsid w:val="003800D3"/>
    <w:rsid w:val="00390896"/>
    <w:rsid w:val="003D7F6D"/>
    <w:rsid w:val="003F0331"/>
    <w:rsid w:val="003F6272"/>
    <w:rsid w:val="00400E59"/>
    <w:rsid w:val="00402BD0"/>
    <w:rsid w:val="00423994"/>
    <w:rsid w:val="00443A3D"/>
    <w:rsid w:val="00477C77"/>
    <w:rsid w:val="0049341D"/>
    <w:rsid w:val="004962CB"/>
    <w:rsid w:val="004969C9"/>
    <w:rsid w:val="004A16A3"/>
    <w:rsid w:val="004E3850"/>
    <w:rsid w:val="004F29C8"/>
    <w:rsid w:val="004F3475"/>
    <w:rsid w:val="00506767"/>
    <w:rsid w:val="0051788D"/>
    <w:rsid w:val="00527695"/>
    <w:rsid w:val="00542B57"/>
    <w:rsid w:val="00553199"/>
    <w:rsid w:val="0055653B"/>
    <w:rsid w:val="00567597"/>
    <w:rsid w:val="00572CA3"/>
    <w:rsid w:val="005806AE"/>
    <w:rsid w:val="00585D70"/>
    <w:rsid w:val="005A03F3"/>
    <w:rsid w:val="005C381E"/>
    <w:rsid w:val="005F1775"/>
    <w:rsid w:val="0060460C"/>
    <w:rsid w:val="0060533B"/>
    <w:rsid w:val="0063167D"/>
    <w:rsid w:val="006370DD"/>
    <w:rsid w:val="00670B68"/>
    <w:rsid w:val="0069345E"/>
    <w:rsid w:val="0069626B"/>
    <w:rsid w:val="006A7555"/>
    <w:rsid w:val="006B1072"/>
    <w:rsid w:val="006C308B"/>
    <w:rsid w:val="006C7737"/>
    <w:rsid w:val="006D5631"/>
    <w:rsid w:val="006E3073"/>
    <w:rsid w:val="006F246B"/>
    <w:rsid w:val="00706440"/>
    <w:rsid w:val="00710F6C"/>
    <w:rsid w:val="0072526C"/>
    <w:rsid w:val="007347D2"/>
    <w:rsid w:val="00750F94"/>
    <w:rsid w:val="007579EF"/>
    <w:rsid w:val="00784E68"/>
    <w:rsid w:val="007A3898"/>
    <w:rsid w:val="007C0E60"/>
    <w:rsid w:val="007D0F01"/>
    <w:rsid w:val="007D5CB8"/>
    <w:rsid w:val="007F0E8D"/>
    <w:rsid w:val="007F45E9"/>
    <w:rsid w:val="00807620"/>
    <w:rsid w:val="008207DB"/>
    <w:rsid w:val="00825475"/>
    <w:rsid w:val="00831BD5"/>
    <w:rsid w:val="008657D2"/>
    <w:rsid w:val="00866E84"/>
    <w:rsid w:val="008759AE"/>
    <w:rsid w:val="008A62F4"/>
    <w:rsid w:val="008C25C7"/>
    <w:rsid w:val="00905D95"/>
    <w:rsid w:val="00906756"/>
    <w:rsid w:val="00915C30"/>
    <w:rsid w:val="0094080F"/>
    <w:rsid w:val="00954940"/>
    <w:rsid w:val="009B4D99"/>
    <w:rsid w:val="009B4F54"/>
    <w:rsid w:val="009C6226"/>
    <w:rsid w:val="009D315D"/>
    <w:rsid w:val="00A040F6"/>
    <w:rsid w:val="00A32C86"/>
    <w:rsid w:val="00A33936"/>
    <w:rsid w:val="00A41A17"/>
    <w:rsid w:val="00AD1A28"/>
    <w:rsid w:val="00AD761E"/>
    <w:rsid w:val="00AE0240"/>
    <w:rsid w:val="00AE5149"/>
    <w:rsid w:val="00B03D06"/>
    <w:rsid w:val="00B1187A"/>
    <w:rsid w:val="00B16923"/>
    <w:rsid w:val="00B50E01"/>
    <w:rsid w:val="00B67486"/>
    <w:rsid w:val="00B92402"/>
    <w:rsid w:val="00B9431D"/>
    <w:rsid w:val="00BB4CDC"/>
    <w:rsid w:val="00BC1EDA"/>
    <w:rsid w:val="00BE3A9C"/>
    <w:rsid w:val="00BF069C"/>
    <w:rsid w:val="00C00EBD"/>
    <w:rsid w:val="00C06EBC"/>
    <w:rsid w:val="00C11B30"/>
    <w:rsid w:val="00C166AA"/>
    <w:rsid w:val="00C339FF"/>
    <w:rsid w:val="00C45D6E"/>
    <w:rsid w:val="00C52ADA"/>
    <w:rsid w:val="00C63C8F"/>
    <w:rsid w:val="00C670D8"/>
    <w:rsid w:val="00C71674"/>
    <w:rsid w:val="00C8220C"/>
    <w:rsid w:val="00C8474E"/>
    <w:rsid w:val="00C84A75"/>
    <w:rsid w:val="00C86EA6"/>
    <w:rsid w:val="00C9783C"/>
    <w:rsid w:val="00CA5451"/>
    <w:rsid w:val="00CA5960"/>
    <w:rsid w:val="00CA6DEE"/>
    <w:rsid w:val="00CB79AB"/>
    <w:rsid w:val="00CD5A94"/>
    <w:rsid w:val="00CE3773"/>
    <w:rsid w:val="00CE3DCE"/>
    <w:rsid w:val="00D068C9"/>
    <w:rsid w:val="00D23665"/>
    <w:rsid w:val="00D304D8"/>
    <w:rsid w:val="00D34354"/>
    <w:rsid w:val="00D4774B"/>
    <w:rsid w:val="00D7756A"/>
    <w:rsid w:val="00D868FF"/>
    <w:rsid w:val="00D938B9"/>
    <w:rsid w:val="00D97C3A"/>
    <w:rsid w:val="00DC397F"/>
    <w:rsid w:val="00DD57CB"/>
    <w:rsid w:val="00DD7660"/>
    <w:rsid w:val="00DE398C"/>
    <w:rsid w:val="00DF215E"/>
    <w:rsid w:val="00DF3F6D"/>
    <w:rsid w:val="00E01F4E"/>
    <w:rsid w:val="00E07389"/>
    <w:rsid w:val="00E077D9"/>
    <w:rsid w:val="00E167EA"/>
    <w:rsid w:val="00E2397F"/>
    <w:rsid w:val="00E24476"/>
    <w:rsid w:val="00E416AE"/>
    <w:rsid w:val="00E50D79"/>
    <w:rsid w:val="00E61529"/>
    <w:rsid w:val="00E6384E"/>
    <w:rsid w:val="00E740FD"/>
    <w:rsid w:val="00E9381D"/>
    <w:rsid w:val="00EA3F0E"/>
    <w:rsid w:val="00EA6C76"/>
    <w:rsid w:val="00EF75D0"/>
    <w:rsid w:val="00F129D5"/>
    <w:rsid w:val="00F24446"/>
    <w:rsid w:val="00F32562"/>
    <w:rsid w:val="00F41DEF"/>
    <w:rsid w:val="00F5287B"/>
    <w:rsid w:val="00F54A40"/>
    <w:rsid w:val="00F62463"/>
    <w:rsid w:val="00F703DC"/>
    <w:rsid w:val="00F843FB"/>
    <w:rsid w:val="00F8506B"/>
    <w:rsid w:val="00FB1DB9"/>
    <w:rsid w:val="00FB7E5C"/>
    <w:rsid w:val="00FD1EA0"/>
    <w:rsid w:val="00FD51D5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1F51E17"/>
  <w15:chartTrackingRefBased/>
  <w15:docId w15:val="{902AD12A-1493-45D8-9DCF-9F573564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49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B49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D5A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49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B4927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0B4927"/>
    <w:pPr>
      <w:spacing w:after="100"/>
      <w:ind w:left="220"/>
    </w:pPr>
    <w:rPr>
      <w:rFonts w:eastAsiaTheme="minorEastAsia" w:cs="Times New Roman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B4927"/>
    <w:pPr>
      <w:spacing w:after="100"/>
    </w:pPr>
    <w:rPr>
      <w:rFonts w:eastAsiaTheme="minorEastAsia" w:cs="Times New Roman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0B4927"/>
    <w:pPr>
      <w:spacing w:after="100"/>
      <w:ind w:left="440"/>
    </w:pPr>
    <w:rPr>
      <w:rFonts w:eastAsiaTheme="minorEastAsia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0B4927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B49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6A7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7555"/>
  </w:style>
  <w:style w:type="paragraph" w:styleId="Fuzeile">
    <w:name w:val="footer"/>
    <w:basedOn w:val="Standard"/>
    <w:link w:val="FuzeileZchn"/>
    <w:unhideWhenUsed/>
    <w:rsid w:val="006A7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6A7555"/>
  </w:style>
  <w:style w:type="paragraph" w:customStyle="1" w:styleId="EndNoteBibliographyTitle">
    <w:name w:val="EndNote Bibliography Title"/>
    <w:basedOn w:val="Standard"/>
    <w:link w:val="EndNoteBibliographyTitleZchn"/>
    <w:rsid w:val="0052769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52769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52769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527695"/>
    <w:rPr>
      <w:rFonts w:ascii="Calibri" w:hAnsi="Calibri" w:cs="Calibri"/>
      <w:noProof/>
      <w:lang w:val="en-US"/>
    </w:rPr>
  </w:style>
  <w:style w:type="table" w:styleId="Tabellenraster">
    <w:name w:val="Table Grid"/>
    <w:basedOn w:val="NormaleTabelle"/>
    <w:uiPriority w:val="39"/>
    <w:rsid w:val="00905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CD5A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einLeerraum">
    <w:name w:val="No Spacing"/>
    <w:uiPriority w:val="1"/>
    <w:qFormat/>
    <w:rsid w:val="00B16923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307B5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307B55"/>
    <w:pPr>
      <w:spacing w:after="0"/>
    </w:pPr>
  </w:style>
  <w:style w:type="paragraph" w:customStyle="1" w:styleId="Articletitle">
    <w:name w:val="Article title"/>
    <w:basedOn w:val="Standard"/>
    <w:next w:val="Standard"/>
    <w:qFormat/>
    <w:rsid w:val="00366D99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Standard"/>
    <w:next w:val="Standard"/>
    <w:qFormat/>
    <w:rsid w:val="00366D99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Standard"/>
    <w:qFormat/>
    <w:rsid w:val="00366D99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styleId="Endnotentext">
    <w:name w:val="endnote text"/>
    <w:basedOn w:val="Standard"/>
    <w:link w:val="EndnotentextZchn"/>
    <w:semiHidden/>
    <w:rsid w:val="006370DD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GB" w:eastAsia="de-DE"/>
    </w:rPr>
  </w:style>
  <w:style w:type="character" w:customStyle="1" w:styleId="EndnotentextZchn">
    <w:name w:val="Endnotentext Zchn"/>
    <w:basedOn w:val="Absatz-Standardschriftart"/>
    <w:link w:val="Endnotentext"/>
    <w:semiHidden/>
    <w:rsid w:val="006370DD"/>
    <w:rPr>
      <w:rFonts w:ascii="Arial" w:eastAsia="Times New Roman" w:hAnsi="Arial" w:cs="Times New Roman"/>
      <w:sz w:val="24"/>
      <w:szCs w:val="20"/>
      <w:lang w:val="en-GB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25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259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259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25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259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2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259E"/>
    <w:rPr>
      <w:rFonts w:ascii="Segoe UI" w:hAnsi="Segoe UI" w:cs="Segoe UI"/>
      <w:sz w:val="18"/>
      <w:szCs w:val="18"/>
    </w:rPr>
  </w:style>
  <w:style w:type="paragraph" w:customStyle="1" w:styleId="ydp5fb8bb0cmsonormal">
    <w:name w:val="ydp5fb8bb0cmsonormal"/>
    <w:basedOn w:val="Standard"/>
    <w:rsid w:val="004969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E0B54-DCB2-46EB-BA5A-A004B23A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966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Dr. Timo Stark</cp:lastModifiedBy>
  <cp:revision>76</cp:revision>
  <cp:lastPrinted>2019-01-10T08:59:00Z</cp:lastPrinted>
  <dcterms:created xsi:type="dcterms:W3CDTF">2018-12-12T08:54:00Z</dcterms:created>
  <dcterms:modified xsi:type="dcterms:W3CDTF">2020-04-30T07:51:00Z</dcterms:modified>
</cp:coreProperties>
</file>