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5E851" w14:textId="6A3113E6" w:rsidR="00D57B33" w:rsidRPr="00B93344" w:rsidRDefault="00D57B33" w:rsidP="005049D2">
      <w:pPr>
        <w:spacing w:line="360" w:lineRule="auto"/>
        <w:jc w:val="both"/>
        <w:rPr>
          <w:rFonts w:ascii="Arial" w:hAnsi="Arial" w:cs="Arial"/>
          <w:b/>
          <w:bCs/>
          <w:color w:val="FF0000"/>
          <w:lang w:val="en-US"/>
        </w:rPr>
      </w:pPr>
      <w:r w:rsidRPr="00B93344">
        <w:rPr>
          <w:rFonts w:ascii="Arial" w:hAnsi="Arial" w:cs="Arial"/>
          <w:b/>
          <w:bCs/>
          <w:color w:val="FF0000"/>
          <w:lang w:val="en-US"/>
        </w:rPr>
        <w:t xml:space="preserve">S1. </w:t>
      </w:r>
      <w:r w:rsidRPr="00B93344">
        <w:rPr>
          <w:rFonts w:ascii="Arial" w:hAnsi="Arial" w:cs="Arial"/>
          <w:color w:val="FF0000"/>
          <w:lang w:val="en-US"/>
        </w:rPr>
        <w:t>Experimental design: conservation study</w:t>
      </w:r>
    </w:p>
    <w:p w14:paraId="7B97131F" w14:textId="22CA983F" w:rsidR="003D4D90" w:rsidRPr="00FA487D" w:rsidRDefault="00FA487D" w:rsidP="003D4D90">
      <w:pPr>
        <w:spacing w:line="36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0787502E" wp14:editId="6F261398">
            <wp:extent cx="5372100" cy="2293620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FF2F41" w14:textId="569D2643" w:rsidR="003D4D90" w:rsidRPr="00B93344" w:rsidRDefault="003D4D90" w:rsidP="003D4D90">
      <w:pPr>
        <w:ind w:left="567" w:right="560"/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  <w:r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Abbreviations: PEVOO, Premium extra virgin olive oil; </w:t>
      </w:r>
      <w:r w:rsidRPr="00B93344">
        <w:rPr>
          <w:rFonts w:ascii="Arial" w:hAnsi="Arial" w:cs="Arial"/>
          <w:color w:val="FF0000"/>
          <w:sz w:val="20"/>
          <w:szCs w:val="15"/>
          <w:lang w:val="en-US"/>
        </w:rPr>
        <w:t>O, air; N, nitrogen; RT, oils stored at room temperature; R, oils stored at 4</w:t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sym w:font="Symbol" w:char="F0B0"/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C; S, oils frozen at </w:t>
      </w:r>
      <w:r w:rsidRPr="00B93344">
        <w:rPr>
          <w:rFonts w:asciiTheme="minorBidi" w:hAnsiTheme="minorBidi"/>
          <w:color w:val="FF0000"/>
          <w:sz w:val="20"/>
          <w:szCs w:val="20"/>
          <w:lang w:val="en-US"/>
        </w:rPr>
        <w:t>−</w:t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t>20</w:t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sym w:font="Symbol" w:char="F0B0"/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C and stored at </w:t>
      </w:r>
      <w:r w:rsidRPr="00B93344">
        <w:rPr>
          <w:rFonts w:asciiTheme="minorBidi" w:hAnsiTheme="minorBidi"/>
          <w:color w:val="FF0000"/>
          <w:sz w:val="20"/>
          <w:szCs w:val="20"/>
          <w:lang w:val="en-US"/>
        </w:rPr>
        <w:t>−</w:t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t>20</w:t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sym w:font="Symbol" w:char="F0B0"/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C; F, oils frozen with liquid nitrogen and stored at </w:t>
      </w:r>
      <w:r w:rsidRPr="00B93344">
        <w:rPr>
          <w:rFonts w:asciiTheme="minorBidi" w:hAnsiTheme="minorBidi"/>
          <w:color w:val="FF0000"/>
          <w:sz w:val="20"/>
          <w:szCs w:val="20"/>
          <w:lang w:val="en-US"/>
        </w:rPr>
        <w:t>−</w:t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t>20</w:t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sym w:font="Symbol" w:char="F0B0"/>
      </w:r>
      <w:r w:rsidRPr="00B93344">
        <w:rPr>
          <w:rFonts w:ascii="Arial" w:hAnsi="Arial" w:cs="Arial"/>
          <w:color w:val="FF0000"/>
          <w:sz w:val="20"/>
          <w:szCs w:val="20"/>
          <w:lang w:val="en-US"/>
        </w:rPr>
        <w:t>C.</w:t>
      </w:r>
    </w:p>
    <w:p w14:paraId="4AB97CA6" w14:textId="7CEFC97C" w:rsidR="00D57B33" w:rsidRPr="00B93344" w:rsidRDefault="00D57B33" w:rsidP="00D57B33">
      <w:pPr>
        <w:spacing w:line="360" w:lineRule="auto"/>
        <w:jc w:val="center"/>
        <w:rPr>
          <w:rFonts w:ascii="Arial" w:hAnsi="Arial" w:cs="Arial"/>
          <w:b/>
          <w:bCs/>
          <w:color w:val="FF0000"/>
          <w:lang w:val="en-US"/>
        </w:rPr>
      </w:pPr>
    </w:p>
    <w:p w14:paraId="7511CD40" w14:textId="04A30109" w:rsidR="00D57B33" w:rsidRPr="00B93344" w:rsidRDefault="00D57B33" w:rsidP="00D57B33">
      <w:pPr>
        <w:spacing w:line="360" w:lineRule="auto"/>
        <w:jc w:val="both"/>
        <w:rPr>
          <w:rFonts w:ascii="Arial" w:hAnsi="Arial" w:cs="Arial"/>
          <w:b/>
          <w:bCs/>
          <w:color w:val="FF0000"/>
          <w:lang w:val="en-US"/>
        </w:rPr>
      </w:pPr>
      <w:r w:rsidRPr="00B93344">
        <w:rPr>
          <w:rFonts w:ascii="Arial" w:hAnsi="Arial" w:cs="Arial"/>
          <w:b/>
          <w:bCs/>
          <w:color w:val="FF0000"/>
          <w:lang w:val="en-US"/>
        </w:rPr>
        <w:t xml:space="preserve">S2. </w:t>
      </w:r>
      <w:r w:rsidRPr="00B93344">
        <w:rPr>
          <w:rFonts w:ascii="Arial" w:hAnsi="Arial" w:cs="Arial"/>
          <w:color w:val="FF0000"/>
          <w:lang w:val="en-US"/>
        </w:rPr>
        <w:t>Experimental design: evaluation of thawing and storing at room temperature after 12 months of frozen storage</w:t>
      </w:r>
      <w:r w:rsidR="00D828CE" w:rsidRPr="00B93344">
        <w:rPr>
          <w:rFonts w:ascii="Arial" w:hAnsi="Arial" w:cs="Arial"/>
          <w:color w:val="FF0000"/>
          <w:lang w:val="en-US"/>
        </w:rPr>
        <w:t>.</w:t>
      </w:r>
    </w:p>
    <w:p w14:paraId="3CEAC551" w14:textId="6565C151" w:rsidR="00D33EB8" w:rsidRPr="00B93344" w:rsidRDefault="00D828CE" w:rsidP="00D33EB8">
      <w:pPr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002FA8FD" wp14:editId="3A6F5667">
            <wp:extent cx="5847954" cy="2530764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230" cy="255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Abbreviations: RT, room temperature; </w:t>
      </w:r>
      <w:r w:rsidR="00D33EB8" w:rsidRPr="00B93344">
        <w:rPr>
          <w:rFonts w:ascii="Arial" w:eastAsia="Times New Roman" w:hAnsi="Arial" w:cs="Arial"/>
          <w:color w:val="FF0000"/>
          <w:sz w:val="20"/>
          <w:szCs w:val="20"/>
          <w:lang w:val="en-US" w:eastAsia="es-ES_tradnl"/>
        </w:rPr>
        <w:t xml:space="preserve">ST, oils frozen at </w:t>
      </w:r>
      <w:r w:rsidR="00D33EB8" w:rsidRPr="00B93344">
        <w:rPr>
          <w:rFonts w:asciiTheme="minorBidi" w:hAnsiTheme="minorBidi"/>
          <w:color w:val="FF0000"/>
          <w:sz w:val="20"/>
          <w:szCs w:val="20"/>
          <w:lang w:val="en-US"/>
        </w:rPr>
        <w:t>−</w:t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20 </w:t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sym w:font="Symbol" w:char="F0B0"/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C, stored at </w:t>
      </w:r>
      <w:r w:rsidR="00D33EB8" w:rsidRPr="00B93344">
        <w:rPr>
          <w:rFonts w:asciiTheme="minorBidi" w:hAnsiTheme="minorBidi"/>
          <w:color w:val="FF0000"/>
          <w:sz w:val="20"/>
          <w:szCs w:val="20"/>
          <w:lang w:val="en-US"/>
        </w:rPr>
        <w:t>−</w:t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20 </w:t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sym w:font="Symbol" w:char="F0B0"/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C and thawed; FT, oils frozen with liquid nitrogen, stored at </w:t>
      </w:r>
      <w:r w:rsidR="00D33EB8" w:rsidRPr="00B93344">
        <w:rPr>
          <w:rFonts w:asciiTheme="minorBidi" w:hAnsiTheme="minorBidi"/>
          <w:color w:val="FF0000"/>
          <w:sz w:val="20"/>
          <w:szCs w:val="20"/>
          <w:lang w:val="en-US"/>
        </w:rPr>
        <w:t>−</w:t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t xml:space="preserve">20 </w:t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sym w:font="Symbol" w:char="F0B0"/>
      </w:r>
      <w:r w:rsidR="00D33EB8" w:rsidRPr="00B93344">
        <w:rPr>
          <w:rFonts w:ascii="Arial" w:hAnsi="Arial" w:cs="Arial"/>
          <w:color w:val="FF0000"/>
          <w:sz w:val="20"/>
          <w:szCs w:val="20"/>
          <w:lang w:val="en-US"/>
        </w:rPr>
        <w:t>C and thawed.</w:t>
      </w:r>
    </w:p>
    <w:p w14:paraId="17CDAFC1" w14:textId="77777777" w:rsidR="00D33EB8" w:rsidRPr="00B93344" w:rsidRDefault="00D33EB8" w:rsidP="00D33EB8">
      <w:pPr>
        <w:spacing w:line="360" w:lineRule="auto"/>
        <w:jc w:val="both"/>
        <w:rPr>
          <w:rFonts w:ascii="Arial" w:hAnsi="Arial" w:cs="Arial"/>
          <w:b/>
          <w:bCs/>
          <w:color w:val="FF0000"/>
          <w:lang w:val="en-US"/>
        </w:rPr>
      </w:pPr>
    </w:p>
    <w:p w14:paraId="1E0DE6FB" w14:textId="77777777" w:rsidR="00D57B33" w:rsidRDefault="00D57B33" w:rsidP="00D33EB8">
      <w:pPr>
        <w:spacing w:line="360" w:lineRule="auto"/>
        <w:jc w:val="center"/>
        <w:rPr>
          <w:rFonts w:ascii="Arial" w:hAnsi="Arial" w:cs="Arial"/>
          <w:b/>
          <w:bCs/>
          <w:lang w:val="en-US"/>
        </w:rPr>
        <w:sectPr w:rsidR="00D57B33" w:rsidSect="00B727E6">
          <w:type w:val="continuous"/>
          <w:pgSz w:w="11900" w:h="16840"/>
          <w:pgMar w:top="1134" w:right="1134" w:bottom="1134" w:left="1134" w:header="708" w:footer="708" w:gutter="0"/>
          <w:cols w:space="708"/>
          <w:docGrid w:linePitch="360"/>
        </w:sectPr>
      </w:pPr>
    </w:p>
    <w:p w14:paraId="5E862363" w14:textId="77777777" w:rsidR="00614460" w:rsidRDefault="00614460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53A447CC" w14:textId="63235BD0" w:rsidR="00F770E8" w:rsidRPr="00FE3E7A" w:rsidRDefault="004C7963" w:rsidP="005049D2">
      <w:pPr>
        <w:spacing w:line="360" w:lineRule="auto"/>
        <w:jc w:val="both"/>
        <w:rPr>
          <w:rFonts w:ascii="Arial" w:hAnsi="Arial" w:cs="Arial"/>
          <w:lang w:val="en-US"/>
        </w:rPr>
      </w:pPr>
      <w:r w:rsidRPr="00B93344">
        <w:rPr>
          <w:rFonts w:ascii="Arial" w:hAnsi="Arial" w:cs="Arial"/>
          <w:b/>
          <w:bCs/>
          <w:color w:val="FF0000"/>
          <w:lang w:val="en-US"/>
        </w:rPr>
        <w:lastRenderedPageBreak/>
        <w:t>S</w:t>
      </w:r>
      <w:r w:rsidR="00D57B33" w:rsidRPr="00B93344">
        <w:rPr>
          <w:rFonts w:ascii="Arial" w:hAnsi="Arial" w:cs="Arial"/>
          <w:b/>
          <w:bCs/>
          <w:color w:val="FF0000"/>
          <w:lang w:val="en-US"/>
        </w:rPr>
        <w:t>3</w:t>
      </w:r>
      <w:r w:rsidR="00F770E8" w:rsidRPr="00B93344">
        <w:rPr>
          <w:rFonts w:ascii="Arial" w:hAnsi="Arial" w:cs="Arial"/>
          <w:b/>
          <w:bCs/>
          <w:color w:val="FF0000"/>
          <w:lang w:val="en-US"/>
        </w:rPr>
        <w:t>.</w:t>
      </w:r>
      <w:r w:rsidR="00F770E8" w:rsidRPr="00FE3E7A">
        <w:rPr>
          <w:rFonts w:ascii="Arial" w:hAnsi="Arial" w:cs="Arial"/>
          <w:lang w:val="en-US"/>
        </w:rPr>
        <w:t xml:space="preserve"> </w:t>
      </w:r>
      <w:r w:rsidR="007F0CE7" w:rsidRPr="00FE3E7A">
        <w:rPr>
          <w:rFonts w:ascii="Arial" w:hAnsi="Arial" w:cs="Arial"/>
          <w:lang w:val="en-US"/>
        </w:rPr>
        <w:t xml:space="preserve">Initial </w:t>
      </w:r>
      <w:r w:rsidR="00194355" w:rsidRPr="00FE3E7A">
        <w:rPr>
          <w:rFonts w:ascii="Arial" w:hAnsi="Arial" w:cs="Arial"/>
          <w:lang w:val="en-US"/>
        </w:rPr>
        <w:t>characterization</w:t>
      </w:r>
      <w:r w:rsidR="00FD14A5" w:rsidRPr="00FE3E7A">
        <w:rPr>
          <w:rFonts w:ascii="Arial" w:hAnsi="Arial" w:cs="Arial"/>
          <w:lang w:val="en-US"/>
        </w:rPr>
        <w:t xml:space="preserve"> (quality ind</w:t>
      </w:r>
      <w:r w:rsidR="00521E3B" w:rsidRPr="00FE3E7A">
        <w:rPr>
          <w:rFonts w:ascii="Arial" w:hAnsi="Arial" w:cs="Arial"/>
          <w:lang w:val="en-US"/>
        </w:rPr>
        <w:t>i</w:t>
      </w:r>
      <w:r w:rsidR="00FD14A5" w:rsidRPr="00FE3E7A">
        <w:rPr>
          <w:rFonts w:ascii="Arial" w:hAnsi="Arial" w:cs="Arial"/>
          <w:lang w:val="en-US"/>
        </w:rPr>
        <w:t xml:space="preserve">ces, </w:t>
      </w:r>
      <w:r w:rsidR="001E7196" w:rsidRPr="00FE3E7A">
        <w:rPr>
          <w:rFonts w:ascii="Arial" w:hAnsi="Arial" w:cs="Arial"/>
          <w:lang w:val="en-US"/>
        </w:rPr>
        <w:t>fatty acid profile, moisture,</w:t>
      </w:r>
      <w:r w:rsidR="00497663" w:rsidRPr="00FE3E7A">
        <w:rPr>
          <w:rFonts w:ascii="Arial" w:hAnsi="Arial" w:cs="Arial"/>
          <w:lang w:val="en-US"/>
        </w:rPr>
        <w:t xml:space="preserve"> oxidative stability index</w:t>
      </w:r>
      <w:r w:rsidR="001E7196" w:rsidRPr="00FE3E7A">
        <w:rPr>
          <w:rFonts w:ascii="Arial" w:hAnsi="Arial" w:cs="Arial"/>
          <w:lang w:val="en-US"/>
        </w:rPr>
        <w:t>, tocopherols, polar phenolic compounds</w:t>
      </w:r>
      <w:r w:rsidR="00D80430" w:rsidRPr="00FE3E7A">
        <w:rPr>
          <w:rFonts w:ascii="Arial" w:hAnsi="Arial" w:cs="Arial"/>
          <w:lang w:val="en-US"/>
        </w:rPr>
        <w:t>, volatile compounds and sensory analysis)</w:t>
      </w:r>
      <w:r w:rsidR="00194355" w:rsidRPr="00FE3E7A">
        <w:rPr>
          <w:rFonts w:ascii="Arial" w:hAnsi="Arial" w:cs="Arial"/>
          <w:lang w:val="en-US"/>
        </w:rPr>
        <w:t xml:space="preserve"> of the </w:t>
      </w:r>
      <w:r w:rsidR="00FD14A5" w:rsidRPr="00FE3E7A">
        <w:rPr>
          <w:rFonts w:ascii="Arial" w:hAnsi="Arial" w:cs="Arial"/>
          <w:lang w:val="en-US"/>
        </w:rPr>
        <w:t>4 Premium</w:t>
      </w:r>
      <w:r w:rsidR="00497663" w:rsidRPr="00FE3E7A">
        <w:rPr>
          <w:rFonts w:ascii="Arial" w:hAnsi="Arial" w:cs="Arial"/>
          <w:lang w:val="en-US"/>
        </w:rPr>
        <w:t xml:space="preserve"> extra virgin olive oils</w:t>
      </w:r>
      <w:r w:rsidR="00FD14A5" w:rsidRPr="00FE3E7A">
        <w:rPr>
          <w:rFonts w:ascii="Arial" w:hAnsi="Arial" w:cs="Arial"/>
          <w:lang w:val="en-US"/>
        </w:rPr>
        <w:t xml:space="preserve"> used in the study.</w:t>
      </w:r>
      <w:r w:rsidR="00DE15FA" w:rsidRPr="00FE3E7A">
        <w:rPr>
          <w:rFonts w:ascii="Arial" w:hAnsi="Arial" w:cs="Arial"/>
          <w:lang w:val="en-US"/>
        </w:rPr>
        <w:t xml:space="preserve"> Values correspond to mean values of 2 analytical replicates (3 analytical replicates in the case of K</w:t>
      </w:r>
      <w:r w:rsidR="00DE15FA" w:rsidRPr="00FE3E7A">
        <w:rPr>
          <w:rFonts w:ascii="Arial" w:hAnsi="Arial" w:cs="Arial"/>
          <w:vertAlign w:val="subscript"/>
          <w:lang w:val="en-US"/>
        </w:rPr>
        <w:t>232</w:t>
      </w:r>
      <w:r w:rsidR="00DE15FA" w:rsidRPr="00FE3E7A">
        <w:rPr>
          <w:rFonts w:ascii="Arial" w:hAnsi="Arial" w:cs="Arial"/>
          <w:lang w:val="en-US"/>
        </w:rPr>
        <w:t>, K</w:t>
      </w:r>
      <w:r w:rsidR="00DE15FA" w:rsidRPr="00FE3E7A">
        <w:rPr>
          <w:rFonts w:ascii="Arial" w:hAnsi="Arial" w:cs="Arial"/>
          <w:vertAlign w:val="subscript"/>
          <w:lang w:val="en-US"/>
        </w:rPr>
        <w:t>268</w:t>
      </w:r>
      <w:r w:rsidR="00DE15FA" w:rsidRPr="00FE3E7A">
        <w:rPr>
          <w:rFonts w:ascii="Arial" w:hAnsi="Arial" w:cs="Arial"/>
          <w:lang w:val="en-US"/>
        </w:rPr>
        <w:t xml:space="preserve"> and </w:t>
      </w:r>
      <w:r w:rsidR="00DE15FA" w:rsidRPr="00FE3E7A">
        <w:rPr>
          <w:rFonts w:ascii="Arial" w:hAnsi="Arial" w:cs="Arial"/>
          <w:szCs w:val="20"/>
          <w:lang w:val="en-US"/>
        </w:rPr>
        <w:t>∆</w:t>
      </w:r>
      <w:r w:rsidR="00DE15FA" w:rsidRPr="00FE3E7A">
        <w:rPr>
          <w:rFonts w:ascii="Arial" w:hAnsi="Arial" w:cs="Arial"/>
          <w:lang w:val="en-US"/>
        </w:rPr>
        <w:t>K).</w:t>
      </w:r>
    </w:p>
    <w:tbl>
      <w:tblPr>
        <w:tblStyle w:val="fila1taula"/>
        <w:tblW w:w="9639" w:type="dxa"/>
        <w:jc w:val="center"/>
        <w:tblLook w:val="0020" w:firstRow="1" w:lastRow="0" w:firstColumn="0" w:lastColumn="0" w:noHBand="0" w:noVBand="0"/>
      </w:tblPr>
      <w:tblGrid>
        <w:gridCol w:w="4872"/>
        <w:gridCol w:w="1191"/>
        <w:gridCol w:w="1191"/>
        <w:gridCol w:w="1191"/>
        <w:gridCol w:w="1194"/>
      </w:tblGrid>
      <w:tr w:rsidR="00F770E8" w:rsidRPr="00FE3E7A" w14:paraId="33C2DF6D" w14:textId="77777777" w:rsidTr="00DE3FE4">
        <w:trPr>
          <w:trHeight w:val="557"/>
          <w:tblHeader/>
          <w:jc w:val="center"/>
        </w:trPr>
        <w:tc>
          <w:tcPr>
            <w:tcW w:w="4872" w:type="dxa"/>
            <w:tcBorders>
              <w:top w:val="single" w:sz="4" w:space="0" w:color="auto"/>
              <w:bottom w:val="single" w:sz="8" w:space="0" w:color="000000"/>
            </w:tcBorders>
          </w:tcPr>
          <w:p w14:paraId="5F713EFA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000000"/>
            </w:tcBorders>
          </w:tcPr>
          <w:p w14:paraId="1689DFF4" w14:textId="2CF0BFF3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Early</w:t>
            </w:r>
            <w:r w:rsidR="0004119E">
              <w:rPr>
                <w:rFonts w:ascii="Arial" w:hAnsi="Arial" w:cs="Arial"/>
                <w:szCs w:val="20"/>
                <w:vertAlign w:val="superscript"/>
                <w:lang w:val="en-US"/>
              </w:rPr>
              <w:t>a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Arbequina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000000"/>
            </w:tcBorders>
          </w:tcPr>
          <w:p w14:paraId="42615308" w14:textId="50FB93E2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Late</w:t>
            </w:r>
            <w:r w:rsidR="0004119E">
              <w:rPr>
                <w:rFonts w:ascii="Arial" w:hAnsi="Arial" w:cs="Arial"/>
                <w:szCs w:val="20"/>
                <w:vertAlign w:val="superscript"/>
                <w:lang w:val="en-US"/>
              </w:rPr>
              <w:t>b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Arbequina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000000"/>
            </w:tcBorders>
          </w:tcPr>
          <w:p w14:paraId="2ABB2702" w14:textId="5B7EE9F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 xml:space="preserve">Early </w:t>
            </w:r>
            <w:r w:rsidR="00FF2C7D" w:rsidRPr="00FE3E7A">
              <w:rPr>
                <w:rFonts w:ascii="Arial" w:hAnsi="Arial" w:cs="Arial"/>
                <w:szCs w:val="20"/>
                <w:lang w:val="en-US"/>
              </w:rPr>
              <w:t xml:space="preserve">     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Picual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000000"/>
            </w:tcBorders>
          </w:tcPr>
          <w:p w14:paraId="68D44E0B" w14:textId="4AB6ABDB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 xml:space="preserve">Late </w:t>
            </w:r>
            <w:r w:rsidR="00FF2C7D" w:rsidRPr="00FE3E7A">
              <w:rPr>
                <w:rFonts w:ascii="Arial" w:hAnsi="Arial" w:cs="Arial"/>
                <w:szCs w:val="20"/>
                <w:lang w:val="en-US"/>
              </w:rPr>
              <w:t xml:space="preserve">       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Picual</w:t>
            </w:r>
            <w:proofErr w:type="spellEnd"/>
          </w:p>
        </w:tc>
      </w:tr>
      <w:tr w:rsidR="00F770E8" w:rsidRPr="00FE3E7A" w14:paraId="3228BDC9" w14:textId="77777777" w:rsidTr="00DE3FE4">
        <w:trPr>
          <w:trHeight w:val="317"/>
          <w:jc w:val="center"/>
        </w:trPr>
        <w:tc>
          <w:tcPr>
            <w:tcW w:w="4872" w:type="dxa"/>
            <w:tcBorders>
              <w:top w:val="single" w:sz="8" w:space="0" w:color="000000"/>
            </w:tcBorders>
          </w:tcPr>
          <w:p w14:paraId="560233DC" w14:textId="5E6839B5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FFA%</w:t>
            </w:r>
          </w:p>
        </w:tc>
        <w:tc>
          <w:tcPr>
            <w:tcW w:w="1191" w:type="dxa"/>
            <w:tcBorders>
              <w:top w:val="single" w:sz="8" w:space="0" w:color="000000"/>
            </w:tcBorders>
          </w:tcPr>
          <w:p w14:paraId="2D8C61E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0.087</w:t>
            </w:r>
          </w:p>
        </w:tc>
        <w:tc>
          <w:tcPr>
            <w:tcW w:w="1191" w:type="dxa"/>
            <w:tcBorders>
              <w:top w:val="single" w:sz="8" w:space="0" w:color="000000"/>
            </w:tcBorders>
          </w:tcPr>
          <w:p w14:paraId="7D94B2B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0.073</w:t>
            </w:r>
          </w:p>
        </w:tc>
        <w:tc>
          <w:tcPr>
            <w:tcW w:w="1191" w:type="dxa"/>
            <w:tcBorders>
              <w:top w:val="single" w:sz="8" w:space="0" w:color="000000"/>
            </w:tcBorders>
          </w:tcPr>
          <w:p w14:paraId="4C99ABA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0.084</w:t>
            </w:r>
          </w:p>
        </w:tc>
        <w:tc>
          <w:tcPr>
            <w:tcW w:w="1191" w:type="dxa"/>
            <w:tcBorders>
              <w:top w:val="single" w:sz="8" w:space="0" w:color="000000"/>
            </w:tcBorders>
          </w:tcPr>
          <w:p w14:paraId="3E5A883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0.076</w:t>
            </w:r>
          </w:p>
        </w:tc>
      </w:tr>
      <w:tr w:rsidR="00F770E8" w:rsidRPr="00FE3E7A" w14:paraId="55C4E37D" w14:textId="77777777" w:rsidTr="00DE3FE4">
        <w:trPr>
          <w:trHeight w:val="317"/>
          <w:jc w:val="center"/>
        </w:trPr>
        <w:tc>
          <w:tcPr>
            <w:tcW w:w="4872" w:type="dxa"/>
          </w:tcPr>
          <w:p w14:paraId="6005A202" w14:textId="2327B6D8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PV (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m</w:t>
            </w:r>
            <w:r w:rsidR="00D17368" w:rsidRPr="00FE3E7A">
              <w:rPr>
                <w:rFonts w:ascii="Arial" w:hAnsi="Arial" w:cs="Arial"/>
                <w:szCs w:val="20"/>
                <w:lang w:val="en-US"/>
              </w:rPr>
              <w:t>e</w:t>
            </w:r>
            <w:r w:rsidRPr="00FE3E7A">
              <w:rPr>
                <w:rFonts w:ascii="Arial" w:hAnsi="Arial" w:cs="Arial"/>
                <w:szCs w:val="20"/>
                <w:lang w:val="en-US"/>
              </w:rPr>
              <w:t>q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O</w:t>
            </w:r>
            <w:r w:rsidRPr="00FE3E7A">
              <w:rPr>
                <w:rFonts w:ascii="Arial" w:hAnsi="Arial" w:cs="Arial"/>
                <w:szCs w:val="20"/>
                <w:vertAlign w:val="subscript"/>
                <w:lang w:val="en-US"/>
              </w:rPr>
              <w:t>2</w:t>
            </w:r>
            <w:r w:rsidRPr="00FE3E7A">
              <w:rPr>
                <w:rFonts w:ascii="Arial" w:hAnsi="Arial" w:cs="Arial"/>
                <w:szCs w:val="20"/>
                <w:lang w:val="en-US"/>
              </w:rPr>
              <w:t>/kg)</w:t>
            </w:r>
          </w:p>
        </w:tc>
        <w:tc>
          <w:tcPr>
            <w:tcW w:w="1191" w:type="dxa"/>
          </w:tcPr>
          <w:p w14:paraId="5325065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3.3</w:t>
            </w:r>
          </w:p>
        </w:tc>
        <w:tc>
          <w:tcPr>
            <w:tcW w:w="1191" w:type="dxa"/>
          </w:tcPr>
          <w:p w14:paraId="4E70E26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3.9</w:t>
            </w:r>
          </w:p>
        </w:tc>
        <w:tc>
          <w:tcPr>
            <w:tcW w:w="1191" w:type="dxa"/>
          </w:tcPr>
          <w:p w14:paraId="5BA9E54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3.9</w:t>
            </w:r>
          </w:p>
        </w:tc>
        <w:tc>
          <w:tcPr>
            <w:tcW w:w="1191" w:type="dxa"/>
          </w:tcPr>
          <w:p w14:paraId="1FCEA60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3.3</w:t>
            </w:r>
          </w:p>
        </w:tc>
      </w:tr>
      <w:tr w:rsidR="00F770E8" w:rsidRPr="00FE3E7A" w14:paraId="647C8F30" w14:textId="77777777" w:rsidTr="00DE3FE4">
        <w:trPr>
          <w:trHeight w:val="317"/>
          <w:jc w:val="center"/>
        </w:trPr>
        <w:tc>
          <w:tcPr>
            <w:tcW w:w="4872" w:type="dxa"/>
          </w:tcPr>
          <w:p w14:paraId="7D581709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K</w:t>
            </w:r>
            <w:r w:rsidRPr="00FE3E7A">
              <w:rPr>
                <w:rFonts w:ascii="Arial" w:hAnsi="Arial" w:cs="Arial"/>
                <w:szCs w:val="20"/>
                <w:vertAlign w:val="subscript"/>
                <w:lang w:val="en-US"/>
              </w:rPr>
              <w:t>232</w:t>
            </w:r>
          </w:p>
        </w:tc>
        <w:tc>
          <w:tcPr>
            <w:tcW w:w="1191" w:type="dxa"/>
          </w:tcPr>
          <w:p w14:paraId="3778B24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1.65</w:t>
            </w:r>
          </w:p>
        </w:tc>
        <w:tc>
          <w:tcPr>
            <w:tcW w:w="1191" w:type="dxa"/>
          </w:tcPr>
          <w:p w14:paraId="2C5CFB8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1.54</w:t>
            </w:r>
          </w:p>
        </w:tc>
        <w:tc>
          <w:tcPr>
            <w:tcW w:w="1191" w:type="dxa"/>
          </w:tcPr>
          <w:p w14:paraId="062A55C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1.58</w:t>
            </w:r>
          </w:p>
        </w:tc>
        <w:tc>
          <w:tcPr>
            <w:tcW w:w="1191" w:type="dxa"/>
          </w:tcPr>
          <w:p w14:paraId="212A07D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1.52</w:t>
            </w:r>
          </w:p>
        </w:tc>
      </w:tr>
      <w:tr w:rsidR="00F770E8" w:rsidRPr="00FE3E7A" w14:paraId="1C791922" w14:textId="77777777" w:rsidTr="00DE3FE4">
        <w:trPr>
          <w:trHeight w:val="317"/>
          <w:jc w:val="center"/>
        </w:trPr>
        <w:tc>
          <w:tcPr>
            <w:tcW w:w="4872" w:type="dxa"/>
          </w:tcPr>
          <w:p w14:paraId="198DFF7A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K</w:t>
            </w:r>
            <w:r w:rsidRPr="00FE3E7A">
              <w:rPr>
                <w:rFonts w:ascii="Arial" w:hAnsi="Arial" w:cs="Arial"/>
                <w:szCs w:val="20"/>
                <w:vertAlign w:val="subscript"/>
                <w:lang w:val="en-US"/>
              </w:rPr>
              <w:t>268</w:t>
            </w:r>
          </w:p>
        </w:tc>
        <w:tc>
          <w:tcPr>
            <w:tcW w:w="1191" w:type="dxa"/>
          </w:tcPr>
          <w:p w14:paraId="778EB96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0.14</w:t>
            </w:r>
          </w:p>
        </w:tc>
        <w:tc>
          <w:tcPr>
            <w:tcW w:w="1191" w:type="dxa"/>
          </w:tcPr>
          <w:p w14:paraId="396B3BD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0.11</w:t>
            </w:r>
          </w:p>
        </w:tc>
        <w:tc>
          <w:tcPr>
            <w:tcW w:w="1191" w:type="dxa"/>
          </w:tcPr>
          <w:p w14:paraId="61E4AE4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0.14</w:t>
            </w:r>
          </w:p>
        </w:tc>
        <w:tc>
          <w:tcPr>
            <w:tcW w:w="1191" w:type="dxa"/>
          </w:tcPr>
          <w:p w14:paraId="1CFFCD7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0.13</w:t>
            </w:r>
          </w:p>
        </w:tc>
      </w:tr>
      <w:tr w:rsidR="00F770E8" w:rsidRPr="00FE3E7A" w14:paraId="4A221D94" w14:textId="77777777" w:rsidTr="00DE3FE4">
        <w:trPr>
          <w:trHeight w:val="317"/>
          <w:jc w:val="center"/>
        </w:trPr>
        <w:tc>
          <w:tcPr>
            <w:tcW w:w="4872" w:type="dxa"/>
          </w:tcPr>
          <w:p w14:paraId="6CC5DFDA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∆K</w:t>
            </w:r>
          </w:p>
        </w:tc>
        <w:tc>
          <w:tcPr>
            <w:tcW w:w="1191" w:type="dxa"/>
          </w:tcPr>
          <w:p w14:paraId="7E29985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0.007</w:t>
            </w:r>
          </w:p>
        </w:tc>
        <w:tc>
          <w:tcPr>
            <w:tcW w:w="1191" w:type="dxa"/>
          </w:tcPr>
          <w:p w14:paraId="1CC736D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0.005</w:t>
            </w:r>
          </w:p>
        </w:tc>
        <w:tc>
          <w:tcPr>
            <w:tcW w:w="1191" w:type="dxa"/>
          </w:tcPr>
          <w:p w14:paraId="218F0D0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0.007</w:t>
            </w:r>
          </w:p>
        </w:tc>
        <w:tc>
          <w:tcPr>
            <w:tcW w:w="1191" w:type="dxa"/>
          </w:tcPr>
          <w:p w14:paraId="07F481B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0.007</w:t>
            </w:r>
          </w:p>
        </w:tc>
      </w:tr>
      <w:tr w:rsidR="00F770E8" w:rsidRPr="00FE3E7A" w14:paraId="5A171F24" w14:textId="77777777" w:rsidTr="00DE3FE4">
        <w:trPr>
          <w:trHeight w:val="317"/>
          <w:jc w:val="center"/>
        </w:trPr>
        <w:tc>
          <w:tcPr>
            <w:tcW w:w="4872" w:type="dxa"/>
          </w:tcPr>
          <w:p w14:paraId="19D5A284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Md</w:t>
            </w:r>
          </w:p>
        </w:tc>
        <w:tc>
          <w:tcPr>
            <w:tcW w:w="1191" w:type="dxa"/>
          </w:tcPr>
          <w:p w14:paraId="33C85D1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</w:t>
            </w:r>
          </w:p>
        </w:tc>
        <w:tc>
          <w:tcPr>
            <w:tcW w:w="1191" w:type="dxa"/>
          </w:tcPr>
          <w:p w14:paraId="28A7617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</w:t>
            </w:r>
          </w:p>
        </w:tc>
        <w:tc>
          <w:tcPr>
            <w:tcW w:w="1191" w:type="dxa"/>
          </w:tcPr>
          <w:p w14:paraId="3852071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</w:t>
            </w:r>
          </w:p>
        </w:tc>
        <w:tc>
          <w:tcPr>
            <w:tcW w:w="1191" w:type="dxa"/>
          </w:tcPr>
          <w:p w14:paraId="3DE6CB6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</w:t>
            </w:r>
          </w:p>
        </w:tc>
      </w:tr>
      <w:tr w:rsidR="00F770E8" w:rsidRPr="00FE3E7A" w14:paraId="3CAB3595" w14:textId="77777777" w:rsidTr="00DE3FE4">
        <w:trPr>
          <w:trHeight w:val="317"/>
          <w:jc w:val="center"/>
        </w:trPr>
        <w:tc>
          <w:tcPr>
            <w:tcW w:w="4872" w:type="dxa"/>
          </w:tcPr>
          <w:p w14:paraId="44127C4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Mf</w:t>
            </w:r>
            <w:proofErr w:type="spellEnd"/>
          </w:p>
        </w:tc>
        <w:tc>
          <w:tcPr>
            <w:tcW w:w="1191" w:type="dxa"/>
          </w:tcPr>
          <w:p w14:paraId="14374FB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6.1</w:t>
            </w:r>
          </w:p>
        </w:tc>
        <w:tc>
          <w:tcPr>
            <w:tcW w:w="1191" w:type="dxa"/>
          </w:tcPr>
          <w:p w14:paraId="28FB079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5.2</w:t>
            </w:r>
          </w:p>
        </w:tc>
        <w:tc>
          <w:tcPr>
            <w:tcW w:w="1191" w:type="dxa"/>
          </w:tcPr>
          <w:p w14:paraId="415EDDF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</w:t>
            </w:r>
          </w:p>
        </w:tc>
        <w:tc>
          <w:tcPr>
            <w:tcW w:w="1191" w:type="dxa"/>
          </w:tcPr>
          <w:p w14:paraId="6F76D3E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6.5</w:t>
            </w:r>
          </w:p>
        </w:tc>
      </w:tr>
      <w:tr w:rsidR="00F770E8" w:rsidRPr="00FE3E7A" w14:paraId="18900B6E" w14:textId="77777777" w:rsidTr="00DE3FE4">
        <w:trPr>
          <w:trHeight w:val="317"/>
          <w:jc w:val="center"/>
        </w:trPr>
        <w:tc>
          <w:tcPr>
            <w:tcW w:w="4872" w:type="dxa"/>
          </w:tcPr>
          <w:p w14:paraId="0F335CB0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Palmitic acid (C16:0) (%)</w:t>
            </w:r>
          </w:p>
        </w:tc>
        <w:tc>
          <w:tcPr>
            <w:tcW w:w="1191" w:type="dxa"/>
          </w:tcPr>
          <w:p w14:paraId="4077915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14.3</w:t>
            </w:r>
          </w:p>
        </w:tc>
        <w:tc>
          <w:tcPr>
            <w:tcW w:w="1191" w:type="dxa"/>
          </w:tcPr>
          <w:p w14:paraId="460ED84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14.6</w:t>
            </w:r>
          </w:p>
        </w:tc>
        <w:tc>
          <w:tcPr>
            <w:tcW w:w="1191" w:type="dxa"/>
          </w:tcPr>
          <w:p w14:paraId="428BB4F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13.7</w:t>
            </w:r>
          </w:p>
        </w:tc>
        <w:tc>
          <w:tcPr>
            <w:tcW w:w="1191" w:type="dxa"/>
          </w:tcPr>
          <w:p w14:paraId="04AA692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13.2</w:t>
            </w:r>
          </w:p>
        </w:tc>
      </w:tr>
      <w:tr w:rsidR="00F770E8" w:rsidRPr="00FE3E7A" w14:paraId="417843C8" w14:textId="77777777" w:rsidTr="00DE3FE4">
        <w:trPr>
          <w:trHeight w:val="317"/>
          <w:jc w:val="center"/>
        </w:trPr>
        <w:tc>
          <w:tcPr>
            <w:tcW w:w="4872" w:type="dxa"/>
          </w:tcPr>
          <w:p w14:paraId="691338C6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Oleic acid (C18:1 n-9) (%)</w:t>
            </w:r>
          </w:p>
        </w:tc>
        <w:tc>
          <w:tcPr>
            <w:tcW w:w="1191" w:type="dxa"/>
          </w:tcPr>
          <w:p w14:paraId="2175FE8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70.2</w:t>
            </w:r>
          </w:p>
        </w:tc>
        <w:tc>
          <w:tcPr>
            <w:tcW w:w="1191" w:type="dxa"/>
          </w:tcPr>
          <w:p w14:paraId="46B1C7B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69.5</w:t>
            </w:r>
          </w:p>
        </w:tc>
        <w:tc>
          <w:tcPr>
            <w:tcW w:w="1191" w:type="dxa"/>
          </w:tcPr>
          <w:p w14:paraId="2D47DFC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77.7</w:t>
            </w:r>
          </w:p>
        </w:tc>
        <w:tc>
          <w:tcPr>
            <w:tcW w:w="1191" w:type="dxa"/>
          </w:tcPr>
          <w:p w14:paraId="3960610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77.9</w:t>
            </w:r>
          </w:p>
        </w:tc>
      </w:tr>
      <w:tr w:rsidR="00F770E8" w:rsidRPr="00FE3E7A" w14:paraId="658E4BC1" w14:textId="77777777" w:rsidTr="00DE3FE4">
        <w:trPr>
          <w:trHeight w:val="317"/>
          <w:jc w:val="center"/>
        </w:trPr>
        <w:tc>
          <w:tcPr>
            <w:tcW w:w="4872" w:type="dxa"/>
          </w:tcPr>
          <w:p w14:paraId="3DCD2680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Linoleic acid (C18:2 n-6) (%)</w:t>
            </w:r>
          </w:p>
        </w:tc>
        <w:tc>
          <w:tcPr>
            <w:tcW w:w="1191" w:type="dxa"/>
          </w:tcPr>
          <w:p w14:paraId="024AC3F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9.7</w:t>
            </w:r>
          </w:p>
        </w:tc>
        <w:tc>
          <w:tcPr>
            <w:tcW w:w="1191" w:type="dxa"/>
          </w:tcPr>
          <w:p w14:paraId="094D58F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10.2</w:t>
            </w:r>
          </w:p>
        </w:tc>
        <w:tc>
          <w:tcPr>
            <w:tcW w:w="1191" w:type="dxa"/>
          </w:tcPr>
          <w:p w14:paraId="775ABAF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3.0</w:t>
            </w:r>
          </w:p>
        </w:tc>
        <w:tc>
          <w:tcPr>
            <w:tcW w:w="1191" w:type="dxa"/>
          </w:tcPr>
          <w:p w14:paraId="6EC3B89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3.2</w:t>
            </w:r>
          </w:p>
        </w:tc>
      </w:tr>
      <w:tr w:rsidR="00F770E8" w:rsidRPr="00FE3E7A" w14:paraId="106949B7" w14:textId="77777777" w:rsidTr="00DE3FE4">
        <w:trPr>
          <w:trHeight w:val="317"/>
          <w:jc w:val="center"/>
        </w:trPr>
        <w:tc>
          <w:tcPr>
            <w:tcW w:w="4872" w:type="dxa"/>
          </w:tcPr>
          <w:p w14:paraId="1EFD1A89" w14:textId="130C69F2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Linolenic acid</w:t>
            </w:r>
            <w:r w:rsidR="0019580F" w:rsidRPr="00FE3E7A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Pr="00FE3E7A">
              <w:rPr>
                <w:rFonts w:ascii="Arial" w:hAnsi="Arial" w:cs="Arial"/>
                <w:szCs w:val="20"/>
                <w:lang w:val="en-US"/>
              </w:rPr>
              <w:t>(C18:3 n-3) (%)</w:t>
            </w:r>
          </w:p>
        </w:tc>
        <w:tc>
          <w:tcPr>
            <w:tcW w:w="1191" w:type="dxa"/>
          </w:tcPr>
          <w:p w14:paraId="6EEFB11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0.73</w:t>
            </w:r>
          </w:p>
        </w:tc>
        <w:tc>
          <w:tcPr>
            <w:tcW w:w="1191" w:type="dxa"/>
          </w:tcPr>
          <w:p w14:paraId="7C68B4F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0.68</w:t>
            </w:r>
          </w:p>
        </w:tc>
        <w:tc>
          <w:tcPr>
            <w:tcW w:w="1191" w:type="dxa"/>
          </w:tcPr>
          <w:p w14:paraId="57F32ED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0.71</w:t>
            </w:r>
          </w:p>
        </w:tc>
        <w:tc>
          <w:tcPr>
            <w:tcW w:w="1191" w:type="dxa"/>
          </w:tcPr>
          <w:p w14:paraId="2758B01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0.77</w:t>
            </w:r>
          </w:p>
        </w:tc>
      </w:tr>
      <w:tr w:rsidR="00F770E8" w:rsidRPr="00FE3E7A" w14:paraId="7AE5ED01" w14:textId="77777777" w:rsidTr="00DE3FE4">
        <w:trPr>
          <w:trHeight w:val="317"/>
          <w:jc w:val="center"/>
        </w:trPr>
        <w:tc>
          <w:tcPr>
            <w:tcW w:w="4872" w:type="dxa"/>
          </w:tcPr>
          <w:p w14:paraId="323DAAA7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SFA (%)</w:t>
            </w:r>
          </w:p>
        </w:tc>
        <w:tc>
          <w:tcPr>
            <w:tcW w:w="1191" w:type="dxa"/>
          </w:tcPr>
          <w:p w14:paraId="02C892D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17.6</w:t>
            </w:r>
          </w:p>
        </w:tc>
        <w:tc>
          <w:tcPr>
            <w:tcW w:w="1191" w:type="dxa"/>
          </w:tcPr>
          <w:p w14:paraId="63B661E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17.8</w:t>
            </w:r>
          </w:p>
        </w:tc>
        <w:tc>
          <w:tcPr>
            <w:tcW w:w="1191" w:type="dxa"/>
          </w:tcPr>
          <w:p w14:paraId="66D7ABC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17.0</w:t>
            </w:r>
          </w:p>
        </w:tc>
        <w:tc>
          <w:tcPr>
            <w:tcW w:w="1191" w:type="dxa"/>
          </w:tcPr>
          <w:p w14:paraId="7AE694C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16.6</w:t>
            </w:r>
          </w:p>
        </w:tc>
      </w:tr>
      <w:tr w:rsidR="00F770E8" w:rsidRPr="00FE3E7A" w14:paraId="3047278B" w14:textId="77777777" w:rsidTr="00DE3FE4">
        <w:trPr>
          <w:trHeight w:val="317"/>
          <w:jc w:val="center"/>
        </w:trPr>
        <w:tc>
          <w:tcPr>
            <w:tcW w:w="4872" w:type="dxa"/>
          </w:tcPr>
          <w:p w14:paraId="61C23C6B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Oleic/linoleic ratio</w:t>
            </w:r>
          </w:p>
        </w:tc>
        <w:tc>
          <w:tcPr>
            <w:tcW w:w="1191" w:type="dxa"/>
          </w:tcPr>
          <w:p w14:paraId="7394B4D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7.2</w:t>
            </w:r>
          </w:p>
        </w:tc>
        <w:tc>
          <w:tcPr>
            <w:tcW w:w="1191" w:type="dxa"/>
          </w:tcPr>
          <w:p w14:paraId="2AEB033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6.8</w:t>
            </w:r>
          </w:p>
        </w:tc>
        <w:tc>
          <w:tcPr>
            <w:tcW w:w="1191" w:type="dxa"/>
          </w:tcPr>
          <w:p w14:paraId="14E602C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25.7</w:t>
            </w:r>
          </w:p>
        </w:tc>
        <w:tc>
          <w:tcPr>
            <w:tcW w:w="1191" w:type="dxa"/>
          </w:tcPr>
          <w:p w14:paraId="570685C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24.1</w:t>
            </w:r>
          </w:p>
        </w:tc>
      </w:tr>
      <w:tr w:rsidR="00F770E8" w:rsidRPr="00FE3E7A" w14:paraId="27850BC6" w14:textId="77777777" w:rsidTr="00DE3FE4">
        <w:trPr>
          <w:trHeight w:val="317"/>
          <w:jc w:val="center"/>
        </w:trPr>
        <w:tc>
          <w:tcPr>
            <w:tcW w:w="4872" w:type="dxa"/>
          </w:tcPr>
          <w:p w14:paraId="34C4C9D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Moisture and volatile matter (%)</w:t>
            </w:r>
          </w:p>
        </w:tc>
        <w:tc>
          <w:tcPr>
            <w:tcW w:w="1191" w:type="dxa"/>
          </w:tcPr>
          <w:p w14:paraId="7C7F84A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0.071</w:t>
            </w:r>
          </w:p>
        </w:tc>
        <w:tc>
          <w:tcPr>
            <w:tcW w:w="1191" w:type="dxa"/>
          </w:tcPr>
          <w:p w14:paraId="4312100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0.064</w:t>
            </w:r>
          </w:p>
        </w:tc>
        <w:tc>
          <w:tcPr>
            <w:tcW w:w="1191" w:type="dxa"/>
          </w:tcPr>
          <w:p w14:paraId="26FDD07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0.062</w:t>
            </w:r>
          </w:p>
        </w:tc>
        <w:tc>
          <w:tcPr>
            <w:tcW w:w="1191" w:type="dxa"/>
          </w:tcPr>
          <w:p w14:paraId="7232F24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0.056</w:t>
            </w:r>
          </w:p>
        </w:tc>
      </w:tr>
      <w:tr w:rsidR="00F770E8" w:rsidRPr="00FE3E7A" w14:paraId="32438C5A" w14:textId="77777777" w:rsidTr="00DE3FE4">
        <w:trPr>
          <w:trHeight w:val="317"/>
          <w:jc w:val="center"/>
        </w:trPr>
        <w:tc>
          <w:tcPr>
            <w:tcW w:w="4872" w:type="dxa"/>
            <w:tcBorders>
              <w:bottom w:val="single" w:sz="4" w:space="0" w:color="auto"/>
            </w:tcBorders>
          </w:tcPr>
          <w:p w14:paraId="36216227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OSI (h)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39BF46F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14.8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7A13230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11.2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4B34FDC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23.4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4AF84A3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21.7</w:t>
            </w:r>
          </w:p>
        </w:tc>
      </w:tr>
      <w:tr w:rsidR="00C0358D" w:rsidRPr="00FE3E7A" w14:paraId="02D686CA" w14:textId="77777777" w:rsidTr="00DE3FE4">
        <w:trPr>
          <w:trHeight w:val="317"/>
          <w:jc w:val="center"/>
        </w:trPr>
        <w:tc>
          <w:tcPr>
            <w:tcW w:w="4872" w:type="dxa"/>
            <w:tcBorders>
              <w:top w:val="single" w:sz="4" w:space="0" w:color="auto"/>
            </w:tcBorders>
          </w:tcPr>
          <w:p w14:paraId="33289858" w14:textId="03EEFECB" w:rsidR="00C0358D" w:rsidRPr="00FE3E7A" w:rsidRDefault="00C0358D" w:rsidP="00445A7A">
            <w:pPr>
              <w:jc w:val="both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szCs w:val="20"/>
                <w:u w:val="single"/>
                <w:lang w:val="en-US"/>
              </w:rPr>
              <w:t>Phenolic compounds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 (mg/kg)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376946E7" w14:textId="77777777" w:rsidR="00C0358D" w:rsidRPr="00FE3E7A" w:rsidRDefault="00C0358D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5CD1EB13" w14:textId="77777777" w:rsidR="00C0358D" w:rsidRPr="00FE3E7A" w:rsidRDefault="00C0358D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C342BF7" w14:textId="77777777" w:rsidR="00C0358D" w:rsidRPr="00FE3E7A" w:rsidRDefault="00C0358D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8878A6E" w14:textId="77777777" w:rsidR="00C0358D" w:rsidRPr="00FE3E7A" w:rsidRDefault="00C0358D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041E6C19" w14:textId="77777777" w:rsidTr="00DE3FE4">
        <w:trPr>
          <w:trHeight w:val="317"/>
          <w:jc w:val="center"/>
        </w:trPr>
        <w:tc>
          <w:tcPr>
            <w:tcW w:w="4872" w:type="dxa"/>
          </w:tcPr>
          <w:p w14:paraId="646C1BE7" w14:textId="49C3AE85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α-Tocopherol</w:t>
            </w:r>
          </w:p>
        </w:tc>
        <w:tc>
          <w:tcPr>
            <w:tcW w:w="1191" w:type="dxa"/>
          </w:tcPr>
          <w:p w14:paraId="22776A8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532.2</w:t>
            </w:r>
          </w:p>
        </w:tc>
        <w:tc>
          <w:tcPr>
            <w:tcW w:w="1191" w:type="dxa"/>
          </w:tcPr>
          <w:p w14:paraId="5A3D747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438.7</w:t>
            </w:r>
          </w:p>
        </w:tc>
        <w:tc>
          <w:tcPr>
            <w:tcW w:w="1191" w:type="dxa"/>
          </w:tcPr>
          <w:p w14:paraId="02A9A30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674.7</w:t>
            </w:r>
          </w:p>
        </w:tc>
        <w:tc>
          <w:tcPr>
            <w:tcW w:w="1191" w:type="dxa"/>
          </w:tcPr>
          <w:p w14:paraId="40E09E1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719.0</w:t>
            </w:r>
          </w:p>
        </w:tc>
      </w:tr>
      <w:tr w:rsidR="00F770E8" w:rsidRPr="00FE3E7A" w14:paraId="46388A9D" w14:textId="77777777" w:rsidTr="00DE3FE4">
        <w:trPr>
          <w:trHeight w:val="317"/>
          <w:jc w:val="center"/>
        </w:trPr>
        <w:tc>
          <w:tcPr>
            <w:tcW w:w="4872" w:type="dxa"/>
          </w:tcPr>
          <w:p w14:paraId="1E25AFFC" w14:textId="730AFA2E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Cambria Math" w:hAnsi="Cambria Math" w:cs="Cambria Math"/>
                <w:szCs w:val="20"/>
                <w:lang w:val="en-US"/>
              </w:rPr>
              <w:t>𝛽</w:t>
            </w:r>
            <w:r w:rsidRPr="00FE3E7A">
              <w:rPr>
                <w:rFonts w:ascii="Arial" w:hAnsi="Arial" w:cs="Arial"/>
                <w:szCs w:val="20"/>
                <w:lang w:val="en-US"/>
              </w:rPr>
              <w:t>-Tocopherol</w:t>
            </w:r>
          </w:p>
        </w:tc>
        <w:tc>
          <w:tcPr>
            <w:tcW w:w="1191" w:type="dxa"/>
          </w:tcPr>
          <w:p w14:paraId="26DD132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3.50</w:t>
            </w:r>
          </w:p>
        </w:tc>
        <w:tc>
          <w:tcPr>
            <w:tcW w:w="1191" w:type="dxa"/>
          </w:tcPr>
          <w:p w14:paraId="0A350A1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2.32</w:t>
            </w:r>
          </w:p>
        </w:tc>
        <w:tc>
          <w:tcPr>
            <w:tcW w:w="1191" w:type="dxa"/>
          </w:tcPr>
          <w:p w14:paraId="2FD0503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5.87</w:t>
            </w:r>
          </w:p>
        </w:tc>
        <w:tc>
          <w:tcPr>
            <w:tcW w:w="1191" w:type="dxa"/>
          </w:tcPr>
          <w:p w14:paraId="65A3567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6.31</w:t>
            </w:r>
          </w:p>
        </w:tc>
      </w:tr>
      <w:tr w:rsidR="00F770E8" w:rsidRPr="00FE3E7A" w14:paraId="4849807B" w14:textId="77777777" w:rsidTr="00DE3FE4">
        <w:trPr>
          <w:trHeight w:val="317"/>
          <w:jc w:val="center"/>
        </w:trPr>
        <w:tc>
          <w:tcPr>
            <w:tcW w:w="4872" w:type="dxa"/>
          </w:tcPr>
          <w:p w14:paraId="022A8726" w14:textId="072CBD10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Cambria Math" w:hAnsi="Cambria Math" w:cs="Cambria Math"/>
                <w:szCs w:val="20"/>
                <w:lang w:val="en-US"/>
              </w:rPr>
              <w:t>𝛾</w:t>
            </w:r>
            <w:r w:rsidRPr="00FE3E7A">
              <w:rPr>
                <w:rFonts w:ascii="Arial" w:hAnsi="Arial" w:cs="Arial"/>
                <w:szCs w:val="20"/>
                <w:lang w:val="en-US"/>
              </w:rPr>
              <w:t>-Tocopherol</w:t>
            </w:r>
          </w:p>
        </w:tc>
        <w:tc>
          <w:tcPr>
            <w:tcW w:w="1191" w:type="dxa"/>
          </w:tcPr>
          <w:p w14:paraId="348F75A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5.73</w:t>
            </w:r>
          </w:p>
        </w:tc>
        <w:tc>
          <w:tcPr>
            <w:tcW w:w="1191" w:type="dxa"/>
          </w:tcPr>
          <w:p w14:paraId="7EA2428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7.34</w:t>
            </w:r>
          </w:p>
        </w:tc>
        <w:tc>
          <w:tcPr>
            <w:tcW w:w="1191" w:type="dxa"/>
          </w:tcPr>
          <w:p w14:paraId="31DEBC8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25.96</w:t>
            </w:r>
          </w:p>
        </w:tc>
        <w:tc>
          <w:tcPr>
            <w:tcW w:w="1191" w:type="dxa"/>
          </w:tcPr>
          <w:p w14:paraId="48F3B3E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22.24</w:t>
            </w:r>
          </w:p>
        </w:tc>
      </w:tr>
      <w:tr w:rsidR="00F770E8" w:rsidRPr="00FE3E7A" w14:paraId="73A54CBE" w14:textId="77777777" w:rsidTr="00DE3FE4">
        <w:trPr>
          <w:trHeight w:val="317"/>
          <w:jc w:val="center"/>
        </w:trPr>
        <w:tc>
          <w:tcPr>
            <w:tcW w:w="4872" w:type="dxa"/>
          </w:tcPr>
          <w:p w14:paraId="46D2C72C" w14:textId="52D8BDCB" w:rsidR="00F770E8" w:rsidRPr="00FE3E7A" w:rsidRDefault="00F770E8" w:rsidP="00445A7A">
            <w:pPr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Cs w:val="20"/>
                <w:lang w:val="en-US"/>
              </w:rPr>
              <w:t>Polar phenolic compound</w:t>
            </w:r>
            <w:r w:rsidR="00C0358D" w:rsidRPr="00FE3E7A">
              <w:rPr>
                <w:rFonts w:ascii="Arial" w:hAnsi="Arial" w:cs="Arial"/>
                <w:szCs w:val="20"/>
                <w:lang w:val="en-US"/>
              </w:rPr>
              <w:t>s</w:t>
            </w:r>
          </w:p>
        </w:tc>
        <w:tc>
          <w:tcPr>
            <w:tcW w:w="1191" w:type="dxa"/>
          </w:tcPr>
          <w:p w14:paraId="1F2FD0A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400.6</w:t>
            </w:r>
          </w:p>
        </w:tc>
        <w:tc>
          <w:tcPr>
            <w:tcW w:w="1191" w:type="dxa"/>
          </w:tcPr>
          <w:p w14:paraId="08657A0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260.8</w:t>
            </w:r>
          </w:p>
        </w:tc>
        <w:tc>
          <w:tcPr>
            <w:tcW w:w="1191" w:type="dxa"/>
          </w:tcPr>
          <w:p w14:paraId="3808329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489.8</w:t>
            </w:r>
          </w:p>
        </w:tc>
        <w:tc>
          <w:tcPr>
            <w:tcW w:w="1191" w:type="dxa"/>
          </w:tcPr>
          <w:p w14:paraId="2D88C97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426.0</w:t>
            </w:r>
          </w:p>
        </w:tc>
      </w:tr>
      <w:tr w:rsidR="00F770E8" w:rsidRPr="00FE3E7A" w14:paraId="04840061" w14:textId="77777777" w:rsidTr="00DE3FE4">
        <w:trPr>
          <w:trHeight w:val="317"/>
          <w:jc w:val="center"/>
        </w:trPr>
        <w:tc>
          <w:tcPr>
            <w:tcW w:w="4872" w:type="dxa"/>
          </w:tcPr>
          <w:p w14:paraId="277DFA8E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Hydroxytyrosol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(3,4-DHPEA)</w:t>
            </w:r>
          </w:p>
        </w:tc>
        <w:tc>
          <w:tcPr>
            <w:tcW w:w="1191" w:type="dxa"/>
          </w:tcPr>
          <w:p w14:paraId="2701D1D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2.21</w:t>
            </w:r>
          </w:p>
        </w:tc>
        <w:tc>
          <w:tcPr>
            <w:tcW w:w="1191" w:type="dxa"/>
          </w:tcPr>
          <w:p w14:paraId="0BDCA83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1.83</w:t>
            </w:r>
          </w:p>
        </w:tc>
        <w:tc>
          <w:tcPr>
            <w:tcW w:w="1191" w:type="dxa"/>
          </w:tcPr>
          <w:p w14:paraId="2B2DD77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3.36</w:t>
            </w:r>
          </w:p>
        </w:tc>
        <w:tc>
          <w:tcPr>
            <w:tcW w:w="1191" w:type="dxa"/>
          </w:tcPr>
          <w:p w14:paraId="18AEC9E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3.26</w:t>
            </w:r>
          </w:p>
        </w:tc>
      </w:tr>
      <w:tr w:rsidR="00F770E8" w:rsidRPr="00FE3E7A" w14:paraId="12879DD6" w14:textId="77777777" w:rsidTr="00DE3FE4">
        <w:trPr>
          <w:trHeight w:val="317"/>
          <w:jc w:val="center"/>
        </w:trPr>
        <w:tc>
          <w:tcPr>
            <w:tcW w:w="4872" w:type="dxa"/>
          </w:tcPr>
          <w:p w14:paraId="570F46D4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Tyrosol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(</w:t>
            </w:r>
            <w:r w:rsidRPr="00FE3E7A">
              <w:rPr>
                <w:rFonts w:ascii="Arial" w:hAnsi="Arial" w:cs="Arial"/>
                <w:i/>
                <w:iCs/>
                <w:szCs w:val="20"/>
                <w:lang w:val="en-US"/>
              </w:rPr>
              <w:t>p</w:t>
            </w:r>
            <w:r w:rsidRPr="00FE3E7A">
              <w:rPr>
                <w:rFonts w:ascii="Arial" w:hAnsi="Arial" w:cs="Arial"/>
                <w:szCs w:val="20"/>
                <w:lang w:val="en-US"/>
              </w:rPr>
              <w:t>-HPEA)</w:t>
            </w:r>
          </w:p>
        </w:tc>
        <w:tc>
          <w:tcPr>
            <w:tcW w:w="1191" w:type="dxa"/>
          </w:tcPr>
          <w:p w14:paraId="001D18B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1.59</w:t>
            </w:r>
          </w:p>
        </w:tc>
        <w:tc>
          <w:tcPr>
            <w:tcW w:w="1191" w:type="dxa"/>
          </w:tcPr>
          <w:p w14:paraId="77492AC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1.51</w:t>
            </w:r>
          </w:p>
        </w:tc>
        <w:tc>
          <w:tcPr>
            <w:tcW w:w="1191" w:type="dxa"/>
          </w:tcPr>
          <w:p w14:paraId="4CFBAE8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4.00</w:t>
            </w:r>
          </w:p>
        </w:tc>
        <w:tc>
          <w:tcPr>
            <w:tcW w:w="1191" w:type="dxa"/>
          </w:tcPr>
          <w:p w14:paraId="6E64226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4.72</w:t>
            </w:r>
          </w:p>
        </w:tc>
      </w:tr>
      <w:tr w:rsidR="00F770E8" w:rsidRPr="00FE3E7A" w14:paraId="78F765E6" w14:textId="77777777" w:rsidTr="00DE3FE4">
        <w:trPr>
          <w:trHeight w:val="317"/>
          <w:jc w:val="center"/>
        </w:trPr>
        <w:tc>
          <w:tcPr>
            <w:tcW w:w="4872" w:type="dxa"/>
          </w:tcPr>
          <w:p w14:paraId="77BED003" w14:textId="6F314616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 xml:space="preserve">3,4-DHPEA-EDA, </w:t>
            </w:r>
            <w:r w:rsidR="00094605">
              <w:rPr>
                <w:rFonts w:ascii="Arial" w:hAnsi="Arial" w:cs="Arial"/>
                <w:szCs w:val="20"/>
                <w:lang w:val="en-US"/>
              </w:rPr>
              <w:t>oxidized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 form </w:t>
            </w:r>
          </w:p>
        </w:tc>
        <w:tc>
          <w:tcPr>
            <w:tcW w:w="1191" w:type="dxa"/>
          </w:tcPr>
          <w:p w14:paraId="6E3F08E9" w14:textId="67BB81C2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0345BC5F" w14:textId="1A6DB103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2558476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0.04</w:t>
            </w:r>
          </w:p>
        </w:tc>
        <w:tc>
          <w:tcPr>
            <w:tcW w:w="1191" w:type="dxa"/>
          </w:tcPr>
          <w:p w14:paraId="46B716E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0.02</w:t>
            </w:r>
          </w:p>
        </w:tc>
      </w:tr>
      <w:tr w:rsidR="00F770E8" w:rsidRPr="00FE3E7A" w14:paraId="747FEAB4" w14:textId="77777777" w:rsidTr="00DE3FE4">
        <w:trPr>
          <w:trHeight w:val="317"/>
          <w:jc w:val="center"/>
        </w:trPr>
        <w:tc>
          <w:tcPr>
            <w:tcW w:w="4872" w:type="dxa"/>
          </w:tcPr>
          <w:p w14:paraId="460D26A9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3,4-DHPEA-EDA</w:t>
            </w:r>
          </w:p>
        </w:tc>
        <w:tc>
          <w:tcPr>
            <w:tcW w:w="1191" w:type="dxa"/>
          </w:tcPr>
          <w:p w14:paraId="0190EFD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218.2</w:t>
            </w:r>
          </w:p>
        </w:tc>
        <w:tc>
          <w:tcPr>
            <w:tcW w:w="1191" w:type="dxa"/>
          </w:tcPr>
          <w:p w14:paraId="304E122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122.8</w:t>
            </w:r>
          </w:p>
        </w:tc>
        <w:tc>
          <w:tcPr>
            <w:tcW w:w="1191" w:type="dxa"/>
          </w:tcPr>
          <w:p w14:paraId="3E1A3B9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51.98</w:t>
            </w:r>
          </w:p>
        </w:tc>
        <w:tc>
          <w:tcPr>
            <w:tcW w:w="1191" w:type="dxa"/>
          </w:tcPr>
          <w:p w14:paraId="0F6D707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53.68</w:t>
            </w:r>
          </w:p>
        </w:tc>
      </w:tr>
      <w:tr w:rsidR="00F770E8" w:rsidRPr="00FE3E7A" w14:paraId="73B4187F" w14:textId="77777777" w:rsidTr="00DE3FE4">
        <w:trPr>
          <w:trHeight w:val="317"/>
          <w:jc w:val="center"/>
        </w:trPr>
        <w:tc>
          <w:tcPr>
            <w:tcW w:w="4872" w:type="dxa"/>
          </w:tcPr>
          <w:p w14:paraId="6A5BF00D" w14:textId="629C9696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 xml:space="preserve">3,4-DHPEA-EDA, </w:t>
            </w:r>
            <w:r w:rsidR="00094605">
              <w:rPr>
                <w:rFonts w:ascii="Arial" w:hAnsi="Arial" w:cs="Arial"/>
                <w:szCs w:val="20"/>
                <w:lang w:val="en-US"/>
              </w:rPr>
              <w:t>oxidized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 form</w:t>
            </w:r>
          </w:p>
        </w:tc>
        <w:tc>
          <w:tcPr>
            <w:tcW w:w="1191" w:type="dxa"/>
          </w:tcPr>
          <w:p w14:paraId="64151BE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0.26</w:t>
            </w:r>
          </w:p>
        </w:tc>
        <w:tc>
          <w:tcPr>
            <w:tcW w:w="1191" w:type="dxa"/>
          </w:tcPr>
          <w:p w14:paraId="18DB7BE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0.47</w:t>
            </w:r>
          </w:p>
        </w:tc>
        <w:tc>
          <w:tcPr>
            <w:tcW w:w="1191" w:type="dxa"/>
          </w:tcPr>
          <w:p w14:paraId="372E103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0.17</w:t>
            </w:r>
          </w:p>
        </w:tc>
        <w:tc>
          <w:tcPr>
            <w:tcW w:w="1191" w:type="dxa"/>
          </w:tcPr>
          <w:p w14:paraId="7D319F2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0.07</w:t>
            </w:r>
          </w:p>
        </w:tc>
      </w:tr>
      <w:tr w:rsidR="00F770E8" w:rsidRPr="00FE3E7A" w14:paraId="0B5A00BF" w14:textId="77777777" w:rsidTr="00DE3FE4">
        <w:trPr>
          <w:trHeight w:val="317"/>
          <w:jc w:val="center"/>
        </w:trPr>
        <w:tc>
          <w:tcPr>
            <w:tcW w:w="4872" w:type="dxa"/>
          </w:tcPr>
          <w:p w14:paraId="5F1CC54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Oleuropein</w:t>
            </w:r>
          </w:p>
        </w:tc>
        <w:tc>
          <w:tcPr>
            <w:tcW w:w="1191" w:type="dxa"/>
          </w:tcPr>
          <w:p w14:paraId="6DC952D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10.8</w:t>
            </w:r>
          </w:p>
        </w:tc>
        <w:tc>
          <w:tcPr>
            <w:tcW w:w="1191" w:type="dxa"/>
          </w:tcPr>
          <w:p w14:paraId="5F7AF8D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6.45</w:t>
            </w:r>
          </w:p>
        </w:tc>
        <w:tc>
          <w:tcPr>
            <w:tcW w:w="1191" w:type="dxa"/>
          </w:tcPr>
          <w:p w14:paraId="0BA90C9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60.6</w:t>
            </w:r>
          </w:p>
        </w:tc>
        <w:tc>
          <w:tcPr>
            <w:tcW w:w="1191" w:type="dxa"/>
          </w:tcPr>
          <w:p w14:paraId="6F542D4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59.9</w:t>
            </w:r>
          </w:p>
        </w:tc>
      </w:tr>
      <w:tr w:rsidR="00F770E8" w:rsidRPr="00FE3E7A" w14:paraId="4A6121D1" w14:textId="77777777" w:rsidTr="00DE3FE4">
        <w:trPr>
          <w:trHeight w:val="317"/>
          <w:jc w:val="center"/>
        </w:trPr>
        <w:tc>
          <w:tcPr>
            <w:tcW w:w="4872" w:type="dxa"/>
          </w:tcPr>
          <w:p w14:paraId="16DB4DE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3,4-DHPEA-EA, dialdehyde form</w:t>
            </w:r>
          </w:p>
        </w:tc>
        <w:tc>
          <w:tcPr>
            <w:tcW w:w="1191" w:type="dxa"/>
          </w:tcPr>
          <w:p w14:paraId="7649027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18.8</w:t>
            </w:r>
          </w:p>
        </w:tc>
        <w:tc>
          <w:tcPr>
            <w:tcW w:w="1191" w:type="dxa"/>
          </w:tcPr>
          <w:p w14:paraId="69F1789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9.57</w:t>
            </w:r>
          </w:p>
        </w:tc>
        <w:tc>
          <w:tcPr>
            <w:tcW w:w="1191" w:type="dxa"/>
          </w:tcPr>
          <w:p w14:paraId="6FACD49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73.6</w:t>
            </w:r>
          </w:p>
        </w:tc>
        <w:tc>
          <w:tcPr>
            <w:tcW w:w="1191" w:type="dxa"/>
          </w:tcPr>
          <w:p w14:paraId="546539A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70.2</w:t>
            </w:r>
          </w:p>
        </w:tc>
      </w:tr>
      <w:tr w:rsidR="00F770E8" w:rsidRPr="00FE3E7A" w14:paraId="283A3355" w14:textId="77777777" w:rsidTr="00DE3FE4">
        <w:trPr>
          <w:trHeight w:val="317"/>
          <w:jc w:val="center"/>
        </w:trPr>
        <w:tc>
          <w:tcPr>
            <w:tcW w:w="4872" w:type="dxa"/>
          </w:tcPr>
          <w:p w14:paraId="0B5B3595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Tyrosyl acetate</w:t>
            </w:r>
          </w:p>
        </w:tc>
        <w:tc>
          <w:tcPr>
            <w:tcW w:w="1191" w:type="dxa"/>
          </w:tcPr>
          <w:p w14:paraId="452342C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1.38</w:t>
            </w:r>
          </w:p>
        </w:tc>
        <w:tc>
          <w:tcPr>
            <w:tcW w:w="1191" w:type="dxa"/>
          </w:tcPr>
          <w:p w14:paraId="74C4FE1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0.90</w:t>
            </w:r>
          </w:p>
        </w:tc>
        <w:tc>
          <w:tcPr>
            <w:tcW w:w="1191" w:type="dxa"/>
          </w:tcPr>
          <w:p w14:paraId="4453BA1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7.26</w:t>
            </w:r>
          </w:p>
        </w:tc>
        <w:tc>
          <w:tcPr>
            <w:tcW w:w="1191" w:type="dxa"/>
          </w:tcPr>
          <w:p w14:paraId="5B174EE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5.72</w:t>
            </w:r>
          </w:p>
        </w:tc>
      </w:tr>
      <w:tr w:rsidR="00F770E8" w:rsidRPr="00FE3E7A" w14:paraId="7879C1DA" w14:textId="77777777" w:rsidTr="00DE3FE4">
        <w:trPr>
          <w:trHeight w:val="317"/>
          <w:jc w:val="center"/>
        </w:trPr>
        <w:tc>
          <w:tcPr>
            <w:tcW w:w="4872" w:type="dxa"/>
          </w:tcPr>
          <w:p w14:paraId="5BD007B0" w14:textId="0AB014EA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szCs w:val="20"/>
                <w:lang w:val="en-US"/>
              </w:rPr>
              <w:t>p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-HPEA-EDA, </w:t>
            </w:r>
            <w:r w:rsidR="00094605">
              <w:rPr>
                <w:rFonts w:ascii="Arial" w:hAnsi="Arial" w:cs="Arial"/>
                <w:szCs w:val="20"/>
                <w:lang w:val="en-US"/>
              </w:rPr>
              <w:t>oxidized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 form</w:t>
            </w:r>
          </w:p>
        </w:tc>
        <w:tc>
          <w:tcPr>
            <w:tcW w:w="1191" w:type="dxa"/>
          </w:tcPr>
          <w:p w14:paraId="56C3D389" w14:textId="06EFD73F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31971E7D" w14:textId="55D64622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0D79749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0.13</w:t>
            </w:r>
          </w:p>
        </w:tc>
        <w:tc>
          <w:tcPr>
            <w:tcW w:w="1191" w:type="dxa"/>
          </w:tcPr>
          <w:p w14:paraId="077A437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0.15</w:t>
            </w:r>
          </w:p>
        </w:tc>
      </w:tr>
      <w:tr w:rsidR="00F770E8" w:rsidRPr="00FE3E7A" w14:paraId="12508B3E" w14:textId="77777777" w:rsidTr="00DE3FE4">
        <w:trPr>
          <w:trHeight w:val="317"/>
          <w:jc w:val="center"/>
        </w:trPr>
        <w:tc>
          <w:tcPr>
            <w:tcW w:w="4872" w:type="dxa"/>
          </w:tcPr>
          <w:p w14:paraId="720EC1CD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szCs w:val="20"/>
                <w:lang w:val="en-US"/>
              </w:rPr>
              <w:t>p</w:t>
            </w:r>
            <w:r w:rsidRPr="00FE3E7A">
              <w:rPr>
                <w:rFonts w:ascii="Arial" w:hAnsi="Arial" w:cs="Arial"/>
                <w:szCs w:val="20"/>
                <w:lang w:val="en-US"/>
              </w:rPr>
              <w:t>-HPEA-EDA</w:t>
            </w:r>
          </w:p>
        </w:tc>
        <w:tc>
          <w:tcPr>
            <w:tcW w:w="1191" w:type="dxa"/>
          </w:tcPr>
          <w:p w14:paraId="3B2DCE2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84.7</w:t>
            </w:r>
          </w:p>
        </w:tc>
        <w:tc>
          <w:tcPr>
            <w:tcW w:w="1191" w:type="dxa"/>
          </w:tcPr>
          <w:p w14:paraId="674BAC8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74.6</w:t>
            </w:r>
          </w:p>
        </w:tc>
        <w:tc>
          <w:tcPr>
            <w:tcW w:w="1191" w:type="dxa"/>
          </w:tcPr>
          <w:p w14:paraId="5D268D8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88.1</w:t>
            </w:r>
          </w:p>
        </w:tc>
        <w:tc>
          <w:tcPr>
            <w:tcW w:w="1191" w:type="dxa"/>
          </w:tcPr>
          <w:p w14:paraId="2B0FA59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72.0</w:t>
            </w:r>
          </w:p>
        </w:tc>
      </w:tr>
      <w:tr w:rsidR="00F770E8" w:rsidRPr="00FE3E7A" w14:paraId="01C82DA9" w14:textId="77777777" w:rsidTr="00DE3FE4">
        <w:trPr>
          <w:trHeight w:val="317"/>
          <w:jc w:val="center"/>
        </w:trPr>
        <w:tc>
          <w:tcPr>
            <w:tcW w:w="4872" w:type="dxa"/>
          </w:tcPr>
          <w:p w14:paraId="36FA86E4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Pinoresinol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+ 1-Acetoxypinoresinol</w:t>
            </w:r>
          </w:p>
        </w:tc>
        <w:tc>
          <w:tcPr>
            <w:tcW w:w="1191" w:type="dxa"/>
          </w:tcPr>
          <w:p w14:paraId="4415A99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2.40</w:t>
            </w:r>
          </w:p>
        </w:tc>
        <w:tc>
          <w:tcPr>
            <w:tcW w:w="1191" w:type="dxa"/>
          </w:tcPr>
          <w:p w14:paraId="0E184B7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2.72</w:t>
            </w:r>
          </w:p>
        </w:tc>
        <w:tc>
          <w:tcPr>
            <w:tcW w:w="1191" w:type="dxa"/>
          </w:tcPr>
          <w:p w14:paraId="5513075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2.31</w:t>
            </w:r>
          </w:p>
        </w:tc>
        <w:tc>
          <w:tcPr>
            <w:tcW w:w="1191" w:type="dxa"/>
          </w:tcPr>
          <w:p w14:paraId="560E686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2.52</w:t>
            </w:r>
          </w:p>
        </w:tc>
      </w:tr>
      <w:tr w:rsidR="00F770E8" w:rsidRPr="00FE3E7A" w14:paraId="253550AF" w14:textId="77777777" w:rsidTr="00DE3FE4">
        <w:trPr>
          <w:trHeight w:val="317"/>
          <w:jc w:val="center"/>
        </w:trPr>
        <w:tc>
          <w:tcPr>
            <w:tcW w:w="4872" w:type="dxa"/>
          </w:tcPr>
          <w:p w14:paraId="778C51A1" w14:textId="43A7A1CC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szCs w:val="20"/>
                <w:lang w:val="en-US"/>
              </w:rPr>
              <w:t>p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-HPEA-EDA, </w:t>
            </w:r>
            <w:r w:rsidR="00094605">
              <w:rPr>
                <w:rFonts w:ascii="Arial" w:hAnsi="Arial" w:cs="Arial"/>
                <w:szCs w:val="20"/>
                <w:lang w:val="en-US"/>
              </w:rPr>
              <w:t>oxidized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 form</w:t>
            </w:r>
          </w:p>
        </w:tc>
        <w:tc>
          <w:tcPr>
            <w:tcW w:w="1191" w:type="dxa"/>
          </w:tcPr>
          <w:p w14:paraId="5D24984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0.09</w:t>
            </w:r>
          </w:p>
        </w:tc>
        <w:tc>
          <w:tcPr>
            <w:tcW w:w="1191" w:type="dxa"/>
          </w:tcPr>
          <w:p w14:paraId="5FF1F5D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0.20</w:t>
            </w:r>
          </w:p>
        </w:tc>
        <w:tc>
          <w:tcPr>
            <w:tcW w:w="1191" w:type="dxa"/>
          </w:tcPr>
          <w:p w14:paraId="6070249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4938DAF9" w14:textId="199120B1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ND</w:t>
            </w:r>
          </w:p>
        </w:tc>
      </w:tr>
      <w:tr w:rsidR="00F770E8" w:rsidRPr="00FE3E7A" w14:paraId="26F273BA" w14:textId="77777777" w:rsidTr="00DE3FE4">
        <w:trPr>
          <w:trHeight w:val="317"/>
          <w:jc w:val="center"/>
        </w:trPr>
        <w:tc>
          <w:tcPr>
            <w:tcW w:w="4872" w:type="dxa"/>
          </w:tcPr>
          <w:p w14:paraId="09651555" w14:textId="779D9171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 xml:space="preserve">3,4-HPEA-EA, </w:t>
            </w:r>
            <w:r w:rsidR="00094605">
              <w:rPr>
                <w:rFonts w:ascii="Arial" w:hAnsi="Arial" w:cs="Arial"/>
                <w:szCs w:val="20"/>
                <w:lang w:val="en-US"/>
              </w:rPr>
              <w:t>oxidized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 aldehyde and hydroxylic form</w:t>
            </w:r>
          </w:p>
        </w:tc>
        <w:tc>
          <w:tcPr>
            <w:tcW w:w="1191" w:type="dxa"/>
          </w:tcPr>
          <w:p w14:paraId="05F0037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0.33</w:t>
            </w:r>
          </w:p>
        </w:tc>
        <w:tc>
          <w:tcPr>
            <w:tcW w:w="1191" w:type="dxa"/>
          </w:tcPr>
          <w:p w14:paraId="63C2D9A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0.48</w:t>
            </w:r>
          </w:p>
        </w:tc>
        <w:tc>
          <w:tcPr>
            <w:tcW w:w="1191" w:type="dxa"/>
          </w:tcPr>
          <w:p w14:paraId="4524D68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0.26</w:t>
            </w:r>
          </w:p>
        </w:tc>
        <w:tc>
          <w:tcPr>
            <w:tcW w:w="1191" w:type="dxa"/>
          </w:tcPr>
          <w:p w14:paraId="3147B4D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0.22</w:t>
            </w:r>
          </w:p>
        </w:tc>
      </w:tr>
      <w:tr w:rsidR="00F770E8" w:rsidRPr="00FE3E7A" w14:paraId="338637C4" w14:textId="77777777" w:rsidTr="00DE3FE4">
        <w:trPr>
          <w:trHeight w:val="317"/>
          <w:jc w:val="center"/>
        </w:trPr>
        <w:tc>
          <w:tcPr>
            <w:tcW w:w="4872" w:type="dxa"/>
          </w:tcPr>
          <w:p w14:paraId="3E4E808F" w14:textId="77777777" w:rsidR="00F770E8" w:rsidRPr="00FE3E7A" w:rsidRDefault="00F770E8" w:rsidP="00445A7A">
            <w:pPr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3,4-HPEA-EA, aldehyde and hydroxylic form</w:t>
            </w:r>
          </w:p>
        </w:tc>
        <w:tc>
          <w:tcPr>
            <w:tcW w:w="1191" w:type="dxa"/>
          </w:tcPr>
          <w:p w14:paraId="64A6CD8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12.3</w:t>
            </w:r>
          </w:p>
        </w:tc>
        <w:tc>
          <w:tcPr>
            <w:tcW w:w="1191" w:type="dxa"/>
          </w:tcPr>
          <w:p w14:paraId="6E28B81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8.98</w:t>
            </w:r>
          </w:p>
        </w:tc>
        <w:tc>
          <w:tcPr>
            <w:tcW w:w="1191" w:type="dxa"/>
          </w:tcPr>
          <w:p w14:paraId="2B2B660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88.8</w:t>
            </w:r>
          </w:p>
        </w:tc>
        <w:tc>
          <w:tcPr>
            <w:tcW w:w="1191" w:type="dxa"/>
          </w:tcPr>
          <w:p w14:paraId="3AF7124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69.6</w:t>
            </w:r>
          </w:p>
        </w:tc>
      </w:tr>
      <w:tr w:rsidR="00F770E8" w:rsidRPr="00FE3E7A" w14:paraId="5B36D9BF" w14:textId="77777777" w:rsidTr="00DE3FE4">
        <w:trPr>
          <w:trHeight w:val="317"/>
          <w:jc w:val="center"/>
        </w:trPr>
        <w:tc>
          <w:tcPr>
            <w:tcW w:w="4872" w:type="dxa"/>
          </w:tcPr>
          <w:p w14:paraId="3F163697" w14:textId="372CC73F" w:rsidR="00F770E8" w:rsidRPr="00FE3E7A" w:rsidRDefault="00F770E8" w:rsidP="00445A7A">
            <w:pPr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szCs w:val="20"/>
                <w:lang w:val="en-US"/>
              </w:rPr>
              <w:t>p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-HPEA-EA, </w:t>
            </w:r>
            <w:r w:rsidR="00094605">
              <w:rPr>
                <w:rFonts w:ascii="Arial" w:hAnsi="Arial" w:cs="Arial"/>
                <w:szCs w:val="20"/>
                <w:lang w:val="en-US"/>
              </w:rPr>
              <w:t>oxidized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 aldehyde and hydroxylic form</w:t>
            </w:r>
          </w:p>
        </w:tc>
        <w:tc>
          <w:tcPr>
            <w:tcW w:w="1191" w:type="dxa"/>
          </w:tcPr>
          <w:p w14:paraId="52391745" w14:textId="0E5FEC7D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733E98CA" w14:textId="24E0BFE6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43787EB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5.23</w:t>
            </w:r>
          </w:p>
        </w:tc>
        <w:tc>
          <w:tcPr>
            <w:tcW w:w="1191" w:type="dxa"/>
          </w:tcPr>
          <w:p w14:paraId="00A1D36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4.05</w:t>
            </w:r>
          </w:p>
        </w:tc>
      </w:tr>
      <w:tr w:rsidR="00F770E8" w:rsidRPr="00FE3E7A" w14:paraId="539FD808" w14:textId="77777777" w:rsidTr="00DE3FE4">
        <w:trPr>
          <w:trHeight w:val="317"/>
          <w:jc w:val="center"/>
        </w:trPr>
        <w:tc>
          <w:tcPr>
            <w:tcW w:w="4872" w:type="dxa"/>
          </w:tcPr>
          <w:p w14:paraId="624C665A" w14:textId="77777777" w:rsidR="00F770E8" w:rsidRPr="00FE3E7A" w:rsidRDefault="00F770E8" w:rsidP="00445A7A">
            <w:pPr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szCs w:val="20"/>
                <w:lang w:val="en-US"/>
              </w:rPr>
              <w:t>p</w:t>
            </w:r>
            <w:r w:rsidRPr="00FE3E7A">
              <w:rPr>
                <w:rFonts w:ascii="Arial" w:hAnsi="Arial" w:cs="Arial"/>
                <w:szCs w:val="20"/>
                <w:lang w:val="en-US"/>
              </w:rPr>
              <w:t>-HPEA-EDA, aldehyde and hydroxylic form</w:t>
            </w:r>
          </w:p>
        </w:tc>
        <w:tc>
          <w:tcPr>
            <w:tcW w:w="1191" w:type="dxa"/>
          </w:tcPr>
          <w:p w14:paraId="27FF7A9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45.6</w:t>
            </w:r>
          </w:p>
        </w:tc>
        <w:tc>
          <w:tcPr>
            <w:tcW w:w="1191" w:type="dxa"/>
          </w:tcPr>
          <w:p w14:paraId="0F0DC76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28.7</w:t>
            </w:r>
          </w:p>
        </w:tc>
        <w:tc>
          <w:tcPr>
            <w:tcW w:w="1191" w:type="dxa"/>
          </w:tcPr>
          <w:p w14:paraId="1EA83D4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99.2</w:t>
            </w:r>
          </w:p>
        </w:tc>
        <w:tc>
          <w:tcPr>
            <w:tcW w:w="1191" w:type="dxa"/>
          </w:tcPr>
          <w:p w14:paraId="374455E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75.8</w:t>
            </w:r>
          </w:p>
        </w:tc>
      </w:tr>
      <w:tr w:rsidR="00F770E8" w:rsidRPr="00FE3E7A" w14:paraId="5621C9D5" w14:textId="77777777" w:rsidTr="00DE3FE4">
        <w:trPr>
          <w:trHeight w:val="317"/>
          <w:jc w:val="center"/>
        </w:trPr>
        <w:tc>
          <w:tcPr>
            <w:tcW w:w="4872" w:type="dxa"/>
          </w:tcPr>
          <w:p w14:paraId="362F7A55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Luteolin</w:t>
            </w:r>
          </w:p>
        </w:tc>
        <w:tc>
          <w:tcPr>
            <w:tcW w:w="1191" w:type="dxa"/>
          </w:tcPr>
          <w:p w14:paraId="5674D70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1.60</w:t>
            </w:r>
          </w:p>
        </w:tc>
        <w:tc>
          <w:tcPr>
            <w:tcW w:w="1191" w:type="dxa"/>
          </w:tcPr>
          <w:p w14:paraId="5B6A4B0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1.27</w:t>
            </w:r>
          </w:p>
        </w:tc>
        <w:tc>
          <w:tcPr>
            <w:tcW w:w="1191" w:type="dxa"/>
          </w:tcPr>
          <w:p w14:paraId="17CD7F2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2.97</w:t>
            </w:r>
          </w:p>
        </w:tc>
        <w:tc>
          <w:tcPr>
            <w:tcW w:w="1191" w:type="dxa"/>
          </w:tcPr>
          <w:p w14:paraId="4193975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2.69</w:t>
            </w:r>
          </w:p>
        </w:tc>
      </w:tr>
      <w:tr w:rsidR="00F770E8" w:rsidRPr="00FE3E7A" w14:paraId="5D6758DB" w14:textId="77777777" w:rsidTr="00DE3FE4">
        <w:trPr>
          <w:trHeight w:val="317"/>
          <w:jc w:val="center"/>
        </w:trPr>
        <w:tc>
          <w:tcPr>
            <w:tcW w:w="4872" w:type="dxa"/>
          </w:tcPr>
          <w:p w14:paraId="6948D96D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Apigenin</w:t>
            </w:r>
          </w:p>
        </w:tc>
        <w:tc>
          <w:tcPr>
            <w:tcW w:w="1191" w:type="dxa"/>
          </w:tcPr>
          <w:p w14:paraId="2ACA1DC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0.36</w:t>
            </w:r>
          </w:p>
        </w:tc>
        <w:tc>
          <w:tcPr>
            <w:tcW w:w="1191" w:type="dxa"/>
          </w:tcPr>
          <w:p w14:paraId="26E4A2A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0.33</w:t>
            </w:r>
          </w:p>
        </w:tc>
        <w:tc>
          <w:tcPr>
            <w:tcW w:w="1191" w:type="dxa"/>
          </w:tcPr>
          <w:p w14:paraId="2C4087D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1.78</w:t>
            </w:r>
          </w:p>
        </w:tc>
        <w:tc>
          <w:tcPr>
            <w:tcW w:w="1191" w:type="dxa"/>
          </w:tcPr>
          <w:p w14:paraId="42A8B65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1.44</w:t>
            </w:r>
          </w:p>
        </w:tc>
      </w:tr>
      <w:tr w:rsidR="00F770E8" w:rsidRPr="00FE3E7A" w14:paraId="2003D0B9" w14:textId="77777777" w:rsidTr="00DE3FE4">
        <w:trPr>
          <w:trHeight w:val="317"/>
          <w:jc w:val="center"/>
        </w:trPr>
        <w:tc>
          <w:tcPr>
            <w:tcW w:w="4872" w:type="dxa"/>
          </w:tcPr>
          <w:p w14:paraId="60C8A711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lastRenderedPageBreak/>
              <w:t>EFSA CLAIM</w:t>
            </w:r>
          </w:p>
        </w:tc>
        <w:tc>
          <w:tcPr>
            <w:tcW w:w="1191" w:type="dxa"/>
          </w:tcPr>
          <w:p w14:paraId="0CBE2B6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394.2</w:t>
            </w:r>
          </w:p>
        </w:tc>
        <w:tc>
          <w:tcPr>
            <w:tcW w:w="1191" w:type="dxa"/>
          </w:tcPr>
          <w:p w14:paraId="76936A9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254.5</w:t>
            </w:r>
          </w:p>
        </w:tc>
        <w:tc>
          <w:tcPr>
            <w:tcW w:w="1191" w:type="dxa"/>
          </w:tcPr>
          <w:p w14:paraId="106D768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469.6</w:t>
            </w:r>
          </w:p>
        </w:tc>
        <w:tc>
          <w:tcPr>
            <w:tcW w:w="1191" w:type="dxa"/>
          </w:tcPr>
          <w:p w14:paraId="5268F82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409.1</w:t>
            </w:r>
          </w:p>
        </w:tc>
      </w:tr>
      <w:tr w:rsidR="00F770E8" w:rsidRPr="00FE3E7A" w14:paraId="28C920A4" w14:textId="77777777" w:rsidTr="00DE3FE4">
        <w:trPr>
          <w:trHeight w:val="317"/>
          <w:jc w:val="center"/>
        </w:trPr>
        <w:tc>
          <w:tcPr>
            <w:tcW w:w="4872" w:type="dxa"/>
          </w:tcPr>
          <w:p w14:paraId="4D6B0EAA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Cs w:val="20"/>
                <w:lang w:val="en-US"/>
              </w:rPr>
              <w:t>SEC</w:t>
            </w:r>
          </w:p>
        </w:tc>
        <w:tc>
          <w:tcPr>
            <w:tcW w:w="1191" w:type="dxa"/>
          </w:tcPr>
          <w:p w14:paraId="1F1E783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390.4</w:t>
            </w:r>
          </w:p>
        </w:tc>
        <w:tc>
          <w:tcPr>
            <w:tcW w:w="1191" w:type="dxa"/>
          </w:tcPr>
          <w:p w14:paraId="6EF66B0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251.1</w:t>
            </w:r>
          </w:p>
        </w:tc>
        <w:tc>
          <w:tcPr>
            <w:tcW w:w="1191" w:type="dxa"/>
          </w:tcPr>
          <w:p w14:paraId="7E7513A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462.2</w:t>
            </w:r>
          </w:p>
        </w:tc>
        <w:tc>
          <w:tcPr>
            <w:tcW w:w="1191" w:type="dxa"/>
          </w:tcPr>
          <w:p w14:paraId="6C80EB2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401.2</w:t>
            </w:r>
          </w:p>
        </w:tc>
      </w:tr>
      <w:tr w:rsidR="00F770E8" w:rsidRPr="00FE3E7A" w14:paraId="2FC8A4ED" w14:textId="77777777" w:rsidTr="00DE3FE4">
        <w:trPr>
          <w:trHeight w:val="317"/>
          <w:jc w:val="center"/>
        </w:trPr>
        <w:tc>
          <w:tcPr>
            <w:tcW w:w="4872" w:type="dxa"/>
          </w:tcPr>
          <w:p w14:paraId="46F5EA5A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Cs w:val="20"/>
                <w:lang w:val="en-US"/>
              </w:rPr>
              <w:t>OL</w:t>
            </w:r>
          </w:p>
        </w:tc>
        <w:tc>
          <w:tcPr>
            <w:tcW w:w="1191" w:type="dxa"/>
          </w:tcPr>
          <w:p w14:paraId="632C501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260.1</w:t>
            </w:r>
          </w:p>
        </w:tc>
        <w:tc>
          <w:tcPr>
            <w:tcW w:w="1191" w:type="dxa"/>
          </w:tcPr>
          <w:p w14:paraId="3608800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147.8</w:t>
            </w:r>
          </w:p>
        </w:tc>
        <w:tc>
          <w:tcPr>
            <w:tcW w:w="1191" w:type="dxa"/>
          </w:tcPr>
          <w:p w14:paraId="7F2577C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274.9</w:t>
            </w:r>
          </w:p>
        </w:tc>
        <w:tc>
          <w:tcPr>
            <w:tcW w:w="1191" w:type="dxa"/>
          </w:tcPr>
          <w:p w14:paraId="5B71975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253.4</w:t>
            </w:r>
          </w:p>
        </w:tc>
      </w:tr>
      <w:tr w:rsidR="00F770E8" w:rsidRPr="00FE3E7A" w14:paraId="4FA01C7D" w14:textId="77777777" w:rsidTr="00DE3FE4">
        <w:trPr>
          <w:trHeight w:val="317"/>
          <w:jc w:val="center"/>
        </w:trPr>
        <w:tc>
          <w:tcPr>
            <w:tcW w:w="4872" w:type="dxa"/>
          </w:tcPr>
          <w:p w14:paraId="3F6BDF4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Cs w:val="20"/>
                <w:lang w:val="en-US"/>
              </w:rPr>
              <w:t>LIG</w:t>
            </w:r>
          </w:p>
        </w:tc>
        <w:tc>
          <w:tcPr>
            <w:tcW w:w="1191" w:type="dxa"/>
          </w:tcPr>
          <w:p w14:paraId="2861961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130.3</w:t>
            </w:r>
          </w:p>
        </w:tc>
        <w:tc>
          <w:tcPr>
            <w:tcW w:w="1191" w:type="dxa"/>
          </w:tcPr>
          <w:p w14:paraId="42C6B38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103.4</w:t>
            </w:r>
          </w:p>
        </w:tc>
        <w:tc>
          <w:tcPr>
            <w:tcW w:w="1191" w:type="dxa"/>
          </w:tcPr>
          <w:p w14:paraId="5BE272C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187.3</w:t>
            </w:r>
          </w:p>
        </w:tc>
        <w:tc>
          <w:tcPr>
            <w:tcW w:w="1191" w:type="dxa"/>
          </w:tcPr>
          <w:p w14:paraId="195AE8C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147.8</w:t>
            </w:r>
          </w:p>
        </w:tc>
      </w:tr>
      <w:tr w:rsidR="00F770E8" w:rsidRPr="00FE3E7A" w14:paraId="73484309" w14:textId="77777777" w:rsidTr="00DE3FE4">
        <w:trPr>
          <w:trHeight w:val="317"/>
          <w:jc w:val="center"/>
        </w:trPr>
        <w:tc>
          <w:tcPr>
            <w:tcW w:w="4872" w:type="dxa"/>
          </w:tcPr>
          <w:p w14:paraId="4C71C239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Cs w:val="20"/>
                <w:lang w:val="en-US"/>
              </w:rPr>
              <w:t>ox</w:t>
            </w:r>
          </w:p>
        </w:tc>
        <w:tc>
          <w:tcPr>
            <w:tcW w:w="1191" w:type="dxa"/>
          </w:tcPr>
          <w:p w14:paraId="4334E43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0.68</w:t>
            </w:r>
          </w:p>
        </w:tc>
        <w:tc>
          <w:tcPr>
            <w:tcW w:w="1191" w:type="dxa"/>
          </w:tcPr>
          <w:p w14:paraId="5F24E8B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1.15</w:t>
            </w:r>
          </w:p>
        </w:tc>
        <w:tc>
          <w:tcPr>
            <w:tcW w:w="1191" w:type="dxa"/>
          </w:tcPr>
          <w:p w14:paraId="2600147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5.8</w:t>
            </w:r>
          </w:p>
        </w:tc>
        <w:tc>
          <w:tcPr>
            <w:tcW w:w="1191" w:type="dxa"/>
          </w:tcPr>
          <w:p w14:paraId="6C1EC3B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4.52</w:t>
            </w:r>
          </w:p>
        </w:tc>
      </w:tr>
      <w:tr w:rsidR="00F770E8" w:rsidRPr="00FE3E7A" w14:paraId="4A9ADFA8" w14:textId="77777777" w:rsidTr="00DE3FE4">
        <w:trPr>
          <w:trHeight w:val="317"/>
          <w:jc w:val="center"/>
        </w:trPr>
        <w:tc>
          <w:tcPr>
            <w:tcW w:w="4872" w:type="dxa"/>
            <w:tcBorders>
              <w:top w:val="single" w:sz="4" w:space="0" w:color="auto"/>
            </w:tcBorders>
          </w:tcPr>
          <w:p w14:paraId="2F54C8C2" w14:textId="35C48509" w:rsidR="00F770E8" w:rsidRPr="00FE3E7A" w:rsidRDefault="00F770E8" w:rsidP="00445A7A">
            <w:pPr>
              <w:jc w:val="both"/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u w:val="single"/>
                <w:lang w:val="en-US"/>
              </w:rPr>
              <w:t>Volatile compounds</w:t>
            </w:r>
            <w:r w:rsidR="00BD2851"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 xml:space="preserve"> (</w:t>
            </w:r>
            <w:r w:rsidR="007361C9"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>mg IS/</w:t>
            </w:r>
            <w:r w:rsidR="00EB739A"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>kg</w:t>
            </w:r>
            <w:r w:rsidR="008C71D2"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 xml:space="preserve"> oil</w:t>
            </w:r>
            <w:r w:rsidR="00EB739A"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62A6998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2C5DF00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2ACEC1D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58EE576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20E164FE" w14:textId="77777777" w:rsidTr="00DE3FE4">
        <w:trPr>
          <w:trHeight w:val="317"/>
          <w:jc w:val="center"/>
        </w:trPr>
        <w:tc>
          <w:tcPr>
            <w:tcW w:w="4872" w:type="dxa"/>
          </w:tcPr>
          <w:p w14:paraId="32830B7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>LOX C</w:t>
            </w: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vertAlign w:val="subscript"/>
                <w:lang w:val="en-US"/>
              </w:rPr>
              <w:t>5</w:t>
            </w: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 xml:space="preserve"> compounds</w:t>
            </w:r>
          </w:p>
        </w:tc>
        <w:tc>
          <w:tcPr>
            <w:tcW w:w="1191" w:type="dxa"/>
          </w:tcPr>
          <w:p w14:paraId="685ADEF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01289FA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0E82393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34D9C18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7F05A84F" w14:textId="77777777" w:rsidTr="00DE3FE4">
        <w:trPr>
          <w:trHeight w:val="317"/>
          <w:jc w:val="center"/>
        </w:trPr>
        <w:tc>
          <w:tcPr>
            <w:tcW w:w="4872" w:type="dxa"/>
          </w:tcPr>
          <w:p w14:paraId="01EC2E6B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PD1</w:t>
            </w:r>
          </w:p>
        </w:tc>
        <w:tc>
          <w:tcPr>
            <w:tcW w:w="1191" w:type="dxa"/>
          </w:tcPr>
          <w:p w14:paraId="5CBD7B4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0.34</w:t>
            </w:r>
          </w:p>
        </w:tc>
        <w:tc>
          <w:tcPr>
            <w:tcW w:w="1191" w:type="dxa"/>
          </w:tcPr>
          <w:p w14:paraId="6C30128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0.21</w:t>
            </w:r>
          </w:p>
        </w:tc>
        <w:tc>
          <w:tcPr>
            <w:tcW w:w="1191" w:type="dxa"/>
          </w:tcPr>
          <w:p w14:paraId="0B448EA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0.18</w:t>
            </w:r>
          </w:p>
        </w:tc>
        <w:tc>
          <w:tcPr>
            <w:tcW w:w="1191" w:type="dxa"/>
          </w:tcPr>
          <w:p w14:paraId="6021780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0.17</w:t>
            </w:r>
          </w:p>
        </w:tc>
      </w:tr>
      <w:tr w:rsidR="00F770E8" w:rsidRPr="00FE3E7A" w14:paraId="071B5DE8" w14:textId="77777777" w:rsidTr="00DE3FE4">
        <w:trPr>
          <w:trHeight w:val="317"/>
          <w:jc w:val="center"/>
        </w:trPr>
        <w:tc>
          <w:tcPr>
            <w:tcW w:w="4872" w:type="dxa"/>
          </w:tcPr>
          <w:p w14:paraId="1716D8C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PD2</w:t>
            </w:r>
          </w:p>
        </w:tc>
        <w:tc>
          <w:tcPr>
            <w:tcW w:w="1191" w:type="dxa"/>
          </w:tcPr>
          <w:p w14:paraId="6286604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0.28</w:t>
            </w:r>
          </w:p>
        </w:tc>
        <w:tc>
          <w:tcPr>
            <w:tcW w:w="1191" w:type="dxa"/>
          </w:tcPr>
          <w:p w14:paraId="5828101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0.17</w:t>
            </w:r>
          </w:p>
        </w:tc>
        <w:tc>
          <w:tcPr>
            <w:tcW w:w="1191" w:type="dxa"/>
          </w:tcPr>
          <w:p w14:paraId="13FDC76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0.13</w:t>
            </w:r>
          </w:p>
        </w:tc>
        <w:tc>
          <w:tcPr>
            <w:tcW w:w="1191" w:type="dxa"/>
          </w:tcPr>
          <w:p w14:paraId="09D68E3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0.13</w:t>
            </w:r>
          </w:p>
        </w:tc>
      </w:tr>
      <w:tr w:rsidR="00F770E8" w:rsidRPr="00FE3E7A" w14:paraId="093E8CBB" w14:textId="77777777" w:rsidTr="00DE3FE4">
        <w:trPr>
          <w:trHeight w:val="317"/>
          <w:jc w:val="center"/>
        </w:trPr>
        <w:tc>
          <w:tcPr>
            <w:tcW w:w="4872" w:type="dxa"/>
          </w:tcPr>
          <w:p w14:paraId="3FEE330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PD3</w:t>
            </w:r>
          </w:p>
        </w:tc>
        <w:tc>
          <w:tcPr>
            <w:tcW w:w="1191" w:type="dxa"/>
          </w:tcPr>
          <w:p w14:paraId="30291BD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1.27</w:t>
            </w:r>
          </w:p>
        </w:tc>
        <w:tc>
          <w:tcPr>
            <w:tcW w:w="1191" w:type="dxa"/>
          </w:tcPr>
          <w:p w14:paraId="341CED3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0.71</w:t>
            </w:r>
          </w:p>
        </w:tc>
        <w:tc>
          <w:tcPr>
            <w:tcW w:w="1191" w:type="dxa"/>
          </w:tcPr>
          <w:p w14:paraId="54C4BA4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0.85</w:t>
            </w:r>
          </w:p>
        </w:tc>
        <w:tc>
          <w:tcPr>
            <w:tcW w:w="1191" w:type="dxa"/>
          </w:tcPr>
          <w:p w14:paraId="1A2B468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0.90</w:t>
            </w:r>
          </w:p>
        </w:tc>
      </w:tr>
      <w:tr w:rsidR="00F770E8" w:rsidRPr="00FE3E7A" w14:paraId="782D9454" w14:textId="77777777" w:rsidTr="00DE3FE4">
        <w:trPr>
          <w:trHeight w:val="317"/>
          <w:jc w:val="center"/>
        </w:trPr>
        <w:tc>
          <w:tcPr>
            <w:tcW w:w="4872" w:type="dxa"/>
          </w:tcPr>
          <w:p w14:paraId="3FA99EED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PD4</w:t>
            </w:r>
          </w:p>
        </w:tc>
        <w:tc>
          <w:tcPr>
            <w:tcW w:w="1191" w:type="dxa"/>
          </w:tcPr>
          <w:p w14:paraId="6942BE6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1.12</w:t>
            </w:r>
          </w:p>
        </w:tc>
        <w:tc>
          <w:tcPr>
            <w:tcW w:w="1191" w:type="dxa"/>
          </w:tcPr>
          <w:p w14:paraId="408EE96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0.68</w:t>
            </w:r>
          </w:p>
        </w:tc>
        <w:tc>
          <w:tcPr>
            <w:tcW w:w="1191" w:type="dxa"/>
          </w:tcPr>
          <w:p w14:paraId="459DF86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0.55</w:t>
            </w:r>
          </w:p>
        </w:tc>
        <w:tc>
          <w:tcPr>
            <w:tcW w:w="1191" w:type="dxa"/>
          </w:tcPr>
          <w:p w14:paraId="584F604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0.53</w:t>
            </w:r>
          </w:p>
        </w:tc>
      </w:tr>
      <w:tr w:rsidR="00F770E8" w:rsidRPr="00FE3E7A" w14:paraId="7AAABDD1" w14:textId="77777777" w:rsidTr="00DE3FE4">
        <w:trPr>
          <w:trHeight w:val="317"/>
          <w:jc w:val="center"/>
        </w:trPr>
        <w:tc>
          <w:tcPr>
            <w:tcW w:w="4872" w:type="dxa"/>
          </w:tcPr>
          <w:p w14:paraId="07A0431F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PD5</w:t>
            </w:r>
          </w:p>
        </w:tc>
        <w:tc>
          <w:tcPr>
            <w:tcW w:w="1191" w:type="dxa"/>
          </w:tcPr>
          <w:p w14:paraId="2A3B9F4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0.55</w:t>
            </w:r>
          </w:p>
        </w:tc>
        <w:tc>
          <w:tcPr>
            <w:tcW w:w="1191" w:type="dxa"/>
          </w:tcPr>
          <w:p w14:paraId="4C5953C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0.30</w:t>
            </w:r>
          </w:p>
        </w:tc>
        <w:tc>
          <w:tcPr>
            <w:tcW w:w="1191" w:type="dxa"/>
          </w:tcPr>
          <w:p w14:paraId="19F0115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0.23</w:t>
            </w:r>
          </w:p>
        </w:tc>
        <w:tc>
          <w:tcPr>
            <w:tcW w:w="1191" w:type="dxa"/>
          </w:tcPr>
          <w:p w14:paraId="29D565A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0.22</w:t>
            </w:r>
          </w:p>
        </w:tc>
      </w:tr>
      <w:tr w:rsidR="00F770E8" w:rsidRPr="00FE3E7A" w14:paraId="53FF5E11" w14:textId="77777777" w:rsidTr="00DE3FE4">
        <w:trPr>
          <w:trHeight w:val="317"/>
          <w:jc w:val="center"/>
        </w:trPr>
        <w:tc>
          <w:tcPr>
            <w:tcW w:w="4872" w:type="dxa"/>
          </w:tcPr>
          <w:p w14:paraId="0340F390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PD6</w:t>
            </w:r>
          </w:p>
        </w:tc>
        <w:tc>
          <w:tcPr>
            <w:tcW w:w="1191" w:type="dxa"/>
          </w:tcPr>
          <w:p w14:paraId="6DCC9FD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0.84</w:t>
            </w:r>
          </w:p>
        </w:tc>
        <w:tc>
          <w:tcPr>
            <w:tcW w:w="1191" w:type="dxa"/>
          </w:tcPr>
          <w:p w14:paraId="5E1E0F9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0.47</w:t>
            </w:r>
          </w:p>
        </w:tc>
        <w:tc>
          <w:tcPr>
            <w:tcW w:w="1191" w:type="dxa"/>
          </w:tcPr>
          <w:p w14:paraId="424831A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0.35</w:t>
            </w:r>
          </w:p>
        </w:tc>
        <w:tc>
          <w:tcPr>
            <w:tcW w:w="1191" w:type="dxa"/>
          </w:tcPr>
          <w:p w14:paraId="66A49BF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0.35</w:t>
            </w:r>
          </w:p>
        </w:tc>
      </w:tr>
      <w:tr w:rsidR="00F770E8" w:rsidRPr="00FE3E7A" w14:paraId="788358F7" w14:textId="77777777" w:rsidTr="00DE3FE4">
        <w:trPr>
          <w:trHeight w:val="317"/>
          <w:jc w:val="center"/>
        </w:trPr>
        <w:tc>
          <w:tcPr>
            <w:tcW w:w="4872" w:type="dxa"/>
          </w:tcPr>
          <w:p w14:paraId="06C8932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PD7</w:t>
            </w:r>
          </w:p>
        </w:tc>
        <w:tc>
          <w:tcPr>
            <w:tcW w:w="1191" w:type="dxa"/>
          </w:tcPr>
          <w:p w14:paraId="57C15AD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0.50</w:t>
            </w:r>
          </w:p>
        </w:tc>
        <w:tc>
          <w:tcPr>
            <w:tcW w:w="1191" w:type="dxa"/>
          </w:tcPr>
          <w:p w14:paraId="2FC6BBA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0.34</w:t>
            </w:r>
          </w:p>
        </w:tc>
        <w:tc>
          <w:tcPr>
            <w:tcW w:w="1191" w:type="dxa"/>
          </w:tcPr>
          <w:p w14:paraId="7618DAF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0.29</w:t>
            </w:r>
          </w:p>
        </w:tc>
        <w:tc>
          <w:tcPr>
            <w:tcW w:w="1191" w:type="dxa"/>
          </w:tcPr>
          <w:p w14:paraId="3294260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0.28</w:t>
            </w:r>
          </w:p>
        </w:tc>
      </w:tr>
      <w:tr w:rsidR="00F770E8" w:rsidRPr="00FE3E7A" w14:paraId="4087381E" w14:textId="77777777" w:rsidTr="00DE3FE4">
        <w:trPr>
          <w:trHeight w:val="317"/>
          <w:jc w:val="center"/>
        </w:trPr>
        <w:tc>
          <w:tcPr>
            <w:tcW w:w="4872" w:type="dxa"/>
          </w:tcPr>
          <w:p w14:paraId="61F9030D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1-Penten-3-ol</w:t>
            </w:r>
          </w:p>
        </w:tc>
        <w:tc>
          <w:tcPr>
            <w:tcW w:w="1191" w:type="dxa"/>
          </w:tcPr>
          <w:p w14:paraId="28F6E55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0.51</w:t>
            </w:r>
          </w:p>
        </w:tc>
        <w:tc>
          <w:tcPr>
            <w:tcW w:w="1191" w:type="dxa"/>
          </w:tcPr>
          <w:p w14:paraId="22C9D9E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0.38</w:t>
            </w:r>
          </w:p>
        </w:tc>
        <w:tc>
          <w:tcPr>
            <w:tcW w:w="1191" w:type="dxa"/>
          </w:tcPr>
          <w:p w14:paraId="34B8765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0.32</w:t>
            </w:r>
          </w:p>
        </w:tc>
        <w:tc>
          <w:tcPr>
            <w:tcW w:w="1191" w:type="dxa"/>
          </w:tcPr>
          <w:p w14:paraId="239FB24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0.42</w:t>
            </w:r>
          </w:p>
        </w:tc>
      </w:tr>
      <w:tr w:rsidR="00F770E8" w:rsidRPr="00FE3E7A" w14:paraId="3E38A90C" w14:textId="77777777" w:rsidTr="00DE3FE4">
        <w:trPr>
          <w:trHeight w:val="317"/>
          <w:jc w:val="center"/>
        </w:trPr>
        <w:tc>
          <w:tcPr>
            <w:tcW w:w="4872" w:type="dxa"/>
          </w:tcPr>
          <w:p w14:paraId="1E80A71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trans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-2-Pentenol</w:t>
            </w:r>
          </w:p>
        </w:tc>
        <w:tc>
          <w:tcPr>
            <w:tcW w:w="1191" w:type="dxa"/>
          </w:tcPr>
          <w:p w14:paraId="4896450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0.11</w:t>
            </w:r>
          </w:p>
        </w:tc>
        <w:tc>
          <w:tcPr>
            <w:tcW w:w="1191" w:type="dxa"/>
          </w:tcPr>
          <w:p w14:paraId="47E27E5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0.08</w:t>
            </w:r>
          </w:p>
        </w:tc>
        <w:tc>
          <w:tcPr>
            <w:tcW w:w="1191" w:type="dxa"/>
          </w:tcPr>
          <w:p w14:paraId="5716ED2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0.07</w:t>
            </w:r>
          </w:p>
        </w:tc>
        <w:tc>
          <w:tcPr>
            <w:tcW w:w="1191" w:type="dxa"/>
          </w:tcPr>
          <w:p w14:paraId="25941D6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0.10</w:t>
            </w:r>
          </w:p>
        </w:tc>
      </w:tr>
      <w:tr w:rsidR="00F770E8" w:rsidRPr="00FE3E7A" w14:paraId="4FEA5BBD" w14:textId="77777777" w:rsidTr="00DE3FE4">
        <w:trPr>
          <w:trHeight w:val="317"/>
          <w:jc w:val="center"/>
        </w:trPr>
        <w:tc>
          <w:tcPr>
            <w:tcW w:w="4872" w:type="dxa"/>
          </w:tcPr>
          <w:p w14:paraId="1EBA06C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cis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-2-Pentenol</w:t>
            </w:r>
          </w:p>
        </w:tc>
        <w:tc>
          <w:tcPr>
            <w:tcW w:w="1191" w:type="dxa"/>
          </w:tcPr>
          <w:p w14:paraId="61A2DCD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0.54</w:t>
            </w:r>
          </w:p>
        </w:tc>
        <w:tc>
          <w:tcPr>
            <w:tcW w:w="1191" w:type="dxa"/>
          </w:tcPr>
          <w:p w14:paraId="3FFE975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0.42</w:t>
            </w:r>
          </w:p>
        </w:tc>
        <w:tc>
          <w:tcPr>
            <w:tcW w:w="1191" w:type="dxa"/>
          </w:tcPr>
          <w:p w14:paraId="2501CFA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0.46</w:t>
            </w:r>
          </w:p>
        </w:tc>
        <w:tc>
          <w:tcPr>
            <w:tcW w:w="1191" w:type="dxa"/>
          </w:tcPr>
          <w:p w14:paraId="5187559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0.60</w:t>
            </w:r>
          </w:p>
        </w:tc>
      </w:tr>
      <w:tr w:rsidR="00F770E8" w:rsidRPr="00FE3E7A" w14:paraId="5631DD34" w14:textId="77777777" w:rsidTr="00DE3FE4">
        <w:trPr>
          <w:trHeight w:val="317"/>
          <w:jc w:val="center"/>
        </w:trPr>
        <w:tc>
          <w:tcPr>
            <w:tcW w:w="4872" w:type="dxa"/>
          </w:tcPr>
          <w:p w14:paraId="6CCE471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trans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-2-Pentenal</w:t>
            </w:r>
          </w:p>
        </w:tc>
        <w:tc>
          <w:tcPr>
            <w:tcW w:w="1191" w:type="dxa"/>
          </w:tcPr>
          <w:p w14:paraId="408AFB2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0.11</w:t>
            </w:r>
          </w:p>
        </w:tc>
        <w:tc>
          <w:tcPr>
            <w:tcW w:w="1191" w:type="dxa"/>
          </w:tcPr>
          <w:p w14:paraId="2ED0E18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0.09</w:t>
            </w:r>
          </w:p>
        </w:tc>
        <w:tc>
          <w:tcPr>
            <w:tcW w:w="1191" w:type="dxa"/>
          </w:tcPr>
          <w:p w14:paraId="1E67D46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0.17</w:t>
            </w:r>
          </w:p>
        </w:tc>
        <w:tc>
          <w:tcPr>
            <w:tcW w:w="1191" w:type="dxa"/>
          </w:tcPr>
          <w:p w14:paraId="104C324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0.19</w:t>
            </w:r>
          </w:p>
        </w:tc>
      </w:tr>
      <w:tr w:rsidR="00F770E8" w:rsidRPr="00FE3E7A" w14:paraId="60FEB593" w14:textId="77777777" w:rsidTr="00DE3FE4">
        <w:trPr>
          <w:trHeight w:val="317"/>
          <w:jc w:val="center"/>
        </w:trPr>
        <w:tc>
          <w:tcPr>
            <w:tcW w:w="4872" w:type="dxa"/>
          </w:tcPr>
          <w:p w14:paraId="5200070E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1-Penten-3-one</w:t>
            </w:r>
          </w:p>
        </w:tc>
        <w:tc>
          <w:tcPr>
            <w:tcW w:w="1191" w:type="dxa"/>
          </w:tcPr>
          <w:p w14:paraId="661B84E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0.82</w:t>
            </w:r>
          </w:p>
        </w:tc>
        <w:tc>
          <w:tcPr>
            <w:tcW w:w="1191" w:type="dxa"/>
          </w:tcPr>
          <w:p w14:paraId="48C612B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0.64</w:t>
            </w:r>
          </w:p>
        </w:tc>
        <w:tc>
          <w:tcPr>
            <w:tcW w:w="1191" w:type="dxa"/>
          </w:tcPr>
          <w:p w14:paraId="71C9DCC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1.11</w:t>
            </w:r>
          </w:p>
        </w:tc>
        <w:tc>
          <w:tcPr>
            <w:tcW w:w="1191" w:type="dxa"/>
          </w:tcPr>
          <w:p w14:paraId="6827FC1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1.25</w:t>
            </w:r>
          </w:p>
        </w:tc>
      </w:tr>
      <w:tr w:rsidR="00F770E8" w:rsidRPr="00FE3E7A" w14:paraId="3EE5FDC5" w14:textId="77777777" w:rsidTr="00DE3FE4">
        <w:trPr>
          <w:trHeight w:val="317"/>
          <w:jc w:val="center"/>
        </w:trPr>
        <w:tc>
          <w:tcPr>
            <w:tcW w:w="4872" w:type="dxa"/>
          </w:tcPr>
          <w:p w14:paraId="2688C396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>LOX C</w:t>
            </w: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vertAlign w:val="subscript"/>
                <w:lang w:val="en-US"/>
              </w:rPr>
              <w:t>6</w:t>
            </w: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 xml:space="preserve"> aldehydes</w:t>
            </w:r>
          </w:p>
        </w:tc>
        <w:tc>
          <w:tcPr>
            <w:tcW w:w="1191" w:type="dxa"/>
          </w:tcPr>
          <w:p w14:paraId="67C41CA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698BC6E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325A410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4B7E148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1B629A80" w14:textId="77777777" w:rsidTr="00DE3FE4">
        <w:trPr>
          <w:trHeight w:val="317"/>
          <w:jc w:val="center"/>
        </w:trPr>
        <w:tc>
          <w:tcPr>
            <w:tcW w:w="4872" w:type="dxa"/>
          </w:tcPr>
          <w:p w14:paraId="18454509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Hexanal</w:t>
            </w:r>
          </w:p>
        </w:tc>
        <w:tc>
          <w:tcPr>
            <w:tcW w:w="1191" w:type="dxa"/>
          </w:tcPr>
          <w:p w14:paraId="3476354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0.72</w:t>
            </w:r>
          </w:p>
        </w:tc>
        <w:tc>
          <w:tcPr>
            <w:tcW w:w="1191" w:type="dxa"/>
          </w:tcPr>
          <w:p w14:paraId="35E6917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0.54</w:t>
            </w:r>
          </w:p>
        </w:tc>
        <w:tc>
          <w:tcPr>
            <w:tcW w:w="1191" w:type="dxa"/>
          </w:tcPr>
          <w:p w14:paraId="6966CC8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0.38</w:t>
            </w:r>
          </w:p>
        </w:tc>
        <w:tc>
          <w:tcPr>
            <w:tcW w:w="1191" w:type="dxa"/>
          </w:tcPr>
          <w:p w14:paraId="27C0680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0.70</w:t>
            </w:r>
          </w:p>
        </w:tc>
      </w:tr>
      <w:tr w:rsidR="00F770E8" w:rsidRPr="00FE3E7A" w14:paraId="46B4F71B" w14:textId="77777777" w:rsidTr="00DE3FE4">
        <w:trPr>
          <w:trHeight w:val="317"/>
          <w:jc w:val="center"/>
        </w:trPr>
        <w:tc>
          <w:tcPr>
            <w:tcW w:w="4872" w:type="dxa"/>
          </w:tcPr>
          <w:p w14:paraId="30CDD374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cis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-3-Hexenal</w:t>
            </w:r>
          </w:p>
        </w:tc>
        <w:tc>
          <w:tcPr>
            <w:tcW w:w="1191" w:type="dxa"/>
          </w:tcPr>
          <w:p w14:paraId="6335D06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2.04</w:t>
            </w:r>
          </w:p>
        </w:tc>
        <w:tc>
          <w:tcPr>
            <w:tcW w:w="1191" w:type="dxa"/>
          </w:tcPr>
          <w:p w14:paraId="2288A8E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1.59</w:t>
            </w:r>
          </w:p>
        </w:tc>
        <w:tc>
          <w:tcPr>
            <w:tcW w:w="1191" w:type="dxa"/>
          </w:tcPr>
          <w:p w14:paraId="6FC57E1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3.73</w:t>
            </w:r>
          </w:p>
        </w:tc>
        <w:tc>
          <w:tcPr>
            <w:tcW w:w="1191" w:type="dxa"/>
          </w:tcPr>
          <w:p w14:paraId="0682103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4.40</w:t>
            </w:r>
          </w:p>
        </w:tc>
      </w:tr>
      <w:tr w:rsidR="00F770E8" w:rsidRPr="00FE3E7A" w14:paraId="6C7B6B69" w14:textId="77777777" w:rsidTr="00DE3FE4">
        <w:trPr>
          <w:trHeight w:val="317"/>
          <w:jc w:val="center"/>
        </w:trPr>
        <w:tc>
          <w:tcPr>
            <w:tcW w:w="4872" w:type="dxa"/>
          </w:tcPr>
          <w:p w14:paraId="27789A95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trans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-2-Hexenal</w:t>
            </w:r>
          </w:p>
        </w:tc>
        <w:tc>
          <w:tcPr>
            <w:tcW w:w="1191" w:type="dxa"/>
          </w:tcPr>
          <w:p w14:paraId="58CEFC7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6.05</w:t>
            </w:r>
          </w:p>
        </w:tc>
        <w:tc>
          <w:tcPr>
            <w:tcW w:w="1191" w:type="dxa"/>
          </w:tcPr>
          <w:p w14:paraId="17B7BC1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8.62</w:t>
            </w:r>
          </w:p>
        </w:tc>
        <w:tc>
          <w:tcPr>
            <w:tcW w:w="1191" w:type="dxa"/>
          </w:tcPr>
          <w:p w14:paraId="7EB6AE6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1.74</w:t>
            </w:r>
          </w:p>
        </w:tc>
        <w:tc>
          <w:tcPr>
            <w:tcW w:w="1191" w:type="dxa"/>
          </w:tcPr>
          <w:p w14:paraId="414E1B5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1.92</w:t>
            </w:r>
          </w:p>
        </w:tc>
      </w:tr>
      <w:tr w:rsidR="00F770E8" w:rsidRPr="00FE3E7A" w14:paraId="168831B2" w14:textId="77777777" w:rsidTr="00DE3FE4">
        <w:trPr>
          <w:trHeight w:val="317"/>
          <w:jc w:val="center"/>
        </w:trPr>
        <w:tc>
          <w:tcPr>
            <w:tcW w:w="4872" w:type="dxa"/>
          </w:tcPr>
          <w:p w14:paraId="55D48BB0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>LOX C</w:t>
            </w: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vertAlign w:val="subscript"/>
                <w:lang w:val="en-US"/>
              </w:rPr>
              <w:t>6</w:t>
            </w: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 xml:space="preserve"> alcohols</w:t>
            </w:r>
          </w:p>
        </w:tc>
        <w:tc>
          <w:tcPr>
            <w:tcW w:w="1191" w:type="dxa"/>
          </w:tcPr>
          <w:p w14:paraId="55FFB22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4D63875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7E4C25B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4A50BDA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1ADD5D5A" w14:textId="77777777" w:rsidTr="00DE3FE4">
        <w:trPr>
          <w:trHeight w:val="317"/>
          <w:jc w:val="center"/>
        </w:trPr>
        <w:tc>
          <w:tcPr>
            <w:tcW w:w="4872" w:type="dxa"/>
          </w:tcPr>
          <w:p w14:paraId="01E72979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1-Hexanol</w:t>
            </w:r>
          </w:p>
        </w:tc>
        <w:tc>
          <w:tcPr>
            <w:tcW w:w="1191" w:type="dxa"/>
          </w:tcPr>
          <w:p w14:paraId="1C2EB61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0.32</w:t>
            </w:r>
          </w:p>
        </w:tc>
        <w:tc>
          <w:tcPr>
            <w:tcW w:w="1191" w:type="dxa"/>
          </w:tcPr>
          <w:p w14:paraId="470C4D8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0.37</w:t>
            </w:r>
          </w:p>
        </w:tc>
        <w:tc>
          <w:tcPr>
            <w:tcW w:w="1191" w:type="dxa"/>
          </w:tcPr>
          <w:p w14:paraId="3E05FA5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0.25</w:t>
            </w:r>
          </w:p>
        </w:tc>
        <w:tc>
          <w:tcPr>
            <w:tcW w:w="1191" w:type="dxa"/>
          </w:tcPr>
          <w:p w14:paraId="0662E44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0.53</w:t>
            </w:r>
          </w:p>
        </w:tc>
      </w:tr>
      <w:tr w:rsidR="00F770E8" w:rsidRPr="00FE3E7A" w14:paraId="27728905" w14:textId="77777777" w:rsidTr="00DE3FE4">
        <w:trPr>
          <w:trHeight w:val="317"/>
          <w:jc w:val="center"/>
        </w:trPr>
        <w:tc>
          <w:tcPr>
            <w:tcW w:w="4872" w:type="dxa"/>
          </w:tcPr>
          <w:p w14:paraId="39531771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trans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-3-Hexenol</w:t>
            </w:r>
          </w:p>
        </w:tc>
        <w:tc>
          <w:tcPr>
            <w:tcW w:w="1191" w:type="dxa"/>
          </w:tcPr>
          <w:p w14:paraId="43B72A6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  <w:tc>
          <w:tcPr>
            <w:tcW w:w="1191" w:type="dxa"/>
          </w:tcPr>
          <w:p w14:paraId="64E2C83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  <w:tc>
          <w:tcPr>
            <w:tcW w:w="1191" w:type="dxa"/>
          </w:tcPr>
          <w:p w14:paraId="6B290B6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0.04</w:t>
            </w:r>
          </w:p>
        </w:tc>
        <w:tc>
          <w:tcPr>
            <w:tcW w:w="1191" w:type="dxa"/>
          </w:tcPr>
          <w:p w14:paraId="20A650B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0.05</w:t>
            </w:r>
          </w:p>
        </w:tc>
      </w:tr>
      <w:tr w:rsidR="00F770E8" w:rsidRPr="00FE3E7A" w14:paraId="1606BF52" w14:textId="77777777" w:rsidTr="00DE3FE4">
        <w:trPr>
          <w:trHeight w:val="317"/>
          <w:jc w:val="center"/>
        </w:trPr>
        <w:tc>
          <w:tcPr>
            <w:tcW w:w="4872" w:type="dxa"/>
          </w:tcPr>
          <w:p w14:paraId="6FFF3BD0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cis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-3-Hexenol</w:t>
            </w:r>
          </w:p>
        </w:tc>
        <w:tc>
          <w:tcPr>
            <w:tcW w:w="1191" w:type="dxa"/>
          </w:tcPr>
          <w:p w14:paraId="2DA680D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1.47</w:t>
            </w:r>
          </w:p>
        </w:tc>
        <w:tc>
          <w:tcPr>
            <w:tcW w:w="1191" w:type="dxa"/>
          </w:tcPr>
          <w:p w14:paraId="67A98FB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1.06</w:t>
            </w:r>
          </w:p>
        </w:tc>
        <w:tc>
          <w:tcPr>
            <w:tcW w:w="1191" w:type="dxa"/>
          </w:tcPr>
          <w:p w14:paraId="6EFA867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1.24</w:t>
            </w:r>
          </w:p>
        </w:tc>
        <w:tc>
          <w:tcPr>
            <w:tcW w:w="1191" w:type="dxa"/>
          </w:tcPr>
          <w:p w14:paraId="1C05652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1.98</w:t>
            </w:r>
          </w:p>
        </w:tc>
      </w:tr>
      <w:tr w:rsidR="00F770E8" w:rsidRPr="00FE3E7A" w14:paraId="5ECB11BB" w14:textId="77777777" w:rsidTr="00DE3FE4">
        <w:trPr>
          <w:trHeight w:val="317"/>
          <w:jc w:val="center"/>
        </w:trPr>
        <w:tc>
          <w:tcPr>
            <w:tcW w:w="4872" w:type="dxa"/>
          </w:tcPr>
          <w:p w14:paraId="1BE6761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trans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-2-Hexenol</w:t>
            </w:r>
          </w:p>
        </w:tc>
        <w:tc>
          <w:tcPr>
            <w:tcW w:w="1191" w:type="dxa"/>
          </w:tcPr>
          <w:p w14:paraId="734C5CB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0.18</w:t>
            </w:r>
          </w:p>
        </w:tc>
        <w:tc>
          <w:tcPr>
            <w:tcW w:w="1191" w:type="dxa"/>
          </w:tcPr>
          <w:p w14:paraId="538EB47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0.20</w:t>
            </w:r>
          </w:p>
        </w:tc>
        <w:tc>
          <w:tcPr>
            <w:tcW w:w="1191" w:type="dxa"/>
          </w:tcPr>
          <w:p w14:paraId="24AD67E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  <w:tc>
          <w:tcPr>
            <w:tcW w:w="1191" w:type="dxa"/>
          </w:tcPr>
          <w:p w14:paraId="2B79129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</w:tr>
      <w:tr w:rsidR="00F770E8" w:rsidRPr="00FE3E7A" w14:paraId="520BB881" w14:textId="77777777" w:rsidTr="00DE3FE4">
        <w:trPr>
          <w:trHeight w:val="317"/>
          <w:jc w:val="center"/>
        </w:trPr>
        <w:tc>
          <w:tcPr>
            <w:tcW w:w="4872" w:type="dxa"/>
          </w:tcPr>
          <w:p w14:paraId="2F741BD6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>LOX C</w:t>
            </w: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vertAlign w:val="subscript"/>
                <w:lang w:val="en-US"/>
              </w:rPr>
              <w:t>6</w:t>
            </w: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 xml:space="preserve"> esters</w:t>
            </w:r>
          </w:p>
        </w:tc>
        <w:tc>
          <w:tcPr>
            <w:tcW w:w="1191" w:type="dxa"/>
          </w:tcPr>
          <w:p w14:paraId="145C9F9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4063E65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5389243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4F3F7F8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670A16BD" w14:textId="77777777" w:rsidTr="00DE3FE4">
        <w:trPr>
          <w:trHeight w:val="317"/>
          <w:jc w:val="center"/>
        </w:trPr>
        <w:tc>
          <w:tcPr>
            <w:tcW w:w="4872" w:type="dxa"/>
          </w:tcPr>
          <w:p w14:paraId="26B206A1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Hexyl acetate</w:t>
            </w:r>
          </w:p>
        </w:tc>
        <w:tc>
          <w:tcPr>
            <w:tcW w:w="1191" w:type="dxa"/>
          </w:tcPr>
          <w:p w14:paraId="16B5193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0.20</w:t>
            </w:r>
          </w:p>
        </w:tc>
        <w:tc>
          <w:tcPr>
            <w:tcW w:w="1191" w:type="dxa"/>
          </w:tcPr>
          <w:p w14:paraId="3C944A5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0.07</w:t>
            </w:r>
          </w:p>
        </w:tc>
        <w:tc>
          <w:tcPr>
            <w:tcW w:w="1191" w:type="dxa"/>
          </w:tcPr>
          <w:p w14:paraId="1FF3ACE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0.07</w:t>
            </w:r>
          </w:p>
        </w:tc>
        <w:tc>
          <w:tcPr>
            <w:tcW w:w="1191" w:type="dxa"/>
          </w:tcPr>
          <w:p w14:paraId="623D5C4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0.14</w:t>
            </w:r>
          </w:p>
        </w:tc>
      </w:tr>
      <w:tr w:rsidR="00F770E8" w:rsidRPr="00FE3E7A" w14:paraId="31946D0B" w14:textId="77777777" w:rsidTr="00DE3FE4">
        <w:trPr>
          <w:trHeight w:val="317"/>
          <w:jc w:val="center"/>
        </w:trPr>
        <w:tc>
          <w:tcPr>
            <w:tcW w:w="4872" w:type="dxa"/>
          </w:tcPr>
          <w:p w14:paraId="09172FA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cis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-3-Hexenyl acetate</w:t>
            </w:r>
          </w:p>
        </w:tc>
        <w:tc>
          <w:tcPr>
            <w:tcW w:w="1191" w:type="dxa"/>
          </w:tcPr>
          <w:p w14:paraId="598C993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1.23</w:t>
            </w:r>
          </w:p>
        </w:tc>
        <w:tc>
          <w:tcPr>
            <w:tcW w:w="1191" w:type="dxa"/>
          </w:tcPr>
          <w:p w14:paraId="01DFF5D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0.60</w:t>
            </w:r>
          </w:p>
        </w:tc>
        <w:tc>
          <w:tcPr>
            <w:tcW w:w="1191" w:type="dxa"/>
          </w:tcPr>
          <w:p w14:paraId="07E6AE1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0.72</w:t>
            </w:r>
          </w:p>
        </w:tc>
        <w:tc>
          <w:tcPr>
            <w:tcW w:w="1191" w:type="dxa"/>
          </w:tcPr>
          <w:p w14:paraId="37B18DA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1.03</w:t>
            </w:r>
          </w:p>
        </w:tc>
      </w:tr>
      <w:tr w:rsidR="00F770E8" w:rsidRPr="00FE3E7A" w14:paraId="67AB8AF1" w14:textId="77777777" w:rsidTr="00DE3FE4">
        <w:trPr>
          <w:trHeight w:val="317"/>
          <w:jc w:val="center"/>
        </w:trPr>
        <w:tc>
          <w:tcPr>
            <w:tcW w:w="4872" w:type="dxa"/>
          </w:tcPr>
          <w:p w14:paraId="262815B1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>Oxidation products</w:t>
            </w:r>
          </w:p>
        </w:tc>
        <w:tc>
          <w:tcPr>
            <w:tcW w:w="1191" w:type="dxa"/>
          </w:tcPr>
          <w:p w14:paraId="6AD4E0D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03C2AB7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5E39BF5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686E39C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605FFAC0" w14:textId="77777777" w:rsidTr="00DE3FE4">
        <w:trPr>
          <w:trHeight w:val="317"/>
          <w:jc w:val="center"/>
        </w:trPr>
        <w:tc>
          <w:tcPr>
            <w:tcW w:w="4872" w:type="dxa"/>
          </w:tcPr>
          <w:p w14:paraId="3AFE1ED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Octane</w:t>
            </w:r>
          </w:p>
        </w:tc>
        <w:tc>
          <w:tcPr>
            <w:tcW w:w="1191" w:type="dxa"/>
          </w:tcPr>
          <w:p w14:paraId="41F2B98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0.07</w:t>
            </w:r>
          </w:p>
        </w:tc>
        <w:tc>
          <w:tcPr>
            <w:tcW w:w="1191" w:type="dxa"/>
          </w:tcPr>
          <w:p w14:paraId="17C5826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0.05</w:t>
            </w:r>
          </w:p>
        </w:tc>
        <w:tc>
          <w:tcPr>
            <w:tcW w:w="1191" w:type="dxa"/>
          </w:tcPr>
          <w:p w14:paraId="0F28B95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0.07</w:t>
            </w:r>
          </w:p>
        </w:tc>
        <w:tc>
          <w:tcPr>
            <w:tcW w:w="1191" w:type="dxa"/>
          </w:tcPr>
          <w:p w14:paraId="285BAF4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0.06</w:t>
            </w:r>
          </w:p>
        </w:tc>
      </w:tr>
      <w:tr w:rsidR="00F770E8" w:rsidRPr="00FE3E7A" w14:paraId="7B371B1C" w14:textId="77777777" w:rsidTr="00DE3FE4">
        <w:trPr>
          <w:trHeight w:val="317"/>
          <w:jc w:val="center"/>
        </w:trPr>
        <w:tc>
          <w:tcPr>
            <w:tcW w:w="4872" w:type="dxa"/>
          </w:tcPr>
          <w:p w14:paraId="5D238E49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1-Octene</w:t>
            </w:r>
          </w:p>
        </w:tc>
        <w:tc>
          <w:tcPr>
            <w:tcW w:w="1191" w:type="dxa"/>
          </w:tcPr>
          <w:p w14:paraId="38166DF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4F86A38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7B3D6935" w14:textId="20BD1DD3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7DFA024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399A0646" w14:textId="77777777" w:rsidTr="00DE3FE4">
        <w:trPr>
          <w:trHeight w:val="317"/>
          <w:jc w:val="center"/>
        </w:trPr>
        <w:tc>
          <w:tcPr>
            <w:tcW w:w="4872" w:type="dxa"/>
          </w:tcPr>
          <w:p w14:paraId="0C180AF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 xml:space="preserve">Pentanal </w:t>
            </w:r>
          </w:p>
        </w:tc>
        <w:tc>
          <w:tcPr>
            <w:tcW w:w="1191" w:type="dxa"/>
          </w:tcPr>
          <w:p w14:paraId="1169811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0.05</w:t>
            </w:r>
          </w:p>
        </w:tc>
        <w:tc>
          <w:tcPr>
            <w:tcW w:w="1191" w:type="dxa"/>
          </w:tcPr>
          <w:p w14:paraId="1789532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  <w:tc>
          <w:tcPr>
            <w:tcW w:w="1191" w:type="dxa"/>
          </w:tcPr>
          <w:p w14:paraId="0A46C65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0.05</w:t>
            </w:r>
          </w:p>
        </w:tc>
        <w:tc>
          <w:tcPr>
            <w:tcW w:w="1191" w:type="dxa"/>
          </w:tcPr>
          <w:p w14:paraId="58330D8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0.05</w:t>
            </w:r>
          </w:p>
        </w:tc>
      </w:tr>
      <w:tr w:rsidR="00F770E8" w:rsidRPr="00FE3E7A" w14:paraId="51B327D7" w14:textId="77777777" w:rsidTr="00DE3FE4">
        <w:trPr>
          <w:trHeight w:val="317"/>
          <w:jc w:val="center"/>
        </w:trPr>
        <w:tc>
          <w:tcPr>
            <w:tcW w:w="4872" w:type="dxa"/>
          </w:tcPr>
          <w:p w14:paraId="64EF814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Heptanal</w:t>
            </w:r>
          </w:p>
        </w:tc>
        <w:tc>
          <w:tcPr>
            <w:tcW w:w="1191" w:type="dxa"/>
          </w:tcPr>
          <w:p w14:paraId="53402097" w14:textId="059B7C9D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5E2F34D8" w14:textId="04A6F911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540B2333" w14:textId="668B0141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4A524879" w14:textId="2F055328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</w:tr>
      <w:tr w:rsidR="00F770E8" w:rsidRPr="00FE3E7A" w14:paraId="52C3CF82" w14:textId="77777777" w:rsidTr="00DE3FE4">
        <w:trPr>
          <w:trHeight w:val="317"/>
          <w:jc w:val="center"/>
        </w:trPr>
        <w:tc>
          <w:tcPr>
            <w:tcW w:w="4872" w:type="dxa"/>
          </w:tcPr>
          <w:p w14:paraId="610C53C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 xml:space="preserve">1-Pentanol </w:t>
            </w:r>
          </w:p>
        </w:tc>
        <w:tc>
          <w:tcPr>
            <w:tcW w:w="1191" w:type="dxa"/>
          </w:tcPr>
          <w:p w14:paraId="30F79A2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25E1398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4C690A2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  <w:tc>
          <w:tcPr>
            <w:tcW w:w="1191" w:type="dxa"/>
          </w:tcPr>
          <w:p w14:paraId="74B805C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</w:tr>
      <w:tr w:rsidR="00F770E8" w:rsidRPr="00FE3E7A" w14:paraId="639ADD00" w14:textId="77777777" w:rsidTr="00DE3FE4">
        <w:trPr>
          <w:trHeight w:val="317"/>
          <w:jc w:val="center"/>
        </w:trPr>
        <w:tc>
          <w:tcPr>
            <w:tcW w:w="4872" w:type="dxa"/>
          </w:tcPr>
          <w:p w14:paraId="3CFC8B10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Octanal</w:t>
            </w:r>
          </w:p>
        </w:tc>
        <w:tc>
          <w:tcPr>
            <w:tcW w:w="1191" w:type="dxa"/>
          </w:tcPr>
          <w:p w14:paraId="3F6FC0A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3D3F7AD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4758B40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30FFE25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2A036580" w14:textId="77777777" w:rsidTr="00DE3FE4">
        <w:trPr>
          <w:trHeight w:val="317"/>
          <w:jc w:val="center"/>
        </w:trPr>
        <w:tc>
          <w:tcPr>
            <w:tcW w:w="4872" w:type="dxa"/>
          </w:tcPr>
          <w:p w14:paraId="471D2815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2-Heptenal</w:t>
            </w:r>
          </w:p>
        </w:tc>
        <w:tc>
          <w:tcPr>
            <w:tcW w:w="1191" w:type="dxa"/>
          </w:tcPr>
          <w:p w14:paraId="44979AB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  <w:tc>
          <w:tcPr>
            <w:tcW w:w="1191" w:type="dxa"/>
          </w:tcPr>
          <w:p w14:paraId="0717970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2F09CFF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267D250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662D1DA2" w14:textId="77777777" w:rsidTr="00DE3FE4">
        <w:trPr>
          <w:trHeight w:val="317"/>
          <w:jc w:val="center"/>
        </w:trPr>
        <w:tc>
          <w:tcPr>
            <w:tcW w:w="4872" w:type="dxa"/>
          </w:tcPr>
          <w:p w14:paraId="5F59AA0D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6-Metil-5-hepten-2-one</w:t>
            </w:r>
          </w:p>
        </w:tc>
        <w:tc>
          <w:tcPr>
            <w:tcW w:w="1191" w:type="dxa"/>
          </w:tcPr>
          <w:p w14:paraId="0DDDAAA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0BE8EB7E" w14:textId="0430A8E9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019EE8F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485B007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24F72218" w14:textId="77777777" w:rsidTr="00DE3FE4">
        <w:trPr>
          <w:trHeight w:val="317"/>
          <w:jc w:val="center"/>
        </w:trPr>
        <w:tc>
          <w:tcPr>
            <w:tcW w:w="4872" w:type="dxa"/>
          </w:tcPr>
          <w:p w14:paraId="6BD6BDB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Nonanal</w:t>
            </w:r>
          </w:p>
        </w:tc>
        <w:tc>
          <w:tcPr>
            <w:tcW w:w="1191" w:type="dxa"/>
          </w:tcPr>
          <w:p w14:paraId="28383A7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0.04</w:t>
            </w:r>
          </w:p>
        </w:tc>
        <w:tc>
          <w:tcPr>
            <w:tcW w:w="1191" w:type="dxa"/>
          </w:tcPr>
          <w:p w14:paraId="1026E6B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  <w:tc>
          <w:tcPr>
            <w:tcW w:w="1191" w:type="dxa"/>
          </w:tcPr>
          <w:p w14:paraId="3F6E5A1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  <w:tc>
          <w:tcPr>
            <w:tcW w:w="1191" w:type="dxa"/>
          </w:tcPr>
          <w:p w14:paraId="0782189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</w:tr>
      <w:tr w:rsidR="00F770E8" w:rsidRPr="00FE3E7A" w14:paraId="1B82C932" w14:textId="77777777" w:rsidTr="00DE3FE4">
        <w:trPr>
          <w:trHeight w:val="317"/>
          <w:jc w:val="center"/>
        </w:trPr>
        <w:tc>
          <w:tcPr>
            <w:tcW w:w="4872" w:type="dxa"/>
          </w:tcPr>
          <w:p w14:paraId="37E3AB24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2,4-Heptadienal</w:t>
            </w:r>
          </w:p>
        </w:tc>
        <w:tc>
          <w:tcPr>
            <w:tcW w:w="1191" w:type="dxa"/>
          </w:tcPr>
          <w:p w14:paraId="3429554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30BA40E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745937F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1DC4A1E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254CA5AC" w14:textId="77777777" w:rsidTr="00DE3FE4">
        <w:trPr>
          <w:trHeight w:val="317"/>
          <w:jc w:val="center"/>
        </w:trPr>
        <w:tc>
          <w:tcPr>
            <w:tcW w:w="4872" w:type="dxa"/>
          </w:tcPr>
          <w:p w14:paraId="036D4D3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  <w:t>Others</w:t>
            </w:r>
          </w:p>
        </w:tc>
        <w:tc>
          <w:tcPr>
            <w:tcW w:w="1191" w:type="dxa"/>
          </w:tcPr>
          <w:p w14:paraId="13373C5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491208B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53E5B9D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2F1720A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4C73818D" w14:textId="77777777" w:rsidTr="00DE3FE4">
        <w:trPr>
          <w:trHeight w:val="317"/>
          <w:jc w:val="center"/>
        </w:trPr>
        <w:tc>
          <w:tcPr>
            <w:tcW w:w="4872" w:type="dxa"/>
          </w:tcPr>
          <w:p w14:paraId="087C8CC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Methyl acetate</w:t>
            </w:r>
          </w:p>
        </w:tc>
        <w:tc>
          <w:tcPr>
            <w:tcW w:w="1191" w:type="dxa"/>
          </w:tcPr>
          <w:p w14:paraId="2D3096B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0.08</w:t>
            </w:r>
          </w:p>
        </w:tc>
        <w:tc>
          <w:tcPr>
            <w:tcW w:w="1191" w:type="dxa"/>
          </w:tcPr>
          <w:p w14:paraId="3C12B2B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0.12</w:t>
            </w:r>
          </w:p>
        </w:tc>
        <w:tc>
          <w:tcPr>
            <w:tcW w:w="1191" w:type="dxa"/>
          </w:tcPr>
          <w:p w14:paraId="345ECDD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  <w:tc>
          <w:tcPr>
            <w:tcW w:w="1191" w:type="dxa"/>
          </w:tcPr>
          <w:p w14:paraId="340C06F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0.09</w:t>
            </w:r>
          </w:p>
        </w:tc>
      </w:tr>
      <w:tr w:rsidR="00F770E8" w:rsidRPr="00FE3E7A" w14:paraId="2C1A2CFF" w14:textId="77777777" w:rsidTr="00DE3FE4">
        <w:trPr>
          <w:trHeight w:val="317"/>
          <w:jc w:val="center"/>
        </w:trPr>
        <w:tc>
          <w:tcPr>
            <w:tcW w:w="4872" w:type="dxa"/>
          </w:tcPr>
          <w:p w14:paraId="063DDFEF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lastRenderedPageBreak/>
              <w:t>Ethyl acetate</w:t>
            </w:r>
          </w:p>
        </w:tc>
        <w:tc>
          <w:tcPr>
            <w:tcW w:w="1191" w:type="dxa"/>
          </w:tcPr>
          <w:p w14:paraId="0EC481E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0.05</w:t>
            </w:r>
          </w:p>
        </w:tc>
        <w:tc>
          <w:tcPr>
            <w:tcW w:w="1191" w:type="dxa"/>
          </w:tcPr>
          <w:p w14:paraId="23B86FF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0.09</w:t>
            </w:r>
          </w:p>
        </w:tc>
        <w:tc>
          <w:tcPr>
            <w:tcW w:w="1191" w:type="dxa"/>
          </w:tcPr>
          <w:p w14:paraId="75ABD93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0.11</w:t>
            </w:r>
          </w:p>
        </w:tc>
        <w:tc>
          <w:tcPr>
            <w:tcW w:w="1191" w:type="dxa"/>
          </w:tcPr>
          <w:p w14:paraId="5CB8798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0.25</w:t>
            </w:r>
          </w:p>
        </w:tc>
      </w:tr>
      <w:tr w:rsidR="00F770E8" w:rsidRPr="00FE3E7A" w14:paraId="1064D46A" w14:textId="77777777" w:rsidTr="00DE3FE4">
        <w:trPr>
          <w:trHeight w:val="317"/>
          <w:jc w:val="center"/>
        </w:trPr>
        <w:tc>
          <w:tcPr>
            <w:tcW w:w="4872" w:type="dxa"/>
          </w:tcPr>
          <w:p w14:paraId="033CF20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2-Butanone</w:t>
            </w:r>
          </w:p>
        </w:tc>
        <w:tc>
          <w:tcPr>
            <w:tcW w:w="1191" w:type="dxa"/>
          </w:tcPr>
          <w:p w14:paraId="541DC3A5" w14:textId="1BBA3D2D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14E76744" w14:textId="1E647E60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0C71496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  <w:tc>
          <w:tcPr>
            <w:tcW w:w="1191" w:type="dxa"/>
          </w:tcPr>
          <w:p w14:paraId="711A135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</w:tr>
      <w:tr w:rsidR="00F770E8" w:rsidRPr="00FE3E7A" w14:paraId="212941EC" w14:textId="77777777" w:rsidTr="00DE3FE4">
        <w:trPr>
          <w:trHeight w:val="317"/>
          <w:jc w:val="center"/>
        </w:trPr>
        <w:tc>
          <w:tcPr>
            <w:tcW w:w="4872" w:type="dxa"/>
          </w:tcPr>
          <w:p w14:paraId="073597E4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2-Methylbutanal</w:t>
            </w:r>
          </w:p>
        </w:tc>
        <w:tc>
          <w:tcPr>
            <w:tcW w:w="1191" w:type="dxa"/>
          </w:tcPr>
          <w:p w14:paraId="2E10ADD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0.09</w:t>
            </w:r>
          </w:p>
        </w:tc>
        <w:tc>
          <w:tcPr>
            <w:tcW w:w="1191" w:type="dxa"/>
          </w:tcPr>
          <w:p w14:paraId="50E9EAC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  <w:tc>
          <w:tcPr>
            <w:tcW w:w="1191" w:type="dxa"/>
          </w:tcPr>
          <w:p w14:paraId="38E157D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37F3DB1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</w:tr>
      <w:tr w:rsidR="00F770E8" w:rsidRPr="00FE3E7A" w14:paraId="7C0423E3" w14:textId="77777777" w:rsidTr="00DE3FE4">
        <w:trPr>
          <w:trHeight w:val="317"/>
          <w:jc w:val="center"/>
        </w:trPr>
        <w:tc>
          <w:tcPr>
            <w:tcW w:w="4872" w:type="dxa"/>
          </w:tcPr>
          <w:p w14:paraId="46D2CD8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3-Methylbutanal</w:t>
            </w:r>
          </w:p>
        </w:tc>
        <w:tc>
          <w:tcPr>
            <w:tcW w:w="1191" w:type="dxa"/>
          </w:tcPr>
          <w:p w14:paraId="2023A93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0.04</w:t>
            </w:r>
          </w:p>
        </w:tc>
        <w:tc>
          <w:tcPr>
            <w:tcW w:w="1191" w:type="dxa"/>
          </w:tcPr>
          <w:p w14:paraId="1320199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  <w:tc>
          <w:tcPr>
            <w:tcW w:w="1191" w:type="dxa"/>
          </w:tcPr>
          <w:p w14:paraId="5181C76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7ACBEB0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5E7994EC" w14:textId="77777777" w:rsidTr="00DE3FE4">
        <w:trPr>
          <w:trHeight w:val="317"/>
          <w:jc w:val="center"/>
        </w:trPr>
        <w:tc>
          <w:tcPr>
            <w:tcW w:w="4872" w:type="dxa"/>
          </w:tcPr>
          <w:p w14:paraId="45E1AC15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1-Methoxyhexane</w:t>
            </w:r>
          </w:p>
        </w:tc>
        <w:tc>
          <w:tcPr>
            <w:tcW w:w="1191" w:type="dxa"/>
          </w:tcPr>
          <w:p w14:paraId="7D937BC4" w14:textId="09DA3218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1DFFFBC0" w14:textId="7D29E655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0069BDC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0.14</w:t>
            </w:r>
          </w:p>
        </w:tc>
        <w:tc>
          <w:tcPr>
            <w:tcW w:w="1191" w:type="dxa"/>
          </w:tcPr>
          <w:p w14:paraId="73A3657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0.22</w:t>
            </w:r>
          </w:p>
        </w:tc>
      </w:tr>
      <w:tr w:rsidR="00F770E8" w:rsidRPr="00FE3E7A" w14:paraId="5639375C" w14:textId="77777777" w:rsidTr="00DE3FE4">
        <w:trPr>
          <w:trHeight w:val="317"/>
          <w:jc w:val="center"/>
        </w:trPr>
        <w:tc>
          <w:tcPr>
            <w:tcW w:w="4872" w:type="dxa"/>
          </w:tcPr>
          <w:p w14:paraId="79531D96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3-Pentanol</w:t>
            </w:r>
          </w:p>
        </w:tc>
        <w:tc>
          <w:tcPr>
            <w:tcW w:w="1191" w:type="dxa"/>
          </w:tcPr>
          <w:p w14:paraId="04A30D5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7E4464A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  <w:tc>
          <w:tcPr>
            <w:tcW w:w="1191" w:type="dxa"/>
          </w:tcPr>
          <w:p w14:paraId="20D6398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5569C86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46B0F87C" w14:textId="77777777" w:rsidTr="00DE3FE4">
        <w:trPr>
          <w:trHeight w:val="317"/>
          <w:jc w:val="center"/>
        </w:trPr>
        <w:tc>
          <w:tcPr>
            <w:tcW w:w="4872" w:type="dxa"/>
          </w:tcPr>
          <w:p w14:paraId="6C0DA381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3-Pentanone</w:t>
            </w:r>
          </w:p>
        </w:tc>
        <w:tc>
          <w:tcPr>
            <w:tcW w:w="1191" w:type="dxa"/>
          </w:tcPr>
          <w:p w14:paraId="624678F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0.16</w:t>
            </w:r>
          </w:p>
        </w:tc>
        <w:tc>
          <w:tcPr>
            <w:tcW w:w="1191" w:type="dxa"/>
          </w:tcPr>
          <w:p w14:paraId="449B3AD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0.13</w:t>
            </w:r>
          </w:p>
        </w:tc>
        <w:tc>
          <w:tcPr>
            <w:tcW w:w="1191" w:type="dxa"/>
          </w:tcPr>
          <w:p w14:paraId="122C991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0.16</w:t>
            </w:r>
          </w:p>
        </w:tc>
        <w:tc>
          <w:tcPr>
            <w:tcW w:w="1191" w:type="dxa"/>
          </w:tcPr>
          <w:p w14:paraId="53FA5C3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0.22</w:t>
            </w:r>
          </w:p>
        </w:tc>
      </w:tr>
      <w:tr w:rsidR="00F770E8" w:rsidRPr="00FE3E7A" w14:paraId="6779383E" w14:textId="77777777" w:rsidTr="00DE3FE4">
        <w:trPr>
          <w:trHeight w:val="317"/>
          <w:jc w:val="center"/>
        </w:trPr>
        <w:tc>
          <w:tcPr>
            <w:tcW w:w="4872" w:type="dxa"/>
          </w:tcPr>
          <w:p w14:paraId="0E39779B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NI1</w:t>
            </w:r>
          </w:p>
        </w:tc>
        <w:tc>
          <w:tcPr>
            <w:tcW w:w="1191" w:type="dxa"/>
          </w:tcPr>
          <w:p w14:paraId="4DAE1E8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2BD5AA6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3EF74CA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304523C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75A62E6F" w14:textId="77777777" w:rsidTr="00DE3FE4">
        <w:trPr>
          <w:trHeight w:val="317"/>
          <w:jc w:val="center"/>
        </w:trPr>
        <w:tc>
          <w:tcPr>
            <w:tcW w:w="4872" w:type="dxa"/>
          </w:tcPr>
          <w:p w14:paraId="306F84E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NI2</w:t>
            </w:r>
          </w:p>
        </w:tc>
        <w:tc>
          <w:tcPr>
            <w:tcW w:w="1191" w:type="dxa"/>
          </w:tcPr>
          <w:p w14:paraId="414A7EB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0.44</w:t>
            </w:r>
          </w:p>
        </w:tc>
        <w:tc>
          <w:tcPr>
            <w:tcW w:w="1191" w:type="dxa"/>
          </w:tcPr>
          <w:p w14:paraId="61EC026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0.45</w:t>
            </w:r>
          </w:p>
        </w:tc>
        <w:tc>
          <w:tcPr>
            <w:tcW w:w="1191" w:type="dxa"/>
          </w:tcPr>
          <w:p w14:paraId="3626088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0.52</w:t>
            </w:r>
          </w:p>
        </w:tc>
        <w:tc>
          <w:tcPr>
            <w:tcW w:w="1191" w:type="dxa"/>
          </w:tcPr>
          <w:p w14:paraId="6C2229B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0.66</w:t>
            </w:r>
          </w:p>
        </w:tc>
      </w:tr>
      <w:tr w:rsidR="00F770E8" w:rsidRPr="00FE3E7A" w14:paraId="74736DC3" w14:textId="77777777" w:rsidTr="00DE3FE4">
        <w:trPr>
          <w:trHeight w:val="317"/>
          <w:jc w:val="center"/>
        </w:trPr>
        <w:tc>
          <w:tcPr>
            <w:tcW w:w="4872" w:type="dxa"/>
          </w:tcPr>
          <w:p w14:paraId="03504EF1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NI3</w:t>
            </w:r>
          </w:p>
        </w:tc>
        <w:tc>
          <w:tcPr>
            <w:tcW w:w="1191" w:type="dxa"/>
          </w:tcPr>
          <w:p w14:paraId="3AF11558" w14:textId="12C6C66A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4DCCA7BD" w14:textId="6DC3ABC1" w:rsidR="00F770E8" w:rsidRPr="00FE3E7A" w:rsidRDefault="008C4886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</w:p>
        </w:tc>
        <w:tc>
          <w:tcPr>
            <w:tcW w:w="1191" w:type="dxa"/>
          </w:tcPr>
          <w:p w14:paraId="3F4BD52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1.00</w:t>
            </w:r>
          </w:p>
        </w:tc>
        <w:tc>
          <w:tcPr>
            <w:tcW w:w="1191" w:type="dxa"/>
          </w:tcPr>
          <w:p w14:paraId="5B3DFF2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0.87</w:t>
            </w:r>
          </w:p>
        </w:tc>
      </w:tr>
      <w:tr w:rsidR="00F770E8" w:rsidRPr="00FE3E7A" w14:paraId="39724FB6" w14:textId="77777777" w:rsidTr="00DE3FE4">
        <w:trPr>
          <w:trHeight w:val="317"/>
          <w:jc w:val="center"/>
        </w:trPr>
        <w:tc>
          <w:tcPr>
            <w:tcW w:w="4872" w:type="dxa"/>
          </w:tcPr>
          <w:p w14:paraId="0B46BAD1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i/>
                <w:iCs/>
                <w:szCs w:val="20"/>
                <w:lang w:val="en-US"/>
              </w:rPr>
              <w:t>trans</w:t>
            </w:r>
            <w:r w:rsidRPr="00FE3E7A">
              <w:rPr>
                <w:rFonts w:ascii="Arial" w:hAnsi="Arial" w:cs="Arial"/>
                <w:szCs w:val="20"/>
                <w:lang w:val="en-US"/>
              </w:rPr>
              <w:t>-4,8-Dimethyl-1,3,7-nonatriene</w:t>
            </w:r>
          </w:p>
        </w:tc>
        <w:tc>
          <w:tcPr>
            <w:tcW w:w="1191" w:type="dxa"/>
          </w:tcPr>
          <w:p w14:paraId="3379A9D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0.13</w:t>
            </w:r>
          </w:p>
        </w:tc>
        <w:tc>
          <w:tcPr>
            <w:tcW w:w="1191" w:type="dxa"/>
          </w:tcPr>
          <w:p w14:paraId="5D753C4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0.05</w:t>
            </w:r>
          </w:p>
        </w:tc>
        <w:tc>
          <w:tcPr>
            <w:tcW w:w="1191" w:type="dxa"/>
          </w:tcPr>
          <w:p w14:paraId="759638D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0.03</w:t>
            </w:r>
          </w:p>
        </w:tc>
        <w:tc>
          <w:tcPr>
            <w:tcW w:w="1191" w:type="dxa"/>
          </w:tcPr>
          <w:p w14:paraId="1F0FBA7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</w:tr>
      <w:tr w:rsidR="00F770E8" w:rsidRPr="00FE3E7A" w14:paraId="0F2E812F" w14:textId="77777777" w:rsidTr="00DE3FE4">
        <w:trPr>
          <w:trHeight w:val="317"/>
          <w:jc w:val="center"/>
        </w:trPr>
        <w:tc>
          <w:tcPr>
            <w:tcW w:w="4872" w:type="dxa"/>
          </w:tcPr>
          <w:p w14:paraId="7168CE15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proofErr w:type="gramStart"/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cis,trans</w:t>
            </w:r>
            <w:proofErr w:type="gramEnd"/>
            <w:r w:rsidRPr="00FE3E7A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2,4-Hexadienal </w:t>
            </w:r>
          </w:p>
        </w:tc>
        <w:tc>
          <w:tcPr>
            <w:tcW w:w="1191" w:type="dxa"/>
          </w:tcPr>
          <w:p w14:paraId="5CB6FB1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0.14</w:t>
            </w:r>
          </w:p>
        </w:tc>
        <w:tc>
          <w:tcPr>
            <w:tcW w:w="1191" w:type="dxa"/>
          </w:tcPr>
          <w:p w14:paraId="72CB2D6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0.15</w:t>
            </w:r>
          </w:p>
        </w:tc>
        <w:tc>
          <w:tcPr>
            <w:tcW w:w="1191" w:type="dxa"/>
          </w:tcPr>
          <w:p w14:paraId="779A451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0.17</w:t>
            </w:r>
          </w:p>
        </w:tc>
        <w:tc>
          <w:tcPr>
            <w:tcW w:w="1191" w:type="dxa"/>
          </w:tcPr>
          <w:p w14:paraId="7458D69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0.20</w:t>
            </w:r>
          </w:p>
        </w:tc>
      </w:tr>
      <w:tr w:rsidR="00F770E8" w:rsidRPr="00FE3E7A" w14:paraId="3D8919AD" w14:textId="77777777" w:rsidTr="00DE3FE4">
        <w:trPr>
          <w:trHeight w:val="317"/>
          <w:jc w:val="center"/>
        </w:trPr>
        <w:tc>
          <w:tcPr>
            <w:tcW w:w="4872" w:type="dxa"/>
          </w:tcPr>
          <w:p w14:paraId="061E9F7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proofErr w:type="gramStart"/>
            <w:r w:rsidRPr="00FE3E7A">
              <w:rPr>
                <w:rFonts w:ascii="Arial" w:hAnsi="Arial" w:cs="Arial"/>
                <w:i/>
                <w:iCs/>
                <w:color w:val="000000"/>
                <w:szCs w:val="20"/>
                <w:lang w:val="en-US"/>
              </w:rPr>
              <w:t>trans,trans</w:t>
            </w:r>
            <w:proofErr w:type="gramEnd"/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-2,4-Hexadienal</w:t>
            </w:r>
          </w:p>
        </w:tc>
        <w:tc>
          <w:tcPr>
            <w:tcW w:w="1191" w:type="dxa"/>
          </w:tcPr>
          <w:p w14:paraId="5FD7BB2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0.30</w:t>
            </w:r>
          </w:p>
        </w:tc>
        <w:tc>
          <w:tcPr>
            <w:tcW w:w="1191" w:type="dxa"/>
          </w:tcPr>
          <w:p w14:paraId="723449E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0.30</w:t>
            </w:r>
          </w:p>
        </w:tc>
        <w:tc>
          <w:tcPr>
            <w:tcW w:w="1191" w:type="dxa"/>
          </w:tcPr>
          <w:p w14:paraId="5B03B7E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0.33</w:t>
            </w:r>
          </w:p>
        </w:tc>
        <w:tc>
          <w:tcPr>
            <w:tcW w:w="1191" w:type="dxa"/>
          </w:tcPr>
          <w:p w14:paraId="38B2C70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0.40</w:t>
            </w:r>
          </w:p>
        </w:tc>
      </w:tr>
      <w:tr w:rsidR="00F770E8" w:rsidRPr="00FE3E7A" w14:paraId="70C57A3A" w14:textId="77777777" w:rsidTr="00DE3FE4">
        <w:trPr>
          <w:trHeight w:val="317"/>
          <w:jc w:val="center"/>
        </w:trPr>
        <w:tc>
          <w:tcPr>
            <w:tcW w:w="4872" w:type="dxa"/>
          </w:tcPr>
          <w:p w14:paraId="4FAAD10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α-Copaene</w:t>
            </w:r>
          </w:p>
        </w:tc>
        <w:tc>
          <w:tcPr>
            <w:tcW w:w="1191" w:type="dxa"/>
          </w:tcPr>
          <w:p w14:paraId="672292F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0.06</w:t>
            </w:r>
          </w:p>
        </w:tc>
        <w:tc>
          <w:tcPr>
            <w:tcW w:w="1191" w:type="dxa"/>
          </w:tcPr>
          <w:p w14:paraId="346D3D9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0.04</w:t>
            </w:r>
          </w:p>
        </w:tc>
        <w:tc>
          <w:tcPr>
            <w:tcW w:w="1191" w:type="dxa"/>
          </w:tcPr>
          <w:p w14:paraId="5DE0893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09FE02F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6B4C587A" w14:textId="77777777" w:rsidTr="00DE3FE4">
        <w:trPr>
          <w:trHeight w:val="317"/>
          <w:jc w:val="center"/>
        </w:trPr>
        <w:tc>
          <w:tcPr>
            <w:tcW w:w="4872" w:type="dxa"/>
          </w:tcPr>
          <w:p w14:paraId="62EEE680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Benzaldehyde</w:t>
            </w:r>
          </w:p>
        </w:tc>
        <w:tc>
          <w:tcPr>
            <w:tcW w:w="1191" w:type="dxa"/>
          </w:tcPr>
          <w:p w14:paraId="020D97D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  <w:tc>
          <w:tcPr>
            <w:tcW w:w="1191" w:type="dxa"/>
          </w:tcPr>
          <w:p w14:paraId="5E86D6B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0.02</w:t>
            </w:r>
          </w:p>
        </w:tc>
        <w:tc>
          <w:tcPr>
            <w:tcW w:w="1191" w:type="dxa"/>
          </w:tcPr>
          <w:p w14:paraId="75E717F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1191" w:type="dxa"/>
          </w:tcPr>
          <w:p w14:paraId="3D907E5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0.01</w:t>
            </w:r>
          </w:p>
        </w:tc>
      </w:tr>
      <w:tr w:rsidR="00F770E8" w:rsidRPr="00FE3E7A" w14:paraId="2E049C22" w14:textId="77777777" w:rsidTr="00DE3FE4">
        <w:trPr>
          <w:trHeight w:val="317"/>
          <w:jc w:val="center"/>
        </w:trPr>
        <w:tc>
          <w:tcPr>
            <w:tcW w:w="4872" w:type="dxa"/>
          </w:tcPr>
          <w:p w14:paraId="6AEB1DFA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b/>
                <w:bCs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PD</w:t>
            </w:r>
          </w:p>
        </w:tc>
        <w:tc>
          <w:tcPr>
            <w:tcW w:w="1191" w:type="dxa"/>
          </w:tcPr>
          <w:p w14:paraId="58EA021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4.90</w:t>
            </w:r>
          </w:p>
        </w:tc>
        <w:tc>
          <w:tcPr>
            <w:tcW w:w="1191" w:type="dxa"/>
          </w:tcPr>
          <w:p w14:paraId="2460344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2.89</w:t>
            </w:r>
          </w:p>
        </w:tc>
        <w:tc>
          <w:tcPr>
            <w:tcW w:w="1191" w:type="dxa"/>
          </w:tcPr>
          <w:p w14:paraId="19C3746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2.57</w:t>
            </w:r>
          </w:p>
        </w:tc>
        <w:tc>
          <w:tcPr>
            <w:tcW w:w="1191" w:type="dxa"/>
          </w:tcPr>
          <w:p w14:paraId="7A551B4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2.58</w:t>
            </w:r>
          </w:p>
        </w:tc>
      </w:tr>
      <w:tr w:rsidR="00F770E8" w:rsidRPr="00FE3E7A" w14:paraId="5E54B73A" w14:textId="77777777" w:rsidTr="00DE3FE4">
        <w:trPr>
          <w:trHeight w:val="317"/>
          <w:jc w:val="center"/>
        </w:trPr>
        <w:tc>
          <w:tcPr>
            <w:tcW w:w="4872" w:type="dxa"/>
          </w:tcPr>
          <w:p w14:paraId="01E68B50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b/>
                <w:bCs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C</w:t>
            </w:r>
            <w:r w:rsidRPr="00FE3E7A">
              <w:rPr>
                <w:rFonts w:ascii="Arial" w:hAnsi="Arial" w:cs="Arial"/>
                <w:b/>
                <w:bCs/>
                <w:szCs w:val="20"/>
                <w:vertAlign w:val="subscript"/>
                <w:lang w:val="en-US"/>
              </w:rPr>
              <w:t>5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 alcohols </w:t>
            </w:r>
          </w:p>
        </w:tc>
        <w:tc>
          <w:tcPr>
            <w:tcW w:w="1191" w:type="dxa"/>
          </w:tcPr>
          <w:p w14:paraId="047B301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1.15</w:t>
            </w:r>
          </w:p>
        </w:tc>
        <w:tc>
          <w:tcPr>
            <w:tcW w:w="1191" w:type="dxa"/>
          </w:tcPr>
          <w:p w14:paraId="04EFB1E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0.87</w:t>
            </w:r>
          </w:p>
        </w:tc>
        <w:tc>
          <w:tcPr>
            <w:tcW w:w="1191" w:type="dxa"/>
          </w:tcPr>
          <w:p w14:paraId="7A88BE7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0.85</w:t>
            </w:r>
          </w:p>
        </w:tc>
        <w:tc>
          <w:tcPr>
            <w:tcW w:w="1191" w:type="dxa"/>
          </w:tcPr>
          <w:p w14:paraId="6AFF470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1.12</w:t>
            </w:r>
          </w:p>
        </w:tc>
      </w:tr>
      <w:tr w:rsidR="00F770E8" w:rsidRPr="00FE3E7A" w14:paraId="3ADAC9C5" w14:textId="77777777" w:rsidTr="00DE3FE4">
        <w:trPr>
          <w:trHeight w:val="317"/>
          <w:jc w:val="center"/>
        </w:trPr>
        <w:tc>
          <w:tcPr>
            <w:tcW w:w="4872" w:type="dxa"/>
          </w:tcPr>
          <w:p w14:paraId="7306044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b/>
                <w:bCs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C</w:t>
            </w:r>
            <w:r w:rsidRPr="00FE3E7A">
              <w:rPr>
                <w:rFonts w:ascii="Arial" w:hAnsi="Arial" w:cs="Arial"/>
                <w:b/>
                <w:bCs/>
                <w:szCs w:val="20"/>
                <w:vertAlign w:val="subscript"/>
                <w:lang w:val="en-US"/>
              </w:rPr>
              <w:t>5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 ketones </w:t>
            </w:r>
          </w:p>
        </w:tc>
        <w:tc>
          <w:tcPr>
            <w:tcW w:w="1191" w:type="dxa"/>
          </w:tcPr>
          <w:p w14:paraId="48DE502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0.82</w:t>
            </w:r>
          </w:p>
        </w:tc>
        <w:tc>
          <w:tcPr>
            <w:tcW w:w="1191" w:type="dxa"/>
          </w:tcPr>
          <w:p w14:paraId="13B61C3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0.64</w:t>
            </w:r>
          </w:p>
        </w:tc>
        <w:tc>
          <w:tcPr>
            <w:tcW w:w="1191" w:type="dxa"/>
          </w:tcPr>
          <w:p w14:paraId="4C657CB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1.11</w:t>
            </w:r>
          </w:p>
        </w:tc>
        <w:tc>
          <w:tcPr>
            <w:tcW w:w="1191" w:type="dxa"/>
          </w:tcPr>
          <w:p w14:paraId="6C6D5EC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0.96</w:t>
            </w:r>
          </w:p>
        </w:tc>
      </w:tr>
      <w:tr w:rsidR="00F770E8" w:rsidRPr="00FE3E7A" w14:paraId="1D41F658" w14:textId="77777777" w:rsidTr="00DE3FE4">
        <w:trPr>
          <w:trHeight w:val="317"/>
          <w:jc w:val="center"/>
        </w:trPr>
        <w:tc>
          <w:tcPr>
            <w:tcW w:w="4872" w:type="dxa"/>
          </w:tcPr>
          <w:p w14:paraId="767B6899" w14:textId="50A58C0B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b/>
                <w:bCs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C</w:t>
            </w:r>
            <w:r w:rsidRPr="00FE3E7A">
              <w:rPr>
                <w:rFonts w:ascii="Arial" w:hAnsi="Arial" w:cs="Arial"/>
                <w:b/>
                <w:bCs/>
                <w:szCs w:val="20"/>
                <w:vertAlign w:val="subscript"/>
                <w:lang w:val="en-US"/>
              </w:rPr>
              <w:t>6</w:t>
            </w:r>
            <w:r w:rsidR="001F46CB"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 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aldehydes </w:t>
            </w:r>
          </w:p>
        </w:tc>
        <w:tc>
          <w:tcPr>
            <w:tcW w:w="1191" w:type="dxa"/>
          </w:tcPr>
          <w:p w14:paraId="7768B43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8.80</w:t>
            </w:r>
          </w:p>
        </w:tc>
        <w:tc>
          <w:tcPr>
            <w:tcW w:w="1191" w:type="dxa"/>
          </w:tcPr>
          <w:p w14:paraId="06D6549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10.75</w:t>
            </w:r>
          </w:p>
        </w:tc>
        <w:tc>
          <w:tcPr>
            <w:tcW w:w="1191" w:type="dxa"/>
          </w:tcPr>
          <w:p w14:paraId="6776BCC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5.84</w:t>
            </w:r>
          </w:p>
        </w:tc>
        <w:tc>
          <w:tcPr>
            <w:tcW w:w="1191" w:type="dxa"/>
          </w:tcPr>
          <w:p w14:paraId="5135EFE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7.02</w:t>
            </w:r>
          </w:p>
        </w:tc>
      </w:tr>
      <w:tr w:rsidR="00F770E8" w:rsidRPr="00FE3E7A" w14:paraId="0259D6E7" w14:textId="77777777" w:rsidTr="00DE3FE4">
        <w:trPr>
          <w:trHeight w:val="317"/>
          <w:jc w:val="center"/>
        </w:trPr>
        <w:tc>
          <w:tcPr>
            <w:tcW w:w="4872" w:type="dxa"/>
          </w:tcPr>
          <w:p w14:paraId="06945DFF" w14:textId="1614C1BC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b/>
                <w:bCs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C</w:t>
            </w:r>
            <w:r w:rsidRPr="00FE3E7A">
              <w:rPr>
                <w:rFonts w:ascii="Arial" w:hAnsi="Arial" w:cs="Arial"/>
                <w:b/>
                <w:bCs/>
                <w:szCs w:val="20"/>
                <w:vertAlign w:val="subscript"/>
                <w:lang w:val="en-US"/>
              </w:rPr>
              <w:t>6</w:t>
            </w:r>
            <w:r w:rsidR="001F46CB" w:rsidRPr="00FE3E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alcohols </w:t>
            </w:r>
          </w:p>
        </w:tc>
        <w:tc>
          <w:tcPr>
            <w:tcW w:w="1191" w:type="dxa"/>
          </w:tcPr>
          <w:p w14:paraId="04E6B2D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2.00</w:t>
            </w:r>
          </w:p>
        </w:tc>
        <w:tc>
          <w:tcPr>
            <w:tcW w:w="1191" w:type="dxa"/>
          </w:tcPr>
          <w:p w14:paraId="2166B1B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1.66</w:t>
            </w:r>
          </w:p>
        </w:tc>
        <w:tc>
          <w:tcPr>
            <w:tcW w:w="1191" w:type="dxa"/>
          </w:tcPr>
          <w:p w14:paraId="7BBCF01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1.55</w:t>
            </w:r>
          </w:p>
        </w:tc>
        <w:tc>
          <w:tcPr>
            <w:tcW w:w="1191" w:type="dxa"/>
          </w:tcPr>
          <w:p w14:paraId="1A53225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2.59</w:t>
            </w:r>
          </w:p>
        </w:tc>
      </w:tr>
      <w:tr w:rsidR="00F770E8" w:rsidRPr="00FE3E7A" w14:paraId="473BD2B2" w14:textId="77777777" w:rsidTr="00DE3FE4">
        <w:trPr>
          <w:trHeight w:val="317"/>
          <w:jc w:val="center"/>
        </w:trPr>
        <w:tc>
          <w:tcPr>
            <w:tcW w:w="4872" w:type="dxa"/>
          </w:tcPr>
          <w:p w14:paraId="4B96073A" w14:textId="32A980CF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b/>
                <w:bCs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C</w:t>
            </w:r>
            <w:r w:rsidRPr="00FE3E7A">
              <w:rPr>
                <w:rFonts w:ascii="Arial" w:hAnsi="Arial" w:cs="Arial"/>
                <w:b/>
                <w:bCs/>
                <w:szCs w:val="20"/>
                <w:vertAlign w:val="subscript"/>
                <w:lang w:val="en-US"/>
              </w:rPr>
              <w:t>6</w:t>
            </w:r>
            <w:r w:rsidR="001F46CB" w:rsidRPr="00FE3E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esters </w:t>
            </w:r>
          </w:p>
        </w:tc>
        <w:tc>
          <w:tcPr>
            <w:tcW w:w="1191" w:type="dxa"/>
          </w:tcPr>
          <w:p w14:paraId="55A0157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1.43</w:t>
            </w:r>
          </w:p>
        </w:tc>
        <w:tc>
          <w:tcPr>
            <w:tcW w:w="1191" w:type="dxa"/>
          </w:tcPr>
          <w:p w14:paraId="7964351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0.68</w:t>
            </w:r>
          </w:p>
        </w:tc>
        <w:tc>
          <w:tcPr>
            <w:tcW w:w="1191" w:type="dxa"/>
          </w:tcPr>
          <w:p w14:paraId="1455C2C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0.79</w:t>
            </w:r>
          </w:p>
        </w:tc>
        <w:tc>
          <w:tcPr>
            <w:tcW w:w="1191" w:type="dxa"/>
          </w:tcPr>
          <w:p w14:paraId="391DCC8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1.17</w:t>
            </w:r>
          </w:p>
        </w:tc>
      </w:tr>
      <w:tr w:rsidR="00F770E8" w:rsidRPr="00FE3E7A" w14:paraId="2CF7ABE8" w14:textId="77777777" w:rsidTr="00DE3FE4">
        <w:trPr>
          <w:trHeight w:val="317"/>
          <w:jc w:val="center"/>
        </w:trPr>
        <w:tc>
          <w:tcPr>
            <w:tcW w:w="4872" w:type="dxa"/>
          </w:tcPr>
          <w:p w14:paraId="5D0EE256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b/>
                <w:bCs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LOX compounds</w:t>
            </w:r>
          </w:p>
        </w:tc>
        <w:tc>
          <w:tcPr>
            <w:tcW w:w="1191" w:type="dxa"/>
          </w:tcPr>
          <w:p w14:paraId="1F0DD7C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19.21</w:t>
            </w:r>
          </w:p>
        </w:tc>
        <w:tc>
          <w:tcPr>
            <w:tcW w:w="1191" w:type="dxa"/>
          </w:tcPr>
          <w:p w14:paraId="711AF12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17.58</w:t>
            </w:r>
          </w:p>
        </w:tc>
        <w:tc>
          <w:tcPr>
            <w:tcW w:w="1191" w:type="dxa"/>
          </w:tcPr>
          <w:p w14:paraId="31A1A66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12.88</w:t>
            </w:r>
          </w:p>
        </w:tc>
        <w:tc>
          <w:tcPr>
            <w:tcW w:w="1191" w:type="dxa"/>
          </w:tcPr>
          <w:p w14:paraId="2178A8F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15.92</w:t>
            </w:r>
          </w:p>
        </w:tc>
      </w:tr>
      <w:tr w:rsidR="00F770E8" w:rsidRPr="00FE3E7A" w14:paraId="6ADEEC59" w14:textId="77777777" w:rsidTr="00DE3FE4">
        <w:trPr>
          <w:trHeight w:val="317"/>
          <w:jc w:val="center"/>
        </w:trPr>
        <w:tc>
          <w:tcPr>
            <w:tcW w:w="4872" w:type="dxa"/>
          </w:tcPr>
          <w:p w14:paraId="348AAD6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Symbol" w:hAnsi="Symbol" w:cs="Arial"/>
                <w:b/>
                <w:bCs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Oxidation products</w:t>
            </w:r>
          </w:p>
        </w:tc>
        <w:tc>
          <w:tcPr>
            <w:tcW w:w="1191" w:type="dxa"/>
          </w:tcPr>
          <w:p w14:paraId="472A7B1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0.23</w:t>
            </w:r>
          </w:p>
        </w:tc>
        <w:tc>
          <w:tcPr>
            <w:tcW w:w="1191" w:type="dxa"/>
          </w:tcPr>
          <w:p w14:paraId="43C1102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0.16</w:t>
            </w:r>
          </w:p>
        </w:tc>
        <w:tc>
          <w:tcPr>
            <w:tcW w:w="1191" w:type="dxa"/>
          </w:tcPr>
          <w:p w14:paraId="60965A9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0.21</w:t>
            </w:r>
          </w:p>
        </w:tc>
        <w:tc>
          <w:tcPr>
            <w:tcW w:w="1191" w:type="dxa"/>
          </w:tcPr>
          <w:p w14:paraId="031F828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0.20</w:t>
            </w:r>
          </w:p>
        </w:tc>
      </w:tr>
      <w:tr w:rsidR="00F770E8" w:rsidRPr="00FE3E7A" w14:paraId="566E977C" w14:textId="77777777" w:rsidTr="00DE3FE4">
        <w:trPr>
          <w:trHeight w:val="317"/>
          <w:jc w:val="center"/>
        </w:trPr>
        <w:tc>
          <w:tcPr>
            <w:tcW w:w="4872" w:type="dxa"/>
            <w:tcBorders>
              <w:bottom w:val="single" w:sz="4" w:space="0" w:color="auto"/>
            </w:tcBorders>
          </w:tcPr>
          <w:p w14:paraId="051E0FD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Total volatile compounds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6D527F1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20.98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10E2D3A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19.17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68DF556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15.67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5ADC748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19.14</w:t>
            </w:r>
          </w:p>
        </w:tc>
      </w:tr>
      <w:tr w:rsidR="00F770E8" w:rsidRPr="00FE3E7A" w14:paraId="0704B9D2" w14:textId="77777777" w:rsidTr="00DE3FE4">
        <w:trPr>
          <w:trHeight w:val="317"/>
          <w:jc w:val="center"/>
        </w:trPr>
        <w:tc>
          <w:tcPr>
            <w:tcW w:w="4872" w:type="dxa"/>
            <w:tcBorders>
              <w:top w:val="single" w:sz="4" w:space="0" w:color="auto"/>
            </w:tcBorders>
          </w:tcPr>
          <w:p w14:paraId="6BB65E57" w14:textId="77777777" w:rsidR="00F770E8" w:rsidRPr="00FE3E7A" w:rsidRDefault="00F770E8" w:rsidP="00445A7A">
            <w:pPr>
              <w:jc w:val="both"/>
              <w:rPr>
                <w:rFonts w:ascii="Arial" w:hAnsi="Arial" w:cs="Arial"/>
                <w:b/>
                <w:bCs/>
                <w:szCs w:val="20"/>
                <w:u w:val="single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szCs w:val="20"/>
                <w:u w:val="single"/>
                <w:lang w:val="en-US"/>
              </w:rPr>
              <w:t>Sensory analysis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4E4E17D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24F5135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68F36C4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5D8D0BA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31AAEE40" w14:textId="77777777" w:rsidTr="00DE3FE4">
        <w:trPr>
          <w:trHeight w:val="317"/>
          <w:jc w:val="center"/>
        </w:trPr>
        <w:tc>
          <w:tcPr>
            <w:tcW w:w="4872" w:type="dxa"/>
          </w:tcPr>
          <w:p w14:paraId="5B5970F3" w14:textId="696F0910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Positive </w:t>
            </w:r>
            <w:proofErr w:type="spellStart"/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attributes</w:t>
            </w:r>
            <w:r w:rsidR="0004119E">
              <w:rPr>
                <w:rFonts w:ascii="Arial" w:hAnsi="Arial" w:cs="Arial"/>
                <w:b/>
                <w:bCs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191" w:type="dxa"/>
          </w:tcPr>
          <w:p w14:paraId="114EF4F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1D17932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2C74EB3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1C70E26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7AC2B848" w14:textId="77777777" w:rsidTr="00DE3FE4">
        <w:trPr>
          <w:trHeight w:val="317"/>
          <w:jc w:val="center"/>
        </w:trPr>
        <w:tc>
          <w:tcPr>
            <w:tcW w:w="4872" w:type="dxa"/>
          </w:tcPr>
          <w:p w14:paraId="0582DCC1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Fruity</w:t>
            </w:r>
          </w:p>
        </w:tc>
        <w:tc>
          <w:tcPr>
            <w:tcW w:w="1191" w:type="dxa"/>
          </w:tcPr>
          <w:p w14:paraId="085B80E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6.1</w:t>
            </w:r>
          </w:p>
        </w:tc>
        <w:tc>
          <w:tcPr>
            <w:tcW w:w="1191" w:type="dxa"/>
          </w:tcPr>
          <w:p w14:paraId="396BE40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5.2</w:t>
            </w:r>
          </w:p>
        </w:tc>
        <w:tc>
          <w:tcPr>
            <w:tcW w:w="1191" w:type="dxa"/>
          </w:tcPr>
          <w:p w14:paraId="7B177B1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</w:t>
            </w:r>
          </w:p>
        </w:tc>
        <w:tc>
          <w:tcPr>
            <w:tcW w:w="1191" w:type="dxa"/>
          </w:tcPr>
          <w:p w14:paraId="4ED9208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6.5</w:t>
            </w:r>
          </w:p>
        </w:tc>
      </w:tr>
      <w:tr w:rsidR="00F770E8" w:rsidRPr="00FE3E7A" w14:paraId="17BDE90D" w14:textId="77777777" w:rsidTr="00DE3FE4">
        <w:trPr>
          <w:trHeight w:val="317"/>
          <w:jc w:val="center"/>
        </w:trPr>
        <w:tc>
          <w:tcPr>
            <w:tcW w:w="4872" w:type="dxa"/>
          </w:tcPr>
          <w:p w14:paraId="1B24940D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Bitter</w:t>
            </w:r>
          </w:p>
        </w:tc>
        <w:tc>
          <w:tcPr>
            <w:tcW w:w="1191" w:type="dxa"/>
          </w:tcPr>
          <w:p w14:paraId="65506DC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4.8</w:t>
            </w:r>
          </w:p>
        </w:tc>
        <w:tc>
          <w:tcPr>
            <w:tcW w:w="1191" w:type="dxa"/>
          </w:tcPr>
          <w:p w14:paraId="5990F1F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3.9</w:t>
            </w:r>
          </w:p>
        </w:tc>
        <w:tc>
          <w:tcPr>
            <w:tcW w:w="1191" w:type="dxa"/>
          </w:tcPr>
          <w:p w14:paraId="28A070A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4.8</w:t>
            </w:r>
          </w:p>
        </w:tc>
        <w:tc>
          <w:tcPr>
            <w:tcW w:w="1191" w:type="dxa"/>
          </w:tcPr>
          <w:p w14:paraId="2E0F305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4.6</w:t>
            </w:r>
          </w:p>
        </w:tc>
      </w:tr>
      <w:tr w:rsidR="00F770E8" w:rsidRPr="00FE3E7A" w14:paraId="1FA24341" w14:textId="77777777" w:rsidTr="00DE3FE4">
        <w:trPr>
          <w:trHeight w:val="317"/>
          <w:jc w:val="center"/>
        </w:trPr>
        <w:tc>
          <w:tcPr>
            <w:tcW w:w="4872" w:type="dxa"/>
          </w:tcPr>
          <w:p w14:paraId="6BA245BA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Pungent</w:t>
            </w:r>
          </w:p>
        </w:tc>
        <w:tc>
          <w:tcPr>
            <w:tcW w:w="1191" w:type="dxa"/>
          </w:tcPr>
          <w:p w14:paraId="4B59DEA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5.0</w:t>
            </w:r>
          </w:p>
        </w:tc>
        <w:tc>
          <w:tcPr>
            <w:tcW w:w="1191" w:type="dxa"/>
          </w:tcPr>
          <w:p w14:paraId="51BF0CF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4.6</w:t>
            </w:r>
          </w:p>
        </w:tc>
        <w:tc>
          <w:tcPr>
            <w:tcW w:w="1191" w:type="dxa"/>
          </w:tcPr>
          <w:p w14:paraId="29618CA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5.0</w:t>
            </w:r>
          </w:p>
        </w:tc>
        <w:tc>
          <w:tcPr>
            <w:tcW w:w="1191" w:type="dxa"/>
          </w:tcPr>
          <w:p w14:paraId="1E5E384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5.0</w:t>
            </w:r>
          </w:p>
        </w:tc>
      </w:tr>
      <w:tr w:rsidR="00F770E8" w:rsidRPr="00FE3E7A" w14:paraId="38F4A70A" w14:textId="77777777" w:rsidTr="00DE3FE4">
        <w:trPr>
          <w:trHeight w:val="317"/>
          <w:jc w:val="center"/>
        </w:trPr>
        <w:tc>
          <w:tcPr>
            <w:tcW w:w="4872" w:type="dxa"/>
          </w:tcPr>
          <w:p w14:paraId="2EFADC5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Apple</w:t>
            </w:r>
          </w:p>
        </w:tc>
        <w:tc>
          <w:tcPr>
            <w:tcW w:w="1191" w:type="dxa"/>
          </w:tcPr>
          <w:p w14:paraId="68E3091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</w:tcPr>
          <w:p w14:paraId="68E1506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</w:tcPr>
          <w:p w14:paraId="26D6B2C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</w:tcPr>
          <w:p w14:paraId="1596101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</w:tr>
      <w:tr w:rsidR="00F770E8" w:rsidRPr="00FE3E7A" w14:paraId="6405B13A" w14:textId="77777777" w:rsidTr="00DE3FE4">
        <w:trPr>
          <w:trHeight w:val="317"/>
          <w:jc w:val="center"/>
        </w:trPr>
        <w:tc>
          <w:tcPr>
            <w:tcW w:w="4872" w:type="dxa"/>
          </w:tcPr>
          <w:p w14:paraId="1CB8EC3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Ripe fruits</w:t>
            </w:r>
          </w:p>
        </w:tc>
        <w:tc>
          <w:tcPr>
            <w:tcW w:w="1191" w:type="dxa"/>
          </w:tcPr>
          <w:p w14:paraId="7D4A118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</w:tcPr>
          <w:p w14:paraId="1D8F604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0.3</w:t>
            </w:r>
          </w:p>
        </w:tc>
        <w:tc>
          <w:tcPr>
            <w:tcW w:w="1191" w:type="dxa"/>
          </w:tcPr>
          <w:p w14:paraId="206E585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</w:tcPr>
          <w:p w14:paraId="443FF0C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</w:tr>
      <w:tr w:rsidR="00F770E8" w:rsidRPr="00FE3E7A" w14:paraId="3358DED8" w14:textId="77777777" w:rsidTr="00DE3FE4">
        <w:trPr>
          <w:trHeight w:val="317"/>
          <w:jc w:val="center"/>
        </w:trPr>
        <w:tc>
          <w:tcPr>
            <w:tcW w:w="4872" w:type="dxa"/>
          </w:tcPr>
          <w:p w14:paraId="496CE63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Green</w:t>
            </w:r>
          </w:p>
        </w:tc>
        <w:tc>
          <w:tcPr>
            <w:tcW w:w="1191" w:type="dxa"/>
          </w:tcPr>
          <w:p w14:paraId="71C8DE9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4.1</w:t>
            </w:r>
          </w:p>
        </w:tc>
        <w:tc>
          <w:tcPr>
            <w:tcW w:w="1191" w:type="dxa"/>
          </w:tcPr>
          <w:p w14:paraId="421118E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3.1</w:t>
            </w:r>
          </w:p>
        </w:tc>
        <w:tc>
          <w:tcPr>
            <w:tcW w:w="1191" w:type="dxa"/>
          </w:tcPr>
          <w:p w14:paraId="24F651E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4.4</w:t>
            </w:r>
          </w:p>
        </w:tc>
        <w:tc>
          <w:tcPr>
            <w:tcW w:w="1191" w:type="dxa"/>
          </w:tcPr>
          <w:p w14:paraId="18B0026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4.0</w:t>
            </w:r>
          </w:p>
        </w:tc>
      </w:tr>
      <w:tr w:rsidR="00F770E8" w:rsidRPr="00FE3E7A" w14:paraId="255B7ED5" w14:textId="77777777" w:rsidTr="00DE3FE4">
        <w:trPr>
          <w:trHeight w:val="317"/>
          <w:jc w:val="center"/>
        </w:trPr>
        <w:tc>
          <w:tcPr>
            <w:tcW w:w="4872" w:type="dxa"/>
          </w:tcPr>
          <w:p w14:paraId="7369CB7F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Sweet</w:t>
            </w:r>
          </w:p>
        </w:tc>
        <w:tc>
          <w:tcPr>
            <w:tcW w:w="1191" w:type="dxa"/>
          </w:tcPr>
          <w:p w14:paraId="3CB0CED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4.2</w:t>
            </w:r>
          </w:p>
        </w:tc>
        <w:tc>
          <w:tcPr>
            <w:tcW w:w="1191" w:type="dxa"/>
          </w:tcPr>
          <w:p w14:paraId="65FB996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4.5</w:t>
            </w:r>
          </w:p>
        </w:tc>
        <w:tc>
          <w:tcPr>
            <w:tcW w:w="1191" w:type="dxa"/>
          </w:tcPr>
          <w:p w14:paraId="0039882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4.2</w:t>
            </w:r>
          </w:p>
        </w:tc>
        <w:tc>
          <w:tcPr>
            <w:tcW w:w="1191" w:type="dxa"/>
          </w:tcPr>
          <w:p w14:paraId="3A27D67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4.0</w:t>
            </w:r>
          </w:p>
        </w:tc>
      </w:tr>
      <w:tr w:rsidR="00F770E8" w:rsidRPr="00FE3E7A" w14:paraId="49EAAB68" w14:textId="77777777" w:rsidTr="00DE3FE4">
        <w:trPr>
          <w:trHeight w:val="317"/>
          <w:jc w:val="center"/>
        </w:trPr>
        <w:tc>
          <w:tcPr>
            <w:tcW w:w="4872" w:type="dxa"/>
          </w:tcPr>
          <w:p w14:paraId="421D6CF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Astringency</w:t>
            </w:r>
          </w:p>
        </w:tc>
        <w:tc>
          <w:tcPr>
            <w:tcW w:w="1191" w:type="dxa"/>
          </w:tcPr>
          <w:p w14:paraId="7DE9694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2.6</w:t>
            </w:r>
          </w:p>
        </w:tc>
        <w:tc>
          <w:tcPr>
            <w:tcW w:w="1191" w:type="dxa"/>
          </w:tcPr>
          <w:p w14:paraId="7E78180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2.3</w:t>
            </w:r>
          </w:p>
        </w:tc>
        <w:tc>
          <w:tcPr>
            <w:tcW w:w="1191" w:type="dxa"/>
          </w:tcPr>
          <w:p w14:paraId="603E21D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2.9</w:t>
            </w:r>
          </w:p>
        </w:tc>
        <w:tc>
          <w:tcPr>
            <w:tcW w:w="1191" w:type="dxa"/>
          </w:tcPr>
          <w:p w14:paraId="4AA57E4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2.9</w:t>
            </w:r>
          </w:p>
        </w:tc>
      </w:tr>
      <w:tr w:rsidR="00F770E8" w:rsidRPr="00FE3E7A" w14:paraId="5914D8FD" w14:textId="77777777" w:rsidTr="00DE3FE4">
        <w:trPr>
          <w:trHeight w:val="317"/>
          <w:jc w:val="center"/>
        </w:trPr>
        <w:tc>
          <w:tcPr>
            <w:tcW w:w="4872" w:type="dxa"/>
          </w:tcPr>
          <w:p w14:paraId="4ABE9C68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Almond</w:t>
            </w:r>
          </w:p>
        </w:tc>
        <w:tc>
          <w:tcPr>
            <w:tcW w:w="1191" w:type="dxa"/>
          </w:tcPr>
          <w:p w14:paraId="0D8323A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2.6</w:t>
            </w:r>
          </w:p>
        </w:tc>
        <w:tc>
          <w:tcPr>
            <w:tcW w:w="1191" w:type="dxa"/>
          </w:tcPr>
          <w:p w14:paraId="7AFB069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2.5</w:t>
            </w:r>
          </w:p>
        </w:tc>
        <w:tc>
          <w:tcPr>
            <w:tcW w:w="1191" w:type="dxa"/>
          </w:tcPr>
          <w:p w14:paraId="0B38E20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2.5</w:t>
            </w:r>
          </w:p>
        </w:tc>
        <w:tc>
          <w:tcPr>
            <w:tcW w:w="1191" w:type="dxa"/>
          </w:tcPr>
          <w:p w14:paraId="2043836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2.4</w:t>
            </w:r>
          </w:p>
        </w:tc>
      </w:tr>
      <w:tr w:rsidR="00F770E8" w:rsidRPr="00FE3E7A" w14:paraId="4C7FBFB5" w14:textId="77777777" w:rsidTr="00DE3FE4">
        <w:trPr>
          <w:trHeight w:val="317"/>
          <w:jc w:val="center"/>
        </w:trPr>
        <w:tc>
          <w:tcPr>
            <w:tcW w:w="4872" w:type="dxa"/>
          </w:tcPr>
          <w:p w14:paraId="0FD5423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Walnut</w:t>
            </w:r>
          </w:p>
        </w:tc>
        <w:tc>
          <w:tcPr>
            <w:tcW w:w="1191" w:type="dxa"/>
          </w:tcPr>
          <w:p w14:paraId="03593B4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1.2</w:t>
            </w:r>
          </w:p>
        </w:tc>
        <w:tc>
          <w:tcPr>
            <w:tcW w:w="1191" w:type="dxa"/>
          </w:tcPr>
          <w:p w14:paraId="1144C93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0.9</w:t>
            </w:r>
          </w:p>
        </w:tc>
        <w:tc>
          <w:tcPr>
            <w:tcW w:w="1191" w:type="dxa"/>
          </w:tcPr>
          <w:p w14:paraId="16E857C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1.5</w:t>
            </w:r>
          </w:p>
        </w:tc>
        <w:tc>
          <w:tcPr>
            <w:tcW w:w="1191" w:type="dxa"/>
          </w:tcPr>
          <w:p w14:paraId="6A7CB02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0.4</w:t>
            </w:r>
          </w:p>
        </w:tc>
      </w:tr>
      <w:tr w:rsidR="00F770E8" w:rsidRPr="00FE3E7A" w14:paraId="06EE9E64" w14:textId="77777777" w:rsidTr="00DE3FE4">
        <w:trPr>
          <w:trHeight w:val="317"/>
          <w:jc w:val="center"/>
        </w:trPr>
        <w:tc>
          <w:tcPr>
            <w:tcW w:w="4872" w:type="dxa"/>
          </w:tcPr>
          <w:p w14:paraId="5BEA6B47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Other positive attributes</w:t>
            </w:r>
          </w:p>
        </w:tc>
        <w:tc>
          <w:tcPr>
            <w:tcW w:w="1191" w:type="dxa"/>
          </w:tcPr>
          <w:p w14:paraId="4B226B8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3.1</w:t>
            </w:r>
          </w:p>
        </w:tc>
        <w:tc>
          <w:tcPr>
            <w:tcW w:w="1191" w:type="dxa"/>
          </w:tcPr>
          <w:p w14:paraId="02848AC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2.7</w:t>
            </w:r>
          </w:p>
        </w:tc>
        <w:tc>
          <w:tcPr>
            <w:tcW w:w="1191" w:type="dxa"/>
          </w:tcPr>
          <w:p w14:paraId="31CD325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3.2</w:t>
            </w:r>
          </w:p>
        </w:tc>
        <w:tc>
          <w:tcPr>
            <w:tcW w:w="1191" w:type="dxa"/>
          </w:tcPr>
          <w:p w14:paraId="280FF31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3.0</w:t>
            </w:r>
          </w:p>
        </w:tc>
      </w:tr>
      <w:tr w:rsidR="00F770E8" w:rsidRPr="00FE3E7A" w14:paraId="2CA5AEED" w14:textId="77777777" w:rsidTr="00DE3FE4">
        <w:trPr>
          <w:trHeight w:val="317"/>
          <w:jc w:val="center"/>
        </w:trPr>
        <w:tc>
          <w:tcPr>
            <w:tcW w:w="4872" w:type="dxa"/>
          </w:tcPr>
          <w:p w14:paraId="0B3F29AA" w14:textId="30FB915E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Global sensory </w:t>
            </w:r>
            <w:r w:rsidR="00002D1D"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score</w:t>
            </w:r>
            <w:r w:rsidR="0004119E">
              <w:rPr>
                <w:rFonts w:ascii="Arial" w:hAnsi="Arial" w:cs="Arial"/>
                <w:b/>
                <w:bCs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191" w:type="dxa"/>
          </w:tcPr>
          <w:p w14:paraId="112E0F3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7.6</w:t>
            </w:r>
          </w:p>
        </w:tc>
        <w:tc>
          <w:tcPr>
            <w:tcW w:w="1191" w:type="dxa"/>
          </w:tcPr>
          <w:p w14:paraId="2F0B5EA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7.7</w:t>
            </w:r>
          </w:p>
        </w:tc>
        <w:tc>
          <w:tcPr>
            <w:tcW w:w="1191" w:type="dxa"/>
          </w:tcPr>
          <w:p w14:paraId="623A9E5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7.8</w:t>
            </w:r>
          </w:p>
        </w:tc>
        <w:tc>
          <w:tcPr>
            <w:tcW w:w="1191" w:type="dxa"/>
          </w:tcPr>
          <w:p w14:paraId="7DD9EEA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7.7</w:t>
            </w:r>
          </w:p>
        </w:tc>
      </w:tr>
      <w:tr w:rsidR="00F770E8" w:rsidRPr="00FE3E7A" w14:paraId="0A70B497" w14:textId="77777777" w:rsidTr="00DE3FE4">
        <w:trPr>
          <w:trHeight w:val="317"/>
          <w:jc w:val="center"/>
        </w:trPr>
        <w:tc>
          <w:tcPr>
            <w:tcW w:w="4872" w:type="dxa"/>
          </w:tcPr>
          <w:p w14:paraId="6B34725E" w14:textId="520D2753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Complexity</w:t>
            </w:r>
            <w:r w:rsidR="0004119E">
              <w:rPr>
                <w:rFonts w:ascii="Arial" w:hAnsi="Arial" w:cs="Arial"/>
                <w:b/>
                <w:bCs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191" w:type="dxa"/>
          </w:tcPr>
          <w:p w14:paraId="561469C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7.5</w:t>
            </w:r>
          </w:p>
        </w:tc>
        <w:tc>
          <w:tcPr>
            <w:tcW w:w="1191" w:type="dxa"/>
          </w:tcPr>
          <w:p w14:paraId="682B957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9.5</w:t>
            </w:r>
          </w:p>
        </w:tc>
        <w:tc>
          <w:tcPr>
            <w:tcW w:w="1191" w:type="dxa"/>
          </w:tcPr>
          <w:p w14:paraId="6B11043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8.5</w:t>
            </w:r>
          </w:p>
        </w:tc>
        <w:tc>
          <w:tcPr>
            <w:tcW w:w="1191" w:type="dxa"/>
          </w:tcPr>
          <w:p w14:paraId="06DA941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9.0</w:t>
            </w:r>
          </w:p>
        </w:tc>
      </w:tr>
      <w:tr w:rsidR="00F770E8" w:rsidRPr="00FE3E7A" w14:paraId="57BE1002" w14:textId="77777777" w:rsidTr="00DE3FE4">
        <w:trPr>
          <w:trHeight w:val="317"/>
          <w:jc w:val="center"/>
        </w:trPr>
        <w:tc>
          <w:tcPr>
            <w:tcW w:w="4872" w:type="dxa"/>
          </w:tcPr>
          <w:p w14:paraId="20CCC419" w14:textId="6E0994F2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Secondary sensory </w:t>
            </w:r>
            <w:proofErr w:type="spellStart"/>
            <w:r w:rsidRPr="00FE3E7A">
              <w:rPr>
                <w:rFonts w:ascii="Arial" w:hAnsi="Arial" w:cs="Arial"/>
                <w:b/>
                <w:bCs/>
                <w:szCs w:val="20"/>
                <w:lang w:val="en-US"/>
              </w:rPr>
              <w:t>attributes</w:t>
            </w:r>
            <w:r w:rsidR="0004119E">
              <w:rPr>
                <w:rFonts w:ascii="Arial" w:hAnsi="Arial" w:cs="Arial"/>
                <w:b/>
                <w:bCs/>
                <w:szCs w:val="20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1191" w:type="dxa"/>
          </w:tcPr>
          <w:p w14:paraId="6A8BB23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0C41F97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5A0B6D1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1191" w:type="dxa"/>
          </w:tcPr>
          <w:p w14:paraId="0365140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F770E8" w:rsidRPr="00FE3E7A" w14:paraId="20369573" w14:textId="77777777" w:rsidTr="00DE3FE4">
        <w:trPr>
          <w:trHeight w:val="317"/>
          <w:jc w:val="center"/>
        </w:trPr>
        <w:tc>
          <w:tcPr>
            <w:tcW w:w="4872" w:type="dxa"/>
          </w:tcPr>
          <w:p w14:paraId="3178F0CC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Green fruity</w:t>
            </w:r>
          </w:p>
        </w:tc>
        <w:tc>
          <w:tcPr>
            <w:tcW w:w="1191" w:type="dxa"/>
          </w:tcPr>
          <w:p w14:paraId="07BA944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100.0</w:t>
            </w:r>
          </w:p>
        </w:tc>
        <w:tc>
          <w:tcPr>
            <w:tcW w:w="1191" w:type="dxa"/>
          </w:tcPr>
          <w:p w14:paraId="1BD8582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77.5</w:t>
            </w:r>
          </w:p>
        </w:tc>
        <w:tc>
          <w:tcPr>
            <w:tcW w:w="1191" w:type="dxa"/>
          </w:tcPr>
          <w:p w14:paraId="55BA34D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93.8</w:t>
            </w:r>
          </w:p>
        </w:tc>
        <w:tc>
          <w:tcPr>
            <w:tcW w:w="1191" w:type="dxa"/>
          </w:tcPr>
          <w:p w14:paraId="63892AA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95.0</w:t>
            </w:r>
          </w:p>
        </w:tc>
      </w:tr>
      <w:tr w:rsidR="00F770E8" w:rsidRPr="00FE3E7A" w14:paraId="590773E0" w14:textId="77777777" w:rsidTr="00DE3FE4">
        <w:trPr>
          <w:trHeight w:val="317"/>
          <w:jc w:val="center"/>
        </w:trPr>
        <w:tc>
          <w:tcPr>
            <w:tcW w:w="4872" w:type="dxa"/>
          </w:tcPr>
          <w:p w14:paraId="6910208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Ripe fruity</w:t>
            </w:r>
          </w:p>
        </w:tc>
        <w:tc>
          <w:tcPr>
            <w:tcW w:w="1191" w:type="dxa"/>
          </w:tcPr>
          <w:p w14:paraId="2ABC233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</w:t>
            </w:r>
          </w:p>
        </w:tc>
        <w:tc>
          <w:tcPr>
            <w:tcW w:w="1191" w:type="dxa"/>
          </w:tcPr>
          <w:p w14:paraId="0EA00F3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56.3</w:t>
            </w:r>
          </w:p>
        </w:tc>
        <w:tc>
          <w:tcPr>
            <w:tcW w:w="1191" w:type="dxa"/>
          </w:tcPr>
          <w:p w14:paraId="2D7350D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</w:t>
            </w:r>
          </w:p>
        </w:tc>
        <w:tc>
          <w:tcPr>
            <w:tcW w:w="1191" w:type="dxa"/>
          </w:tcPr>
          <w:p w14:paraId="3BF249D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22.5</w:t>
            </w:r>
          </w:p>
        </w:tc>
      </w:tr>
      <w:tr w:rsidR="00F770E8" w:rsidRPr="00FE3E7A" w14:paraId="4A001D98" w14:textId="77777777" w:rsidTr="00DE3FE4">
        <w:trPr>
          <w:trHeight w:val="317"/>
          <w:jc w:val="center"/>
        </w:trPr>
        <w:tc>
          <w:tcPr>
            <w:tcW w:w="4872" w:type="dxa"/>
          </w:tcPr>
          <w:p w14:paraId="0DF5501D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Ripe banana</w:t>
            </w:r>
          </w:p>
        </w:tc>
        <w:tc>
          <w:tcPr>
            <w:tcW w:w="1191" w:type="dxa"/>
          </w:tcPr>
          <w:p w14:paraId="170F260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</w:t>
            </w:r>
          </w:p>
        </w:tc>
        <w:tc>
          <w:tcPr>
            <w:tcW w:w="1191" w:type="dxa"/>
          </w:tcPr>
          <w:p w14:paraId="3B339F6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40.0</w:t>
            </w:r>
          </w:p>
        </w:tc>
        <w:tc>
          <w:tcPr>
            <w:tcW w:w="1191" w:type="dxa"/>
          </w:tcPr>
          <w:p w14:paraId="46782F9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11.3</w:t>
            </w:r>
          </w:p>
        </w:tc>
        <w:tc>
          <w:tcPr>
            <w:tcW w:w="1191" w:type="dxa"/>
          </w:tcPr>
          <w:p w14:paraId="0BC61AD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11.3</w:t>
            </w:r>
          </w:p>
        </w:tc>
      </w:tr>
      <w:tr w:rsidR="00F770E8" w:rsidRPr="00FE3E7A" w14:paraId="144DB61C" w14:textId="77777777" w:rsidTr="00DE3FE4">
        <w:trPr>
          <w:trHeight w:val="317"/>
          <w:jc w:val="center"/>
        </w:trPr>
        <w:tc>
          <w:tcPr>
            <w:tcW w:w="4872" w:type="dxa"/>
          </w:tcPr>
          <w:p w14:paraId="017C1D40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Cut grass</w:t>
            </w:r>
          </w:p>
        </w:tc>
        <w:tc>
          <w:tcPr>
            <w:tcW w:w="1191" w:type="dxa"/>
          </w:tcPr>
          <w:p w14:paraId="117AC93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72.5</w:t>
            </w:r>
          </w:p>
        </w:tc>
        <w:tc>
          <w:tcPr>
            <w:tcW w:w="1191" w:type="dxa"/>
          </w:tcPr>
          <w:p w14:paraId="2E86EA5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72.5</w:t>
            </w:r>
          </w:p>
        </w:tc>
        <w:tc>
          <w:tcPr>
            <w:tcW w:w="1191" w:type="dxa"/>
          </w:tcPr>
          <w:p w14:paraId="08D93EB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57.5</w:t>
            </w:r>
          </w:p>
        </w:tc>
        <w:tc>
          <w:tcPr>
            <w:tcW w:w="1191" w:type="dxa"/>
          </w:tcPr>
          <w:p w14:paraId="11480DF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73.8</w:t>
            </w:r>
          </w:p>
        </w:tc>
      </w:tr>
      <w:tr w:rsidR="00F770E8" w:rsidRPr="00FE3E7A" w14:paraId="770CCD3B" w14:textId="77777777" w:rsidTr="00DE3FE4">
        <w:trPr>
          <w:trHeight w:val="317"/>
          <w:jc w:val="center"/>
        </w:trPr>
        <w:tc>
          <w:tcPr>
            <w:tcW w:w="4872" w:type="dxa"/>
          </w:tcPr>
          <w:p w14:paraId="0450106D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lastRenderedPageBreak/>
              <w:t>Green leaf</w:t>
            </w:r>
          </w:p>
        </w:tc>
        <w:tc>
          <w:tcPr>
            <w:tcW w:w="1191" w:type="dxa"/>
          </w:tcPr>
          <w:p w14:paraId="0E92E2E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22.5</w:t>
            </w:r>
          </w:p>
        </w:tc>
        <w:tc>
          <w:tcPr>
            <w:tcW w:w="1191" w:type="dxa"/>
          </w:tcPr>
          <w:p w14:paraId="34187E9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5.0</w:t>
            </w:r>
          </w:p>
        </w:tc>
        <w:tc>
          <w:tcPr>
            <w:tcW w:w="1191" w:type="dxa"/>
          </w:tcPr>
          <w:p w14:paraId="2ABC686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51.3</w:t>
            </w:r>
          </w:p>
        </w:tc>
        <w:tc>
          <w:tcPr>
            <w:tcW w:w="1191" w:type="dxa"/>
          </w:tcPr>
          <w:p w14:paraId="18FE83A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43.8</w:t>
            </w:r>
          </w:p>
        </w:tc>
      </w:tr>
      <w:tr w:rsidR="00F770E8" w:rsidRPr="00FE3E7A" w14:paraId="596400C5" w14:textId="77777777" w:rsidTr="00DE3FE4">
        <w:trPr>
          <w:trHeight w:val="317"/>
          <w:jc w:val="center"/>
        </w:trPr>
        <w:tc>
          <w:tcPr>
            <w:tcW w:w="4872" w:type="dxa"/>
          </w:tcPr>
          <w:p w14:paraId="412A3DCB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Defects</w:t>
            </w:r>
          </w:p>
        </w:tc>
        <w:tc>
          <w:tcPr>
            <w:tcW w:w="1191" w:type="dxa"/>
          </w:tcPr>
          <w:p w14:paraId="0C915F7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</w:tcPr>
          <w:p w14:paraId="40079C4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6.0</w:t>
            </w:r>
          </w:p>
        </w:tc>
        <w:tc>
          <w:tcPr>
            <w:tcW w:w="1191" w:type="dxa"/>
          </w:tcPr>
          <w:p w14:paraId="7F0390B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</w:tcPr>
          <w:p w14:paraId="46D44B9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</w:tr>
      <w:tr w:rsidR="00F770E8" w:rsidRPr="00FE3E7A" w14:paraId="7E439DB4" w14:textId="77777777" w:rsidTr="00DE3FE4">
        <w:trPr>
          <w:trHeight w:val="317"/>
          <w:jc w:val="center"/>
        </w:trPr>
        <w:tc>
          <w:tcPr>
            <w:tcW w:w="4872" w:type="dxa"/>
          </w:tcPr>
          <w:p w14:paraId="6C7E7282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Tomato leaf</w:t>
            </w:r>
          </w:p>
        </w:tc>
        <w:tc>
          <w:tcPr>
            <w:tcW w:w="1191" w:type="dxa"/>
          </w:tcPr>
          <w:p w14:paraId="49FBE97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48.8</w:t>
            </w:r>
          </w:p>
        </w:tc>
        <w:tc>
          <w:tcPr>
            <w:tcW w:w="1191" w:type="dxa"/>
          </w:tcPr>
          <w:p w14:paraId="6038B7B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26.3</w:t>
            </w:r>
          </w:p>
        </w:tc>
        <w:tc>
          <w:tcPr>
            <w:tcW w:w="1191" w:type="dxa"/>
          </w:tcPr>
          <w:p w14:paraId="7AED1C3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43.8</w:t>
            </w:r>
          </w:p>
        </w:tc>
        <w:tc>
          <w:tcPr>
            <w:tcW w:w="1191" w:type="dxa"/>
          </w:tcPr>
          <w:p w14:paraId="755FFB9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30.0</w:t>
            </w:r>
          </w:p>
        </w:tc>
      </w:tr>
      <w:tr w:rsidR="00F770E8" w:rsidRPr="00FE3E7A" w14:paraId="1C4938B4" w14:textId="77777777" w:rsidTr="00DE3FE4">
        <w:trPr>
          <w:trHeight w:val="317"/>
          <w:jc w:val="center"/>
        </w:trPr>
        <w:tc>
          <w:tcPr>
            <w:tcW w:w="4872" w:type="dxa"/>
          </w:tcPr>
          <w:p w14:paraId="0305F81B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Tomato</w:t>
            </w:r>
          </w:p>
        </w:tc>
        <w:tc>
          <w:tcPr>
            <w:tcW w:w="1191" w:type="dxa"/>
          </w:tcPr>
          <w:p w14:paraId="170BE51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17.5</w:t>
            </w:r>
          </w:p>
        </w:tc>
        <w:tc>
          <w:tcPr>
            <w:tcW w:w="1191" w:type="dxa"/>
          </w:tcPr>
          <w:p w14:paraId="3E5FC56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28.8</w:t>
            </w:r>
          </w:p>
        </w:tc>
        <w:tc>
          <w:tcPr>
            <w:tcW w:w="1191" w:type="dxa"/>
          </w:tcPr>
          <w:p w14:paraId="7B24AD1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12.5</w:t>
            </w:r>
          </w:p>
        </w:tc>
        <w:tc>
          <w:tcPr>
            <w:tcW w:w="1191" w:type="dxa"/>
          </w:tcPr>
          <w:p w14:paraId="491095A2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30.0</w:t>
            </w:r>
          </w:p>
        </w:tc>
      </w:tr>
      <w:tr w:rsidR="00F770E8" w:rsidRPr="00FE3E7A" w14:paraId="6F952FFE" w14:textId="77777777" w:rsidTr="00DE3FE4">
        <w:trPr>
          <w:trHeight w:val="317"/>
          <w:jc w:val="center"/>
        </w:trPr>
        <w:tc>
          <w:tcPr>
            <w:tcW w:w="4872" w:type="dxa"/>
          </w:tcPr>
          <w:p w14:paraId="4011047E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Almond</w:t>
            </w:r>
          </w:p>
        </w:tc>
        <w:tc>
          <w:tcPr>
            <w:tcW w:w="1191" w:type="dxa"/>
          </w:tcPr>
          <w:p w14:paraId="67E62AF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100.0</w:t>
            </w:r>
          </w:p>
        </w:tc>
        <w:tc>
          <w:tcPr>
            <w:tcW w:w="1191" w:type="dxa"/>
          </w:tcPr>
          <w:p w14:paraId="040B33B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55.0</w:t>
            </w:r>
          </w:p>
        </w:tc>
        <w:tc>
          <w:tcPr>
            <w:tcW w:w="1191" w:type="dxa"/>
          </w:tcPr>
          <w:p w14:paraId="3CCC32E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89.0</w:t>
            </w:r>
          </w:p>
        </w:tc>
        <w:tc>
          <w:tcPr>
            <w:tcW w:w="1191" w:type="dxa"/>
          </w:tcPr>
          <w:p w14:paraId="00CA651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89.0</w:t>
            </w:r>
          </w:p>
        </w:tc>
      </w:tr>
      <w:tr w:rsidR="00F770E8" w:rsidRPr="00FE3E7A" w14:paraId="77C8D9D3" w14:textId="77777777" w:rsidTr="00DE3FE4">
        <w:trPr>
          <w:trHeight w:val="317"/>
          <w:jc w:val="center"/>
        </w:trPr>
        <w:tc>
          <w:tcPr>
            <w:tcW w:w="4872" w:type="dxa"/>
          </w:tcPr>
          <w:p w14:paraId="495F2127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Walnut</w:t>
            </w:r>
          </w:p>
        </w:tc>
        <w:tc>
          <w:tcPr>
            <w:tcW w:w="1191" w:type="dxa"/>
          </w:tcPr>
          <w:p w14:paraId="6187C08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57.5</w:t>
            </w:r>
          </w:p>
        </w:tc>
        <w:tc>
          <w:tcPr>
            <w:tcW w:w="1191" w:type="dxa"/>
          </w:tcPr>
          <w:p w14:paraId="2FF2532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51.5</w:t>
            </w:r>
          </w:p>
        </w:tc>
        <w:tc>
          <w:tcPr>
            <w:tcW w:w="1191" w:type="dxa"/>
          </w:tcPr>
          <w:p w14:paraId="7E6C39D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62.5</w:t>
            </w:r>
          </w:p>
        </w:tc>
        <w:tc>
          <w:tcPr>
            <w:tcW w:w="1191" w:type="dxa"/>
          </w:tcPr>
          <w:p w14:paraId="18F4861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44.0</w:t>
            </w:r>
          </w:p>
        </w:tc>
      </w:tr>
      <w:tr w:rsidR="00F770E8" w:rsidRPr="00FE3E7A" w14:paraId="5B3FD358" w14:textId="77777777" w:rsidTr="00DE3FE4">
        <w:trPr>
          <w:trHeight w:val="317"/>
          <w:jc w:val="center"/>
        </w:trPr>
        <w:tc>
          <w:tcPr>
            <w:tcW w:w="4872" w:type="dxa"/>
          </w:tcPr>
          <w:p w14:paraId="6F5959B4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Fennel</w:t>
            </w:r>
          </w:p>
        </w:tc>
        <w:tc>
          <w:tcPr>
            <w:tcW w:w="1191" w:type="dxa"/>
          </w:tcPr>
          <w:p w14:paraId="51D3378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10.0</w:t>
            </w:r>
          </w:p>
        </w:tc>
        <w:tc>
          <w:tcPr>
            <w:tcW w:w="1191" w:type="dxa"/>
          </w:tcPr>
          <w:p w14:paraId="2F0596C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38.8</w:t>
            </w:r>
          </w:p>
        </w:tc>
        <w:tc>
          <w:tcPr>
            <w:tcW w:w="1191" w:type="dxa"/>
          </w:tcPr>
          <w:p w14:paraId="0476F3C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28.8</w:t>
            </w:r>
          </w:p>
        </w:tc>
        <w:tc>
          <w:tcPr>
            <w:tcW w:w="1191" w:type="dxa"/>
          </w:tcPr>
          <w:p w14:paraId="62727001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28.8</w:t>
            </w:r>
          </w:p>
        </w:tc>
      </w:tr>
      <w:tr w:rsidR="00F770E8" w:rsidRPr="00FE3E7A" w14:paraId="4FAFFE0F" w14:textId="77777777" w:rsidTr="00DE3FE4">
        <w:trPr>
          <w:trHeight w:val="317"/>
          <w:jc w:val="center"/>
        </w:trPr>
        <w:tc>
          <w:tcPr>
            <w:tcW w:w="4872" w:type="dxa"/>
          </w:tcPr>
          <w:p w14:paraId="3A9BAFE9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Green almond</w:t>
            </w:r>
          </w:p>
        </w:tc>
        <w:tc>
          <w:tcPr>
            <w:tcW w:w="1191" w:type="dxa"/>
          </w:tcPr>
          <w:p w14:paraId="01B8486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51.3</w:t>
            </w:r>
          </w:p>
        </w:tc>
        <w:tc>
          <w:tcPr>
            <w:tcW w:w="1191" w:type="dxa"/>
          </w:tcPr>
          <w:p w14:paraId="15BF3BB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50.0</w:t>
            </w:r>
          </w:p>
        </w:tc>
        <w:tc>
          <w:tcPr>
            <w:tcW w:w="1191" w:type="dxa"/>
          </w:tcPr>
          <w:p w14:paraId="6462A536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56.3</w:t>
            </w:r>
          </w:p>
        </w:tc>
        <w:tc>
          <w:tcPr>
            <w:tcW w:w="1191" w:type="dxa"/>
          </w:tcPr>
          <w:p w14:paraId="3768EF4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40.0</w:t>
            </w:r>
          </w:p>
        </w:tc>
      </w:tr>
      <w:tr w:rsidR="00F770E8" w:rsidRPr="00FE3E7A" w14:paraId="5E683DB9" w14:textId="77777777" w:rsidTr="00DE3FE4">
        <w:trPr>
          <w:trHeight w:val="317"/>
          <w:jc w:val="center"/>
        </w:trPr>
        <w:tc>
          <w:tcPr>
            <w:tcW w:w="4872" w:type="dxa"/>
          </w:tcPr>
          <w:p w14:paraId="2DB2770B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 xml:space="preserve">Banana  </w:t>
            </w:r>
          </w:p>
        </w:tc>
        <w:tc>
          <w:tcPr>
            <w:tcW w:w="1191" w:type="dxa"/>
          </w:tcPr>
          <w:p w14:paraId="328DA28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26.3</w:t>
            </w:r>
          </w:p>
        </w:tc>
        <w:tc>
          <w:tcPr>
            <w:tcW w:w="1191" w:type="dxa"/>
          </w:tcPr>
          <w:p w14:paraId="7EA21F5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</w:t>
            </w:r>
          </w:p>
        </w:tc>
        <w:tc>
          <w:tcPr>
            <w:tcW w:w="1191" w:type="dxa"/>
          </w:tcPr>
          <w:p w14:paraId="2C98385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16.3</w:t>
            </w:r>
          </w:p>
        </w:tc>
        <w:tc>
          <w:tcPr>
            <w:tcW w:w="1191" w:type="dxa"/>
          </w:tcPr>
          <w:p w14:paraId="66B59028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</w:tr>
      <w:tr w:rsidR="00F770E8" w:rsidRPr="00FE3E7A" w14:paraId="3841158B" w14:textId="77777777" w:rsidTr="00DE3FE4">
        <w:trPr>
          <w:trHeight w:val="317"/>
          <w:jc w:val="center"/>
        </w:trPr>
        <w:tc>
          <w:tcPr>
            <w:tcW w:w="4872" w:type="dxa"/>
          </w:tcPr>
          <w:p w14:paraId="6014D15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Artichoke</w:t>
            </w:r>
          </w:p>
        </w:tc>
        <w:tc>
          <w:tcPr>
            <w:tcW w:w="1191" w:type="dxa"/>
          </w:tcPr>
          <w:p w14:paraId="19AF454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50.0</w:t>
            </w:r>
          </w:p>
        </w:tc>
        <w:tc>
          <w:tcPr>
            <w:tcW w:w="1191" w:type="dxa"/>
          </w:tcPr>
          <w:p w14:paraId="7402873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45.0</w:t>
            </w:r>
          </w:p>
        </w:tc>
        <w:tc>
          <w:tcPr>
            <w:tcW w:w="1191" w:type="dxa"/>
          </w:tcPr>
          <w:p w14:paraId="200B416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67.5</w:t>
            </w:r>
          </w:p>
        </w:tc>
        <w:tc>
          <w:tcPr>
            <w:tcW w:w="1191" w:type="dxa"/>
          </w:tcPr>
          <w:p w14:paraId="6AD9954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50.0</w:t>
            </w:r>
          </w:p>
        </w:tc>
      </w:tr>
      <w:tr w:rsidR="00F770E8" w:rsidRPr="00FE3E7A" w14:paraId="3F9FE114" w14:textId="77777777" w:rsidTr="00DE3FE4">
        <w:trPr>
          <w:trHeight w:val="317"/>
          <w:jc w:val="center"/>
        </w:trPr>
        <w:tc>
          <w:tcPr>
            <w:tcW w:w="4872" w:type="dxa"/>
          </w:tcPr>
          <w:p w14:paraId="33E4516F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Floral</w:t>
            </w:r>
          </w:p>
        </w:tc>
        <w:tc>
          <w:tcPr>
            <w:tcW w:w="1191" w:type="dxa"/>
            <w:vAlign w:val="center"/>
          </w:tcPr>
          <w:p w14:paraId="5914E44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  <w:vAlign w:val="center"/>
          </w:tcPr>
          <w:p w14:paraId="1186EA57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5.0</w:t>
            </w:r>
          </w:p>
        </w:tc>
        <w:tc>
          <w:tcPr>
            <w:tcW w:w="1191" w:type="dxa"/>
            <w:vAlign w:val="center"/>
          </w:tcPr>
          <w:p w14:paraId="7FD8BDF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5.0</w:t>
            </w:r>
          </w:p>
        </w:tc>
        <w:tc>
          <w:tcPr>
            <w:tcW w:w="1191" w:type="dxa"/>
            <w:vAlign w:val="center"/>
          </w:tcPr>
          <w:p w14:paraId="38FC3C3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5.0</w:t>
            </w:r>
          </w:p>
        </w:tc>
      </w:tr>
      <w:tr w:rsidR="00F770E8" w:rsidRPr="00FE3E7A" w14:paraId="40D14205" w14:textId="77777777" w:rsidTr="00DE3FE4">
        <w:trPr>
          <w:trHeight w:val="317"/>
          <w:jc w:val="center"/>
        </w:trPr>
        <w:tc>
          <w:tcPr>
            <w:tcW w:w="4872" w:type="dxa"/>
          </w:tcPr>
          <w:p w14:paraId="738A8BD6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Aromatic</w:t>
            </w:r>
          </w:p>
        </w:tc>
        <w:tc>
          <w:tcPr>
            <w:tcW w:w="1191" w:type="dxa"/>
            <w:vAlign w:val="center"/>
          </w:tcPr>
          <w:p w14:paraId="25238D33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</w:t>
            </w:r>
          </w:p>
        </w:tc>
        <w:tc>
          <w:tcPr>
            <w:tcW w:w="1191" w:type="dxa"/>
            <w:vAlign w:val="center"/>
          </w:tcPr>
          <w:p w14:paraId="5FECAC2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  <w:vAlign w:val="center"/>
          </w:tcPr>
          <w:p w14:paraId="15943639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5.0</w:t>
            </w:r>
          </w:p>
        </w:tc>
        <w:tc>
          <w:tcPr>
            <w:tcW w:w="1191" w:type="dxa"/>
            <w:vAlign w:val="center"/>
          </w:tcPr>
          <w:p w14:paraId="71F0E014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26.3</w:t>
            </w:r>
          </w:p>
        </w:tc>
      </w:tr>
      <w:tr w:rsidR="00F770E8" w:rsidRPr="00FE3E7A" w14:paraId="75206413" w14:textId="77777777" w:rsidTr="00DE3FE4">
        <w:trPr>
          <w:trHeight w:val="317"/>
          <w:jc w:val="center"/>
        </w:trPr>
        <w:tc>
          <w:tcPr>
            <w:tcW w:w="4872" w:type="dxa"/>
          </w:tcPr>
          <w:p w14:paraId="36DEA33E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Anise</w:t>
            </w:r>
          </w:p>
        </w:tc>
        <w:tc>
          <w:tcPr>
            <w:tcW w:w="1191" w:type="dxa"/>
            <w:vAlign w:val="center"/>
          </w:tcPr>
          <w:p w14:paraId="16294ACE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  <w:vAlign w:val="center"/>
          </w:tcPr>
          <w:p w14:paraId="49278D0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26.3</w:t>
            </w:r>
          </w:p>
        </w:tc>
        <w:tc>
          <w:tcPr>
            <w:tcW w:w="1191" w:type="dxa"/>
            <w:vAlign w:val="center"/>
          </w:tcPr>
          <w:p w14:paraId="0D5A880F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  <w:vAlign w:val="center"/>
          </w:tcPr>
          <w:p w14:paraId="65226F9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</w:tr>
      <w:tr w:rsidR="00F770E8" w:rsidRPr="00FE3E7A" w14:paraId="22245C33" w14:textId="77777777" w:rsidTr="00DE3FE4">
        <w:trPr>
          <w:trHeight w:val="317"/>
          <w:jc w:val="center"/>
        </w:trPr>
        <w:tc>
          <w:tcPr>
            <w:tcW w:w="4872" w:type="dxa"/>
          </w:tcPr>
          <w:p w14:paraId="76AC13C7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Fig tree leaf</w:t>
            </w:r>
          </w:p>
        </w:tc>
        <w:tc>
          <w:tcPr>
            <w:tcW w:w="1191" w:type="dxa"/>
            <w:vAlign w:val="center"/>
          </w:tcPr>
          <w:p w14:paraId="427FA24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  <w:vAlign w:val="center"/>
          </w:tcPr>
          <w:p w14:paraId="3580F6FA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0.0</w:t>
            </w:r>
          </w:p>
        </w:tc>
        <w:tc>
          <w:tcPr>
            <w:tcW w:w="1191" w:type="dxa"/>
            <w:vAlign w:val="center"/>
          </w:tcPr>
          <w:p w14:paraId="2F8F9A5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</w:t>
            </w:r>
          </w:p>
        </w:tc>
        <w:tc>
          <w:tcPr>
            <w:tcW w:w="1191" w:type="dxa"/>
            <w:vAlign w:val="center"/>
          </w:tcPr>
          <w:p w14:paraId="33215E1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12.5</w:t>
            </w:r>
          </w:p>
        </w:tc>
      </w:tr>
      <w:tr w:rsidR="00F770E8" w:rsidRPr="00FE3E7A" w14:paraId="782FF17F" w14:textId="77777777" w:rsidTr="00DE3FE4">
        <w:trPr>
          <w:trHeight w:val="317"/>
          <w:jc w:val="center"/>
        </w:trPr>
        <w:tc>
          <w:tcPr>
            <w:tcW w:w="4872" w:type="dxa"/>
          </w:tcPr>
          <w:p w14:paraId="67F1C5F3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Mint</w:t>
            </w:r>
          </w:p>
        </w:tc>
        <w:tc>
          <w:tcPr>
            <w:tcW w:w="1191" w:type="dxa"/>
            <w:vAlign w:val="center"/>
          </w:tcPr>
          <w:p w14:paraId="4143E8A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12.5</w:t>
            </w:r>
          </w:p>
        </w:tc>
        <w:tc>
          <w:tcPr>
            <w:tcW w:w="1191" w:type="dxa"/>
            <w:vAlign w:val="center"/>
          </w:tcPr>
          <w:p w14:paraId="6541EFD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6.3</w:t>
            </w:r>
          </w:p>
        </w:tc>
        <w:tc>
          <w:tcPr>
            <w:tcW w:w="1191" w:type="dxa"/>
            <w:vAlign w:val="center"/>
          </w:tcPr>
          <w:p w14:paraId="2D99FCE5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12.5</w:t>
            </w:r>
          </w:p>
        </w:tc>
        <w:tc>
          <w:tcPr>
            <w:tcW w:w="1191" w:type="dxa"/>
            <w:vAlign w:val="center"/>
          </w:tcPr>
          <w:p w14:paraId="07879A1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18.8</w:t>
            </w:r>
          </w:p>
        </w:tc>
      </w:tr>
      <w:tr w:rsidR="00F770E8" w:rsidRPr="00FE3E7A" w14:paraId="7E8BC41C" w14:textId="77777777" w:rsidTr="00DE3FE4">
        <w:trPr>
          <w:trHeight w:val="317"/>
          <w:jc w:val="center"/>
        </w:trPr>
        <w:tc>
          <w:tcPr>
            <w:tcW w:w="4872" w:type="dxa"/>
          </w:tcPr>
          <w:p w14:paraId="6250805B" w14:textId="77777777" w:rsidR="00F770E8" w:rsidRPr="00FE3E7A" w:rsidRDefault="00F770E8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Vegetables</w:t>
            </w:r>
          </w:p>
        </w:tc>
        <w:tc>
          <w:tcPr>
            <w:tcW w:w="1191" w:type="dxa"/>
            <w:vAlign w:val="center"/>
          </w:tcPr>
          <w:p w14:paraId="45592090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16.3</w:t>
            </w:r>
          </w:p>
        </w:tc>
        <w:tc>
          <w:tcPr>
            <w:tcW w:w="1191" w:type="dxa"/>
            <w:vAlign w:val="center"/>
          </w:tcPr>
          <w:p w14:paraId="074317AC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5.0</w:t>
            </w:r>
          </w:p>
        </w:tc>
        <w:tc>
          <w:tcPr>
            <w:tcW w:w="1191" w:type="dxa"/>
            <w:vAlign w:val="center"/>
          </w:tcPr>
          <w:p w14:paraId="33EFCF6B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17.5</w:t>
            </w:r>
          </w:p>
        </w:tc>
        <w:tc>
          <w:tcPr>
            <w:tcW w:w="1191" w:type="dxa"/>
            <w:vAlign w:val="center"/>
          </w:tcPr>
          <w:p w14:paraId="11F4FC9D" w14:textId="77777777" w:rsidR="00F770E8" w:rsidRPr="00FE3E7A" w:rsidRDefault="00F770E8" w:rsidP="00445A7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>10.0</w:t>
            </w:r>
          </w:p>
        </w:tc>
      </w:tr>
      <w:tr w:rsidR="00F770E8" w:rsidRPr="00FE3E7A" w14:paraId="4511E461" w14:textId="77777777" w:rsidTr="00DE3FE4">
        <w:trPr>
          <w:trHeight w:val="317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</w:tcBorders>
          </w:tcPr>
          <w:p w14:paraId="4C18D3B1" w14:textId="5C0FE07B" w:rsidR="00284BA1" w:rsidRDefault="0004119E" w:rsidP="00445A7A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Cs w:val="20"/>
                <w:vertAlign w:val="superscript"/>
                <w:lang w:val="en-US"/>
              </w:rPr>
              <w:t>a</w:t>
            </w:r>
            <w:r w:rsidR="00284BA1">
              <w:rPr>
                <w:rFonts w:ascii="Arial" w:hAnsi="Arial" w:cs="Arial"/>
                <w:szCs w:val="20"/>
                <w:lang w:val="en-US"/>
              </w:rPr>
              <w:t>Early</w:t>
            </w:r>
            <w:proofErr w:type="spellEnd"/>
            <w:r w:rsidR="00284BA1">
              <w:rPr>
                <w:rFonts w:ascii="Arial" w:hAnsi="Arial" w:cs="Arial"/>
                <w:szCs w:val="20"/>
                <w:lang w:val="en-US"/>
              </w:rPr>
              <w:t xml:space="preserve"> oil: oil produced at the beginning of the harvest; </w:t>
            </w:r>
            <w:proofErr w:type="spellStart"/>
            <w:r>
              <w:rPr>
                <w:rFonts w:ascii="Arial" w:hAnsi="Arial" w:cs="Arial"/>
                <w:szCs w:val="20"/>
                <w:vertAlign w:val="superscript"/>
                <w:lang w:val="en-US"/>
              </w:rPr>
              <w:t>b</w:t>
            </w:r>
            <w:r w:rsidR="00284BA1">
              <w:rPr>
                <w:rFonts w:ascii="Arial" w:hAnsi="Arial" w:cs="Arial"/>
                <w:szCs w:val="20"/>
                <w:lang w:val="en-US"/>
              </w:rPr>
              <w:t>Late</w:t>
            </w:r>
            <w:proofErr w:type="spellEnd"/>
            <w:r w:rsidR="00284BA1">
              <w:rPr>
                <w:rFonts w:ascii="Arial" w:hAnsi="Arial" w:cs="Arial"/>
                <w:szCs w:val="20"/>
                <w:lang w:val="en-US"/>
              </w:rPr>
              <w:t xml:space="preserve"> oil: oil produced at the end of the harvest; </w:t>
            </w:r>
            <w:proofErr w:type="spellStart"/>
            <w:r>
              <w:rPr>
                <w:rFonts w:ascii="Arial" w:hAnsi="Arial" w:cs="Arial"/>
                <w:szCs w:val="20"/>
                <w:vertAlign w:val="superscript"/>
                <w:lang w:val="en-US"/>
              </w:rPr>
              <w:t>c</w:t>
            </w:r>
            <w:r w:rsidR="002720F2" w:rsidRPr="00FE3E7A">
              <w:rPr>
                <w:rFonts w:ascii="Arial" w:hAnsi="Arial" w:cs="Arial"/>
                <w:szCs w:val="20"/>
                <w:lang w:val="en-US"/>
              </w:rPr>
              <w:t>Median</w:t>
            </w:r>
            <w:proofErr w:type="spellEnd"/>
            <w:r w:rsidR="00292CAC" w:rsidRPr="00FE3E7A">
              <w:rPr>
                <w:rFonts w:ascii="Arial" w:hAnsi="Arial" w:cs="Arial"/>
                <w:szCs w:val="20"/>
                <w:lang w:val="en-US"/>
              </w:rPr>
              <w:t xml:space="preserve"> of intensity </w:t>
            </w:r>
            <w:r w:rsidR="002720F2" w:rsidRPr="00FE3E7A">
              <w:rPr>
                <w:rFonts w:ascii="Arial" w:hAnsi="Arial" w:cs="Arial"/>
                <w:szCs w:val="20"/>
                <w:lang w:val="en-US"/>
              </w:rPr>
              <w:t>(</w:t>
            </w:r>
            <w:r w:rsidR="00002D1D" w:rsidRPr="00FE3E7A">
              <w:rPr>
                <w:rFonts w:ascii="Arial" w:hAnsi="Arial" w:cs="Arial"/>
                <w:szCs w:val="20"/>
                <w:lang w:val="en-US"/>
              </w:rPr>
              <w:t>0-10</w:t>
            </w:r>
            <w:r w:rsidR="009A27AC" w:rsidRPr="00FE3E7A">
              <w:rPr>
                <w:rFonts w:ascii="Arial" w:hAnsi="Arial" w:cs="Arial"/>
                <w:szCs w:val="20"/>
                <w:lang w:val="en-US"/>
              </w:rPr>
              <w:t xml:space="preserve"> scale</w:t>
            </w:r>
            <w:r w:rsidR="002720F2" w:rsidRPr="00FE3E7A">
              <w:rPr>
                <w:rFonts w:ascii="Arial" w:hAnsi="Arial" w:cs="Arial"/>
                <w:szCs w:val="20"/>
                <w:lang w:val="en-US"/>
              </w:rPr>
              <w:t xml:space="preserve">); </w:t>
            </w:r>
            <w:r>
              <w:rPr>
                <w:rFonts w:ascii="Arial" w:hAnsi="Arial" w:cs="Arial"/>
                <w:szCs w:val="20"/>
                <w:vertAlign w:val="superscript"/>
                <w:lang w:val="en-US"/>
              </w:rPr>
              <w:t>d</w:t>
            </w:r>
            <w:r w:rsidR="00002D1D" w:rsidRPr="00FE3E7A">
              <w:rPr>
                <w:rFonts w:ascii="Arial" w:hAnsi="Arial" w:cs="Arial"/>
                <w:szCs w:val="20"/>
                <w:lang w:val="en-US"/>
              </w:rPr>
              <w:t>0-9</w:t>
            </w:r>
            <w:r w:rsidR="001E5A39" w:rsidRPr="00FE3E7A">
              <w:rPr>
                <w:rFonts w:ascii="Arial" w:hAnsi="Arial" w:cs="Arial"/>
                <w:szCs w:val="20"/>
                <w:lang w:val="en-US"/>
              </w:rPr>
              <w:t xml:space="preserve"> sc</w:t>
            </w:r>
            <w:r w:rsidR="00BA2969" w:rsidRPr="00FE3E7A">
              <w:rPr>
                <w:rFonts w:ascii="Arial" w:hAnsi="Arial" w:cs="Arial"/>
                <w:szCs w:val="20"/>
                <w:lang w:val="en-US"/>
              </w:rPr>
              <w:t>al</w:t>
            </w:r>
            <w:r w:rsidR="001E5A39" w:rsidRPr="00FE3E7A">
              <w:rPr>
                <w:rFonts w:ascii="Arial" w:hAnsi="Arial" w:cs="Arial"/>
                <w:szCs w:val="20"/>
                <w:lang w:val="en-US"/>
              </w:rPr>
              <w:t>e</w:t>
            </w:r>
            <w:r w:rsidR="0026144F" w:rsidRPr="00FE3E7A">
              <w:rPr>
                <w:rFonts w:ascii="Arial" w:hAnsi="Arial" w:cs="Arial"/>
                <w:szCs w:val="20"/>
                <w:lang w:val="en-US"/>
              </w:rPr>
              <w:t xml:space="preserve">, estimated by means of an algorithm based on the panels’ outputs, according to </w:t>
            </w:r>
            <w:r w:rsidR="00CF63E6" w:rsidRPr="00FE3E7A">
              <w:rPr>
                <w:rFonts w:ascii="Arial" w:hAnsi="Arial" w:cs="Arial"/>
                <w:szCs w:val="20"/>
                <w:lang w:val="en-US"/>
              </w:rPr>
              <w:fldChar w:fldCharType="begin" w:fldLock="1"/>
            </w:r>
            <w:r w:rsidR="00274873" w:rsidRPr="00FE3E7A">
              <w:rPr>
                <w:rFonts w:ascii="Arial" w:hAnsi="Arial" w:cs="Arial"/>
                <w:szCs w:val="20"/>
                <w:lang w:val="en-US"/>
              </w:rPr>
              <w:instrText>ADDIN CSL_CITATION {"citationItems":[{"id":"ITEM-1","itemData":{"author":[{"dropping-particle":"","family":"Romero","given":"Agustí","non-dropping-particle":"","parse-names":false,"suffix":""},{"dropping-particle":"","family":"Calvo","given":"Angels","non-dropping-particle":"","parse-names":false,"suffix":""},{"dropping-particle":"","family":"Tous","given":"J","non-dropping-particle":"","parse-names":false,"suffix":""}],"id":"ITEM-1","issued":{"date-parts":[["2009"]]},"title":"A. Romero, A. Calvo, J. Tous, Uso de muestras de referencia para verificar la fiabilidad de un panel de cata de aceites acreditado por ISOP17025. 2009, V IBEROLAB-2009. Available at: http://www. iberolab.org/opencms/opencms/congreso/IberolabV2009/ Comunic","type":"article-journal"},"uris":["http://www.mendeley.com/documents/?uuid=1043d95c-d893-4039-8b4e-5627a8600e1f"]}],"mendeley":{"formattedCitation":"(Romero et al., 2009)","manualFormatting":"Romero et al. (2009)","plainTextFormattedCitation":"(Romero et al., 2009)","previouslyFormattedCitation":"(Romero et al., 2009)"},"properties":{"noteIndex":0},"schema":"https://github.com/citation-style-language/schema/raw/master/csl-citation.json"}</w:instrText>
            </w:r>
            <w:r w:rsidR="00CF63E6" w:rsidRPr="00FE3E7A">
              <w:rPr>
                <w:rFonts w:ascii="Arial" w:hAnsi="Arial" w:cs="Arial"/>
                <w:szCs w:val="20"/>
                <w:lang w:val="en-US"/>
              </w:rPr>
              <w:fldChar w:fldCharType="separate"/>
            </w:r>
            <w:r w:rsidR="00C121B9" w:rsidRPr="00FE3E7A">
              <w:rPr>
                <w:rFonts w:ascii="Arial" w:hAnsi="Arial" w:cs="Arial"/>
                <w:noProof/>
                <w:szCs w:val="20"/>
                <w:lang w:val="en-US"/>
              </w:rPr>
              <w:t xml:space="preserve">Romero et al. </w:t>
            </w:r>
            <w:r w:rsidR="00E41BB6" w:rsidRPr="00FE3E7A">
              <w:rPr>
                <w:rFonts w:ascii="Arial" w:hAnsi="Arial" w:cs="Arial"/>
                <w:noProof/>
                <w:szCs w:val="20"/>
                <w:lang w:val="en-US"/>
              </w:rPr>
              <w:t>(</w:t>
            </w:r>
            <w:r w:rsidR="00C121B9" w:rsidRPr="00FE3E7A">
              <w:rPr>
                <w:rFonts w:ascii="Arial" w:hAnsi="Arial" w:cs="Arial"/>
                <w:noProof/>
                <w:szCs w:val="20"/>
                <w:lang w:val="en-US"/>
              </w:rPr>
              <w:t>2009)</w:t>
            </w:r>
            <w:r w:rsidR="00CF63E6" w:rsidRPr="00FE3E7A">
              <w:rPr>
                <w:rFonts w:ascii="Arial" w:hAnsi="Arial" w:cs="Arial"/>
                <w:szCs w:val="20"/>
                <w:lang w:val="en-US"/>
              </w:rPr>
              <w:fldChar w:fldCharType="end"/>
            </w:r>
            <w:r w:rsidR="002720F2" w:rsidRPr="00FE3E7A">
              <w:rPr>
                <w:rFonts w:ascii="Arial" w:hAnsi="Arial" w:cs="Arial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szCs w:val="20"/>
                <w:vertAlign w:val="superscript"/>
                <w:lang w:val="en-US"/>
              </w:rPr>
              <w:t>e</w:t>
            </w:r>
            <w:r w:rsidR="002720F2" w:rsidRPr="00FE3E7A">
              <w:rPr>
                <w:rFonts w:ascii="Arial" w:hAnsi="Arial" w:cs="Arial"/>
                <w:szCs w:val="20"/>
                <w:lang w:val="en-US"/>
              </w:rPr>
              <w:t>N</w:t>
            </w:r>
            <w:r w:rsidR="00CA6EEF" w:rsidRPr="00FE3E7A">
              <w:rPr>
                <w:rFonts w:ascii="Arial" w:hAnsi="Arial" w:cs="Arial"/>
                <w:szCs w:val="20"/>
                <w:lang w:val="en-US"/>
              </w:rPr>
              <w:t>umber</w:t>
            </w:r>
            <w:proofErr w:type="spellEnd"/>
            <w:r w:rsidR="00CA6EEF" w:rsidRPr="00FE3E7A">
              <w:rPr>
                <w:rFonts w:ascii="Arial" w:hAnsi="Arial" w:cs="Arial"/>
                <w:szCs w:val="20"/>
                <w:lang w:val="en-US"/>
              </w:rPr>
              <w:t xml:space="preserve"> of secondary sensory attributes perceived by more than 30% of the panelists</w:t>
            </w:r>
            <w:r w:rsidR="002720F2" w:rsidRPr="00FE3E7A">
              <w:rPr>
                <w:rFonts w:ascii="Arial" w:hAnsi="Arial" w:cs="Arial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szCs w:val="20"/>
                <w:vertAlign w:val="superscript"/>
                <w:lang w:val="en-US"/>
              </w:rPr>
              <w:t>f</w:t>
            </w:r>
            <w:r w:rsidR="00544269">
              <w:rPr>
                <w:rFonts w:ascii="Arial" w:hAnsi="Arial" w:cs="Arial"/>
                <w:szCs w:val="20"/>
                <w:lang w:val="en-US"/>
              </w:rPr>
              <w:t>Percentage</w:t>
            </w:r>
            <w:proofErr w:type="spellEnd"/>
            <w:r w:rsidR="002720F2" w:rsidRPr="00FE3E7A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="001E5A39" w:rsidRPr="00FE3E7A">
              <w:rPr>
                <w:rFonts w:ascii="Arial" w:hAnsi="Arial" w:cs="Arial"/>
                <w:szCs w:val="20"/>
                <w:lang w:val="en-US"/>
              </w:rPr>
              <w:t>of panelists perceiving the attribute</w:t>
            </w:r>
            <w:r w:rsidR="002720F2" w:rsidRPr="00FE3E7A">
              <w:rPr>
                <w:rFonts w:ascii="Arial" w:hAnsi="Arial" w:cs="Arial"/>
                <w:szCs w:val="20"/>
                <w:lang w:val="en-US"/>
              </w:rPr>
              <w:t>.</w:t>
            </w:r>
          </w:p>
          <w:p w14:paraId="52EF6566" w14:textId="519419DC" w:rsidR="002720F2" w:rsidRPr="00FE3E7A" w:rsidRDefault="00284BA1" w:rsidP="00284BA1">
            <w:pPr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FE3E7A">
              <w:rPr>
                <w:rFonts w:ascii="Arial" w:hAnsi="Arial" w:cs="Arial"/>
                <w:szCs w:val="20"/>
                <w:lang w:val="en-US"/>
              </w:rPr>
              <w:t xml:space="preserve">Abbreviations: FFA, free fatty acids; PV, peroxide value; Md, Median of defects;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Mf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, Median of fruity notes; SFA, saturated fatty acids; OSI, oxidative stability index; 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ND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, not detected; 3,4-DHPEA-EDA,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dihaldehyde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form of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decarboxymethyl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oleuropein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algycone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; 3,4-DHPEA-EA, dialdehyde form of oleuropein aglycone; </w:t>
            </w:r>
            <w:r w:rsidRPr="00FE3E7A">
              <w:rPr>
                <w:rFonts w:ascii="Arial" w:hAnsi="Arial" w:cs="Arial"/>
                <w:i/>
                <w:iCs/>
                <w:szCs w:val="20"/>
                <w:lang w:val="en-US"/>
              </w:rPr>
              <w:t>p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-HPEA-EDA,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dihaldehyde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form of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decarboxymethyl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ligstroside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algycone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; </w:t>
            </w:r>
            <w:r w:rsidRPr="00FE3E7A">
              <w:rPr>
                <w:rFonts w:ascii="Arial" w:hAnsi="Arial" w:cs="Arial"/>
                <w:i/>
                <w:iCs/>
                <w:szCs w:val="20"/>
                <w:lang w:val="en-US"/>
              </w:rPr>
              <w:t>p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-HPEA-EA, dialdehyde form of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ligstroside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aglycone; EFSA CLAIM, sum of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hydroxytyrosol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,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tyrosol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and derivatives; </w:t>
            </w: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SEC, sum of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secoiridoid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derivatives; </w:t>
            </w: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OL, sum of oleuropein derivatives; </w:t>
            </w: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LIG, sum of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ligstroside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derivatives; </w:t>
            </w: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ox, sum of </w:t>
            </w:r>
            <w:r>
              <w:rPr>
                <w:rFonts w:ascii="Arial" w:hAnsi="Arial" w:cs="Arial"/>
                <w:szCs w:val="20"/>
                <w:lang w:val="en-US"/>
              </w:rPr>
              <w:t>oxidized</w:t>
            </w:r>
            <w:r w:rsidRPr="00FE3E7A">
              <w:rPr>
                <w:rFonts w:ascii="Arial" w:hAnsi="Arial" w:cs="Arial"/>
                <w:szCs w:val="20"/>
                <w:lang w:val="en-US"/>
              </w:rPr>
              <w:t xml:space="preserve"> forms of </w:t>
            </w:r>
            <w:proofErr w:type="spellStart"/>
            <w:r w:rsidRPr="00FE3E7A">
              <w:rPr>
                <w:rFonts w:ascii="Arial" w:hAnsi="Arial" w:cs="Arial"/>
                <w:szCs w:val="20"/>
                <w:lang w:val="en-US"/>
              </w:rPr>
              <w:t>secoiridoid</w:t>
            </w:r>
            <w:proofErr w:type="spellEnd"/>
            <w:r w:rsidRPr="00FE3E7A">
              <w:rPr>
                <w:rFonts w:ascii="Arial" w:hAnsi="Arial" w:cs="Arial"/>
                <w:szCs w:val="20"/>
                <w:lang w:val="en-US"/>
              </w:rPr>
              <w:t xml:space="preserve"> derivatives; LOX, lipoxygenase pathway; PD, pentene dimer; NI1, compound not identified 1; NI2, compound not identified 2; NI3, compound not identified 3.</w:t>
            </w:r>
            <w:r w:rsidR="002720F2" w:rsidRPr="00FE3E7A">
              <w:rPr>
                <w:rFonts w:ascii="Arial" w:hAnsi="Arial" w:cs="Arial"/>
                <w:szCs w:val="20"/>
                <w:lang w:val="en-US"/>
              </w:rPr>
              <w:t xml:space="preserve"> </w:t>
            </w:r>
          </w:p>
        </w:tc>
      </w:tr>
    </w:tbl>
    <w:p w14:paraId="3EF4943C" w14:textId="77777777" w:rsidR="001450DF" w:rsidRPr="00FE3E7A" w:rsidRDefault="001450DF">
      <w:pPr>
        <w:rPr>
          <w:rFonts w:ascii="Arial" w:hAnsi="Arial" w:cs="Arial"/>
          <w:lang w:val="en-US"/>
        </w:rPr>
        <w:sectPr w:rsidR="001450DF" w:rsidRPr="00FE3E7A" w:rsidSect="00614460">
          <w:type w:val="continuous"/>
          <w:pgSz w:w="11900" w:h="16840"/>
          <w:pgMar w:top="1134" w:right="1134" w:bottom="1134" w:left="1134" w:header="708" w:footer="708" w:gutter="0"/>
          <w:cols w:space="708"/>
          <w:docGrid w:linePitch="360"/>
        </w:sectPr>
      </w:pPr>
    </w:p>
    <w:p w14:paraId="44E430A2" w14:textId="67DB8009" w:rsidR="00F90CAF" w:rsidRPr="00FE3E7A" w:rsidRDefault="004C7963">
      <w:pPr>
        <w:rPr>
          <w:rFonts w:ascii="Arial" w:hAnsi="Arial" w:cs="Arial"/>
          <w:lang w:val="en-US"/>
        </w:rPr>
      </w:pPr>
      <w:r w:rsidRPr="00B93344">
        <w:rPr>
          <w:rFonts w:ascii="Arial" w:hAnsi="Arial" w:cs="Arial"/>
          <w:b/>
          <w:bCs/>
          <w:color w:val="FF0000"/>
          <w:lang w:val="en-US"/>
        </w:rPr>
        <w:lastRenderedPageBreak/>
        <w:t>S</w:t>
      </w:r>
      <w:r w:rsidR="00D57B33" w:rsidRPr="00B93344">
        <w:rPr>
          <w:rFonts w:ascii="Arial" w:hAnsi="Arial" w:cs="Arial"/>
          <w:b/>
          <w:bCs/>
          <w:color w:val="FF0000"/>
          <w:lang w:val="en-US"/>
        </w:rPr>
        <w:t>4</w:t>
      </w:r>
      <w:r w:rsidR="00037ACF" w:rsidRPr="00B93344">
        <w:rPr>
          <w:rFonts w:ascii="Arial" w:hAnsi="Arial" w:cs="Arial"/>
          <w:b/>
          <w:bCs/>
          <w:color w:val="FF0000"/>
          <w:lang w:val="en-US"/>
        </w:rPr>
        <w:t>.</w:t>
      </w:r>
      <w:r w:rsidR="00037ACF" w:rsidRPr="00B93344">
        <w:rPr>
          <w:rFonts w:ascii="Arial" w:hAnsi="Arial" w:cs="Arial"/>
          <w:color w:val="FF0000"/>
          <w:lang w:val="en-US"/>
        </w:rPr>
        <w:t xml:space="preserve"> </w:t>
      </w:r>
      <w:r w:rsidR="00311B5C" w:rsidRPr="00FE3E7A">
        <w:rPr>
          <w:rFonts w:ascii="Arial" w:hAnsi="Arial" w:cs="Arial"/>
          <w:lang w:val="en-US"/>
        </w:rPr>
        <w:t>Effect of headspace composition, storage temperature, freezing method and storage time on the volatile compounds and sensory analysis</w:t>
      </w:r>
      <w:r w:rsidR="00390E86">
        <w:rPr>
          <w:rFonts w:ascii="Arial" w:hAnsi="Arial" w:cs="Arial"/>
          <w:lang w:val="en-US"/>
        </w:rPr>
        <w:t xml:space="preserve"> </w:t>
      </w:r>
      <w:r w:rsidR="00390E86" w:rsidRPr="00B93344">
        <w:rPr>
          <w:rFonts w:ascii="Arial" w:hAnsi="Arial" w:cs="Arial"/>
          <w:color w:val="FF0000"/>
          <w:lang w:val="en-US"/>
        </w:rPr>
        <w:t>results</w:t>
      </w:r>
      <w:r w:rsidR="00311B5C" w:rsidRPr="00FE3E7A">
        <w:rPr>
          <w:rFonts w:ascii="Arial" w:hAnsi="Arial" w:cs="Arial"/>
          <w:lang w:val="en-US"/>
        </w:rPr>
        <w:t>.</w:t>
      </w:r>
    </w:p>
    <w:p w14:paraId="7A5682E5" w14:textId="77777777" w:rsidR="00037ACF" w:rsidRPr="00FE3E7A" w:rsidRDefault="00037ACF">
      <w:pPr>
        <w:rPr>
          <w:rFonts w:ascii="Arial" w:hAnsi="Arial" w:cs="Arial"/>
          <w:lang w:val="en-US"/>
        </w:rPr>
      </w:pPr>
    </w:p>
    <w:tbl>
      <w:tblPr>
        <w:tblStyle w:val="fila1taula"/>
        <w:tblW w:w="14175" w:type="dxa"/>
        <w:tblLayout w:type="fixed"/>
        <w:tblLook w:val="04A0" w:firstRow="1" w:lastRow="0" w:firstColumn="1" w:lastColumn="0" w:noHBand="0" w:noVBand="1"/>
      </w:tblPr>
      <w:tblGrid>
        <w:gridCol w:w="2832"/>
        <w:gridCol w:w="854"/>
        <w:gridCol w:w="709"/>
        <w:gridCol w:w="708"/>
        <w:gridCol w:w="851"/>
        <w:gridCol w:w="992"/>
        <w:gridCol w:w="992"/>
        <w:gridCol w:w="993"/>
        <w:gridCol w:w="992"/>
        <w:gridCol w:w="850"/>
        <w:gridCol w:w="851"/>
        <w:gridCol w:w="850"/>
        <w:gridCol w:w="851"/>
        <w:gridCol w:w="850"/>
      </w:tblGrid>
      <w:tr w:rsidR="00B97FC9" w:rsidRPr="00FE3E7A" w14:paraId="5CC555A9" w14:textId="77777777" w:rsidTr="00E91AA4">
        <w:trPr>
          <w:cantSplit/>
          <w:trHeight w:val="283"/>
          <w:tblHeader/>
        </w:trPr>
        <w:tc>
          <w:tcPr>
            <w:tcW w:w="2832" w:type="dxa"/>
            <w:tcBorders>
              <w:top w:val="single" w:sz="4" w:space="0" w:color="auto"/>
            </w:tcBorders>
            <w:noWrap/>
            <w:hideMark/>
          </w:tcPr>
          <w:p w14:paraId="68DE2DA6" w14:textId="77777777" w:rsidR="00B97FC9" w:rsidRPr="00FE3E7A" w:rsidRDefault="00B97FC9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14:paraId="2E8A1ADD" w14:textId="77777777" w:rsidR="00B97FC9" w:rsidRPr="00FE3E7A" w:rsidRDefault="00B97FC9" w:rsidP="00445A7A">
            <w:pPr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noWrap/>
            <w:hideMark/>
          </w:tcPr>
          <w:p w14:paraId="304F80AA" w14:textId="2F8DC99B" w:rsidR="00B97FC9" w:rsidRPr="00FE3E7A" w:rsidRDefault="00B97FC9" w:rsidP="00B97FC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u w:val="single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Headspace composition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</w:tcBorders>
            <w:noWrap/>
            <w:hideMark/>
          </w:tcPr>
          <w:p w14:paraId="4DF6C9F2" w14:textId="67152A6A" w:rsidR="00B97FC9" w:rsidRPr="00FE3E7A" w:rsidRDefault="00B97FC9" w:rsidP="00B97FC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u w:val="single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Temperature and freezing method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noWrap/>
            <w:hideMark/>
          </w:tcPr>
          <w:p w14:paraId="18E32313" w14:textId="24A8ECEB" w:rsidR="00B97FC9" w:rsidRPr="00FE3E7A" w:rsidRDefault="00B97FC9" w:rsidP="00B97FC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u w:val="single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Time (months)</w:t>
            </w:r>
          </w:p>
        </w:tc>
      </w:tr>
      <w:tr w:rsidR="00E070D3" w:rsidRPr="00FE3E7A" w14:paraId="27B99DF9" w14:textId="77777777" w:rsidTr="00DA4902">
        <w:trPr>
          <w:cantSplit/>
          <w:trHeight w:val="283"/>
          <w:tblHeader/>
        </w:trPr>
        <w:tc>
          <w:tcPr>
            <w:tcW w:w="2832" w:type="dxa"/>
            <w:tcBorders>
              <w:bottom w:val="single" w:sz="8" w:space="0" w:color="000000"/>
            </w:tcBorders>
            <w:hideMark/>
          </w:tcPr>
          <w:p w14:paraId="1974125B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854" w:type="dxa"/>
            <w:tcBorders>
              <w:bottom w:val="single" w:sz="8" w:space="0" w:color="000000"/>
            </w:tcBorders>
            <w:hideMark/>
          </w:tcPr>
          <w:p w14:paraId="14F0FE5C" w14:textId="3C9A3C1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Fres</w:t>
            </w:r>
            <w:r w:rsidR="00442192"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h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  <w:tcBorders>
              <w:bottom w:val="single" w:sz="8" w:space="0" w:color="000000"/>
            </w:tcBorders>
            <w:hideMark/>
          </w:tcPr>
          <w:p w14:paraId="7C5AC5F7" w14:textId="3A0262C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O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08" w:type="dxa"/>
            <w:tcBorders>
              <w:bottom w:val="single" w:sz="8" w:space="0" w:color="000000"/>
            </w:tcBorders>
            <w:hideMark/>
          </w:tcPr>
          <w:p w14:paraId="41699DED" w14:textId="67883AD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N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51" w:type="dxa"/>
            <w:tcBorders>
              <w:bottom w:val="single" w:sz="8" w:space="0" w:color="000000"/>
            </w:tcBorders>
            <w:hideMark/>
          </w:tcPr>
          <w:p w14:paraId="0BDC570E" w14:textId="35EA6C4C" w:rsidR="00E070D3" w:rsidRPr="00FE3E7A" w:rsidRDefault="00131550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s.e</w:t>
            </w:r>
            <w:r w:rsidR="00E070D3"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.</w:t>
            </w:r>
            <w:proofErr w:type="spellEnd"/>
          </w:p>
        </w:tc>
        <w:tc>
          <w:tcPr>
            <w:tcW w:w="992" w:type="dxa"/>
            <w:tcBorders>
              <w:bottom w:val="single" w:sz="8" w:space="0" w:color="000000"/>
            </w:tcBorders>
            <w:hideMark/>
          </w:tcPr>
          <w:p w14:paraId="1F047247" w14:textId="7680988D" w:rsidR="00E070D3" w:rsidRPr="00FE3E7A" w:rsidRDefault="00131550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RT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92" w:type="dxa"/>
            <w:tcBorders>
              <w:bottom w:val="single" w:sz="8" w:space="0" w:color="000000"/>
            </w:tcBorders>
            <w:hideMark/>
          </w:tcPr>
          <w:p w14:paraId="08A0DE7F" w14:textId="6BEBAD1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R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93" w:type="dxa"/>
            <w:tcBorders>
              <w:bottom w:val="single" w:sz="8" w:space="0" w:color="000000"/>
            </w:tcBorders>
            <w:hideMark/>
          </w:tcPr>
          <w:p w14:paraId="1E84534E" w14:textId="2063848C" w:rsidR="00E070D3" w:rsidRPr="00FE3E7A" w:rsidRDefault="00131550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S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hideMark/>
          </w:tcPr>
          <w:p w14:paraId="557C8E68" w14:textId="5D69793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F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hideMark/>
          </w:tcPr>
          <w:p w14:paraId="26701907" w14:textId="4EDCB222" w:rsidR="00E070D3" w:rsidRPr="00FE3E7A" w:rsidRDefault="00131550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s.e.</w:t>
            </w:r>
            <w:proofErr w:type="spellEnd"/>
          </w:p>
        </w:tc>
        <w:tc>
          <w:tcPr>
            <w:tcW w:w="851" w:type="dxa"/>
            <w:tcBorders>
              <w:bottom w:val="single" w:sz="8" w:space="0" w:color="000000"/>
            </w:tcBorders>
            <w:hideMark/>
          </w:tcPr>
          <w:p w14:paraId="357CF4F0" w14:textId="3AFB9B6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6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hideMark/>
          </w:tcPr>
          <w:p w14:paraId="15CD7B66" w14:textId="02C3DCC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12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hideMark/>
          </w:tcPr>
          <w:p w14:paraId="0703B43A" w14:textId="51DF5B8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24</w:t>
            </w:r>
            <w:r w:rsidR="0004119E"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hideMark/>
          </w:tcPr>
          <w:p w14:paraId="3425C314" w14:textId="462AD376" w:rsidR="00E070D3" w:rsidRPr="00FE3E7A" w:rsidRDefault="00131550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s.e.</w:t>
            </w:r>
            <w:proofErr w:type="spellEnd"/>
          </w:p>
        </w:tc>
      </w:tr>
      <w:tr w:rsidR="00E21900" w:rsidRPr="00FE3E7A" w14:paraId="3B5D3739" w14:textId="77777777" w:rsidTr="00DA4902">
        <w:trPr>
          <w:trHeight w:val="283"/>
        </w:trPr>
        <w:tc>
          <w:tcPr>
            <w:tcW w:w="2832" w:type="dxa"/>
            <w:noWrap/>
          </w:tcPr>
          <w:p w14:paraId="50680DE1" w14:textId="26EB73B0" w:rsidR="00E21900" w:rsidRPr="00FE3E7A" w:rsidRDefault="00E21900" w:rsidP="00445A7A">
            <w:pPr>
              <w:rPr>
                <w:rFonts w:ascii="Arial" w:eastAsia="Times New Roman" w:hAnsi="Arial" w:cs="Arial"/>
                <w:b/>
                <w:bCs/>
                <w:color w:val="000000"/>
                <w:szCs w:val="20"/>
                <w:u w:val="single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u w:val="single"/>
                <w:lang w:val="en-US" w:eastAsia="es-ES_tradnl"/>
              </w:rPr>
              <w:t>Volatile compounds</w:t>
            </w:r>
          </w:p>
        </w:tc>
        <w:tc>
          <w:tcPr>
            <w:tcW w:w="854" w:type="dxa"/>
            <w:noWrap/>
          </w:tcPr>
          <w:p w14:paraId="42E95032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709" w:type="dxa"/>
            <w:noWrap/>
          </w:tcPr>
          <w:p w14:paraId="0BB677BE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708" w:type="dxa"/>
            <w:noWrap/>
          </w:tcPr>
          <w:p w14:paraId="721C64E0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4656CFB3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0B6AD647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1CAB29E0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3" w:type="dxa"/>
            <w:noWrap/>
          </w:tcPr>
          <w:p w14:paraId="6D72462C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53FAF0FB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5CFBB5B5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3F76C981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4B1D3128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39F39676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50DFF8EB" w14:textId="77777777" w:rsidR="00E21900" w:rsidRPr="00FE3E7A" w:rsidRDefault="00E21900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</w:tr>
      <w:tr w:rsidR="00E070D3" w:rsidRPr="00FE3E7A" w14:paraId="77D9F514" w14:textId="77777777" w:rsidTr="00DA4902">
        <w:trPr>
          <w:trHeight w:val="283"/>
        </w:trPr>
        <w:tc>
          <w:tcPr>
            <w:tcW w:w="2832" w:type="dxa"/>
            <w:noWrap/>
            <w:hideMark/>
          </w:tcPr>
          <w:p w14:paraId="06BB51F8" w14:textId="20BEED72" w:rsidR="00E070D3" w:rsidRPr="00FE3E7A" w:rsidRDefault="00A15A7C" w:rsidP="00445A7A">
            <w:pPr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Oxidation products</w:t>
            </w:r>
          </w:p>
        </w:tc>
        <w:tc>
          <w:tcPr>
            <w:tcW w:w="854" w:type="dxa"/>
            <w:noWrap/>
            <w:hideMark/>
          </w:tcPr>
          <w:p w14:paraId="5B445AC1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85A78C6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71D83BE3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F7E6C41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00BA59A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9DCA9F5" w14:textId="3870EB8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3" w:type="dxa"/>
            <w:noWrap/>
            <w:hideMark/>
          </w:tcPr>
          <w:p w14:paraId="017111DF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9C74E68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E17E70B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6074839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306A612A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C1E5368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3272C41A" w14:textId="777777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 </w:t>
            </w:r>
          </w:p>
        </w:tc>
      </w:tr>
      <w:tr w:rsidR="00E070D3" w:rsidRPr="00FE3E7A" w14:paraId="7398B1B9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7F9C0616" w14:textId="19581833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proofErr w:type="spellStart"/>
            <w:proofErr w:type="gramStart"/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Oct</w:t>
            </w:r>
            <w:r w:rsidR="00333D6D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ane</w:t>
            </w:r>
            <w:r w:rsidR="0004119E">
              <w:rPr>
                <w:rFonts w:ascii="Arial" w:eastAsia="Times New Roman" w:hAnsi="Arial" w:cs="Arial"/>
                <w:color w:val="000000"/>
                <w:szCs w:val="20"/>
                <w:vertAlign w:val="superscript"/>
                <w:lang w:val="en-US" w:eastAsia="es-ES_tradnl"/>
              </w:rPr>
              <w:t>c</w:t>
            </w:r>
            <w:r w:rsidR="003C616F" w:rsidRPr="00FE3E7A">
              <w:rPr>
                <w:rFonts w:ascii="Arial" w:eastAsia="Times New Roman" w:hAnsi="Arial" w:cs="Arial"/>
                <w:color w:val="000000"/>
                <w:szCs w:val="20"/>
                <w:vertAlign w:val="superscript"/>
                <w:lang w:val="en-US" w:eastAsia="es-ES_tradnl"/>
              </w:rPr>
              <w:t>,</w:t>
            </w:r>
            <w:r w:rsidR="0004119E">
              <w:rPr>
                <w:rFonts w:ascii="Arial" w:eastAsia="Times New Roman" w:hAnsi="Arial" w:cs="Arial"/>
                <w:color w:val="000000"/>
                <w:szCs w:val="20"/>
                <w:vertAlign w:val="superscript"/>
                <w:lang w:val="en-US" w:eastAsia="es-ES_tradnl"/>
              </w:rPr>
              <w:t>d</w:t>
            </w:r>
            <w:proofErr w:type="spellEnd"/>
            <w:proofErr w:type="gramEnd"/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(%)</w:t>
            </w:r>
          </w:p>
        </w:tc>
        <w:tc>
          <w:tcPr>
            <w:tcW w:w="854" w:type="dxa"/>
            <w:noWrap/>
            <w:hideMark/>
          </w:tcPr>
          <w:p w14:paraId="1FA263B8" w14:textId="3C62A29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3D848B6" w14:textId="2913F2F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0B6A30CF" w14:textId="5170E87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03DF1BA4" w14:textId="57A17D0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650</w:t>
            </w:r>
          </w:p>
        </w:tc>
        <w:tc>
          <w:tcPr>
            <w:tcW w:w="992" w:type="dxa"/>
            <w:noWrap/>
            <w:hideMark/>
          </w:tcPr>
          <w:p w14:paraId="21341D06" w14:textId="1E22416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04119E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41283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674A3CBA" w14:textId="6C6B99A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B41283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41283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3" w:type="dxa"/>
            <w:noWrap/>
            <w:hideMark/>
          </w:tcPr>
          <w:p w14:paraId="2608ABB3" w14:textId="76F2B9E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B41283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41283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992" w:type="dxa"/>
            <w:noWrap/>
            <w:hideMark/>
          </w:tcPr>
          <w:p w14:paraId="35AFBCBB" w14:textId="58D337D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B41283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B41283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  <w:r w:rsidR="00520862" w:rsidRPr="00B41283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,</w:t>
            </w:r>
            <w:r w:rsidRPr="00B41283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  <w:proofErr w:type="spellEnd"/>
            <w:proofErr w:type="gramEnd"/>
          </w:p>
        </w:tc>
        <w:tc>
          <w:tcPr>
            <w:tcW w:w="850" w:type="dxa"/>
            <w:noWrap/>
            <w:hideMark/>
          </w:tcPr>
          <w:p w14:paraId="31E82F72" w14:textId="6D1C8BB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334</w:t>
            </w:r>
          </w:p>
        </w:tc>
        <w:tc>
          <w:tcPr>
            <w:tcW w:w="851" w:type="dxa"/>
            <w:noWrap/>
            <w:hideMark/>
          </w:tcPr>
          <w:p w14:paraId="3370F644" w14:textId="27F5A23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0FA45DFB" w14:textId="155BF8B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2FB62067" w14:textId="046024F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7905EE6D" w14:textId="6E3650A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021</w:t>
            </w:r>
          </w:p>
        </w:tc>
      </w:tr>
      <w:tr w:rsidR="00E070D3" w:rsidRPr="00FE3E7A" w14:paraId="028D4E0A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43E6F63A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Pentanal (%)</w:t>
            </w:r>
          </w:p>
        </w:tc>
        <w:tc>
          <w:tcPr>
            <w:tcW w:w="854" w:type="dxa"/>
            <w:noWrap/>
            <w:hideMark/>
          </w:tcPr>
          <w:p w14:paraId="0E80D7D4" w14:textId="098164B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7FE4A1CD" w14:textId="6728DBF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012021C0" w14:textId="10FC5C3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48BB61FF" w14:textId="3C1BFF6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301</w:t>
            </w:r>
          </w:p>
        </w:tc>
        <w:tc>
          <w:tcPr>
            <w:tcW w:w="992" w:type="dxa"/>
            <w:noWrap/>
            <w:hideMark/>
          </w:tcPr>
          <w:p w14:paraId="57AB43A9" w14:textId="77771E4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604F8F65" w14:textId="2FD2528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3" w:type="dxa"/>
            <w:noWrap/>
            <w:hideMark/>
          </w:tcPr>
          <w:p w14:paraId="673D1032" w14:textId="32B3F34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992" w:type="dxa"/>
            <w:noWrap/>
            <w:hideMark/>
          </w:tcPr>
          <w:p w14:paraId="2CA34DB2" w14:textId="3C89EC6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850" w:type="dxa"/>
            <w:noWrap/>
            <w:hideMark/>
          </w:tcPr>
          <w:p w14:paraId="0FE85EFD" w14:textId="2327CF8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840</w:t>
            </w:r>
          </w:p>
        </w:tc>
        <w:tc>
          <w:tcPr>
            <w:tcW w:w="851" w:type="dxa"/>
            <w:noWrap/>
            <w:hideMark/>
          </w:tcPr>
          <w:p w14:paraId="6090C1A9" w14:textId="123DEE1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850" w:type="dxa"/>
            <w:noWrap/>
            <w:hideMark/>
          </w:tcPr>
          <w:p w14:paraId="2C62619D" w14:textId="6CE3288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5547891E" w14:textId="6196331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34642FDF" w14:textId="1DADB7C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593</w:t>
            </w:r>
          </w:p>
        </w:tc>
      </w:tr>
      <w:tr w:rsidR="00E070D3" w:rsidRPr="00FE3E7A" w14:paraId="18408EEE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01F788D0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Heptanal (%)</w:t>
            </w:r>
          </w:p>
        </w:tc>
        <w:tc>
          <w:tcPr>
            <w:tcW w:w="854" w:type="dxa"/>
            <w:noWrap/>
            <w:hideMark/>
          </w:tcPr>
          <w:p w14:paraId="1048495E" w14:textId="475191D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0334F4B" w14:textId="6CFD9C6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0B75D2A6" w14:textId="5BB248F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21EE8DF" w14:textId="329EEF5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965</w:t>
            </w:r>
          </w:p>
        </w:tc>
        <w:tc>
          <w:tcPr>
            <w:tcW w:w="992" w:type="dxa"/>
            <w:noWrap/>
            <w:hideMark/>
          </w:tcPr>
          <w:p w14:paraId="36D88030" w14:textId="165C632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  <w:r w:rsidR="0091314A" w:rsidRP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,</w:t>
            </w:r>
            <w:r w:rsidRP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14:paraId="2ABA8EBA" w14:textId="7153C2A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  <w:r w:rsidR="0091314A" w:rsidRP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,</w:t>
            </w:r>
            <w:r w:rsidRP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  <w:proofErr w:type="spellEnd"/>
            <w:proofErr w:type="gramEnd"/>
          </w:p>
        </w:tc>
        <w:tc>
          <w:tcPr>
            <w:tcW w:w="993" w:type="dxa"/>
            <w:noWrap/>
            <w:hideMark/>
          </w:tcPr>
          <w:p w14:paraId="52022E84" w14:textId="356050F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38BF5997" w14:textId="4B0E358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D10734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1FDCD551" w14:textId="59BC0D9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779</w:t>
            </w:r>
          </w:p>
        </w:tc>
        <w:tc>
          <w:tcPr>
            <w:tcW w:w="851" w:type="dxa"/>
            <w:noWrap/>
            <w:hideMark/>
          </w:tcPr>
          <w:p w14:paraId="75F047A2" w14:textId="351884C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850" w:type="dxa"/>
            <w:noWrap/>
            <w:hideMark/>
          </w:tcPr>
          <w:p w14:paraId="1DF90F6F" w14:textId="08AAFA3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6D1D948" w14:textId="5A32927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B322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6B8995B1" w14:textId="4104550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406</w:t>
            </w:r>
          </w:p>
        </w:tc>
      </w:tr>
      <w:tr w:rsidR="00E070D3" w:rsidRPr="00FE3E7A" w14:paraId="42279305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7FB7FC06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1-Pentanol (%)</w:t>
            </w:r>
          </w:p>
        </w:tc>
        <w:tc>
          <w:tcPr>
            <w:tcW w:w="854" w:type="dxa"/>
            <w:noWrap/>
            <w:hideMark/>
          </w:tcPr>
          <w:p w14:paraId="504C81E4" w14:textId="14633EE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221FF0A8" w14:textId="7BB5F41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E6014EE" w14:textId="1120365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70FB546" w14:textId="3704FC9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093</w:t>
            </w:r>
          </w:p>
        </w:tc>
        <w:tc>
          <w:tcPr>
            <w:tcW w:w="992" w:type="dxa"/>
            <w:noWrap/>
            <w:hideMark/>
          </w:tcPr>
          <w:p w14:paraId="00A9E47F" w14:textId="224D2E9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10AF9A1B" w14:textId="0600922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3" w:type="dxa"/>
            <w:noWrap/>
            <w:hideMark/>
          </w:tcPr>
          <w:p w14:paraId="3BB7B99A" w14:textId="5EF37FF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12582C57" w14:textId="3E81F1F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5BA9CA3D" w14:textId="1546A5A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545</w:t>
            </w:r>
          </w:p>
        </w:tc>
        <w:tc>
          <w:tcPr>
            <w:tcW w:w="851" w:type="dxa"/>
            <w:noWrap/>
            <w:hideMark/>
          </w:tcPr>
          <w:p w14:paraId="1BC06EB0" w14:textId="1A2D520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40631853" w14:textId="57B0853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34A8FF72" w14:textId="29F3BBC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525C8357" w14:textId="6D6F0E2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338</w:t>
            </w:r>
          </w:p>
        </w:tc>
      </w:tr>
      <w:tr w:rsidR="00E070D3" w:rsidRPr="00FE3E7A" w14:paraId="10202D64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03400EAC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NI1 (%)</w:t>
            </w:r>
          </w:p>
        </w:tc>
        <w:tc>
          <w:tcPr>
            <w:tcW w:w="854" w:type="dxa"/>
            <w:noWrap/>
            <w:hideMark/>
          </w:tcPr>
          <w:p w14:paraId="4B7F8685" w14:textId="37A2A23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76587255" w14:textId="36677EF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3A272BCD" w14:textId="01538C6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BC83A4E" w14:textId="24E2871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449</w:t>
            </w:r>
          </w:p>
        </w:tc>
        <w:tc>
          <w:tcPr>
            <w:tcW w:w="992" w:type="dxa"/>
            <w:noWrap/>
            <w:hideMark/>
          </w:tcPr>
          <w:p w14:paraId="1B718C38" w14:textId="2A1096E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6E1CF790" w14:textId="6596277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3" w:type="dxa"/>
            <w:noWrap/>
            <w:hideMark/>
          </w:tcPr>
          <w:p w14:paraId="68524A7E" w14:textId="68C87E2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3800B54A" w14:textId="7AA3697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0E37B8D8" w14:textId="6648F33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634</w:t>
            </w:r>
          </w:p>
        </w:tc>
        <w:tc>
          <w:tcPr>
            <w:tcW w:w="851" w:type="dxa"/>
            <w:noWrap/>
            <w:hideMark/>
          </w:tcPr>
          <w:p w14:paraId="0ABAEB99" w14:textId="14729EB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3FECF7BE" w14:textId="0C402A5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00E8FF7B" w14:textId="067722C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059DC1CB" w14:textId="7985852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549</w:t>
            </w:r>
          </w:p>
        </w:tc>
      </w:tr>
      <w:tr w:rsidR="00E070D3" w:rsidRPr="00FE3E7A" w14:paraId="249CE471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3D7A0D7C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Octanal (%)</w:t>
            </w:r>
          </w:p>
        </w:tc>
        <w:tc>
          <w:tcPr>
            <w:tcW w:w="854" w:type="dxa"/>
            <w:noWrap/>
            <w:hideMark/>
          </w:tcPr>
          <w:p w14:paraId="0E641271" w14:textId="2391DB5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30242E2D" w14:textId="40FFF49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770C45DE" w14:textId="655BE99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2CE14777" w14:textId="24C5D4B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038</w:t>
            </w:r>
          </w:p>
        </w:tc>
        <w:tc>
          <w:tcPr>
            <w:tcW w:w="992" w:type="dxa"/>
            <w:noWrap/>
            <w:hideMark/>
          </w:tcPr>
          <w:p w14:paraId="597F76C5" w14:textId="597B016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992" w:type="dxa"/>
            <w:noWrap/>
            <w:hideMark/>
          </w:tcPr>
          <w:p w14:paraId="09FC5BE8" w14:textId="4C75FF6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315E7BD2" w14:textId="6E9CAB8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992" w:type="dxa"/>
            <w:noWrap/>
            <w:hideMark/>
          </w:tcPr>
          <w:p w14:paraId="10C0E508" w14:textId="6A1254D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531F3128" w14:textId="76C546A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468</w:t>
            </w:r>
          </w:p>
        </w:tc>
        <w:tc>
          <w:tcPr>
            <w:tcW w:w="851" w:type="dxa"/>
            <w:noWrap/>
            <w:hideMark/>
          </w:tcPr>
          <w:p w14:paraId="6EADAFC8" w14:textId="16C2E2B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183D8D36" w14:textId="14A57DF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0C5F0658" w14:textId="237EC8B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34831A83" w14:textId="48E4D38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272</w:t>
            </w:r>
          </w:p>
        </w:tc>
      </w:tr>
      <w:tr w:rsidR="00E070D3" w:rsidRPr="00FE3E7A" w14:paraId="4C28BB8E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31F47627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2-Heptenal (%)</w:t>
            </w:r>
          </w:p>
        </w:tc>
        <w:tc>
          <w:tcPr>
            <w:tcW w:w="854" w:type="dxa"/>
            <w:noWrap/>
            <w:hideMark/>
          </w:tcPr>
          <w:p w14:paraId="0A658B5D" w14:textId="18E67F5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74A0366A" w14:textId="2AFB603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41547339" w14:textId="0B1BC6D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FD52F24" w14:textId="0D9721F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134</w:t>
            </w:r>
          </w:p>
        </w:tc>
        <w:tc>
          <w:tcPr>
            <w:tcW w:w="992" w:type="dxa"/>
            <w:noWrap/>
            <w:hideMark/>
          </w:tcPr>
          <w:p w14:paraId="107E6554" w14:textId="5EF1973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5C01F48C" w14:textId="65D45BE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3" w:type="dxa"/>
            <w:noWrap/>
            <w:hideMark/>
          </w:tcPr>
          <w:p w14:paraId="520F7F11" w14:textId="0B6E5D6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992" w:type="dxa"/>
            <w:noWrap/>
            <w:hideMark/>
          </w:tcPr>
          <w:p w14:paraId="378A91B5" w14:textId="5C4ECA0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5A04A11F" w14:textId="14B512B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604</w:t>
            </w:r>
          </w:p>
        </w:tc>
        <w:tc>
          <w:tcPr>
            <w:tcW w:w="851" w:type="dxa"/>
            <w:noWrap/>
            <w:hideMark/>
          </w:tcPr>
          <w:p w14:paraId="7EA61054" w14:textId="4D8146B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43CD6033" w14:textId="2BDD1F5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38F05DC5" w14:textId="51E7282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457D4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784A0EDA" w14:textId="43FB691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389</w:t>
            </w:r>
          </w:p>
        </w:tc>
      </w:tr>
      <w:tr w:rsidR="00E070D3" w:rsidRPr="00FE3E7A" w14:paraId="7672C0A4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51B001E3" w14:textId="76BEB546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6-Metil-5-hepten-2-on</w:t>
            </w:r>
            <w:r w:rsidR="00333D6D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e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(%)</w:t>
            </w:r>
          </w:p>
        </w:tc>
        <w:tc>
          <w:tcPr>
            <w:tcW w:w="854" w:type="dxa"/>
            <w:noWrap/>
            <w:hideMark/>
          </w:tcPr>
          <w:p w14:paraId="6845505B" w14:textId="2A66F40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628ACAB" w14:textId="0571BB0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174EE65" w14:textId="12AEDF3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1DEA5D1A" w14:textId="645C563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329</w:t>
            </w:r>
          </w:p>
        </w:tc>
        <w:tc>
          <w:tcPr>
            <w:tcW w:w="992" w:type="dxa"/>
            <w:noWrap/>
            <w:hideMark/>
          </w:tcPr>
          <w:p w14:paraId="43028211" w14:textId="75423DA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524494ED" w14:textId="1ED670F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  <w:r w:rsidR="00037ACF"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,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  <w:proofErr w:type="spellEnd"/>
            <w:proofErr w:type="gramEnd"/>
          </w:p>
        </w:tc>
        <w:tc>
          <w:tcPr>
            <w:tcW w:w="993" w:type="dxa"/>
            <w:noWrap/>
            <w:hideMark/>
          </w:tcPr>
          <w:p w14:paraId="2C121E44" w14:textId="2402D55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992" w:type="dxa"/>
            <w:noWrap/>
            <w:hideMark/>
          </w:tcPr>
          <w:p w14:paraId="4E1FEC32" w14:textId="55AA22C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39B51DAB" w14:textId="1F1BCA8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294</w:t>
            </w:r>
          </w:p>
        </w:tc>
        <w:tc>
          <w:tcPr>
            <w:tcW w:w="851" w:type="dxa"/>
            <w:noWrap/>
            <w:hideMark/>
          </w:tcPr>
          <w:p w14:paraId="74400B59" w14:textId="73830DC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58005A8E" w14:textId="5D089E4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209ED1EE" w14:textId="694892B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07E850DC" w14:textId="622353E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853</w:t>
            </w:r>
          </w:p>
        </w:tc>
      </w:tr>
      <w:tr w:rsidR="00E070D3" w:rsidRPr="00FE3E7A" w14:paraId="4E639D34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2B5540AD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Nonanal (%)</w:t>
            </w:r>
          </w:p>
        </w:tc>
        <w:tc>
          <w:tcPr>
            <w:tcW w:w="854" w:type="dxa"/>
            <w:noWrap/>
            <w:hideMark/>
          </w:tcPr>
          <w:p w14:paraId="009EF24F" w14:textId="0643205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6CC282C9" w14:textId="4EC6861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7D203ACC" w14:textId="194CA08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587CB17F" w14:textId="2E97123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176</w:t>
            </w:r>
          </w:p>
        </w:tc>
        <w:tc>
          <w:tcPr>
            <w:tcW w:w="992" w:type="dxa"/>
            <w:noWrap/>
            <w:hideMark/>
          </w:tcPr>
          <w:p w14:paraId="42B24C0C" w14:textId="0943ACA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4D1C4C50" w14:textId="23B817C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993" w:type="dxa"/>
            <w:noWrap/>
            <w:hideMark/>
          </w:tcPr>
          <w:p w14:paraId="51A87EBD" w14:textId="1BC06EE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  <w:r w:rsidR="00037ACF"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,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14:paraId="48130528" w14:textId="7B05D04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1CB9A9F9" w14:textId="0BE186B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078</w:t>
            </w:r>
          </w:p>
        </w:tc>
        <w:tc>
          <w:tcPr>
            <w:tcW w:w="851" w:type="dxa"/>
            <w:noWrap/>
            <w:hideMark/>
          </w:tcPr>
          <w:p w14:paraId="19BA7227" w14:textId="05B4A50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20B9FA97" w14:textId="2EAC064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19CF4415" w14:textId="2030657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3F738935" w14:textId="58471C5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666</w:t>
            </w:r>
          </w:p>
        </w:tc>
      </w:tr>
      <w:tr w:rsidR="0059757A" w:rsidRPr="00FE3E7A" w14:paraId="7AABF315" w14:textId="77777777" w:rsidTr="00DA4902">
        <w:trPr>
          <w:trHeight w:val="283"/>
        </w:trPr>
        <w:tc>
          <w:tcPr>
            <w:tcW w:w="2832" w:type="dxa"/>
            <w:noWrap/>
          </w:tcPr>
          <w:p w14:paraId="0788D519" w14:textId="36B99302" w:rsidR="0059757A" w:rsidRPr="00FE3E7A" w:rsidRDefault="00333D6D" w:rsidP="00445A7A">
            <w:pPr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Others</w:t>
            </w:r>
          </w:p>
        </w:tc>
        <w:tc>
          <w:tcPr>
            <w:tcW w:w="854" w:type="dxa"/>
            <w:noWrap/>
          </w:tcPr>
          <w:p w14:paraId="2763E458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709" w:type="dxa"/>
            <w:noWrap/>
          </w:tcPr>
          <w:p w14:paraId="3E3BC9A7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708" w:type="dxa"/>
            <w:noWrap/>
          </w:tcPr>
          <w:p w14:paraId="16B3E2AA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0E0B42D1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610F0219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17D05F70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3" w:type="dxa"/>
            <w:noWrap/>
          </w:tcPr>
          <w:p w14:paraId="2FEA03CF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3FA0F7E9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1D538C13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293173FE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693BAEDD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31B03B17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50D79CEC" w14:textId="77777777" w:rsidR="0059757A" w:rsidRPr="00FE3E7A" w:rsidRDefault="0059757A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</w:tr>
      <w:tr w:rsidR="00E070D3" w:rsidRPr="00FE3E7A" w14:paraId="24DC71C5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3F2C40F7" w14:textId="596461B7" w:rsidR="00E070D3" w:rsidRPr="00FE3E7A" w:rsidRDefault="00333D6D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Methyl acetate</w:t>
            </w:r>
            <w:r w:rsidR="00E070D3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(%)</w:t>
            </w:r>
          </w:p>
        </w:tc>
        <w:tc>
          <w:tcPr>
            <w:tcW w:w="854" w:type="dxa"/>
            <w:noWrap/>
            <w:hideMark/>
          </w:tcPr>
          <w:p w14:paraId="1FC51D46" w14:textId="6751E79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6800BC3A" w14:textId="3B6AB24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7F41E6F1" w14:textId="1210508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1E459EA5" w14:textId="3FFCEC0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187</w:t>
            </w:r>
          </w:p>
        </w:tc>
        <w:tc>
          <w:tcPr>
            <w:tcW w:w="992" w:type="dxa"/>
            <w:noWrap/>
            <w:hideMark/>
          </w:tcPr>
          <w:p w14:paraId="6FE3D36A" w14:textId="0444122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  <w:r w:rsidR="00037ACF"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,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14:paraId="1232818C" w14:textId="6875370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36A08B09" w14:textId="406AB7F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  <w:r w:rsidR="0091314A"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,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14:paraId="4802B46E" w14:textId="29147B1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850" w:type="dxa"/>
            <w:noWrap/>
            <w:hideMark/>
          </w:tcPr>
          <w:p w14:paraId="2AD0C9D6" w14:textId="57A96B2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093</w:t>
            </w:r>
          </w:p>
        </w:tc>
        <w:tc>
          <w:tcPr>
            <w:tcW w:w="851" w:type="dxa"/>
            <w:noWrap/>
            <w:hideMark/>
          </w:tcPr>
          <w:p w14:paraId="26DBE378" w14:textId="7E2C8CB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5CB24C6E" w14:textId="187A4D8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3F2B0FFF" w14:textId="7BB280C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72118306" w14:textId="15AB0FE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678</w:t>
            </w:r>
          </w:p>
        </w:tc>
      </w:tr>
      <w:tr w:rsidR="00E070D3" w:rsidRPr="00FE3E7A" w14:paraId="28408829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38055E52" w14:textId="78B19D58" w:rsidR="00E070D3" w:rsidRPr="00FE3E7A" w:rsidRDefault="00333D6D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Ethyl acetate</w:t>
            </w:r>
            <w:r w:rsidR="00E070D3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(%)</w:t>
            </w:r>
          </w:p>
        </w:tc>
        <w:tc>
          <w:tcPr>
            <w:tcW w:w="854" w:type="dxa"/>
            <w:noWrap/>
            <w:hideMark/>
          </w:tcPr>
          <w:p w14:paraId="41003BC4" w14:textId="0D4D2BC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4101AF16" w14:textId="259F5F2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78A6B382" w14:textId="2039723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2E417E3C" w14:textId="4DD6567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386</w:t>
            </w:r>
          </w:p>
        </w:tc>
        <w:tc>
          <w:tcPr>
            <w:tcW w:w="992" w:type="dxa"/>
            <w:noWrap/>
            <w:hideMark/>
          </w:tcPr>
          <w:p w14:paraId="21948EF4" w14:textId="42787F6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5B3CE13C" w14:textId="73CC426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49999649" w14:textId="5920F6E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2427400B" w14:textId="11C3749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10D0B174" w14:textId="6A42BD3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961</w:t>
            </w:r>
          </w:p>
        </w:tc>
        <w:tc>
          <w:tcPr>
            <w:tcW w:w="851" w:type="dxa"/>
            <w:noWrap/>
            <w:hideMark/>
          </w:tcPr>
          <w:p w14:paraId="31345F3F" w14:textId="0E1EE34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4136BEE4" w14:textId="26FE000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6C4603D9" w14:textId="0A02D1E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850" w:type="dxa"/>
            <w:noWrap/>
            <w:hideMark/>
          </w:tcPr>
          <w:p w14:paraId="550E7F90" w14:textId="22FE2DD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698</w:t>
            </w:r>
          </w:p>
        </w:tc>
      </w:tr>
      <w:tr w:rsidR="00E070D3" w:rsidRPr="00FE3E7A" w14:paraId="0DC5CCF2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4EB4665C" w14:textId="50EE40AA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2-Metilbutanal (%)</w:t>
            </w:r>
          </w:p>
        </w:tc>
        <w:tc>
          <w:tcPr>
            <w:tcW w:w="854" w:type="dxa"/>
            <w:noWrap/>
            <w:hideMark/>
          </w:tcPr>
          <w:p w14:paraId="79C7AC9D" w14:textId="0BADD39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C35F107" w14:textId="13916B5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3C6C8C42" w14:textId="7DF87BB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2B4D9D6A" w14:textId="3B4FCC8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298</w:t>
            </w:r>
          </w:p>
        </w:tc>
        <w:tc>
          <w:tcPr>
            <w:tcW w:w="992" w:type="dxa"/>
            <w:noWrap/>
            <w:hideMark/>
          </w:tcPr>
          <w:p w14:paraId="5B9CB263" w14:textId="23BCCFE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257479BA" w14:textId="7E1B90B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006E8E6B" w14:textId="60AC797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2C5A5B0A" w14:textId="125C2D5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21636301" w14:textId="2368BAA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835</w:t>
            </w:r>
          </w:p>
        </w:tc>
        <w:tc>
          <w:tcPr>
            <w:tcW w:w="851" w:type="dxa"/>
            <w:noWrap/>
            <w:hideMark/>
          </w:tcPr>
          <w:p w14:paraId="7CD9F091" w14:textId="5203025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4FEEF302" w14:textId="7954C6C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1CED6D6B" w14:textId="293C01C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850" w:type="dxa"/>
            <w:noWrap/>
            <w:hideMark/>
          </w:tcPr>
          <w:p w14:paraId="5B8B659B" w14:textId="000F0A8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589</w:t>
            </w:r>
          </w:p>
        </w:tc>
      </w:tr>
      <w:tr w:rsidR="00E070D3" w:rsidRPr="00FE3E7A" w14:paraId="70D5F1C1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78540706" w14:textId="5F3391CC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3-Metilbutanal (%)</w:t>
            </w:r>
          </w:p>
        </w:tc>
        <w:tc>
          <w:tcPr>
            <w:tcW w:w="854" w:type="dxa"/>
            <w:noWrap/>
            <w:hideMark/>
          </w:tcPr>
          <w:p w14:paraId="4A9E6A57" w14:textId="5B3BDFC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3A625A81" w14:textId="03E5325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6A36EAF7" w14:textId="7EED85C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7E0F958" w14:textId="3A81F01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022</w:t>
            </w:r>
          </w:p>
        </w:tc>
        <w:tc>
          <w:tcPr>
            <w:tcW w:w="992" w:type="dxa"/>
            <w:noWrap/>
            <w:hideMark/>
          </w:tcPr>
          <w:p w14:paraId="6CCA8938" w14:textId="1D8105A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  <w:r w:rsidR="00037ACF"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,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14:paraId="30FF2AE5" w14:textId="028B20D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481D6F47" w14:textId="53BBE47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2C42D9B3" w14:textId="7543C80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1BA678E1" w14:textId="701C39F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859</w:t>
            </w:r>
          </w:p>
        </w:tc>
        <w:tc>
          <w:tcPr>
            <w:tcW w:w="851" w:type="dxa"/>
            <w:noWrap/>
            <w:hideMark/>
          </w:tcPr>
          <w:p w14:paraId="5C7802D7" w14:textId="587EEAF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0311C74E" w14:textId="445B2BF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5C179C9A" w14:textId="7E1E291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10DFB2AB" w14:textId="1B020AE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476</w:t>
            </w:r>
          </w:p>
        </w:tc>
      </w:tr>
      <w:tr w:rsidR="00E070D3" w:rsidRPr="00FE3E7A" w14:paraId="065DB921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5AA87CB0" w14:textId="3655476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3-Pentanon</w:t>
            </w:r>
            <w:r w:rsidR="008B3809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e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(%)</w:t>
            </w:r>
          </w:p>
        </w:tc>
        <w:tc>
          <w:tcPr>
            <w:tcW w:w="854" w:type="dxa"/>
            <w:noWrap/>
            <w:hideMark/>
          </w:tcPr>
          <w:p w14:paraId="0CC44448" w14:textId="4FBE4EB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607C378D" w14:textId="49E4C27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186BFB4F" w14:textId="1E0D079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194CC70" w14:textId="01F502D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547</w:t>
            </w:r>
          </w:p>
        </w:tc>
        <w:tc>
          <w:tcPr>
            <w:tcW w:w="992" w:type="dxa"/>
            <w:noWrap/>
            <w:hideMark/>
          </w:tcPr>
          <w:p w14:paraId="447383C8" w14:textId="79C2694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1E93781C" w14:textId="2E77645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1A73910F" w14:textId="6A3902E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5E90997B" w14:textId="445CBC0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6C5CE3E4" w14:textId="4BB3525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187</w:t>
            </w:r>
          </w:p>
        </w:tc>
        <w:tc>
          <w:tcPr>
            <w:tcW w:w="851" w:type="dxa"/>
            <w:noWrap/>
            <w:hideMark/>
          </w:tcPr>
          <w:p w14:paraId="429F845C" w14:textId="1808507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7CA591DD" w14:textId="78B1A06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76D9C052" w14:textId="661ADE0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850" w:type="dxa"/>
            <w:noWrap/>
            <w:hideMark/>
          </w:tcPr>
          <w:p w14:paraId="1AB3FF81" w14:textId="7E1B4F8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894</w:t>
            </w:r>
          </w:p>
        </w:tc>
      </w:tr>
      <w:tr w:rsidR="00E070D3" w:rsidRPr="00FE3E7A" w14:paraId="5F018467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5493E27B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NI2 (%)</w:t>
            </w:r>
          </w:p>
        </w:tc>
        <w:tc>
          <w:tcPr>
            <w:tcW w:w="854" w:type="dxa"/>
            <w:noWrap/>
            <w:hideMark/>
          </w:tcPr>
          <w:p w14:paraId="48646B10" w14:textId="71DCBA5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4F6C319C" w14:textId="0FDA14E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04B7FDA0" w14:textId="041ED8F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21898F56" w14:textId="6CA9253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223</w:t>
            </w:r>
          </w:p>
        </w:tc>
        <w:tc>
          <w:tcPr>
            <w:tcW w:w="992" w:type="dxa"/>
            <w:noWrap/>
            <w:hideMark/>
          </w:tcPr>
          <w:p w14:paraId="354C902A" w14:textId="324D969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d</w:t>
            </w:r>
          </w:p>
        </w:tc>
        <w:tc>
          <w:tcPr>
            <w:tcW w:w="992" w:type="dxa"/>
            <w:noWrap/>
            <w:hideMark/>
          </w:tcPr>
          <w:p w14:paraId="55435E65" w14:textId="3550689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993" w:type="dxa"/>
            <w:noWrap/>
            <w:hideMark/>
          </w:tcPr>
          <w:p w14:paraId="148918F1" w14:textId="2830FE9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88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6A8E9DA1" w14:textId="34A7624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7C421FA6" w14:textId="605F240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729</w:t>
            </w:r>
          </w:p>
        </w:tc>
        <w:tc>
          <w:tcPr>
            <w:tcW w:w="851" w:type="dxa"/>
            <w:noWrap/>
            <w:hideMark/>
          </w:tcPr>
          <w:p w14:paraId="0FC50E4E" w14:textId="12036CB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15C28880" w14:textId="51647AA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62FB58E2" w14:textId="2FC46C7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5F8DD3C1" w14:textId="4A6EC6A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497</w:t>
            </w:r>
          </w:p>
        </w:tc>
      </w:tr>
      <w:tr w:rsidR="00E070D3" w:rsidRPr="00FE3E7A" w14:paraId="3EB89301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584155D5" w14:textId="597885FD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i/>
                <w:iCs/>
                <w:color w:val="000000"/>
                <w:szCs w:val="20"/>
                <w:lang w:val="en-US" w:eastAsia="es-ES_tradnl"/>
              </w:rPr>
              <w:t>trans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-4,8-Dimet</w:t>
            </w:r>
            <w:r w:rsidR="00333D6D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hy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l-1,3,7-nonatri</w:t>
            </w:r>
            <w:r w:rsidR="00333D6D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ene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(%)</w:t>
            </w:r>
          </w:p>
        </w:tc>
        <w:tc>
          <w:tcPr>
            <w:tcW w:w="854" w:type="dxa"/>
            <w:noWrap/>
            <w:hideMark/>
          </w:tcPr>
          <w:p w14:paraId="5D86B43A" w14:textId="7567937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3BD0BD6" w14:textId="38191B1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567BC065" w14:textId="75A1E74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6490D09C" w14:textId="1CCAAE9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566</w:t>
            </w:r>
          </w:p>
        </w:tc>
        <w:tc>
          <w:tcPr>
            <w:tcW w:w="992" w:type="dxa"/>
            <w:noWrap/>
            <w:hideMark/>
          </w:tcPr>
          <w:p w14:paraId="229FDC6C" w14:textId="720949D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vertAlign w:val="superscript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69D7D65A" w14:textId="6FF5F48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vertAlign w:val="superscript"/>
                <w:lang w:val="en-US" w:eastAsia="es-ES_tradnl"/>
              </w:rPr>
              <w:t>b</w:t>
            </w:r>
          </w:p>
        </w:tc>
        <w:tc>
          <w:tcPr>
            <w:tcW w:w="993" w:type="dxa"/>
            <w:noWrap/>
            <w:hideMark/>
          </w:tcPr>
          <w:p w14:paraId="1847209A" w14:textId="132ABB9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vertAlign w:val="superscript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7BBA689E" w14:textId="49CAEFB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vertAlign w:val="superscript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394C69D6" w14:textId="1931BDC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214</w:t>
            </w:r>
          </w:p>
        </w:tc>
        <w:tc>
          <w:tcPr>
            <w:tcW w:w="851" w:type="dxa"/>
            <w:noWrap/>
            <w:hideMark/>
          </w:tcPr>
          <w:p w14:paraId="43851B12" w14:textId="63ED2482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vertAlign w:val="superscript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646C63B1" w14:textId="27BE5C8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vertAlign w:val="superscript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2D397B8E" w14:textId="1D81D45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1145D2E7" w14:textId="5A4C842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918</w:t>
            </w:r>
          </w:p>
        </w:tc>
      </w:tr>
      <w:tr w:rsidR="00E070D3" w:rsidRPr="00FE3E7A" w14:paraId="49B7C9E8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49EC51D9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proofErr w:type="gramStart"/>
            <w:r w:rsidRPr="00FE3E7A">
              <w:rPr>
                <w:rFonts w:ascii="Arial" w:eastAsia="Times New Roman" w:hAnsi="Arial" w:cs="Arial"/>
                <w:i/>
                <w:iCs/>
                <w:color w:val="000000"/>
                <w:szCs w:val="20"/>
                <w:lang w:val="en-US" w:eastAsia="es-ES_tradnl"/>
              </w:rPr>
              <w:lastRenderedPageBreak/>
              <w:t>cis,trans</w:t>
            </w:r>
            <w:proofErr w:type="gramEnd"/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-2,4-Hexadienal (%)</w:t>
            </w:r>
          </w:p>
        </w:tc>
        <w:tc>
          <w:tcPr>
            <w:tcW w:w="854" w:type="dxa"/>
            <w:noWrap/>
            <w:hideMark/>
          </w:tcPr>
          <w:p w14:paraId="0A0CCC6D" w14:textId="1FDE03E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280B15DD" w14:textId="32B32D7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4C5295D4" w14:textId="3B3C494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74AB7FD" w14:textId="5160337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012</w:t>
            </w:r>
          </w:p>
        </w:tc>
        <w:tc>
          <w:tcPr>
            <w:tcW w:w="992" w:type="dxa"/>
            <w:noWrap/>
            <w:hideMark/>
          </w:tcPr>
          <w:p w14:paraId="288133D0" w14:textId="3E769C0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14:paraId="7FAD704D" w14:textId="674C2E3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69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3" w:type="dxa"/>
            <w:noWrap/>
            <w:hideMark/>
          </w:tcPr>
          <w:p w14:paraId="3BBA2D96" w14:textId="7095582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7073B7D2" w14:textId="2C64CE0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225FD573" w14:textId="456455D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431</w:t>
            </w:r>
          </w:p>
        </w:tc>
        <w:tc>
          <w:tcPr>
            <w:tcW w:w="851" w:type="dxa"/>
            <w:noWrap/>
            <w:hideMark/>
          </w:tcPr>
          <w:p w14:paraId="518C4E74" w14:textId="323FC86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0EAAA264" w14:textId="53F8725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43249F88" w14:textId="18BCEA66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850" w:type="dxa"/>
            <w:noWrap/>
            <w:hideMark/>
          </w:tcPr>
          <w:p w14:paraId="6F091000" w14:textId="0796180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239</w:t>
            </w:r>
          </w:p>
        </w:tc>
      </w:tr>
      <w:tr w:rsidR="00E070D3" w:rsidRPr="00FE3E7A" w14:paraId="534C6F22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2AC9B781" w14:textId="77777777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proofErr w:type="gramStart"/>
            <w:r w:rsidRPr="00FE3E7A">
              <w:rPr>
                <w:rFonts w:ascii="Arial" w:eastAsia="Times New Roman" w:hAnsi="Arial" w:cs="Arial"/>
                <w:i/>
                <w:iCs/>
                <w:color w:val="000000"/>
                <w:szCs w:val="20"/>
                <w:lang w:val="en-US" w:eastAsia="es-ES_tradnl"/>
              </w:rPr>
              <w:t>trans,trans</w:t>
            </w:r>
            <w:proofErr w:type="gramEnd"/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-2,4-Hexadienal (%)</w:t>
            </w:r>
          </w:p>
        </w:tc>
        <w:tc>
          <w:tcPr>
            <w:tcW w:w="854" w:type="dxa"/>
            <w:noWrap/>
            <w:hideMark/>
          </w:tcPr>
          <w:p w14:paraId="17918AC2" w14:textId="4B813AD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45850579" w14:textId="1771BEEA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1B2FDA5C" w14:textId="35DB0C15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</w:p>
        </w:tc>
        <w:tc>
          <w:tcPr>
            <w:tcW w:w="851" w:type="dxa"/>
            <w:noWrap/>
            <w:hideMark/>
          </w:tcPr>
          <w:p w14:paraId="15D8C860" w14:textId="435F01C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086</w:t>
            </w:r>
          </w:p>
        </w:tc>
        <w:tc>
          <w:tcPr>
            <w:tcW w:w="992" w:type="dxa"/>
            <w:noWrap/>
            <w:hideMark/>
          </w:tcPr>
          <w:p w14:paraId="388BD342" w14:textId="6EC22BA0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8A751F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992" w:type="dxa"/>
            <w:noWrap/>
            <w:hideMark/>
          </w:tcPr>
          <w:p w14:paraId="67345048" w14:textId="1D49858C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3" w:type="dxa"/>
            <w:noWrap/>
            <w:hideMark/>
          </w:tcPr>
          <w:p w14:paraId="5CF8DB08" w14:textId="6B1EF27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51F7ABEE" w14:textId="263B305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258BA420" w14:textId="76EA07A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536</w:t>
            </w:r>
          </w:p>
        </w:tc>
        <w:tc>
          <w:tcPr>
            <w:tcW w:w="851" w:type="dxa"/>
            <w:noWrap/>
            <w:hideMark/>
          </w:tcPr>
          <w:p w14:paraId="79243138" w14:textId="270281D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7C812A20" w14:textId="7D4803D1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023A0657" w14:textId="2279132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  <w:hideMark/>
          </w:tcPr>
          <w:p w14:paraId="0711DCB3" w14:textId="22A9F5D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330</w:t>
            </w:r>
          </w:p>
        </w:tc>
      </w:tr>
      <w:tr w:rsidR="00E070D3" w:rsidRPr="00FE3E7A" w14:paraId="1EAA1321" w14:textId="77777777" w:rsidTr="00DA4902">
        <w:trPr>
          <w:trHeight w:val="425"/>
        </w:trPr>
        <w:tc>
          <w:tcPr>
            <w:tcW w:w="2832" w:type="dxa"/>
            <w:noWrap/>
            <w:hideMark/>
          </w:tcPr>
          <w:p w14:paraId="36504D59" w14:textId="768EA482" w:rsidR="00E070D3" w:rsidRPr="00FE3E7A" w:rsidRDefault="00E070D3" w:rsidP="00445A7A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α-Copa</w:t>
            </w:r>
            <w:r w:rsidR="00032AED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ene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(%)</w:t>
            </w:r>
          </w:p>
        </w:tc>
        <w:tc>
          <w:tcPr>
            <w:tcW w:w="854" w:type="dxa"/>
            <w:noWrap/>
            <w:hideMark/>
          </w:tcPr>
          <w:p w14:paraId="41B4305D" w14:textId="14633AAB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8B0423E" w14:textId="31E2F2D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5CEA11EC" w14:textId="71B97B8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ABE7CED" w14:textId="670D259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531</w:t>
            </w:r>
          </w:p>
        </w:tc>
        <w:tc>
          <w:tcPr>
            <w:tcW w:w="992" w:type="dxa"/>
            <w:noWrap/>
            <w:hideMark/>
          </w:tcPr>
          <w:p w14:paraId="18CB630C" w14:textId="775954CF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4DA379C2" w14:textId="28950123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3" w:type="dxa"/>
            <w:noWrap/>
            <w:hideMark/>
          </w:tcPr>
          <w:p w14:paraId="1382DC60" w14:textId="3F1D8909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1E4CFAA3" w14:textId="47B9D497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76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0A37F5B1" w14:textId="610BA12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166</w:t>
            </w:r>
          </w:p>
        </w:tc>
        <w:tc>
          <w:tcPr>
            <w:tcW w:w="851" w:type="dxa"/>
            <w:noWrap/>
            <w:hideMark/>
          </w:tcPr>
          <w:p w14:paraId="1FD93CCD" w14:textId="343316E8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c</w:t>
            </w:r>
          </w:p>
        </w:tc>
        <w:tc>
          <w:tcPr>
            <w:tcW w:w="850" w:type="dxa"/>
            <w:noWrap/>
            <w:hideMark/>
          </w:tcPr>
          <w:p w14:paraId="6BFE5278" w14:textId="4EC7654E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65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16AEC92C" w14:textId="19DFF584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84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  <w:hideMark/>
          </w:tcPr>
          <w:p w14:paraId="4A684EF6" w14:textId="3C40D4AD" w:rsidR="00E070D3" w:rsidRPr="00FE3E7A" w:rsidRDefault="00E070D3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876</w:t>
            </w:r>
          </w:p>
        </w:tc>
      </w:tr>
      <w:tr w:rsidR="006B06A9" w:rsidRPr="00FE3E7A" w14:paraId="535F6B7D" w14:textId="77777777" w:rsidTr="00DA4902">
        <w:trPr>
          <w:trHeight w:val="283"/>
        </w:trPr>
        <w:tc>
          <w:tcPr>
            <w:tcW w:w="2832" w:type="dxa"/>
            <w:noWrap/>
          </w:tcPr>
          <w:p w14:paraId="19F46D39" w14:textId="158B5C30" w:rsidR="006B06A9" w:rsidRPr="00FE3E7A" w:rsidRDefault="00291C83" w:rsidP="00445A7A">
            <w:pPr>
              <w:rPr>
                <w:rFonts w:ascii="Arial" w:eastAsia="Times New Roman" w:hAnsi="Arial" w:cs="Arial"/>
                <w:b/>
                <w:bCs/>
                <w:color w:val="000000"/>
                <w:szCs w:val="20"/>
                <w:u w:val="single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u w:val="single"/>
                <w:lang w:val="en-US" w:eastAsia="es-ES_tradnl"/>
              </w:rPr>
              <w:t>Sensory analysis</w:t>
            </w:r>
          </w:p>
        </w:tc>
        <w:tc>
          <w:tcPr>
            <w:tcW w:w="854" w:type="dxa"/>
            <w:noWrap/>
          </w:tcPr>
          <w:p w14:paraId="510ED0AA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709" w:type="dxa"/>
            <w:noWrap/>
          </w:tcPr>
          <w:p w14:paraId="4067E2FF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708" w:type="dxa"/>
            <w:noWrap/>
          </w:tcPr>
          <w:p w14:paraId="6C7C3749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7461E5E0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6ABCB40A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6453D29A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3" w:type="dxa"/>
            <w:noWrap/>
          </w:tcPr>
          <w:p w14:paraId="7EC33828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224E4B0C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30A1D038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4ABDCB69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6E315787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75F7D4D2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3FAC6304" w14:textId="77777777" w:rsidR="006B06A9" w:rsidRPr="00FE3E7A" w:rsidRDefault="006B06A9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</w:tr>
      <w:tr w:rsidR="000A5C44" w:rsidRPr="00FE3E7A" w14:paraId="7C5479C7" w14:textId="77777777" w:rsidTr="00DA4902">
        <w:trPr>
          <w:trHeight w:val="283"/>
        </w:trPr>
        <w:tc>
          <w:tcPr>
            <w:tcW w:w="2832" w:type="dxa"/>
            <w:noWrap/>
          </w:tcPr>
          <w:p w14:paraId="781EA50E" w14:textId="51A282A9" w:rsidR="000A5C44" w:rsidRPr="00FE3E7A" w:rsidRDefault="00B02866" w:rsidP="00445A7A">
            <w:pPr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 xml:space="preserve">Positive </w:t>
            </w:r>
            <w:proofErr w:type="spellStart"/>
            <w:r w:rsidR="00D309BF" w:rsidRPr="00FE3E7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s-ES_tradnl"/>
              </w:rPr>
              <w:t>attributes</w:t>
            </w:r>
            <w:r w:rsidR="0004119E">
              <w:rPr>
                <w:rFonts w:ascii="Arial" w:eastAsia="Times New Roman" w:hAnsi="Arial" w:cs="Arial"/>
                <w:b/>
                <w:bCs/>
                <w:color w:val="000000"/>
                <w:szCs w:val="20"/>
                <w:vertAlign w:val="superscript"/>
                <w:lang w:val="en-US" w:eastAsia="es-ES_tradnl"/>
              </w:rPr>
              <w:t>e</w:t>
            </w:r>
            <w:proofErr w:type="spellEnd"/>
          </w:p>
        </w:tc>
        <w:tc>
          <w:tcPr>
            <w:tcW w:w="854" w:type="dxa"/>
            <w:noWrap/>
          </w:tcPr>
          <w:p w14:paraId="4AAF0CB0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709" w:type="dxa"/>
            <w:noWrap/>
          </w:tcPr>
          <w:p w14:paraId="3886867E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708" w:type="dxa"/>
            <w:noWrap/>
          </w:tcPr>
          <w:p w14:paraId="1BE25F5A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5670AF6C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3C06B720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68AC07E3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3" w:type="dxa"/>
            <w:noWrap/>
          </w:tcPr>
          <w:p w14:paraId="2AB77153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992" w:type="dxa"/>
            <w:noWrap/>
          </w:tcPr>
          <w:p w14:paraId="5A83392B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7735136A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4A36BFD2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3169ADF0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1" w:type="dxa"/>
            <w:noWrap/>
          </w:tcPr>
          <w:p w14:paraId="3E429113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  <w:tc>
          <w:tcPr>
            <w:tcW w:w="850" w:type="dxa"/>
            <w:noWrap/>
          </w:tcPr>
          <w:p w14:paraId="1AC46B48" w14:textId="77777777" w:rsidR="000A5C44" w:rsidRPr="00FE3E7A" w:rsidRDefault="000A5C44" w:rsidP="00445A7A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</w:p>
        </w:tc>
      </w:tr>
      <w:tr w:rsidR="00291C83" w:rsidRPr="00FE3E7A" w14:paraId="53BFA7AC" w14:textId="77777777" w:rsidTr="00DA4902">
        <w:trPr>
          <w:trHeight w:val="425"/>
        </w:trPr>
        <w:tc>
          <w:tcPr>
            <w:tcW w:w="2832" w:type="dxa"/>
            <w:noWrap/>
          </w:tcPr>
          <w:p w14:paraId="24D44830" w14:textId="3D4AEAD9" w:rsidR="00291C83" w:rsidRPr="00FE3E7A" w:rsidRDefault="00032AED" w:rsidP="00291C83">
            <w:pPr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Sweet</w:t>
            </w:r>
            <w:r w:rsidR="00291C83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(%)</w:t>
            </w:r>
          </w:p>
        </w:tc>
        <w:tc>
          <w:tcPr>
            <w:tcW w:w="854" w:type="dxa"/>
            <w:noWrap/>
          </w:tcPr>
          <w:p w14:paraId="7EE226AF" w14:textId="122826CF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97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</w:p>
        </w:tc>
        <w:tc>
          <w:tcPr>
            <w:tcW w:w="709" w:type="dxa"/>
            <w:noWrap/>
          </w:tcPr>
          <w:p w14:paraId="44F31231" w14:textId="38F4B51D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3</w:t>
            </w:r>
          </w:p>
        </w:tc>
        <w:tc>
          <w:tcPr>
            <w:tcW w:w="708" w:type="dxa"/>
            <w:noWrap/>
          </w:tcPr>
          <w:p w14:paraId="3C0DBD24" w14:textId="67EBB9AD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</w:p>
        </w:tc>
        <w:tc>
          <w:tcPr>
            <w:tcW w:w="851" w:type="dxa"/>
            <w:noWrap/>
          </w:tcPr>
          <w:p w14:paraId="761DD1A9" w14:textId="6623FD3B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568</w:t>
            </w:r>
          </w:p>
        </w:tc>
        <w:tc>
          <w:tcPr>
            <w:tcW w:w="992" w:type="dxa"/>
            <w:noWrap/>
          </w:tcPr>
          <w:p w14:paraId="71013A73" w14:textId="3168DFAE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</w:p>
        </w:tc>
        <w:tc>
          <w:tcPr>
            <w:tcW w:w="992" w:type="dxa"/>
            <w:noWrap/>
          </w:tcPr>
          <w:p w14:paraId="572C49EF" w14:textId="573E6132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92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</w:t>
            </w:r>
          </w:p>
        </w:tc>
        <w:tc>
          <w:tcPr>
            <w:tcW w:w="993" w:type="dxa"/>
            <w:noWrap/>
          </w:tcPr>
          <w:p w14:paraId="591D2EEA" w14:textId="66AD0FC7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</w:t>
            </w:r>
          </w:p>
        </w:tc>
        <w:tc>
          <w:tcPr>
            <w:tcW w:w="992" w:type="dxa"/>
            <w:noWrap/>
          </w:tcPr>
          <w:p w14:paraId="4F9D9FB9" w14:textId="6632DD4D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91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5</w:t>
            </w:r>
          </w:p>
        </w:tc>
        <w:tc>
          <w:tcPr>
            <w:tcW w:w="850" w:type="dxa"/>
            <w:noWrap/>
          </w:tcPr>
          <w:p w14:paraId="6D055871" w14:textId="41D50216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803</w:t>
            </w:r>
          </w:p>
        </w:tc>
        <w:tc>
          <w:tcPr>
            <w:tcW w:w="851" w:type="dxa"/>
            <w:noWrap/>
          </w:tcPr>
          <w:p w14:paraId="011ED7E6" w14:textId="059B5C5D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4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b</w:t>
            </w:r>
          </w:p>
        </w:tc>
        <w:tc>
          <w:tcPr>
            <w:tcW w:w="850" w:type="dxa"/>
            <w:noWrap/>
          </w:tcPr>
          <w:p w14:paraId="174D34F3" w14:textId="52864F41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1" w:type="dxa"/>
            <w:noWrap/>
          </w:tcPr>
          <w:p w14:paraId="07F51012" w14:textId="3FDA8D96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93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2</w:t>
            </w:r>
            <w:r w:rsid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 xml:space="preserve"> </w:t>
            </w:r>
            <w:r w:rsidRPr="00970809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a</w:t>
            </w:r>
          </w:p>
        </w:tc>
        <w:tc>
          <w:tcPr>
            <w:tcW w:w="850" w:type="dxa"/>
            <w:noWrap/>
          </w:tcPr>
          <w:p w14:paraId="5F762D95" w14:textId="578E2F56" w:rsidR="00291C83" w:rsidRPr="00FE3E7A" w:rsidRDefault="00291C83" w:rsidP="00291C83">
            <w:pPr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0</w:t>
            </w:r>
            <w:r w:rsidR="00520862"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.</w:t>
            </w:r>
            <w:r w:rsidRPr="00FE3E7A">
              <w:rPr>
                <w:rFonts w:ascii="Arial" w:eastAsia="Times New Roman" w:hAnsi="Arial" w:cs="Arial"/>
                <w:color w:val="000000"/>
                <w:szCs w:val="20"/>
                <w:lang w:val="en-US" w:eastAsia="es-ES_tradnl"/>
              </w:rPr>
              <w:t>695</w:t>
            </w:r>
          </w:p>
        </w:tc>
      </w:tr>
      <w:tr w:rsidR="001A5378" w:rsidRPr="00FE3E7A" w14:paraId="194CFAAE" w14:textId="77777777" w:rsidTr="00585707">
        <w:trPr>
          <w:trHeight w:val="320"/>
        </w:trPr>
        <w:tc>
          <w:tcPr>
            <w:tcW w:w="14175" w:type="dxa"/>
            <w:gridSpan w:val="14"/>
            <w:tcBorders>
              <w:top w:val="single" w:sz="4" w:space="0" w:color="auto"/>
            </w:tcBorders>
            <w:noWrap/>
            <w:hideMark/>
          </w:tcPr>
          <w:p w14:paraId="2B1B28FE" w14:textId="2CFFAD15" w:rsidR="00055DDC" w:rsidRPr="00FE3E7A" w:rsidRDefault="0004119E" w:rsidP="00066EE5">
            <w:pPr>
              <w:jc w:val="both"/>
              <w:rPr>
                <w:rFonts w:ascii="Arial" w:hAnsi="Arial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a</w:t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</w:t>
            </w:r>
            <w:proofErr w:type="gramStart"/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Mean values</w:t>
            </w:r>
            <w:proofErr w:type="gramEnd"/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of the 4 oils</w:t>
            </w:r>
            <w:r w:rsidR="00AB4A5B" w:rsidRPr="00B93344">
              <w:rPr>
                <w:rFonts w:ascii="Arial" w:hAnsi="Arial" w:cs="Arial"/>
                <w:color w:val="FF0000"/>
                <w:szCs w:val="20"/>
                <w:lang w:val="en-US"/>
              </w:rPr>
              <w:t xml:space="preserve"> at the beginning of the study</w:t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.</w:t>
            </w:r>
          </w:p>
          <w:p w14:paraId="4C0058A3" w14:textId="320C09E5" w:rsidR="00055DDC" w:rsidRPr="00FE3E7A" w:rsidRDefault="0004119E" w:rsidP="00066EE5">
            <w:pPr>
              <w:jc w:val="both"/>
              <w:rPr>
                <w:rFonts w:ascii="Arial" w:hAnsi="Arial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b</w:t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</w:t>
            </w:r>
            <w:r w:rsidR="001A09F7">
              <w:rPr>
                <w:rFonts w:ascii="Arial" w:hAnsi="Arial" w:cs="Arial"/>
                <w:color w:val="000000"/>
                <w:szCs w:val="20"/>
                <w:lang w:val="en-US"/>
              </w:rPr>
              <w:t>Pooled m</w:t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eans from three-way ANOVA (n=96</w:t>
            </w:r>
            <w:r w:rsidR="00DE15FA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corresponding to 2 headspace composition</w:t>
            </w:r>
            <w:r w:rsidR="001A09F7">
              <w:rPr>
                <w:rFonts w:ascii="Arial" w:hAnsi="Arial" w:cs="Arial"/>
                <w:color w:val="000000"/>
                <w:szCs w:val="20"/>
                <w:lang w:val="en-US"/>
              </w:rPr>
              <w:t>s</w:t>
            </w:r>
            <w:r w:rsidR="00DE15FA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x 4 temperature and freezing method</w:t>
            </w:r>
            <w:r w:rsidR="001A09F7">
              <w:rPr>
                <w:rFonts w:ascii="Arial" w:hAnsi="Arial" w:cs="Arial"/>
                <w:color w:val="000000"/>
                <w:szCs w:val="20"/>
                <w:lang w:val="en-US"/>
              </w:rPr>
              <w:t>s</w:t>
            </w:r>
            <w:r w:rsidR="00DE15FA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x 3 storage time</w:t>
            </w:r>
            <w:r w:rsidR="001A09F7">
              <w:rPr>
                <w:rFonts w:ascii="Arial" w:hAnsi="Arial" w:cs="Arial"/>
                <w:color w:val="000000"/>
                <w:szCs w:val="20"/>
                <w:lang w:val="en-US"/>
              </w:rPr>
              <w:t>s</w:t>
            </w:r>
            <w:r w:rsidR="00DE15FA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x 4 different oils</w:t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).</w:t>
            </w:r>
          </w:p>
          <w:p w14:paraId="3FA14775" w14:textId="5C9FE322" w:rsidR="00776216" w:rsidRPr="00FE3E7A" w:rsidRDefault="0004119E" w:rsidP="00066EE5">
            <w:pPr>
              <w:jc w:val="both"/>
              <w:rPr>
                <w:rFonts w:ascii="Arial" w:hAnsi="Arial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c</w:t>
            </w:r>
            <w:r w:rsidR="00776216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</w:t>
            </w:r>
            <w:proofErr w:type="gramStart"/>
            <w:r w:rsidR="00776216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The</w:t>
            </w:r>
            <w:proofErr w:type="gramEnd"/>
            <w:r w:rsidR="00776216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values of </w:t>
            </w:r>
            <w:r w:rsidR="00C44679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all the parameters are </w:t>
            </w:r>
            <w:r w:rsidR="00776216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percent normalized, using as a base value the maximum value among all the samples of each oil.</w:t>
            </w:r>
          </w:p>
          <w:p w14:paraId="4455402E" w14:textId="3F70E2C3" w:rsidR="00055DDC" w:rsidRPr="00FE3E7A" w:rsidRDefault="0004119E" w:rsidP="00066EE5">
            <w:pPr>
              <w:jc w:val="both"/>
              <w:rPr>
                <w:rFonts w:ascii="Arial" w:hAnsi="Arial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Cs w:val="20"/>
                <w:vertAlign w:val="superscript"/>
                <w:lang w:val="en-US"/>
              </w:rPr>
              <w:t>d</w:t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</w:t>
            </w:r>
            <w:proofErr w:type="gramStart"/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The</w:t>
            </w:r>
            <w:proofErr w:type="gramEnd"/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means within each row for each factor, labelled by different letters, are significantly different (p</w:t>
            </w:r>
            <w:r w:rsidR="00240EDF" w:rsidRPr="00FE3E7A">
              <w:rPr>
                <w:rFonts w:ascii="Arial" w:hAnsi="Arial" w:cs="Arial"/>
                <w:color w:val="000000"/>
                <w:szCs w:val="20"/>
                <w:lang w:val="en-US"/>
              </w:rPr>
              <w:sym w:font="Symbol" w:char="F0A3"/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0.05</w:t>
            </w:r>
            <w:r w:rsidR="00240EDF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)</w:t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. The interaction between time and temperature and freezing method is statistically significant</w:t>
            </w:r>
            <w:r w:rsidR="008A2BB7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(p</w:t>
            </w:r>
            <w:r w:rsidR="00240EDF" w:rsidRPr="00FE3E7A">
              <w:rPr>
                <w:rFonts w:ascii="Arial" w:hAnsi="Arial" w:cs="Arial"/>
                <w:color w:val="000000"/>
                <w:szCs w:val="20"/>
                <w:lang w:val="en-US"/>
              </w:rPr>
              <w:sym w:font="Symbol" w:char="F0A3"/>
            </w:r>
            <w:r w:rsidR="008A2BB7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0.05)</w:t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in all the </w:t>
            </w:r>
            <w:r w:rsidR="00AE09F7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volatile compounds</w:t>
            </w:r>
            <w:r w:rsidR="00055DDC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except for</w:t>
            </w:r>
            <w:r w:rsidR="008A2BB7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</w:t>
            </w:r>
            <w:r w:rsidR="00E25868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methyl acetate, ethyl acetate, 3-methylbutanal, 3-pentanone</w:t>
            </w:r>
            <w:r w:rsidR="00EA2212" w:rsidRPr="00FE3E7A">
              <w:rPr>
                <w:rFonts w:ascii="Arial" w:hAnsi="Arial" w:cs="Arial"/>
                <w:color w:val="000000"/>
                <w:szCs w:val="20"/>
                <w:lang w:val="en-US"/>
              </w:rPr>
              <w:t>, and it is not statistically significant in any of the sensory analysis parameters.</w:t>
            </w:r>
          </w:p>
          <w:p w14:paraId="6122868A" w14:textId="7ABF7617" w:rsidR="00A35E64" w:rsidRPr="00FE3E7A" w:rsidRDefault="0004119E" w:rsidP="00066EE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Cs w:val="20"/>
                <w:vertAlign w:val="superscript"/>
                <w:lang w:val="en-US"/>
              </w:rPr>
              <w:t>e</w:t>
            </w:r>
            <w:r w:rsidR="00D309BF" w:rsidRPr="00FE3E7A">
              <w:rPr>
                <w:rFonts w:ascii="Arial" w:hAnsi="Arial" w:cs="Arial"/>
                <w:szCs w:val="20"/>
                <w:lang w:val="en-US"/>
              </w:rPr>
              <w:t xml:space="preserve"> M</w:t>
            </w:r>
            <w:r w:rsidR="00A35E64" w:rsidRPr="00FE3E7A">
              <w:rPr>
                <w:rFonts w:ascii="Arial" w:hAnsi="Arial" w:cs="Arial"/>
                <w:szCs w:val="20"/>
                <w:lang w:val="en-US"/>
              </w:rPr>
              <w:t xml:space="preserve">easured as the median of intensity (0-10 scale). </w:t>
            </w:r>
          </w:p>
          <w:p w14:paraId="6919AE9F" w14:textId="3B9F2EA2" w:rsidR="001A5378" w:rsidRPr="00FE3E7A" w:rsidRDefault="006D7FD5" w:rsidP="00066EE5">
            <w:pPr>
              <w:jc w:val="both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Abbreviations: </w:t>
            </w:r>
            <w:proofErr w:type="spellStart"/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s.e.</w:t>
            </w:r>
            <w:proofErr w:type="spellEnd"/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, standard error; O, air; N, nitrogen; RT, </w:t>
            </w:r>
            <w:r w:rsidR="00182DDF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oils stored at 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room temperature; R, </w:t>
            </w:r>
            <w:r w:rsidR="00182DDF" w:rsidRPr="00FE3E7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oils stored at </w:t>
            </w:r>
            <w:r w:rsidRPr="00FE3E7A">
              <w:rPr>
                <w:rFonts w:ascii="Arial" w:hAnsi="Arial" w:cs="Arial"/>
                <w:color w:val="000000"/>
                <w:szCs w:val="20"/>
                <w:lang w:val="en-US"/>
              </w:rPr>
              <w:t>4</w:t>
            </w:r>
            <w:r w:rsidRPr="00FE3E7A">
              <w:rPr>
                <w:rFonts w:ascii="Arial" w:hAnsi="Arial" w:cs="Arial"/>
                <w:lang w:val="en-US"/>
              </w:rPr>
              <w:sym w:font="Symbol" w:char="F0B0"/>
            </w:r>
            <w:r w:rsidRPr="00FE3E7A">
              <w:rPr>
                <w:rFonts w:ascii="Arial" w:hAnsi="Arial" w:cs="Arial"/>
                <w:lang w:val="en-US"/>
              </w:rPr>
              <w:t xml:space="preserve">C; S, oils frozen at </w:t>
            </w:r>
            <w:r w:rsidR="00462A15" w:rsidRPr="00FE3E7A">
              <w:rPr>
                <w:rFonts w:asciiTheme="minorBidi" w:hAnsiTheme="minorBidi"/>
                <w:lang w:val="en-US"/>
              </w:rPr>
              <w:t>−</w:t>
            </w:r>
            <w:r w:rsidRPr="00FE3E7A">
              <w:rPr>
                <w:rFonts w:ascii="Arial" w:hAnsi="Arial" w:cs="Arial"/>
                <w:lang w:val="en-US"/>
              </w:rPr>
              <w:t>20</w:t>
            </w:r>
            <w:r w:rsidRPr="00FE3E7A">
              <w:rPr>
                <w:rFonts w:ascii="Arial" w:hAnsi="Arial" w:cs="Arial"/>
                <w:lang w:val="en-US"/>
              </w:rPr>
              <w:sym w:font="Symbol" w:char="F0B0"/>
            </w:r>
            <w:r w:rsidRPr="00FE3E7A">
              <w:rPr>
                <w:rFonts w:ascii="Arial" w:hAnsi="Arial" w:cs="Arial"/>
                <w:lang w:val="en-US"/>
              </w:rPr>
              <w:t xml:space="preserve">C and stored at </w:t>
            </w:r>
            <w:r w:rsidR="00462A15" w:rsidRPr="00FE3E7A">
              <w:rPr>
                <w:rFonts w:asciiTheme="minorBidi" w:hAnsiTheme="minorBidi"/>
                <w:lang w:val="en-US"/>
              </w:rPr>
              <w:t>−</w:t>
            </w:r>
            <w:r w:rsidRPr="00FE3E7A">
              <w:rPr>
                <w:rFonts w:ascii="Arial" w:hAnsi="Arial" w:cs="Arial"/>
                <w:lang w:val="en-US"/>
              </w:rPr>
              <w:t>20</w:t>
            </w:r>
            <w:r w:rsidRPr="00FE3E7A">
              <w:rPr>
                <w:rFonts w:ascii="Arial" w:hAnsi="Arial" w:cs="Arial"/>
                <w:lang w:val="en-US"/>
              </w:rPr>
              <w:sym w:font="Symbol" w:char="F0B0"/>
            </w:r>
            <w:r w:rsidRPr="00FE3E7A">
              <w:rPr>
                <w:rFonts w:ascii="Arial" w:hAnsi="Arial" w:cs="Arial"/>
                <w:lang w:val="en-US"/>
              </w:rPr>
              <w:t>C; F</w:t>
            </w:r>
            <w:r w:rsidR="00DD2CF0" w:rsidRPr="00FE3E7A">
              <w:rPr>
                <w:rFonts w:ascii="Arial" w:hAnsi="Arial" w:cs="Arial"/>
                <w:lang w:val="en-US"/>
              </w:rPr>
              <w:t>,</w:t>
            </w:r>
            <w:r w:rsidRPr="00FE3E7A">
              <w:rPr>
                <w:rFonts w:ascii="Arial" w:hAnsi="Arial" w:cs="Arial"/>
                <w:lang w:val="en-US"/>
              </w:rPr>
              <w:t xml:space="preserve"> oils frozen with liquid nitrogen and stored at </w:t>
            </w:r>
            <w:r w:rsidR="00462A15" w:rsidRPr="00FE3E7A">
              <w:rPr>
                <w:rFonts w:asciiTheme="minorBidi" w:hAnsiTheme="minorBidi"/>
                <w:lang w:val="en-US"/>
              </w:rPr>
              <w:t>−</w:t>
            </w:r>
            <w:r w:rsidRPr="00FE3E7A">
              <w:rPr>
                <w:rFonts w:ascii="Arial" w:hAnsi="Arial" w:cs="Arial"/>
                <w:lang w:val="en-US"/>
              </w:rPr>
              <w:t>20</w:t>
            </w:r>
            <w:r w:rsidRPr="00FE3E7A">
              <w:rPr>
                <w:rFonts w:ascii="Arial" w:hAnsi="Arial" w:cs="Arial"/>
                <w:lang w:val="en-US"/>
              </w:rPr>
              <w:sym w:font="Symbol" w:char="F0B0"/>
            </w:r>
            <w:r w:rsidRPr="00FE3E7A">
              <w:rPr>
                <w:rFonts w:ascii="Arial" w:hAnsi="Arial" w:cs="Arial"/>
                <w:lang w:val="en-US"/>
              </w:rPr>
              <w:t xml:space="preserve">C; </w:t>
            </w:r>
            <w:r w:rsidR="00DE760A" w:rsidRPr="00FE3E7A">
              <w:rPr>
                <w:rFonts w:ascii="Arial" w:hAnsi="Arial" w:cs="Arial"/>
                <w:szCs w:val="20"/>
                <w:lang w:val="en-US"/>
              </w:rPr>
              <w:t xml:space="preserve">NI1, </w:t>
            </w:r>
            <w:r w:rsidR="00895EB1" w:rsidRPr="00FE3E7A">
              <w:rPr>
                <w:rFonts w:ascii="Arial" w:hAnsi="Arial" w:cs="Arial"/>
                <w:szCs w:val="20"/>
                <w:lang w:val="en-US"/>
              </w:rPr>
              <w:t xml:space="preserve">compound </w:t>
            </w:r>
            <w:r w:rsidR="00DE760A" w:rsidRPr="00FE3E7A">
              <w:rPr>
                <w:rFonts w:ascii="Arial" w:hAnsi="Arial" w:cs="Arial"/>
                <w:szCs w:val="20"/>
                <w:lang w:val="en-US"/>
              </w:rPr>
              <w:t xml:space="preserve">not identified 1; NI2, </w:t>
            </w:r>
            <w:r w:rsidR="00895EB1" w:rsidRPr="00FE3E7A">
              <w:rPr>
                <w:rFonts w:ascii="Arial" w:hAnsi="Arial" w:cs="Arial"/>
                <w:szCs w:val="20"/>
                <w:lang w:val="en-US"/>
              </w:rPr>
              <w:t xml:space="preserve">compound </w:t>
            </w:r>
            <w:r w:rsidR="00DE760A" w:rsidRPr="00FE3E7A">
              <w:rPr>
                <w:rFonts w:ascii="Arial" w:hAnsi="Arial" w:cs="Arial"/>
                <w:szCs w:val="20"/>
                <w:lang w:val="en-US"/>
              </w:rPr>
              <w:t>not identified 2</w:t>
            </w:r>
            <w:r w:rsidR="00597F77" w:rsidRPr="00FE3E7A">
              <w:rPr>
                <w:rFonts w:ascii="Arial" w:hAnsi="Arial" w:cs="Arial"/>
                <w:szCs w:val="20"/>
                <w:lang w:val="en-US"/>
              </w:rPr>
              <w:t>.</w:t>
            </w:r>
          </w:p>
        </w:tc>
      </w:tr>
    </w:tbl>
    <w:p w14:paraId="63425058" w14:textId="77777777" w:rsidR="001450DF" w:rsidRPr="00FE3E7A" w:rsidRDefault="001450DF">
      <w:pPr>
        <w:rPr>
          <w:rFonts w:ascii="Arial" w:hAnsi="Arial" w:cs="Arial"/>
          <w:lang w:val="en-US"/>
        </w:rPr>
        <w:sectPr w:rsidR="001450DF" w:rsidRPr="00FE3E7A" w:rsidSect="00B727E6">
          <w:type w:val="continuous"/>
          <w:pgSz w:w="16840" w:h="11900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5A150C46" w14:textId="245262F5" w:rsidR="00D52F1F" w:rsidRPr="00FE3E7A" w:rsidRDefault="004C7963" w:rsidP="00284BA1">
      <w:pPr>
        <w:spacing w:after="120"/>
        <w:jc w:val="both"/>
        <w:rPr>
          <w:rFonts w:ascii="Arial" w:hAnsi="Arial" w:cs="Arial"/>
          <w:lang w:val="en-US"/>
        </w:rPr>
      </w:pPr>
      <w:r w:rsidRPr="00B93344">
        <w:rPr>
          <w:rFonts w:ascii="Arial" w:hAnsi="Arial" w:cs="Arial"/>
          <w:b/>
          <w:bCs/>
          <w:color w:val="FF0000"/>
          <w:lang w:val="en-US"/>
        </w:rPr>
        <w:lastRenderedPageBreak/>
        <w:t>S</w:t>
      </w:r>
      <w:r w:rsidR="00D57B33" w:rsidRPr="00B93344">
        <w:rPr>
          <w:rFonts w:ascii="Arial" w:hAnsi="Arial" w:cs="Arial"/>
          <w:b/>
          <w:bCs/>
          <w:color w:val="FF0000"/>
          <w:lang w:val="en-US"/>
        </w:rPr>
        <w:t>5</w:t>
      </w:r>
      <w:r w:rsidR="00D52F1F" w:rsidRPr="00B93344">
        <w:rPr>
          <w:rFonts w:ascii="Arial" w:hAnsi="Arial" w:cs="Arial"/>
          <w:b/>
          <w:bCs/>
          <w:color w:val="FF0000"/>
          <w:lang w:val="en-US"/>
        </w:rPr>
        <w:t>.</w:t>
      </w:r>
      <w:r w:rsidR="00D52F1F" w:rsidRPr="00B93344">
        <w:rPr>
          <w:rFonts w:ascii="Arial" w:hAnsi="Arial" w:cs="Arial"/>
          <w:color w:val="FF0000"/>
          <w:lang w:val="en-US"/>
        </w:rPr>
        <w:t xml:space="preserve"> </w:t>
      </w:r>
      <w:r w:rsidR="00D52F1F" w:rsidRPr="00FE3E7A">
        <w:rPr>
          <w:rFonts w:ascii="Arial" w:hAnsi="Arial" w:cs="Arial"/>
          <w:lang w:val="en-US"/>
        </w:rPr>
        <w:t>Effect of freezing on the quality of the oils after thawing and stor</w:t>
      </w:r>
      <w:r w:rsidR="004C7C9E">
        <w:rPr>
          <w:rFonts w:ascii="Arial" w:hAnsi="Arial" w:cs="Arial"/>
          <w:lang w:val="en-US"/>
        </w:rPr>
        <w:t>age</w:t>
      </w:r>
      <w:r w:rsidR="00D52F1F" w:rsidRPr="00FE3E7A">
        <w:rPr>
          <w:rFonts w:ascii="Arial" w:hAnsi="Arial" w:cs="Arial"/>
          <w:lang w:val="en-US"/>
        </w:rPr>
        <w:t xml:space="preserve"> at room temperature for 6 months. </w:t>
      </w:r>
      <w:bookmarkStart w:id="0" w:name="_Hlk93500057"/>
      <w:r w:rsidR="00D52F1F" w:rsidRPr="00FE3E7A">
        <w:rPr>
          <w:rFonts w:ascii="Arial" w:hAnsi="Arial" w:cs="Arial"/>
          <w:lang w:val="en-US"/>
        </w:rPr>
        <w:t>Thawed oils were prior stored for 12 months at -20</w:t>
      </w:r>
      <w:r w:rsidR="00D52F1F" w:rsidRPr="00FE3E7A">
        <w:rPr>
          <w:rFonts w:ascii="Arial" w:hAnsi="Arial" w:cs="Arial"/>
          <w:lang w:val="en-US"/>
        </w:rPr>
        <w:sym w:font="Symbol" w:char="F0B0"/>
      </w:r>
      <w:r w:rsidR="00D52F1F" w:rsidRPr="00FE3E7A">
        <w:rPr>
          <w:rFonts w:ascii="Arial" w:hAnsi="Arial" w:cs="Arial"/>
          <w:lang w:val="en-US"/>
        </w:rPr>
        <w:t>C.</w:t>
      </w:r>
      <w:r w:rsidR="000A6382">
        <w:rPr>
          <w:rFonts w:ascii="Arial" w:hAnsi="Arial" w:cs="Arial"/>
          <w:lang w:val="en-US"/>
        </w:rPr>
        <w:t xml:space="preserve"> Control oils are the corresponding fresh oils </w:t>
      </w:r>
      <w:bookmarkEnd w:id="0"/>
      <w:r w:rsidR="000A6382">
        <w:rPr>
          <w:rFonts w:ascii="Arial" w:hAnsi="Arial" w:cs="Arial"/>
          <w:lang w:val="en-US"/>
        </w:rPr>
        <w:t>stored for 6 months at room temperature.</w:t>
      </w:r>
      <w:r w:rsidR="00D52F1F" w:rsidRPr="00FE3E7A">
        <w:rPr>
          <w:rFonts w:ascii="Arial" w:hAnsi="Arial" w:cs="Arial"/>
          <w:lang w:val="en-US"/>
        </w:rPr>
        <w:t xml:space="preserve"> The values of all the parameters are expressed</w:t>
      </w:r>
      <w:r w:rsidR="00D52F1F" w:rsidRPr="00FE3E7A">
        <w:rPr>
          <w:rFonts w:ascii="Arial" w:eastAsia="Times New Roman" w:hAnsi="Arial" w:cs="Arial"/>
          <w:color w:val="000000"/>
          <w:sz w:val="20"/>
          <w:szCs w:val="20"/>
          <w:lang w:val="en-US" w:eastAsia="es-ES_tradnl"/>
        </w:rPr>
        <w:t xml:space="preserve"> </w:t>
      </w:r>
      <w:r w:rsidR="00D52F1F" w:rsidRPr="00FE3E7A">
        <w:rPr>
          <w:rFonts w:ascii="Arial" w:eastAsia="Times New Roman" w:hAnsi="Arial" w:cs="Arial"/>
          <w:color w:val="000000"/>
          <w:lang w:val="en-US" w:eastAsia="es-ES_tradnl"/>
        </w:rPr>
        <w:t xml:space="preserve">as the difference between their values at 0 and 6 months. </w:t>
      </w:r>
    </w:p>
    <w:tbl>
      <w:tblPr>
        <w:tblW w:w="9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98"/>
        <w:gridCol w:w="1300"/>
        <w:gridCol w:w="1300"/>
        <w:gridCol w:w="1300"/>
      </w:tblGrid>
      <w:tr w:rsidR="00D52F1F" w:rsidRPr="00FE3E7A" w14:paraId="4F1BC330" w14:textId="77777777" w:rsidTr="00284BA1">
        <w:trPr>
          <w:trHeight w:val="170"/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4CB78" w14:textId="77777777" w:rsidR="00D52F1F" w:rsidRPr="00FE3E7A" w:rsidRDefault="00D52F1F" w:rsidP="00445A7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s-ES_tradnl"/>
              </w:rPr>
            </w:pPr>
          </w:p>
          <w:p w14:paraId="257EA5F8" w14:textId="77777777" w:rsidR="00D52F1F" w:rsidRPr="00FE3E7A" w:rsidRDefault="00D52F1F" w:rsidP="00445A7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s-ES_tradnl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1D9D0" w14:textId="66A19296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proofErr w:type="gram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Control</w:t>
            </w:r>
            <w:r w:rsidR="00CF47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a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,</w:t>
            </w:r>
            <w:r w:rsidR="00CF47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b</w:t>
            </w:r>
            <w:proofErr w:type="spellEnd"/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DB54F" w14:textId="028AB26B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proofErr w:type="gram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ST</w:t>
            </w:r>
            <w:r w:rsidR="00CF47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a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,</w:t>
            </w:r>
            <w:r w:rsidR="00CF47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b</w:t>
            </w:r>
            <w:proofErr w:type="spellEnd"/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1931A" w14:textId="274358C3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proofErr w:type="gram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FT</w:t>
            </w:r>
            <w:r w:rsidR="00CF47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a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,</w:t>
            </w:r>
            <w:r w:rsidR="00CF47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b</w:t>
            </w:r>
            <w:proofErr w:type="spellEnd"/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552F0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s.e.</w:t>
            </w:r>
            <w:proofErr w:type="spellEnd"/>
          </w:p>
        </w:tc>
      </w:tr>
      <w:tr w:rsidR="00D52F1F" w:rsidRPr="00FE3E7A" w14:paraId="28DC7EEC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E7E5" w14:textId="68C04BBD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FFA%</w:t>
            </w:r>
            <w:r w:rsidR="00CF47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c</w:t>
            </w:r>
            <w:proofErr w:type="spellEnd"/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25C5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0.0067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A77E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0.0002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7E11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0.0057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1E3B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0.004</w:t>
            </w:r>
          </w:p>
        </w:tc>
      </w:tr>
      <w:tr w:rsidR="00D52F1F" w:rsidRPr="00FE3E7A" w14:paraId="05BF342F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F422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PV (</w:t>
            </w:r>
            <w:proofErr w:type="spellStart"/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meq</w:t>
            </w:r>
            <w:proofErr w:type="spellEnd"/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O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es-ES_tradnl"/>
              </w:rPr>
              <w:t>2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/kg)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9260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6.1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0E12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8DEC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5.1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8F38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0.662</w:t>
            </w:r>
          </w:p>
        </w:tc>
      </w:tr>
      <w:tr w:rsidR="00D52F1F" w:rsidRPr="00FE3E7A" w14:paraId="501E0C2A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A493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K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es-ES_tradnl"/>
              </w:rPr>
              <w:t>232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6967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71A2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05D4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75C6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0.101</w:t>
            </w:r>
          </w:p>
        </w:tc>
      </w:tr>
      <w:tr w:rsidR="00D52F1F" w:rsidRPr="00FE3E7A" w14:paraId="0270CC9C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7BEE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K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es-ES_tradnl"/>
              </w:rPr>
              <w:t>268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16AD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D40D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AB19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B6A7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0.003</w:t>
            </w:r>
          </w:p>
        </w:tc>
      </w:tr>
      <w:tr w:rsidR="00D52F1F" w:rsidRPr="00FE3E7A" w14:paraId="49B7CA52" w14:textId="77777777" w:rsidTr="00445A7A">
        <w:trPr>
          <w:trHeight w:val="283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62908" w14:textId="77777777" w:rsidR="00D52F1F" w:rsidRPr="00FE3E7A" w:rsidRDefault="00D52F1F" w:rsidP="00445A7A">
            <w:pPr>
              <w:rPr>
                <w:rFonts w:ascii="Arial" w:eastAsia="Symbol" w:hAnsi="Arial" w:cs="Arial"/>
                <w:b/>
                <w:bCs/>
                <w:sz w:val="20"/>
                <w:szCs w:val="20"/>
                <w:lang w:val="en-US"/>
              </w:rPr>
            </w:pPr>
            <w:r w:rsidRPr="00FE3E7A">
              <w:rPr>
                <w:rFonts w:ascii="Arial" w:eastAsia="Symbol" w:hAnsi="Arial" w:cs="Arial"/>
                <w:b/>
                <w:bCs/>
                <w:sz w:val="20"/>
                <w:szCs w:val="20"/>
                <w:lang w:val="en-US"/>
              </w:rPr>
              <w:t>Phenols (mg/kg)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0DFC4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53419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C9161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F819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</w:tr>
      <w:tr w:rsidR="00D52F1F" w:rsidRPr="00FE3E7A" w14:paraId="14AC735C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93B7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sym w:font="Symbol" w:char="F061"/>
            </w:r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Tocopherol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AAD8" w14:textId="18E290D6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-248.1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18BA" w14:textId="20E5545F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-24.6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85F1" w14:textId="60648B11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-62.0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3762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18.468</w:t>
            </w:r>
          </w:p>
        </w:tc>
      </w:tr>
      <w:tr w:rsidR="00D52F1F" w:rsidRPr="00FE3E7A" w14:paraId="1881A411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5236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OL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A787" w14:textId="46DB30CB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-32.3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AB94" w14:textId="10D3E76C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22.4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15D2" w14:textId="0C37E75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16.9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F6F2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10.091</w:t>
            </w:r>
          </w:p>
        </w:tc>
      </w:tr>
      <w:tr w:rsidR="00D52F1F" w:rsidRPr="00FE3E7A" w14:paraId="4E4C0419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E748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LIG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9D76" w14:textId="61EBA76C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-3.0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6559" w14:textId="2C61D38E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31.0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EAFD" w14:textId="57B2B81D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22.4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a,b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B5B6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7.265</w:t>
            </w:r>
          </w:p>
        </w:tc>
      </w:tr>
      <w:tr w:rsidR="00D52F1F" w:rsidRPr="00FE3E7A" w14:paraId="7E968280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0C05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Hty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0CF4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F77C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1.01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19DA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96D0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0.162</w:t>
            </w:r>
          </w:p>
        </w:tc>
      </w:tr>
      <w:tr w:rsidR="00D52F1F" w:rsidRPr="00FE3E7A" w14:paraId="77618A63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59A4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Ty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CD35" w14:textId="2882C59C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0.83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41FE" w14:textId="330EDFF9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0.42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,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b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A203" w14:textId="7E4E239F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0.05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26C8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0.120</w:t>
            </w:r>
          </w:p>
        </w:tc>
      </w:tr>
      <w:tr w:rsidR="00D52F1F" w:rsidRPr="00FE3E7A" w14:paraId="71C19EA7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FFF5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ox OL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4DEB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5.51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0A35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3.59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8B4A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3.76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6F45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0.749</w:t>
            </w:r>
          </w:p>
        </w:tc>
      </w:tr>
      <w:tr w:rsidR="00D52F1F" w:rsidRPr="00FE3E7A" w14:paraId="15011849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5EC9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ox LIG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1112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2.90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C763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2.99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17BA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2.91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10A9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0.391</w:t>
            </w:r>
          </w:p>
        </w:tc>
      </w:tr>
      <w:tr w:rsidR="00D52F1F" w:rsidRPr="00FE3E7A" w14:paraId="771B7ADC" w14:textId="77777777" w:rsidTr="00445A7A">
        <w:trPr>
          <w:trHeight w:val="283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69C8" w14:textId="77777777" w:rsidR="00D52F1F" w:rsidRPr="00FE3E7A" w:rsidRDefault="00D52F1F" w:rsidP="00445A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VOCs (mg IS/kg oil)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FFF84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A26F9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5E4E3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CEC6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</w:tr>
      <w:tr w:rsidR="00D52F1F" w:rsidRPr="00FE3E7A" w14:paraId="52C53BF8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50B7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LOX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73FE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-1.16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A653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89D4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7562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0.664</w:t>
            </w:r>
          </w:p>
        </w:tc>
      </w:tr>
      <w:tr w:rsidR="00D52F1F" w:rsidRPr="00FE3E7A" w14:paraId="256EA3C9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6D3C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OX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9654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CDFC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229A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308E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0.075</w:t>
            </w:r>
          </w:p>
        </w:tc>
      </w:tr>
      <w:tr w:rsidR="00D52F1F" w:rsidRPr="00FE3E7A" w14:paraId="5E44B1BB" w14:textId="77777777" w:rsidTr="00445A7A">
        <w:trPr>
          <w:trHeight w:val="283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E1496" w14:textId="446F1736" w:rsidR="00D52F1F" w:rsidRPr="00FE3E7A" w:rsidRDefault="00D52F1F" w:rsidP="00445A7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 xml:space="preserve">Positive </w:t>
            </w: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attributes</w:t>
            </w:r>
            <w:r w:rsidR="00CF47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es-ES_tradnl"/>
              </w:rPr>
              <w:t>d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88BAC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2FC69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0118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AAFF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</w:p>
        </w:tc>
      </w:tr>
      <w:tr w:rsidR="00D52F1F" w:rsidRPr="00FE3E7A" w14:paraId="4284C9AA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3C83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Fruity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1E71" w14:textId="3BE3B050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-0.36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BF61" w14:textId="5CB31910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0.08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a,b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960C" w14:textId="16B98AF8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0.42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31D7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0.144</w:t>
            </w:r>
          </w:p>
        </w:tc>
      </w:tr>
      <w:tr w:rsidR="00D52F1F" w:rsidRPr="00FE3E7A" w14:paraId="43F29237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6050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Bitter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C9EE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ACD0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A359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4382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0.119</w:t>
            </w:r>
          </w:p>
        </w:tc>
      </w:tr>
      <w:tr w:rsidR="00D52F1F" w:rsidRPr="00FE3E7A" w14:paraId="7A7AFA73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2677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Pungent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7EF1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C9FA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6158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71F8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0.105</w:t>
            </w:r>
          </w:p>
        </w:tc>
      </w:tr>
      <w:tr w:rsidR="00D52F1F" w:rsidRPr="00FE3E7A" w14:paraId="0D4233C5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194B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Green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3479" w14:textId="28EFC135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-0.18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0B2E" w14:textId="5DD57133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0.18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proofErr w:type="spellStart"/>
            <w:proofErr w:type="gramStart"/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a,b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BC0D" w14:textId="6714F77A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0.27</w:t>
            </w:r>
            <w:r w:rsid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 xml:space="preserve"> </w:t>
            </w:r>
            <w:r w:rsidRPr="00CF4754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1E7C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0.110</w:t>
            </w:r>
          </w:p>
        </w:tc>
      </w:tr>
      <w:tr w:rsidR="00D52F1F" w:rsidRPr="00FE3E7A" w14:paraId="79328B6D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D34D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Sweet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0D6D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-0.31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DEB2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332C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-0.27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F707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0.078</w:t>
            </w:r>
          </w:p>
        </w:tc>
      </w:tr>
      <w:tr w:rsidR="00D52F1F" w:rsidRPr="00FE3E7A" w14:paraId="3CAF54EE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C42B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Astringency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6AED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06FA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687B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1158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0.082</w:t>
            </w:r>
          </w:p>
        </w:tc>
      </w:tr>
      <w:tr w:rsidR="00D52F1F" w:rsidRPr="00FE3E7A" w14:paraId="6044FD59" w14:textId="77777777" w:rsidTr="00284BA1">
        <w:trPr>
          <w:trHeight w:val="414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A00F5" w14:textId="77777777" w:rsidR="00D52F1F" w:rsidRPr="00FE3E7A" w:rsidRDefault="00D52F1F" w:rsidP="00445A7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Almond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39051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4610B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-0.141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BD94F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-0.006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C7E45" w14:textId="77777777" w:rsidR="00D52F1F" w:rsidRPr="00FE3E7A" w:rsidRDefault="00D52F1F" w:rsidP="00445A7A">
            <w:pPr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  <w:t>0.092</w:t>
            </w:r>
          </w:p>
        </w:tc>
      </w:tr>
      <w:tr w:rsidR="00D52F1F" w:rsidRPr="00FE3E7A" w14:paraId="1AAC3230" w14:textId="77777777" w:rsidTr="00445A7A">
        <w:trPr>
          <w:trHeight w:val="488"/>
          <w:jc w:val="center"/>
        </w:trPr>
        <w:tc>
          <w:tcPr>
            <w:tcW w:w="90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828D5" w14:textId="748623C1" w:rsidR="00D52F1F" w:rsidRPr="00FE3E7A" w:rsidRDefault="00CF4754" w:rsidP="00445A7A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="00D52F1F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D52F1F" w:rsidRPr="00FE3E7A"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proofErr w:type="gramEnd"/>
            <w:r w:rsidR="00D52F1F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values of all the parameters are expressed</w:t>
            </w:r>
            <w:r w:rsidR="00D52F1F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as the difference between their values at 0 and 6 months at room temperature.</w:t>
            </w:r>
          </w:p>
          <w:p w14:paraId="210343A1" w14:textId="50511C8A" w:rsidR="00D52F1F" w:rsidRPr="00FE3E7A" w:rsidRDefault="00CF4754" w:rsidP="00445A7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b</w:t>
            </w:r>
            <w:r w:rsidR="00D52F1F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</w:t>
            </w:r>
            <w:r w:rsidR="004C7C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Pooled m</w:t>
            </w:r>
            <w:r w:rsidR="00D52F1F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eans from two-way ANOVA (n=24 corresponding to 2 headspace composition</w:t>
            </w:r>
            <w:r w:rsidR="004C7C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s</w:t>
            </w:r>
            <w:r w:rsidR="00D52F1F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x 3 treatments</w:t>
            </w:r>
            <w:r w:rsidR="00C879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, including controls</w:t>
            </w:r>
            <w:r w:rsidR="00D52F1F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x 4 different oils).</w:t>
            </w:r>
            <w:r w:rsidR="00F37E58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Since no effect of headspace composition was found, </w:t>
            </w:r>
            <w:r w:rsidR="00A17ECC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these </w:t>
            </w:r>
            <w:r w:rsidR="00F37E58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data are not shown.</w:t>
            </w:r>
          </w:p>
          <w:p w14:paraId="15463F92" w14:textId="47C1F23D" w:rsidR="00D52F1F" w:rsidRPr="00FE3E7A" w:rsidRDefault="00CF4754" w:rsidP="00445A7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c</w:t>
            </w:r>
            <w:r w:rsidR="00D52F1F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</w:t>
            </w:r>
            <w:proofErr w:type="gramStart"/>
            <w:r w:rsidR="00D52F1F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The</w:t>
            </w:r>
            <w:proofErr w:type="gramEnd"/>
            <w:r w:rsidR="00D52F1F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means within each row for each factor, labelled by different letters, are significantly different (p</w:t>
            </w:r>
            <w:r w:rsidR="00D52F1F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sym w:font="Symbol" w:char="F0A3"/>
            </w:r>
            <w:r w:rsidR="00D52F1F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0.05).</w:t>
            </w:r>
          </w:p>
          <w:p w14:paraId="430193D6" w14:textId="4A89BB5A" w:rsidR="00D52F1F" w:rsidRPr="00FE3E7A" w:rsidRDefault="00CF4754" w:rsidP="00445A7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d</w:t>
            </w:r>
            <w:r w:rsidR="00D52F1F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Median of intensity (0-10 scale).</w:t>
            </w:r>
          </w:p>
          <w:p w14:paraId="2E9163BE" w14:textId="77777777" w:rsidR="00D52F1F" w:rsidRPr="00FE3E7A" w:rsidRDefault="00D52F1F" w:rsidP="00445A7A">
            <w:pPr>
              <w:jc w:val="both"/>
              <w:rPr>
                <w:rFonts w:ascii="Arial" w:eastAsia="Times New Roman" w:hAnsi="Arial" w:cs="Arial"/>
                <w:color w:val="010205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Abbreviations: </w:t>
            </w:r>
            <w:proofErr w:type="spellStart"/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s.e.</w:t>
            </w:r>
            <w:proofErr w:type="spellEnd"/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, standard error; ST, oils frozen at </w:t>
            </w:r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-20</w:t>
            </w:r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B0"/>
            </w:r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C, stored at -20</w:t>
            </w:r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B0"/>
            </w:r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C and thawed; FT, oils frozen with liquid nitrogen, stored at -20</w:t>
            </w:r>
            <w:bookmarkStart w:id="1" w:name="_Hlk79920128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B0"/>
            </w:r>
            <w:bookmarkEnd w:id="1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C and thawed; FFA, free fatty acids; PV, peroxide value; SEC, </w:t>
            </w:r>
            <w:proofErr w:type="spellStart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secoirioid</w:t>
            </w:r>
            <w:proofErr w:type="spellEnd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derivatives; OL, oleuropein derivatives; LIG, </w:t>
            </w:r>
            <w:proofErr w:type="spellStart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ligstroside</w:t>
            </w:r>
            <w:proofErr w:type="spellEnd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derivatives; </w:t>
            </w:r>
            <w:proofErr w:type="spellStart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Hty</w:t>
            </w:r>
            <w:proofErr w:type="spellEnd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hydroxytyrosol</w:t>
            </w:r>
            <w:proofErr w:type="spellEnd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; Ty, </w:t>
            </w:r>
            <w:proofErr w:type="spellStart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tyrosol</w:t>
            </w:r>
            <w:proofErr w:type="spellEnd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; VOCs, volatile organic compounds; LOX, VOCs originated through the lipoxygenase pathway; OX, VOCs originated through non enzymatic oxidation.</w:t>
            </w:r>
          </w:p>
        </w:tc>
      </w:tr>
    </w:tbl>
    <w:p w14:paraId="20569E8C" w14:textId="77777777" w:rsidR="003F1C01" w:rsidRPr="00FE3E7A" w:rsidRDefault="003F1C01">
      <w:pPr>
        <w:rPr>
          <w:rFonts w:ascii="Arial" w:hAnsi="Arial" w:cs="Arial"/>
          <w:b/>
          <w:bCs/>
          <w:lang w:val="en-US"/>
        </w:rPr>
      </w:pPr>
    </w:p>
    <w:p w14:paraId="78ED7BE9" w14:textId="77777777" w:rsidR="003F1C01" w:rsidRPr="00FE3E7A" w:rsidRDefault="003F1C01">
      <w:pPr>
        <w:rPr>
          <w:rFonts w:ascii="Arial" w:hAnsi="Arial" w:cs="Arial"/>
          <w:b/>
          <w:bCs/>
          <w:lang w:val="en-US"/>
        </w:rPr>
        <w:sectPr w:rsidR="003F1C01" w:rsidRPr="00FE3E7A" w:rsidSect="00B727E6">
          <w:type w:val="continuous"/>
          <w:pgSz w:w="11900" w:h="16840"/>
          <w:pgMar w:top="1134" w:right="1134" w:bottom="1134" w:left="1134" w:header="708" w:footer="708" w:gutter="0"/>
          <w:cols w:space="708"/>
          <w:docGrid w:linePitch="360"/>
        </w:sectPr>
      </w:pPr>
    </w:p>
    <w:p w14:paraId="0F3B81C1" w14:textId="77777777" w:rsidR="003F1C01" w:rsidRPr="00FE3E7A" w:rsidRDefault="003F1C01">
      <w:pPr>
        <w:rPr>
          <w:rFonts w:ascii="Arial" w:hAnsi="Arial" w:cs="Arial"/>
          <w:b/>
          <w:bCs/>
          <w:lang w:val="en-US"/>
        </w:rPr>
      </w:pPr>
    </w:p>
    <w:p w14:paraId="2E6D7F00" w14:textId="495B9763" w:rsidR="001450DF" w:rsidRPr="00FE3E7A" w:rsidRDefault="004C7963" w:rsidP="00830924">
      <w:pPr>
        <w:rPr>
          <w:rFonts w:ascii="Arial" w:hAnsi="Arial" w:cs="Arial"/>
          <w:lang w:val="en-US"/>
        </w:rPr>
      </w:pPr>
      <w:r w:rsidRPr="00B93344">
        <w:rPr>
          <w:rFonts w:ascii="Arial" w:hAnsi="Arial" w:cs="Arial"/>
          <w:b/>
          <w:bCs/>
          <w:color w:val="FF0000"/>
          <w:lang w:val="en-US"/>
        </w:rPr>
        <w:t>S</w:t>
      </w:r>
      <w:r w:rsidR="00D57B33" w:rsidRPr="00B93344">
        <w:rPr>
          <w:rFonts w:ascii="Arial" w:hAnsi="Arial" w:cs="Arial"/>
          <w:b/>
          <w:bCs/>
          <w:color w:val="FF0000"/>
          <w:lang w:val="en-US"/>
        </w:rPr>
        <w:t>6</w:t>
      </w:r>
      <w:r w:rsidR="00B45BA8" w:rsidRPr="00FE3E7A">
        <w:rPr>
          <w:rFonts w:ascii="Arial" w:hAnsi="Arial" w:cs="Arial"/>
          <w:b/>
          <w:bCs/>
          <w:lang w:val="en-US"/>
        </w:rPr>
        <w:t>.</w:t>
      </w:r>
      <w:r w:rsidR="00B45BA8" w:rsidRPr="00FE3E7A">
        <w:rPr>
          <w:rFonts w:ascii="Arial" w:hAnsi="Arial" w:cs="Arial"/>
          <w:lang w:val="en-US"/>
        </w:rPr>
        <w:t xml:space="preserve"> </w:t>
      </w:r>
      <w:r w:rsidR="00DE15FA" w:rsidRPr="00FE3E7A">
        <w:rPr>
          <w:rFonts w:ascii="Arial" w:hAnsi="Arial" w:cs="Arial"/>
          <w:lang w:val="en-US"/>
        </w:rPr>
        <w:t>Evolution of</w:t>
      </w:r>
      <w:r w:rsidR="00ED2D79" w:rsidRPr="00FE3E7A">
        <w:rPr>
          <w:rFonts w:ascii="Arial" w:hAnsi="Arial" w:cs="Arial"/>
          <w:lang w:val="en-US"/>
        </w:rPr>
        <w:t xml:space="preserve"> the </w:t>
      </w:r>
      <w:r w:rsidR="00142FD8" w:rsidRPr="00FE3E7A">
        <w:rPr>
          <w:rFonts w:ascii="Arial" w:hAnsi="Arial" w:cs="Arial"/>
          <w:lang w:val="en-US"/>
        </w:rPr>
        <w:t xml:space="preserve">quality and composition parameters of </w:t>
      </w:r>
      <w:r w:rsidR="00094605">
        <w:rPr>
          <w:rFonts w:ascii="Arial" w:hAnsi="Arial" w:cs="Arial"/>
          <w:lang w:val="en-US"/>
        </w:rPr>
        <w:t xml:space="preserve">the </w:t>
      </w:r>
      <w:r w:rsidR="005006B6" w:rsidRPr="00FE3E7A">
        <w:rPr>
          <w:rFonts w:ascii="Arial" w:hAnsi="Arial" w:cs="Arial"/>
          <w:lang w:val="en-US"/>
        </w:rPr>
        <w:t xml:space="preserve">control and </w:t>
      </w:r>
      <w:r w:rsidR="00142FD8" w:rsidRPr="00FE3E7A">
        <w:rPr>
          <w:rFonts w:ascii="Arial" w:hAnsi="Arial" w:cs="Arial"/>
          <w:lang w:val="en-US"/>
        </w:rPr>
        <w:t>thawed</w:t>
      </w:r>
      <w:r w:rsidR="004F606F" w:rsidRPr="00FE3E7A">
        <w:rPr>
          <w:rFonts w:ascii="Arial" w:hAnsi="Arial" w:cs="Arial"/>
          <w:lang w:val="en-US"/>
        </w:rPr>
        <w:t xml:space="preserve"> oils stored at room temperature</w:t>
      </w:r>
      <w:r w:rsidR="00E31074">
        <w:rPr>
          <w:rFonts w:ascii="Arial" w:hAnsi="Arial" w:cs="Arial"/>
          <w:lang w:val="en-US"/>
        </w:rPr>
        <w:t xml:space="preserve"> for 6 months</w:t>
      </w:r>
      <w:r w:rsidR="004F606F" w:rsidRPr="00FE3E7A">
        <w:rPr>
          <w:rFonts w:ascii="Arial" w:hAnsi="Arial" w:cs="Arial"/>
          <w:lang w:val="en-US"/>
        </w:rPr>
        <w:t>.</w:t>
      </w:r>
      <w:r w:rsidR="00830924">
        <w:rPr>
          <w:rFonts w:ascii="Arial" w:hAnsi="Arial" w:cs="Arial"/>
          <w:lang w:val="en-US"/>
        </w:rPr>
        <w:t xml:space="preserve"> </w:t>
      </w:r>
      <w:r w:rsidR="00830924" w:rsidRPr="00830924">
        <w:rPr>
          <w:rFonts w:ascii="Arial" w:hAnsi="Arial" w:cs="Arial"/>
          <w:lang w:val="en-US"/>
        </w:rPr>
        <w:t>Thawed oils were prior stored for 12 months at -20</w:t>
      </w:r>
      <w:r w:rsidR="00830924" w:rsidRPr="00830924">
        <w:rPr>
          <w:rFonts w:ascii="Arial" w:hAnsi="Arial" w:cs="Arial"/>
          <w:lang w:val="en-US"/>
        </w:rPr>
        <w:sym w:font="Symbol" w:char="F0B0"/>
      </w:r>
      <w:r w:rsidR="00830924" w:rsidRPr="00830924">
        <w:rPr>
          <w:rFonts w:ascii="Arial" w:hAnsi="Arial" w:cs="Arial"/>
          <w:lang w:val="en-US"/>
        </w:rPr>
        <w:t>C. Control oils are the corresponding fresh oils</w:t>
      </w:r>
      <w:r w:rsidR="00E31074">
        <w:rPr>
          <w:rFonts w:ascii="Arial" w:hAnsi="Arial" w:cs="Arial"/>
          <w:lang w:val="en-US"/>
        </w:rPr>
        <w:t>.</w:t>
      </w:r>
    </w:p>
    <w:p w14:paraId="3D48D7FA" w14:textId="77777777" w:rsidR="009D08DE" w:rsidRPr="00FE3E7A" w:rsidRDefault="009D08DE">
      <w:pPr>
        <w:rPr>
          <w:rFonts w:ascii="Arial" w:hAnsi="Arial" w:cs="Arial"/>
          <w:lang w:val="en-US"/>
        </w:rPr>
      </w:pPr>
    </w:p>
    <w:tbl>
      <w:tblPr>
        <w:tblW w:w="96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83"/>
        <w:gridCol w:w="1080"/>
        <w:gridCol w:w="1080"/>
        <w:gridCol w:w="1080"/>
        <w:gridCol w:w="1080"/>
        <w:gridCol w:w="1082"/>
      </w:tblGrid>
      <w:tr w:rsidR="00527AE7" w:rsidRPr="00FE3E7A" w14:paraId="6871B0CB" w14:textId="77777777" w:rsidTr="00AC6659">
        <w:trPr>
          <w:trHeight w:val="289"/>
          <w:tblHeader/>
          <w:jc w:val="center"/>
        </w:trPr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285C" w14:textId="77777777" w:rsidR="00527AE7" w:rsidRPr="00FE3E7A" w:rsidRDefault="00527AE7" w:rsidP="00FF0E74">
            <w:pPr>
              <w:rPr>
                <w:rFonts w:ascii="Arial" w:eastAsia="Times New Roman" w:hAnsi="Arial" w:cs="Arial"/>
                <w:lang w:val="en-US" w:eastAsia="es-ES_tradnl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32FB" w14:textId="7344522B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Control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FFDD" w14:textId="77777777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ST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BEA8DB0" w14:textId="533A62EC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FT</w:t>
            </w:r>
          </w:p>
        </w:tc>
      </w:tr>
      <w:tr w:rsidR="00527AE7" w:rsidRPr="00FE3E7A" w14:paraId="77E897EB" w14:textId="77777777" w:rsidTr="00AC6659">
        <w:trPr>
          <w:trHeight w:val="289"/>
          <w:tblHeader/>
          <w:jc w:val="center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83C67" w14:textId="77777777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22166" w14:textId="7E9F8CD2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 xml:space="preserve">0 </w:t>
            </w: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months</w:t>
            </w:r>
            <w:r w:rsidR="00635AB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8D9DA" w14:textId="3A769D06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 xml:space="preserve">6 </w:t>
            </w: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months</w:t>
            </w:r>
            <w:r w:rsidR="00635AB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A60A0" w14:textId="702B976B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 xml:space="preserve">0 </w:t>
            </w:r>
            <w:proofErr w:type="spellStart"/>
            <w:r w:rsidRPr="00B9334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es-ES_tradnl"/>
              </w:rPr>
              <w:t>months</w:t>
            </w:r>
            <w:r w:rsidR="00B7173E" w:rsidRPr="00B93344">
              <w:rPr>
                <w:rFonts w:ascii="Arial" w:eastAsia="Times New Roman" w:hAnsi="Arial" w:cs="Arial"/>
                <w:color w:val="FF0000"/>
                <w:sz w:val="20"/>
                <w:szCs w:val="20"/>
                <w:vertAlign w:val="superscript"/>
                <w:lang w:val="en-US" w:eastAsia="es-ES_tradnl"/>
              </w:rPr>
              <w:t>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94952" w14:textId="4FC8A206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 xml:space="preserve">6 </w:t>
            </w: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months</w:t>
            </w:r>
            <w:r w:rsidR="00635AB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E97B3" w14:textId="2E0DF9FF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 xml:space="preserve">0 </w:t>
            </w:r>
            <w:bookmarkStart w:id="2" w:name="_GoBack"/>
            <w:proofErr w:type="spellStart"/>
            <w:r w:rsidRPr="00B9334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es-ES_tradnl"/>
              </w:rPr>
              <w:t>months</w:t>
            </w:r>
            <w:r w:rsidR="00B7173E" w:rsidRPr="00B93344">
              <w:rPr>
                <w:rFonts w:ascii="Arial" w:eastAsia="Times New Roman" w:hAnsi="Arial" w:cs="Arial"/>
                <w:color w:val="FF0000"/>
                <w:sz w:val="20"/>
                <w:szCs w:val="20"/>
                <w:vertAlign w:val="superscript"/>
                <w:lang w:val="en-US" w:eastAsia="es-ES_tradnl"/>
              </w:rPr>
              <w:t>b</w:t>
            </w:r>
            <w:bookmarkEnd w:id="2"/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B54FE" w14:textId="3763ED09" w:rsidR="00527AE7" w:rsidRPr="00FE3E7A" w:rsidRDefault="00527AE7" w:rsidP="00FF0E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 xml:space="preserve">6 </w:t>
            </w: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months</w:t>
            </w:r>
            <w:r w:rsidR="00635AB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es-ES_tradnl"/>
              </w:rPr>
              <w:t>b</w:t>
            </w:r>
            <w:proofErr w:type="spellEnd"/>
          </w:p>
        </w:tc>
      </w:tr>
      <w:tr w:rsidR="00527AE7" w:rsidRPr="00FE3E7A" w14:paraId="1C8190FD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181F" w14:textId="0900C090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FFA%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199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0.080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095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0.087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2F3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0.088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FE1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0.088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37E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0.086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162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0.091</w:t>
            </w:r>
          </w:p>
        </w:tc>
      </w:tr>
      <w:tr w:rsidR="00527AE7" w:rsidRPr="00FE3E7A" w14:paraId="0FB40E61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0404" w14:textId="7884FDBB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PV </w:t>
            </w:r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meq</w:t>
            </w:r>
            <w:proofErr w:type="spellEnd"/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O</w:t>
            </w:r>
            <w:r w:rsidRPr="00FE3E7A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FE3E7A">
              <w:rPr>
                <w:rFonts w:ascii="Arial" w:hAnsi="Arial" w:cs="Arial"/>
                <w:sz w:val="20"/>
                <w:szCs w:val="20"/>
                <w:lang w:val="en-US"/>
              </w:rPr>
              <w:t>/kg)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D99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D3D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9.7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E2E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0FA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8.7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59E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40A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9.3</w:t>
            </w:r>
          </w:p>
        </w:tc>
      </w:tr>
      <w:tr w:rsidR="00527AE7" w:rsidRPr="00FE3E7A" w14:paraId="7DD5AD5B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4C33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K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es-ES_tradnl"/>
              </w:rPr>
              <w:t>232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F36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8F8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45F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7EA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AB1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E2A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2.18</w:t>
            </w:r>
          </w:p>
        </w:tc>
      </w:tr>
      <w:tr w:rsidR="00527AE7" w:rsidRPr="00FE3E7A" w14:paraId="0763A55C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8A5A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K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es-ES_tradnl"/>
              </w:rPr>
              <w:t>268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4FC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50E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2FF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FAB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C9C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AC5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0.13</w:t>
            </w:r>
          </w:p>
        </w:tc>
      </w:tr>
      <w:tr w:rsidR="00527AE7" w:rsidRPr="00FE3E7A" w14:paraId="213B4CDB" w14:textId="77777777" w:rsidTr="00E94EE0">
        <w:trPr>
          <w:trHeight w:val="283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E7033" w14:textId="7B0029F3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15"/>
                <w:lang w:val="en-US" w:eastAsia="es-ES_tradnl"/>
              </w:rPr>
            </w:pPr>
            <w:r w:rsidRPr="00FE3E7A">
              <w:rPr>
                <w:rFonts w:ascii="Arial" w:hAnsi="Arial" w:cs="Arial"/>
                <w:b/>
                <w:bCs/>
                <w:sz w:val="20"/>
                <w:szCs w:val="15"/>
                <w:u w:val="single"/>
                <w:lang w:val="en-US"/>
              </w:rPr>
              <w:t>Phenolic compounds</w:t>
            </w:r>
            <w:r w:rsidRPr="00FE3E7A">
              <w:rPr>
                <w:rFonts w:ascii="Arial" w:hAnsi="Arial" w:cs="Arial"/>
                <w:b/>
                <w:bCs/>
                <w:sz w:val="20"/>
                <w:szCs w:val="15"/>
                <w:lang w:val="en-US"/>
              </w:rPr>
              <w:t xml:space="preserve"> (mg/kg)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F83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44BB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A10D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FF4A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3FC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B3DB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</w:tr>
      <w:tr w:rsidR="00527AE7" w:rsidRPr="00FE3E7A" w14:paraId="5E91269D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5CEE" w14:textId="48EC2E1C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sym w:font="Symbol" w:char="F061"/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-Tocopherol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CF8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591.2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1B3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343.2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745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297.7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C8D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273.1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17D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320.8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847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258.9</w:t>
            </w:r>
          </w:p>
        </w:tc>
      </w:tr>
      <w:tr w:rsidR="00527AE7" w:rsidRPr="00FE3E7A" w14:paraId="56FEF87A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3206" w14:textId="05E410C8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Polar phenolic compounds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D39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394.3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59F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368.9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452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261.7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04C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323.1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7F9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265.8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BA2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312.4</w:t>
            </w:r>
          </w:p>
        </w:tc>
      </w:tr>
      <w:tr w:rsidR="00527AE7" w:rsidRPr="00FE3E7A" w14:paraId="0DF003B9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54C3" w14:textId="628693FF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hAnsi="Arial" w:cs="Arial"/>
                <w:sz w:val="20"/>
                <w:szCs w:val="15"/>
                <w:lang w:val="en-US"/>
              </w:rPr>
              <w:t>SEC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7AA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376.2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9E6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340.9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F12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247.0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3CD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300.4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394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249.8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4E3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289.1</w:t>
            </w:r>
          </w:p>
        </w:tc>
      </w:tr>
      <w:tr w:rsidR="00527AE7" w:rsidRPr="00FE3E7A" w14:paraId="32FC5F74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9A16" w14:textId="5D3B38A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OL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1B9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234.1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32A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201.7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C4E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156.5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828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178.9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F3C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153.3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5B4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170.2</w:t>
            </w:r>
          </w:p>
        </w:tc>
      </w:tr>
      <w:tr w:rsidR="00527AE7" w:rsidRPr="00FE3E7A" w14:paraId="6A5FC273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A282" w14:textId="1A7EC128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LIG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260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142.2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017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139.2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866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90.5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641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121.5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9E3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96.5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189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118.9</w:t>
            </w:r>
          </w:p>
        </w:tc>
      </w:tr>
      <w:tr w:rsidR="00527AE7" w:rsidRPr="00FE3E7A" w14:paraId="6DB99104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AA23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Hty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044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617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F15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255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D63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6F0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2.88</w:t>
            </w:r>
          </w:p>
        </w:tc>
      </w:tr>
      <w:tr w:rsidR="00527AE7" w:rsidRPr="00FE3E7A" w14:paraId="4F7D3363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38DF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Ty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849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B87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927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A34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F7A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C9D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2.91</w:t>
            </w:r>
          </w:p>
        </w:tc>
      </w:tr>
      <w:tr w:rsidR="00527AE7" w:rsidRPr="00FE3E7A" w14:paraId="71C7B6B4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3C5A" w14:textId="182C7291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Lignans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04E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6CB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100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9E0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11F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429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2.46</w:t>
            </w:r>
          </w:p>
        </w:tc>
      </w:tr>
      <w:tr w:rsidR="00527AE7" w:rsidRPr="00FE3E7A" w14:paraId="27ED05EA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1067" w14:textId="6BB604D0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Flavones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006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C82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065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AA9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9B2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D25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2.79</w:t>
            </w:r>
          </w:p>
        </w:tc>
      </w:tr>
      <w:tr w:rsidR="00527AE7" w:rsidRPr="00FE3E7A" w14:paraId="0ED6A892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AA77" w14:textId="3D93E75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ox SEC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638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BFC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CC4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8C9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8.83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D70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975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9.07</w:t>
            </w:r>
          </w:p>
        </w:tc>
      </w:tr>
      <w:tr w:rsidR="00527AE7" w:rsidRPr="00FE3E7A" w14:paraId="11AAFF9F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92D9" w14:textId="5D341471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ox OL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765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000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6.09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ABF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271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ED6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C49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4.62</w:t>
            </w:r>
          </w:p>
        </w:tc>
      </w:tr>
      <w:tr w:rsidR="00527AE7" w:rsidRPr="00FE3E7A" w14:paraId="2FE6C931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28A9" w14:textId="32012C5C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ox LIG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DA8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228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AAB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F50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27F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007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4.44</w:t>
            </w:r>
          </w:p>
        </w:tc>
      </w:tr>
      <w:tr w:rsidR="00527AE7" w:rsidRPr="00FE3E7A" w14:paraId="3C8961C9" w14:textId="77777777" w:rsidTr="00E94EE0">
        <w:trPr>
          <w:trHeight w:val="283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0F89" w14:textId="51A23F8F" w:rsidR="00527AE7" w:rsidRPr="00FE3E7A" w:rsidRDefault="00527AE7" w:rsidP="00A95D9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en-US" w:eastAsia="es-ES_tradnl"/>
              </w:rPr>
              <w:t>V</w:t>
            </w:r>
            <w:r w:rsidR="006A065E"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en-US" w:eastAsia="es-ES_tradnl"/>
              </w:rPr>
              <w:t>OCs</w:t>
            </w: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 xml:space="preserve"> </w:t>
            </w:r>
            <w:r w:rsidRPr="00FE3E7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(mg IS/kg oil)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6C09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368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9C8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916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223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26E9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</w:tr>
      <w:tr w:rsidR="00527AE7" w:rsidRPr="00FE3E7A" w14:paraId="78A2D1CA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28C5" w14:textId="2DC3C7B0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PD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E58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AE5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0B6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57D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350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0FB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3.84</w:t>
            </w:r>
          </w:p>
        </w:tc>
      </w:tr>
      <w:tr w:rsidR="00527AE7" w:rsidRPr="00FE3E7A" w14:paraId="65082A3B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99FC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1-penten-3-one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2BC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CD5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BD8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390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BF4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6CF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0.92</w:t>
            </w:r>
          </w:p>
        </w:tc>
      </w:tr>
      <w:tr w:rsidR="00527AE7" w:rsidRPr="00FE3E7A" w14:paraId="024876F4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113F" w14:textId="75576848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ES_tradnl"/>
              </w:rPr>
              <w:t>cis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-3-hexenal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625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FD1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987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E7D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ED6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2C1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1.81</w:t>
            </w:r>
          </w:p>
        </w:tc>
      </w:tr>
      <w:tr w:rsidR="00527AE7" w:rsidRPr="00FE3E7A" w14:paraId="624FF2B0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2723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NI2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41E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CC1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955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4DC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BA1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1A7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0.44</w:t>
            </w:r>
          </w:p>
        </w:tc>
      </w:tr>
      <w:tr w:rsidR="00527AE7" w:rsidRPr="00FE3E7A" w14:paraId="0C9EB479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3144" w14:textId="4783B7B9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ES_tradnl"/>
              </w:rPr>
              <w:t>trans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-2-hexenal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C3B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CAF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039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325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85C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91C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5.11</w:t>
            </w:r>
          </w:p>
        </w:tc>
      </w:tr>
      <w:tr w:rsidR="00527AE7" w:rsidRPr="00FE3E7A" w14:paraId="347EC307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4186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6-methyl-5-hepten-2-one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9B0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E8A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B72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E4C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183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8B3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0.06</w:t>
            </w:r>
          </w:p>
        </w:tc>
      </w:tr>
      <w:tr w:rsidR="00527AE7" w:rsidRPr="00FE3E7A" w14:paraId="3A90E4B0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BBA8" w14:textId="34AEF78A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proofErr w:type="gramStart"/>
            <w:r w:rsidRPr="00FE3E7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ES_tradnl"/>
              </w:rPr>
              <w:t>cis,trans</w:t>
            </w:r>
            <w:proofErr w:type="gramEnd"/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-2,4-hexadienal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0D3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29B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6A1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BAA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AE2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4B8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0.22</w:t>
            </w:r>
          </w:p>
        </w:tc>
      </w:tr>
      <w:tr w:rsidR="00527AE7" w:rsidRPr="00FE3E7A" w14:paraId="35353631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16B1" w14:textId="19EB03D3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proofErr w:type="gramStart"/>
            <w:r w:rsidRPr="00FE3E7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ES_tradnl"/>
              </w:rPr>
              <w:t>trans,trans</w:t>
            </w:r>
            <w:proofErr w:type="gramEnd"/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-2,4-hexadienal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6D9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409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BC1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631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199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436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0.46</w:t>
            </w:r>
          </w:p>
        </w:tc>
      </w:tr>
      <w:tr w:rsidR="00527AE7" w:rsidRPr="00FE3E7A" w14:paraId="6C7EAE8F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9B6E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C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es-ES_tradnl"/>
              </w:rPr>
              <w:t>5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alcohols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A6F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49A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B17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A71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74B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697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1.19</w:t>
            </w:r>
          </w:p>
        </w:tc>
      </w:tr>
      <w:tr w:rsidR="00527AE7" w:rsidRPr="00FE3E7A" w14:paraId="0CEEF703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8F19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C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es-ES_tradnl"/>
              </w:rPr>
              <w:t>6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aldehydes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825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B32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6.16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3D5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A43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189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F7D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6.93</w:t>
            </w:r>
          </w:p>
        </w:tc>
      </w:tr>
      <w:tr w:rsidR="00527AE7" w:rsidRPr="00FE3E7A" w14:paraId="1E78606C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EF21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C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es-ES_tradnl"/>
              </w:rPr>
              <w:t>6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alcohols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91F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A02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12D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BB5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B06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228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2.25</w:t>
            </w:r>
          </w:p>
        </w:tc>
      </w:tr>
      <w:tr w:rsidR="00527AE7" w:rsidRPr="00FE3E7A" w14:paraId="3AAF34B0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DEBD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lastRenderedPageBreak/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C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es-ES_tradnl"/>
              </w:rPr>
              <w:t>6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esters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A16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64F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234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85A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5B7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08B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1.30</w:t>
            </w:r>
          </w:p>
        </w:tc>
      </w:tr>
      <w:tr w:rsidR="00527AE7" w:rsidRPr="00FE3E7A" w14:paraId="089C6614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51E6" w14:textId="77777777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LOX compounds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B68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15.81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2CA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14.66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F64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17.00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F35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16.97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DFE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17.11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792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16.57</w:t>
            </w:r>
          </w:p>
        </w:tc>
      </w:tr>
      <w:tr w:rsidR="00527AE7" w:rsidRPr="00FE3E7A" w14:paraId="67BA7EB0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B2DE" w14:textId="7271CF34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Oxidation products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C9E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1BF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C1E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53F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6F6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0.89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614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1.25</w:t>
            </w:r>
          </w:p>
        </w:tc>
      </w:tr>
      <w:tr w:rsidR="00527AE7" w:rsidRPr="00FE3E7A" w14:paraId="316353AF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719B" w14:textId="504B76B2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Total volatile compounds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078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18.74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2B1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17.75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6BF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2B2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20.69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702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20.51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8E5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20.22</w:t>
            </w:r>
          </w:p>
        </w:tc>
      </w:tr>
      <w:tr w:rsidR="00527AE7" w:rsidRPr="00FE3E7A" w14:paraId="6B3E85F3" w14:textId="77777777" w:rsidTr="00E94EE0">
        <w:trPr>
          <w:trHeight w:val="283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D700" w14:textId="1CBA147D" w:rsidR="00527AE7" w:rsidRPr="00FE3E7A" w:rsidRDefault="00527AE7" w:rsidP="00A95D9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en-US" w:eastAsia="es-ES_tradnl"/>
              </w:rPr>
              <w:t>Sensory assessment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8FC6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04BA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2A04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EE99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470E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E3B1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</w:tr>
      <w:tr w:rsidR="00527AE7" w:rsidRPr="00FE3E7A" w14:paraId="4C27C43F" w14:textId="77777777" w:rsidTr="00E94EE0">
        <w:trPr>
          <w:trHeight w:val="283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C1E54" w14:textId="073CFB2A" w:rsidR="00527AE7" w:rsidRPr="00FE3E7A" w:rsidRDefault="00527AE7" w:rsidP="00A95D9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 xml:space="preserve">Positive </w:t>
            </w: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attributes</w:t>
            </w:r>
            <w:r w:rsidR="008050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es-ES_tradnl"/>
              </w:rPr>
              <w:t>c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44EF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962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7FF4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8DB8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17E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679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</w:p>
        </w:tc>
      </w:tr>
      <w:tr w:rsidR="00527AE7" w:rsidRPr="00FE3E7A" w14:paraId="2D5227BF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11FB" w14:textId="21403DFD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Fruity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C78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6.0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B3B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E99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3FC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D05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E57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5.6</w:t>
            </w:r>
          </w:p>
        </w:tc>
      </w:tr>
      <w:tr w:rsidR="00527AE7" w:rsidRPr="00FE3E7A" w14:paraId="12A799F6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A25A" w14:textId="644E5A13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Bitter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39F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EBA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AFD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850D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217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954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4.9</w:t>
            </w:r>
          </w:p>
        </w:tc>
      </w:tr>
      <w:tr w:rsidR="00527AE7" w:rsidRPr="00FE3E7A" w14:paraId="45AE12F8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2073" w14:textId="688C9B19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Pungent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AA7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2A3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897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0F1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B78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644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5.0</w:t>
            </w:r>
          </w:p>
        </w:tc>
      </w:tr>
      <w:tr w:rsidR="00527AE7" w:rsidRPr="00FE3E7A" w14:paraId="3C6A026C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94C0" w14:textId="71E7CFB0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Green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6FB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3BB8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E66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62A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0B0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39A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3.6</w:t>
            </w:r>
          </w:p>
        </w:tc>
      </w:tr>
      <w:tr w:rsidR="00527AE7" w:rsidRPr="00FE3E7A" w14:paraId="6F1D5843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CBC4" w14:textId="1813610F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Sweet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F29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3A9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ACE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E73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3D6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4.0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444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3.8</w:t>
            </w:r>
          </w:p>
        </w:tc>
      </w:tr>
      <w:tr w:rsidR="00527AE7" w:rsidRPr="00FE3E7A" w14:paraId="411CF4D8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FCB2" w14:textId="145695AF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Astringency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2A5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DA6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3.0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0099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EEA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57F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B34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2.8</w:t>
            </w:r>
          </w:p>
        </w:tc>
      </w:tr>
      <w:tr w:rsidR="00527AE7" w:rsidRPr="00FE3E7A" w14:paraId="650C9513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E4B4" w14:textId="1EEB7E7F" w:rsidR="00527AE7" w:rsidRPr="00FE3E7A" w:rsidRDefault="00527AE7" w:rsidP="00A95D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Almond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85E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57DB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2D85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CD42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484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447F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2.4</w:t>
            </w:r>
          </w:p>
        </w:tc>
      </w:tr>
      <w:tr w:rsidR="00527AE7" w:rsidRPr="00FE3E7A" w14:paraId="497F9EAD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EB0C" w14:textId="3B525E36" w:rsidR="00527AE7" w:rsidRPr="00FE3E7A" w:rsidRDefault="00527AE7" w:rsidP="00A95D9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Global sensory score</w:t>
            </w:r>
            <w:r w:rsidR="008050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es-ES_tradnl"/>
              </w:rPr>
              <w:t>d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E97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3D6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429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85D7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4113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F04E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7.3</w:t>
            </w:r>
          </w:p>
        </w:tc>
      </w:tr>
      <w:tr w:rsidR="00527AE7" w:rsidRPr="00FE3E7A" w14:paraId="5DC5EF6A" w14:textId="77777777" w:rsidTr="00E94EE0">
        <w:trPr>
          <w:trHeight w:val="425"/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7317B" w14:textId="129774EC" w:rsidR="00527AE7" w:rsidRPr="00FE3E7A" w:rsidRDefault="00527AE7" w:rsidP="00A95D9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FE3E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_tradnl"/>
              </w:rPr>
              <w:t>Complexity</w:t>
            </w:r>
            <w:r w:rsidR="008050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es-ES_tradnl"/>
              </w:rPr>
              <w:t>e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22556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7.8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EA804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07200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8.9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56F51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8.9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C62EC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8.1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AC50A" w14:textId="77777777" w:rsidR="00527AE7" w:rsidRPr="00FE3E7A" w:rsidRDefault="00527AE7" w:rsidP="00A95D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8.1</w:t>
            </w:r>
          </w:p>
        </w:tc>
      </w:tr>
      <w:tr w:rsidR="00FB64AB" w:rsidRPr="00FE3E7A" w14:paraId="30435DDB" w14:textId="77777777" w:rsidTr="00AC6659">
        <w:trPr>
          <w:trHeight w:val="510"/>
          <w:jc w:val="center"/>
        </w:trPr>
        <w:tc>
          <w:tcPr>
            <w:tcW w:w="96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CAF0C" w14:textId="1251B94B" w:rsidR="00D77F98" w:rsidRPr="00FE3E7A" w:rsidRDefault="00805029" w:rsidP="00066E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r w:rsidR="00F42ABE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="001738E1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</w:t>
            </w:r>
            <w:r w:rsidR="007A4C75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ean</w:t>
            </w:r>
            <w:r w:rsidR="001738E1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values</w:t>
            </w:r>
            <w:proofErr w:type="gramEnd"/>
            <w:r w:rsidR="007A4C75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of </w:t>
            </w:r>
            <w:r w:rsidR="001738E1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the </w:t>
            </w:r>
            <w:r w:rsidR="00694A37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oils.</w:t>
            </w:r>
          </w:p>
          <w:p w14:paraId="25FD310C" w14:textId="41CF1E22" w:rsidR="00694A37" w:rsidRPr="00FE3E7A" w:rsidRDefault="00805029" w:rsidP="00066E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r w:rsidR="00694A37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4C7C9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Pooled m</w:t>
            </w:r>
            <w:r w:rsidR="001738E1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ean values </w:t>
            </w:r>
            <w:r w:rsidR="00694A37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of</w:t>
            </w:r>
            <w:r w:rsidR="00E80DC8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2 headspace compositions</w:t>
            </w:r>
            <w:r w:rsidR="00C879C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x 4 different oils</w:t>
            </w:r>
            <w:r w:rsidR="00E80DC8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  <w:p w14:paraId="298178F2" w14:textId="12E78EDA" w:rsidR="00F42ABE" w:rsidRPr="00FE3E7A" w:rsidRDefault="00805029" w:rsidP="00066E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</w:t>
            </w:r>
            <w:r w:rsidR="00D73B03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Median of intensity (0-10 scale).</w:t>
            </w:r>
          </w:p>
          <w:p w14:paraId="7844192A" w14:textId="7736D9C1" w:rsidR="00F42ABE" w:rsidRPr="00FE3E7A" w:rsidRDefault="00805029" w:rsidP="00066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d</w:t>
            </w:r>
            <w:r w:rsidR="003F4938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38E1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0-9 scale, estimated by means of an algorithm based on the panels’ outputs, according to </w:t>
            </w:r>
            <w:r w:rsidR="001738E1" w:rsidRPr="00FE3E7A">
              <w:rPr>
                <w:rFonts w:ascii="Arial" w:hAnsi="Arial" w:cs="Arial"/>
                <w:sz w:val="20"/>
                <w:szCs w:val="20"/>
                <w:lang w:val="en-US"/>
              </w:rPr>
              <w:fldChar w:fldCharType="begin" w:fldLock="1"/>
            </w:r>
            <w:r w:rsidR="00274873" w:rsidRPr="00FE3E7A">
              <w:rPr>
                <w:rFonts w:ascii="Arial" w:hAnsi="Arial" w:cs="Arial"/>
                <w:sz w:val="20"/>
                <w:szCs w:val="20"/>
                <w:lang w:val="en-US"/>
              </w:rPr>
              <w:instrText>ADDIN CSL_CITATION {"citationItems":[{"id":"ITEM-1","itemData":{"author":[{"dropping-particle":"","family":"Romero","given":"Agustí","non-dropping-particle":"","parse-names":false,"suffix":""},{"dropping-particle":"","family":"Calvo","given":"Angels","non-dropping-particle":"","parse-names":false,"suffix":""},{"dropping-particle":"","family":"Tous","given":"J","non-dropping-particle":"","parse-names":false,"suffix":""}],"id":"ITEM-1","issued":{"date-parts":[["2009"]]},"title":"A. Romero, A. Calvo, J. Tous, Uso de muestras de referencia para verificar la fiabilidad de un panel de cata de aceites acreditado por ISOP17025. 2009, V IBEROLAB-2009. Available at: http://www. iberolab.org/opencms/opencms/congreso/IberolabV2009/ Comunic","type":"article-journal"},"uris":["http://www.mendeley.com/documents/?uuid=1043d95c-d893-4039-8b4e-5627a8600e1f"]}],"mendeley":{"formattedCitation":"(Romero et al., 2009)","manualFormatting":"Romero et al. (2009)","plainTextFormattedCitation":"(Romero et al., 2009)","previouslyFormattedCitation":"(Romero et al., 2009)"},"properties":{"noteIndex":0},"schema":"https://github.com/citation-style-language/schema/raw/master/csl-citation.json"}</w:instrText>
            </w:r>
            <w:r w:rsidR="001738E1" w:rsidRPr="00FE3E7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1738E1" w:rsidRPr="00FE3E7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Romero et al. (2009)</w:t>
            </w:r>
            <w:r w:rsidR="001738E1" w:rsidRPr="00FE3E7A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="001738E1" w:rsidRPr="00FE3E7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D7C3EEF" w14:textId="2E42B8F9" w:rsidR="00895EB1" w:rsidRPr="00FE3E7A" w:rsidRDefault="00805029" w:rsidP="00066E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e</w:t>
            </w:r>
            <w:r w:rsidR="003F4938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95EB1" w:rsidRPr="00FE3E7A">
              <w:rPr>
                <w:rFonts w:ascii="Arial" w:hAnsi="Arial" w:cs="Arial"/>
                <w:sz w:val="20"/>
                <w:szCs w:val="20"/>
                <w:lang w:val="en-US"/>
              </w:rPr>
              <w:t>Number of secondary sensory attributes perceived by more than 30% of the panelists.</w:t>
            </w:r>
          </w:p>
          <w:p w14:paraId="2103F7BA" w14:textId="54643C65" w:rsidR="00FB64AB" w:rsidRPr="00FE3E7A" w:rsidRDefault="00D77F98" w:rsidP="00066E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Abreviations</w:t>
            </w:r>
            <w:proofErr w:type="spellEnd"/>
            <w:r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:</w:t>
            </w:r>
            <w:r w:rsidR="00805613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805613" w:rsidRPr="00FE3E7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ST, oils frozen at </w:t>
            </w:r>
            <w:r w:rsidR="00917B2F" w:rsidRPr="00FE3E7A">
              <w:rPr>
                <w:rFonts w:asciiTheme="minorBidi" w:hAnsiTheme="minorBidi"/>
                <w:sz w:val="20"/>
                <w:szCs w:val="20"/>
                <w:lang w:val="en-US"/>
              </w:rPr>
              <w:t>−</w:t>
            </w:r>
            <w:r w:rsidR="00805613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20 </w:t>
            </w:r>
            <w:r w:rsidR="00805613" w:rsidRPr="00FE3E7A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B0"/>
            </w:r>
            <w:r w:rsidR="00805613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C, stored at </w:t>
            </w:r>
            <w:r w:rsidR="00462A15" w:rsidRPr="00FE3E7A">
              <w:rPr>
                <w:rFonts w:asciiTheme="minorBidi" w:hAnsiTheme="minorBidi"/>
                <w:sz w:val="20"/>
                <w:szCs w:val="20"/>
                <w:lang w:val="en-US"/>
              </w:rPr>
              <w:t>−</w:t>
            </w:r>
            <w:r w:rsidR="00805613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20 </w:t>
            </w:r>
            <w:r w:rsidR="00805613" w:rsidRPr="00FE3E7A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B0"/>
            </w:r>
            <w:r w:rsidR="00805613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C and thawed; FT, oils frozen with liquid nitrogen, stored at </w:t>
            </w:r>
            <w:r w:rsidR="00917B2F" w:rsidRPr="00FE3E7A">
              <w:rPr>
                <w:rFonts w:asciiTheme="minorBidi" w:hAnsiTheme="minorBidi"/>
                <w:sz w:val="20"/>
                <w:szCs w:val="20"/>
                <w:lang w:val="en-US"/>
              </w:rPr>
              <w:t>−</w:t>
            </w:r>
            <w:r w:rsidR="00805613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20 </w:t>
            </w:r>
            <w:r w:rsidR="00805613" w:rsidRPr="00FE3E7A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B0"/>
            </w:r>
            <w:r w:rsidR="00805613" w:rsidRPr="00FE3E7A">
              <w:rPr>
                <w:rFonts w:ascii="Arial" w:hAnsi="Arial" w:cs="Arial"/>
                <w:sz w:val="20"/>
                <w:szCs w:val="20"/>
                <w:lang w:val="en-US"/>
              </w:rPr>
              <w:t>C and thawed</w:t>
            </w:r>
            <w:r w:rsidR="00F5729A" w:rsidRPr="00FE3E7A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r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D17368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FFA, free fatty acids; PV, peroxide value; </w:t>
            </w:r>
            <w:r w:rsidR="00274B4A"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SEC, sum of </w:t>
            </w:r>
            <w:proofErr w:type="spellStart"/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>secoiridoid</w:t>
            </w:r>
            <w:proofErr w:type="spellEnd"/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derivatives; </w:t>
            </w:r>
            <w:r w:rsidR="00274B4A"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OL, sum of oleuropein derivatives; </w:t>
            </w:r>
            <w:r w:rsidR="00274B4A" w:rsidRPr="00FE3E7A">
              <w:rPr>
                <w:rFonts w:ascii="Symbol" w:hAnsi="Symbol" w:cs="Arial"/>
                <w:color w:val="000000"/>
                <w:sz w:val="18"/>
                <w:szCs w:val="18"/>
                <w:lang w:val="en-US"/>
              </w:rPr>
              <w:t>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LIG, sum of </w:t>
            </w:r>
            <w:proofErr w:type="spellStart"/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>ligstroside</w:t>
            </w:r>
            <w:proofErr w:type="spellEnd"/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derivatives; </w:t>
            </w:r>
            <w:proofErr w:type="spellStart"/>
            <w:r w:rsidR="00BE1A57" w:rsidRPr="00FE3E7A">
              <w:rPr>
                <w:rFonts w:ascii="Arial" w:hAnsi="Arial" w:cs="Arial"/>
                <w:sz w:val="20"/>
                <w:szCs w:val="20"/>
                <w:lang w:val="en-US"/>
              </w:rPr>
              <w:t>Hty</w:t>
            </w:r>
            <w:proofErr w:type="spellEnd"/>
            <w:r w:rsidR="00BE1A57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BE1A57" w:rsidRPr="00FE3E7A">
              <w:rPr>
                <w:rFonts w:ascii="Arial" w:hAnsi="Arial" w:cs="Arial"/>
                <w:sz w:val="20"/>
                <w:szCs w:val="20"/>
                <w:lang w:val="en-US"/>
              </w:rPr>
              <w:t>hydroxytyrosol</w:t>
            </w:r>
            <w:proofErr w:type="spellEnd"/>
            <w:r w:rsidR="009C35FF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; Ty, </w:t>
            </w:r>
            <w:proofErr w:type="spellStart"/>
            <w:r w:rsidR="009C35FF" w:rsidRPr="00FE3E7A">
              <w:rPr>
                <w:rFonts w:ascii="Arial" w:hAnsi="Arial" w:cs="Arial"/>
                <w:sz w:val="20"/>
                <w:szCs w:val="20"/>
                <w:lang w:val="en-US"/>
              </w:rPr>
              <w:t>tyrosol</w:t>
            </w:r>
            <w:proofErr w:type="spellEnd"/>
            <w:r w:rsidR="009C35FF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="00274B4A" w:rsidRPr="00FE3E7A">
              <w:rPr>
                <w:rFonts w:ascii="Symbol" w:hAnsi="Symbol" w:cs="Arial"/>
                <w:color w:val="000000"/>
                <w:sz w:val="20"/>
                <w:szCs w:val="20"/>
                <w:lang w:val="en-US"/>
              </w:rPr>
              <w:t>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>ox</w:t>
            </w:r>
            <w:r w:rsidR="00505EBE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SEC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, sum of </w:t>
            </w:r>
            <w:r w:rsidR="00094605">
              <w:rPr>
                <w:rFonts w:ascii="Arial" w:hAnsi="Arial" w:cs="Arial"/>
                <w:sz w:val="20"/>
                <w:szCs w:val="20"/>
                <w:lang w:val="en-US"/>
              </w:rPr>
              <w:t>oxidized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forms of </w:t>
            </w:r>
            <w:proofErr w:type="spellStart"/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>secoiridoid</w:t>
            </w:r>
            <w:proofErr w:type="spellEnd"/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derivatives; </w:t>
            </w:r>
            <w:r w:rsidR="00505EBE" w:rsidRPr="00FE3E7A">
              <w:rPr>
                <w:rFonts w:ascii="Symbol" w:hAnsi="Symbol" w:cs="Arial"/>
                <w:color w:val="000000"/>
                <w:sz w:val="20"/>
                <w:szCs w:val="20"/>
                <w:lang w:val="en-US"/>
              </w:rPr>
              <w:t></w:t>
            </w:r>
            <w:r w:rsidR="00505EBE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ox OL, sum of </w:t>
            </w:r>
            <w:r w:rsidR="00094605">
              <w:rPr>
                <w:rFonts w:ascii="Arial" w:hAnsi="Arial" w:cs="Arial"/>
                <w:sz w:val="20"/>
                <w:szCs w:val="20"/>
                <w:lang w:val="en-US"/>
              </w:rPr>
              <w:t>oxidized</w:t>
            </w:r>
            <w:r w:rsidR="00505EBE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forms of oleuropein derivatives;</w:t>
            </w:r>
            <w:r w:rsidR="00D16645" w:rsidRPr="00FE3E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505EBE" w:rsidRPr="00FE3E7A">
              <w:rPr>
                <w:rFonts w:ascii="Symbol" w:hAnsi="Symbol" w:cs="Arial"/>
                <w:color w:val="000000"/>
                <w:sz w:val="20"/>
                <w:szCs w:val="20"/>
                <w:lang w:val="en-US"/>
              </w:rPr>
              <w:t></w:t>
            </w:r>
            <w:r w:rsidR="00505EBE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ox LIG, sum of </w:t>
            </w:r>
            <w:r w:rsidR="00094605">
              <w:rPr>
                <w:rFonts w:ascii="Arial" w:hAnsi="Arial" w:cs="Arial"/>
                <w:sz w:val="20"/>
                <w:szCs w:val="20"/>
                <w:lang w:val="en-US"/>
              </w:rPr>
              <w:t>oxidized</w:t>
            </w:r>
            <w:r w:rsidR="00505EBE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forms of </w:t>
            </w:r>
            <w:proofErr w:type="spellStart"/>
            <w:r w:rsidR="00505EBE" w:rsidRPr="00FE3E7A">
              <w:rPr>
                <w:rFonts w:ascii="Arial" w:hAnsi="Arial" w:cs="Arial"/>
                <w:sz w:val="20"/>
                <w:szCs w:val="20"/>
                <w:lang w:val="en-US"/>
              </w:rPr>
              <w:t>ligstroside</w:t>
            </w:r>
            <w:proofErr w:type="spellEnd"/>
            <w:r w:rsidR="00505EBE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derivatives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="006A065E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VOCs, volatile organic compounds; 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>PD, pentene dimer</w:t>
            </w:r>
            <w:r w:rsidR="00895EB1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NI2, </w:t>
            </w:r>
            <w:r w:rsidR="00895EB1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compound 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>not identified 2</w:t>
            </w:r>
            <w:r w:rsidR="00E645CF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; LOX, VOCs originated through the </w:t>
            </w:r>
            <w:proofErr w:type="spellStart"/>
            <w:r w:rsidR="00E645CF" w:rsidRPr="00FE3E7A">
              <w:rPr>
                <w:rFonts w:ascii="Arial" w:hAnsi="Arial" w:cs="Arial"/>
                <w:sz w:val="20"/>
                <w:szCs w:val="20"/>
                <w:lang w:val="en-US"/>
              </w:rPr>
              <w:t>lipo</w:t>
            </w:r>
            <w:r w:rsidR="00CE2B14" w:rsidRPr="00FE3E7A">
              <w:rPr>
                <w:rFonts w:ascii="Arial" w:hAnsi="Arial" w:cs="Arial"/>
                <w:sz w:val="20"/>
                <w:szCs w:val="20"/>
                <w:lang w:val="en-US"/>
              </w:rPr>
              <w:t>oxygenase</w:t>
            </w:r>
            <w:proofErr w:type="spellEnd"/>
            <w:r w:rsidR="00CE2B14" w:rsidRPr="00FE3E7A">
              <w:rPr>
                <w:rFonts w:ascii="Arial" w:hAnsi="Arial" w:cs="Arial"/>
                <w:sz w:val="20"/>
                <w:szCs w:val="20"/>
                <w:lang w:val="en-US"/>
              </w:rPr>
              <w:t xml:space="preserve"> pathway</w:t>
            </w:r>
            <w:r w:rsidR="00274B4A" w:rsidRPr="00FE3E7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5E30DE59" w14:textId="0994F119" w:rsidR="00FF0E74" w:rsidRPr="00FE3E7A" w:rsidRDefault="00FF0E74" w:rsidP="0077131F">
      <w:pPr>
        <w:spacing w:line="360" w:lineRule="auto"/>
        <w:jc w:val="both"/>
        <w:rPr>
          <w:rFonts w:ascii="Arial" w:hAnsi="Arial" w:cs="Arial"/>
          <w:lang w:val="en-US"/>
        </w:rPr>
      </w:pPr>
    </w:p>
    <w:sectPr w:rsidR="00FF0E74" w:rsidRPr="00FE3E7A" w:rsidSect="003F1C01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3F"/>
    <w:rsid w:val="00002D1D"/>
    <w:rsid w:val="0002555D"/>
    <w:rsid w:val="00032620"/>
    <w:rsid w:val="00032AED"/>
    <w:rsid w:val="00037ACF"/>
    <w:rsid w:val="0004119E"/>
    <w:rsid w:val="00055DDC"/>
    <w:rsid w:val="00066EE5"/>
    <w:rsid w:val="00094605"/>
    <w:rsid w:val="000A3149"/>
    <w:rsid w:val="000A5C44"/>
    <w:rsid w:val="000A6382"/>
    <w:rsid w:val="000D4018"/>
    <w:rsid w:val="000D75F9"/>
    <w:rsid w:val="000E6FF1"/>
    <w:rsid w:val="001026F2"/>
    <w:rsid w:val="00114413"/>
    <w:rsid w:val="0013030C"/>
    <w:rsid w:val="00131550"/>
    <w:rsid w:val="00142FD8"/>
    <w:rsid w:val="001450DF"/>
    <w:rsid w:val="001455A7"/>
    <w:rsid w:val="0015070A"/>
    <w:rsid w:val="00157E89"/>
    <w:rsid w:val="001738E1"/>
    <w:rsid w:val="0017650B"/>
    <w:rsid w:val="00182DDF"/>
    <w:rsid w:val="00183B2B"/>
    <w:rsid w:val="00186764"/>
    <w:rsid w:val="00187DA7"/>
    <w:rsid w:val="001918B1"/>
    <w:rsid w:val="00192E38"/>
    <w:rsid w:val="00194191"/>
    <w:rsid w:val="00194355"/>
    <w:rsid w:val="0019580F"/>
    <w:rsid w:val="001A09F7"/>
    <w:rsid w:val="001A52CE"/>
    <w:rsid w:val="001A5378"/>
    <w:rsid w:val="001C0FA1"/>
    <w:rsid w:val="001D5B26"/>
    <w:rsid w:val="001E29AD"/>
    <w:rsid w:val="001E5A39"/>
    <w:rsid w:val="001E7196"/>
    <w:rsid w:val="001F46CB"/>
    <w:rsid w:val="00203AF3"/>
    <w:rsid w:val="0020528E"/>
    <w:rsid w:val="002153DE"/>
    <w:rsid w:val="00226DB6"/>
    <w:rsid w:val="00240EDF"/>
    <w:rsid w:val="002427D1"/>
    <w:rsid w:val="002565D0"/>
    <w:rsid w:val="00256A71"/>
    <w:rsid w:val="00257462"/>
    <w:rsid w:val="0026144F"/>
    <w:rsid w:val="00266A1C"/>
    <w:rsid w:val="0027174F"/>
    <w:rsid w:val="002720F2"/>
    <w:rsid w:val="00274873"/>
    <w:rsid w:val="00274B4A"/>
    <w:rsid w:val="00284BA1"/>
    <w:rsid w:val="00291C83"/>
    <w:rsid w:val="00292CAC"/>
    <w:rsid w:val="00297B17"/>
    <w:rsid w:val="002B0E7F"/>
    <w:rsid w:val="002B53F1"/>
    <w:rsid w:val="002D7493"/>
    <w:rsid w:val="00311B5C"/>
    <w:rsid w:val="00314D35"/>
    <w:rsid w:val="00326A27"/>
    <w:rsid w:val="00333D6D"/>
    <w:rsid w:val="00347AD4"/>
    <w:rsid w:val="003840B7"/>
    <w:rsid w:val="00390E86"/>
    <w:rsid w:val="00396761"/>
    <w:rsid w:val="003C616F"/>
    <w:rsid w:val="003D4D90"/>
    <w:rsid w:val="003E61AA"/>
    <w:rsid w:val="003F1C01"/>
    <w:rsid w:val="003F4938"/>
    <w:rsid w:val="0041211D"/>
    <w:rsid w:val="00442192"/>
    <w:rsid w:val="00445A7A"/>
    <w:rsid w:val="00456B5C"/>
    <w:rsid w:val="00457D49"/>
    <w:rsid w:val="00462A15"/>
    <w:rsid w:val="00462DC7"/>
    <w:rsid w:val="00466810"/>
    <w:rsid w:val="00474A6F"/>
    <w:rsid w:val="00482051"/>
    <w:rsid w:val="00497663"/>
    <w:rsid w:val="004A18A9"/>
    <w:rsid w:val="004C7963"/>
    <w:rsid w:val="004C7C9E"/>
    <w:rsid w:val="004F606F"/>
    <w:rsid w:val="005006B6"/>
    <w:rsid w:val="005049D2"/>
    <w:rsid w:val="00505EBE"/>
    <w:rsid w:val="00514AC8"/>
    <w:rsid w:val="00520862"/>
    <w:rsid w:val="00521DD9"/>
    <w:rsid w:val="00521E3B"/>
    <w:rsid w:val="00525C2E"/>
    <w:rsid w:val="00527AE7"/>
    <w:rsid w:val="00544269"/>
    <w:rsid w:val="005524EB"/>
    <w:rsid w:val="0056000C"/>
    <w:rsid w:val="005845AD"/>
    <w:rsid w:val="0058469C"/>
    <w:rsid w:val="00585707"/>
    <w:rsid w:val="0059757A"/>
    <w:rsid w:val="00597F77"/>
    <w:rsid w:val="005A15CA"/>
    <w:rsid w:val="005A3536"/>
    <w:rsid w:val="005C5A9B"/>
    <w:rsid w:val="005D6AA3"/>
    <w:rsid w:val="0061057E"/>
    <w:rsid w:val="0061275E"/>
    <w:rsid w:val="006140F2"/>
    <w:rsid w:val="00614460"/>
    <w:rsid w:val="00614A78"/>
    <w:rsid w:val="00620AB2"/>
    <w:rsid w:val="00624773"/>
    <w:rsid w:val="0063220E"/>
    <w:rsid w:val="00635AB1"/>
    <w:rsid w:val="00643F02"/>
    <w:rsid w:val="006513B8"/>
    <w:rsid w:val="006714B8"/>
    <w:rsid w:val="00673097"/>
    <w:rsid w:val="00694A37"/>
    <w:rsid w:val="0069702B"/>
    <w:rsid w:val="006A065E"/>
    <w:rsid w:val="006B06A9"/>
    <w:rsid w:val="006D7FD5"/>
    <w:rsid w:val="006E5F72"/>
    <w:rsid w:val="007203C9"/>
    <w:rsid w:val="007361C9"/>
    <w:rsid w:val="0073722D"/>
    <w:rsid w:val="007509C4"/>
    <w:rsid w:val="00761429"/>
    <w:rsid w:val="0077131F"/>
    <w:rsid w:val="00776216"/>
    <w:rsid w:val="007A1668"/>
    <w:rsid w:val="007A4C75"/>
    <w:rsid w:val="007B769D"/>
    <w:rsid w:val="007F0CE7"/>
    <w:rsid w:val="00805029"/>
    <w:rsid w:val="00805613"/>
    <w:rsid w:val="00830924"/>
    <w:rsid w:val="00840E3D"/>
    <w:rsid w:val="00841689"/>
    <w:rsid w:val="0085024E"/>
    <w:rsid w:val="00854807"/>
    <w:rsid w:val="008709CB"/>
    <w:rsid w:val="00872D5E"/>
    <w:rsid w:val="008817B7"/>
    <w:rsid w:val="00890C1C"/>
    <w:rsid w:val="00895EB1"/>
    <w:rsid w:val="008A2BB7"/>
    <w:rsid w:val="008A751F"/>
    <w:rsid w:val="008B3809"/>
    <w:rsid w:val="008C100E"/>
    <w:rsid w:val="008C3925"/>
    <w:rsid w:val="008C4886"/>
    <w:rsid w:val="008C71D2"/>
    <w:rsid w:val="008F305B"/>
    <w:rsid w:val="0091314A"/>
    <w:rsid w:val="00917B2F"/>
    <w:rsid w:val="00931FEA"/>
    <w:rsid w:val="00952145"/>
    <w:rsid w:val="00952767"/>
    <w:rsid w:val="00955377"/>
    <w:rsid w:val="009632D7"/>
    <w:rsid w:val="00965DDC"/>
    <w:rsid w:val="00970809"/>
    <w:rsid w:val="00981777"/>
    <w:rsid w:val="009979EC"/>
    <w:rsid w:val="009A27AC"/>
    <w:rsid w:val="009A7275"/>
    <w:rsid w:val="009A7B21"/>
    <w:rsid w:val="009B24C6"/>
    <w:rsid w:val="009C35FF"/>
    <w:rsid w:val="009D08DE"/>
    <w:rsid w:val="009E327E"/>
    <w:rsid w:val="00A06956"/>
    <w:rsid w:val="00A15A7C"/>
    <w:rsid w:val="00A17ECC"/>
    <w:rsid w:val="00A32538"/>
    <w:rsid w:val="00A35E64"/>
    <w:rsid w:val="00A6195C"/>
    <w:rsid w:val="00A72E2A"/>
    <w:rsid w:val="00A7647E"/>
    <w:rsid w:val="00A84531"/>
    <w:rsid w:val="00A92807"/>
    <w:rsid w:val="00A95D9D"/>
    <w:rsid w:val="00AB45C7"/>
    <w:rsid w:val="00AB4A5B"/>
    <w:rsid w:val="00AB6D98"/>
    <w:rsid w:val="00AC6659"/>
    <w:rsid w:val="00AE09F7"/>
    <w:rsid w:val="00AF10A1"/>
    <w:rsid w:val="00AF44D1"/>
    <w:rsid w:val="00B02866"/>
    <w:rsid w:val="00B22FFE"/>
    <w:rsid w:val="00B3227A"/>
    <w:rsid w:val="00B41283"/>
    <w:rsid w:val="00B45BA8"/>
    <w:rsid w:val="00B475AB"/>
    <w:rsid w:val="00B547CB"/>
    <w:rsid w:val="00B713BE"/>
    <w:rsid w:val="00B7173E"/>
    <w:rsid w:val="00B727E6"/>
    <w:rsid w:val="00B73422"/>
    <w:rsid w:val="00B75C5B"/>
    <w:rsid w:val="00B84189"/>
    <w:rsid w:val="00B87B19"/>
    <w:rsid w:val="00B93344"/>
    <w:rsid w:val="00B97FC9"/>
    <w:rsid w:val="00BA18C7"/>
    <w:rsid w:val="00BA2969"/>
    <w:rsid w:val="00BA49F7"/>
    <w:rsid w:val="00BB4CD9"/>
    <w:rsid w:val="00BD2851"/>
    <w:rsid w:val="00BE1A57"/>
    <w:rsid w:val="00C0358D"/>
    <w:rsid w:val="00C0463F"/>
    <w:rsid w:val="00C05ED5"/>
    <w:rsid w:val="00C0714D"/>
    <w:rsid w:val="00C07A4A"/>
    <w:rsid w:val="00C121B9"/>
    <w:rsid w:val="00C138C5"/>
    <w:rsid w:val="00C200B8"/>
    <w:rsid w:val="00C31338"/>
    <w:rsid w:val="00C32653"/>
    <w:rsid w:val="00C44679"/>
    <w:rsid w:val="00C577D9"/>
    <w:rsid w:val="00C879CA"/>
    <w:rsid w:val="00C944D9"/>
    <w:rsid w:val="00C9610F"/>
    <w:rsid w:val="00C962F8"/>
    <w:rsid w:val="00CA6EEF"/>
    <w:rsid w:val="00CE2B14"/>
    <w:rsid w:val="00CE2C83"/>
    <w:rsid w:val="00CF4632"/>
    <w:rsid w:val="00CF4754"/>
    <w:rsid w:val="00CF63E6"/>
    <w:rsid w:val="00D10734"/>
    <w:rsid w:val="00D16645"/>
    <w:rsid w:val="00D17368"/>
    <w:rsid w:val="00D20DF6"/>
    <w:rsid w:val="00D24F61"/>
    <w:rsid w:val="00D25285"/>
    <w:rsid w:val="00D309BF"/>
    <w:rsid w:val="00D30A81"/>
    <w:rsid w:val="00D33EB8"/>
    <w:rsid w:val="00D34879"/>
    <w:rsid w:val="00D379A6"/>
    <w:rsid w:val="00D52F1F"/>
    <w:rsid w:val="00D55E82"/>
    <w:rsid w:val="00D57B33"/>
    <w:rsid w:val="00D63835"/>
    <w:rsid w:val="00D73B03"/>
    <w:rsid w:val="00D77F98"/>
    <w:rsid w:val="00D80430"/>
    <w:rsid w:val="00D828CE"/>
    <w:rsid w:val="00D834EA"/>
    <w:rsid w:val="00D850D9"/>
    <w:rsid w:val="00D85B83"/>
    <w:rsid w:val="00DA4902"/>
    <w:rsid w:val="00DC31A4"/>
    <w:rsid w:val="00DD0BF3"/>
    <w:rsid w:val="00DD2CF0"/>
    <w:rsid w:val="00DD6977"/>
    <w:rsid w:val="00DE15FA"/>
    <w:rsid w:val="00DE3FE4"/>
    <w:rsid w:val="00DE760A"/>
    <w:rsid w:val="00E0136E"/>
    <w:rsid w:val="00E070D3"/>
    <w:rsid w:val="00E120CB"/>
    <w:rsid w:val="00E20578"/>
    <w:rsid w:val="00E21900"/>
    <w:rsid w:val="00E25868"/>
    <w:rsid w:val="00E31074"/>
    <w:rsid w:val="00E3178C"/>
    <w:rsid w:val="00E36C78"/>
    <w:rsid w:val="00E41BB6"/>
    <w:rsid w:val="00E442F0"/>
    <w:rsid w:val="00E44FF1"/>
    <w:rsid w:val="00E645CF"/>
    <w:rsid w:val="00E647B9"/>
    <w:rsid w:val="00E760CA"/>
    <w:rsid w:val="00E801D3"/>
    <w:rsid w:val="00E80DC8"/>
    <w:rsid w:val="00E8353A"/>
    <w:rsid w:val="00E90D29"/>
    <w:rsid w:val="00E91AA4"/>
    <w:rsid w:val="00E94EE0"/>
    <w:rsid w:val="00E973CC"/>
    <w:rsid w:val="00EA2212"/>
    <w:rsid w:val="00EA2FC6"/>
    <w:rsid w:val="00EB2502"/>
    <w:rsid w:val="00EB2882"/>
    <w:rsid w:val="00EB739A"/>
    <w:rsid w:val="00EC6754"/>
    <w:rsid w:val="00ED2D79"/>
    <w:rsid w:val="00F37E58"/>
    <w:rsid w:val="00F41436"/>
    <w:rsid w:val="00F42ABE"/>
    <w:rsid w:val="00F5729A"/>
    <w:rsid w:val="00F6494E"/>
    <w:rsid w:val="00F70A61"/>
    <w:rsid w:val="00F72991"/>
    <w:rsid w:val="00F7339D"/>
    <w:rsid w:val="00F770E8"/>
    <w:rsid w:val="00F819D1"/>
    <w:rsid w:val="00F90CAF"/>
    <w:rsid w:val="00FA0523"/>
    <w:rsid w:val="00FA487D"/>
    <w:rsid w:val="00FB072B"/>
    <w:rsid w:val="00FB64AB"/>
    <w:rsid w:val="00FC7123"/>
    <w:rsid w:val="00FD064E"/>
    <w:rsid w:val="00FD14A5"/>
    <w:rsid w:val="00FE3E7A"/>
    <w:rsid w:val="00FF0E74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D207"/>
  <w15:chartTrackingRefBased/>
  <w15:docId w15:val="{F4DC0B8A-6E12-2E42-9961-B07A9927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63F"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fila1taula">
    <w:name w:val="fila 1 taula"/>
    <w:basedOn w:val="Taulanormal"/>
    <w:uiPriority w:val="99"/>
    <w:rsid w:val="00C0463F"/>
    <w:pPr>
      <w:keepLines/>
      <w:spacing w:before="40" w:after="40"/>
    </w:pPr>
    <w:rPr>
      <w:sz w:val="20"/>
    </w:rPr>
    <w:tblPr/>
  </w:style>
  <w:style w:type="character" w:styleId="Refernciadecomentari">
    <w:name w:val="annotation reference"/>
    <w:basedOn w:val="Lletraperdefectedelpargraf"/>
    <w:uiPriority w:val="99"/>
    <w:semiHidden/>
    <w:unhideWhenUsed/>
    <w:rsid w:val="0048205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482051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482051"/>
    <w:rPr>
      <w:sz w:val="20"/>
      <w:szCs w:val="20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F463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F4632"/>
    <w:rPr>
      <w:rFonts w:ascii="Segoe UI" w:hAnsi="Segoe UI" w:cs="Segoe UI"/>
      <w:sz w:val="18"/>
      <w:szCs w:val="18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2057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20578"/>
    <w:rPr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544269"/>
    <w:rPr>
      <w:lang w:val="ca-ES"/>
    </w:rPr>
  </w:style>
  <w:style w:type="paragraph" w:styleId="Pargrafdellista">
    <w:name w:val="List Paragraph"/>
    <w:basedOn w:val="Normal"/>
    <w:uiPriority w:val="34"/>
    <w:qFormat/>
    <w:rsid w:val="00D57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4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C8F23E26029544B89AB57D68C41EE2" ma:contentTypeVersion="14" ma:contentTypeDescription="Crear nuevo documento." ma:contentTypeScope="" ma:versionID="bca4b391d23413251875f88f49af5e43">
  <xsd:schema xmlns:xsd="http://www.w3.org/2001/XMLSchema" xmlns:xs="http://www.w3.org/2001/XMLSchema" xmlns:p="http://schemas.microsoft.com/office/2006/metadata/properties" xmlns:ns3="df06f33e-9ebd-4ff2-a3f2-7ced2bbfb7b0" xmlns:ns4="cfb7c4d5-0fbc-4422-9ea5-2246927755d3" targetNamespace="http://schemas.microsoft.com/office/2006/metadata/properties" ma:root="true" ma:fieldsID="375600f113e9062b410b64b84bf49fe6" ns3:_="" ns4:_="">
    <xsd:import namespace="df06f33e-9ebd-4ff2-a3f2-7ced2bbfb7b0"/>
    <xsd:import namespace="cfb7c4d5-0fbc-4422-9ea5-2246927755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6f33e-9ebd-4ff2-a3f2-7ced2bbfb7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7c4d5-0fbc-4422-9ea5-2246927755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DE0D5D-7432-4F42-86EB-30C11B339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1FCC8-0563-4094-B115-D6C06B8AB80D}">
  <ds:schemaRefs>
    <ds:schemaRef ds:uri="http://purl.org/dc/terms/"/>
    <ds:schemaRef ds:uri="df06f33e-9ebd-4ff2-a3f2-7ced2bbfb7b0"/>
    <ds:schemaRef ds:uri="http://www.w3.org/XML/1998/namespace"/>
    <ds:schemaRef ds:uri="cfb7c4d5-0fbc-4422-9ea5-2246927755d3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7678B8-0E86-4F07-8EB3-386CE91F8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6f33e-9ebd-4ff2-a3f2-7ced2bbfb7b0"/>
    <ds:schemaRef ds:uri="cfb7c4d5-0fbc-4422-9ea5-224692775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2973A9-9D0B-46EA-A582-C137EFEC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2773</Words>
  <Characters>15257</Characters>
  <Application>Microsoft Office Word</Application>
  <DocSecurity>0</DocSecurity>
  <Lines>127</Lines>
  <Paragraphs>35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Díez Betriu</dc:creator>
  <cp:keywords/>
  <dc:description/>
  <cp:lastModifiedBy>Stefania Vichi</cp:lastModifiedBy>
  <cp:revision>2</cp:revision>
  <dcterms:created xsi:type="dcterms:W3CDTF">2022-06-24T17:55:00Z</dcterms:created>
  <dcterms:modified xsi:type="dcterms:W3CDTF">2022-06-24T17:55:00Z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http://www.zotero.org/styles/food-chemistry</vt:lpwstr>
  </property>
  <property fmtid="{D5CDD505-2E9C-101B-9397-08002B2CF9AE}" pid="9" name="Mendeley Recent Style Name 3_1">
    <vt:lpwstr>Food Chemistry</vt:lpwstr>
  </property>
  <property fmtid="{D5CDD505-2E9C-101B-9397-08002B2CF9AE}" pid="10" name="Mendeley Recent Style Id 4_1">
    <vt:lpwstr>http://www.zotero.org/styles/food-control</vt:lpwstr>
  </property>
  <property fmtid="{D5CDD505-2E9C-101B-9397-08002B2CF9AE}" pid="11" name="Mendeley Recent Style Name 4_1">
    <vt:lpwstr>Food Control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http://www.zotero.org/styles/lwt</vt:lpwstr>
  </property>
  <property fmtid="{D5CDD505-2E9C-101B-9397-08002B2CF9AE}" pid="15" name="Mendeley Recent Style Name 6_1">
    <vt:lpwstr>LWT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Citation Style_1">
    <vt:lpwstr>http://www.zotero.org/styles/lwt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16f563c2-a3cf-3570-8dd8-f85dbd7c5140</vt:lpwstr>
  </property>
  <property fmtid="{D5CDD505-2E9C-101B-9397-08002B2CF9AE}" pid="25" name="ContentTypeId">
    <vt:lpwstr>0x010100DCC8F23E26029544B89AB57D68C41EE2</vt:lpwstr>
  </property>
</Properties>
</file>