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D7C315" w14:textId="77777777" w:rsidR="009F68D0" w:rsidRDefault="009F68D0" w:rsidP="009F68D0">
      <w:pPr>
        <w:pStyle w:val="Nagwek1"/>
        <w:rPr>
          <w:lang w:val="en-US"/>
        </w:rPr>
      </w:pPr>
      <w:r>
        <w:rPr>
          <w:lang w:val="en-US"/>
        </w:rPr>
        <w:t xml:space="preserve">Thermal processing-induced changes in </w:t>
      </w:r>
      <w:proofErr w:type="spellStart"/>
      <w:r>
        <w:rPr>
          <w:lang w:val="en-US"/>
        </w:rPr>
        <w:t>volatilome</w:t>
      </w:r>
      <w:proofErr w:type="spellEnd"/>
      <w:r>
        <w:rPr>
          <w:lang w:val="en-US"/>
        </w:rPr>
        <w:t xml:space="preserve"> and metabolome of Brussel sprouts: focus on </w:t>
      </w:r>
      <w:proofErr w:type="spellStart"/>
      <w:r>
        <w:rPr>
          <w:lang w:val="en-US"/>
        </w:rPr>
        <w:t>glucosinolate</w:t>
      </w:r>
      <w:proofErr w:type="spellEnd"/>
      <w:r>
        <w:rPr>
          <w:lang w:val="en-US"/>
        </w:rPr>
        <w:t xml:space="preserve"> metabolism</w:t>
      </w:r>
    </w:p>
    <w:p w14:paraId="3B63D44C" w14:textId="77777777" w:rsidR="009F68D0" w:rsidRDefault="009F68D0" w:rsidP="009F68D0">
      <w:pPr>
        <w:spacing w:after="0" w:line="480" w:lineRule="auto"/>
        <w:rPr>
          <w:rFonts w:ascii="Times New Roman" w:hAnsi="Times New Roman"/>
          <w:b/>
          <w:sz w:val="28"/>
          <w:szCs w:val="24"/>
          <w:lang w:val="en-US"/>
        </w:rPr>
      </w:pPr>
    </w:p>
    <w:p w14:paraId="7FD42F03" w14:textId="4C8D6F45" w:rsidR="009F68D0" w:rsidRDefault="009F68D0" w:rsidP="009F68D0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Martyna N. Wieczorek, Natalia Drabińska, Henryk</w:t>
      </w:r>
      <w:r w:rsidR="00D57A71">
        <w:rPr>
          <w:rFonts w:ascii="Times New Roman" w:hAnsi="Times New Roman"/>
          <w:sz w:val="24"/>
          <w:szCs w:val="24"/>
        </w:rPr>
        <w:t xml:space="preserve"> H.</w:t>
      </w:r>
      <w:r>
        <w:rPr>
          <w:rFonts w:ascii="Times New Roman" w:hAnsi="Times New Roman"/>
          <w:sz w:val="24"/>
          <w:szCs w:val="24"/>
        </w:rPr>
        <w:t xml:space="preserve"> Jeleń*</w:t>
      </w:r>
    </w:p>
    <w:p w14:paraId="0A1C8A44" w14:textId="77777777" w:rsidR="009F68D0" w:rsidRDefault="009F68D0"/>
    <w:p w14:paraId="03F11611" w14:textId="77777777" w:rsidR="009F68D0" w:rsidRDefault="009F68D0"/>
    <w:p w14:paraId="52E848F7" w14:textId="66254727" w:rsidR="009F68D0" w:rsidRDefault="009F68D0">
      <w:pPr>
        <w:rPr>
          <w:rFonts w:asciiTheme="majorHAnsi" w:hAnsiTheme="majorHAnsi" w:cstheme="majorHAnsi"/>
          <w:sz w:val="32"/>
          <w:szCs w:val="32"/>
        </w:rPr>
      </w:pPr>
      <w:proofErr w:type="spellStart"/>
      <w:r w:rsidRPr="009F68D0">
        <w:rPr>
          <w:rFonts w:asciiTheme="majorHAnsi" w:hAnsiTheme="majorHAnsi" w:cstheme="majorHAnsi"/>
          <w:sz w:val="32"/>
          <w:szCs w:val="32"/>
        </w:rPr>
        <w:t>Supplementary</w:t>
      </w:r>
      <w:proofErr w:type="spellEnd"/>
      <w:r w:rsidRPr="009F68D0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Pr="009F68D0">
        <w:rPr>
          <w:rFonts w:asciiTheme="majorHAnsi" w:hAnsiTheme="majorHAnsi" w:cstheme="majorHAnsi"/>
          <w:sz w:val="32"/>
          <w:szCs w:val="32"/>
        </w:rPr>
        <w:t>material</w:t>
      </w:r>
      <w:proofErr w:type="spellEnd"/>
    </w:p>
    <w:p w14:paraId="3F278134" w14:textId="69948027" w:rsidR="00470697" w:rsidRDefault="00470697">
      <w:pPr>
        <w:rPr>
          <w:rFonts w:asciiTheme="majorHAnsi" w:hAnsiTheme="majorHAnsi" w:cstheme="majorHAnsi"/>
          <w:sz w:val="32"/>
          <w:szCs w:val="32"/>
        </w:rPr>
      </w:pPr>
    </w:p>
    <w:p w14:paraId="04047D49" w14:textId="78BD6263" w:rsidR="00470697" w:rsidRPr="006C4751" w:rsidRDefault="00470697" w:rsidP="00470697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3B011B">
        <w:rPr>
          <w:rFonts w:ascii="Times New Roman" w:hAnsi="Times New Roman"/>
          <w:b/>
          <w:sz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lang w:val="en-US"/>
        </w:rPr>
        <w:t>S</w:t>
      </w:r>
      <w:r w:rsidRPr="003B011B">
        <w:rPr>
          <w:rFonts w:ascii="Times New Roman" w:hAnsi="Times New Roman"/>
          <w:b/>
          <w:sz w:val="24"/>
          <w:lang w:val="en-US"/>
        </w:rPr>
        <w:t>1.</w:t>
      </w:r>
      <w:r w:rsidRPr="003B011B">
        <w:rPr>
          <w:rFonts w:ascii="Times New Roman" w:hAnsi="Times New Roman"/>
          <w:sz w:val="24"/>
          <w:lang w:val="en-US"/>
        </w:rPr>
        <w:t xml:space="preserve"> Amino acid concentration</w:t>
      </w:r>
      <w:r>
        <w:rPr>
          <w:rFonts w:ascii="Times New Roman" w:hAnsi="Times New Roman"/>
          <w:sz w:val="24"/>
          <w:lang w:val="en-US"/>
        </w:rPr>
        <w:t>s</w:t>
      </w:r>
      <w:r w:rsidRPr="003B011B">
        <w:rPr>
          <w:rFonts w:ascii="Times New Roman" w:hAnsi="Times New Roman"/>
          <w:sz w:val="24"/>
          <w:lang w:val="en-US"/>
        </w:rPr>
        <w:t xml:space="preserve"> in raw, boiled and steamed Brussel</w:t>
      </w:r>
      <w:r>
        <w:rPr>
          <w:rFonts w:ascii="Times New Roman" w:hAnsi="Times New Roman"/>
          <w:sz w:val="24"/>
          <w:lang w:val="en-US"/>
        </w:rPr>
        <w:t>s</w:t>
      </w:r>
      <w:r w:rsidRPr="003B011B">
        <w:rPr>
          <w:rFonts w:ascii="Times New Roman" w:hAnsi="Times New Roman"/>
          <w:sz w:val="24"/>
          <w:lang w:val="en-US"/>
        </w:rPr>
        <w:t xml:space="preserve"> sprout</w:t>
      </w:r>
      <w:r>
        <w:rPr>
          <w:rFonts w:ascii="Times New Roman" w:hAnsi="Times New Roman"/>
          <w:sz w:val="24"/>
          <w:lang w:val="en-US"/>
        </w:rPr>
        <w:t>s</w:t>
      </w:r>
      <w:r w:rsidRPr="003B011B">
        <w:rPr>
          <w:rFonts w:ascii="Times New Roman" w:hAnsi="Times New Roman"/>
          <w:sz w:val="24"/>
          <w:lang w:val="en-US"/>
        </w:rPr>
        <w:t xml:space="preserve">. Data expressed as mean ± SD in mg/ 100 g FW. Different letters in </w:t>
      </w:r>
      <w:r>
        <w:rPr>
          <w:rFonts w:ascii="Times New Roman" w:hAnsi="Times New Roman"/>
          <w:sz w:val="24"/>
          <w:lang w:val="en-US"/>
        </w:rPr>
        <w:t xml:space="preserve">the </w:t>
      </w:r>
      <w:r w:rsidRPr="003B011B">
        <w:rPr>
          <w:rFonts w:ascii="Times New Roman" w:hAnsi="Times New Roman"/>
          <w:sz w:val="24"/>
          <w:lang w:val="en-US"/>
        </w:rPr>
        <w:t>superscript in the same line indicate a significant difference (p &lt; 0.05) (Fisher’s LSD. ANOVA).</w:t>
      </w:r>
    </w:p>
    <w:tbl>
      <w:tblPr>
        <w:tblW w:w="685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876"/>
        <w:gridCol w:w="348"/>
        <w:gridCol w:w="828"/>
        <w:gridCol w:w="876"/>
        <w:gridCol w:w="348"/>
        <w:gridCol w:w="828"/>
        <w:gridCol w:w="876"/>
        <w:gridCol w:w="348"/>
        <w:gridCol w:w="708"/>
      </w:tblGrid>
      <w:tr w:rsidR="00470697" w:rsidRPr="003B011B" w14:paraId="03DC5308" w14:textId="77777777" w:rsidTr="00470697">
        <w:trPr>
          <w:trHeight w:val="300"/>
          <w:jc w:val="center"/>
        </w:trPr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B470B33" w14:textId="77777777" w:rsidR="00470697" w:rsidRPr="00CC4159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8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F85676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raw</w:t>
            </w:r>
            <w:proofErr w:type="spellEnd"/>
          </w:p>
        </w:tc>
        <w:tc>
          <w:tcPr>
            <w:tcW w:w="178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BDD16B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boiled</w:t>
            </w:r>
            <w:proofErr w:type="spellEnd"/>
          </w:p>
        </w:tc>
        <w:tc>
          <w:tcPr>
            <w:tcW w:w="16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BBD2FB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steamed</w:t>
            </w:r>
            <w:proofErr w:type="spellEnd"/>
          </w:p>
        </w:tc>
      </w:tr>
      <w:tr w:rsidR="00470697" w:rsidRPr="003B011B" w14:paraId="1ADB7972" w14:textId="77777777" w:rsidTr="00470697">
        <w:trPr>
          <w:trHeight w:val="300"/>
          <w:jc w:val="center"/>
        </w:trPr>
        <w:tc>
          <w:tcPr>
            <w:tcW w:w="6856" w:type="dxa"/>
            <w:gridSpan w:val="10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669FB5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val="en-US"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val="en-US" w:eastAsia="pl-PL"/>
              </w:rPr>
              <w:t>Non-essential amino acids (N</w:t>
            </w:r>
            <w:r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val="en-US" w:eastAsia="pl-PL"/>
              </w:rPr>
              <w:t>EAA)</w:t>
            </w:r>
          </w:p>
        </w:tc>
      </w:tr>
      <w:tr w:rsidR="00470697" w:rsidRPr="003B011B" w14:paraId="562EDABE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70CEB92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alanine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45A28DA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25.1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0820E9D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71B8342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42B57B7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34.4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474F0A4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3E49410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1B503BC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39.3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701113E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5A359F5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0.8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56A32F6F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5E8A9AD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glycine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06621E1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114.5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7D28395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0B2D475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1.8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6316315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101.6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656EB50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324E8F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12.7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1A0A813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101.8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00BA58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79DAB6C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1E5F3E5F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4D5F9D4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serine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6820779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67.6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4099BA4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48CBD8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6503F5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59.6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4F9B794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1A89406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1E77DF6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65.9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77C1FFD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6880558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2.8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526D91EB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46E879C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proline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5F95D5F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206.6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23F11F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18A02BE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36.6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53C0551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209.5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48C507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5F765D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6.0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5F0A613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183.8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C41383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5D16E57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6.7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1BD90AF8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5083CB1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asparagine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6B13590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97.7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604BE87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5B22059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433DE61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76.8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38B212C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2287E64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529A77F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103.4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0AF99C8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24F666F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51D5DA0D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70867B8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aspartic</w:t>
            </w:r>
            <w:proofErr w:type="spellEnd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acid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723D9CB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84.3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40B12A6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7B4DE9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20CBA4D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71.2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3F7F941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1C61E55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72A90FE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85.2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AD3F91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1106ED9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 xml:space="preserve"> a</w:t>
            </w:r>
          </w:p>
        </w:tc>
      </w:tr>
      <w:tr w:rsidR="00470697" w:rsidRPr="003B011B" w14:paraId="58B0B412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141B0BE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glutamic</w:t>
            </w:r>
            <w:proofErr w:type="spellEnd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acid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6CA454F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100.3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775C5C7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2D54789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0.3</w:t>
            </w:r>
            <w:r w:rsidRPr="003B01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1CA2B1E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72.6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88F2F6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181B39E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6788E31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74.0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097D3F4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24F150A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2D266A5E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0DF8EB5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glutamine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2169F39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381.1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78B22F5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6CFB7E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49CF373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300.5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D8717F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32AE714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17.6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693BE2B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348.1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39757C5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6B300B1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3CE8C491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35CB591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arginine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5526738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144.7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3F2A81D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5CC31A3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1.7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43D1DAB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123.9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64C1834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ED686A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11.8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36F957B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151.3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6A5E7A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75B5075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47563F8B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48C9CEA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cysteine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0109F70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76565B8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A02F6C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EC3264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6F9FA19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5A081CF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44BFF3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0.7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728B498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6491C59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6FD1B94A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52D0A3D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hydroxyproline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292A61F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298.7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9FD526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64EA45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38.3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72045C0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284.5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C4C378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02FA7FE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28.5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5F085B5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336.3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EA4DD7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75D10C4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22.4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65BE9489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5BBE4B7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⅀ NEAA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2E62BAC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1521.3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CA418E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5E5BD04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96.7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352DBE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1335.6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CCB4D7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3E68981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96.6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4D9EA4F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1489.8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A2C251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6A9809D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59.0</w:t>
            </w:r>
          </w:p>
        </w:tc>
      </w:tr>
      <w:tr w:rsidR="00470697" w:rsidRPr="003B011B" w14:paraId="6D1D7D01" w14:textId="77777777" w:rsidTr="00470697">
        <w:trPr>
          <w:trHeight w:val="300"/>
          <w:jc w:val="center"/>
        </w:trPr>
        <w:tc>
          <w:tcPr>
            <w:tcW w:w="6856" w:type="dxa"/>
            <w:gridSpan w:val="10"/>
            <w:shd w:val="clear" w:color="auto" w:fill="auto"/>
            <w:noWrap/>
            <w:hideMark/>
          </w:tcPr>
          <w:p w14:paraId="5B55294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pl-PL"/>
              </w:rPr>
              <w:t>Essential</w:t>
            </w:r>
            <w:proofErr w:type="spellEnd"/>
            <w:r w:rsidRPr="003B011B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011B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pl-PL"/>
              </w:rPr>
              <w:t>amino</w:t>
            </w:r>
            <w:proofErr w:type="spellEnd"/>
            <w:r w:rsidRPr="003B011B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3B011B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pl-PL"/>
              </w:rPr>
              <w:t>acids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pl-PL"/>
              </w:rPr>
              <w:t xml:space="preserve"> (EAA)</w:t>
            </w:r>
          </w:p>
        </w:tc>
      </w:tr>
      <w:tr w:rsidR="00470697" w:rsidRPr="003B011B" w14:paraId="35E56365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1F51850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valine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156831B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72.3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948BFE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56F5F89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2.0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354FDC7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59.1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3C92F2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8238D7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36F5F57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67.4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4D62EF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77D4B30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1.0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380D053A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3C22EEB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leucine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232D825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13.9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3EEB1A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1722304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0.8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15A3011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96E8FE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119346A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5A09E47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11.6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488F39E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39ACDFA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7E456FA5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668E49B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isoleucine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7BAE4AB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39.1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6876386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1A5DEE0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2.7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2081680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35.5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F7F793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785A8CD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44DB28F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34.0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6BE8EF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777FD61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</w:tr>
      <w:tr w:rsidR="00470697" w:rsidRPr="003B011B" w14:paraId="08499FA5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48D902C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threonine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484D680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20.0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C9CFAE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0D51933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D8A243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16.9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079B128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63230E7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52EE353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13.9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77C0D8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0D1F63F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01C20A85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0B7E2BE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methionine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0267D24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63FBBE7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4BC5F98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5027FE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4BF225F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23A7A5D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0.8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7192D20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1.7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890EA2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5A72D0D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15CFF17E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0C1A37F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phenylalanine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64E168D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14.8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3680628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7650C2C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0.8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134E836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4612BD3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57F28BF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0.9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EEFCB5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14.0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059595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1EC5656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731C3AA3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657036C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lysine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1CF25F7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3.6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946072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2E8DBE6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ECE880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4.4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446469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37100AD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7D7BD19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3.1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1224434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1435E84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0.6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511838DD" w14:textId="77777777" w:rsidTr="00470697">
        <w:trPr>
          <w:trHeight w:val="300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1D02796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hist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idi</w:t>
            </w: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ne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hideMark/>
          </w:tcPr>
          <w:p w14:paraId="02F907F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27.2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26B35F8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4A63AA5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0.5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6C8B7BB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37.4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3E16E63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0F8A9CD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25.9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53AF4A7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78.7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06C925E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6DBEF05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7.4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22D01821" w14:textId="77777777" w:rsidTr="00470697">
        <w:trPr>
          <w:trHeight w:val="346"/>
          <w:jc w:val="center"/>
        </w:trPr>
        <w:tc>
          <w:tcPr>
            <w:tcW w:w="1600" w:type="dxa"/>
            <w:shd w:val="clear" w:color="auto" w:fill="auto"/>
            <w:noWrap/>
            <w:hideMark/>
          </w:tcPr>
          <w:p w14:paraId="294A53B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⅀ EAA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237AA71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201.4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3368F0C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5BE8D5F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9.0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0E64FA8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184.5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52EC2E2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686" w:type="dxa"/>
            <w:shd w:val="clear" w:color="auto" w:fill="auto"/>
            <w:noWrap/>
            <w:hideMark/>
          </w:tcPr>
          <w:p w14:paraId="49B2E2C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35.8</w:t>
            </w:r>
          </w:p>
        </w:tc>
        <w:tc>
          <w:tcPr>
            <w:tcW w:w="791" w:type="dxa"/>
            <w:shd w:val="clear" w:color="auto" w:fill="auto"/>
            <w:noWrap/>
            <w:hideMark/>
          </w:tcPr>
          <w:p w14:paraId="6EB30C5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224.3</w:t>
            </w:r>
          </w:p>
        </w:tc>
        <w:tc>
          <w:tcPr>
            <w:tcW w:w="306" w:type="dxa"/>
            <w:shd w:val="clear" w:color="auto" w:fill="auto"/>
            <w:noWrap/>
            <w:hideMark/>
          </w:tcPr>
          <w:p w14:paraId="65ED3ED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593" w:type="dxa"/>
            <w:shd w:val="clear" w:color="auto" w:fill="auto"/>
            <w:noWrap/>
            <w:hideMark/>
          </w:tcPr>
          <w:p w14:paraId="5990CB3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15.0</w:t>
            </w:r>
          </w:p>
        </w:tc>
      </w:tr>
    </w:tbl>
    <w:p w14:paraId="6D0215A0" w14:textId="47C545B0" w:rsidR="00470697" w:rsidRDefault="00470697">
      <w:pPr>
        <w:rPr>
          <w:rFonts w:asciiTheme="majorHAnsi" w:hAnsiTheme="majorHAnsi" w:cstheme="majorHAnsi"/>
          <w:sz w:val="32"/>
          <w:szCs w:val="32"/>
        </w:rPr>
      </w:pPr>
    </w:p>
    <w:p w14:paraId="4FA1ACC8" w14:textId="77777777" w:rsidR="00093A67" w:rsidRDefault="00093A67">
      <w:pPr>
        <w:rPr>
          <w:rFonts w:asciiTheme="majorHAnsi" w:hAnsiTheme="majorHAnsi" w:cstheme="majorHAnsi"/>
          <w:sz w:val="32"/>
          <w:szCs w:val="32"/>
        </w:rPr>
      </w:pPr>
    </w:p>
    <w:p w14:paraId="086E565E" w14:textId="77777777" w:rsidR="00093A67" w:rsidRDefault="00093A67">
      <w:pPr>
        <w:rPr>
          <w:rFonts w:asciiTheme="majorHAnsi" w:hAnsiTheme="majorHAnsi" w:cstheme="majorHAnsi"/>
          <w:sz w:val="32"/>
          <w:szCs w:val="32"/>
        </w:rPr>
      </w:pPr>
      <w:bookmarkStart w:id="0" w:name="_GoBack"/>
      <w:bookmarkEnd w:id="0"/>
    </w:p>
    <w:p w14:paraId="45583315" w14:textId="3EFCAB12" w:rsidR="00470697" w:rsidRPr="00C81D81" w:rsidRDefault="00470697" w:rsidP="00470697">
      <w:pPr>
        <w:rPr>
          <w:lang w:val="en-US"/>
        </w:rPr>
      </w:pPr>
      <w:r w:rsidRPr="00CC4159">
        <w:rPr>
          <w:rFonts w:ascii="Times New Roman" w:hAnsi="Times New Roman"/>
          <w:b/>
          <w:sz w:val="24"/>
          <w:lang w:val="en-US"/>
        </w:rPr>
        <w:t xml:space="preserve">Table </w:t>
      </w:r>
      <w:r w:rsidR="00C07246">
        <w:rPr>
          <w:rFonts w:ascii="Times New Roman" w:hAnsi="Times New Roman"/>
          <w:b/>
          <w:sz w:val="24"/>
          <w:lang w:val="en-US"/>
        </w:rPr>
        <w:t>S</w:t>
      </w:r>
      <w:r w:rsidRPr="00CC4159">
        <w:rPr>
          <w:rFonts w:ascii="Times New Roman" w:hAnsi="Times New Roman"/>
          <w:b/>
          <w:sz w:val="24"/>
          <w:lang w:val="en-US"/>
        </w:rPr>
        <w:t>2.</w:t>
      </w:r>
      <w:r w:rsidRPr="00CC4159">
        <w:rPr>
          <w:rFonts w:ascii="Times New Roman" w:hAnsi="Times New Roman"/>
          <w:sz w:val="24"/>
          <w:lang w:val="en-US"/>
        </w:rPr>
        <w:t xml:space="preserve"> Sugar concentration</w:t>
      </w:r>
      <w:r>
        <w:rPr>
          <w:rFonts w:ascii="Times New Roman" w:hAnsi="Times New Roman"/>
          <w:sz w:val="24"/>
          <w:lang w:val="en-US"/>
        </w:rPr>
        <w:t>s</w:t>
      </w:r>
      <w:r w:rsidRPr="00CC4159">
        <w:rPr>
          <w:rFonts w:ascii="Times New Roman" w:hAnsi="Times New Roman"/>
          <w:sz w:val="24"/>
          <w:lang w:val="en-US"/>
        </w:rPr>
        <w:t xml:space="preserve"> in raw, boiled and steamed Brussel</w:t>
      </w:r>
      <w:r>
        <w:rPr>
          <w:rFonts w:ascii="Times New Roman" w:hAnsi="Times New Roman"/>
          <w:sz w:val="24"/>
          <w:lang w:val="en-US"/>
        </w:rPr>
        <w:t>s</w:t>
      </w:r>
      <w:r w:rsidRPr="00CC4159">
        <w:rPr>
          <w:rFonts w:ascii="Times New Roman" w:hAnsi="Times New Roman"/>
          <w:sz w:val="24"/>
          <w:lang w:val="en-US"/>
        </w:rPr>
        <w:t xml:space="preserve"> sprout</w:t>
      </w:r>
      <w:r>
        <w:rPr>
          <w:rFonts w:ascii="Times New Roman" w:hAnsi="Times New Roman"/>
          <w:sz w:val="24"/>
          <w:lang w:val="en-US"/>
        </w:rPr>
        <w:t>s</w:t>
      </w:r>
      <w:r w:rsidRPr="00CC4159">
        <w:rPr>
          <w:rFonts w:ascii="Times New Roman" w:hAnsi="Times New Roman"/>
          <w:sz w:val="24"/>
          <w:lang w:val="en-US"/>
        </w:rPr>
        <w:t xml:space="preserve">. Data expressed as mean ± SD in mg/ g FW. DM. Different letters in </w:t>
      </w:r>
      <w:r>
        <w:rPr>
          <w:rFonts w:ascii="Times New Roman" w:hAnsi="Times New Roman"/>
          <w:sz w:val="24"/>
          <w:lang w:val="en-US"/>
        </w:rPr>
        <w:t xml:space="preserve">the </w:t>
      </w:r>
      <w:r w:rsidRPr="00CC4159">
        <w:rPr>
          <w:rFonts w:ascii="Times New Roman" w:hAnsi="Times New Roman"/>
          <w:sz w:val="24"/>
          <w:lang w:val="en-US"/>
        </w:rPr>
        <w:t>superscript in the same line indicate a significant difference (p &lt; 0.05) (Fisher’s LSD. ANOVA)</w:t>
      </w:r>
      <w:r>
        <w:rPr>
          <w:lang w:val="en-US"/>
        </w:rPr>
        <w:t>.</w:t>
      </w:r>
    </w:p>
    <w:tbl>
      <w:tblPr>
        <w:tblW w:w="880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1093"/>
        <w:gridCol w:w="468"/>
        <w:gridCol w:w="806"/>
        <w:gridCol w:w="1093"/>
        <w:gridCol w:w="468"/>
        <w:gridCol w:w="956"/>
        <w:gridCol w:w="1093"/>
        <w:gridCol w:w="468"/>
        <w:gridCol w:w="806"/>
      </w:tblGrid>
      <w:tr w:rsidR="00470697" w:rsidRPr="003B011B" w14:paraId="3F4E7C1A" w14:textId="77777777" w:rsidTr="00470697">
        <w:trPr>
          <w:trHeight w:val="335"/>
          <w:jc w:val="center"/>
        </w:trPr>
        <w:tc>
          <w:tcPr>
            <w:tcW w:w="15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3AC9228" w14:textId="77777777" w:rsidR="00470697" w:rsidRPr="00CC4159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23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E6FE71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CC415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 w:eastAsia="pl-PL"/>
              </w:rPr>
              <w:t xml:space="preserve">     </w:t>
            </w: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raw</w:t>
            </w:r>
            <w:proofErr w:type="spellEnd"/>
          </w:p>
        </w:tc>
        <w:tc>
          <w:tcPr>
            <w:tcW w:w="25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601400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       </w:t>
            </w: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boiled</w:t>
            </w:r>
            <w:proofErr w:type="spellEnd"/>
          </w:p>
        </w:tc>
        <w:tc>
          <w:tcPr>
            <w:tcW w:w="23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9027BA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         </w:t>
            </w: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steamed</w:t>
            </w:r>
            <w:proofErr w:type="spellEnd"/>
          </w:p>
        </w:tc>
      </w:tr>
      <w:tr w:rsidR="00470697" w:rsidRPr="003B011B" w14:paraId="1B8C947D" w14:textId="77777777" w:rsidTr="00470697">
        <w:trPr>
          <w:trHeight w:val="335"/>
          <w:jc w:val="center"/>
        </w:trPr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0FBC16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stachyose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537124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3.2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CC4749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7BAE14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760979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2.4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FA443F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95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BCF1E2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3C3F74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2.7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FF28BF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6EFE0B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7F354C69" w14:textId="77777777" w:rsidTr="00470697">
        <w:trPr>
          <w:trHeight w:val="335"/>
          <w:jc w:val="center"/>
        </w:trPr>
        <w:tc>
          <w:tcPr>
            <w:tcW w:w="1549" w:type="dxa"/>
            <w:shd w:val="clear" w:color="auto" w:fill="auto"/>
            <w:noWrap/>
            <w:hideMark/>
          </w:tcPr>
          <w:p w14:paraId="7B29483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raffinose</w:t>
            </w:r>
            <w:proofErr w:type="spellEnd"/>
          </w:p>
        </w:tc>
        <w:tc>
          <w:tcPr>
            <w:tcW w:w="1093" w:type="dxa"/>
            <w:shd w:val="clear" w:color="auto" w:fill="auto"/>
            <w:noWrap/>
            <w:hideMark/>
          </w:tcPr>
          <w:p w14:paraId="79C53B4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0.9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1E7FFB0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2ECDBBC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25A93CF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1.7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6893FB9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955" w:type="dxa"/>
            <w:shd w:val="clear" w:color="auto" w:fill="auto"/>
            <w:noWrap/>
            <w:hideMark/>
          </w:tcPr>
          <w:p w14:paraId="1027840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5700046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2.1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36B524A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E4B061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64720A33" w14:textId="77777777" w:rsidTr="00470697">
        <w:trPr>
          <w:trHeight w:val="335"/>
          <w:jc w:val="center"/>
        </w:trPr>
        <w:tc>
          <w:tcPr>
            <w:tcW w:w="1549" w:type="dxa"/>
            <w:shd w:val="clear" w:color="auto" w:fill="auto"/>
            <w:noWrap/>
            <w:hideMark/>
          </w:tcPr>
          <w:p w14:paraId="3AC150D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sucrose</w:t>
            </w:r>
            <w:proofErr w:type="spellEnd"/>
          </w:p>
        </w:tc>
        <w:tc>
          <w:tcPr>
            <w:tcW w:w="1093" w:type="dxa"/>
            <w:shd w:val="clear" w:color="auto" w:fill="auto"/>
            <w:noWrap/>
            <w:hideMark/>
          </w:tcPr>
          <w:p w14:paraId="2547AD0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5.9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49C5228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2ACB92F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5ED16DA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8.8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2368D02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955" w:type="dxa"/>
            <w:shd w:val="clear" w:color="auto" w:fill="auto"/>
            <w:noWrap/>
            <w:hideMark/>
          </w:tcPr>
          <w:p w14:paraId="07052C6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6C85178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9.7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48E5558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210F566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464A0F92" w14:textId="77777777" w:rsidTr="00470697">
        <w:trPr>
          <w:trHeight w:val="335"/>
          <w:jc w:val="center"/>
        </w:trPr>
        <w:tc>
          <w:tcPr>
            <w:tcW w:w="1549" w:type="dxa"/>
            <w:shd w:val="clear" w:color="auto" w:fill="auto"/>
            <w:noWrap/>
            <w:hideMark/>
          </w:tcPr>
          <w:p w14:paraId="05FE387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glucose</w:t>
            </w:r>
            <w:proofErr w:type="spellEnd"/>
          </w:p>
        </w:tc>
        <w:tc>
          <w:tcPr>
            <w:tcW w:w="1093" w:type="dxa"/>
            <w:shd w:val="clear" w:color="auto" w:fill="auto"/>
            <w:noWrap/>
            <w:hideMark/>
          </w:tcPr>
          <w:p w14:paraId="04CA1E2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13.6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58F48D7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38E42EB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24E1724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10.5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77E91BE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955" w:type="dxa"/>
            <w:shd w:val="clear" w:color="auto" w:fill="auto"/>
            <w:noWrap/>
            <w:hideMark/>
          </w:tcPr>
          <w:p w14:paraId="44E04329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6A7D586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10.9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65B65A5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1FB38D8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73BD685A" w14:textId="77777777" w:rsidTr="00470697">
        <w:trPr>
          <w:trHeight w:val="335"/>
          <w:jc w:val="center"/>
        </w:trPr>
        <w:tc>
          <w:tcPr>
            <w:tcW w:w="1549" w:type="dxa"/>
            <w:shd w:val="clear" w:color="auto" w:fill="auto"/>
            <w:noWrap/>
            <w:hideMark/>
          </w:tcPr>
          <w:p w14:paraId="22443A7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galactose</w:t>
            </w:r>
            <w:proofErr w:type="spellEnd"/>
          </w:p>
        </w:tc>
        <w:tc>
          <w:tcPr>
            <w:tcW w:w="1093" w:type="dxa"/>
            <w:shd w:val="clear" w:color="auto" w:fill="auto"/>
            <w:noWrap/>
            <w:hideMark/>
          </w:tcPr>
          <w:p w14:paraId="2E83CCA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11502D2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BE18B0F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26A0A062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0.4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7B35929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955" w:type="dxa"/>
            <w:shd w:val="clear" w:color="auto" w:fill="auto"/>
            <w:noWrap/>
            <w:hideMark/>
          </w:tcPr>
          <w:p w14:paraId="51456D2B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a,b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6F79DB04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0.4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30D424D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595ED4C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0.1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</w:tr>
      <w:tr w:rsidR="00470697" w:rsidRPr="003B011B" w14:paraId="36882246" w14:textId="77777777" w:rsidTr="00470697">
        <w:trPr>
          <w:trHeight w:val="335"/>
          <w:jc w:val="center"/>
        </w:trPr>
        <w:tc>
          <w:tcPr>
            <w:tcW w:w="1549" w:type="dxa"/>
            <w:shd w:val="clear" w:color="auto" w:fill="auto"/>
            <w:noWrap/>
            <w:hideMark/>
          </w:tcPr>
          <w:p w14:paraId="44594C8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fructose</w:t>
            </w:r>
            <w:proofErr w:type="spellEnd"/>
          </w:p>
        </w:tc>
        <w:tc>
          <w:tcPr>
            <w:tcW w:w="1093" w:type="dxa"/>
            <w:shd w:val="clear" w:color="auto" w:fill="auto"/>
            <w:noWrap/>
            <w:hideMark/>
          </w:tcPr>
          <w:p w14:paraId="30DA301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10.9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3D74842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39FFA2AA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0.2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a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1F103850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8.7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4C4D25C3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955" w:type="dxa"/>
            <w:shd w:val="clear" w:color="auto" w:fill="auto"/>
            <w:noWrap/>
            <w:hideMark/>
          </w:tcPr>
          <w:p w14:paraId="46AE755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c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2DD9749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9.8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0A5A6561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8EFE74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  <w:t>0.3</w:t>
            </w:r>
            <w:r w:rsidRPr="003B011B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pl-PL"/>
              </w:rPr>
              <w:t>b</w:t>
            </w:r>
          </w:p>
        </w:tc>
      </w:tr>
      <w:tr w:rsidR="00470697" w:rsidRPr="003B011B" w14:paraId="265EB3B9" w14:textId="77777777" w:rsidTr="00470697">
        <w:trPr>
          <w:trHeight w:val="335"/>
          <w:jc w:val="center"/>
        </w:trPr>
        <w:tc>
          <w:tcPr>
            <w:tcW w:w="1549" w:type="dxa"/>
            <w:shd w:val="clear" w:color="auto" w:fill="auto"/>
            <w:noWrap/>
            <w:hideMark/>
          </w:tcPr>
          <w:p w14:paraId="1F97B9F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 xml:space="preserve">⅀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sugars</w:t>
            </w:r>
            <w:proofErr w:type="spellEnd"/>
          </w:p>
        </w:tc>
        <w:tc>
          <w:tcPr>
            <w:tcW w:w="1093" w:type="dxa"/>
            <w:shd w:val="clear" w:color="auto" w:fill="auto"/>
            <w:noWrap/>
            <w:hideMark/>
          </w:tcPr>
          <w:p w14:paraId="1AC5E6BD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34.6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3531A85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4D14F17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0.9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378061D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32.5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53360F08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955" w:type="dxa"/>
            <w:shd w:val="clear" w:color="auto" w:fill="auto"/>
            <w:noWrap/>
            <w:hideMark/>
          </w:tcPr>
          <w:p w14:paraId="5BEB79E6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1.5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14:paraId="73B05E25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35.6</w:t>
            </w:r>
          </w:p>
        </w:tc>
        <w:tc>
          <w:tcPr>
            <w:tcW w:w="468" w:type="dxa"/>
            <w:shd w:val="clear" w:color="auto" w:fill="auto"/>
            <w:noWrap/>
            <w:hideMark/>
          </w:tcPr>
          <w:p w14:paraId="5018995E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±</w:t>
            </w:r>
          </w:p>
        </w:tc>
        <w:tc>
          <w:tcPr>
            <w:tcW w:w="805" w:type="dxa"/>
            <w:shd w:val="clear" w:color="auto" w:fill="auto"/>
            <w:noWrap/>
            <w:hideMark/>
          </w:tcPr>
          <w:p w14:paraId="5AC08297" w14:textId="77777777" w:rsidR="00470697" w:rsidRPr="003B011B" w:rsidRDefault="00470697" w:rsidP="004706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</w:pPr>
            <w:r w:rsidRPr="003B011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pl-PL"/>
              </w:rPr>
              <w:t>1.0</w:t>
            </w:r>
          </w:p>
        </w:tc>
      </w:tr>
    </w:tbl>
    <w:p w14:paraId="1A218405" w14:textId="77777777" w:rsidR="00470697" w:rsidRDefault="00470697" w:rsidP="00470697">
      <w:pPr>
        <w:pStyle w:val="Akapitzlist"/>
        <w:spacing w:after="0" w:line="480" w:lineRule="auto"/>
        <w:ind w:left="0"/>
        <w:rPr>
          <w:rFonts w:ascii="Times New Roman" w:hAnsi="Times New Roman"/>
          <w:sz w:val="24"/>
          <w:szCs w:val="24"/>
          <w:lang w:val="en-US"/>
        </w:rPr>
      </w:pPr>
    </w:p>
    <w:p w14:paraId="760F55B7" w14:textId="77777777" w:rsidR="00470697" w:rsidRPr="009F68D0" w:rsidRDefault="00470697">
      <w:pPr>
        <w:rPr>
          <w:rFonts w:asciiTheme="majorHAnsi" w:hAnsiTheme="majorHAnsi" w:cstheme="majorHAnsi"/>
          <w:sz w:val="32"/>
          <w:szCs w:val="32"/>
        </w:rPr>
      </w:pPr>
    </w:p>
    <w:tbl>
      <w:tblPr>
        <w:tblStyle w:val="Zwykatabela2"/>
        <w:tblpPr w:leftFromText="141" w:rightFromText="141" w:vertAnchor="page" w:horzAnchor="margin" w:tblpXSpec="center" w:tblpY="521"/>
        <w:tblW w:w="10814" w:type="dxa"/>
        <w:tblLook w:val="04A0" w:firstRow="1" w:lastRow="0" w:firstColumn="1" w:lastColumn="0" w:noHBand="0" w:noVBand="1"/>
      </w:tblPr>
      <w:tblGrid>
        <w:gridCol w:w="2994"/>
        <w:gridCol w:w="639"/>
        <w:gridCol w:w="714"/>
        <w:gridCol w:w="917"/>
        <w:gridCol w:w="365"/>
        <w:gridCol w:w="830"/>
        <w:gridCol w:w="867"/>
        <w:gridCol w:w="365"/>
        <w:gridCol w:w="930"/>
        <w:gridCol w:w="77"/>
        <w:gridCol w:w="867"/>
        <w:gridCol w:w="365"/>
        <w:gridCol w:w="884"/>
      </w:tblGrid>
      <w:tr w:rsidR="00104731" w:rsidRPr="00470697" w14:paraId="7B89367A" w14:textId="77777777" w:rsidTr="009F68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14" w:type="dxa"/>
            <w:gridSpan w:val="13"/>
            <w:noWrap/>
          </w:tcPr>
          <w:p w14:paraId="34440DD0" w14:textId="7EED06A8" w:rsidR="00104731" w:rsidRPr="00104731" w:rsidRDefault="00104731" w:rsidP="0010473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pl-PL"/>
              </w:rPr>
            </w:pPr>
            <w:r w:rsidRPr="001047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pl-PL"/>
              </w:rPr>
              <w:lastRenderedPageBreak/>
              <w:t>Table S</w:t>
            </w:r>
            <w:r w:rsidR="0047069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pl-PL"/>
              </w:rPr>
              <w:t>3</w:t>
            </w:r>
            <w:r w:rsidRPr="00104731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val="en-US" w:eastAsia="pl-PL"/>
              </w:rPr>
              <w:t xml:space="preserve">. </w:t>
            </w:r>
            <w:r w:rsidRPr="0010473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lang w:val="en-US" w:eastAsia="pl-PL"/>
              </w:rPr>
              <w:t>The volatile composition of raw</w:t>
            </w:r>
            <w:r w:rsidR="00D651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lang w:val="en-US" w:eastAsia="pl-PL"/>
              </w:rPr>
              <w:t>.</w:t>
            </w:r>
            <w:r w:rsidRPr="0010473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lang w:val="en-US" w:eastAsia="pl-PL"/>
              </w:rPr>
              <w:t xml:space="preserve"> boiled and steamed Brussel sprouts. Results achieved from </w:t>
            </w:r>
            <w:proofErr w:type="spellStart"/>
            <w:r w:rsidRPr="0010473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lang w:val="en-US" w:eastAsia="pl-PL"/>
              </w:rPr>
              <w:t>GCxGC-ToF</w:t>
            </w:r>
            <w:proofErr w:type="spellEnd"/>
            <w:r w:rsidRPr="0010473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lang w:val="en-US" w:eastAsia="pl-PL"/>
              </w:rPr>
              <w:t xml:space="preserve"> analysis</w:t>
            </w:r>
            <w:r w:rsidR="00D651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lang w:val="en-US" w:eastAsia="pl-PL"/>
              </w:rPr>
              <w:t>.</w:t>
            </w:r>
            <w:r w:rsidRPr="00104731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0"/>
                <w:lang w:val="en-US" w:eastAsia="pl-PL"/>
              </w:rPr>
              <w:t xml:space="preserve"> all samples were run over one day in random trial to exclude any possibility of inconsistency. </w:t>
            </w:r>
          </w:p>
          <w:p w14:paraId="31D2B57C" w14:textId="77777777" w:rsidR="00104731" w:rsidRPr="00104731" w:rsidRDefault="00104731" w:rsidP="00104731">
            <w:pPr>
              <w:jc w:val="center"/>
              <w:rPr>
                <w:rFonts w:ascii="Arial" w:eastAsia="Times New Roman" w:hAnsi="Arial" w:cs="Arial"/>
                <w:b w:val="0"/>
                <w:bCs w:val="0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104731" w:rsidRPr="00104731" w14:paraId="5473E1BE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9FBDDC1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Compound</w:t>
            </w:r>
            <w:proofErr w:type="spellEnd"/>
          </w:p>
        </w:tc>
        <w:tc>
          <w:tcPr>
            <w:tcW w:w="639" w:type="dxa"/>
            <w:vMerge w:val="restart"/>
            <w:vAlign w:val="center"/>
          </w:tcPr>
          <w:p w14:paraId="2E7723A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Nr</w:t>
            </w:r>
          </w:p>
          <w:p w14:paraId="2B9ED49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PCA</w:t>
            </w:r>
          </w:p>
        </w:tc>
        <w:tc>
          <w:tcPr>
            <w:tcW w:w="714" w:type="dxa"/>
            <w:vMerge w:val="restart"/>
            <w:noWrap/>
            <w:vAlign w:val="center"/>
            <w:hideMark/>
          </w:tcPr>
          <w:p w14:paraId="074F9847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24"/>
                <w:szCs w:val="20"/>
                <w:lang w:eastAsia="pl-PL"/>
              </w:rPr>
              <w:t>RI</w:t>
            </w:r>
          </w:p>
        </w:tc>
        <w:tc>
          <w:tcPr>
            <w:tcW w:w="6467" w:type="dxa"/>
            <w:gridSpan w:val="10"/>
            <w:noWrap/>
            <w:vAlign w:val="center"/>
            <w:hideMark/>
          </w:tcPr>
          <w:p w14:paraId="13919E5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PEAK AREA (10^5)</w:t>
            </w:r>
          </w:p>
        </w:tc>
      </w:tr>
      <w:tr w:rsidR="00104731" w:rsidRPr="00104731" w14:paraId="5F065B8D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CA81F12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ALDEHYDES</w:t>
            </w:r>
          </w:p>
        </w:tc>
        <w:tc>
          <w:tcPr>
            <w:tcW w:w="639" w:type="dxa"/>
            <w:vMerge/>
          </w:tcPr>
          <w:p w14:paraId="58BCE8B4" w14:textId="77777777" w:rsidR="00104731" w:rsidRPr="00104731" w:rsidRDefault="00104731" w:rsidP="00104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vMerge/>
            <w:hideMark/>
          </w:tcPr>
          <w:p w14:paraId="62382245" w14:textId="77777777" w:rsidR="00104731" w:rsidRPr="007E0439" w:rsidRDefault="00104731" w:rsidP="001047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2112" w:type="dxa"/>
            <w:gridSpan w:val="3"/>
            <w:vAlign w:val="center"/>
            <w:hideMark/>
          </w:tcPr>
          <w:p w14:paraId="1E87ABF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RAW</w:t>
            </w:r>
          </w:p>
        </w:tc>
        <w:tc>
          <w:tcPr>
            <w:tcW w:w="2162" w:type="dxa"/>
            <w:gridSpan w:val="3"/>
            <w:vAlign w:val="center"/>
          </w:tcPr>
          <w:p w14:paraId="55DC5EE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BOILED</w:t>
            </w:r>
          </w:p>
        </w:tc>
        <w:tc>
          <w:tcPr>
            <w:tcW w:w="2193" w:type="dxa"/>
            <w:gridSpan w:val="4"/>
            <w:vAlign w:val="center"/>
          </w:tcPr>
          <w:p w14:paraId="02324ED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STEAMED</w:t>
            </w:r>
          </w:p>
        </w:tc>
      </w:tr>
      <w:tr w:rsidR="00104731" w:rsidRPr="00104731" w14:paraId="674A070A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1F30FD6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</w:t>
            </w:r>
            <w:r w:rsidR="00D651AB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.</w:t>
            </w: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4-Heptadienal</w:t>
            </w:r>
          </w:p>
        </w:tc>
        <w:tc>
          <w:tcPr>
            <w:tcW w:w="639" w:type="dxa"/>
          </w:tcPr>
          <w:p w14:paraId="34B3468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714" w:type="dxa"/>
            <w:noWrap/>
            <w:hideMark/>
          </w:tcPr>
          <w:p w14:paraId="5CA59550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991</w:t>
            </w:r>
          </w:p>
        </w:tc>
        <w:tc>
          <w:tcPr>
            <w:tcW w:w="917" w:type="dxa"/>
            <w:noWrap/>
            <w:vAlign w:val="center"/>
            <w:hideMark/>
          </w:tcPr>
          <w:p w14:paraId="575E09F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44.19</w:t>
            </w:r>
          </w:p>
        </w:tc>
        <w:tc>
          <w:tcPr>
            <w:tcW w:w="365" w:type="dxa"/>
            <w:noWrap/>
            <w:vAlign w:val="center"/>
            <w:hideMark/>
          </w:tcPr>
          <w:p w14:paraId="4DB0EB6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7446BE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7.84</w:t>
            </w:r>
          </w:p>
        </w:tc>
        <w:tc>
          <w:tcPr>
            <w:tcW w:w="867" w:type="dxa"/>
            <w:noWrap/>
            <w:vAlign w:val="center"/>
            <w:hideMark/>
          </w:tcPr>
          <w:p w14:paraId="36EC0BF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39.51</w:t>
            </w:r>
          </w:p>
        </w:tc>
        <w:tc>
          <w:tcPr>
            <w:tcW w:w="365" w:type="dxa"/>
            <w:noWrap/>
            <w:vAlign w:val="center"/>
            <w:hideMark/>
          </w:tcPr>
          <w:p w14:paraId="1894633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FAF165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8.99</w:t>
            </w:r>
          </w:p>
        </w:tc>
        <w:tc>
          <w:tcPr>
            <w:tcW w:w="867" w:type="dxa"/>
            <w:noWrap/>
            <w:vAlign w:val="center"/>
            <w:hideMark/>
          </w:tcPr>
          <w:p w14:paraId="4AF7D30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365" w:type="dxa"/>
            <w:noWrap/>
            <w:vAlign w:val="center"/>
            <w:hideMark/>
          </w:tcPr>
          <w:p w14:paraId="206796D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111E9F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0.15</w:t>
            </w:r>
          </w:p>
        </w:tc>
      </w:tr>
      <w:tr w:rsidR="00104731" w:rsidRPr="00104731" w14:paraId="12003A2B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DFD0811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</w:t>
            </w:r>
            <w:r w:rsidR="00D651AB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.</w:t>
            </w: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4-Hexadienal</w:t>
            </w:r>
          </w:p>
        </w:tc>
        <w:tc>
          <w:tcPr>
            <w:tcW w:w="639" w:type="dxa"/>
          </w:tcPr>
          <w:p w14:paraId="0F2B2A3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714" w:type="dxa"/>
            <w:noWrap/>
            <w:hideMark/>
          </w:tcPr>
          <w:p w14:paraId="05FEBEF2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894</w:t>
            </w:r>
          </w:p>
        </w:tc>
        <w:tc>
          <w:tcPr>
            <w:tcW w:w="917" w:type="dxa"/>
            <w:noWrap/>
            <w:vAlign w:val="center"/>
            <w:hideMark/>
          </w:tcPr>
          <w:p w14:paraId="18F00A4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29.28</w:t>
            </w:r>
          </w:p>
        </w:tc>
        <w:tc>
          <w:tcPr>
            <w:tcW w:w="365" w:type="dxa"/>
            <w:noWrap/>
            <w:vAlign w:val="center"/>
            <w:hideMark/>
          </w:tcPr>
          <w:p w14:paraId="4BC720C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140799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3.17</w:t>
            </w:r>
          </w:p>
        </w:tc>
        <w:tc>
          <w:tcPr>
            <w:tcW w:w="867" w:type="dxa"/>
            <w:noWrap/>
            <w:vAlign w:val="center"/>
            <w:hideMark/>
          </w:tcPr>
          <w:p w14:paraId="1185316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DC61CC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44BEE7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2009219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195A017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CF6C56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04731" w:rsidRPr="00104731" w14:paraId="2CEDCEF1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DC4421D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</w:t>
            </w:r>
            <w:r w:rsidR="00D651AB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.</w:t>
            </w: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6-Nonadienal</w:t>
            </w:r>
          </w:p>
        </w:tc>
        <w:tc>
          <w:tcPr>
            <w:tcW w:w="639" w:type="dxa"/>
          </w:tcPr>
          <w:p w14:paraId="5D2918B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714" w:type="dxa"/>
            <w:noWrap/>
            <w:hideMark/>
          </w:tcPr>
          <w:p w14:paraId="0CA7126F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1166</w:t>
            </w:r>
          </w:p>
        </w:tc>
        <w:tc>
          <w:tcPr>
            <w:tcW w:w="917" w:type="dxa"/>
            <w:noWrap/>
            <w:vAlign w:val="center"/>
            <w:hideMark/>
          </w:tcPr>
          <w:p w14:paraId="007AE4E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10.05</w:t>
            </w:r>
          </w:p>
        </w:tc>
        <w:tc>
          <w:tcPr>
            <w:tcW w:w="365" w:type="dxa"/>
            <w:noWrap/>
            <w:vAlign w:val="center"/>
            <w:hideMark/>
          </w:tcPr>
          <w:p w14:paraId="05AC045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32FBE6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867" w:type="dxa"/>
            <w:noWrap/>
            <w:vAlign w:val="center"/>
            <w:hideMark/>
          </w:tcPr>
          <w:p w14:paraId="49A81BE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2.21</w:t>
            </w:r>
          </w:p>
        </w:tc>
        <w:tc>
          <w:tcPr>
            <w:tcW w:w="365" w:type="dxa"/>
            <w:noWrap/>
            <w:vAlign w:val="center"/>
            <w:hideMark/>
          </w:tcPr>
          <w:p w14:paraId="5142C34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94B051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867" w:type="dxa"/>
            <w:noWrap/>
            <w:vAlign w:val="center"/>
            <w:hideMark/>
          </w:tcPr>
          <w:p w14:paraId="1E0F0BF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365" w:type="dxa"/>
            <w:noWrap/>
            <w:vAlign w:val="center"/>
            <w:hideMark/>
          </w:tcPr>
          <w:p w14:paraId="424AB69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74B404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0.15</w:t>
            </w:r>
          </w:p>
        </w:tc>
      </w:tr>
      <w:tr w:rsidR="00104731" w:rsidRPr="00104731" w14:paraId="2F42C216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A28C3A6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2-Butenal</w:t>
            </w:r>
          </w:p>
        </w:tc>
        <w:tc>
          <w:tcPr>
            <w:tcW w:w="639" w:type="dxa"/>
          </w:tcPr>
          <w:p w14:paraId="48E697D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714" w:type="dxa"/>
            <w:noWrap/>
            <w:hideMark/>
          </w:tcPr>
          <w:p w14:paraId="515ADE9A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617</w:t>
            </w:r>
          </w:p>
        </w:tc>
        <w:tc>
          <w:tcPr>
            <w:tcW w:w="917" w:type="dxa"/>
            <w:noWrap/>
            <w:vAlign w:val="center"/>
            <w:hideMark/>
          </w:tcPr>
          <w:p w14:paraId="261AA43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148.73</w:t>
            </w:r>
          </w:p>
        </w:tc>
        <w:tc>
          <w:tcPr>
            <w:tcW w:w="365" w:type="dxa"/>
            <w:noWrap/>
            <w:vAlign w:val="center"/>
            <w:hideMark/>
          </w:tcPr>
          <w:p w14:paraId="6719DB5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60190B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16.3</w:t>
            </w:r>
          </w:p>
        </w:tc>
        <w:tc>
          <w:tcPr>
            <w:tcW w:w="867" w:type="dxa"/>
            <w:noWrap/>
            <w:vAlign w:val="center"/>
            <w:hideMark/>
          </w:tcPr>
          <w:p w14:paraId="651AC2E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3.13</w:t>
            </w:r>
          </w:p>
        </w:tc>
        <w:tc>
          <w:tcPr>
            <w:tcW w:w="365" w:type="dxa"/>
            <w:noWrap/>
            <w:vAlign w:val="center"/>
            <w:hideMark/>
          </w:tcPr>
          <w:p w14:paraId="4EB5129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3979E9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867" w:type="dxa"/>
            <w:noWrap/>
            <w:vAlign w:val="center"/>
            <w:hideMark/>
          </w:tcPr>
          <w:p w14:paraId="3AAC28B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9A2420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60CCE38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04731" w:rsidRPr="00104731" w14:paraId="430AB690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F1C975E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2-Heptenal</w:t>
            </w:r>
          </w:p>
        </w:tc>
        <w:tc>
          <w:tcPr>
            <w:tcW w:w="639" w:type="dxa"/>
          </w:tcPr>
          <w:p w14:paraId="76E7AEA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714" w:type="dxa"/>
            <w:noWrap/>
            <w:hideMark/>
          </w:tcPr>
          <w:p w14:paraId="31248E78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942</w:t>
            </w:r>
          </w:p>
        </w:tc>
        <w:tc>
          <w:tcPr>
            <w:tcW w:w="917" w:type="dxa"/>
            <w:noWrap/>
            <w:vAlign w:val="center"/>
            <w:hideMark/>
          </w:tcPr>
          <w:p w14:paraId="627A5BD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73.81</w:t>
            </w:r>
          </w:p>
        </w:tc>
        <w:tc>
          <w:tcPr>
            <w:tcW w:w="365" w:type="dxa"/>
            <w:noWrap/>
            <w:vAlign w:val="center"/>
            <w:hideMark/>
          </w:tcPr>
          <w:p w14:paraId="0B226DE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2DED0C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8.32</w:t>
            </w:r>
          </w:p>
        </w:tc>
        <w:tc>
          <w:tcPr>
            <w:tcW w:w="867" w:type="dxa"/>
            <w:noWrap/>
            <w:vAlign w:val="center"/>
            <w:hideMark/>
          </w:tcPr>
          <w:p w14:paraId="78FBE29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127.16</w:t>
            </w:r>
          </w:p>
        </w:tc>
        <w:tc>
          <w:tcPr>
            <w:tcW w:w="365" w:type="dxa"/>
            <w:noWrap/>
            <w:vAlign w:val="center"/>
            <w:hideMark/>
          </w:tcPr>
          <w:p w14:paraId="7230B09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0F2924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39.76</w:t>
            </w:r>
          </w:p>
        </w:tc>
        <w:tc>
          <w:tcPr>
            <w:tcW w:w="867" w:type="dxa"/>
            <w:noWrap/>
            <w:vAlign w:val="center"/>
            <w:hideMark/>
          </w:tcPr>
          <w:p w14:paraId="04E375E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7.09</w:t>
            </w:r>
          </w:p>
        </w:tc>
        <w:tc>
          <w:tcPr>
            <w:tcW w:w="365" w:type="dxa"/>
            <w:noWrap/>
            <w:vAlign w:val="center"/>
            <w:hideMark/>
          </w:tcPr>
          <w:p w14:paraId="252F084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185D016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1.9</w:t>
            </w:r>
          </w:p>
        </w:tc>
      </w:tr>
      <w:tr w:rsidR="00104731" w:rsidRPr="00104731" w14:paraId="25AA5F62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D0A815E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2-Hexenal</w:t>
            </w:r>
          </w:p>
        </w:tc>
        <w:tc>
          <w:tcPr>
            <w:tcW w:w="639" w:type="dxa"/>
          </w:tcPr>
          <w:p w14:paraId="6711987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714" w:type="dxa"/>
            <w:noWrap/>
            <w:hideMark/>
          </w:tcPr>
          <w:p w14:paraId="2912D23E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830</w:t>
            </w:r>
          </w:p>
        </w:tc>
        <w:tc>
          <w:tcPr>
            <w:tcW w:w="917" w:type="dxa"/>
            <w:noWrap/>
            <w:vAlign w:val="center"/>
            <w:hideMark/>
          </w:tcPr>
          <w:p w14:paraId="5218532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2268.6</w:t>
            </w:r>
          </w:p>
        </w:tc>
        <w:tc>
          <w:tcPr>
            <w:tcW w:w="365" w:type="dxa"/>
            <w:noWrap/>
            <w:vAlign w:val="center"/>
            <w:hideMark/>
          </w:tcPr>
          <w:p w14:paraId="0A3B466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F08B69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91.18</w:t>
            </w:r>
          </w:p>
        </w:tc>
        <w:tc>
          <w:tcPr>
            <w:tcW w:w="867" w:type="dxa"/>
            <w:noWrap/>
            <w:vAlign w:val="center"/>
            <w:hideMark/>
          </w:tcPr>
          <w:p w14:paraId="2C5151D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9.12</w:t>
            </w:r>
          </w:p>
        </w:tc>
        <w:tc>
          <w:tcPr>
            <w:tcW w:w="365" w:type="dxa"/>
            <w:noWrap/>
            <w:vAlign w:val="center"/>
            <w:hideMark/>
          </w:tcPr>
          <w:p w14:paraId="46BC70A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63B8E1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1.75</w:t>
            </w:r>
          </w:p>
        </w:tc>
        <w:tc>
          <w:tcPr>
            <w:tcW w:w="867" w:type="dxa"/>
            <w:noWrap/>
            <w:vAlign w:val="center"/>
            <w:hideMark/>
          </w:tcPr>
          <w:p w14:paraId="75C5E74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6.02</w:t>
            </w:r>
          </w:p>
        </w:tc>
        <w:tc>
          <w:tcPr>
            <w:tcW w:w="365" w:type="dxa"/>
            <w:noWrap/>
            <w:vAlign w:val="center"/>
            <w:hideMark/>
          </w:tcPr>
          <w:p w14:paraId="4445BAF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221CC6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</w:tr>
      <w:tr w:rsidR="00104731" w:rsidRPr="00104731" w14:paraId="46179371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41A0AA5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2-Octenal</w:t>
            </w:r>
          </w:p>
        </w:tc>
        <w:tc>
          <w:tcPr>
            <w:tcW w:w="639" w:type="dxa"/>
          </w:tcPr>
          <w:p w14:paraId="46171FD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714" w:type="dxa"/>
            <w:noWrap/>
            <w:hideMark/>
          </w:tcPr>
          <w:p w14:paraId="002CD13A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1057</w:t>
            </w:r>
          </w:p>
        </w:tc>
        <w:tc>
          <w:tcPr>
            <w:tcW w:w="917" w:type="dxa"/>
            <w:noWrap/>
            <w:vAlign w:val="center"/>
            <w:hideMark/>
          </w:tcPr>
          <w:p w14:paraId="52633CF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25.33</w:t>
            </w:r>
          </w:p>
        </w:tc>
        <w:tc>
          <w:tcPr>
            <w:tcW w:w="365" w:type="dxa"/>
            <w:noWrap/>
            <w:vAlign w:val="center"/>
            <w:hideMark/>
          </w:tcPr>
          <w:p w14:paraId="4425BD1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6D43E3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11.36</w:t>
            </w:r>
          </w:p>
        </w:tc>
        <w:tc>
          <w:tcPr>
            <w:tcW w:w="867" w:type="dxa"/>
            <w:noWrap/>
            <w:vAlign w:val="center"/>
            <w:hideMark/>
          </w:tcPr>
          <w:p w14:paraId="4764F2B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46.31</w:t>
            </w:r>
          </w:p>
        </w:tc>
        <w:tc>
          <w:tcPr>
            <w:tcW w:w="365" w:type="dxa"/>
            <w:noWrap/>
            <w:vAlign w:val="center"/>
            <w:hideMark/>
          </w:tcPr>
          <w:p w14:paraId="06C1469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FBE6B2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14.73</w:t>
            </w:r>
          </w:p>
        </w:tc>
        <w:tc>
          <w:tcPr>
            <w:tcW w:w="867" w:type="dxa"/>
            <w:noWrap/>
            <w:vAlign w:val="center"/>
            <w:hideMark/>
          </w:tcPr>
          <w:p w14:paraId="0721452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365" w:type="dxa"/>
            <w:noWrap/>
            <w:vAlign w:val="center"/>
            <w:hideMark/>
          </w:tcPr>
          <w:p w14:paraId="2267CE4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361481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0.21</w:t>
            </w:r>
          </w:p>
        </w:tc>
      </w:tr>
      <w:tr w:rsidR="00104731" w:rsidRPr="00104731" w14:paraId="7B3C9674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1801DE9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2-Pentenal</w:t>
            </w:r>
          </w:p>
        </w:tc>
        <w:tc>
          <w:tcPr>
            <w:tcW w:w="639" w:type="dxa"/>
          </w:tcPr>
          <w:p w14:paraId="7B082E8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714" w:type="dxa"/>
            <w:noWrap/>
            <w:hideMark/>
          </w:tcPr>
          <w:p w14:paraId="03EE3522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722</w:t>
            </w:r>
          </w:p>
        </w:tc>
        <w:tc>
          <w:tcPr>
            <w:tcW w:w="917" w:type="dxa"/>
            <w:noWrap/>
            <w:vAlign w:val="center"/>
            <w:hideMark/>
          </w:tcPr>
          <w:p w14:paraId="64791A7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42.31</w:t>
            </w:r>
          </w:p>
        </w:tc>
        <w:tc>
          <w:tcPr>
            <w:tcW w:w="365" w:type="dxa"/>
            <w:noWrap/>
            <w:vAlign w:val="center"/>
            <w:hideMark/>
          </w:tcPr>
          <w:p w14:paraId="14F91B2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3936B6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4.33</w:t>
            </w:r>
          </w:p>
        </w:tc>
        <w:tc>
          <w:tcPr>
            <w:tcW w:w="867" w:type="dxa"/>
            <w:noWrap/>
            <w:vAlign w:val="center"/>
            <w:hideMark/>
          </w:tcPr>
          <w:p w14:paraId="398D20A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11.19</w:t>
            </w:r>
          </w:p>
        </w:tc>
        <w:tc>
          <w:tcPr>
            <w:tcW w:w="365" w:type="dxa"/>
            <w:noWrap/>
            <w:vAlign w:val="center"/>
            <w:hideMark/>
          </w:tcPr>
          <w:p w14:paraId="762A30E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BA4163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867" w:type="dxa"/>
            <w:noWrap/>
            <w:vAlign w:val="center"/>
            <w:hideMark/>
          </w:tcPr>
          <w:p w14:paraId="70F6250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3.55</w:t>
            </w:r>
          </w:p>
        </w:tc>
        <w:tc>
          <w:tcPr>
            <w:tcW w:w="365" w:type="dxa"/>
            <w:noWrap/>
            <w:vAlign w:val="center"/>
            <w:hideMark/>
          </w:tcPr>
          <w:p w14:paraId="2DF896C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4BE151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0.32</w:t>
            </w:r>
          </w:p>
        </w:tc>
      </w:tr>
      <w:tr w:rsidR="00104731" w:rsidRPr="00104731" w14:paraId="5E7AC02C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E64E4B0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2-Propenal</w:t>
            </w:r>
          </w:p>
        </w:tc>
        <w:tc>
          <w:tcPr>
            <w:tcW w:w="639" w:type="dxa"/>
          </w:tcPr>
          <w:p w14:paraId="5FA61A3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714" w:type="dxa"/>
            <w:noWrap/>
            <w:hideMark/>
          </w:tcPr>
          <w:p w14:paraId="02488780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504</w:t>
            </w:r>
          </w:p>
        </w:tc>
        <w:tc>
          <w:tcPr>
            <w:tcW w:w="917" w:type="dxa"/>
            <w:noWrap/>
            <w:vAlign w:val="center"/>
            <w:hideMark/>
          </w:tcPr>
          <w:p w14:paraId="3382F2F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235.1</w:t>
            </w:r>
          </w:p>
        </w:tc>
        <w:tc>
          <w:tcPr>
            <w:tcW w:w="365" w:type="dxa"/>
            <w:noWrap/>
            <w:vAlign w:val="center"/>
            <w:hideMark/>
          </w:tcPr>
          <w:p w14:paraId="41AFFA2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71C5D6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13.15</w:t>
            </w:r>
          </w:p>
        </w:tc>
        <w:tc>
          <w:tcPr>
            <w:tcW w:w="867" w:type="dxa"/>
            <w:noWrap/>
            <w:vAlign w:val="center"/>
            <w:hideMark/>
          </w:tcPr>
          <w:p w14:paraId="3638B50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149.93</w:t>
            </w:r>
          </w:p>
        </w:tc>
        <w:tc>
          <w:tcPr>
            <w:tcW w:w="365" w:type="dxa"/>
            <w:noWrap/>
            <w:vAlign w:val="center"/>
            <w:hideMark/>
          </w:tcPr>
          <w:p w14:paraId="3884A6C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3FE073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16.74</w:t>
            </w:r>
          </w:p>
        </w:tc>
        <w:tc>
          <w:tcPr>
            <w:tcW w:w="867" w:type="dxa"/>
            <w:noWrap/>
            <w:vAlign w:val="center"/>
            <w:hideMark/>
          </w:tcPr>
          <w:p w14:paraId="53679F4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28.32</w:t>
            </w:r>
          </w:p>
        </w:tc>
        <w:tc>
          <w:tcPr>
            <w:tcW w:w="365" w:type="dxa"/>
            <w:noWrap/>
            <w:vAlign w:val="center"/>
            <w:hideMark/>
          </w:tcPr>
          <w:p w14:paraId="49570A0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B28FCE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1.69</w:t>
            </w:r>
          </w:p>
        </w:tc>
      </w:tr>
      <w:tr w:rsidR="00104731" w:rsidRPr="00104731" w14:paraId="31FD98E1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62B2FCD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3-Hexenal</w:t>
            </w:r>
          </w:p>
        </w:tc>
        <w:tc>
          <w:tcPr>
            <w:tcW w:w="639" w:type="dxa"/>
          </w:tcPr>
          <w:p w14:paraId="61D5A0D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714" w:type="dxa"/>
            <w:noWrap/>
            <w:hideMark/>
          </w:tcPr>
          <w:p w14:paraId="5B87477E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767</w:t>
            </w:r>
          </w:p>
        </w:tc>
        <w:tc>
          <w:tcPr>
            <w:tcW w:w="917" w:type="dxa"/>
            <w:noWrap/>
            <w:vAlign w:val="center"/>
            <w:hideMark/>
          </w:tcPr>
          <w:p w14:paraId="6FCE973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438.69</w:t>
            </w:r>
          </w:p>
        </w:tc>
        <w:tc>
          <w:tcPr>
            <w:tcW w:w="365" w:type="dxa"/>
            <w:noWrap/>
            <w:vAlign w:val="center"/>
            <w:hideMark/>
          </w:tcPr>
          <w:p w14:paraId="638D29F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990FAD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56.49</w:t>
            </w:r>
          </w:p>
        </w:tc>
        <w:tc>
          <w:tcPr>
            <w:tcW w:w="867" w:type="dxa"/>
            <w:noWrap/>
            <w:vAlign w:val="center"/>
            <w:hideMark/>
          </w:tcPr>
          <w:p w14:paraId="09F511A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19B423C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ECDE59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2BED5FD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4C83A03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0A62C4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04731" w:rsidRPr="00104731" w14:paraId="09CDEDDB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8DEB798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4-Heptenal</w:t>
            </w:r>
          </w:p>
        </w:tc>
        <w:tc>
          <w:tcPr>
            <w:tcW w:w="639" w:type="dxa"/>
          </w:tcPr>
          <w:p w14:paraId="4336237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714" w:type="dxa"/>
            <w:noWrap/>
            <w:hideMark/>
          </w:tcPr>
          <w:p w14:paraId="0EFBD052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876</w:t>
            </w:r>
          </w:p>
        </w:tc>
        <w:tc>
          <w:tcPr>
            <w:tcW w:w="917" w:type="dxa"/>
            <w:noWrap/>
            <w:vAlign w:val="center"/>
            <w:hideMark/>
          </w:tcPr>
          <w:p w14:paraId="6D739AD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94.86</w:t>
            </w:r>
          </w:p>
        </w:tc>
        <w:tc>
          <w:tcPr>
            <w:tcW w:w="365" w:type="dxa"/>
            <w:noWrap/>
            <w:vAlign w:val="center"/>
            <w:hideMark/>
          </w:tcPr>
          <w:p w14:paraId="070783F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65E898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12.99</w:t>
            </w:r>
          </w:p>
        </w:tc>
        <w:tc>
          <w:tcPr>
            <w:tcW w:w="867" w:type="dxa"/>
            <w:noWrap/>
            <w:vAlign w:val="center"/>
            <w:hideMark/>
          </w:tcPr>
          <w:p w14:paraId="33CFB28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59.45</w:t>
            </w:r>
          </w:p>
        </w:tc>
        <w:tc>
          <w:tcPr>
            <w:tcW w:w="365" w:type="dxa"/>
            <w:noWrap/>
            <w:vAlign w:val="center"/>
            <w:hideMark/>
          </w:tcPr>
          <w:p w14:paraId="41FFAEE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8E54B3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13.93</w:t>
            </w:r>
          </w:p>
        </w:tc>
        <w:tc>
          <w:tcPr>
            <w:tcW w:w="867" w:type="dxa"/>
            <w:noWrap/>
            <w:vAlign w:val="center"/>
            <w:hideMark/>
          </w:tcPr>
          <w:p w14:paraId="5F83C73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D7E45F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504F35C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04731" w:rsidRPr="00104731" w14:paraId="2DF59288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C2A9BA3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Benzaldehyde</w:t>
            </w:r>
          </w:p>
        </w:tc>
        <w:tc>
          <w:tcPr>
            <w:tcW w:w="639" w:type="dxa"/>
          </w:tcPr>
          <w:p w14:paraId="49A1951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714" w:type="dxa"/>
            <w:noWrap/>
            <w:hideMark/>
          </w:tcPr>
          <w:p w14:paraId="56E10A70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959</w:t>
            </w:r>
          </w:p>
        </w:tc>
        <w:tc>
          <w:tcPr>
            <w:tcW w:w="917" w:type="dxa"/>
            <w:noWrap/>
            <w:vAlign w:val="center"/>
            <w:hideMark/>
          </w:tcPr>
          <w:p w14:paraId="125A534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30.85</w:t>
            </w:r>
          </w:p>
        </w:tc>
        <w:tc>
          <w:tcPr>
            <w:tcW w:w="365" w:type="dxa"/>
            <w:noWrap/>
            <w:vAlign w:val="center"/>
            <w:hideMark/>
          </w:tcPr>
          <w:p w14:paraId="2E3A073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334825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12.05</w:t>
            </w:r>
          </w:p>
        </w:tc>
        <w:tc>
          <w:tcPr>
            <w:tcW w:w="867" w:type="dxa"/>
            <w:noWrap/>
            <w:vAlign w:val="center"/>
            <w:hideMark/>
          </w:tcPr>
          <w:p w14:paraId="1078C22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51.43</w:t>
            </w:r>
          </w:p>
        </w:tc>
        <w:tc>
          <w:tcPr>
            <w:tcW w:w="365" w:type="dxa"/>
            <w:noWrap/>
            <w:vAlign w:val="center"/>
            <w:hideMark/>
          </w:tcPr>
          <w:p w14:paraId="03BE4D9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6B41D8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15.2</w:t>
            </w:r>
          </w:p>
        </w:tc>
        <w:tc>
          <w:tcPr>
            <w:tcW w:w="867" w:type="dxa"/>
            <w:noWrap/>
            <w:vAlign w:val="center"/>
            <w:hideMark/>
          </w:tcPr>
          <w:p w14:paraId="36DEC02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5.6</w:t>
            </w:r>
          </w:p>
        </w:tc>
        <w:tc>
          <w:tcPr>
            <w:tcW w:w="365" w:type="dxa"/>
            <w:noWrap/>
            <w:vAlign w:val="center"/>
            <w:hideMark/>
          </w:tcPr>
          <w:p w14:paraId="1A7E83C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291C9C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0.43</w:t>
            </w:r>
          </w:p>
        </w:tc>
      </w:tr>
      <w:tr w:rsidR="00104731" w:rsidRPr="00104731" w14:paraId="59A32CD3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10345B3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Butanal</w:t>
            </w:r>
            <w:proofErr w:type="spellEnd"/>
          </w:p>
        </w:tc>
        <w:tc>
          <w:tcPr>
            <w:tcW w:w="639" w:type="dxa"/>
          </w:tcPr>
          <w:p w14:paraId="3595A9C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714" w:type="dxa"/>
            <w:noWrap/>
            <w:hideMark/>
          </w:tcPr>
          <w:p w14:paraId="499F61FB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563</w:t>
            </w:r>
          </w:p>
        </w:tc>
        <w:tc>
          <w:tcPr>
            <w:tcW w:w="917" w:type="dxa"/>
            <w:noWrap/>
            <w:vAlign w:val="center"/>
            <w:hideMark/>
          </w:tcPr>
          <w:p w14:paraId="027EAB7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1.69</w:t>
            </w:r>
          </w:p>
        </w:tc>
        <w:tc>
          <w:tcPr>
            <w:tcW w:w="365" w:type="dxa"/>
            <w:noWrap/>
            <w:vAlign w:val="center"/>
            <w:hideMark/>
          </w:tcPr>
          <w:p w14:paraId="50856A9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9572C0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2.39</w:t>
            </w:r>
          </w:p>
        </w:tc>
        <w:tc>
          <w:tcPr>
            <w:tcW w:w="867" w:type="dxa"/>
            <w:noWrap/>
            <w:vAlign w:val="center"/>
            <w:hideMark/>
          </w:tcPr>
          <w:p w14:paraId="1041CF9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47C641D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BD837A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50DC197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365" w:type="dxa"/>
            <w:noWrap/>
            <w:vAlign w:val="center"/>
            <w:hideMark/>
          </w:tcPr>
          <w:p w14:paraId="26CA10F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0F8F38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0.85</w:t>
            </w:r>
          </w:p>
        </w:tc>
      </w:tr>
      <w:tr w:rsidR="00104731" w:rsidRPr="00104731" w14:paraId="7994D1D0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3FB8FFD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3-Methylbutanal</w:t>
            </w:r>
          </w:p>
        </w:tc>
        <w:tc>
          <w:tcPr>
            <w:tcW w:w="639" w:type="dxa"/>
          </w:tcPr>
          <w:p w14:paraId="44CFC7F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714" w:type="dxa"/>
            <w:noWrap/>
            <w:hideMark/>
          </w:tcPr>
          <w:p w14:paraId="7237D7AD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619</w:t>
            </w:r>
          </w:p>
        </w:tc>
        <w:tc>
          <w:tcPr>
            <w:tcW w:w="917" w:type="dxa"/>
            <w:noWrap/>
            <w:vAlign w:val="center"/>
            <w:hideMark/>
          </w:tcPr>
          <w:p w14:paraId="6359EC7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8.25</w:t>
            </w:r>
          </w:p>
        </w:tc>
        <w:tc>
          <w:tcPr>
            <w:tcW w:w="365" w:type="dxa"/>
            <w:noWrap/>
            <w:vAlign w:val="center"/>
            <w:hideMark/>
          </w:tcPr>
          <w:p w14:paraId="0BD1DC1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CF4203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11.66</w:t>
            </w:r>
          </w:p>
        </w:tc>
        <w:tc>
          <w:tcPr>
            <w:tcW w:w="867" w:type="dxa"/>
            <w:noWrap/>
            <w:vAlign w:val="center"/>
            <w:hideMark/>
          </w:tcPr>
          <w:p w14:paraId="0C83AB2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4.05</w:t>
            </w:r>
          </w:p>
        </w:tc>
        <w:tc>
          <w:tcPr>
            <w:tcW w:w="365" w:type="dxa"/>
            <w:noWrap/>
            <w:vAlign w:val="center"/>
            <w:hideMark/>
          </w:tcPr>
          <w:p w14:paraId="3248D4B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F159ED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867" w:type="dxa"/>
            <w:noWrap/>
            <w:vAlign w:val="center"/>
            <w:hideMark/>
          </w:tcPr>
          <w:p w14:paraId="6B7B6B9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2.94</w:t>
            </w:r>
          </w:p>
        </w:tc>
        <w:tc>
          <w:tcPr>
            <w:tcW w:w="365" w:type="dxa"/>
            <w:noWrap/>
            <w:vAlign w:val="center"/>
            <w:hideMark/>
          </w:tcPr>
          <w:p w14:paraId="78DB05E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57F240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104731" w:rsidRPr="00104731" w14:paraId="3BE837C7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D421325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2-Methylbutanal</w:t>
            </w:r>
          </w:p>
        </w:tc>
        <w:tc>
          <w:tcPr>
            <w:tcW w:w="639" w:type="dxa"/>
          </w:tcPr>
          <w:p w14:paraId="4AE5529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714" w:type="dxa"/>
            <w:noWrap/>
            <w:hideMark/>
          </w:tcPr>
          <w:p w14:paraId="5A9DACF7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629</w:t>
            </w:r>
          </w:p>
        </w:tc>
        <w:tc>
          <w:tcPr>
            <w:tcW w:w="917" w:type="dxa"/>
            <w:noWrap/>
            <w:vAlign w:val="center"/>
            <w:hideMark/>
          </w:tcPr>
          <w:p w14:paraId="6E01583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44A24A0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0FF387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7A2667C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10.19</w:t>
            </w:r>
          </w:p>
        </w:tc>
        <w:tc>
          <w:tcPr>
            <w:tcW w:w="365" w:type="dxa"/>
            <w:noWrap/>
            <w:vAlign w:val="center"/>
            <w:hideMark/>
          </w:tcPr>
          <w:p w14:paraId="2E69084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E6E64E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3.07</w:t>
            </w:r>
          </w:p>
        </w:tc>
        <w:tc>
          <w:tcPr>
            <w:tcW w:w="867" w:type="dxa"/>
            <w:noWrap/>
            <w:vAlign w:val="center"/>
            <w:hideMark/>
          </w:tcPr>
          <w:p w14:paraId="3C22C49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6.42</w:t>
            </w:r>
          </w:p>
        </w:tc>
        <w:tc>
          <w:tcPr>
            <w:tcW w:w="365" w:type="dxa"/>
            <w:noWrap/>
            <w:vAlign w:val="center"/>
            <w:hideMark/>
          </w:tcPr>
          <w:p w14:paraId="1CDCD5A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5EFD711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0.89</w:t>
            </w:r>
          </w:p>
        </w:tc>
      </w:tr>
      <w:tr w:rsidR="00104731" w:rsidRPr="00104731" w14:paraId="552DD031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6B09E84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Hexanal</w:t>
            </w:r>
            <w:proofErr w:type="spellEnd"/>
          </w:p>
        </w:tc>
        <w:tc>
          <w:tcPr>
            <w:tcW w:w="639" w:type="dxa"/>
          </w:tcPr>
          <w:p w14:paraId="50BE03E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714" w:type="dxa"/>
            <w:noWrap/>
            <w:hideMark/>
          </w:tcPr>
          <w:p w14:paraId="24A84F25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767</w:t>
            </w:r>
          </w:p>
        </w:tc>
        <w:tc>
          <w:tcPr>
            <w:tcW w:w="917" w:type="dxa"/>
            <w:noWrap/>
            <w:vAlign w:val="center"/>
            <w:hideMark/>
          </w:tcPr>
          <w:p w14:paraId="67F107F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646.63</w:t>
            </w:r>
          </w:p>
        </w:tc>
        <w:tc>
          <w:tcPr>
            <w:tcW w:w="365" w:type="dxa"/>
            <w:noWrap/>
            <w:vAlign w:val="center"/>
            <w:hideMark/>
          </w:tcPr>
          <w:p w14:paraId="24CAB00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ECF993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32.76</w:t>
            </w:r>
          </w:p>
        </w:tc>
        <w:tc>
          <w:tcPr>
            <w:tcW w:w="867" w:type="dxa"/>
            <w:noWrap/>
            <w:vAlign w:val="center"/>
            <w:hideMark/>
          </w:tcPr>
          <w:p w14:paraId="4D36A8C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57.32</w:t>
            </w:r>
          </w:p>
        </w:tc>
        <w:tc>
          <w:tcPr>
            <w:tcW w:w="365" w:type="dxa"/>
            <w:noWrap/>
            <w:vAlign w:val="center"/>
            <w:hideMark/>
          </w:tcPr>
          <w:p w14:paraId="44F6B30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73F560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867" w:type="dxa"/>
            <w:noWrap/>
            <w:vAlign w:val="center"/>
            <w:hideMark/>
          </w:tcPr>
          <w:p w14:paraId="63D5459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48.21</w:t>
            </w:r>
          </w:p>
        </w:tc>
        <w:tc>
          <w:tcPr>
            <w:tcW w:w="365" w:type="dxa"/>
            <w:noWrap/>
            <w:vAlign w:val="center"/>
            <w:hideMark/>
          </w:tcPr>
          <w:p w14:paraId="07DC221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31419C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1.86</w:t>
            </w:r>
          </w:p>
        </w:tc>
      </w:tr>
      <w:tr w:rsidR="00104731" w:rsidRPr="00104731" w14:paraId="6D850DDD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998CD07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Nonanal</w:t>
            </w:r>
            <w:proofErr w:type="spellEnd"/>
          </w:p>
        </w:tc>
        <w:tc>
          <w:tcPr>
            <w:tcW w:w="639" w:type="dxa"/>
          </w:tcPr>
          <w:p w14:paraId="55FE6E9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714" w:type="dxa"/>
            <w:noWrap/>
            <w:hideMark/>
          </w:tcPr>
          <w:p w14:paraId="1CE58A06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1105</w:t>
            </w:r>
          </w:p>
        </w:tc>
        <w:tc>
          <w:tcPr>
            <w:tcW w:w="917" w:type="dxa"/>
            <w:noWrap/>
            <w:vAlign w:val="center"/>
            <w:hideMark/>
          </w:tcPr>
          <w:p w14:paraId="2CECC2A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18.34</w:t>
            </w:r>
          </w:p>
        </w:tc>
        <w:tc>
          <w:tcPr>
            <w:tcW w:w="365" w:type="dxa"/>
            <w:noWrap/>
            <w:vAlign w:val="center"/>
            <w:hideMark/>
          </w:tcPr>
          <w:p w14:paraId="11F341A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C2B639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4.31</w:t>
            </w:r>
          </w:p>
        </w:tc>
        <w:tc>
          <w:tcPr>
            <w:tcW w:w="867" w:type="dxa"/>
            <w:noWrap/>
            <w:vAlign w:val="center"/>
            <w:hideMark/>
          </w:tcPr>
          <w:p w14:paraId="679948B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47.43</w:t>
            </w:r>
          </w:p>
        </w:tc>
        <w:tc>
          <w:tcPr>
            <w:tcW w:w="365" w:type="dxa"/>
            <w:noWrap/>
            <w:vAlign w:val="center"/>
            <w:hideMark/>
          </w:tcPr>
          <w:p w14:paraId="7E88582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FAB5DD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9.81</w:t>
            </w:r>
          </w:p>
        </w:tc>
        <w:tc>
          <w:tcPr>
            <w:tcW w:w="867" w:type="dxa"/>
            <w:noWrap/>
            <w:vAlign w:val="center"/>
            <w:hideMark/>
          </w:tcPr>
          <w:p w14:paraId="7C3BAA1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12.57</w:t>
            </w:r>
          </w:p>
        </w:tc>
        <w:tc>
          <w:tcPr>
            <w:tcW w:w="365" w:type="dxa"/>
            <w:noWrap/>
            <w:vAlign w:val="center"/>
            <w:hideMark/>
          </w:tcPr>
          <w:p w14:paraId="17F91BE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AB06E5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2.55</w:t>
            </w:r>
          </w:p>
        </w:tc>
      </w:tr>
      <w:tr w:rsidR="00104731" w:rsidRPr="00104731" w14:paraId="39F8E07A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471BB77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Octanal</w:t>
            </w:r>
            <w:proofErr w:type="spellEnd"/>
          </w:p>
        </w:tc>
        <w:tc>
          <w:tcPr>
            <w:tcW w:w="639" w:type="dxa"/>
          </w:tcPr>
          <w:p w14:paraId="3A31988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714" w:type="dxa"/>
            <w:noWrap/>
            <w:hideMark/>
          </w:tcPr>
          <w:p w14:paraId="1BB533C9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991</w:t>
            </w:r>
          </w:p>
        </w:tc>
        <w:tc>
          <w:tcPr>
            <w:tcW w:w="917" w:type="dxa"/>
            <w:noWrap/>
            <w:vAlign w:val="center"/>
            <w:hideMark/>
          </w:tcPr>
          <w:p w14:paraId="1190571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11.17</w:t>
            </w:r>
          </w:p>
        </w:tc>
        <w:tc>
          <w:tcPr>
            <w:tcW w:w="365" w:type="dxa"/>
            <w:noWrap/>
            <w:vAlign w:val="center"/>
            <w:hideMark/>
          </w:tcPr>
          <w:p w14:paraId="696A32F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A31581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867" w:type="dxa"/>
            <w:noWrap/>
            <w:vAlign w:val="center"/>
            <w:hideMark/>
          </w:tcPr>
          <w:p w14:paraId="420D2C9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35.34</w:t>
            </w:r>
          </w:p>
        </w:tc>
        <w:tc>
          <w:tcPr>
            <w:tcW w:w="365" w:type="dxa"/>
            <w:noWrap/>
            <w:vAlign w:val="center"/>
            <w:hideMark/>
          </w:tcPr>
          <w:p w14:paraId="0E748C9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841B69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2.57</w:t>
            </w:r>
          </w:p>
        </w:tc>
        <w:tc>
          <w:tcPr>
            <w:tcW w:w="867" w:type="dxa"/>
            <w:noWrap/>
            <w:vAlign w:val="center"/>
            <w:hideMark/>
          </w:tcPr>
          <w:p w14:paraId="7C05F0B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12.15</w:t>
            </w:r>
          </w:p>
        </w:tc>
        <w:tc>
          <w:tcPr>
            <w:tcW w:w="365" w:type="dxa"/>
            <w:noWrap/>
            <w:vAlign w:val="center"/>
            <w:hideMark/>
          </w:tcPr>
          <w:p w14:paraId="0AF0184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7E07BC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</w:tr>
      <w:tr w:rsidR="00104731" w:rsidRPr="00104731" w14:paraId="5A83D81C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BC86CBB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Pentanal</w:t>
            </w:r>
            <w:proofErr w:type="spellEnd"/>
          </w:p>
        </w:tc>
        <w:tc>
          <w:tcPr>
            <w:tcW w:w="639" w:type="dxa"/>
          </w:tcPr>
          <w:p w14:paraId="7300158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714" w:type="dxa"/>
            <w:noWrap/>
            <w:hideMark/>
          </w:tcPr>
          <w:p w14:paraId="6547B755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659</w:t>
            </w:r>
          </w:p>
        </w:tc>
        <w:tc>
          <w:tcPr>
            <w:tcW w:w="917" w:type="dxa"/>
            <w:noWrap/>
            <w:vAlign w:val="center"/>
            <w:hideMark/>
          </w:tcPr>
          <w:p w14:paraId="0B51347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162.45</w:t>
            </w:r>
          </w:p>
        </w:tc>
        <w:tc>
          <w:tcPr>
            <w:tcW w:w="365" w:type="dxa"/>
            <w:noWrap/>
            <w:vAlign w:val="center"/>
            <w:hideMark/>
          </w:tcPr>
          <w:p w14:paraId="4557558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2783B9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22.94</w:t>
            </w:r>
          </w:p>
        </w:tc>
        <w:tc>
          <w:tcPr>
            <w:tcW w:w="867" w:type="dxa"/>
            <w:noWrap/>
            <w:vAlign w:val="center"/>
            <w:hideMark/>
          </w:tcPr>
          <w:p w14:paraId="1993B24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294.85</w:t>
            </w:r>
          </w:p>
        </w:tc>
        <w:tc>
          <w:tcPr>
            <w:tcW w:w="365" w:type="dxa"/>
            <w:noWrap/>
            <w:vAlign w:val="center"/>
            <w:hideMark/>
          </w:tcPr>
          <w:p w14:paraId="522B292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CD5C0E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15.4</w:t>
            </w:r>
          </w:p>
        </w:tc>
        <w:tc>
          <w:tcPr>
            <w:tcW w:w="867" w:type="dxa"/>
            <w:noWrap/>
            <w:vAlign w:val="center"/>
            <w:hideMark/>
          </w:tcPr>
          <w:p w14:paraId="0F578AE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357.07</w:t>
            </w:r>
          </w:p>
        </w:tc>
        <w:tc>
          <w:tcPr>
            <w:tcW w:w="365" w:type="dxa"/>
            <w:noWrap/>
            <w:vAlign w:val="center"/>
            <w:hideMark/>
          </w:tcPr>
          <w:p w14:paraId="2C77D5D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C52AB5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04731">
              <w:rPr>
                <w:rFonts w:ascii="Arial" w:hAnsi="Arial" w:cs="Arial"/>
                <w:color w:val="000000"/>
                <w:sz w:val="16"/>
                <w:szCs w:val="16"/>
              </w:rPr>
              <w:t>30.41</w:t>
            </w:r>
          </w:p>
        </w:tc>
      </w:tr>
      <w:tr w:rsidR="00104731" w:rsidRPr="00104731" w14:paraId="65EE995D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F068A29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08EEEE2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51335543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395AD84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4290.33</w:t>
            </w:r>
          </w:p>
        </w:tc>
        <w:tc>
          <w:tcPr>
            <w:tcW w:w="365" w:type="dxa"/>
            <w:noWrap/>
            <w:vAlign w:val="center"/>
            <w:hideMark/>
          </w:tcPr>
          <w:p w14:paraId="6D28466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D21CE1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313.44</w:t>
            </w:r>
          </w:p>
        </w:tc>
        <w:tc>
          <w:tcPr>
            <w:tcW w:w="867" w:type="dxa"/>
            <w:noWrap/>
            <w:vAlign w:val="center"/>
            <w:hideMark/>
          </w:tcPr>
          <w:p w14:paraId="54ECE93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948.62</w:t>
            </w:r>
          </w:p>
        </w:tc>
        <w:tc>
          <w:tcPr>
            <w:tcW w:w="365" w:type="dxa"/>
            <w:noWrap/>
            <w:vAlign w:val="center"/>
            <w:hideMark/>
          </w:tcPr>
          <w:p w14:paraId="1FBB525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052EDB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147.27</w:t>
            </w:r>
          </w:p>
        </w:tc>
        <w:tc>
          <w:tcPr>
            <w:tcW w:w="867" w:type="dxa"/>
            <w:noWrap/>
            <w:vAlign w:val="center"/>
            <w:hideMark/>
          </w:tcPr>
          <w:p w14:paraId="3877112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494.89</w:t>
            </w:r>
          </w:p>
        </w:tc>
        <w:tc>
          <w:tcPr>
            <w:tcW w:w="365" w:type="dxa"/>
            <w:noWrap/>
            <w:vAlign w:val="center"/>
            <w:hideMark/>
          </w:tcPr>
          <w:p w14:paraId="4AD8CB9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A067CC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44.04</w:t>
            </w:r>
          </w:p>
        </w:tc>
      </w:tr>
      <w:tr w:rsidR="00104731" w:rsidRPr="00104731" w14:paraId="6A970633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0D7E7D59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ALCOHOLS</w:t>
            </w:r>
          </w:p>
        </w:tc>
        <w:tc>
          <w:tcPr>
            <w:tcW w:w="639" w:type="dxa"/>
          </w:tcPr>
          <w:p w14:paraId="489B7CC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714" w:type="dxa"/>
            <w:noWrap/>
          </w:tcPr>
          <w:p w14:paraId="100E8FAD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val="en-US"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19AA87D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65" w:type="dxa"/>
            <w:noWrap/>
            <w:vAlign w:val="center"/>
          </w:tcPr>
          <w:p w14:paraId="3E2ADC9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830" w:type="dxa"/>
            <w:noWrap/>
            <w:vAlign w:val="center"/>
          </w:tcPr>
          <w:p w14:paraId="0D5E36C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867" w:type="dxa"/>
            <w:noWrap/>
            <w:vAlign w:val="center"/>
          </w:tcPr>
          <w:p w14:paraId="7268053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65" w:type="dxa"/>
            <w:noWrap/>
            <w:vAlign w:val="center"/>
          </w:tcPr>
          <w:p w14:paraId="1B9C430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</w:tcPr>
          <w:p w14:paraId="54C3504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867" w:type="dxa"/>
            <w:noWrap/>
            <w:vAlign w:val="center"/>
          </w:tcPr>
          <w:p w14:paraId="63ECC37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365" w:type="dxa"/>
            <w:noWrap/>
            <w:vAlign w:val="center"/>
          </w:tcPr>
          <w:p w14:paraId="0D135AC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  <w:tc>
          <w:tcPr>
            <w:tcW w:w="884" w:type="dxa"/>
            <w:noWrap/>
            <w:vAlign w:val="center"/>
          </w:tcPr>
          <w:p w14:paraId="3A8DBCF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</w:p>
        </w:tc>
      </w:tr>
      <w:tr w:rsidR="00104731" w:rsidRPr="00104731" w14:paraId="29492F7D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ED5D4C1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2-Ethylhexanol</w:t>
            </w:r>
          </w:p>
        </w:tc>
        <w:tc>
          <w:tcPr>
            <w:tcW w:w="639" w:type="dxa"/>
          </w:tcPr>
          <w:p w14:paraId="2C4FBE1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  <w:t>20</w:t>
            </w:r>
          </w:p>
        </w:tc>
        <w:tc>
          <w:tcPr>
            <w:tcW w:w="714" w:type="dxa"/>
            <w:noWrap/>
            <w:hideMark/>
          </w:tcPr>
          <w:p w14:paraId="0A3D3BC0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val="en-US"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val="en-US" w:eastAsia="pl-PL"/>
              </w:rPr>
              <w:t>1049</w:t>
            </w:r>
          </w:p>
        </w:tc>
        <w:tc>
          <w:tcPr>
            <w:tcW w:w="917" w:type="dxa"/>
            <w:noWrap/>
            <w:vAlign w:val="center"/>
            <w:hideMark/>
          </w:tcPr>
          <w:p w14:paraId="6A29E6B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39.75</w:t>
            </w:r>
          </w:p>
        </w:tc>
        <w:tc>
          <w:tcPr>
            <w:tcW w:w="365" w:type="dxa"/>
            <w:noWrap/>
            <w:vAlign w:val="center"/>
            <w:hideMark/>
          </w:tcPr>
          <w:p w14:paraId="64854D5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8F46E9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2.67</w:t>
            </w:r>
          </w:p>
        </w:tc>
        <w:tc>
          <w:tcPr>
            <w:tcW w:w="867" w:type="dxa"/>
            <w:noWrap/>
            <w:vAlign w:val="center"/>
            <w:hideMark/>
          </w:tcPr>
          <w:p w14:paraId="0443D0A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8A968A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621509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571CD2D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07D09DB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693ECCF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</w:tr>
      <w:tr w:rsidR="00104731" w:rsidRPr="00104731" w14:paraId="4A24E0C0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7AFA480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1-Octanol</w:t>
            </w:r>
          </w:p>
        </w:tc>
        <w:tc>
          <w:tcPr>
            <w:tcW w:w="639" w:type="dxa"/>
          </w:tcPr>
          <w:p w14:paraId="2846B76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  <w:t>21</w:t>
            </w:r>
          </w:p>
        </w:tc>
        <w:tc>
          <w:tcPr>
            <w:tcW w:w="714" w:type="dxa"/>
            <w:noWrap/>
            <w:hideMark/>
          </w:tcPr>
          <w:p w14:paraId="3BF63897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val="en-US"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val="en-US" w:eastAsia="pl-PL"/>
              </w:rPr>
              <w:t>1223</w:t>
            </w:r>
          </w:p>
        </w:tc>
        <w:tc>
          <w:tcPr>
            <w:tcW w:w="917" w:type="dxa"/>
            <w:noWrap/>
            <w:vAlign w:val="center"/>
            <w:hideMark/>
          </w:tcPr>
          <w:p w14:paraId="6FE5DAB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60045A7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210A70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73E3CEA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22.17</w:t>
            </w:r>
          </w:p>
        </w:tc>
        <w:tc>
          <w:tcPr>
            <w:tcW w:w="365" w:type="dxa"/>
            <w:noWrap/>
            <w:vAlign w:val="center"/>
            <w:hideMark/>
          </w:tcPr>
          <w:p w14:paraId="057B5E6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8E1030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23.80</w:t>
            </w:r>
          </w:p>
        </w:tc>
        <w:tc>
          <w:tcPr>
            <w:tcW w:w="867" w:type="dxa"/>
            <w:noWrap/>
            <w:vAlign w:val="center"/>
            <w:hideMark/>
          </w:tcPr>
          <w:p w14:paraId="1B3F436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6509579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271931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</w:tr>
      <w:tr w:rsidR="00104731" w:rsidRPr="00104731" w14:paraId="7853C326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3CF0836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1-Octen-3-ol</w:t>
            </w:r>
          </w:p>
        </w:tc>
        <w:tc>
          <w:tcPr>
            <w:tcW w:w="639" w:type="dxa"/>
          </w:tcPr>
          <w:p w14:paraId="387AA6A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  <w:t>22</w:t>
            </w:r>
          </w:p>
        </w:tc>
        <w:tc>
          <w:tcPr>
            <w:tcW w:w="714" w:type="dxa"/>
            <w:noWrap/>
            <w:hideMark/>
          </w:tcPr>
          <w:p w14:paraId="545846DC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val="en-US"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val="en-US" w:eastAsia="pl-PL"/>
              </w:rPr>
              <w:t>1271</w:t>
            </w:r>
          </w:p>
        </w:tc>
        <w:tc>
          <w:tcPr>
            <w:tcW w:w="917" w:type="dxa"/>
            <w:noWrap/>
            <w:vAlign w:val="center"/>
            <w:hideMark/>
          </w:tcPr>
          <w:p w14:paraId="59A338D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65C9796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D43860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2279FFC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pl-PL"/>
              </w:rPr>
              <w:t>53.2</w:t>
            </w: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365" w:type="dxa"/>
            <w:noWrap/>
            <w:vAlign w:val="center"/>
            <w:hideMark/>
          </w:tcPr>
          <w:p w14:paraId="3D556BF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11B252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1.67</w:t>
            </w:r>
          </w:p>
        </w:tc>
        <w:tc>
          <w:tcPr>
            <w:tcW w:w="867" w:type="dxa"/>
            <w:noWrap/>
            <w:vAlign w:val="center"/>
            <w:hideMark/>
          </w:tcPr>
          <w:p w14:paraId="596CA41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8.52</w:t>
            </w:r>
          </w:p>
        </w:tc>
        <w:tc>
          <w:tcPr>
            <w:tcW w:w="365" w:type="dxa"/>
            <w:noWrap/>
            <w:vAlign w:val="center"/>
            <w:hideMark/>
          </w:tcPr>
          <w:p w14:paraId="37DF707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11EAD0A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0.15</w:t>
            </w:r>
          </w:p>
        </w:tc>
      </w:tr>
      <w:tr w:rsidR="00104731" w:rsidRPr="00104731" w14:paraId="6DF7AC87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0728E41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1-Pentanol</w:t>
            </w:r>
          </w:p>
        </w:tc>
        <w:tc>
          <w:tcPr>
            <w:tcW w:w="639" w:type="dxa"/>
          </w:tcPr>
          <w:p w14:paraId="05C81A6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714" w:type="dxa"/>
            <w:noWrap/>
            <w:hideMark/>
          </w:tcPr>
          <w:p w14:paraId="68AA6DA9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1168</w:t>
            </w:r>
          </w:p>
        </w:tc>
        <w:tc>
          <w:tcPr>
            <w:tcW w:w="917" w:type="dxa"/>
            <w:noWrap/>
            <w:vAlign w:val="center"/>
            <w:hideMark/>
          </w:tcPr>
          <w:p w14:paraId="6D3DD0B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77D2B5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7F566D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3C7696F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281.10</w:t>
            </w:r>
          </w:p>
        </w:tc>
        <w:tc>
          <w:tcPr>
            <w:tcW w:w="365" w:type="dxa"/>
            <w:noWrap/>
            <w:vAlign w:val="center"/>
            <w:hideMark/>
          </w:tcPr>
          <w:p w14:paraId="2C8AC4F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2B42BB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91.12</w:t>
            </w:r>
          </w:p>
        </w:tc>
        <w:tc>
          <w:tcPr>
            <w:tcW w:w="867" w:type="dxa"/>
            <w:noWrap/>
            <w:vAlign w:val="center"/>
            <w:hideMark/>
          </w:tcPr>
          <w:p w14:paraId="34FF38A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294.67</w:t>
            </w:r>
          </w:p>
        </w:tc>
        <w:tc>
          <w:tcPr>
            <w:tcW w:w="365" w:type="dxa"/>
            <w:noWrap/>
            <w:vAlign w:val="center"/>
            <w:hideMark/>
          </w:tcPr>
          <w:p w14:paraId="3E2DE2B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1607F1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26.88</w:t>
            </w:r>
          </w:p>
        </w:tc>
      </w:tr>
      <w:tr w:rsidR="00104731" w:rsidRPr="00104731" w14:paraId="5F01CEFE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1A2B2D3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1-Penten-3-ol</w:t>
            </w:r>
          </w:p>
        </w:tc>
        <w:tc>
          <w:tcPr>
            <w:tcW w:w="639" w:type="dxa"/>
          </w:tcPr>
          <w:p w14:paraId="69B330B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714" w:type="dxa"/>
            <w:noWrap/>
            <w:hideMark/>
          </w:tcPr>
          <w:p w14:paraId="1A6134E0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935</w:t>
            </w:r>
          </w:p>
        </w:tc>
        <w:tc>
          <w:tcPr>
            <w:tcW w:w="917" w:type="dxa"/>
            <w:noWrap/>
            <w:vAlign w:val="center"/>
            <w:hideMark/>
          </w:tcPr>
          <w:p w14:paraId="1E363F0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281.22</w:t>
            </w:r>
          </w:p>
        </w:tc>
        <w:tc>
          <w:tcPr>
            <w:tcW w:w="365" w:type="dxa"/>
            <w:noWrap/>
            <w:vAlign w:val="center"/>
            <w:hideMark/>
          </w:tcPr>
          <w:p w14:paraId="221CDE9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89401A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3.56</w:t>
            </w:r>
          </w:p>
        </w:tc>
        <w:tc>
          <w:tcPr>
            <w:tcW w:w="867" w:type="dxa"/>
            <w:noWrap/>
            <w:vAlign w:val="center"/>
            <w:hideMark/>
          </w:tcPr>
          <w:p w14:paraId="711113E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6.33</w:t>
            </w:r>
          </w:p>
        </w:tc>
        <w:tc>
          <w:tcPr>
            <w:tcW w:w="365" w:type="dxa"/>
            <w:noWrap/>
            <w:vAlign w:val="center"/>
            <w:hideMark/>
          </w:tcPr>
          <w:p w14:paraId="373463E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FE93B3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8.95</w:t>
            </w:r>
          </w:p>
        </w:tc>
        <w:tc>
          <w:tcPr>
            <w:tcW w:w="867" w:type="dxa"/>
            <w:noWrap/>
            <w:vAlign w:val="center"/>
            <w:hideMark/>
          </w:tcPr>
          <w:p w14:paraId="6191331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16.28</w:t>
            </w:r>
          </w:p>
        </w:tc>
        <w:tc>
          <w:tcPr>
            <w:tcW w:w="365" w:type="dxa"/>
            <w:noWrap/>
            <w:vAlign w:val="center"/>
            <w:hideMark/>
          </w:tcPr>
          <w:p w14:paraId="1A63289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691829A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23.02</w:t>
            </w:r>
          </w:p>
        </w:tc>
      </w:tr>
      <w:tr w:rsidR="00104731" w:rsidRPr="00104731" w14:paraId="7EFC2199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36EC761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2-Penten-1-ol. (Z)-</w:t>
            </w:r>
          </w:p>
        </w:tc>
        <w:tc>
          <w:tcPr>
            <w:tcW w:w="639" w:type="dxa"/>
          </w:tcPr>
          <w:p w14:paraId="2BE3BDA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714" w:type="dxa"/>
            <w:noWrap/>
            <w:hideMark/>
          </w:tcPr>
          <w:p w14:paraId="5AEFEC09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845</w:t>
            </w:r>
          </w:p>
        </w:tc>
        <w:tc>
          <w:tcPr>
            <w:tcW w:w="917" w:type="dxa"/>
            <w:noWrap/>
            <w:vAlign w:val="center"/>
            <w:hideMark/>
          </w:tcPr>
          <w:p w14:paraId="413F07D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344.73</w:t>
            </w:r>
          </w:p>
        </w:tc>
        <w:tc>
          <w:tcPr>
            <w:tcW w:w="365" w:type="dxa"/>
            <w:noWrap/>
            <w:vAlign w:val="center"/>
            <w:hideMark/>
          </w:tcPr>
          <w:p w14:paraId="2A1C6C2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F6E75C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59.45</w:t>
            </w:r>
          </w:p>
        </w:tc>
        <w:tc>
          <w:tcPr>
            <w:tcW w:w="867" w:type="dxa"/>
            <w:noWrap/>
            <w:vAlign w:val="center"/>
            <w:hideMark/>
          </w:tcPr>
          <w:p w14:paraId="6BA92A0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6.92</w:t>
            </w:r>
          </w:p>
        </w:tc>
        <w:tc>
          <w:tcPr>
            <w:tcW w:w="365" w:type="dxa"/>
            <w:noWrap/>
            <w:vAlign w:val="center"/>
            <w:hideMark/>
          </w:tcPr>
          <w:p w14:paraId="53BF685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112212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8.12</w:t>
            </w:r>
          </w:p>
        </w:tc>
        <w:tc>
          <w:tcPr>
            <w:tcW w:w="867" w:type="dxa"/>
            <w:noWrap/>
            <w:vAlign w:val="center"/>
            <w:hideMark/>
          </w:tcPr>
          <w:p w14:paraId="5F8DB4D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A5EC13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0274E8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37C1098A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29A1F042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448AD7A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1D7F62E1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3B01235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665.7</w:t>
            </w:r>
          </w:p>
        </w:tc>
        <w:tc>
          <w:tcPr>
            <w:tcW w:w="365" w:type="dxa"/>
            <w:noWrap/>
            <w:vAlign w:val="center"/>
          </w:tcPr>
          <w:p w14:paraId="35B56CA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0C16881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65.68</w:t>
            </w:r>
          </w:p>
        </w:tc>
        <w:tc>
          <w:tcPr>
            <w:tcW w:w="867" w:type="dxa"/>
            <w:noWrap/>
            <w:vAlign w:val="center"/>
          </w:tcPr>
          <w:p w14:paraId="57703F2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369.78</w:t>
            </w:r>
          </w:p>
        </w:tc>
        <w:tc>
          <w:tcPr>
            <w:tcW w:w="365" w:type="dxa"/>
            <w:noWrap/>
            <w:vAlign w:val="center"/>
          </w:tcPr>
          <w:p w14:paraId="0834E3F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70193D4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133.66</w:t>
            </w:r>
          </w:p>
        </w:tc>
        <w:tc>
          <w:tcPr>
            <w:tcW w:w="867" w:type="dxa"/>
            <w:noWrap/>
            <w:vAlign w:val="center"/>
          </w:tcPr>
          <w:p w14:paraId="1351F8B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319.47</w:t>
            </w:r>
          </w:p>
        </w:tc>
        <w:tc>
          <w:tcPr>
            <w:tcW w:w="365" w:type="dxa"/>
            <w:noWrap/>
            <w:vAlign w:val="center"/>
          </w:tcPr>
          <w:p w14:paraId="4ABF1F1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21182E9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50.05</w:t>
            </w:r>
          </w:p>
        </w:tc>
      </w:tr>
      <w:tr w:rsidR="00104731" w:rsidRPr="00104731" w14:paraId="3E4638B9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397B812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ISOTHIOCYANATES</w:t>
            </w:r>
          </w:p>
        </w:tc>
        <w:tc>
          <w:tcPr>
            <w:tcW w:w="639" w:type="dxa"/>
          </w:tcPr>
          <w:p w14:paraId="6E7D423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5661E9E2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05565C0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5D15DCC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2AC37C6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288891E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1A510E0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293D93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6D01E9E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7D78111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noWrap/>
            <w:vAlign w:val="center"/>
            <w:hideMark/>
          </w:tcPr>
          <w:p w14:paraId="0234CA6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104731" w:rsidRPr="00104731" w14:paraId="5558BC1A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6FAE07C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3-Butenyl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0182C64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714" w:type="dxa"/>
            <w:noWrap/>
            <w:hideMark/>
          </w:tcPr>
          <w:p w14:paraId="10FD1B03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972</w:t>
            </w:r>
          </w:p>
        </w:tc>
        <w:tc>
          <w:tcPr>
            <w:tcW w:w="917" w:type="dxa"/>
            <w:noWrap/>
            <w:vAlign w:val="center"/>
            <w:hideMark/>
          </w:tcPr>
          <w:p w14:paraId="590202A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248.37</w:t>
            </w:r>
          </w:p>
        </w:tc>
        <w:tc>
          <w:tcPr>
            <w:tcW w:w="365" w:type="dxa"/>
            <w:noWrap/>
            <w:vAlign w:val="center"/>
            <w:hideMark/>
          </w:tcPr>
          <w:p w14:paraId="3D2DA23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AB507C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13.91</w:t>
            </w:r>
          </w:p>
        </w:tc>
        <w:tc>
          <w:tcPr>
            <w:tcW w:w="867" w:type="dxa"/>
            <w:noWrap/>
            <w:vAlign w:val="center"/>
            <w:hideMark/>
          </w:tcPr>
          <w:p w14:paraId="2DF8111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1054.59</w:t>
            </w:r>
          </w:p>
        </w:tc>
        <w:tc>
          <w:tcPr>
            <w:tcW w:w="365" w:type="dxa"/>
            <w:noWrap/>
            <w:vAlign w:val="center"/>
            <w:hideMark/>
          </w:tcPr>
          <w:p w14:paraId="20B3A6B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70FD01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237.58</w:t>
            </w:r>
          </w:p>
        </w:tc>
        <w:tc>
          <w:tcPr>
            <w:tcW w:w="867" w:type="dxa"/>
            <w:noWrap/>
            <w:vAlign w:val="center"/>
            <w:hideMark/>
          </w:tcPr>
          <w:p w14:paraId="24AFB84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101.87</w:t>
            </w:r>
          </w:p>
        </w:tc>
        <w:tc>
          <w:tcPr>
            <w:tcW w:w="365" w:type="dxa"/>
            <w:noWrap/>
            <w:vAlign w:val="center"/>
            <w:hideMark/>
          </w:tcPr>
          <w:p w14:paraId="043CA00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4D3330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7.08</w:t>
            </w:r>
          </w:p>
        </w:tc>
      </w:tr>
      <w:tr w:rsidR="00104731" w:rsidRPr="00104731" w14:paraId="0A1EE56A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8350C42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2-Methylbutyl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36241F8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714" w:type="dxa"/>
            <w:noWrap/>
            <w:hideMark/>
          </w:tcPr>
          <w:p w14:paraId="22D9AEC5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1067</w:t>
            </w:r>
          </w:p>
        </w:tc>
        <w:tc>
          <w:tcPr>
            <w:tcW w:w="917" w:type="dxa"/>
            <w:noWrap/>
            <w:vAlign w:val="center"/>
            <w:hideMark/>
          </w:tcPr>
          <w:p w14:paraId="14128EA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94.96</w:t>
            </w:r>
          </w:p>
        </w:tc>
        <w:tc>
          <w:tcPr>
            <w:tcW w:w="365" w:type="dxa"/>
            <w:noWrap/>
            <w:vAlign w:val="center"/>
            <w:hideMark/>
          </w:tcPr>
          <w:p w14:paraId="26F7D41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C90696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5.54</w:t>
            </w:r>
          </w:p>
        </w:tc>
        <w:tc>
          <w:tcPr>
            <w:tcW w:w="867" w:type="dxa"/>
            <w:noWrap/>
            <w:vAlign w:val="center"/>
            <w:hideMark/>
          </w:tcPr>
          <w:p w14:paraId="1B27346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181.15</w:t>
            </w:r>
          </w:p>
        </w:tc>
        <w:tc>
          <w:tcPr>
            <w:tcW w:w="365" w:type="dxa"/>
            <w:noWrap/>
            <w:vAlign w:val="center"/>
            <w:hideMark/>
          </w:tcPr>
          <w:p w14:paraId="4A11696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90520B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138.00</w:t>
            </w:r>
          </w:p>
        </w:tc>
        <w:tc>
          <w:tcPr>
            <w:tcW w:w="867" w:type="dxa"/>
            <w:noWrap/>
            <w:vAlign w:val="center"/>
            <w:hideMark/>
          </w:tcPr>
          <w:p w14:paraId="74C4917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5.15</w:t>
            </w:r>
          </w:p>
        </w:tc>
        <w:tc>
          <w:tcPr>
            <w:tcW w:w="365" w:type="dxa"/>
            <w:noWrap/>
            <w:vAlign w:val="center"/>
            <w:hideMark/>
          </w:tcPr>
          <w:p w14:paraId="340EBBD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449B12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0.96</w:t>
            </w:r>
          </w:p>
        </w:tc>
      </w:tr>
      <w:tr w:rsidR="00104731" w:rsidRPr="00104731" w14:paraId="18EF49D6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E53D3B8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4-Methylpentyl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50EE2D3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714" w:type="dxa"/>
            <w:noWrap/>
            <w:hideMark/>
          </w:tcPr>
          <w:p w14:paraId="5C4A2625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1186</w:t>
            </w:r>
          </w:p>
        </w:tc>
        <w:tc>
          <w:tcPr>
            <w:tcW w:w="917" w:type="dxa"/>
            <w:noWrap/>
            <w:vAlign w:val="center"/>
            <w:hideMark/>
          </w:tcPr>
          <w:p w14:paraId="23A640F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10.25</w:t>
            </w:r>
          </w:p>
        </w:tc>
        <w:tc>
          <w:tcPr>
            <w:tcW w:w="365" w:type="dxa"/>
            <w:noWrap/>
            <w:vAlign w:val="center"/>
            <w:hideMark/>
          </w:tcPr>
          <w:p w14:paraId="3C182B2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63CAA6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2.00</w:t>
            </w:r>
          </w:p>
        </w:tc>
        <w:tc>
          <w:tcPr>
            <w:tcW w:w="867" w:type="dxa"/>
            <w:noWrap/>
            <w:vAlign w:val="center"/>
            <w:hideMark/>
          </w:tcPr>
          <w:p w14:paraId="6061D11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3.26</w:t>
            </w:r>
          </w:p>
        </w:tc>
        <w:tc>
          <w:tcPr>
            <w:tcW w:w="365" w:type="dxa"/>
            <w:noWrap/>
            <w:vAlign w:val="center"/>
            <w:hideMark/>
          </w:tcPr>
          <w:p w14:paraId="23A0190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FEC228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4.61</w:t>
            </w:r>
          </w:p>
        </w:tc>
        <w:tc>
          <w:tcPr>
            <w:tcW w:w="867" w:type="dxa"/>
            <w:noWrap/>
            <w:vAlign w:val="center"/>
            <w:hideMark/>
          </w:tcPr>
          <w:p w14:paraId="30F5E68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649A373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B4609B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51964E7A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EF04B7E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Allyl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538CF5D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714" w:type="dxa"/>
            <w:noWrap/>
            <w:hideMark/>
          </w:tcPr>
          <w:p w14:paraId="61BF32FB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880</w:t>
            </w:r>
          </w:p>
        </w:tc>
        <w:tc>
          <w:tcPr>
            <w:tcW w:w="917" w:type="dxa"/>
            <w:noWrap/>
            <w:vAlign w:val="center"/>
            <w:hideMark/>
          </w:tcPr>
          <w:p w14:paraId="7F13C22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2748.40</w:t>
            </w:r>
          </w:p>
        </w:tc>
        <w:tc>
          <w:tcPr>
            <w:tcW w:w="365" w:type="dxa"/>
            <w:noWrap/>
            <w:vAlign w:val="center"/>
            <w:hideMark/>
          </w:tcPr>
          <w:p w14:paraId="340BBBB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12C3C4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79.48</w:t>
            </w:r>
          </w:p>
        </w:tc>
        <w:tc>
          <w:tcPr>
            <w:tcW w:w="867" w:type="dxa"/>
            <w:noWrap/>
            <w:vAlign w:val="center"/>
            <w:hideMark/>
          </w:tcPr>
          <w:p w14:paraId="59108A5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1597.25</w:t>
            </w:r>
          </w:p>
        </w:tc>
        <w:tc>
          <w:tcPr>
            <w:tcW w:w="365" w:type="dxa"/>
            <w:noWrap/>
            <w:vAlign w:val="center"/>
            <w:hideMark/>
          </w:tcPr>
          <w:p w14:paraId="6A9807B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56BF43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57.48</w:t>
            </w:r>
          </w:p>
        </w:tc>
        <w:tc>
          <w:tcPr>
            <w:tcW w:w="867" w:type="dxa"/>
            <w:noWrap/>
            <w:vAlign w:val="center"/>
            <w:hideMark/>
          </w:tcPr>
          <w:p w14:paraId="7984661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112.36</w:t>
            </w:r>
          </w:p>
        </w:tc>
        <w:tc>
          <w:tcPr>
            <w:tcW w:w="365" w:type="dxa"/>
            <w:noWrap/>
            <w:vAlign w:val="center"/>
            <w:hideMark/>
          </w:tcPr>
          <w:p w14:paraId="674DCCE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EBADBF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26.48</w:t>
            </w:r>
          </w:p>
        </w:tc>
      </w:tr>
      <w:tr w:rsidR="00104731" w:rsidRPr="00104731" w14:paraId="7D86B409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E4D88CC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Phenethyl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4F85B1D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714" w:type="dxa"/>
            <w:noWrap/>
            <w:hideMark/>
          </w:tcPr>
          <w:p w14:paraId="5704FDCB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1554</w:t>
            </w:r>
          </w:p>
        </w:tc>
        <w:tc>
          <w:tcPr>
            <w:tcW w:w="917" w:type="dxa"/>
            <w:noWrap/>
            <w:vAlign w:val="center"/>
            <w:hideMark/>
          </w:tcPr>
          <w:p w14:paraId="7589296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6.30</w:t>
            </w:r>
          </w:p>
        </w:tc>
        <w:tc>
          <w:tcPr>
            <w:tcW w:w="365" w:type="dxa"/>
            <w:noWrap/>
            <w:vAlign w:val="center"/>
            <w:hideMark/>
          </w:tcPr>
          <w:p w14:paraId="2A06AB1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5CDE544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5.30</w:t>
            </w:r>
          </w:p>
        </w:tc>
        <w:tc>
          <w:tcPr>
            <w:tcW w:w="867" w:type="dxa"/>
            <w:noWrap/>
            <w:vAlign w:val="center"/>
            <w:hideMark/>
          </w:tcPr>
          <w:p w14:paraId="5853966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12.83</w:t>
            </w:r>
          </w:p>
        </w:tc>
        <w:tc>
          <w:tcPr>
            <w:tcW w:w="365" w:type="dxa"/>
            <w:noWrap/>
            <w:vAlign w:val="center"/>
            <w:hideMark/>
          </w:tcPr>
          <w:p w14:paraId="19BE0E9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B42858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1.86</w:t>
            </w:r>
          </w:p>
        </w:tc>
        <w:tc>
          <w:tcPr>
            <w:tcW w:w="867" w:type="dxa"/>
            <w:noWrap/>
            <w:vAlign w:val="center"/>
            <w:hideMark/>
          </w:tcPr>
          <w:p w14:paraId="3209819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0.06</w:t>
            </w:r>
          </w:p>
        </w:tc>
        <w:tc>
          <w:tcPr>
            <w:tcW w:w="365" w:type="dxa"/>
            <w:noWrap/>
            <w:vAlign w:val="center"/>
            <w:hideMark/>
          </w:tcPr>
          <w:p w14:paraId="31BDF0E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5ED070D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0.09</w:t>
            </w:r>
          </w:p>
        </w:tc>
      </w:tr>
      <w:tr w:rsidR="00104731" w:rsidRPr="00104731" w14:paraId="0F72BD1D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3B5B0BC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Benzyl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5C49F2B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714" w:type="dxa"/>
            <w:noWrap/>
            <w:hideMark/>
          </w:tcPr>
          <w:p w14:paraId="1BF03457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1436</w:t>
            </w:r>
          </w:p>
        </w:tc>
        <w:tc>
          <w:tcPr>
            <w:tcW w:w="917" w:type="dxa"/>
            <w:noWrap/>
            <w:vAlign w:val="center"/>
            <w:hideMark/>
          </w:tcPr>
          <w:p w14:paraId="69149E6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70CF8F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7B7A34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4B0081B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5.45</w:t>
            </w:r>
          </w:p>
        </w:tc>
        <w:tc>
          <w:tcPr>
            <w:tcW w:w="365" w:type="dxa"/>
            <w:noWrap/>
            <w:vAlign w:val="center"/>
            <w:hideMark/>
          </w:tcPr>
          <w:p w14:paraId="6D7CFA8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EA518D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2.52</w:t>
            </w:r>
          </w:p>
        </w:tc>
        <w:tc>
          <w:tcPr>
            <w:tcW w:w="867" w:type="dxa"/>
            <w:noWrap/>
            <w:vAlign w:val="center"/>
            <w:hideMark/>
          </w:tcPr>
          <w:p w14:paraId="4EB5CDE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2FA84DB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66BA2D8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65F6C5AA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FCDC62B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lastRenderedPageBreak/>
              <w:t xml:space="preserve">2-Butyl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5438482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714" w:type="dxa"/>
            <w:noWrap/>
            <w:hideMark/>
          </w:tcPr>
          <w:p w14:paraId="0E349C32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915</w:t>
            </w:r>
          </w:p>
        </w:tc>
        <w:tc>
          <w:tcPr>
            <w:tcW w:w="917" w:type="dxa"/>
            <w:noWrap/>
            <w:vAlign w:val="center"/>
            <w:hideMark/>
          </w:tcPr>
          <w:p w14:paraId="1358DB1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42.41</w:t>
            </w:r>
          </w:p>
        </w:tc>
        <w:tc>
          <w:tcPr>
            <w:tcW w:w="365" w:type="dxa"/>
            <w:noWrap/>
            <w:vAlign w:val="center"/>
            <w:hideMark/>
          </w:tcPr>
          <w:p w14:paraId="52D9F2A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E3E965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5.85</w:t>
            </w:r>
          </w:p>
        </w:tc>
        <w:tc>
          <w:tcPr>
            <w:tcW w:w="867" w:type="dxa"/>
            <w:noWrap/>
            <w:vAlign w:val="center"/>
            <w:hideMark/>
          </w:tcPr>
          <w:p w14:paraId="121B08E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18.40</w:t>
            </w:r>
          </w:p>
        </w:tc>
        <w:tc>
          <w:tcPr>
            <w:tcW w:w="365" w:type="dxa"/>
            <w:noWrap/>
            <w:vAlign w:val="center"/>
            <w:hideMark/>
          </w:tcPr>
          <w:p w14:paraId="3231A30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548B30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4.87</w:t>
            </w:r>
          </w:p>
        </w:tc>
        <w:tc>
          <w:tcPr>
            <w:tcW w:w="867" w:type="dxa"/>
            <w:noWrap/>
            <w:vAlign w:val="center"/>
            <w:hideMark/>
          </w:tcPr>
          <w:p w14:paraId="4108680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10.31</w:t>
            </w:r>
          </w:p>
        </w:tc>
        <w:tc>
          <w:tcPr>
            <w:tcW w:w="365" w:type="dxa"/>
            <w:noWrap/>
            <w:vAlign w:val="center"/>
            <w:hideMark/>
          </w:tcPr>
          <w:p w14:paraId="7A8B007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19E037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1.28</w:t>
            </w:r>
          </w:p>
        </w:tc>
      </w:tr>
      <w:tr w:rsidR="00104731" w:rsidRPr="00104731" w14:paraId="21882DE6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709ECC4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Cyclopropyl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62CCE52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714" w:type="dxa"/>
            <w:noWrap/>
            <w:hideMark/>
          </w:tcPr>
          <w:p w14:paraId="69801415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1004</w:t>
            </w:r>
          </w:p>
        </w:tc>
        <w:tc>
          <w:tcPr>
            <w:tcW w:w="917" w:type="dxa"/>
            <w:noWrap/>
            <w:vAlign w:val="center"/>
            <w:hideMark/>
          </w:tcPr>
          <w:p w14:paraId="718F60B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1791.50</w:t>
            </w:r>
          </w:p>
        </w:tc>
        <w:tc>
          <w:tcPr>
            <w:tcW w:w="365" w:type="dxa"/>
            <w:noWrap/>
            <w:vAlign w:val="center"/>
            <w:hideMark/>
          </w:tcPr>
          <w:p w14:paraId="247D31D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1ED6F7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109.66</w:t>
            </w:r>
          </w:p>
        </w:tc>
        <w:tc>
          <w:tcPr>
            <w:tcW w:w="867" w:type="dxa"/>
            <w:noWrap/>
            <w:vAlign w:val="center"/>
            <w:hideMark/>
          </w:tcPr>
          <w:p w14:paraId="3CD97C0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17.97</w:t>
            </w:r>
          </w:p>
        </w:tc>
        <w:tc>
          <w:tcPr>
            <w:tcW w:w="365" w:type="dxa"/>
            <w:noWrap/>
            <w:vAlign w:val="center"/>
            <w:hideMark/>
          </w:tcPr>
          <w:p w14:paraId="7E77C5B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3E9385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9.51</w:t>
            </w:r>
          </w:p>
        </w:tc>
        <w:tc>
          <w:tcPr>
            <w:tcW w:w="867" w:type="dxa"/>
            <w:noWrap/>
            <w:vAlign w:val="center"/>
            <w:hideMark/>
          </w:tcPr>
          <w:p w14:paraId="3523AF2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6.14</w:t>
            </w:r>
          </w:p>
        </w:tc>
        <w:tc>
          <w:tcPr>
            <w:tcW w:w="365" w:type="dxa"/>
            <w:noWrap/>
            <w:vAlign w:val="center"/>
            <w:hideMark/>
          </w:tcPr>
          <w:p w14:paraId="35028E6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E1E0A9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0.55</w:t>
            </w:r>
          </w:p>
        </w:tc>
      </w:tr>
      <w:tr w:rsidR="00104731" w:rsidRPr="00104731" w14:paraId="27F03C1E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055A680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Hexyl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70E13D1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714" w:type="dxa"/>
            <w:noWrap/>
            <w:hideMark/>
          </w:tcPr>
          <w:p w14:paraId="0BF164DD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1225</w:t>
            </w:r>
          </w:p>
        </w:tc>
        <w:tc>
          <w:tcPr>
            <w:tcW w:w="917" w:type="dxa"/>
            <w:noWrap/>
            <w:vAlign w:val="center"/>
            <w:hideMark/>
          </w:tcPr>
          <w:p w14:paraId="46B73B7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3.02</w:t>
            </w:r>
          </w:p>
        </w:tc>
        <w:tc>
          <w:tcPr>
            <w:tcW w:w="365" w:type="dxa"/>
            <w:noWrap/>
            <w:vAlign w:val="center"/>
            <w:hideMark/>
          </w:tcPr>
          <w:p w14:paraId="7E72160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9C31E4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1.04</w:t>
            </w:r>
          </w:p>
        </w:tc>
        <w:tc>
          <w:tcPr>
            <w:tcW w:w="867" w:type="dxa"/>
            <w:noWrap/>
            <w:vAlign w:val="center"/>
            <w:hideMark/>
          </w:tcPr>
          <w:p w14:paraId="4D6D2B4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7.42</w:t>
            </w:r>
          </w:p>
        </w:tc>
        <w:tc>
          <w:tcPr>
            <w:tcW w:w="365" w:type="dxa"/>
            <w:noWrap/>
            <w:vAlign w:val="center"/>
            <w:hideMark/>
          </w:tcPr>
          <w:p w14:paraId="702270D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450332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1.50</w:t>
            </w:r>
          </w:p>
        </w:tc>
        <w:tc>
          <w:tcPr>
            <w:tcW w:w="867" w:type="dxa"/>
            <w:noWrap/>
            <w:vAlign w:val="center"/>
            <w:hideMark/>
          </w:tcPr>
          <w:p w14:paraId="43C78F5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9D23E7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1B42B5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45B89382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63F20B1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Isobutyl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7ED5FF5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714" w:type="dxa"/>
            <w:noWrap/>
            <w:hideMark/>
          </w:tcPr>
          <w:p w14:paraId="72B0982B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942</w:t>
            </w:r>
          </w:p>
        </w:tc>
        <w:tc>
          <w:tcPr>
            <w:tcW w:w="917" w:type="dxa"/>
            <w:noWrap/>
            <w:vAlign w:val="center"/>
            <w:hideMark/>
          </w:tcPr>
          <w:p w14:paraId="7BCAB06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130.32</w:t>
            </w:r>
          </w:p>
        </w:tc>
        <w:tc>
          <w:tcPr>
            <w:tcW w:w="365" w:type="dxa"/>
            <w:noWrap/>
            <w:vAlign w:val="center"/>
            <w:hideMark/>
          </w:tcPr>
          <w:p w14:paraId="29DECA0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2F8F0D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0.38</w:t>
            </w:r>
          </w:p>
        </w:tc>
        <w:tc>
          <w:tcPr>
            <w:tcW w:w="867" w:type="dxa"/>
            <w:noWrap/>
            <w:vAlign w:val="center"/>
            <w:hideMark/>
          </w:tcPr>
          <w:p w14:paraId="033D405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125.97</w:t>
            </w:r>
          </w:p>
        </w:tc>
        <w:tc>
          <w:tcPr>
            <w:tcW w:w="365" w:type="dxa"/>
            <w:noWrap/>
            <w:vAlign w:val="center"/>
            <w:hideMark/>
          </w:tcPr>
          <w:p w14:paraId="5FD99B8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A3048B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44.80</w:t>
            </w:r>
          </w:p>
        </w:tc>
        <w:tc>
          <w:tcPr>
            <w:tcW w:w="867" w:type="dxa"/>
            <w:noWrap/>
            <w:vAlign w:val="center"/>
            <w:hideMark/>
          </w:tcPr>
          <w:p w14:paraId="69614CB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7.92</w:t>
            </w:r>
          </w:p>
        </w:tc>
        <w:tc>
          <w:tcPr>
            <w:tcW w:w="365" w:type="dxa"/>
            <w:noWrap/>
            <w:vAlign w:val="center"/>
            <w:hideMark/>
          </w:tcPr>
          <w:p w14:paraId="54C9254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3A901D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0.90</w:t>
            </w:r>
          </w:p>
        </w:tc>
      </w:tr>
      <w:tr w:rsidR="00104731" w:rsidRPr="00104731" w14:paraId="4106AFBC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4FFCC79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Isopropyl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74542D8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714" w:type="dxa"/>
            <w:noWrap/>
            <w:hideMark/>
          </w:tcPr>
          <w:p w14:paraId="5C635946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805</w:t>
            </w:r>
          </w:p>
        </w:tc>
        <w:tc>
          <w:tcPr>
            <w:tcW w:w="917" w:type="dxa"/>
            <w:noWrap/>
            <w:vAlign w:val="center"/>
            <w:hideMark/>
          </w:tcPr>
          <w:p w14:paraId="6A64CC5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15.95</w:t>
            </w:r>
          </w:p>
        </w:tc>
        <w:tc>
          <w:tcPr>
            <w:tcW w:w="365" w:type="dxa"/>
            <w:noWrap/>
            <w:vAlign w:val="center"/>
            <w:hideMark/>
          </w:tcPr>
          <w:p w14:paraId="37FFED6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042C94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7.18</w:t>
            </w:r>
          </w:p>
        </w:tc>
        <w:tc>
          <w:tcPr>
            <w:tcW w:w="867" w:type="dxa"/>
            <w:noWrap/>
            <w:vAlign w:val="center"/>
            <w:hideMark/>
          </w:tcPr>
          <w:p w14:paraId="4D2F97B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1.47</w:t>
            </w:r>
          </w:p>
        </w:tc>
        <w:tc>
          <w:tcPr>
            <w:tcW w:w="365" w:type="dxa"/>
            <w:noWrap/>
            <w:vAlign w:val="center"/>
            <w:hideMark/>
          </w:tcPr>
          <w:p w14:paraId="35DCC7F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1EFF8D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0.98</w:t>
            </w:r>
          </w:p>
        </w:tc>
        <w:tc>
          <w:tcPr>
            <w:tcW w:w="867" w:type="dxa"/>
            <w:noWrap/>
            <w:vAlign w:val="center"/>
            <w:hideMark/>
          </w:tcPr>
          <w:p w14:paraId="1E2A2D1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310B53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305652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780A3FC9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89090F8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n-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Pentyl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1D16537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714" w:type="dxa"/>
            <w:noWrap/>
            <w:hideMark/>
          </w:tcPr>
          <w:p w14:paraId="7C8D8A45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1103</w:t>
            </w:r>
          </w:p>
        </w:tc>
        <w:tc>
          <w:tcPr>
            <w:tcW w:w="917" w:type="dxa"/>
            <w:noWrap/>
            <w:vAlign w:val="center"/>
            <w:hideMark/>
          </w:tcPr>
          <w:p w14:paraId="5CFE6B2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4.06</w:t>
            </w:r>
          </w:p>
        </w:tc>
        <w:tc>
          <w:tcPr>
            <w:tcW w:w="365" w:type="dxa"/>
            <w:noWrap/>
            <w:vAlign w:val="center"/>
            <w:hideMark/>
          </w:tcPr>
          <w:p w14:paraId="2762B62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0F1D17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2.53</w:t>
            </w:r>
          </w:p>
        </w:tc>
        <w:tc>
          <w:tcPr>
            <w:tcW w:w="867" w:type="dxa"/>
            <w:noWrap/>
            <w:vAlign w:val="center"/>
            <w:hideMark/>
          </w:tcPr>
          <w:p w14:paraId="27FE05B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28.60</w:t>
            </w:r>
          </w:p>
        </w:tc>
        <w:tc>
          <w:tcPr>
            <w:tcW w:w="365" w:type="dxa"/>
            <w:noWrap/>
            <w:vAlign w:val="center"/>
            <w:hideMark/>
          </w:tcPr>
          <w:p w14:paraId="572E39D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36E9AD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31.69</w:t>
            </w:r>
          </w:p>
        </w:tc>
        <w:tc>
          <w:tcPr>
            <w:tcW w:w="867" w:type="dxa"/>
            <w:noWrap/>
            <w:vAlign w:val="center"/>
            <w:hideMark/>
          </w:tcPr>
          <w:p w14:paraId="653715D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0D4E2DA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B3B2BC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747BE0A3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C3DF675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Propyl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3024CAD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714" w:type="dxa"/>
            <w:noWrap/>
            <w:hideMark/>
          </w:tcPr>
          <w:p w14:paraId="0E862F8A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880</w:t>
            </w:r>
          </w:p>
        </w:tc>
        <w:tc>
          <w:tcPr>
            <w:tcW w:w="917" w:type="dxa"/>
            <w:noWrap/>
            <w:vAlign w:val="center"/>
            <w:hideMark/>
          </w:tcPr>
          <w:p w14:paraId="4CDA72A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36D99B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EAE863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185F3D7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187.29</w:t>
            </w:r>
          </w:p>
        </w:tc>
        <w:tc>
          <w:tcPr>
            <w:tcW w:w="365" w:type="dxa"/>
            <w:noWrap/>
            <w:vAlign w:val="center"/>
            <w:hideMark/>
          </w:tcPr>
          <w:p w14:paraId="18C5465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32817B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65.02</w:t>
            </w:r>
          </w:p>
        </w:tc>
        <w:tc>
          <w:tcPr>
            <w:tcW w:w="867" w:type="dxa"/>
            <w:noWrap/>
            <w:vAlign w:val="center"/>
            <w:hideMark/>
          </w:tcPr>
          <w:p w14:paraId="1423F7A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112.33</w:t>
            </w:r>
          </w:p>
        </w:tc>
        <w:tc>
          <w:tcPr>
            <w:tcW w:w="365" w:type="dxa"/>
            <w:noWrap/>
            <w:vAlign w:val="center"/>
            <w:hideMark/>
          </w:tcPr>
          <w:p w14:paraId="42E1299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5304A6B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9.63</w:t>
            </w:r>
          </w:p>
        </w:tc>
      </w:tr>
      <w:tr w:rsidR="00104731" w:rsidRPr="00104731" w14:paraId="37A57C97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F65D595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3-(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Methylthio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 xml:space="preserve">)propyl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isothiocyanate</w:t>
            </w:r>
            <w:proofErr w:type="spellEnd"/>
          </w:p>
        </w:tc>
        <w:tc>
          <w:tcPr>
            <w:tcW w:w="639" w:type="dxa"/>
          </w:tcPr>
          <w:p w14:paraId="10BFA57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714" w:type="dxa"/>
            <w:noWrap/>
            <w:hideMark/>
          </w:tcPr>
          <w:p w14:paraId="233AEAF8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1363</w:t>
            </w:r>
          </w:p>
        </w:tc>
        <w:tc>
          <w:tcPr>
            <w:tcW w:w="917" w:type="dxa"/>
            <w:noWrap/>
            <w:vAlign w:val="center"/>
            <w:hideMark/>
          </w:tcPr>
          <w:p w14:paraId="2654FCC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2.61</w:t>
            </w:r>
          </w:p>
        </w:tc>
        <w:tc>
          <w:tcPr>
            <w:tcW w:w="365" w:type="dxa"/>
            <w:noWrap/>
            <w:vAlign w:val="center"/>
            <w:hideMark/>
          </w:tcPr>
          <w:p w14:paraId="2572C34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EBA31D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0.55</w:t>
            </w:r>
          </w:p>
        </w:tc>
        <w:tc>
          <w:tcPr>
            <w:tcW w:w="867" w:type="dxa"/>
            <w:noWrap/>
            <w:vAlign w:val="center"/>
            <w:hideMark/>
          </w:tcPr>
          <w:p w14:paraId="0817D88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28.40</w:t>
            </w:r>
          </w:p>
        </w:tc>
        <w:tc>
          <w:tcPr>
            <w:tcW w:w="365" w:type="dxa"/>
            <w:noWrap/>
            <w:vAlign w:val="center"/>
            <w:hideMark/>
          </w:tcPr>
          <w:p w14:paraId="15DAACC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12414A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9.60</w:t>
            </w:r>
          </w:p>
        </w:tc>
        <w:tc>
          <w:tcPr>
            <w:tcW w:w="867" w:type="dxa"/>
            <w:noWrap/>
            <w:vAlign w:val="center"/>
            <w:hideMark/>
          </w:tcPr>
          <w:p w14:paraId="603A39B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4C6026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B56AFD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0DD03D01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62A97562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1A092A3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6CA52BE3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17918E3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5098.15</w:t>
            </w:r>
          </w:p>
        </w:tc>
        <w:tc>
          <w:tcPr>
            <w:tcW w:w="365" w:type="dxa"/>
            <w:noWrap/>
            <w:vAlign w:val="center"/>
          </w:tcPr>
          <w:p w14:paraId="460A8DD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1DF0E04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233.42</w:t>
            </w:r>
          </w:p>
        </w:tc>
        <w:tc>
          <w:tcPr>
            <w:tcW w:w="867" w:type="dxa"/>
            <w:noWrap/>
            <w:vAlign w:val="center"/>
          </w:tcPr>
          <w:p w14:paraId="3CD8D5D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3270.05</w:t>
            </w:r>
          </w:p>
        </w:tc>
        <w:tc>
          <w:tcPr>
            <w:tcW w:w="365" w:type="dxa"/>
            <w:noWrap/>
            <w:vAlign w:val="center"/>
          </w:tcPr>
          <w:p w14:paraId="65906EF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70FE267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610.02</w:t>
            </w:r>
          </w:p>
        </w:tc>
        <w:tc>
          <w:tcPr>
            <w:tcW w:w="867" w:type="dxa"/>
            <w:noWrap/>
            <w:vAlign w:val="center"/>
          </w:tcPr>
          <w:p w14:paraId="61158AA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356.14</w:t>
            </w:r>
          </w:p>
        </w:tc>
        <w:tc>
          <w:tcPr>
            <w:tcW w:w="365" w:type="dxa"/>
            <w:noWrap/>
            <w:vAlign w:val="center"/>
          </w:tcPr>
          <w:p w14:paraId="1275EF9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5174EDB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46.97</w:t>
            </w:r>
          </w:p>
        </w:tc>
      </w:tr>
      <w:tr w:rsidR="00104731" w:rsidRPr="00104731" w14:paraId="15C8E55F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8C119B2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FURANS</w:t>
            </w:r>
          </w:p>
        </w:tc>
        <w:tc>
          <w:tcPr>
            <w:tcW w:w="639" w:type="dxa"/>
          </w:tcPr>
          <w:p w14:paraId="73037C5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67C5AB55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254ACFC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4212788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59A6044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50FF8EC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7714765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70C43C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5C917D1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5479AE7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noWrap/>
            <w:vAlign w:val="center"/>
            <w:hideMark/>
          </w:tcPr>
          <w:p w14:paraId="5B27829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104731" w:rsidRPr="00104731" w14:paraId="65E5C7FF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714282E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2-Ethylfuran. </w:t>
            </w:r>
          </w:p>
        </w:tc>
        <w:tc>
          <w:tcPr>
            <w:tcW w:w="639" w:type="dxa"/>
          </w:tcPr>
          <w:p w14:paraId="3B564F2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714" w:type="dxa"/>
            <w:noWrap/>
            <w:hideMark/>
          </w:tcPr>
          <w:p w14:paraId="7927F205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662</w:t>
            </w:r>
          </w:p>
        </w:tc>
        <w:tc>
          <w:tcPr>
            <w:tcW w:w="917" w:type="dxa"/>
            <w:noWrap/>
            <w:vAlign w:val="center"/>
            <w:hideMark/>
          </w:tcPr>
          <w:p w14:paraId="0C7C9C0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247.45</w:t>
            </w:r>
          </w:p>
        </w:tc>
        <w:tc>
          <w:tcPr>
            <w:tcW w:w="365" w:type="dxa"/>
            <w:noWrap/>
            <w:vAlign w:val="center"/>
            <w:hideMark/>
          </w:tcPr>
          <w:p w14:paraId="2379CBA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287624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8.89</w:t>
            </w:r>
          </w:p>
        </w:tc>
        <w:tc>
          <w:tcPr>
            <w:tcW w:w="867" w:type="dxa"/>
            <w:noWrap/>
            <w:vAlign w:val="center"/>
            <w:hideMark/>
          </w:tcPr>
          <w:p w14:paraId="6ED0DFC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147.58</w:t>
            </w:r>
          </w:p>
        </w:tc>
        <w:tc>
          <w:tcPr>
            <w:tcW w:w="365" w:type="dxa"/>
            <w:noWrap/>
            <w:vAlign w:val="center"/>
            <w:hideMark/>
          </w:tcPr>
          <w:p w14:paraId="5E25CDC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B54282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21.71</w:t>
            </w:r>
          </w:p>
        </w:tc>
        <w:tc>
          <w:tcPr>
            <w:tcW w:w="867" w:type="dxa"/>
            <w:noWrap/>
            <w:vAlign w:val="center"/>
            <w:hideMark/>
          </w:tcPr>
          <w:p w14:paraId="169455D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254.71</w:t>
            </w:r>
          </w:p>
        </w:tc>
        <w:tc>
          <w:tcPr>
            <w:tcW w:w="365" w:type="dxa"/>
            <w:noWrap/>
            <w:vAlign w:val="center"/>
            <w:hideMark/>
          </w:tcPr>
          <w:p w14:paraId="53AE5A5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62CCCD1D" w14:textId="77777777" w:rsidR="00104731" w:rsidRPr="00104731" w:rsidRDefault="00D651AB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222</w:t>
            </w:r>
            <w:r w:rsidR="00104731"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27.86</w:t>
            </w:r>
          </w:p>
        </w:tc>
      </w:tr>
      <w:tr w:rsidR="00104731" w:rsidRPr="00104731" w14:paraId="796619D8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B366225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2-Pentyluran</w:t>
            </w:r>
          </w:p>
        </w:tc>
        <w:tc>
          <w:tcPr>
            <w:tcW w:w="639" w:type="dxa"/>
          </w:tcPr>
          <w:p w14:paraId="305FFD7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714" w:type="dxa"/>
            <w:noWrap/>
            <w:hideMark/>
          </w:tcPr>
          <w:p w14:paraId="6D8C41EE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976</w:t>
            </w:r>
          </w:p>
        </w:tc>
        <w:tc>
          <w:tcPr>
            <w:tcW w:w="917" w:type="dxa"/>
            <w:noWrap/>
            <w:vAlign w:val="center"/>
            <w:hideMark/>
          </w:tcPr>
          <w:p w14:paraId="38CA370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17.32</w:t>
            </w:r>
          </w:p>
        </w:tc>
        <w:tc>
          <w:tcPr>
            <w:tcW w:w="365" w:type="dxa"/>
            <w:noWrap/>
            <w:vAlign w:val="center"/>
            <w:hideMark/>
          </w:tcPr>
          <w:p w14:paraId="40ADF33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C585F7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10.97</w:t>
            </w:r>
          </w:p>
        </w:tc>
        <w:tc>
          <w:tcPr>
            <w:tcW w:w="867" w:type="dxa"/>
            <w:noWrap/>
            <w:vAlign w:val="center"/>
            <w:hideMark/>
          </w:tcPr>
          <w:p w14:paraId="15544EC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8.42</w:t>
            </w:r>
          </w:p>
        </w:tc>
        <w:tc>
          <w:tcPr>
            <w:tcW w:w="365" w:type="dxa"/>
            <w:noWrap/>
            <w:vAlign w:val="center"/>
            <w:hideMark/>
          </w:tcPr>
          <w:p w14:paraId="5E5FC2D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AC2D76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0.18</w:t>
            </w:r>
          </w:p>
        </w:tc>
        <w:tc>
          <w:tcPr>
            <w:tcW w:w="867" w:type="dxa"/>
            <w:noWrap/>
            <w:vAlign w:val="center"/>
            <w:hideMark/>
          </w:tcPr>
          <w:p w14:paraId="3FCE325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3.39</w:t>
            </w:r>
          </w:p>
        </w:tc>
        <w:tc>
          <w:tcPr>
            <w:tcW w:w="365" w:type="dxa"/>
            <w:noWrap/>
            <w:vAlign w:val="center"/>
            <w:hideMark/>
          </w:tcPr>
          <w:p w14:paraId="646E9FC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2F4838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1.57</w:t>
            </w:r>
          </w:p>
        </w:tc>
      </w:tr>
      <w:tr w:rsidR="00104731" w:rsidRPr="00104731" w14:paraId="4BADDE12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CFA6AD5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2-Propylfuran</w:t>
            </w:r>
          </w:p>
        </w:tc>
        <w:tc>
          <w:tcPr>
            <w:tcW w:w="639" w:type="dxa"/>
          </w:tcPr>
          <w:p w14:paraId="0DE1456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714" w:type="dxa"/>
            <w:noWrap/>
            <w:hideMark/>
          </w:tcPr>
          <w:p w14:paraId="1631041F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757</w:t>
            </w:r>
          </w:p>
        </w:tc>
        <w:tc>
          <w:tcPr>
            <w:tcW w:w="917" w:type="dxa"/>
            <w:noWrap/>
            <w:vAlign w:val="center"/>
            <w:hideMark/>
          </w:tcPr>
          <w:p w14:paraId="7177E27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1F37DAD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CD2CA9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7DB1BE1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28.38</w:t>
            </w:r>
          </w:p>
        </w:tc>
        <w:tc>
          <w:tcPr>
            <w:tcW w:w="365" w:type="dxa"/>
            <w:noWrap/>
            <w:vAlign w:val="center"/>
            <w:hideMark/>
          </w:tcPr>
          <w:p w14:paraId="26D6790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CED16E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14.49</w:t>
            </w:r>
          </w:p>
        </w:tc>
        <w:tc>
          <w:tcPr>
            <w:tcW w:w="867" w:type="dxa"/>
            <w:noWrap/>
            <w:vAlign w:val="center"/>
            <w:hideMark/>
          </w:tcPr>
          <w:p w14:paraId="7E95235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A7A998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C5FA0F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332B625B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82D2BEF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2-Methylfuran</w:t>
            </w:r>
          </w:p>
        </w:tc>
        <w:tc>
          <w:tcPr>
            <w:tcW w:w="639" w:type="dxa"/>
          </w:tcPr>
          <w:p w14:paraId="27FB500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714" w:type="dxa"/>
            <w:noWrap/>
            <w:hideMark/>
          </w:tcPr>
          <w:p w14:paraId="6F3A256F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573</w:t>
            </w:r>
          </w:p>
        </w:tc>
        <w:tc>
          <w:tcPr>
            <w:tcW w:w="917" w:type="dxa"/>
            <w:noWrap/>
            <w:vAlign w:val="center"/>
            <w:hideMark/>
          </w:tcPr>
          <w:p w14:paraId="24BB0E0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7.30</w:t>
            </w:r>
          </w:p>
        </w:tc>
        <w:tc>
          <w:tcPr>
            <w:tcW w:w="365" w:type="dxa"/>
            <w:noWrap/>
            <w:vAlign w:val="center"/>
            <w:hideMark/>
          </w:tcPr>
          <w:p w14:paraId="37171D4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CCC1A9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1.01</w:t>
            </w:r>
          </w:p>
        </w:tc>
        <w:tc>
          <w:tcPr>
            <w:tcW w:w="867" w:type="dxa"/>
            <w:noWrap/>
            <w:vAlign w:val="center"/>
            <w:hideMark/>
          </w:tcPr>
          <w:p w14:paraId="0D250A3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16.16</w:t>
            </w:r>
          </w:p>
        </w:tc>
        <w:tc>
          <w:tcPr>
            <w:tcW w:w="365" w:type="dxa"/>
            <w:noWrap/>
            <w:vAlign w:val="center"/>
            <w:hideMark/>
          </w:tcPr>
          <w:p w14:paraId="6105C76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5BEC78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4.26</w:t>
            </w:r>
          </w:p>
        </w:tc>
        <w:tc>
          <w:tcPr>
            <w:tcW w:w="867" w:type="dxa"/>
            <w:noWrap/>
            <w:vAlign w:val="center"/>
            <w:hideMark/>
          </w:tcPr>
          <w:p w14:paraId="72FA5AF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4.57</w:t>
            </w:r>
          </w:p>
        </w:tc>
        <w:tc>
          <w:tcPr>
            <w:tcW w:w="365" w:type="dxa"/>
            <w:noWrap/>
            <w:vAlign w:val="center"/>
            <w:hideMark/>
          </w:tcPr>
          <w:p w14:paraId="0980A16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6BCC70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0.81</w:t>
            </w:r>
          </w:p>
        </w:tc>
      </w:tr>
      <w:tr w:rsidR="00104731" w:rsidRPr="00104731" w14:paraId="640AA54A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269139A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3-Methylfuran</w:t>
            </w:r>
          </w:p>
        </w:tc>
        <w:tc>
          <w:tcPr>
            <w:tcW w:w="639" w:type="dxa"/>
          </w:tcPr>
          <w:p w14:paraId="3421CCE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714" w:type="dxa"/>
            <w:noWrap/>
            <w:hideMark/>
          </w:tcPr>
          <w:p w14:paraId="0FBF2246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575</w:t>
            </w:r>
          </w:p>
        </w:tc>
        <w:tc>
          <w:tcPr>
            <w:tcW w:w="917" w:type="dxa"/>
            <w:noWrap/>
            <w:vAlign w:val="center"/>
            <w:hideMark/>
          </w:tcPr>
          <w:p w14:paraId="3292952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C71863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A37900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709E1DE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CEE4FA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D72BBF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15A1EE2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46.63</w:t>
            </w:r>
          </w:p>
        </w:tc>
        <w:tc>
          <w:tcPr>
            <w:tcW w:w="365" w:type="dxa"/>
            <w:noWrap/>
            <w:vAlign w:val="center"/>
            <w:hideMark/>
          </w:tcPr>
          <w:p w14:paraId="003994C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C0D448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29.57</w:t>
            </w:r>
          </w:p>
        </w:tc>
      </w:tr>
      <w:tr w:rsidR="00D651AB" w:rsidRPr="00D651AB" w14:paraId="74BF1D73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07740398" w14:textId="77777777" w:rsidR="00D651AB" w:rsidRPr="00D651AB" w:rsidRDefault="00D651AB" w:rsidP="00D651A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08BA8D6D" w14:textId="77777777" w:rsidR="00D651AB" w:rsidRPr="00104731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77D052B4" w14:textId="77777777" w:rsidR="00D651AB" w:rsidRPr="007E0439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0E01C7DE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272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D651AB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365" w:type="dxa"/>
            <w:noWrap/>
            <w:vAlign w:val="center"/>
          </w:tcPr>
          <w:p w14:paraId="755D4884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16B3EAFD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20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D651AB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867" w:type="dxa"/>
            <w:noWrap/>
            <w:vAlign w:val="center"/>
          </w:tcPr>
          <w:p w14:paraId="0F4AA948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200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D651AB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365" w:type="dxa"/>
            <w:noWrap/>
            <w:vAlign w:val="center"/>
          </w:tcPr>
          <w:p w14:paraId="3E4CD991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2543622C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40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D651AB">
              <w:rPr>
                <w:rFonts w:ascii="Arial" w:hAnsi="Arial" w:cs="Arial"/>
                <w:sz w:val="16"/>
                <w:szCs w:val="16"/>
              </w:rPr>
              <w:t>64</w:t>
            </w:r>
          </w:p>
        </w:tc>
        <w:tc>
          <w:tcPr>
            <w:tcW w:w="867" w:type="dxa"/>
            <w:noWrap/>
            <w:vAlign w:val="center"/>
          </w:tcPr>
          <w:p w14:paraId="251A0B4D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309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D651AB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5" w:type="dxa"/>
            <w:noWrap/>
            <w:vAlign w:val="center"/>
          </w:tcPr>
          <w:p w14:paraId="7330503A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1F82B74F" w14:textId="77777777" w:rsidR="00D651AB" w:rsidRPr="00D651AB" w:rsidRDefault="00D651AB" w:rsidP="00D651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59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D651AB">
              <w:rPr>
                <w:rFonts w:ascii="Arial" w:hAnsi="Arial" w:cs="Arial"/>
                <w:sz w:val="16"/>
                <w:szCs w:val="16"/>
              </w:rPr>
              <w:t>81</w:t>
            </w:r>
          </w:p>
        </w:tc>
      </w:tr>
      <w:tr w:rsidR="00104731" w:rsidRPr="00104731" w14:paraId="276F2334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2D9B71E" w14:textId="77777777" w:rsidR="00104731" w:rsidRPr="00D651AB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D651AB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KETONES</w:t>
            </w:r>
          </w:p>
        </w:tc>
        <w:tc>
          <w:tcPr>
            <w:tcW w:w="639" w:type="dxa"/>
          </w:tcPr>
          <w:p w14:paraId="5552DAE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66A5BEEA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7F9A0AC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539C19C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2694FA6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3C57DDF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11EC548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273B78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1C5492E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73939D9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noWrap/>
            <w:vAlign w:val="center"/>
            <w:hideMark/>
          </w:tcPr>
          <w:p w14:paraId="0111EAF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104731" w:rsidRPr="00104731" w14:paraId="55DEE02B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DA63AD6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1-Octen-3-one</w:t>
            </w:r>
          </w:p>
        </w:tc>
        <w:tc>
          <w:tcPr>
            <w:tcW w:w="639" w:type="dxa"/>
          </w:tcPr>
          <w:p w14:paraId="1D2C0AE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714" w:type="dxa"/>
            <w:noWrap/>
            <w:hideMark/>
          </w:tcPr>
          <w:p w14:paraId="3DAA47F5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963</w:t>
            </w:r>
          </w:p>
        </w:tc>
        <w:tc>
          <w:tcPr>
            <w:tcW w:w="917" w:type="dxa"/>
            <w:noWrap/>
            <w:vAlign w:val="center"/>
            <w:hideMark/>
          </w:tcPr>
          <w:p w14:paraId="4897634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2C7D25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6DD14A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1A6DCAE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13.98</w:t>
            </w:r>
          </w:p>
        </w:tc>
        <w:tc>
          <w:tcPr>
            <w:tcW w:w="365" w:type="dxa"/>
            <w:noWrap/>
            <w:vAlign w:val="center"/>
            <w:hideMark/>
          </w:tcPr>
          <w:p w14:paraId="010D7BA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D4D5B9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1.69</w:t>
            </w:r>
          </w:p>
        </w:tc>
        <w:tc>
          <w:tcPr>
            <w:tcW w:w="867" w:type="dxa"/>
            <w:noWrap/>
            <w:vAlign w:val="center"/>
            <w:hideMark/>
          </w:tcPr>
          <w:p w14:paraId="1BBF398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120E995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551D089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12BB362B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24AB99F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2.3-Butanedione</w:t>
            </w:r>
          </w:p>
        </w:tc>
        <w:tc>
          <w:tcPr>
            <w:tcW w:w="639" w:type="dxa"/>
          </w:tcPr>
          <w:p w14:paraId="67BFE71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714" w:type="dxa"/>
            <w:noWrap/>
            <w:hideMark/>
          </w:tcPr>
          <w:p w14:paraId="481177DC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559</w:t>
            </w:r>
          </w:p>
        </w:tc>
        <w:tc>
          <w:tcPr>
            <w:tcW w:w="917" w:type="dxa"/>
            <w:noWrap/>
            <w:vAlign w:val="center"/>
            <w:hideMark/>
          </w:tcPr>
          <w:p w14:paraId="612FFB3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0.48</w:t>
            </w:r>
          </w:p>
        </w:tc>
        <w:tc>
          <w:tcPr>
            <w:tcW w:w="365" w:type="dxa"/>
            <w:noWrap/>
            <w:vAlign w:val="center"/>
            <w:hideMark/>
          </w:tcPr>
          <w:p w14:paraId="08C5C4C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61ABE9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0.35</w:t>
            </w:r>
          </w:p>
        </w:tc>
        <w:tc>
          <w:tcPr>
            <w:tcW w:w="867" w:type="dxa"/>
            <w:noWrap/>
            <w:vAlign w:val="center"/>
            <w:hideMark/>
          </w:tcPr>
          <w:p w14:paraId="6B0D83F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0.53</w:t>
            </w:r>
          </w:p>
        </w:tc>
        <w:tc>
          <w:tcPr>
            <w:tcW w:w="365" w:type="dxa"/>
            <w:noWrap/>
            <w:vAlign w:val="center"/>
            <w:hideMark/>
          </w:tcPr>
          <w:p w14:paraId="008C528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247D18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0.75</w:t>
            </w:r>
          </w:p>
        </w:tc>
        <w:tc>
          <w:tcPr>
            <w:tcW w:w="867" w:type="dxa"/>
            <w:noWrap/>
            <w:vAlign w:val="center"/>
            <w:hideMark/>
          </w:tcPr>
          <w:p w14:paraId="383CF30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1.27</w:t>
            </w:r>
          </w:p>
        </w:tc>
        <w:tc>
          <w:tcPr>
            <w:tcW w:w="365" w:type="dxa"/>
            <w:noWrap/>
            <w:vAlign w:val="center"/>
            <w:hideMark/>
          </w:tcPr>
          <w:p w14:paraId="1543CBC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64EDD2C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0.02</w:t>
            </w:r>
          </w:p>
        </w:tc>
      </w:tr>
      <w:tr w:rsidR="00104731" w:rsidRPr="00104731" w14:paraId="21764DFF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319D35B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2.3-Octanedione</w:t>
            </w:r>
          </w:p>
        </w:tc>
        <w:tc>
          <w:tcPr>
            <w:tcW w:w="639" w:type="dxa"/>
          </w:tcPr>
          <w:p w14:paraId="00CE2BB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714" w:type="dxa"/>
            <w:noWrap/>
            <w:hideMark/>
          </w:tcPr>
          <w:p w14:paraId="006EF2C8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968</w:t>
            </w:r>
          </w:p>
        </w:tc>
        <w:tc>
          <w:tcPr>
            <w:tcW w:w="917" w:type="dxa"/>
            <w:noWrap/>
            <w:vAlign w:val="center"/>
            <w:hideMark/>
          </w:tcPr>
          <w:p w14:paraId="3B648F1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22.48</w:t>
            </w:r>
          </w:p>
        </w:tc>
        <w:tc>
          <w:tcPr>
            <w:tcW w:w="365" w:type="dxa"/>
            <w:noWrap/>
            <w:vAlign w:val="center"/>
            <w:hideMark/>
          </w:tcPr>
          <w:p w14:paraId="1BD23FA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BE1CB0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23.59</w:t>
            </w:r>
          </w:p>
        </w:tc>
        <w:tc>
          <w:tcPr>
            <w:tcW w:w="867" w:type="dxa"/>
            <w:noWrap/>
            <w:vAlign w:val="center"/>
            <w:hideMark/>
          </w:tcPr>
          <w:p w14:paraId="5036BD0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0.14</w:t>
            </w:r>
          </w:p>
        </w:tc>
        <w:tc>
          <w:tcPr>
            <w:tcW w:w="365" w:type="dxa"/>
            <w:noWrap/>
            <w:vAlign w:val="center"/>
            <w:hideMark/>
          </w:tcPr>
          <w:p w14:paraId="5EFFC97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5E1562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0.19</w:t>
            </w:r>
          </w:p>
        </w:tc>
        <w:tc>
          <w:tcPr>
            <w:tcW w:w="867" w:type="dxa"/>
            <w:noWrap/>
            <w:vAlign w:val="center"/>
            <w:hideMark/>
          </w:tcPr>
          <w:p w14:paraId="00B2707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4.31</w:t>
            </w:r>
          </w:p>
        </w:tc>
        <w:tc>
          <w:tcPr>
            <w:tcW w:w="365" w:type="dxa"/>
            <w:noWrap/>
            <w:vAlign w:val="center"/>
            <w:hideMark/>
          </w:tcPr>
          <w:p w14:paraId="5891EA8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0DE768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6.10</w:t>
            </w:r>
          </w:p>
        </w:tc>
      </w:tr>
      <w:tr w:rsidR="00104731" w:rsidRPr="00104731" w14:paraId="566DE122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29AFC96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3-Methyl-2-pentanone</w:t>
            </w:r>
          </w:p>
        </w:tc>
        <w:tc>
          <w:tcPr>
            <w:tcW w:w="639" w:type="dxa"/>
          </w:tcPr>
          <w:p w14:paraId="1ED8F53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714" w:type="dxa"/>
            <w:noWrap/>
            <w:hideMark/>
          </w:tcPr>
          <w:p w14:paraId="0444EA79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718</w:t>
            </w:r>
          </w:p>
        </w:tc>
        <w:tc>
          <w:tcPr>
            <w:tcW w:w="917" w:type="dxa"/>
            <w:noWrap/>
            <w:vAlign w:val="center"/>
            <w:hideMark/>
          </w:tcPr>
          <w:p w14:paraId="62E3D81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9E66DD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8105F0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271AFA9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10C6BB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48D24C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15C96D5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51.34</w:t>
            </w:r>
          </w:p>
        </w:tc>
        <w:tc>
          <w:tcPr>
            <w:tcW w:w="365" w:type="dxa"/>
            <w:noWrap/>
            <w:vAlign w:val="center"/>
            <w:hideMark/>
          </w:tcPr>
          <w:p w14:paraId="6B757F0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1596D4C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5.46</w:t>
            </w:r>
          </w:p>
        </w:tc>
      </w:tr>
      <w:tr w:rsidR="00104731" w:rsidRPr="00104731" w14:paraId="12F56FB8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062C572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6-M</w:t>
            </w: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ethyl-</w:t>
            </w:r>
            <w: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5-h</w:t>
            </w: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epten-2-one</w:t>
            </w:r>
          </w:p>
        </w:tc>
        <w:tc>
          <w:tcPr>
            <w:tcW w:w="639" w:type="dxa"/>
          </w:tcPr>
          <w:p w14:paraId="783D760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714" w:type="dxa"/>
            <w:noWrap/>
            <w:hideMark/>
          </w:tcPr>
          <w:p w14:paraId="68E720DF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971</w:t>
            </w:r>
          </w:p>
        </w:tc>
        <w:tc>
          <w:tcPr>
            <w:tcW w:w="917" w:type="dxa"/>
            <w:noWrap/>
            <w:vAlign w:val="center"/>
            <w:hideMark/>
          </w:tcPr>
          <w:p w14:paraId="05E4FBE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CA1A90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0DE945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15EE825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764.96</w:t>
            </w:r>
          </w:p>
        </w:tc>
        <w:tc>
          <w:tcPr>
            <w:tcW w:w="365" w:type="dxa"/>
            <w:noWrap/>
            <w:vAlign w:val="center"/>
            <w:hideMark/>
          </w:tcPr>
          <w:p w14:paraId="7A09F85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B886A0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130.81</w:t>
            </w:r>
          </w:p>
        </w:tc>
        <w:tc>
          <w:tcPr>
            <w:tcW w:w="867" w:type="dxa"/>
            <w:noWrap/>
            <w:vAlign w:val="center"/>
            <w:hideMark/>
          </w:tcPr>
          <w:p w14:paraId="6B57B14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80.02</w:t>
            </w:r>
          </w:p>
        </w:tc>
        <w:tc>
          <w:tcPr>
            <w:tcW w:w="365" w:type="dxa"/>
            <w:noWrap/>
            <w:vAlign w:val="center"/>
            <w:hideMark/>
          </w:tcPr>
          <w:p w14:paraId="1E38056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6634CEF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0.23</w:t>
            </w:r>
          </w:p>
        </w:tc>
      </w:tr>
      <w:tr w:rsidR="00D651AB" w:rsidRPr="00104731" w14:paraId="4D4C0F2F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6CCB94F9" w14:textId="77777777" w:rsidR="00D651AB" w:rsidRPr="00104731" w:rsidRDefault="00D651AB" w:rsidP="00D651AB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591EF7F6" w14:textId="77777777" w:rsidR="00D651AB" w:rsidRPr="00104731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141B7A9A" w14:textId="77777777" w:rsidR="00D651AB" w:rsidRPr="007E0439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7D3B1E70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22.96</w:t>
            </w:r>
          </w:p>
        </w:tc>
        <w:tc>
          <w:tcPr>
            <w:tcW w:w="365" w:type="dxa"/>
            <w:noWrap/>
            <w:vAlign w:val="center"/>
          </w:tcPr>
          <w:p w14:paraId="600BAD3D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3B01F56C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23.94</w:t>
            </w:r>
          </w:p>
        </w:tc>
        <w:tc>
          <w:tcPr>
            <w:tcW w:w="867" w:type="dxa"/>
            <w:noWrap/>
            <w:vAlign w:val="center"/>
          </w:tcPr>
          <w:p w14:paraId="5530F82A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779.61</w:t>
            </w:r>
          </w:p>
        </w:tc>
        <w:tc>
          <w:tcPr>
            <w:tcW w:w="365" w:type="dxa"/>
            <w:noWrap/>
            <w:vAlign w:val="center"/>
          </w:tcPr>
          <w:p w14:paraId="52AD4B7B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5D35A0EC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133.44</w:t>
            </w:r>
          </w:p>
        </w:tc>
        <w:tc>
          <w:tcPr>
            <w:tcW w:w="867" w:type="dxa"/>
            <w:noWrap/>
            <w:vAlign w:val="center"/>
          </w:tcPr>
          <w:p w14:paraId="6D6B6582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136.94</w:t>
            </w:r>
          </w:p>
        </w:tc>
        <w:tc>
          <w:tcPr>
            <w:tcW w:w="365" w:type="dxa"/>
            <w:noWrap/>
            <w:vAlign w:val="center"/>
          </w:tcPr>
          <w:p w14:paraId="4C221C05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5399C5F4" w14:textId="77777777" w:rsidR="00D651AB" w:rsidRPr="00D651AB" w:rsidRDefault="00D651AB" w:rsidP="00D65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D651AB">
              <w:rPr>
                <w:rFonts w:ascii="Arial" w:hAnsi="Arial" w:cs="Arial"/>
                <w:sz w:val="16"/>
                <w:szCs w:val="16"/>
              </w:rPr>
              <w:t>11.81</w:t>
            </w:r>
          </w:p>
        </w:tc>
      </w:tr>
      <w:tr w:rsidR="00104731" w:rsidRPr="00104731" w14:paraId="239679F6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9EF6D57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NITRILES</w:t>
            </w:r>
          </w:p>
        </w:tc>
        <w:tc>
          <w:tcPr>
            <w:tcW w:w="639" w:type="dxa"/>
          </w:tcPr>
          <w:p w14:paraId="714298B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22E8A255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51A85D3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430DB62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001159C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34ADBA7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07D7A0F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647894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316B8A8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05ADDCA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noWrap/>
            <w:vAlign w:val="center"/>
            <w:hideMark/>
          </w:tcPr>
          <w:p w14:paraId="79F7697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104731" w:rsidRPr="00104731" w14:paraId="03C01776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ED1A9F5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2.4-Pentadienenitrile</w:t>
            </w:r>
          </w:p>
        </w:tc>
        <w:tc>
          <w:tcPr>
            <w:tcW w:w="639" w:type="dxa"/>
          </w:tcPr>
          <w:p w14:paraId="2C7202C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50</w:t>
            </w:r>
          </w:p>
        </w:tc>
        <w:tc>
          <w:tcPr>
            <w:tcW w:w="714" w:type="dxa"/>
            <w:noWrap/>
            <w:hideMark/>
          </w:tcPr>
          <w:p w14:paraId="2CE27AC5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721</w:t>
            </w:r>
          </w:p>
        </w:tc>
        <w:tc>
          <w:tcPr>
            <w:tcW w:w="917" w:type="dxa"/>
            <w:noWrap/>
            <w:vAlign w:val="center"/>
            <w:hideMark/>
          </w:tcPr>
          <w:p w14:paraId="078C9A8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4.29</w:t>
            </w:r>
          </w:p>
        </w:tc>
        <w:tc>
          <w:tcPr>
            <w:tcW w:w="365" w:type="dxa"/>
            <w:noWrap/>
            <w:vAlign w:val="center"/>
            <w:hideMark/>
          </w:tcPr>
          <w:p w14:paraId="3811FBE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4F976E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1.14</w:t>
            </w:r>
          </w:p>
        </w:tc>
        <w:tc>
          <w:tcPr>
            <w:tcW w:w="867" w:type="dxa"/>
            <w:noWrap/>
            <w:vAlign w:val="center"/>
            <w:hideMark/>
          </w:tcPr>
          <w:p w14:paraId="115264C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20F1651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7BEDBD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2003EC4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18CCD6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1B04E7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5FF7154F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B50BB9E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2-Butenenitrile</w:t>
            </w:r>
          </w:p>
        </w:tc>
        <w:tc>
          <w:tcPr>
            <w:tcW w:w="639" w:type="dxa"/>
          </w:tcPr>
          <w:p w14:paraId="633A8D9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714" w:type="dxa"/>
            <w:noWrap/>
            <w:hideMark/>
          </w:tcPr>
          <w:p w14:paraId="5857AB8E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647</w:t>
            </w:r>
          </w:p>
        </w:tc>
        <w:tc>
          <w:tcPr>
            <w:tcW w:w="917" w:type="dxa"/>
            <w:noWrap/>
            <w:vAlign w:val="center"/>
            <w:hideMark/>
          </w:tcPr>
          <w:p w14:paraId="365D598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27.29</w:t>
            </w:r>
          </w:p>
        </w:tc>
        <w:tc>
          <w:tcPr>
            <w:tcW w:w="365" w:type="dxa"/>
            <w:noWrap/>
            <w:vAlign w:val="center"/>
            <w:hideMark/>
          </w:tcPr>
          <w:p w14:paraId="36405BF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5E142CD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36.44</w:t>
            </w:r>
          </w:p>
        </w:tc>
        <w:tc>
          <w:tcPr>
            <w:tcW w:w="867" w:type="dxa"/>
            <w:noWrap/>
            <w:vAlign w:val="center"/>
            <w:hideMark/>
          </w:tcPr>
          <w:p w14:paraId="470899A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15.59</w:t>
            </w:r>
          </w:p>
        </w:tc>
        <w:tc>
          <w:tcPr>
            <w:tcW w:w="365" w:type="dxa"/>
            <w:noWrap/>
            <w:vAlign w:val="center"/>
            <w:hideMark/>
          </w:tcPr>
          <w:p w14:paraId="2FFB974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1E8339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22.05</w:t>
            </w:r>
          </w:p>
        </w:tc>
        <w:tc>
          <w:tcPr>
            <w:tcW w:w="867" w:type="dxa"/>
            <w:noWrap/>
            <w:vAlign w:val="center"/>
            <w:hideMark/>
          </w:tcPr>
          <w:p w14:paraId="240F56A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81.80</w:t>
            </w:r>
          </w:p>
        </w:tc>
        <w:tc>
          <w:tcPr>
            <w:tcW w:w="365" w:type="dxa"/>
            <w:noWrap/>
            <w:vAlign w:val="center"/>
            <w:hideMark/>
          </w:tcPr>
          <w:p w14:paraId="7B7B629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781F73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1.31</w:t>
            </w:r>
          </w:p>
        </w:tc>
      </w:tr>
      <w:tr w:rsidR="00104731" w:rsidRPr="00104731" w14:paraId="5208D286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4F96758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2-Propenylthioacetonitrile</w:t>
            </w:r>
          </w:p>
        </w:tc>
        <w:tc>
          <w:tcPr>
            <w:tcW w:w="639" w:type="dxa"/>
          </w:tcPr>
          <w:p w14:paraId="0EFE672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714" w:type="dxa"/>
            <w:noWrap/>
            <w:hideMark/>
          </w:tcPr>
          <w:p w14:paraId="50C8D268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1147</w:t>
            </w:r>
          </w:p>
        </w:tc>
        <w:tc>
          <w:tcPr>
            <w:tcW w:w="917" w:type="dxa"/>
            <w:noWrap/>
            <w:vAlign w:val="center"/>
            <w:hideMark/>
          </w:tcPr>
          <w:p w14:paraId="433CCE4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760.36</w:t>
            </w:r>
          </w:p>
        </w:tc>
        <w:tc>
          <w:tcPr>
            <w:tcW w:w="365" w:type="dxa"/>
            <w:noWrap/>
            <w:vAlign w:val="center"/>
            <w:hideMark/>
          </w:tcPr>
          <w:p w14:paraId="0EC336B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217D78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63.77</w:t>
            </w:r>
          </w:p>
        </w:tc>
        <w:tc>
          <w:tcPr>
            <w:tcW w:w="867" w:type="dxa"/>
            <w:noWrap/>
            <w:vAlign w:val="center"/>
            <w:hideMark/>
          </w:tcPr>
          <w:p w14:paraId="17B48BA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045F045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C36B36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698C836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4E99E73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14869A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5668D995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7814FC0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3-Butenenitrile</w:t>
            </w:r>
          </w:p>
        </w:tc>
        <w:tc>
          <w:tcPr>
            <w:tcW w:w="639" w:type="dxa"/>
          </w:tcPr>
          <w:p w14:paraId="76DD3B5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714" w:type="dxa"/>
            <w:noWrap/>
            <w:hideMark/>
          </w:tcPr>
          <w:p w14:paraId="203B249F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634</w:t>
            </w:r>
          </w:p>
        </w:tc>
        <w:tc>
          <w:tcPr>
            <w:tcW w:w="917" w:type="dxa"/>
            <w:noWrap/>
            <w:vAlign w:val="center"/>
            <w:hideMark/>
          </w:tcPr>
          <w:p w14:paraId="17F8A65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452.28</w:t>
            </w:r>
          </w:p>
        </w:tc>
        <w:tc>
          <w:tcPr>
            <w:tcW w:w="365" w:type="dxa"/>
            <w:noWrap/>
            <w:vAlign w:val="center"/>
            <w:hideMark/>
          </w:tcPr>
          <w:p w14:paraId="3911B1B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6DAB09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7.13</w:t>
            </w:r>
          </w:p>
        </w:tc>
        <w:tc>
          <w:tcPr>
            <w:tcW w:w="867" w:type="dxa"/>
            <w:noWrap/>
            <w:vAlign w:val="center"/>
            <w:hideMark/>
          </w:tcPr>
          <w:p w14:paraId="3EB549C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502.48</w:t>
            </w:r>
          </w:p>
        </w:tc>
        <w:tc>
          <w:tcPr>
            <w:tcW w:w="365" w:type="dxa"/>
            <w:noWrap/>
            <w:vAlign w:val="center"/>
            <w:hideMark/>
          </w:tcPr>
          <w:p w14:paraId="4BDD191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C1926A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30.36</w:t>
            </w:r>
          </w:p>
        </w:tc>
        <w:tc>
          <w:tcPr>
            <w:tcW w:w="867" w:type="dxa"/>
            <w:noWrap/>
            <w:vAlign w:val="center"/>
            <w:hideMark/>
          </w:tcPr>
          <w:p w14:paraId="6BEBD80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1043.49</w:t>
            </w:r>
          </w:p>
        </w:tc>
        <w:tc>
          <w:tcPr>
            <w:tcW w:w="365" w:type="dxa"/>
            <w:noWrap/>
            <w:vAlign w:val="center"/>
            <w:hideMark/>
          </w:tcPr>
          <w:p w14:paraId="51CCB51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54C97D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43.44</w:t>
            </w:r>
          </w:p>
        </w:tc>
      </w:tr>
      <w:tr w:rsidR="00104731" w:rsidRPr="00104731" w14:paraId="3888B712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F700CDD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4-Pentenenitrile</w:t>
            </w:r>
          </w:p>
        </w:tc>
        <w:tc>
          <w:tcPr>
            <w:tcW w:w="639" w:type="dxa"/>
          </w:tcPr>
          <w:p w14:paraId="58AA24B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714" w:type="dxa"/>
            <w:noWrap/>
            <w:hideMark/>
          </w:tcPr>
          <w:p w14:paraId="124E932A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731</w:t>
            </w:r>
          </w:p>
        </w:tc>
        <w:tc>
          <w:tcPr>
            <w:tcW w:w="917" w:type="dxa"/>
            <w:noWrap/>
            <w:vAlign w:val="center"/>
            <w:hideMark/>
          </w:tcPr>
          <w:p w14:paraId="6B70653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406.64</w:t>
            </w:r>
          </w:p>
        </w:tc>
        <w:tc>
          <w:tcPr>
            <w:tcW w:w="365" w:type="dxa"/>
            <w:noWrap/>
            <w:vAlign w:val="center"/>
            <w:hideMark/>
          </w:tcPr>
          <w:p w14:paraId="51E78FE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B87545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66.40</w:t>
            </w:r>
          </w:p>
        </w:tc>
        <w:tc>
          <w:tcPr>
            <w:tcW w:w="867" w:type="dxa"/>
            <w:noWrap/>
            <w:vAlign w:val="center"/>
            <w:hideMark/>
          </w:tcPr>
          <w:p w14:paraId="51BAC6B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295.87</w:t>
            </w:r>
          </w:p>
        </w:tc>
        <w:tc>
          <w:tcPr>
            <w:tcW w:w="365" w:type="dxa"/>
            <w:noWrap/>
            <w:vAlign w:val="center"/>
            <w:hideMark/>
          </w:tcPr>
          <w:p w14:paraId="0566877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968AFE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144.52</w:t>
            </w:r>
          </w:p>
        </w:tc>
        <w:tc>
          <w:tcPr>
            <w:tcW w:w="867" w:type="dxa"/>
            <w:noWrap/>
            <w:vAlign w:val="center"/>
            <w:hideMark/>
          </w:tcPr>
          <w:p w14:paraId="50314DE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661.40</w:t>
            </w:r>
          </w:p>
        </w:tc>
        <w:tc>
          <w:tcPr>
            <w:tcW w:w="365" w:type="dxa"/>
            <w:noWrap/>
            <w:vAlign w:val="center"/>
            <w:hideMark/>
          </w:tcPr>
          <w:p w14:paraId="0E86124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877D73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1.53</w:t>
            </w:r>
          </w:p>
        </w:tc>
      </w:tr>
      <w:tr w:rsidR="00104731" w:rsidRPr="00104731" w14:paraId="67197074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FE3EFB3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Benzenepropanenitrile</w:t>
            </w:r>
          </w:p>
        </w:tc>
        <w:tc>
          <w:tcPr>
            <w:tcW w:w="639" w:type="dxa"/>
          </w:tcPr>
          <w:p w14:paraId="166F8EC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714" w:type="dxa"/>
            <w:noWrap/>
            <w:hideMark/>
          </w:tcPr>
          <w:p w14:paraId="50C53FBC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1276</w:t>
            </w:r>
          </w:p>
        </w:tc>
        <w:tc>
          <w:tcPr>
            <w:tcW w:w="917" w:type="dxa"/>
            <w:noWrap/>
            <w:vAlign w:val="center"/>
            <w:hideMark/>
          </w:tcPr>
          <w:p w14:paraId="3A2AE82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160.25</w:t>
            </w:r>
          </w:p>
        </w:tc>
        <w:tc>
          <w:tcPr>
            <w:tcW w:w="365" w:type="dxa"/>
            <w:noWrap/>
            <w:vAlign w:val="center"/>
            <w:hideMark/>
          </w:tcPr>
          <w:p w14:paraId="1B19571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62E0FC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33.17</w:t>
            </w:r>
          </w:p>
        </w:tc>
        <w:tc>
          <w:tcPr>
            <w:tcW w:w="867" w:type="dxa"/>
            <w:noWrap/>
            <w:vAlign w:val="center"/>
            <w:hideMark/>
          </w:tcPr>
          <w:p w14:paraId="20200EA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10.83</w:t>
            </w:r>
          </w:p>
        </w:tc>
        <w:tc>
          <w:tcPr>
            <w:tcW w:w="365" w:type="dxa"/>
            <w:noWrap/>
            <w:vAlign w:val="center"/>
            <w:hideMark/>
          </w:tcPr>
          <w:p w14:paraId="08DEC97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5E4189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0.22</w:t>
            </w:r>
          </w:p>
        </w:tc>
        <w:tc>
          <w:tcPr>
            <w:tcW w:w="867" w:type="dxa"/>
            <w:noWrap/>
            <w:vAlign w:val="center"/>
            <w:hideMark/>
          </w:tcPr>
          <w:p w14:paraId="7A917AA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11.06</w:t>
            </w:r>
          </w:p>
        </w:tc>
        <w:tc>
          <w:tcPr>
            <w:tcW w:w="365" w:type="dxa"/>
            <w:noWrap/>
            <w:vAlign w:val="center"/>
            <w:hideMark/>
          </w:tcPr>
          <w:p w14:paraId="3A1B524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530402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2.64</w:t>
            </w:r>
          </w:p>
        </w:tc>
      </w:tr>
      <w:tr w:rsidR="00104731" w:rsidRPr="00104731" w14:paraId="105C22B4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5FC0800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2-Methylbutanenitrile</w:t>
            </w:r>
          </w:p>
        </w:tc>
        <w:tc>
          <w:tcPr>
            <w:tcW w:w="639" w:type="dxa"/>
          </w:tcPr>
          <w:p w14:paraId="40CBDD7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714" w:type="dxa"/>
            <w:noWrap/>
            <w:hideMark/>
          </w:tcPr>
          <w:p w14:paraId="67FCD70E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686</w:t>
            </w:r>
          </w:p>
        </w:tc>
        <w:tc>
          <w:tcPr>
            <w:tcW w:w="917" w:type="dxa"/>
            <w:noWrap/>
            <w:vAlign w:val="center"/>
            <w:hideMark/>
          </w:tcPr>
          <w:p w14:paraId="69D31B5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3.80</w:t>
            </w:r>
          </w:p>
        </w:tc>
        <w:tc>
          <w:tcPr>
            <w:tcW w:w="365" w:type="dxa"/>
            <w:noWrap/>
            <w:vAlign w:val="center"/>
            <w:hideMark/>
          </w:tcPr>
          <w:p w14:paraId="62CC979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5DE17F6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0.43</w:t>
            </w:r>
          </w:p>
        </w:tc>
        <w:tc>
          <w:tcPr>
            <w:tcW w:w="867" w:type="dxa"/>
            <w:noWrap/>
            <w:vAlign w:val="center"/>
            <w:hideMark/>
          </w:tcPr>
          <w:p w14:paraId="2EE0BD8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ED39F3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790ADA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2463501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1.24</w:t>
            </w:r>
          </w:p>
        </w:tc>
        <w:tc>
          <w:tcPr>
            <w:tcW w:w="365" w:type="dxa"/>
            <w:noWrap/>
            <w:vAlign w:val="center"/>
            <w:hideMark/>
          </w:tcPr>
          <w:p w14:paraId="11053DF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1126962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0.87</w:t>
            </w:r>
          </w:p>
        </w:tc>
      </w:tr>
      <w:tr w:rsidR="00104731" w:rsidRPr="00104731" w14:paraId="4EA5002E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9AC0B83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3-Methylbutanenitrile</w:t>
            </w:r>
          </w:p>
        </w:tc>
        <w:tc>
          <w:tcPr>
            <w:tcW w:w="639" w:type="dxa"/>
          </w:tcPr>
          <w:p w14:paraId="18427C4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714" w:type="dxa"/>
            <w:noWrap/>
            <w:hideMark/>
          </w:tcPr>
          <w:p w14:paraId="49A77C66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695</w:t>
            </w:r>
          </w:p>
        </w:tc>
        <w:tc>
          <w:tcPr>
            <w:tcW w:w="917" w:type="dxa"/>
            <w:noWrap/>
            <w:vAlign w:val="center"/>
            <w:hideMark/>
          </w:tcPr>
          <w:p w14:paraId="395C3A8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37.19</w:t>
            </w:r>
          </w:p>
        </w:tc>
        <w:tc>
          <w:tcPr>
            <w:tcW w:w="365" w:type="dxa"/>
            <w:noWrap/>
            <w:vAlign w:val="center"/>
            <w:hideMark/>
          </w:tcPr>
          <w:p w14:paraId="223D64D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8518CB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7.75</w:t>
            </w:r>
          </w:p>
        </w:tc>
        <w:tc>
          <w:tcPr>
            <w:tcW w:w="867" w:type="dxa"/>
            <w:noWrap/>
            <w:vAlign w:val="center"/>
            <w:hideMark/>
          </w:tcPr>
          <w:p w14:paraId="5B909D8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7.93</w:t>
            </w:r>
          </w:p>
        </w:tc>
        <w:tc>
          <w:tcPr>
            <w:tcW w:w="365" w:type="dxa"/>
            <w:noWrap/>
            <w:vAlign w:val="center"/>
            <w:hideMark/>
          </w:tcPr>
          <w:p w14:paraId="55F720D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4B40D8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0.64</w:t>
            </w:r>
          </w:p>
        </w:tc>
        <w:tc>
          <w:tcPr>
            <w:tcW w:w="867" w:type="dxa"/>
            <w:noWrap/>
            <w:vAlign w:val="center"/>
            <w:hideMark/>
          </w:tcPr>
          <w:p w14:paraId="0A77048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20.49</w:t>
            </w:r>
          </w:p>
        </w:tc>
        <w:tc>
          <w:tcPr>
            <w:tcW w:w="365" w:type="dxa"/>
            <w:noWrap/>
            <w:vAlign w:val="center"/>
            <w:hideMark/>
          </w:tcPr>
          <w:p w14:paraId="12F6644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11719D1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3.88</w:t>
            </w:r>
          </w:p>
        </w:tc>
      </w:tr>
      <w:tr w:rsidR="00104731" w:rsidRPr="00104731" w14:paraId="094F00C7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B04C9B7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 w:themeColor="text1"/>
                <w:sz w:val="20"/>
                <w:szCs w:val="20"/>
                <w:lang w:eastAsia="pl-PL"/>
              </w:rPr>
              <w:t>4-(Methylthio)butanenitrile</w:t>
            </w:r>
          </w:p>
        </w:tc>
        <w:tc>
          <w:tcPr>
            <w:tcW w:w="639" w:type="dxa"/>
          </w:tcPr>
          <w:p w14:paraId="71BB459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714" w:type="dxa"/>
            <w:noWrap/>
            <w:hideMark/>
          </w:tcPr>
          <w:p w14:paraId="386AE44A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1091</w:t>
            </w:r>
          </w:p>
        </w:tc>
        <w:tc>
          <w:tcPr>
            <w:tcW w:w="917" w:type="dxa"/>
            <w:noWrap/>
            <w:vAlign w:val="center"/>
            <w:hideMark/>
          </w:tcPr>
          <w:p w14:paraId="77C4CAB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92.15</w:t>
            </w:r>
          </w:p>
        </w:tc>
        <w:tc>
          <w:tcPr>
            <w:tcW w:w="365" w:type="dxa"/>
            <w:noWrap/>
            <w:vAlign w:val="center"/>
            <w:hideMark/>
          </w:tcPr>
          <w:p w14:paraId="53A1B48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D97AE8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6.86</w:t>
            </w:r>
          </w:p>
        </w:tc>
        <w:tc>
          <w:tcPr>
            <w:tcW w:w="867" w:type="dxa"/>
            <w:noWrap/>
            <w:vAlign w:val="center"/>
            <w:hideMark/>
          </w:tcPr>
          <w:p w14:paraId="3F0F6B2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12.22</w:t>
            </w:r>
          </w:p>
        </w:tc>
        <w:tc>
          <w:tcPr>
            <w:tcW w:w="365" w:type="dxa"/>
            <w:noWrap/>
            <w:vAlign w:val="center"/>
            <w:hideMark/>
          </w:tcPr>
          <w:p w14:paraId="4D8F7A2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44F38F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1.56</w:t>
            </w:r>
          </w:p>
        </w:tc>
        <w:tc>
          <w:tcPr>
            <w:tcW w:w="867" w:type="dxa"/>
            <w:noWrap/>
            <w:vAlign w:val="center"/>
            <w:hideMark/>
          </w:tcPr>
          <w:p w14:paraId="3E481D3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10.47</w:t>
            </w:r>
          </w:p>
        </w:tc>
        <w:tc>
          <w:tcPr>
            <w:tcW w:w="365" w:type="dxa"/>
            <w:noWrap/>
            <w:vAlign w:val="center"/>
            <w:hideMark/>
          </w:tcPr>
          <w:p w14:paraId="6F9497A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28A93A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0.71</w:t>
            </w:r>
          </w:p>
        </w:tc>
      </w:tr>
      <w:tr w:rsidR="00104731" w:rsidRPr="00104731" w14:paraId="285364B7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6DD91FC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Heptanonitrile</w:t>
            </w:r>
            <w:proofErr w:type="spellEnd"/>
          </w:p>
        </w:tc>
        <w:tc>
          <w:tcPr>
            <w:tcW w:w="639" w:type="dxa"/>
          </w:tcPr>
          <w:p w14:paraId="6D36332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714" w:type="dxa"/>
            <w:noWrap/>
            <w:hideMark/>
          </w:tcPr>
          <w:p w14:paraId="535571BA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964</w:t>
            </w:r>
          </w:p>
        </w:tc>
        <w:tc>
          <w:tcPr>
            <w:tcW w:w="917" w:type="dxa"/>
            <w:noWrap/>
            <w:vAlign w:val="center"/>
            <w:hideMark/>
          </w:tcPr>
          <w:p w14:paraId="0FF8D18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55.02</w:t>
            </w:r>
          </w:p>
        </w:tc>
        <w:tc>
          <w:tcPr>
            <w:tcW w:w="365" w:type="dxa"/>
            <w:noWrap/>
            <w:vAlign w:val="center"/>
            <w:hideMark/>
          </w:tcPr>
          <w:p w14:paraId="5789E8A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0B0122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13.91</w:t>
            </w:r>
          </w:p>
        </w:tc>
        <w:tc>
          <w:tcPr>
            <w:tcW w:w="867" w:type="dxa"/>
            <w:noWrap/>
            <w:vAlign w:val="center"/>
            <w:hideMark/>
          </w:tcPr>
          <w:p w14:paraId="5DB481A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0DF0C0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7DD6E5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44DFCF8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10.80</w:t>
            </w:r>
          </w:p>
        </w:tc>
        <w:tc>
          <w:tcPr>
            <w:tcW w:w="365" w:type="dxa"/>
            <w:noWrap/>
            <w:vAlign w:val="center"/>
            <w:hideMark/>
          </w:tcPr>
          <w:p w14:paraId="5928936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4AAD25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0.33</w:t>
            </w:r>
          </w:p>
        </w:tc>
      </w:tr>
      <w:tr w:rsidR="00104731" w:rsidRPr="00104731" w14:paraId="3422BF31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24B7A8D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Hexanenitrile</w:t>
            </w:r>
            <w:proofErr w:type="spellEnd"/>
          </w:p>
        </w:tc>
        <w:tc>
          <w:tcPr>
            <w:tcW w:w="639" w:type="dxa"/>
          </w:tcPr>
          <w:p w14:paraId="44A9444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714" w:type="dxa"/>
            <w:noWrap/>
            <w:hideMark/>
          </w:tcPr>
          <w:p w14:paraId="2CADDF9E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853</w:t>
            </w:r>
          </w:p>
        </w:tc>
        <w:tc>
          <w:tcPr>
            <w:tcW w:w="917" w:type="dxa"/>
            <w:noWrap/>
            <w:vAlign w:val="center"/>
            <w:hideMark/>
          </w:tcPr>
          <w:p w14:paraId="2568793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174.85</w:t>
            </w:r>
          </w:p>
        </w:tc>
        <w:tc>
          <w:tcPr>
            <w:tcW w:w="365" w:type="dxa"/>
            <w:noWrap/>
            <w:vAlign w:val="center"/>
            <w:hideMark/>
          </w:tcPr>
          <w:p w14:paraId="33FF953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F0B3A9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10.85</w:t>
            </w:r>
          </w:p>
        </w:tc>
        <w:tc>
          <w:tcPr>
            <w:tcW w:w="867" w:type="dxa"/>
            <w:noWrap/>
            <w:vAlign w:val="center"/>
            <w:hideMark/>
          </w:tcPr>
          <w:p w14:paraId="1CD378C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66.47</w:t>
            </w:r>
          </w:p>
        </w:tc>
        <w:tc>
          <w:tcPr>
            <w:tcW w:w="365" w:type="dxa"/>
            <w:noWrap/>
            <w:vAlign w:val="center"/>
            <w:hideMark/>
          </w:tcPr>
          <w:p w14:paraId="77CCBCC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474479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32.63</w:t>
            </w:r>
          </w:p>
        </w:tc>
        <w:tc>
          <w:tcPr>
            <w:tcW w:w="867" w:type="dxa"/>
            <w:noWrap/>
            <w:vAlign w:val="center"/>
            <w:hideMark/>
          </w:tcPr>
          <w:p w14:paraId="7BEB1F0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10.59</w:t>
            </w:r>
          </w:p>
        </w:tc>
        <w:tc>
          <w:tcPr>
            <w:tcW w:w="365" w:type="dxa"/>
            <w:noWrap/>
            <w:vAlign w:val="center"/>
            <w:hideMark/>
          </w:tcPr>
          <w:p w14:paraId="0612521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7E3403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4.59</w:t>
            </w:r>
          </w:p>
        </w:tc>
      </w:tr>
      <w:tr w:rsidR="00104731" w:rsidRPr="00104731" w14:paraId="2BCBF2A3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40D8C66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Methallyl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cyanide</w:t>
            </w:r>
            <w:proofErr w:type="spellEnd"/>
          </w:p>
        </w:tc>
        <w:tc>
          <w:tcPr>
            <w:tcW w:w="639" w:type="dxa"/>
          </w:tcPr>
          <w:p w14:paraId="06CFF77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714" w:type="dxa"/>
            <w:noWrap/>
            <w:hideMark/>
          </w:tcPr>
          <w:p w14:paraId="7355D5AA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754</w:t>
            </w:r>
          </w:p>
        </w:tc>
        <w:tc>
          <w:tcPr>
            <w:tcW w:w="917" w:type="dxa"/>
            <w:noWrap/>
            <w:vAlign w:val="center"/>
            <w:hideMark/>
          </w:tcPr>
          <w:p w14:paraId="3EF2CC8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67.29</w:t>
            </w:r>
          </w:p>
        </w:tc>
        <w:tc>
          <w:tcPr>
            <w:tcW w:w="365" w:type="dxa"/>
            <w:noWrap/>
            <w:vAlign w:val="center"/>
            <w:hideMark/>
          </w:tcPr>
          <w:p w14:paraId="039C1A2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6A400D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14.89</w:t>
            </w:r>
          </w:p>
        </w:tc>
        <w:tc>
          <w:tcPr>
            <w:tcW w:w="867" w:type="dxa"/>
            <w:noWrap/>
            <w:vAlign w:val="center"/>
            <w:hideMark/>
          </w:tcPr>
          <w:p w14:paraId="2CC20F0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149.59</w:t>
            </w:r>
          </w:p>
        </w:tc>
        <w:tc>
          <w:tcPr>
            <w:tcW w:w="365" w:type="dxa"/>
            <w:noWrap/>
            <w:vAlign w:val="center"/>
            <w:hideMark/>
          </w:tcPr>
          <w:p w14:paraId="2BC84DB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E5A908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107.92</w:t>
            </w:r>
          </w:p>
        </w:tc>
        <w:tc>
          <w:tcPr>
            <w:tcW w:w="867" w:type="dxa"/>
            <w:noWrap/>
            <w:vAlign w:val="center"/>
            <w:hideMark/>
          </w:tcPr>
          <w:p w14:paraId="3367F24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43.10</w:t>
            </w:r>
          </w:p>
        </w:tc>
        <w:tc>
          <w:tcPr>
            <w:tcW w:w="365" w:type="dxa"/>
            <w:noWrap/>
            <w:vAlign w:val="center"/>
            <w:hideMark/>
          </w:tcPr>
          <w:p w14:paraId="35C62FB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F22240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31.38</w:t>
            </w:r>
          </w:p>
        </w:tc>
      </w:tr>
      <w:tr w:rsidR="00104731" w:rsidRPr="00104731" w14:paraId="746A591F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A281A80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Octanenitrile</w:t>
            </w:r>
            <w:proofErr w:type="spellEnd"/>
          </w:p>
        </w:tc>
        <w:tc>
          <w:tcPr>
            <w:tcW w:w="639" w:type="dxa"/>
          </w:tcPr>
          <w:p w14:paraId="7F8D7EA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714" w:type="dxa"/>
            <w:noWrap/>
            <w:hideMark/>
          </w:tcPr>
          <w:p w14:paraId="7241E5C6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1080</w:t>
            </w:r>
          </w:p>
        </w:tc>
        <w:tc>
          <w:tcPr>
            <w:tcW w:w="917" w:type="dxa"/>
            <w:noWrap/>
            <w:vAlign w:val="center"/>
            <w:hideMark/>
          </w:tcPr>
          <w:p w14:paraId="6518D3D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1.65</w:t>
            </w:r>
          </w:p>
        </w:tc>
        <w:tc>
          <w:tcPr>
            <w:tcW w:w="365" w:type="dxa"/>
            <w:noWrap/>
            <w:vAlign w:val="center"/>
            <w:hideMark/>
          </w:tcPr>
          <w:p w14:paraId="0483C32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DE1DBF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1.02</w:t>
            </w:r>
          </w:p>
        </w:tc>
        <w:tc>
          <w:tcPr>
            <w:tcW w:w="867" w:type="dxa"/>
            <w:noWrap/>
            <w:vAlign w:val="center"/>
            <w:hideMark/>
          </w:tcPr>
          <w:p w14:paraId="6CC1AE0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D3D83E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BFA147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63EF705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3B4CCE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A24E4C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0C28565D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EE9F392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4-Methylpentanenitrile</w:t>
            </w:r>
          </w:p>
        </w:tc>
        <w:tc>
          <w:tcPr>
            <w:tcW w:w="639" w:type="dxa"/>
          </w:tcPr>
          <w:p w14:paraId="603204E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714" w:type="dxa"/>
            <w:noWrap/>
            <w:hideMark/>
          </w:tcPr>
          <w:p w14:paraId="79F1E13C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815</w:t>
            </w:r>
          </w:p>
        </w:tc>
        <w:tc>
          <w:tcPr>
            <w:tcW w:w="917" w:type="dxa"/>
            <w:noWrap/>
            <w:vAlign w:val="center"/>
            <w:hideMark/>
          </w:tcPr>
          <w:p w14:paraId="4F5AAF2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106.95</w:t>
            </w:r>
          </w:p>
        </w:tc>
        <w:tc>
          <w:tcPr>
            <w:tcW w:w="365" w:type="dxa"/>
            <w:noWrap/>
            <w:vAlign w:val="center"/>
            <w:hideMark/>
          </w:tcPr>
          <w:p w14:paraId="64FE952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5ADE50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7.09</w:t>
            </w:r>
          </w:p>
        </w:tc>
        <w:tc>
          <w:tcPr>
            <w:tcW w:w="867" w:type="dxa"/>
            <w:noWrap/>
            <w:vAlign w:val="center"/>
            <w:hideMark/>
          </w:tcPr>
          <w:p w14:paraId="4B37CC7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11.36</w:t>
            </w:r>
          </w:p>
        </w:tc>
        <w:tc>
          <w:tcPr>
            <w:tcW w:w="365" w:type="dxa"/>
            <w:noWrap/>
            <w:vAlign w:val="center"/>
            <w:hideMark/>
          </w:tcPr>
          <w:p w14:paraId="36AB5D9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732A02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2.46</w:t>
            </w:r>
          </w:p>
        </w:tc>
        <w:tc>
          <w:tcPr>
            <w:tcW w:w="867" w:type="dxa"/>
            <w:noWrap/>
            <w:vAlign w:val="center"/>
            <w:hideMark/>
          </w:tcPr>
          <w:p w14:paraId="1C36F5C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91.85</w:t>
            </w:r>
          </w:p>
        </w:tc>
        <w:tc>
          <w:tcPr>
            <w:tcW w:w="365" w:type="dxa"/>
            <w:noWrap/>
            <w:vAlign w:val="center"/>
            <w:hideMark/>
          </w:tcPr>
          <w:p w14:paraId="037E8AB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89C384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12.90</w:t>
            </w:r>
          </w:p>
        </w:tc>
      </w:tr>
      <w:tr w:rsidR="00104731" w:rsidRPr="00104731" w14:paraId="4FAC29D2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0285DB58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643C833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00833420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447350E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2350.01</w:t>
            </w:r>
          </w:p>
        </w:tc>
        <w:tc>
          <w:tcPr>
            <w:tcW w:w="365" w:type="dxa"/>
            <w:noWrap/>
            <w:vAlign w:val="center"/>
          </w:tcPr>
          <w:p w14:paraId="16F32D8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0A27165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270.85</w:t>
            </w:r>
          </w:p>
        </w:tc>
        <w:tc>
          <w:tcPr>
            <w:tcW w:w="867" w:type="dxa"/>
            <w:noWrap/>
            <w:vAlign w:val="center"/>
          </w:tcPr>
          <w:p w14:paraId="1890260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1072.34</w:t>
            </w:r>
          </w:p>
        </w:tc>
        <w:tc>
          <w:tcPr>
            <w:tcW w:w="365" w:type="dxa"/>
            <w:noWrap/>
            <w:vAlign w:val="center"/>
          </w:tcPr>
          <w:p w14:paraId="6D10878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2E2C38D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342.36</w:t>
            </w:r>
          </w:p>
        </w:tc>
        <w:tc>
          <w:tcPr>
            <w:tcW w:w="867" w:type="dxa"/>
            <w:noWrap/>
            <w:vAlign w:val="center"/>
          </w:tcPr>
          <w:p w14:paraId="718D27B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1986.29</w:t>
            </w:r>
          </w:p>
        </w:tc>
        <w:tc>
          <w:tcPr>
            <w:tcW w:w="365" w:type="dxa"/>
            <w:noWrap/>
            <w:vAlign w:val="center"/>
          </w:tcPr>
          <w:p w14:paraId="4F392CE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5F7CBEA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103.58</w:t>
            </w:r>
          </w:p>
        </w:tc>
      </w:tr>
      <w:tr w:rsidR="00104731" w:rsidRPr="00104731" w14:paraId="16D8DF4A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ACD4CDC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PYRAZINES</w:t>
            </w:r>
          </w:p>
        </w:tc>
        <w:tc>
          <w:tcPr>
            <w:tcW w:w="639" w:type="dxa"/>
          </w:tcPr>
          <w:p w14:paraId="510A592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150B2714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67E6F20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21E090A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3F1A056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644EE74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420AC5D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253998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4C3679A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60E60E2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noWrap/>
            <w:vAlign w:val="center"/>
            <w:hideMark/>
          </w:tcPr>
          <w:p w14:paraId="74B9CC2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104731" w:rsidRPr="00104731" w14:paraId="67EBAAD9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8FAD082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lastRenderedPageBreak/>
              <w:t>Pyrazine</w:t>
            </w:r>
            <w:proofErr w:type="spellEnd"/>
          </w:p>
        </w:tc>
        <w:tc>
          <w:tcPr>
            <w:tcW w:w="639" w:type="dxa"/>
          </w:tcPr>
          <w:p w14:paraId="691DCEA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714" w:type="dxa"/>
            <w:noWrap/>
            <w:hideMark/>
          </w:tcPr>
          <w:p w14:paraId="378E1584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709</w:t>
            </w:r>
          </w:p>
        </w:tc>
        <w:tc>
          <w:tcPr>
            <w:tcW w:w="917" w:type="dxa"/>
            <w:noWrap/>
            <w:vAlign w:val="center"/>
            <w:hideMark/>
          </w:tcPr>
          <w:p w14:paraId="60DC46E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D99504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DAA9D3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155F5CB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1.55</w:t>
            </w:r>
          </w:p>
        </w:tc>
        <w:tc>
          <w:tcPr>
            <w:tcW w:w="365" w:type="dxa"/>
            <w:noWrap/>
            <w:vAlign w:val="center"/>
            <w:hideMark/>
          </w:tcPr>
          <w:p w14:paraId="0674C8C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9481EA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0.39</w:t>
            </w:r>
          </w:p>
        </w:tc>
        <w:tc>
          <w:tcPr>
            <w:tcW w:w="867" w:type="dxa"/>
            <w:noWrap/>
            <w:vAlign w:val="center"/>
            <w:hideMark/>
          </w:tcPr>
          <w:p w14:paraId="6ECD307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2.78</w:t>
            </w:r>
          </w:p>
        </w:tc>
        <w:tc>
          <w:tcPr>
            <w:tcW w:w="365" w:type="dxa"/>
            <w:noWrap/>
            <w:vAlign w:val="center"/>
            <w:hideMark/>
          </w:tcPr>
          <w:p w14:paraId="50C8C40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115445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0.29</w:t>
            </w:r>
          </w:p>
        </w:tc>
      </w:tr>
      <w:tr w:rsidR="00104731" w:rsidRPr="00104731" w14:paraId="765CF0A3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7064097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2-Methoxy-3-isopropylpyrazine</w:t>
            </w:r>
          </w:p>
        </w:tc>
        <w:tc>
          <w:tcPr>
            <w:tcW w:w="639" w:type="dxa"/>
          </w:tcPr>
          <w:p w14:paraId="25E8C11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714" w:type="dxa"/>
            <w:noWrap/>
            <w:hideMark/>
          </w:tcPr>
          <w:p w14:paraId="6D436557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1091</w:t>
            </w:r>
          </w:p>
        </w:tc>
        <w:tc>
          <w:tcPr>
            <w:tcW w:w="917" w:type="dxa"/>
            <w:noWrap/>
            <w:vAlign w:val="center"/>
            <w:hideMark/>
          </w:tcPr>
          <w:p w14:paraId="4D93B55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1.30</w:t>
            </w:r>
          </w:p>
        </w:tc>
        <w:tc>
          <w:tcPr>
            <w:tcW w:w="365" w:type="dxa"/>
            <w:noWrap/>
            <w:vAlign w:val="center"/>
            <w:hideMark/>
          </w:tcPr>
          <w:p w14:paraId="36A0927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491F9A2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0.38</w:t>
            </w:r>
          </w:p>
        </w:tc>
        <w:tc>
          <w:tcPr>
            <w:tcW w:w="867" w:type="dxa"/>
            <w:noWrap/>
            <w:vAlign w:val="center"/>
            <w:hideMark/>
          </w:tcPr>
          <w:p w14:paraId="5C688E9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0.44</w:t>
            </w:r>
          </w:p>
        </w:tc>
        <w:tc>
          <w:tcPr>
            <w:tcW w:w="365" w:type="dxa"/>
            <w:noWrap/>
            <w:vAlign w:val="center"/>
            <w:hideMark/>
          </w:tcPr>
          <w:p w14:paraId="3234512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C1A853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0.62</w:t>
            </w:r>
          </w:p>
        </w:tc>
        <w:tc>
          <w:tcPr>
            <w:tcW w:w="867" w:type="dxa"/>
            <w:noWrap/>
            <w:vAlign w:val="center"/>
            <w:hideMark/>
          </w:tcPr>
          <w:p w14:paraId="4075310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6AE5924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42ABB3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6EF72461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6889E3D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2-sec-Butyl-3-methoxypyrazine</w:t>
            </w:r>
          </w:p>
        </w:tc>
        <w:tc>
          <w:tcPr>
            <w:tcW w:w="639" w:type="dxa"/>
          </w:tcPr>
          <w:p w14:paraId="222B824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714" w:type="dxa"/>
            <w:noWrap/>
            <w:hideMark/>
          </w:tcPr>
          <w:p w14:paraId="7A31716C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1181</w:t>
            </w:r>
          </w:p>
        </w:tc>
        <w:tc>
          <w:tcPr>
            <w:tcW w:w="917" w:type="dxa"/>
            <w:noWrap/>
            <w:vAlign w:val="center"/>
            <w:hideMark/>
          </w:tcPr>
          <w:p w14:paraId="55D92CB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2.04</w:t>
            </w:r>
          </w:p>
        </w:tc>
        <w:tc>
          <w:tcPr>
            <w:tcW w:w="365" w:type="dxa"/>
            <w:noWrap/>
            <w:vAlign w:val="center"/>
            <w:hideMark/>
          </w:tcPr>
          <w:p w14:paraId="0794C19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0D3B3A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0.02</w:t>
            </w:r>
          </w:p>
        </w:tc>
        <w:tc>
          <w:tcPr>
            <w:tcW w:w="867" w:type="dxa"/>
            <w:noWrap/>
            <w:vAlign w:val="center"/>
            <w:hideMark/>
          </w:tcPr>
          <w:p w14:paraId="049F891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75B5AE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6BBFD9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74FBFBB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01F3A8D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BA11D8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72E8D429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1A3B87B7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78D22F4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326D832D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2E4E25E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3.34</w:t>
            </w:r>
          </w:p>
        </w:tc>
        <w:tc>
          <w:tcPr>
            <w:tcW w:w="365" w:type="dxa"/>
            <w:noWrap/>
            <w:vAlign w:val="center"/>
          </w:tcPr>
          <w:p w14:paraId="0710A62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24C2BF1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0.4</w:t>
            </w:r>
          </w:p>
        </w:tc>
        <w:tc>
          <w:tcPr>
            <w:tcW w:w="867" w:type="dxa"/>
            <w:noWrap/>
            <w:vAlign w:val="center"/>
          </w:tcPr>
          <w:p w14:paraId="5E2ACE6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1.99</w:t>
            </w:r>
          </w:p>
        </w:tc>
        <w:tc>
          <w:tcPr>
            <w:tcW w:w="365" w:type="dxa"/>
            <w:noWrap/>
            <w:vAlign w:val="center"/>
          </w:tcPr>
          <w:p w14:paraId="2B3CD32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577C7C0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1.01</w:t>
            </w:r>
          </w:p>
        </w:tc>
        <w:tc>
          <w:tcPr>
            <w:tcW w:w="867" w:type="dxa"/>
            <w:noWrap/>
            <w:vAlign w:val="center"/>
          </w:tcPr>
          <w:p w14:paraId="5DAF90C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2.78</w:t>
            </w:r>
          </w:p>
        </w:tc>
        <w:tc>
          <w:tcPr>
            <w:tcW w:w="365" w:type="dxa"/>
            <w:noWrap/>
            <w:vAlign w:val="center"/>
          </w:tcPr>
          <w:p w14:paraId="335219E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6FB7A2A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</w:tr>
      <w:tr w:rsidR="00104731" w:rsidRPr="00104731" w14:paraId="6F0F7B60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92018E9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 xml:space="preserve">OTHER SULFUR COMPOUNDS </w:t>
            </w:r>
          </w:p>
        </w:tc>
        <w:tc>
          <w:tcPr>
            <w:tcW w:w="639" w:type="dxa"/>
          </w:tcPr>
          <w:p w14:paraId="0F6891C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39ACCDFE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35674F2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5755839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06A6C0B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463C7D3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199D1C3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3B507DB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19F49CF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5837943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noWrap/>
            <w:vAlign w:val="center"/>
            <w:hideMark/>
          </w:tcPr>
          <w:p w14:paraId="673ECB7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104731" w:rsidRPr="00104731" w14:paraId="5860EF0A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FFCFD19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1-Pentanethiol</w:t>
            </w:r>
          </w:p>
        </w:tc>
        <w:tc>
          <w:tcPr>
            <w:tcW w:w="639" w:type="dxa"/>
          </w:tcPr>
          <w:p w14:paraId="67867F3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714" w:type="dxa"/>
            <w:noWrap/>
            <w:hideMark/>
          </w:tcPr>
          <w:p w14:paraId="2DCB9110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793</w:t>
            </w:r>
          </w:p>
        </w:tc>
        <w:tc>
          <w:tcPr>
            <w:tcW w:w="917" w:type="dxa"/>
            <w:noWrap/>
            <w:vAlign w:val="center"/>
            <w:hideMark/>
          </w:tcPr>
          <w:p w14:paraId="7588E71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2016DDE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84C0B1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085223D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523672B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DDC588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593D492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1.44</w:t>
            </w:r>
          </w:p>
        </w:tc>
        <w:tc>
          <w:tcPr>
            <w:tcW w:w="365" w:type="dxa"/>
            <w:noWrap/>
            <w:vAlign w:val="center"/>
            <w:hideMark/>
          </w:tcPr>
          <w:p w14:paraId="1F2B23C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5509146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0.30</w:t>
            </w:r>
          </w:p>
        </w:tc>
      </w:tr>
      <w:tr w:rsidR="00104731" w:rsidRPr="00104731" w14:paraId="395B1A02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9BF25E1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2-Isobutylthiazole</w:t>
            </w:r>
          </w:p>
        </w:tc>
        <w:tc>
          <w:tcPr>
            <w:tcW w:w="639" w:type="dxa"/>
          </w:tcPr>
          <w:p w14:paraId="551CFB0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714" w:type="dxa"/>
            <w:noWrap/>
            <w:hideMark/>
          </w:tcPr>
          <w:p w14:paraId="53D66680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1035</w:t>
            </w:r>
          </w:p>
        </w:tc>
        <w:tc>
          <w:tcPr>
            <w:tcW w:w="917" w:type="dxa"/>
            <w:noWrap/>
            <w:vAlign w:val="center"/>
            <w:hideMark/>
          </w:tcPr>
          <w:p w14:paraId="6327101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7.60</w:t>
            </w:r>
          </w:p>
        </w:tc>
        <w:tc>
          <w:tcPr>
            <w:tcW w:w="365" w:type="dxa"/>
            <w:noWrap/>
            <w:vAlign w:val="center"/>
            <w:hideMark/>
          </w:tcPr>
          <w:p w14:paraId="6CA2440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817FD4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4.22</w:t>
            </w:r>
          </w:p>
        </w:tc>
        <w:tc>
          <w:tcPr>
            <w:tcW w:w="867" w:type="dxa"/>
            <w:noWrap/>
            <w:vAlign w:val="center"/>
            <w:hideMark/>
          </w:tcPr>
          <w:p w14:paraId="3B5BA29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2.55</w:t>
            </w:r>
          </w:p>
        </w:tc>
        <w:tc>
          <w:tcPr>
            <w:tcW w:w="365" w:type="dxa"/>
            <w:noWrap/>
            <w:vAlign w:val="center"/>
            <w:hideMark/>
          </w:tcPr>
          <w:p w14:paraId="457A78D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67AAA1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0.18</w:t>
            </w:r>
          </w:p>
        </w:tc>
        <w:tc>
          <w:tcPr>
            <w:tcW w:w="867" w:type="dxa"/>
            <w:noWrap/>
            <w:vAlign w:val="center"/>
            <w:hideMark/>
          </w:tcPr>
          <w:p w14:paraId="2ADC3A5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4.79</w:t>
            </w:r>
          </w:p>
        </w:tc>
        <w:tc>
          <w:tcPr>
            <w:tcW w:w="365" w:type="dxa"/>
            <w:noWrap/>
            <w:vAlign w:val="center"/>
            <w:hideMark/>
          </w:tcPr>
          <w:p w14:paraId="5DB679A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C663DB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0.20</w:t>
            </w:r>
          </w:p>
        </w:tc>
      </w:tr>
      <w:tr w:rsidR="00104731" w:rsidRPr="00104731" w14:paraId="44A9DF1C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70187DB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Dimethyl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disulfide</w:t>
            </w:r>
            <w:proofErr w:type="spellEnd"/>
          </w:p>
        </w:tc>
        <w:tc>
          <w:tcPr>
            <w:tcW w:w="639" w:type="dxa"/>
          </w:tcPr>
          <w:p w14:paraId="10C5C13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714" w:type="dxa"/>
            <w:noWrap/>
            <w:hideMark/>
          </w:tcPr>
          <w:p w14:paraId="0D91262F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716</w:t>
            </w:r>
          </w:p>
        </w:tc>
        <w:tc>
          <w:tcPr>
            <w:tcW w:w="917" w:type="dxa"/>
            <w:noWrap/>
            <w:vAlign w:val="center"/>
            <w:hideMark/>
          </w:tcPr>
          <w:p w14:paraId="1472811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11.93</w:t>
            </w:r>
          </w:p>
        </w:tc>
        <w:tc>
          <w:tcPr>
            <w:tcW w:w="365" w:type="dxa"/>
            <w:noWrap/>
            <w:vAlign w:val="center"/>
            <w:hideMark/>
          </w:tcPr>
          <w:p w14:paraId="07CF02A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BA6B75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16.87</w:t>
            </w:r>
          </w:p>
        </w:tc>
        <w:tc>
          <w:tcPr>
            <w:tcW w:w="867" w:type="dxa"/>
            <w:noWrap/>
            <w:vAlign w:val="center"/>
            <w:hideMark/>
          </w:tcPr>
          <w:p w14:paraId="35D3335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71.16</w:t>
            </w:r>
          </w:p>
        </w:tc>
        <w:tc>
          <w:tcPr>
            <w:tcW w:w="365" w:type="dxa"/>
            <w:noWrap/>
            <w:vAlign w:val="center"/>
            <w:hideMark/>
          </w:tcPr>
          <w:p w14:paraId="0265115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A57A2D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14.65</w:t>
            </w:r>
          </w:p>
        </w:tc>
        <w:tc>
          <w:tcPr>
            <w:tcW w:w="867" w:type="dxa"/>
            <w:noWrap/>
            <w:vAlign w:val="center"/>
            <w:hideMark/>
          </w:tcPr>
          <w:p w14:paraId="0F0F7A6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64.39</w:t>
            </w:r>
          </w:p>
        </w:tc>
        <w:tc>
          <w:tcPr>
            <w:tcW w:w="365" w:type="dxa"/>
            <w:noWrap/>
            <w:vAlign w:val="center"/>
            <w:hideMark/>
          </w:tcPr>
          <w:p w14:paraId="5FD6F5D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54A1223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11.31</w:t>
            </w:r>
          </w:p>
        </w:tc>
      </w:tr>
      <w:tr w:rsidR="00104731" w:rsidRPr="00104731" w14:paraId="6C5A76A6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3E1142E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Dimethyl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sulfide</w:t>
            </w:r>
            <w:proofErr w:type="spellEnd"/>
          </w:p>
        </w:tc>
        <w:tc>
          <w:tcPr>
            <w:tcW w:w="639" w:type="dxa"/>
          </w:tcPr>
          <w:p w14:paraId="2CD00ED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714" w:type="dxa"/>
            <w:noWrap/>
            <w:hideMark/>
          </w:tcPr>
          <w:p w14:paraId="44D617AF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520</w:t>
            </w:r>
          </w:p>
        </w:tc>
        <w:tc>
          <w:tcPr>
            <w:tcW w:w="917" w:type="dxa"/>
            <w:noWrap/>
            <w:vAlign w:val="center"/>
            <w:hideMark/>
          </w:tcPr>
          <w:p w14:paraId="64577CA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18.56</w:t>
            </w:r>
          </w:p>
        </w:tc>
        <w:tc>
          <w:tcPr>
            <w:tcW w:w="365" w:type="dxa"/>
            <w:noWrap/>
            <w:vAlign w:val="center"/>
            <w:hideMark/>
          </w:tcPr>
          <w:p w14:paraId="0B55D19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657175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9.36</w:t>
            </w:r>
          </w:p>
        </w:tc>
        <w:tc>
          <w:tcPr>
            <w:tcW w:w="867" w:type="dxa"/>
            <w:noWrap/>
            <w:vAlign w:val="center"/>
            <w:hideMark/>
          </w:tcPr>
          <w:p w14:paraId="0626BA3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215.34</w:t>
            </w:r>
          </w:p>
        </w:tc>
        <w:tc>
          <w:tcPr>
            <w:tcW w:w="365" w:type="dxa"/>
            <w:noWrap/>
            <w:vAlign w:val="center"/>
            <w:hideMark/>
          </w:tcPr>
          <w:p w14:paraId="16C1F18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95A6D1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13.49</w:t>
            </w:r>
          </w:p>
        </w:tc>
        <w:tc>
          <w:tcPr>
            <w:tcW w:w="867" w:type="dxa"/>
            <w:noWrap/>
            <w:vAlign w:val="center"/>
            <w:hideMark/>
          </w:tcPr>
          <w:p w14:paraId="0D1861B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361.52</w:t>
            </w:r>
          </w:p>
        </w:tc>
        <w:tc>
          <w:tcPr>
            <w:tcW w:w="365" w:type="dxa"/>
            <w:noWrap/>
            <w:vAlign w:val="center"/>
            <w:hideMark/>
          </w:tcPr>
          <w:p w14:paraId="7B69E9E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293EE16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27.37</w:t>
            </w:r>
          </w:p>
        </w:tc>
      </w:tr>
      <w:tr w:rsidR="00104731" w:rsidRPr="00104731" w14:paraId="3CD6C64C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6586A1A8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Dimethyl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trisulfide</w:t>
            </w:r>
            <w:proofErr w:type="spellEnd"/>
          </w:p>
        </w:tc>
        <w:tc>
          <w:tcPr>
            <w:tcW w:w="639" w:type="dxa"/>
          </w:tcPr>
          <w:p w14:paraId="78F4A4D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714" w:type="dxa"/>
            <w:noWrap/>
            <w:hideMark/>
          </w:tcPr>
          <w:p w14:paraId="5C649AC7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969</w:t>
            </w:r>
          </w:p>
        </w:tc>
        <w:tc>
          <w:tcPr>
            <w:tcW w:w="917" w:type="dxa"/>
            <w:noWrap/>
            <w:vAlign w:val="center"/>
            <w:hideMark/>
          </w:tcPr>
          <w:p w14:paraId="1A92BA0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217.67</w:t>
            </w:r>
          </w:p>
        </w:tc>
        <w:tc>
          <w:tcPr>
            <w:tcW w:w="365" w:type="dxa"/>
            <w:noWrap/>
            <w:vAlign w:val="center"/>
            <w:hideMark/>
          </w:tcPr>
          <w:p w14:paraId="09F69FE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5561AEE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105.95</w:t>
            </w:r>
          </w:p>
        </w:tc>
        <w:tc>
          <w:tcPr>
            <w:tcW w:w="867" w:type="dxa"/>
            <w:noWrap/>
            <w:vAlign w:val="center"/>
            <w:hideMark/>
          </w:tcPr>
          <w:p w14:paraId="1F7F6DB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645.41</w:t>
            </w:r>
          </w:p>
        </w:tc>
        <w:tc>
          <w:tcPr>
            <w:tcW w:w="365" w:type="dxa"/>
            <w:noWrap/>
            <w:vAlign w:val="center"/>
            <w:hideMark/>
          </w:tcPr>
          <w:p w14:paraId="76A00BB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4EE8BAD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155.43</w:t>
            </w:r>
          </w:p>
        </w:tc>
        <w:tc>
          <w:tcPr>
            <w:tcW w:w="867" w:type="dxa"/>
            <w:noWrap/>
            <w:vAlign w:val="center"/>
            <w:hideMark/>
          </w:tcPr>
          <w:p w14:paraId="7E71532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179.63</w:t>
            </w:r>
          </w:p>
        </w:tc>
        <w:tc>
          <w:tcPr>
            <w:tcW w:w="365" w:type="dxa"/>
            <w:noWrap/>
            <w:vAlign w:val="center"/>
            <w:hideMark/>
          </w:tcPr>
          <w:p w14:paraId="5C90AB6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50C885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0.05</w:t>
            </w:r>
          </w:p>
        </w:tc>
      </w:tr>
      <w:tr w:rsidR="00104731" w:rsidRPr="00104731" w14:paraId="7BA3FDF5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6822BE7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Propane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. 1-(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methylthio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)-</w:t>
            </w:r>
          </w:p>
        </w:tc>
        <w:tc>
          <w:tcPr>
            <w:tcW w:w="639" w:type="dxa"/>
          </w:tcPr>
          <w:p w14:paraId="1ADAEBA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714" w:type="dxa"/>
            <w:noWrap/>
            <w:hideMark/>
          </w:tcPr>
          <w:p w14:paraId="5B900C82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733</w:t>
            </w:r>
          </w:p>
        </w:tc>
        <w:tc>
          <w:tcPr>
            <w:tcW w:w="917" w:type="dxa"/>
            <w:noWrap/>
            <w:vAlign w:val="center"/>
            <w:hideMark/>
          </w:tcPr>
          <w:p w14:paraId="403CCE1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77BA18C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95633E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3B12376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44E4486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4B9828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5BD19EA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40.81</w:t>
            </w:r>
          </w:p>
        </w:tc>
        <w:tc>
          <w:tcPr>
            <w:tcW w:w="365" w:type="dxa"/>
            <w:noWrap/>
            <w:vAlign w:val="center"/>
            <w:hideMark/>
          </w:tcPr>
          <w:p w14:paraId="13C15C0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BF4DBD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57.35</w:t>
            </w:r>
          </w:p>
        </w:tc>
      </w:tr>
      <w:tr w:rsidR="00104731" w:rsidRPr="00104731" w14:paraId="32CBB3CC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D529B42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Thiocyanic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acid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methyl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ester</w:t>
            </w:r>
          </w:p>
        </w:tc>
        <w:tc>
          <w:tcPr>
            <w:tcW w:w="639" w:type="dxa"/>
          </w:tcPr>
          <w:p w14:paraId="451B2B8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73</w:t>
            </w:r>
          </w:p>
        </w:tc>
        <w:tc>
          <w:tcPr>
            <w:tcW w:w="714" w:type="dxa"/>
            <w:noWrap/>
            <w:hideMark/>
          </w:tcPr>
          <w:p w14:paraId="3E620A93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676</w:t>
            </w:r>
          </w:p>
        </w:tc>
        <w:tc>
          <w:tcPr>
            <w:tcW w:w="917" w:type="dxa"/>
            <w:noWrap/>
            <w:vAlign w:val="center"/>
            <w:hideMark/>
          </w:tcPr>
          <w:p w14:paraId="523C812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53.26</w:t>
            </w:r>
          </w:p>
        </w:tc>
        <w:tc>
          <w:tcPr>
            <w:tcW w:w="365" w:type="dxa"/>
            <w:noWrap/>
            <w:vAlign w:val="center"/>
            <w:hideMark/>
          </w:tcPr>
          <w:p w14:paraId="763336D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5CAC99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0.58</w:t>
            </w:r>
          </w:p>
        </w:tc>
        <w:tc>
          <w:tcPr>
            <w:tcW w:w="867" w:type="dxa"/>
            <w:noWrap/>
            <w:vAlign w:val="center"/>
            <w:hideMark/>
          </w:tcPr>
          <w:p w14:paraId="6FA5763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9B4B7D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4FE15E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029B852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0.07</w:t>
            </w:r>
          </w:p>
        </w:tc>
        <w:tc>
          <w:tcPr>
            <w:tcW w:w="365" w:type="dxa"/>
            <w:noWrap/>
            <w:vAlign w:val="center"/>
            <w:hideMark/>
          </w:tcPr>
          <w:p w14:paraId="2351010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5A0BEF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0.11</w:t>
            </w:r>
          </w:p>
        </w:tc>
      </w:tr>
      <w:tr w:rsidR="00104731" w:rsidRPr="00104731" w14:paraId="2F1013B7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4BBD6277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Thiocyanic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acid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. </w:t>
            </w: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phenylmethyl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 xml:space="preserve"> ester</w:t>
            </w:r>
          </w:p>
        </w:tc>
        <w:tc>
          <w:tcPr>
            <w:tcW w:w="639" w:type="dxa"/>
          </w:tcPr>
          <w:p w14:paraId="3B77426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714" w:type="dxa"/>
            <w:noWrap/>
            <w:hideMark/>
          </w:tcPr>
          <w:p w14:paraId="693B34B8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1254</w:t>
            </w:r>
          </w:p>
        </w:tc>
        <w:tc>
          <w:tcPr>
            <w:tcW w:w="917" w:type="dxa"/>
            <w:noWrap/>
            <w:vAlign w:val="center"/>
            <w:hideMark/>
          </w:tcPr>
          <w:p w14:paraId="1F6265B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25.11</w:t>
            </w:r>
          </w:p>
        </w:tc>
        <w:tc>
          <w:tcPr>
            <w:tcW w:w="365" w:type="dxa"/>
            <w:noWrap/>
            <w:vAlign w:val="center"/>
            <w:hideMark/>
          </w:tcPr>
          <w:p w14:paraId="1CE5D6E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3872548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7.69</w:t>
            </w:r>
          </w:p>
        </w:tc>
        <w:tc>
          <w:tcPr>
            <w:tcW w:w="867" w:type="dxa"/>
            <w:noWrap/>
            <w:vAlign w:val="center"/>
            <w:hideMark/>
          </w:tcPr>
          <w:p w14:paraId="1522900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69FAFD4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CD29BB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16AD04B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069B9C2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1AC267A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7E7483A4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6D13258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Thiophene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. 2-ethyl-</w:t>
            </w:r>
          </w:p>
        </w:tc>
        <w:tc>
          <w:tcPr>
            <w:tcW w:w="639" w:type="dxa"/>
          </w:tcPr>
          <w:p w14:paraId="72850BC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714" w:type="dxa"/>
            <w:noWrap/>
            <w:hideMark/>
          </w:tcPr>
          <w:p w14:paraId="752262EE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845</w:t>
            </w:r>
          </w:p>
        </w:tc>
        <w:tc>
          <w:tcPr>
            <w:tcW w:w="917" w:type="dxa"/>
            <w:noWrap/>
            <w:vAlign w:val="center"/>
            <w:hideMark/>
          </w:tcPr>
          <w:p w14:paraId="433A2BC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120.33</w:t>
            </w:r>
          </w:p>
        </w:tc>
        <w:tc>
          <w:tcPr>
            <w:tcW w:w="365" w:type="dxa"/>
            <w:noWrap/>
            <w:vAlign w:val="center"/>
            <w:hideMark/>
          </w:tcPr>
          <w:p w14:paraId="29AEAA7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2CCD848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25.51</w:t>
            </w:r>
          </w:p>
        </w:tc>
        <w:tc>
          <w:tcPr>
            <w:tcW w:w="867" w:type="dxa"/>
            <w:noWrap/>
            <w:vAlign w:val="center"/>
            <w:hideMark/>
          </w:tcPr>
          <w:p w14:paraId="6361C97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97BC52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5C4870D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621CEC7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0AA8C30A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74F0B6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4B2661AA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56EB3100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Thiophene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. 2-methyl-</w:t>
            </w:r>
          </w:p>
        </w:tc>
        <w:tc>
          <w:tcPr>
            <w:tcW w:w="639" w:type="dxa"/>
          </w:tcPr>
          <w:p w14:paraId="17C3A1B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714" w:type="dxa"/>
            <w:noWrap/>
            <w:hideMark/>
          </w:tcPr>
          <w:p w14:paraId="4720E092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745</w:t>
            </w:r>
          </w:p>
        </w:tc>
        <w:tc>
          <w:tcPr>
            <w:tcW w:w="917" w:type="dxa"/>
            <w:noWrap/>
            <w:vAlign w:val="center"/>
            <w:hideMark/>
          </w:tcPr>
          <w:p w14:paraId="5354261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2.82</w:t>
            </w:r>
          </w:p>
        </w:tc>
        <w:tc>
          <w:tcPr>
            <w:tcW w:w="365" w:type="dxa"/>
            <w:noWrap/>
            <w:vAlign w:val="center"/>
            <w:hideMark/>
          </w:tcPr>
          <w:p w14:paraId="5E47280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6AD6D02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1.60</w:t>
            </w:r>
          </w:p>
        </w:tc>
        <w:tc>
          <w:tcPr>
            <w:tcW w:w="867" w:type="dxa"/>
            <w:noWrap/>
            <w:vAlign w:val="center"/>
            <w:hideMark/>
          </w:tcPr>
          <w:p w14:paraId="4DFB886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45ACF8E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17D5070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627AE32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1F69C3B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3786D85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485B8EDF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1A7D8B5B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5D57D84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0E1215A9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66D5A86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457.28</w:t>
            </w:r>
          </w:p>
        </w:tc>
        <w:tc>
          <w:tcPr>
            <w:tcW w:w="365" w:type="dxa"/>
            <w:noWrap/>
            <w:vAlign w:val="center"/>
          </w:tcPr>
          <w:p w14:paraId="2DAA06C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6ED2E332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171.78</w:t>
            </w:r>
          </w:p>
        </w:tc>
        <w:tc>
          <w:tcPr>
            <w:tcW w:w="867" w:type="dxa"/>
            <w:noWrap/>
            <w:vAlign w:val="center"/>
          </w:tcPr>
          <w:p w14:paraId="2B62EC6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934.46</w:t>
            </w:r>
          </w:p>
        </w:tc>
        <w:tc>
          <w:tcPr>
            <w:tcW w:w="365" w:type="dxa"/>
            <w:noWrap/>
            <w:vAlign w:val="center"/>
          </w:tcPr>
          <w:p w14:paraId="0D12F86B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2BD0D6A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183.75</w:t>
            </w:r>
          </w:p>
        </w:tc>
        <w:tc>
          <w:tcPr>
            <w:tcW w:w="867" w:type="dxa"/>
            <w:noWrap/>
            <w:vAlign w:val="center"/>
          </w:tcPr>
          <w:p w14:paraId="05C8480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652.65</w:t>
            </w:r>
          </w:p>
        </w:tc>
        <w:tc>
          <w:tcPr>
            <w:tcW w:w="365" w:type="dxa"/>
            <w:noWrap/>
            <w:vAlign w:val="center"/>
          </w:tcPr>
          <w:p w14:paraId="6F7ECE5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6EBF9F9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96.69</w:t>
            </w:r>
          </w:p>
        </w:tc>
      </w:tr>
      <w:tr w:rsidR="00104731" w:rsidRPr="00104731" w14:paraId="6E3C725F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B84E171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OTHERS</w:t>
            </w:r>
          </w:p>
        </w:tc>
        <w:tc>
          <w:tcPr>
            <w:tcW w:w="639" w:type="dxa"/>
          </w:tcPr>
          <w:p w14:paraId="33C9A37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  <w:hideMark/>
          </w:tcPr>
          <w:p w14:paraId="5991BA91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 </w:t>
            </w:r>
          </w:p>
        </w:tc>
        <w:tc>
          <w:tcPr>
            <w:tcW w:w="917" w:type="dxa"/>
            <w:noWrap/>
            <w:vAlign w:val="center"/>
            <w:hideMark/>
          </w:tcPr>
          <w:p w14:paraId="46AF237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47EF8CE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30" w:type="dxa"/>
            <w:noWrap/>
            <w:vAlign w:val="center"/>
            <w:hideMark/>
          </w:tcPr>
          <w:p w14:paraId="4BFE48F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754343D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308F5E5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0722D63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67" w:type="dxa"/>
            <w:noWrap/>
            <w:vAlign w:val="center"/>
            <w:hideMark/>
          </w:tcPr>
          <w:p w14:paraId="5E80048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365" w:type="dxa"/>
            <w:noWrap/>
            <w:vAlign w:val="center"/>
            <w:hideMark/>
          </w:tcPr>
          <w:p w14:paraId="703B342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884" w:type="dxa"/>
            <w:noWrap/>
            <w:vAlign w:val="center"/>
            <w:hideMark/>
          </w:tcPr>
          <w:p w14:paraId="2A4D302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</w:p>
        </w:tc>
      </w:tr>
      <w:tr w:rsidR="00104731" w:rsidRPr="00104731" w14:paraId="10DABDC8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1FFCA78A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3-Buten-2-one. 4-(2.6.6-trimethyl-1-cyclohexen-1-yl)-. (E)-</w:t>
            </w:r>
          </w:p>
        </w:tc>
        <w:tc>
          <w:tcPr>
            <w:tcW w:w="639" w:type="dxa"/>
          </w:tcPr>
          <w:p w14:paraId="3AB42AE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  <w:t>77</w:t>
            </w:r>
          </w:p>
        </w:tc>
        <w:tc>
          <w:tcPr>
            <w:tcW w:w="714" w:type="dxa"/>
            <w:noWrap/>
            <w:hideMark/>
          </w:tcPr>
          <w:p w14:paraId="2CDDDA19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1559</w:t>
            </w:r>
          </w:p>
        </w:tc>
        <w:tc>
          <w:tcPr>
            <w:tcW w:w="917" w:type="dxa"/>
            <w:noWrap/>
            <w:vAlign w:val="center"/>
            <w:hideMark/>
          </w:tcPr>
          <w:p w14:paraId="5604BB2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5.59</w:t>
            </w:r>
          </w:p>
        </w:tc>
        <w:tc>
          <w:tcPr>
            <w:tcW w:w="365" w:type="dxa"/>
            <w:noWrap/>
            <w:vAlign w:val="center"/>
            <w:hideMark/>
          </w:tcPr>
          <w:p w14:paraId="0E8DEC9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75B93F2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0.56</w:t>
            </w:r>
          </w:p>
        </w:tc>
        <w:tc>
          <w:tcPr>
            <w:tcW w:w="867" w:type="dxa"/>
            <w:noWrap/>
            <w:vAlign w:val="center"/>
            <w:hideMark/>
          </w:tcPr>
          <w:p w14:paraId="5EB7C7A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4B72420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795BFEE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594DCCA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18B06D6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3618FE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05E060C1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32AF56DB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Benzene</w:t>
            </w:r>
            <w:proofErr w:type="spellEnd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. 1-methyl-2-(1-methylethyl)-</w:t>
            </w:r>
          </w:p>
        </w:tc>
        <w:tc>
          <w:tcPr>
            <w:tcW w:w="639" w:type="dxa"/>
          </w:tcPr>
          <w:p w14:paraId="0BA3E80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714" w:type="dxa"/>
            <w:noWrap/>
            <w:hideMark/>
          </w:tcPr>
          <w:p w14:paraId="2A0A020E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1025</w:t>
            </w:r>
          </w:p>
        </w:tc>
        <w:tc>
          <w:tcPr>
            <w:tcW w:w="917" w:type="dxa"/>
            <w:noWrap/>
            <w:vAlign w:val="center"/>
            <w:hideMark/>
          </w:tcPr>
          <w:p w14:paraId="5CFDA9E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13.28</w:t>
            </w:r>
          </w:p>
        </w:tc>
        <w:tc>
          <w:tcPr>
            <w:tcW w:w="365" w:type="dxa"/>
            <w:noWrap/>
            <w:vAlign w:val="center"/>
            <w:hideMark/>
          </w:tcPr>
          <w:p w14:paraId="0A6CD6F2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C7EC05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5.79</w:t>
            </w:r>
          </w:p>
        </w:tc>
        <w:tc>
          <w:tcPr>
            <w:tcW w:w="867" w:type="dxa"/>
            <w:noWrap/>
            <w:vAlign w:val="center"/>
            <w:hideMark/>
          </w:tcPr>
          <w:p w14:paraId="75A53C1E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44.82</w:t>
            </w:r>
          </w:p>
        </w:tc>
        <w:tc>
          <w:tcPr>
            <w:tcW w:w="365" w:type="dxa"/>
            <w:noWrap/>
            <w:vAlign w:val="center"/>
            <w:hideMark/>
          </w:tcPr>
          <w:p w14:paraId="5F00306D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54EA43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8.20</w:t>
            </w:r>
          </w:p>
        </w:tc>
        <w:tc>
          <w:tcPr>
            <w:tcW w:w="867" w:type="dxa"/>
            <w:noWrap/>
            <w:vAlign w:val="center"/>
            <w:hideMark/>
          </w:tcPr>
          <w:p w14:paraId="54FF551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3.24</w:t>
            </w:r>
          </w:p>
        </w:tc>
        <w:tc>
          <w:tcPr>
            <w:tcW w:w="365" w:type="dxa"/>
            <w:noWrap/>
            <w:vAlign w:val="center"/>
            <w:hideMark/>
          </w:tcPr>
          <w:p w14:paraId="626FE4D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79A9E5C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3.51</w:t>
            </w:r>
          </w:p>
        </w:tc>
      </w:tr>
      <w:tr w:rsidR="00104731" w:rsidRPr="00104731" w14:paraId="399E10BA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0BEC89C8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val="en-US" w:eastAsia="pl-PL"/>
              </w:rPr>
              <w:t>Bicyclo[3.1.1]hept-3-en-2-one. 4.6.6-trimethyl-</w:t>
            </w:r>
          </w:p>
        </w:tc>
        <w:tc>
          <w:tcPr>
            <w:tcW w:w="639" w:type="dxa"/>
          </w:tcPr>
          <w:p w14:paraId="0C6E83F1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n-US" w:eastAsia="pl-PL"/>
              </w:rPr>
              <w:t>79</w:t>
            </w:r>
          </w:p>
        </w:tc>
        <w:tc>
          <w:tcPr>
            <w:tcW w:w="714" w:type="dxa"/>
            <w:noWrap/>
            <w:hideMark/>
          </w:tcPr>
          <w:p w14:paraId="06C87691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1247</w:t>
            </w:r>
          </w:p>
        </w:tc>
        <w:tc>
          <w:tcPr>
            <w:tcW w:w="917" w:type="dxa"/>
            <w:noWrap/>
            <w:vAlign w:val="center"/>
            <w:hideMark/>
          </w:tcPr>
          <w:p w14:paraId="53794D2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27.28</w:t>
            </w:r>
          </w:p>
        </w:tc>
        <w:tc>
          <w:tcPr>
            <w:tcW w:w="365" w:type="dxa"/>
            <w:noWrap/>
            <w:vAlign w:val="center"/>
            <w:hideMark/>
          </w:tcPr>
          <w:p w14:paraId="6F90A42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AF6831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5.07</w:t>
            </w:r>
          </w:p>
        </w:tc>
        <w:tc>
          <w:tcPr>
            <w:tcW w:w="867" w:type="dxa"/>
            <w:noWrap/>
            <w:vAlign w:val="center"/>
            <w:hideMark/>
          </w:tcPr>
          <w:p w14:paraId="7E0F432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20.25</w:t>
            </w:r>
          </w:p>
        </w:tc>
        <w:tc>
          <w:tcPr>
            <w:tcW w:w="365" w:type="dxa"/>
            <w:noWrap/>
            <w:vAlign w:val="center"/>
            <w:hideMark/>
          </w:tcPr>
          <w:p w14:paraId="2A8FDB14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6BD452D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2.24</w:t>
            </w:r>
          </w:p>
        </w:tc>
        <w:tc>
          <w:tcPr>
            <w:tcW w:w="867" w:type="dxa"/>
            <w:noWrap/>
            <w:vAlign w:val="center"/>
            <w:hideMark/>
          </w:tcPr>
          <w:p w14:paraId="4B7A4A3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11.39</w:t>
            </w:r>
          </w:p>
        </w:tc>
        <w:tc>
          <w:tcPr>
            <w:tcW w:w="365" w:type="dxa"/>
            <w:noWrap/>
            <w:vAlign w:val="center"/>
            <w:hideMark/>
          </w:tcPr>
          <w:p w14:paraId="2D7DC04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C462248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2.39</w:t>
            </w:r>
          </w:p>
        </w:tc>
      </w:tr>
      <w:tr w:rsidR="00104731" w:rsidRPr="00104731" w14:paraId="2D97A819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7FF490F9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Butyrolactone</w:t>
            </w:r>
          </w:p>
        </w:tc>
        <w:tc>
          <w:tcPr>
            <w:tcW w:w="639" w:type="dxa"/>
          </w:tcPr>
          <w:p w14:paraId="646AA5C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714" w:type="dxa"/>
            <w:noWrap/>
            <w:hideMark/>
          </w:tcPr>
          <w:p w14:paraId="6A65BC58" w14:textId="77777777" w:rsidR="00104731" w:rsidRPr="007E0439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899</w:t>
            </w:r>
          </w:p>
        </w:tc>
        <w:tc>
          <w:tcPr>
            <w:tcW w:w="917" w:type="dxa"/>
            <w:noWrap/>
            <w:vAlign w:val="center"/>
            <w:hideMark/>
          </w:tcPr>
          <w:p w14:paraId="5BF7770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1.88</w:t>
            </w:r>
          </w:p>
        </w:tc>
        <w:tc>
          <w:tcPr>
            <w:tcW w:w="365" w:type="dxa"/>
            <w:noWrap/>
            <w:vAlign w:val="center"/>
            <w:hideMark/>
          </w:tcPr>
          <w:p w14:paraId="3F9D1E9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09AAFCF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1.25</w:t>
            </w:r>
          </w:p>
        </w:tc>
        <w:tc>
          <w:tcPr>
            <w:tcW w:w="867" w:type="dxa"/>
            <w:noWrap/>
            <w:vAlign w:val="center"/>
            <w:hideMark/>
          </w:tcPr>
          <w:p w14:paraId="7FB76A77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3A7C562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4F023158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867" w:type="dxa"/>
            <w:noWrap/>
            <w:vAlign w:val="center"/>
            <w:hideMark/>
          </w:tcPr>
          <w:p w14:paraId="222BDDA1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  <w:tc>
          <w:tcPr>
            <w:tcW w:w="365" w:type="dxa"/>
            <w:noWrap/>
            <w:vAlign w:val="center"/>
            <w:hideMark/>
          </w:tcPr>
          <w:p w14:paraId="07E2291B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0A4FAC75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-</w:t>
            </w:r>
          </w:p>
        </w:tc>
      </w:tr>
      <w:tr w:rsidR="00104731" w:rsidRPr="00104731" w14:paraId="04AC4657" w14:textId="77777777" w:rsidTr="009F68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  <w:hideMark/>
          </w:tcPr>
          <w:p w14:paraId="2E188546" w14:textId="77777777" w:rsidR="00104731" w:rsidRPr="00104731" w:rsidRDefault="00104731" w:rsidP="00104731">
            <w:pPr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104731">
              <w:rPr>
                <w:rFonts w:ascii="Arial" w:eastAsia="Times New Roman" w:hAnsi="Arial" w:cs="Arial"/>
                <w:b w:val="0"/>
                <w:color w:val="000000"/>
                <w:sz w:val="20"/>
                <w:szCs w:val="20"/>
                <w:lang w:eastAsia="pl-PL"/>
              </w:rPr>
              <w:t>Eucalyptol</w:t>
            </w:r>
            <w:proofErr w:type="spellEnd"/>
          </w:p>
        </w:tc>
        <w:tc>
          <w:tcPr>
            <w:tcW w:w="639" w:type="dxa"/>
          </w:tcPr>
          <w:p w14:paraId="7DBD9F20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714" w:type="dxa"/>
            <w:noWrap/>
            <w:hideMark/>
          </w:tcPr>
          <w:p w14:paraId="6E8E8083" w14:textId="77777777" w:rsidR="00104731" w:rsidRPr="007E0439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</w:pPr>
            <w:r w:rsidRPr="007E0439">
              <w:rPr>
                <w:rFonts w:ascii="Arial" w:eastAsia="Times New Roman" w:hAnsi="Arial" w:cs="Arial"/>
                <w:bCs/>
                <w:color w:val="000000"/>
                <w:sz w:val="18"/>
                <w:szCs w:val="20"/>
                <w:lang w:eastAsia="pl-PL"/>
              </w:rPr>
              <w:t>1037</w:t>
            </w:r>
          </w:p>
        </w:tc>
        <w:tc>
          <w:tcPr>
            <w:tcW w:w="917" w:type="dxa"/>
            <w:noWrap/>
            <w:vAlign w:val="center"/>
            <w:hideMark/>
          </w:tcPr>
          <w:p w14:paraId="6BE5256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6.86</w:t>
            </w:r>
          </w:p>
        </w:tc>
        <w:tc>
          <w:tcPr>
            <w:tcW w:w="365" w:type="dxa"/>
            <w:noWrap/>
            <w:vAlign w:val="center"/>
            <w:hideMark/>
          </w:tcPr>
          <w:p w14:paraId="50D83449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30" w:type="dxa"/>
            <w:noWrap/>
            <w:vAlign w:val="center"/>
            <w:hideMark/>
          </w:tcPr>
          <w:p w14:paraId="115AAEF6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2.06</w:t>
            </w:r>
          </w:p>
        </w:tc>
        <w:tc>
          <w:tcPr>
            <w:tcW w:w="867" w:type="dxa"/>
            <w:noWrap/>
            <w:vAlign w:val="center"/>
            <w:hideMark/>
          </w:tcPr>
          <w:p w14:paraId="5EF6D00F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15.39</w:t>
            </w:r>
          </w:p>
        </w:tc>
        <w:tc>
          <w:tcPr>
            <w:tcW w:w="365" w:type="dxa"/>
            <w:noWrap/>
            <w:vAlign w:val="center"/>
            <w:hideMark/>
          </w:tcPr>
          <w:p w14:paraId="3D98AE3C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  <w:hideMark/>
          </w:tcPr>
          <w:p w14:paraId="25610505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2.23</w:t>
            </w:r>
          </w:p>
        </w:tc>
        <w:tc>
          <w:tcPr>
            <w:tcW w:w="867" w:type="dxa"/>
            <w:noWrap/>
            <w:vAlign w:val="center"/>
            <w:hideMark/>
          </w:tcPr>
          <w:p w14:paraId="160A66C3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6.73</w:t>
            </w:r>
          </w:p>
        </w:tc>
        <w:tc>
          <w:tcPr>
            <w:tcW w:w="365" w:type="dxa"/>
            <w:noWrap/>
            <w:vAlign w:val="center"/>
            <w:hideMark/>
          </w:tcPr>
          <w:p w14:paraId="2815076E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±</w:t>
            </w:r>
          </w:p>
        </w:tc>
        <w:tc>
          <w:tcPr>
            <w:tcW w:w="884" w:type="dxa"/>
            <w:noWrap/>
            <w:vAlign w:val="center"/>
            <w:hideMark/>
          </w:tcPr>
          <w:p w14:paraId="49CAD077" w14:textId="77777777" w:rsidR="00104731" w:rsidRPr="00104731" w:rsidRDefault="00104731" w:rsidP="0010473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0.69</w:t>
            </w:r>
          </w:p>
        </w:tc>
      </w:tr>
      <w:tr w:rsidR="00104731" w:rsidRPr="00104731" w14:paraId="4C715CA9" w14:textId="77777777" w:rsidTr="009F68D0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4" w:type="dxa"/>
            <w:noWrap/>
          </w:tcPr>
          <w:p w14:paraId="60133AAA" w14:textId="77777777" w:rsidR="00104731" w:rsidRPr="00104731" w:rsidRDefault="00104731" w:rsidP="00104731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</w:pPr>
            <w:r w:rsidRPr="00104731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Total</w:t>
            </w:r>
          </w:p>
        </w:tc>
        <w:tc>
          <w:tcPr>
            <w:tcW w:w="639" w:type="dxa"/>
          </w:tcPr>
          <w:p w14:paraId="5CBE7B66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714" w:type="dxa"/>
            <w:noWrap/>
          </w:tcPr>
          <w:p w14:paraId="1290EAA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pl-PL"/>
              </w:rPr>
            </w:pPr>
          </w:p>
        </w:tc>
        <w:tc>
          <w:tcPr>
            <w:tcW w:w="917" w:type="dxa"/>
            <w:noWrap/>
            <w:vAlign w:val="center"/>
          </w:tcPr>
          <w:p w14:paraId="5C85A52F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54.89</w:t>
            </w:r>
          </w:p>
        </w:tc>
        <w:tc>
          <w:tcPr>
            <w:tcW w:w="365" w:type="dxa"/>
            <w:noWrap/>
            <w:vAlign w:val="center"/>
          </w:tcPr>
          <w:p w14:paraId="0E1EEA99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30" w:type="dxa"/>
            <w:noWrap/>
            <w:vAlign w:val="center"/>
          </w:tcPr>
          <w:p w14:paraId="531A9FF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14.73</w:t>
            </w:r>
          </w:p>
        </w:tc>
        <w:tc>
          <w:tcPr>
            <w:tcW w:w="867" w:type="dxa"/>
            <w:noWrap/>
            <w:vAlign w:val="center"/>
          </w:tcPr>
          <w:p w14:paraId="3F786D6C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80.46</w:t>
            </w:r>
          </w:p>
        </w:tc>
        <w:tc>
          <w:tcPr>
            <w:tcW w:w="365" w:type="dxa"/>
            <w:noWrap/>
            <w:vAlign w:val="center"/>
          </w:tcPr>
          <w:p w14:paraId="0A0AB12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1007" w:type="dxa"/>
            <w:gridSpan w:val="2"/>
            <w:noWrap/>
            <w:vAlign w:val="center"/>
          </w:tcPr>
          <w:p w14:paraId="573A4A94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12.67</w:t>
            </w:r>
          </w:p>
        </w:tc>
        <w:tc>
          <w:tcPr>
            <w:tcW w:w="867" w:type="dxa"/>
            <w:noWrap/>
            <w:vAlign w:val="center"/>
          </w:tcPr>
          <w:p w14:paraId="724BF8D0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21.36</w:t>
            </w:r>
          </w:p>
        </w:tc>
        <w:tc>
          <w:tcPr>
            <w:tcW w:w="365" w:type="dxa"/>
            <w:noWrap/>
            <w:vAlign w:val="center"/>
          </w:tcPr>
          <w:p w14:paraId="679536BA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±</w:t>
            </w:r>
          </w:p>
        </w:tc>
        <w:tc>
          <w:tcPr>
            <w:tcW w:w="884" w:type="dxa"/>
            <w:noWrap/>
            <w:vAlign w:val="center"/>
          </w:tcPr>
          <w:p w14:paraId="62615E73" w14:textId="77777777" w:rsidR="00104731" w:rsidRPr="00104731" w:rsidRDefault="00104731" w:rsidP="001047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104731">
              <w:rPr>
                <w:rFonts w:ascii="Arial" w:hAnsi="Arial" w:cs="Arial"/>
                <w:sz w:val="16"/>
                <w:szCs w:val="16"/>
              </w:rPr>
              <w:t>6.59</w:t>
            </w:r>
          </w:p>
        </w:tc>
      </w:tr>
    </w:tbl>
    <w:p w14:paraId="33FC950A" w14:textId="77777777" w:rsidR="00104731" w:rsidRPr="00104731" w:rsidRDefault="00104731">
      <w:pPr>
        <w:rPr>
          <w:rFonts w:ascii="Times New Roman" w:hAnsi="Times New Roman" w:cs="Times New Roman"/>
          <w:sz w:val="24"/>
          <w:lang w:val="en-US"/>
        </w:rPr>
      </w:pPr>
    </w:p>
    <w:sectPr w:rsidR="00104731" w:rsidRPr="00104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wM7M0MzEytbA0MLRQ0lEKTi0uzszPAykwqgUAQGlaYCwAAAA="/>
  </w:docVars>
  <w:rsids>
    <w:rsidRoot w:val="00104731"/>
    <w:rsid w:val="00093A67"/>
    <w:rsid w:val="00104731"/>
    <w:rsid w:val="00470697"/>
    <w:rsid w:val="0057731D"/>
    <w:rsid w:val="005F2EA9"/>
    <w:rsid w:val="00724260"/>
    <w:rsid w:val="007E0439"/>
    <w:rsid w:val="009F68D0"/>
    <w:rsid w:val="00C07246"/>
    <w:rsid w:val="00D57A71"/>
    <w:rsid w:val="00D651AB"/>
    <w:rsid w:val="00EE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6FF1C"/>
  <w15:chartTrackingRefBased/>
  <w15:docId w15:val="{52D4BA6E-E737-496A-B2EC-159D6993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68D0"/>
    <w:pPr>
      <w:keepNext/>
      <w:spacing w:before="240" w:after="60" w:line="256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104731"/>
  </w:style>
  <w:style w:type="character" w:styleId="Hipercze">
    <w:name w:val="Hyperlink"/>
    <w:basedOn w:val="Domylnaczcionkaakapitu"/>
    <w:uiPriority w:val="99"/>
    <w:semiHidden/>
    <w:unhideWhenUsed/>
    <w:rsid w:val="00104731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04731"/>
    <w:rPr>
      <w:color w:val="954F72"/>
      <w:u w:val="single"/>
    </w:rPr>
  </w:style>
  <w:style w:type="paragraph" w:customStyle="1" w:styleId="msonormal0">
    <w:name w:val="msonormal"/>
    <w:basedOn w:val="Normalny"/>
    <w:rsid w:val="0010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10473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66">
    <w:name w:val="xl66"/>
    <w:basedOn w:val="Normalny"/>
    <w:rsid w:val="0010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7">
    <w:name w:val="xl67"/>
    <w:basedOn w:val="Normalny"/>
    <w:rsid w:val="001047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68">
    <w:name w:val="xl68"/>
    <w:basedOn w:val="Normalny"/>
    <w:rsid w:val="001047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69">
    <w:name w:val="xl69"/>
    <w:basedOn w:val="Normalny"/>
    <w:rsid w:val="001047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70">
    <w:name w:val="xl70"/>
    <w:basedOn w:val="Normalny"/>
    <w:rsid w:val="001047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71">
    <w:name w:val="xl71"/>
    <w:basedOn w:val="Normalny"/>
    <w:rsid w:val="001047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72">
    <w:name w:val="xl72"/>
    <w:basedOn w:val="Normalny"/>
    <w:rsid w:val="0010473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73">
    <w:name w:val="xl73"/>
    <w:basedOn w:val="Normalny"/>
    <w:rsid w:val="00104731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74">
    <w:name w:val="xl74"/>
    <w:basedOn w:val="Normalny"/>
    <w:rsid w:val="0010473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75">
    <w:name w:val="xl75"/>
    <w:basedOn w:val="Normalny"/>
    <w:rsid w:val="001047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76">
    <w:name w:val="xl76"/>
    <w:basedOn w:val="Normalny"/>
    <w:rsid w:val="00104731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77">
    <w:name w:val="xl77"/>
    <w:basedOn w:val="Normalny"/>
    <w:rsid w:val="001047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78">
    <w:name w:val="xl78"/>
    <w:basedOn w:val="Normalny"/>
    <w:rsid w:val="00104731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79">
    <w:name w:val="xl79"/>
    <w:basedOn w:val="Normalny"/>
    <w:rsid w:val="0010473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10473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104731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2">
    <w:name w:val="xl82"/>
    <w:basedOn w:val="Normalny"/>
    <w:rsid w:val="00104731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3">
    <w:name w:val="xl83"/>
    <w:basedOn w:val="Normalny"/>
    <w:rsid w:val="00104731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4">
    <w:name w:val="xl84"/>
    <w:basedOn w:val="Normalny"/>
    <w:rsid w:val="00104731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5">
    <w:name w:val="xl85"/>
    <w:basedOn w:val="Normalny"/>
    <w:rsid w:val="00104731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6">
    <w:name w:val="xl86"/>
    <w:basedOn w:val="Normalny"/>
    <w:rsid w:val="00104731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7">
    <w:name w:val="xl87"/>
    <w:basedOn w:val="Normalny"/>
    <w:rsid w:val="0010473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8">
    <w:name w:val="xl88"/>
    <w:basedOn w:val="Normalny"/>
    <w:rsid w:val="0010473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89">
    <w:name w:val="xl89"/>
    <w:basedOn w:val="Normalny"/>
    <w:rsid w:val="001047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90">
    <w:name w:val="xl90"/>
    <w:basedOn w:val="Normalny"/>
    <w:rsid w:val="001047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91">
    <w:name w:val="xl91"/>
    <w:basedOn w:val="Normalny"/>
    <w:rsid w:val="001047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paragraph" w:customStyle="1" w:styleId="xl92">
    <w:name w:val="xl92"/>
    <w:basedOn w:val="Normalny"/>
    <w:rsid w:val="001047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04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1047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9F68D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69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697"/>
    <w:rPr>
      <w:rFonts w:ascii="Times New Roman" w:hAnsi="Times New Roman" w:cs="Times New Roman"/>
      <w:sz w:val="18"/>
      <w:szCs w:val="18"/>
    </w:rPr>
  </w:style>
  <w:style w:type="paragraph" w:styleId="Akapitzlist">
    <w:name w:val="List Paragraph"/>
    <w:basedOn w:val="Normalny"/>
    <w:uiPriority w:val="34"/>
    <w:qFormat/>
    <w:rsid w:val="00470697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A06F1-C5F7-4FE3-9DD0-530C5B470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1215</Words>
  <Characters>6929</Characters>
  <Application>Microsoft Office Word</Application>
  <DocSecurity>0</DocSecurity>
  <Lines>57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Henryk Jeleń</cp:lastModifiedBy>
  <cp:revision>2</cp:revision>
  <dcterms:created xsi:type="dcterms:W3CDTF">2023-05-12T12:19:00Z</dcterms:created>
  <dcterms:modified xsi:type="dcterms:W3CDTF">2023-05-12T12:19:00Z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