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1050"/>
        <w:gridCol w:w="783"/>
        <w:gridCol w:w="223"/>
        <w:gridCol w:w="694"/>
        <w:gridCol w:w="559"/>
        <w:gridCol w:w="129"/>
        <w:gridCol w:w="31"/>
        <w:gridCol w:w="132"/>
        <w:gridCol w:w="699"/>
        <w:gridCol w:w="10"/>
        <w:gridCol w:w="687"/>
        <w:gridCol w:w="166"/>
        <w:gridCol w:w="160"/>
        <w:gridCol w:w="549"/>
        <w:gridCol w:w="142"/>
        <w:gridCol w:w="728"/>
        <w:gridCol w:w="302"/>
        <w:gridCol w:w="1378"/>
        <w:gridCol w:w="302"/>
      </w:tblGrid>
      <w:tr w:rsidR="000721C9" w:rsidRPr="002C2C07" w14:paraId="67761AA0" w14:textId="77777777" w:rsidTr="000721C9">
        <w:trPr>
          <w:gridAfter w:val="1"/>
          <w:wAfter w:w="302" w:type="dxa"/>
          <w:trHeight w:val="294"/>
        </w:trPr>
        <w:tc>
          <w:tcPr>
            <w:tcW w:w="963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364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Table S2 Concentration of volatile compounds at the end of winemaking process produced by different inoculum strategies.</w:t>
            </w:r>
          </w:p>
        </w:tc>
      </w:tr>
      <w:tr w:rsidR="000721C9" w:rsidRPr="002C2C07" w14:paraId="2FAEFB47" w14:textId="77777777" w:rsidTr="000721C9">
        <w:trPr>
          <w:gridAfter w:val="1"/>
          <w:wAfter w:w="302" w:type="dxa"/>
          <w:trHeight w:val="312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631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1F8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8A7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B99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FFE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80B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862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BE6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B55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324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E64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D76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91A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0721C9" w:rsidRPr="000721C9" w14:paraId="0E088101" w14:textId="77777777" w:rsidTr="000721C9">
        <w:trPr>
          <w:gridAfter w:val="1"/>
          <w:wAfter w:w="302" w:type="dxa"/>
          <w:trHeight w:val="312"/>
        </w:trPr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EAA86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Compounds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4C9BC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ID_compounds</w:t>
            </w:r>
          </w:p>
        </w:tc>
        <w:tc>
          <w:tcPr>
            <w:tcW w:w="17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008831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Batch A</w:t>
            </w:r>
          </w:p>
        </w:tc>
        <w:tc>
          <w:tcPr>
            <w:tcW w:w="15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759F68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Batch B</w:t>
            </w:r>
          </w:p>
        </w:tc>
        <w:tc>
          <w:tcPr>
            <w:tcW w:w="15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71504B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Batch C</w:t>
            </w:r>
          </w:p>
        </w:tc>
        <w:tc>
          <w:tcPr>
            <w:tcW w:w="8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221C3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Threshold (μg/L)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A17B6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Odor description</w:t>
            </w:r>
          </w:p>
        </w:tc>
      </w:tr>
      <w:tr w:rsidR="000721C9" w:rsidRPr="000721C9" w14:paraId="7357FE9A" w14:textId="77777777" w:rsidTr="000721C9">
        <w:trPr>
          <w:gridAfter w:val="1"/>
          <w:wAfter w:w="302" w:type="dxa"/>
          <w:trHeight w:val="294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9C1A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Esters</w:t>
            </w: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(µg/L)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6152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666F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7E2F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C3A5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7C09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3A97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9CAF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C6C8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C483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A4ED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FCCE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3726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0721C9" w:rsidRPr="000721C9" w14:paraId="54AAC17E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F547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Ethyl acetate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7BF6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5D2E4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752.3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848D3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E91E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F4CA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1245.2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CED20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1B68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122.8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3FA9D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655.6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21AE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EB66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92.6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981B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12000.0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2F91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Pineapple, fruity, solvent, balsamic</w:t>
            </w:r>
          </w:p>
        </w:tc>
      </w:tr>
      <w:tr w:rsidR="000721C9" w:rsidRPr="000721C9" w14:paraId="22D7F309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DEC5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Isobutyl acetate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FCEB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95264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59.7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A83FE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693E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9.9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586B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100.4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F2833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60C0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6.6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98BFE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70.4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C625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69AD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26.1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F437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CBEF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Sweet, fruity, apple, banana</w:t>
            </w:r>
          </w:p>
        </w:tc>
      </w:tr>
      <w:tr w:rsidR="000721C9" w:rsidRPr="000721C9" w14:paraId="5143D3EE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3752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Ethyl butyrate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29E6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2CC12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BD0C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4BD3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B511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74.5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32AC8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D40C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31.6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AF16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92.6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ADCF8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C01E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16.6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2567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125.0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BA84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Strawberry, apple, fruity </w:t>
            </w:r>
          </w:p>
        </w:tc>
      </w:tr>
      <w:tr w:rsidR="000721C9" w:rsidRPr="000721C9" w14:paraId="7524070A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6426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Amyl acetate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D52D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ECBA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2001.4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7BA8E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CCCA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181.7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4E2A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2486.5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94B9B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6791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332.0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F291D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1710.5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9104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1874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181.5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047D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1367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Banana, fruity, sweet</w:t>
            </w:r>
          </w:p>
        </w:tc>
      </w:tr>
      <w:tr w:rsidR="000721C9" w:rsidRPr="000721C9" w14:paraId="6F101E9E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EFC3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Ethyl hexanoate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F0A2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6104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1758.5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C546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EEBF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35.3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FB9B3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1325.7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3E6BE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7AAE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582.1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4AD13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1174.5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0721D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6B5E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196.0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E147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80.0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340F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Green apple, anise</w:t>
            </w:r>
          </w:p>
        </w:tc>
      </w:tr>
      <w:tr w:rsidR="000721C9" w:rsidRPr="000721C9" w14:paraId="31EDDB5C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379E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Hexyl acetate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858F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A4249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301.8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DF80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235F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26.4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BED8A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206.0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48733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36E9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73.0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77AFD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339.0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622B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E820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2.9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FEFB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BDB6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Fruity, pear</w:t>
            </w:r>
          </w:p>
        </w:tc>
      </w:tr>
      <w:tr w:rsidR="000721C9" w:rsidRPr="000721C9" w14:paraId="2ADF85AC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52E7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Methyl octanoate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36C9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A620E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10.6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0949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0649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0.6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F5CCD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7.7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818EA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086D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120D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9.5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6EB2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7C60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3ECD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254E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Citrus</w:t>
            </w:r>
          </w:p>
        </w:tc>
      </w:tr>
      <w:tr w:rsidR="000721C9" w:rsidRPr="002C2C07" w14:paraId="366ED0E5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7DEF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Ethyl octanoate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18E8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4F6D4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7632.5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E088A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A9B2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162.6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E2AB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6823.5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96D4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1D22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3278.3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7CCBA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5864.6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5DC01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5E37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375.1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307B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580.0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B007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it-IT"/>
                <w14:ligatures w14:val="none"/>
              </w:rPr>
              <w:t>Caramel, fruity, pineapple, pear, floral</w:t>
            </w:r>
          </w:p>
        </w:tc>
      </w:tr>
      <w:tr w:rsidR="000721C9" w:rsidRPr="000721C9" w14:paraId="1042270B" w14:textId="77777777" w:rsidTr="000721C9">
        <w:trPr>
          <w:gridAfter w:val="1"/>
          <w:wAfter w:w="302" w:type="dxa"/>
          <w:trHeight w:val="387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0A2F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Isopentyl hexanoate (Hexanoic acid)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93D1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9874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19.2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691AA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F2AC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27.2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91672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40.5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EDA7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F28B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AFF5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10.6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302F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5FE2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3BCA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3000.0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99CD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Cheese, fatty</w:t>
            </w:r>
          </w:p>
        </w:tc>
      </w:tr>
      <w:tr w:rsidR="000721C9" w:rsidRPr="000721C9" w14:paraId="2E6B894F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0831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2-Ethylhexyl acetate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329F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E10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D72D9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13.9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6BB651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3DFFD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0.5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CC0B4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13.0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9C54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239C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FE41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12.3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EC50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9D35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2.9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CBD9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22AA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Sweet</w:t>
            </w:r>
          </w:p>
        </w:tc>
      </w:tr>
      <w:tr w:rsidR="000721C9" w:rsidRPr="000721C9" w14:paraId="12D70E38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F757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Ethyl nonanoate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A20F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E11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E4E69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2E6F6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35CE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2.9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F2B0E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9.4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3B9F0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0FDC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4DA70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CF36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25B8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D60B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357A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Fruity, apple, tropical, winey</w:t>
            </w:r>
          </w:p>
        </w:tc>
      </w:tr>
      <w:tr w:rsidR="000721C9" w:rsidRPr="000721C9" w14:paraId="07CBC230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93EA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Methyl decanoate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665D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E12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EA22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FAE53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F7F2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13.4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E665E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3.3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A048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BD05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4364D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2.7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4179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AD49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AE75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B06A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Fatty, oily, fruity</w:t>
            </w:r>
          </w:p>
        </w:tc>
      </w:tr>
      <w:tr w:rsidR="000721C9" w:rsidRPr="000721C9" w14:paraId="45CE6042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56CC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Ethyl furan-2-carboxylate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ADC4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E13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09686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B59E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4AC1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0.7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C287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5.2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967C6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EEB3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2D0CE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16CA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1A88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AC11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E9A3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Fruity, floral</w:t>
            </w:r>
          </w:p>
        </w:tc>
      </w:tr>
      <w:tr w:rsidR="000721C9" w:rsidRPr="000721C9" w14:paraId="33DE4914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F93A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Ethyl decanoate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F3E3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E14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181D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EFD1C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0D32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0.7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1003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3027.9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22CA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7C10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1628.8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4485C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2768.5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8DB1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92E1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183.0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AC9A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6F19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Caramel, fruity</w:t>
            </w:r>
          </w:p>
        </w:tc>
      </w:tr>
      <w:tr w:rsidR="000721C9" w:rsidRPr="000721C9" w14:paraId="5262EBA7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6525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Isoamyl octanoate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1C34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E15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DAA5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27.5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D089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ECCF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2.9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AF1B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26.7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87B6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2406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6.9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CCB04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16.6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5230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CD34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3071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125.0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2E5B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Sweet, fruity, cheese, cream</w:t>
            </w:r>
          </w:p>
        </w:tc>
      </w:tr>
      <w:tr w:rsidR="000721C9" w:rsidRPr="000721C9" w14:paraId="729A453C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7478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Ethyl-9-decenoate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FC21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E17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4A63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500.3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A8ED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67A4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145.1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F2F59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939.5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82C8C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1A7B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330.1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BDB7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512.8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E4E3A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BC83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383.7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B86F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6A8E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Fruity </w:t>
            </w:r>
          </w:p>
        </w:tc>
      </w:tr>
      <w:tr w:rsidR="000721C9" w:rsidRPr="000721C9" w14:paraId="7CDD43F2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F0C2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Phenylethyl acetate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209A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E18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97BE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663.02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308CA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4E5E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54.2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3C0ED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1725.4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D3C4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E7D7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675.4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0C40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286.7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D336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A081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13.8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4C54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250.0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1F33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Fruity</w:t>
            </w:r>
            <w:r w:rsidRPr="000721C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, roses</w:t>
            </w:r>
          </w:p>
        </w:tc>
      </w:tr>
      <w:tr w:rsidR="000721C9" w:rsidRPr="000721C9" w14:paraId="02CFC843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4A47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Ethyl dodecanoate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7065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E19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ACA30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113.1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B6F1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10B5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23.1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DB1F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156.9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25ADA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4478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86.6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8897E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94.3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F67E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1436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21.7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2FCB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63FF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Oily, fatty, fruity</w:t>
            </w:r>
          </w:p>
        </w:tc>
      </w:tr>
      <w:tr w:rsidR="000721C9" w:rsidRPr="000721C9" w14:paraId="4F5C74A0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25F4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EBFD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2E57C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13919.22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AB75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850A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691.3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B24E3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18217.3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2C27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C7E8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7170.3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E7BE0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13629.4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305C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0C4F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1516.4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0D0F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E0F4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0721C9" w:rsidRPr="000721C9" w14:paraId="3CF53E90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2FE8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</w:t>
            </w: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lcohol (µg/L)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C850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7FF3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59D4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F28D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6DE870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AFCF6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72EE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F1CF9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75A1E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90CB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882F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5456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0721C9" w:rsidRPr="000721C9" w14:paraId="6492E676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DFD9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Ethyl alcohol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67D8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B28B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15562.3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5F1E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E540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1762.7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A8F53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15674.1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9238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459E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2844.5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A537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12790.1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1579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B429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1798.8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717F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Variable (~ 1.5 % in water)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F288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0721C9" w:rsidRPr="000721C9" w14:paraId="08748CA5" w14:textId="77777777" w:rsidTr="000721C9">
        <w:trPr>
          <w:gridAfter w:val="1"/>
          <w:wAfter w:w="302" w:type="dxa"/>
          <w:trHeight w:val="423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01CC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2-Methyl propanol (isobutanol)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CC4F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C8334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149.3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2556E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43A3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8.3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B6232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461.1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2F3CC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FDEE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77.9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83A0A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75.1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7427D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E795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0.5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301A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40000.0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47E0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Banana, fruity, sweet</w:t>
            </w:r>
          </w:p>
        </w:tc>
      </w:tr>
      <w:tr w:rsidR="000721C9" w:rsidRPr="000721C9" w14:paraId="261770ED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45A3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3-Methyl butanol (isoamyl alcohol)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5429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7D866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2704.9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5701B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ABEB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120.1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30C2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2437.9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7262A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FF0D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295.9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79BA2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1898.8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A77C8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21D0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181.4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F980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30000.0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8880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Alcoholic, whiskey, fruity, banana</w:t>
            </w:r>
          </w:p>
        </w:tc>
      </w:tr>
      <w:tr w:rsidR="000721C9" w:rsidRPr="000721C9" w14:paraId="164AB40F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3FBA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1-Hexanol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A216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0C0FD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37.0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88FE3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4D98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4.4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AA0C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29.7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6F91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EB86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6.4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61BF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38.4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BC1ED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B69D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2.8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8B85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4F43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Herbaceous, grass, woody </w:t>
            </w:r>
          </w:p>
        </w:tc>
      </w:tr>
      <w:tr w:rsidR="000721C9" w:rsidRPr="000721C9" w14:paraId="06D795B8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A6C8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3-Hexen-1-ol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16E8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9E67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B50A0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0EB7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2.4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5BF79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F41D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EFBB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AED4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C8750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00AD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BA60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E2E6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Green, floral </w:t>
            </w:r>
          </w:p>
        </w:tc>
      </w:tr>
      <w:tr w:rsidR="000721C9" w:rsidRPr="000721C9" w14:paraId="09A35392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754F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1-Heptanol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3462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C6DF0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78E8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3893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4CBD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19.6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CD96A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D76F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27.7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A028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4.7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FC73C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B52F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6.6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AA57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AE15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Grape, sweet</w:t>
            </w:r>
          </w:p>
        </w:tc>
      </w:tr>
      <w:tr w:rsidR="000721C9" w:rsidRPr="000721C9" w14:paraId="1BFF66D8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9CBC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1-Octanol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B4C9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4FDCA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9.5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9012E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F108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0.7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A34E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11.3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C79A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3DF8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3DC9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6.7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1974B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5F26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0.7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0872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800.0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D85B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Intense citrus , roses</w:t>
            </w:r>
          </w:p>
        </w:tc>
      </w:tr>
      <w:tr w:rsidR="000721C9" w:rsidRPr="000721C9" w14:paraId="119B68B1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92A2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1-Nonanol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246F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1A8D03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086E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42B7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3CB5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7.3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BDBE3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F57E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10.3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AFFF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BA863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7B42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651D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EAEF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Intense citrus , roses</w:t>
            </w:r>
          </w:p>
        </w:tc>
      </w:tr>
      <w:tr w:rsidR="000721C9" w:rsidRPr="000721C9" w14:paraId="63B0279B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C06C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Benzeneethanol (Phenylethyl alcohol)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D984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893C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966.2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ABA13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130F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32.9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020D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2171.3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898EB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F4DC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358.4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7C66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426.4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321A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FD5E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48.1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D892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14000.0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4BC7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Flowery, rose, honey </w:t>
            </w:r>
          </w:p>
        </w:tc>
      </w:tr>
      <w:tr w:rsidR="000721C9" w:rsidRPr="000721C9" w14:paraId="4EAFC6F9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C4C7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1-Dodecanol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F0F7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Al10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0D03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1EB6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31E66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0D88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6.3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FAE7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451D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9.0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4535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DF52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32DD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1716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9863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Flowery </w:t>
            </w:r>
          </w:p>
        </w:tc>
      </w:tr>
      <w:tr w:rsidR="000721C9" w:rsidRPr="000721C9" w14:paraId="09F45330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11F30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6616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2CA7C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19430.9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EE7BD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D1EB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1931.5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F4EC2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20818.6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D35E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8C49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3630.6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9C19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15241.0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5CD9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D427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2040.0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ADD6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D08B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0721C9" w:rsidRPr="000721C9" w14:paraId="68B65508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811E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Acids</w:t>
            </w: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(µg/L)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3D75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8C0D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B576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47C4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FBD2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85E7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C677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9826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CFBF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B1C4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9B38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A128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0721C9" w:rsidRPr="000721C9" w14:paraId="301F19C6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8FB6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Acetic acid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0B28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D82F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40.7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51D3D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F5DC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DE3CD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18.7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90C0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E8F1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8.7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3D0B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69.7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C318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5423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21.7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B067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200000.0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3B0B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Vinegar</w:t>
            </w:r>
          </w:p>
        </w:tc>
      </w:tr>
      <w:tr w:rsidR="000721C9" w:rsidRPr="000721C9" w14:paraId="1384AA31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C8AB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Butanoic acid (Butyric acid)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324E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BFDF2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1423.3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A1E0E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FE39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2003.9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9FB6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5.3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E946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11D0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33996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5082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5D5A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1035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173.0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ACF0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Fatty-rancid, cheesy, sweaty </w:t>
            </w:r>
          </w:p>
        </w:tc>
      </w:tr>
      <w:tr w:rsidR="000721C9" w:rsidRPr="000721C9" w14:paraId="06850C21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1D63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Hexanoic acid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2FF1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05D9D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192.6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3FE1E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8939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23D9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148.7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D2168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84F1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21.9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E9804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128.3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AC4EC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141B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11.8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1E05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420.0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9516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Rancid, grass, fruity</w:t>
            </w:r>
          </w:p>
        </w:tc>
      </w:tr>
      <w:tr w:rsidR="000721C9" w:rsidRPr="000721C9" w14:paraId="4A7C06EC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EFF7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Octanoic acid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A676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D6343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1220.5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5C57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4AAE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66.3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CA5B2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1058.8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D98B3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7C83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115.3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9DBB8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807.4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F22F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C767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9.6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A1AF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A084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Fatty acid, dry, dairy</w:t>
            </w:r>
          </w:p>
        </w:tc>
      </w:tr>
      <w:tr w:rsidR="000721C9" w:rsidRPr="000721C9" w14:paraId="53286B37" w14:textId="77777777" w:rsidTr="000721C9">
        <w:trPr>
          <w:gridAfter w:val="1"/>
          <w:wAfter w:w="302" w:type="dxa"/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26CF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Nonanoic acid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C1D4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BC779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13.4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0138B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AAA3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0.8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1D1D5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10.4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BB2E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ABED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88BF0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D286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352A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5BD3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8887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Cheesy,  dairy</w:t>
            </w:r>
          </w:p>
        </w:tc>
      </w:tr>
      <w:tr w:rsidR="000721C9" w:rsidRPr="000721C9" w14:paraId="0F73E405" w14:textId="77777777" w:rsidTr="000721C9">
        <w:trPr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5EDF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Decanoic acid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7773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592A9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605.7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825C6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E089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168.5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CD676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587.8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C308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E85B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196.7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C425A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472.7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A491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3D63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8.3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EFA4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6000.0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3D23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Fatty, rancid</w:t>
            </w:r>
          </w:p>
        </w:tc>
      </w:tr>
      <w:tr w:rsidR="000721C9" w:rsidRPr="000721C9" w14:paraId="786FEACD" w14:textId="77777777" w:rsidTr="000721C9">
        <w:trPr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F401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9-Decenoic acid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AE65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A7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3304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33.2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F249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BEC8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4.9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CF27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60.0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FBF9D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6BCD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9.6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70633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25.7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5D607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09BF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16.3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D23C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1A41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Fatty, soapy , creamy , cheesy</w:t>
            </w:r>
          </w:p>
        </w:tc>
      </w:tr>
      <w:tr w:rsidR="000721C9" w:rsidRPr="000721C9" w14:paraId="7D95C753" w14:textId="77777777" w:rsidTr="000721C9">
        <w:trPr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FB76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Dodecanoic acid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AD64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B8476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21.7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589D1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506C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6.1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27ADA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23.8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FE69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F2B1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5F11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14.6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E0AD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2D47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DA476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B046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Mild fatty</w:t>
            </w:r>
          </w:p>
        </w:tc>
      </w:tr>
      <w:tr w:rsidR="000721C9" w:rsidRPr="000721C9" w14:paraId="6EB0AA43" w14:textId="77777777" w:rsidTr="000721C9">
        <w:trPr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CB369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BB18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5DDDC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3551.1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D10A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46DF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2255.8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BAFBE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1913.5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1CE09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A0A1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366.6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1BE2A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1524.7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938BC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2583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69.3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F209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29FF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0721C9" w:rsidRPr="000721C9" w14:paraId="7121D121" w14:textId="77777777" w:rsidTr="000721C9">
        <w:trPr>
          <w:trHeight w:val="368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0C82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Terpenes</w:t>
            </w: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(µg/L)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A29C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25D7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8565B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95966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7FA36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6BFB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577A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BB63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9E1C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65C1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6BF6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AD53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0721C9" w:rsidRPr="000721C9" w14:paraId="23471DDB" w14:textId="77777777" w:rsidTr="000721C9">
        <w:trPr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0C36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Limonene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4BC7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E81EA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15.5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AA455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F1EC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8.2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D9B14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7.7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32AC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DE0D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3.6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6DD23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E636E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9330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2.1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752A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9E87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Citrus, floral</w:t>
            </w:r>
          </w:p>
        </w:tc>
      </w:tr>
      <w:tr w:rsidR="000721C9" w:rsidRPr="002C2C07" w14:paraId="64BA4016" w14:textId="77777777" w:rsidTr="000721C9">
        <w:trPr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1162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Linalool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AB2F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0E32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26.7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65FAC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13EE7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0.8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6C94E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34.2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5A7A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E8FA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4.7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A0AE2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22.6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0345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4452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4.0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D72F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0FF9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it-IT"/>
                <w14:ligatures w14:val="none"/>
              </w:rPr>
              <w:t>Citrus, floral, sweet, grape-like</w:t>
            </w:r>
          </w:p>
        </w:tc>
      </w:tr>
      <w:tr w:rsidR="000721C9" w:rsidRPr="000721C9" w14:paraId="36DA40D3" w14:textId="77777777" w:rsidTr="000721C9">
        <w:trPr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96BF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Geranyl acetate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F0237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CAD25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9.6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B5163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E20D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F158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5.6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996B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7A69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E22CD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A04A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1C0B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A963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20AE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Floral</w:t>
            </w:r>
          </w:p>
        </w:tc>
      </w:tr>
      <w:tr w:rsidR="000721C9" w:rsidRPr="000721C9" w14:paraId="08498AAC" w14:textId="77777777" w:rsidTr="000721C9">
        <w:trPr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5BBD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β-Citronellol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4E5A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A0AF6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10.6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33F0F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6E50F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2.3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E5CA6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11.7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5194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6C15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2.1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4ABB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6.0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CFF7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0A27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0.5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47D5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18.0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9B74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Citrus, floral</w:t>
            </w:r>
          </w:p>
        </w:tc>
      </w:tr>
      <w:tr w:rsidR="000721C9" w:rsidRPr="000721C9" w14:paraId="6B866E7B" w14:textId="77777777" w:rsidTr="000721C9">
        <w:trPr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9947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Nerolidol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18AF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D41F5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82334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B5B81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1.0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246FF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4.4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A641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F0D8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65325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3.6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0BC9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0846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4A4E2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nf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64BC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Citrus, floral</w:t>
            </w:r>
          </w:p>
        </w:tc>
      </w:tr>
      <w:tr w:rsidR="000721C9" w:rsidRPr="000721C9" w14:paraId="00F71063" w14:textId="77777777" w:rsidTr="000721C9">
        <w:trPr>
          <w:trHeight w:val="368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94651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TOT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B5EFA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77697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65.6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D2332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C12A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12.4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544B4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63.6</w:t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95660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3886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11.1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5987B" w14:textId="77777777" w:rsidR="000721C9" w:rsidRPr="000721C9" w:rsidRDefault="000721C9" w:rsidP="000721C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38.2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7B38D" w14:textId="77777777" w:rsidR="000721C9" w:rsidRPr="000721C9" w:rsidRDefault="000721C9" w:rsidP="00072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±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FEE48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7.2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513A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EC84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0721C9" w:rsidRPr="002C2C07" w14:paraId="126DCC89" w14:textId="77777777" w:rsidTr="000721C9">
        <w:trPr>
          <w:trHeight w:val="294"/>
        </w:trPr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5459" w14:textId="344886F0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The data are the mean of duplicate</w:t>
            </w:r>
            <w:r w:rsidR="002C2C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 </w:t>
            </w: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± SD;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9E8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1E89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312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1413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1024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1CDB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C710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91EC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CDCD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D465" w14:textId="77777777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</w:tr>
      <w:tr w:rsidR="000721C9" w:rsidRPr="002C2C07" w14:paraId="2153C3BB" w14:textId="77777777" w:rsidTr="000721C9">
        <w:trPr>
          <w:gridAfter w:val="1"/>
          <w:wAfter w:w="302" w:type="dxa"/>
          <w:trHeight w:val="294"/>
        </w:trPr>
        <w:tc>
          <w:tcPr>
            <w:tcW w:w="963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5B35" w14:textId="6E4BABAC" w:rsidR="000721C9" w:rsidRPr="000721C9" w:rsidRDefault="000721C9" w:rsidP="000721C9">
            <w:pPr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US" w:eastAsia="it-IT"/>
                <w14:ligatures w14:val="none"/>
              </w:rPr>
            </w:pPr>
            <w:r w:rsidRPr="000721C9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US" w:eastAsia="it-IT"/>
                <w14:ligatures w14:val="none"/>
              </w:rPr>
              <w:t>The thresholds and aroma descriptors were from literature, “</w:t>
            </w:r>
            <w:proofErr w:type="spellStart"/>
            <w:r w:rsidRPr="000721C9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US" w:eastAsia="it-IT"/>
                <w14:ligatures w14:val="none"/>
              </w:rPr>
              <w:t>nf</w:t>
            </w:r>
            <w:proofErr w:type="spellEnd"/>
            <w:r w:rsidRPr="000721C9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US" w:eastAsia="it-IT"/>
                <w14:ligatures w14:val="none"/>
              </w:rPr>
              <w:t xml:space="preserve">” means the threshold or the aroma description of the compound was not been </w:t>
            </w:r>
            <w:r w:rsidR="002C2C07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US" w:eastAsia="it-IT"/>
                <w14:ligatures w14:val="none"/>
              </w:rPr>
              <w:t>found</w:t>
            </w:r>
            <w:r w:rsidRPr="000721C9">
              <w:rPr>
                <w:rFonts w:ascii="Times New Roman" w:eastAsia="Times New Roman" w:hAnsi="Times New Roman" w:cs="Times New Roman"/>
                <w:color w:val="1F1F1F"/>
                <w:kern w:val="0"/>
                <w:sz w:val="21"/>
                <w:szCs w:val="21"/>
                <w:lang w:val="en-US" w:eastAsia="it-IT"/>
                <w14:ligatures w14:val="none"/>
              </w:rPr>
              <w:t xml:space="preserve"> in the literatures</w:t>
            </w:r>
          </w:p>
        </w:tc>
      </w:tr>
    </w:tbl>
    <w:p w14:paraId="777F241B" w14:textId="77777777" w:rsidR="002E2EF4" w:rsidRDefault="002E2EF4">
      <w:pPr>
        <w:rPr>
          <w:lang w:val="en-US"/>
        </w:rPr>
      </w:pPr>
    </w:p>
    <w:p w14:paraId="5BF3171E" w14:textId="77777777" w:rsidR="00C216BC" w:rsidRPr="000721C9" w:rsidRDefault="00C216BC">
      <w:pPr>
        <w:rPr>
          <w:lang w:val="en-US"/>
        </w:rPr>
      </w:pPr>
      <w:bookmarkStart w:id="0" w:name="_GoBack"/>
      <w:bookmarkEnd w:id="0"/>
    </w:p>
    <w:sectPr w:rsidR="00C216BC" w:rsidRPr="000721C9" w:rsidSect="00C216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C9"/>
    <w:rsid w:val="000721C9"/>
    <w:rsid w:val="0008723B"/>
    <w:rsid w:val="0017727D"/>
    <w:rsid w:val="002C2C07"/>
    <w:rsid w:val="002E2EF4"/>
    <w:rsid w:val="00A76F21"/>
    <w:rsid w:val="00C216BC"/>
    <w:rsid w:val="00C7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DD4C6"/>
  <w15:chartTrackingRefBased/>
  <w15:docId w15:val="{6C1601AD-9383-1F45-81EB-CF46162E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1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1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1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1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1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1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1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1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1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Pannella Gianfranco</dc:creator>
  <cp:keywords/>
  <dc:description/>
  <cp:lastModifiedBy>Paul Alexander D Dennis MP</cp:lastModifiedBy>
  <cp:revision>4</cp:revision>
  <dcterms:created xsi:type="dcterms:W3CDTF">2024-11-20T14:35:00Z</dcterms:created>
  <dcterms:modified xsi:type="dcterms:W3CDTF">2025-04-07T10:35:00Z</dcterms:modified>
</cp:coreProperties>
</file>