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C98A" w14:textId="77777777" w:rsidR="00E01038" w:rsidRPr="00842993" w:rsidRDefault="00BF0160">
      <w:pPr>
        <w:pStyle w:val="Nadpis1"/>
        <w:rPr>
          <w:rFonts w:ascii="Trebuchet MS" w:eastAsia="Trebuchet MS" w:hAnsi="Trebuchet MS" w:cs="Trebuchet MS"/>
          <w:color w:val="000000" w:themeColor="text1"/>
          <w:sz w:val="36"/>
          <w:szCs w:val="36"/>
        </w:rPr>
      </w:pPr>
      <w:bookmarkStart w:id="0" w:name="_heading=h.i1zfx02affb1" w:colFirst="0" w:colLast="0"/>
      <w:bookmarkEnd w:id="0"/>
      <w:proofErr w:type="spellStart"/>
      <w:r w:rsidRPr="00842993">
        <w:rPr>
          <w:color w:val="000000" w:themeColor="text1"/>
        </w:rPr>
        <w:t>Supplementary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materials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for</w:t>
      </w:r>
      <w:proofErr w:type="spellEnd"/>
      <w:r w:rsidRPr="00842993">
        <w:rPr>
          <w:color w:val="000000" w:themeColor="text1"/>
        </w:rPr>
        <w:t xml:space="preserve">: </w:t>
      </w:r>
    </w:p>
    <w:p w14:paraId="3CC08EEC" w14:textId="77777777" w:rsidR="00E01038" w:rsidRPr="00842993" w:rsidRDefault="00BF0160">
      <w:pPr>
        <w:pStyle w:val="Nzev"/>
        <w:spacing w:before="0" w:after="200"/>
        <w:jc w:val="left"/>
        <w:rPr>
          <w:rFonts w:ascii="Calibri" w:eastAsia="Calibri" w:hAnsi="Calibri" w:cs="Calibri"/>
          <w:color w:val="000000" w:themeColor="text1"/>
          <w:sz w:val="32"/>
          <w:szCs w:val="32"/>
        </w:rPr>
      </w:pPr>
      <w:bookmarkStart w:id="1" w:name="_heading=h.1ir8b5xpws0n" w:colFirst="0" w:colLast="0"/>
      <w:bookmarkEnd w:id="1"/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Essential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 and 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Toxic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 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Elements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 in Plant-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Based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 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Dairy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 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Alternatives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: 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Implications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 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for</w:t>
      </w:r>
      <w:proofErr w:type="spellEnd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 xml:space="preserve"> Vegan </w:t>
      </w:r>
      <w:proofErr w:type="spellStart"/>
      <w:r w:rsidRPr="00842993">
        <w:rPr>
          <w:rFonts w:ascii="Trebuchet MS" w:eastAsia="Trebuchet MS" w:hAnsi="Trebuchet MS" w:cs="Trebuchet MS"/>
          <w:color w:val="000000" w:themeColor="text1"/>
          <w:sz w:val="36"/>
          <w:szCs w:val="36"/>
        </w:rPr>
        <w:t>Diets</w:t>
      </w:r>
      <w:proofErr w:type="spellEnd"/>
    </w:p>
    <w:p w14:paraId="4237BAC4" w14:textId="77777777" w:rsidR="00E01038" w:rsidRPr="00842993" w:rsidRDefault="00BF016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Calibri" w:eastAsia="Calibri" w:hAnsi="Calibri" w:cs="Calibri"/>
          <w:color w:val="000000" w:themeColor="text1"/>
          <w:sz w:val="32"/>
          <w:szCs w:val="32"/>
        </w:rPr>
      </w:pPr>
      <w:proofErr w:type="spellStart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>Determination</w:t>
      </w:r>
      <w:proofErr w:type="spellEnd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proofErr w:type="spellStart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>of</w:t>
      </w:r>
      <w:proofErr w:type="spellEnd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proofErr w:type="spellStart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>the</w:t>
      </w:r>
      <w:proofErr w:type="spellEnd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proofErr w:type="spellStart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>elements</w:t>
      </w:r>
      <w:proofErr w:type="spellEnd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  <w:proofErr w:type="spellStart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>using</w:t>
      </w:r>
      <w:proofErr w:type="spellEnd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HR-CS AAS</w:t>
      </w:r>
    </w:p>
    <w:p w14:paraId="6F04D288" w14:textId="77777777" w:rsidR="00E01038" w:rsidRPr="00842993" w:rsidRDefault="00BF0160">
      <w:pPr>
        <w:rPr>
          <w:color w:val="000000" w:themeColor="text1"/>
        </w:rPr>
      </w:pPr>
      <w:proofErr w:type="spellStart"/>
      <w:r w:rsidRPr="00842993">
        <w:rPr>
          <w:color w:val="000000" w:themeColor="text1"/>
        </w:rPr>
        <w:t>Electrothermal</w:t>
      </w:r>
      <w:proofErr w:type="spellEnd"/>
      <w:r w:rsidRPr="00842993">
        <w:rPr>
          <w:color w:val="000000" w:themeColor="text1"/>
        </w:rPr>
        <w:t xml:space="preserve"> and </w:t>
      </w:r>
      <w:proofErr w:type="spellStart"/>
      <w:r w:rsidRPr="00842993">
        <w:rPr>
          <w:color w:val="000000" w:themeColor="text1"/>
        </w:rPr>
        <w:t>flame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high-resolution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continuum</w:t>
      </w:r>
      <w:proofErr w:type="spellEnd"/>
      <w:r w:rsidRPr="00842993">
        <w:rPr>
          <w:color w:val="000000" w:themeColor="text1"/>
        </w:rPr>
        <w:t xml:space="preserve"> source </w:t>
      </w:r>
      <w:proofErr w:type="spellStart"/>
      <w:r w:rsidRPr="00842993">
        <w:rPr>
          <w:color w:val="000000" w:themeColor="text1"/>
        </w:rPr>
        <w:t>atomic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absorption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spectrometry</w:t>
      </w:r>
      <w:proofErr w:type="spellEnd"/>
      <w:r w:rsidRPr="00842993">
        <w:rPr>
          <w:color w:val="000000" w:themeColor="text1"/>
        </w:rPr>
        <w:t xml:space="preserve"> (HR-CS ETAAS, HR-CS FAAS) </w:t>
      </w:r>
      <w:proofErr w:type="spellStart"/>
      <w:r w:rsidRPr="00842993">
        <w:rPr>
          <w:color w:val="000000" w:themeColor="text1"/>
        </w:rPr>
        <w:t>was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used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for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determination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elements</w:t>
      </w:r>
      <w:proofErr w:type="spellEnd"/>
      <w:r w:rsidRPr="00842993">
        <w:rPr>
          <w:color w:val="000000" w:themeColor="text1"/>
        </w:rPr>
        <w:t xml:space="preserve">. </w:t>
      </w:r>
    </w:p>
    <w:p w14:paraId="270DA9BD" w14:textId="77777777" w:rsidR="00E01038" w:rsidRPr="00842993" w:rsidRDefault="00BF0160">
      <w:pPr>
        <w:rPr>
          <w:color w:val="000000" w:themeColor="text1"/>
        </w:rPr>
      </w:pPr>
      <w:r w:rsidRPr="00842993">
        <w:rPr>
          <w:color w:val="000000" w:themeColor="text1"/>
        </w:rPr>
        <w:t xml:space="preserve">An </w:t>
      </w:r>
      <w:proofErr w:type="spellStart"/>
      <w:r w:rsidRPr="00842993">
        <w:rPr>
          <w:color w:val="000000" w:themeColor="text1"/>
        </w:rPr>
        <w:t>important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aspect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elemental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analysis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correct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selection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spectral</w:t>
      </w:r>
      <w:proofErr w:type="spellEnd"/>
      <w:r w:rsidRPr="00842993">
        <w:rPr>
          <w:color w:val="000000" w:themeColor="text1"/>
        </w:rPr>
        <w:t xml:space="preserve"> lines </w:t>
      </w:r>
      <w:proofErr w:type="spellStart"/>
      <w:r w:rsidRPr="00842993">
        <w:rPr>
          <w:color w:val="000000" w:themeColor="text1"/>
        </w:rPr>
        <w:t>with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respect</w:t>
      </w:r>
      <w:proofErr w:type="spellEnd"/>
      <w:r w:rsidRPr="00842993">
        <w:rPr>
          <w:color w:val="000000" w:themeColor="text1"/>
        </w:rPr>
        <w:t xml:space="preserve"> to</w:t>
      </w:r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expected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contents</w:t>
      </w:r>
      <w:proofErr w:type="spellEnd"/>
      <w:r w:rsidRPr="00842993">
        <w:rPr>
          <w:color w:val="000000" w:themeColor="text1"/>
        </w:rPr>
        <w:t xml:space="preserve"> in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samples</w:t>
      </w:r>
      <w:proofErr w:type="spellEnd"/>
      <w:r w:rsidRPr="00842993">
        <w:rPr>
          <w:color w:val="000000" w:themeColor="text1"/>
        </w:rPr>
        <w:t>.</w:t>
      </w:r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Even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though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low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concentrations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Fe</w:t>
      </w:r>
      <w:proofErr w:type="spellEnd"/>
      <w:r w:rsidRPr="00842993">
        <w:rPr>
          <w:color w:val="000000" w:themeColor="text1"/>
        </w:rPr>
        <w:t xml:space="preserve"> and Zn </w:t>
      </w:r>
      <w:proofErr w:type="spellStart"/>
      <w:r w:rsidRPr="00842993">
        <w:rPr>
          <w:color w:val="000000" w:themeColor="text1"/>
        </w:rPr>
        <w:t>required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use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a sensitive </w:t>
      </w:r>
      <w:proofErr w:type="spellStart"/>
      <w:r w:rsidRPr="00842993">
        <w:rPr>
          <w:color w:val="000000" w:themeColor="text1"/>
        </w:rPr>
        <w:t>electrothermal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technique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sensitivity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measurement</w:t>
      </w:r>
      <w:proofErr w:type="spellEnd"/>
      <w:r w:rsidRPr="00842993">
        <w:rPr>
          <w:color w:val="000000" w:themeColor="text1"/>
        </w:rPr>
        <w:t xml:space="preserve"> had to </w:t>
      </w:r>
      <w:proofErr w:type="spellStart"/>
      <w:r w:rsidRPr="00842993">
        <w:rPr>
          <w:color w:val="000000" w:themeColor="text1"/>
        </w:rPr>
        <w:t>be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slightly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reduced</w:t>
      </w:r>
      <w:proofErr w:type="spellEnd"/>
      <w:r w:rsidRPr="00842993">
        <w:rPr>
          <w:color w:val="000000" w:themeColor="text1"/>
        </w:rPr>
        <w:t xml:space="preserve"> to </w:t>
      </w:r>
      <w:proofErr w:type="spellStart"/>
      <w:r w:rsidRPr="00842993">
        <w:rPr>
          <w:color w:val="000000" w:themeColor="text1"/>
        </w:rPr>
        <w:t>ensure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results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fell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within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linear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cali</w:t>
      </w:r>
      <w:r w:rsidRPr="00842993">
        <w:rPr>
          <w:color w:val="000000" w:themeColor="text1"/>
        </w:rPr>
        <w:t>bration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range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instrument. </w:t>
      </w:r>
      <w:proofErr w:type="spellStart"/>
      <w:r w:rsidRPr="00842993">
        <w:rPr>
          <w:color w:val="000000" w:themeColor="text1"/>
        </w:rPr>
        <w:t>For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determination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Fe</w:t>
      </w:r>
      <w:proofErr w:type="spellEnd"/>
      <w:r w:rsidRPr="00842993">
        <w:rPr>
          <w:color w:val="000000" w:themeColor="text1"/>
        </w:rPr>
        <w:t xml:space="preserve">, a </w:t>
      </w:r>
      <w:proofErr w:type="spellStart"/>
      <w:r w:rsidRPr="00842993">
        <w:rPr>
          <w:color w:val="000000" w:themeColor="text1"/>
        </w:rPr>
        <w:t>secondary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spectral</w:t>
      </w:r>
      <w:proofErr w:type="spellEnd"/>
      <w:r w:rsidRPr="00842993">
        <w:rPr>
          <w:color w:val="000000" w:themeColor="text1"/>
        </w:rPr>
        <w:t xml:space="preserve"> line </w:t>
      </w:r>
      <w:proofErr w:type="spellStart"/>
      <w:r w:rsidRPr="00842993">
        <w:rPr>
          <w:color w:val="000000" w:themeColor="text1"/>
        </w:rPr>
        <w:t>at</w:t>
      </w:r>
      <w:proofErr w:type="spellEnd"/>
      <w:r w:rsidRPr="00842993">
        <w:rPr>
          <w:color w:val="000000" w:themeColor="text1"/>
        </w:rPr>
        <w:t xml:space="preserve"> 252.744 </w:t>
      </w:r>
      <w:proofErr w:type="spellStart"/>
      <w:r w:rsidRPr="00842993">
        <w:rPr>
          <w:color w:val="000000" w:themeColor="text1"/>
        </w:rPr>
        <w:t>nm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with</w:t>
      </w:r>
      <w:proofErr w:type="spellEnd"/>
      <w:r w:rsidRPr="00842993">
        <w:rPr>
          <w:color w:val="000000" w:themeColor="text1"/>
        </w:rPr>
        <w:t xml:space="preserve"> a sensitivity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gramStart"/>
      <w:r w:rsidRPr="00842993">
        <w:rPr>
          <w:color w:val="000000" w:themeColor="text1"/>
        </w:rPr>
        <w:t>21%</w:t>
      </w:r>
      <w:proofErr w:type="gramEnd"/>
      <w:r w:rsidRPr="00842993">
        <w:rPr>
          <w:color w:val="000000" w:themeColor="text1"/>
        </w:rPr>
        <w:t xml:space="preserve"> (</w:t>
      </w:r>
      <w:proofErr w:type="spellStart"/>
      <w:r w:rsidRPr="00842993">
        <w:rPr>
          <w:color w:val="000000" w:themeColor="text1"/>
        </w:rPr>
        <w:t>relative</w:t>
      </w:r>
      <w:proofErr w:type="spellEnd"/>
      <w:r w:rsidRPr="00842993">
        <w:rPr>
          <w:color w:val="000000" w:themeColor="text1"/>
        </w:rPr>
        <w:t xml:space="preserve"> to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most sensitive </w:t>
      </w:r>
      <w:proofErr w:type="spellStart"/>
      <w:r w:rsidRPr="00842993">
        <w:rPr>
          <w:color w:val="000000" w:themeColor="text1"/>
        </w:rPr>
        <w:t>primary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Fe</w:t>
      </w:r>
      <w:proofErr w:type="spellEnd"/>
      <w:r w:rsidRPr="00842993">
        <w:rPr>
          <w:color w:val="000000" w:themeColor="text1"/>
        </w:rPr>
        <w:t xml:space="preserve"> line </w:t>
      </w:r>
      <w:proofErr w:type="spellStart"/>
      <w:r w:rsidRPr="00842993">
        <w:rPr>
          <w:color w:val="000000" w:themeColor="text1"/>
        </w:rPr>
        <w:t>at</w:t>
      </w:r>
      <w:proofErr w:type="spellEnd"/>
      <w:r w:rsidRPr="00842993">
        <w:rPr>
          <w:color w:val="000000" w:themeColor="text1"/>
        </w:rPr>
        <w:t xml:space="preserve"> 248.327 </w:t>
      </w:r>
      <w:proofErr w:type="spellStart"/>
      <w:r w:rsidRPr="00842993">
        <w:rPr>
          <w:color w:val="000000" w:themeColor="text1"/>
        </w:rPr>
        <w:t>nm</w:t>
      </w:r>
      <w:proofErr w:type="spellEnd"/>
      <w:r w:rsidRPr="00842993">
        <w:rPr>
          <w:color w:val="000000" w:themeColor="text1"/>
        </w:rPr>
        <w:t xml:space="preserve">) </w:t>
      </w:r>
      <w:proofErr w:type="spellStart"/>
      <w:r w:rsidRPr="00842993">
        <w:rPr>
          <w:color w:val="000000" w:themeColor="text1"/>
        </w:rPr>
        <w:t>was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selected</w:t>
      </w:r>
      <w:proofErr w:type="spellEnd"/>
      <w:r w:rsidRPr="00842993">
        <w:rPr>
          <w:color w:val="000000" w:themeColor="text1"/>
        </w:rPr>
        <w:t xml:space="preserve"> as </w:t>
      </w:r>
      <w:proofErr w:type="spellStart"/>
      <w:r w:rsidRPr="00842993">
        <w:rPr>
          <w:color w:val="000000" w:themeColor="text1"/>
        </w:rPr>
        <w:t>suitable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with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respect</w:t>
      </w:r>
      <w:proofErr w:type="spellEnd"/>
      <w:r w:rsidRPr="00842993">
        <w:rPr>
          <w:color w:val="000000" w:themeColor="text1"/>
        </w:rPr>
        <w:t xml:space="preserve"> to </w:t>
      </w:r>
      <w:proofErr w:type="spellStart"/>
      <w:r w:rsidRPr="00842993">
        <w:rPr>
          <w:color w:val="000000" w:themeColor="text1"/>
        </w:rPr>
        <w:t>its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concentration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rangin</w:t>
      </w:r>
      <w:r w:rsidRPr="00842993">
        <w:rPr>
          <w:color w:val="000000" w:themeColor="text1"/>
        </w:rPr>
        <w:t>g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from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units</w:t>
      </w:r>
      <w:proofErr w:type="spellEnd"/>
      <w:r w:rsidRPr="00842993">
        <w:rPr>
          <w:color w:val="000000" w:themeColor="text1"/>
        </w:rPr>
        <w:t xml:space="preserve"> to </w:t>
      </w:r>
      <w:proofErr w:type="spellStart"/>
      <w:r w:rsidRPr="00842993">
        <w:rPr>
          <w:color w:val="000000" w:themeColor="text1"/>
        </w:rPr>
        <w:t>hundreds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μg</w:t>
      </w:r>
      <w:proofErr w:type="spellEnd"/>
      <w:r w:rsidRPr="00842993">
        <w:rPr>
          <w:color w:val="000000" w:themeColor="text1"/>
        </w:rPr>
        <w:t xml:space="preserve">/L in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digests</w:t>
      </w:r>
      <w:proofErr w:type="spellEnd"/>
      <w:r w:rsidRPr="00842993">
        <w:rPr>
          <w:color w:val="000000" w:themeColor="text1"/>
        </w:rPr>
        <w:t xml:space="preserve">. </w:t>
      </w:r>
      <w:proofErr w:type="spellStart"/>
      <w:r w:rsidRPr="00842993">
        <w:rPr>
          <w:color w:val="000000" w:themeColor="text1"/>
        </w:rPr>
        <w:t>For</w:t>
      </w:r>
      <w:proofErr w:type="spellEnd"/>
      <w:r w:rsidRPr="00842993">
        <w:rPr>
          <w:color w:val="000000" w:themeColor="text1"/>
        </w:rPr>
        <w:t xml:space="preserve"> Zn,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selection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available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spectral</w:t>
      </w:r>
      <w:proofErr w:type="spellEnd"/>
      <w:r w:rsidRPr="00842993">
        <w:rPr>
          <w:color w:val="000000" w:themeColor="text1"/>
        </w:rPr>
        <w:t xml:space="preserve"> lines </w:t>
      </w:r>
      <w:proofErr w:type="spellStart"/>
      <w:r w:rsidRPr="00842993">
        <w:rPr>
          <w:color w:val="000000" w:themeColor="text1"/>
        </w:rPr>
        <w:t>is</w:t>
      </w:r>
      <w:proofErr w:type="spellEnd"/>
      <w:r w:rsidRPr="00842993">
        <w:rPr>
          <w:color w:val="000000" w:themeColor="text1"/>
        </w:rPr>
        <w:t xml:space="preserve"> limited to a </w:t>
      </w:r>
      <w:proofErr w:type="spellStart"/>
      <w:r w:rsidRPr="00842993">
        <w:rPr>
          <w:color w:val="000000" w:themeColor="text1"/>
        </w:rPr>
        <w:t>primary</w:t>
      </w:r>
      <w:proofErr w:type="spellEnd"/>
      <w:r w:rsidRPr="00842993">
        <w:rPr>
          <w:color w:val="000000" w:themeColor="text1"/>
        </w:rPr>
        <w:t xml:space="preserve"> line, </w:t>
      </w:r>
      <w:proofErr w:type="spellStart"/>
      <w:r w:rsidRPr="00842993">
        <w:rPr>
          <w:color w:val="000000" w:themeColor="text1"/>
        </w:rPr>
        <w:t>which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overly</w:t>
      </w:r>
      <w:proofErr w:type="spellEnd"/>
      <w:r w:rsidRPr="00842993">
        <w:rPr>
          <w:color w:val="000000" w:themeColor="text1"/>
        </w:rPr>
        <w:t xml:space="preserve"> sensitive (and </w:t>
      </w:r>
      <w:proofErr w:type="spellStart"/>
      <w:r w:rsidRPr="00842993">
        <w:rPr>
          <w:color w:val="000000" w:themeColor="text1"/>
        </w:rPr>
        <w:t>therefore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difficult</w:t>
      </w:r>
      <w:proofErr w:type="spellEnd"/>
      <w:r w:rsidRPr="00842993">
        <w:rPr>
          <w:color w:val="000000" w:themeColor="text1"/>
        </w:rPr>
        <w:t xml:space="preserve"> to use), and a single </w:t>
      </w:r>
      <w:proofErr w:type="spellStart"/>
      <w:r w:rsidRPr="00842993">
        <w:rPr>
          <w:color w:val="000000" w:themeColor="text1"/>
        </w:rPr>
        <w:t>secondary</w:t>
      </w:r>
      <w:proofErr w:type="spellEnd"/>
      <w:r w:rsidRPr="00842993">
        <w:rPr>
          <w:color w:val="000000" w:themeColor="text1"/>
        </w:rPr>
        <w:t xml:space="preserve"> line, </w:t>
      </w:r>
      <w:proofErr w:type="spellStart"/>
      <w:r w:rsidRPr="00842993">
        <w:rPr>
          <w:color w:val="000000" w:themeColor="text1"/>
        </w:rPr>
        <w:t>which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is</w:t>
      </w:r>
      <w:proofErr w:type="spellEnd"/>
      <w:r w:rsidRPr="00842993">
        <w:rPr>
          <w:color w:val="000000" w:themeColor="text1"/>
        </w:rPr>
        <w:t xml:space="preserve"> very </w:t>
      </w:r>
      <w:proofErr w:type="spellStart"/>
      <w:r w:rsidRPr="00842993">
        <w:rPr>
          <w:color w:val="000000" w:themeColor="text1"/>
        </w:rPr>
        <w:t>weak</w:t>
      </w:r>
      <w:proofErr w:type="spellEnd"/>
      <w:r w:rsidRPr="00842993">
        <w:rPr>
          <w:color w:val="000000" w:themeColor="text1"/>
        </w:rPr>
        <w:t xml:space="preserve">. </w:t>
      </w:r>
      <w:proofErr w:type="spellStart"/>
      <w:r w:rsidRPr="00842993">
        <w:rPr>
          <w:color w:val="000000" w:themeColor="text1"/>
        </w:rPr>
        <w:t>Therefore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met</w:t>
      </w:r>
      <w:r w:rsidRPr="00842993">
        <w:rPr>
          <w:color w:val="000000" w:themeColor="text1"/>
        </w:rPr>
        <w:t>hod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described</w:t>
      </w:r>
      <w:proofErr w:type="spellEnd"/>
      <w:r w:rsidRPr="00842993">
        <w:rPr>
          <w:color w:val="000000" w:themeColor="text1"/>
        </w:rPr>
        <w:t xml:space="preserve"> in Zvěřina et al., 2020 [1] </w:t>
      </w:r>
      <w:proofErr w:type="spellStart"/>
      <w:r w:rsidRPr="00842993">
        <w:rPr>
          <w:color w:val="000000" w:themeColor="text1"/>
        </w:rPr>
        <w:t>was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adapted</w:t>
      </w:r>
      <w:proofErr w:type="spellEnd"/>
      <w:r w:rsidRPr="00842993">
        <w:rPr>
          <w:color w:val="000000" w:themeColor="text1"/>
        </w:rPr>
        <w:t xml:space="preserve">. </w:t>
      </w:r>
      <w:proofErr w:type="spellStart"/>
      <w:r w:rsidRPr="00842993">
        <w:rPr>
          <w:color w:val="000000" w:themeColor="text1"/>
        </w:rPr>
        <w:t>Briefly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this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method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involves</w:t>
      </w:r>
      <w:proofErr w:type="spellEnd"/>
      <w:r w:rsidRPr="00842993">
        <w:rPr>
          <w:color w:val="000000" w:themeColor="text1"/>
        </w:rPr>
        <w:t xml:space="preserve"> Zn </w:t>
      </w:r>
      <w:proofErr w:type="spellStart"/>
      <w:r w:rsidRPr="00842993">
        <w:rPr>
          <w:color w:val="000000" w:themeColor="text1"/>
        </w:rPr>
        <w:t>measurement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primary</w:t>
      </w:r>
      <w:proofErr w:type="spellEnd"/>
      <w:r w:rsidRPr="00842993">
        <w:rPr>
          <w:color w:val="000000" w:themeColor="text1"/>
        </w:rPr>
        <w:t xml:space="preserve"> line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213.857 </w:t>
      </w:r>
      <w:proofErr w:type="spellStart"/>
      <w:r w:rsidRPr="00842993">
        <w:rPr>
          <w:color w:val="000000" w:themeColor="text1"/>
        </w:rPr>
        <w:t>nm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though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with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its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oversensitivity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compensated</w:t>
      </w:r>
      <w:proofErr w:type="spellEnd"/>
      <w:r w:rsidRPr="00842993">
        <w:rPr>
          <w:color w:val="000000" w:themeColor="text1"/>
        </w:rPr>
        <w:t xml:space="preserve"> by </w:t>
      </w:r>
      <w:proofErr w:type="spellStart"/>
      <w:r w:rsidRPr="00842993">
        <w:rPr>
          <w:color w:val="000000" w:themeColor="text1"/>
        </w:rPr>
        <w:t>reading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signal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wings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line. In </w:t>
      </w:r>
      <w:proofErr w:type="spellStart"/>
      <w:r w:rsidRPr="00842993">
        <w:rPr>
          <w:color w:val="000000" w:themeColor="text1"/>
        </w:rPr>
        <w:t>this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way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working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rang</w:t>
      </w:r>
      <w:r w:rsidRPr="00842993">
        <w:rPr>
          <w:color w:val="000000" w:themeColor="text1"/>
        </w:rPr>
        <w:t>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can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be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adapted</w:t>
      </w:r>
      <w:proofErr w:type="spellEnd"/>
      <w:r w:rsidRPr="00842993">
        <w:rPr>
          <w:color w:val="000000" w:themeColor="text1"/>
        </w:rPr>
        <w:t xml:space="preserve"> to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needs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analysis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i.e</w:t>
      </w:r>
      <w:proofErr w:type="spellEnd"/>
      <w:r w:rsidRPr="00842993">
        <w:rPr>
          <w:color w:val="000000" w:themeColor="text1"/>
        </w:rPr>
        <w:t xml:space="preserve">., </w:t>
      </w:r>
      <w:proofErr w:type="spellStart"/>
      <w:r w:rsidRPr="00842993">
        <w:rPr>
          <w:color w:val="000000" w:themeColor="text1"/>
        </w:rPr>
        <w:t>concentrations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can</w:t>
      </w:r>
      <w:proofErr w:type="spellEnd"/>
      <w:r w:rsidRPr="00842993">
        <w:rPr>
          <w:color w:val="000000" w:themeColor="text1"/>
        </w:rPr>
        <w:t xml:space="preserve"> start </w:t>
      </w:r>
      <w:proofErr w:type="spellStart"/>
      <w:r w:rsidRPr="00842993">
        <w:rPr>
          <w:color w:val="000000" w:themeColor="text1"/>
        </w:rPr>
        <w:t>at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low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tens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micrograms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Zn per liter. </w:t>
      </w:r>
      <w:proofErr w:type="spellStart"/>
      <w:r w:rsidRPr="00842993">
        <w:rPr>
          <w:color w:val="000000" w:themeColor="text1"/>
        </w:rPr>
        <w:t>This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reduction</w:t>
      </w:r>
      <w:proofErr w:type="spellEnd"/>
      <w:r w:rsidRPr="00842993">
        <w:rPr>
          <w:color w:val="000000" w:themeColor="text1"/>
        </w:rPr>
        <w:t xml:space="preserve"> in sensitivity </w:t>
      </w:r>
      <w:proofErr w:type="spellStart"/>
      <w:r w:rsidRPr="00842993">
        <w:rPr>
          <w:color w:val="000000" w:themeColor="text1"/>
        </w:rPr>
        <w:t>for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elements</w:t>
      </w:r>
      <w:proofErr w:type="spellEnd"/>
      <w:r w:rsidRPr="00842993">
        <w:rPr>
          <w:color w:val="000000" w:themeColor="text1"/>
        </w:rPr>
        <w:t xml:space="preserve"> such as </w:t>
      </w:r>
      <w:proofErr w:type="spellStart"/>
      <w:r w:rsidRPr="00842993">
        <w:rPr>
          <w:color w:val="000000" w:themeColor="text1"/>
        </w:rPr>
        <w:t>Fe</w:t>
      </w:r>
      <w:proofErr w:type="spellEnd"/>
      <w:r w:rsidRPr="00842993">
        <w:rPr>
          <w:color w:val="000000" w:themeColor="text1"/>
        </w:rPr>
        <w:t xml:space="preserve"> and Zn </w:t>
      </w:r>
      <w:proofErr w:type="spellStart"/>
      <w:r w:rsidRPr="00842993">
        <w:rPr>
          <w:color w:val="000000" w:themeColor="text1"/>
        </w:rPr>
        <w:t>rather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than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excessive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dilution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samples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beneficial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because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</w:t>
      </w:r>
      <w:r w:rsidRPr="00842993">
        <w:rPr>
          <w:color w:val="000000" w:themeColor="text1"/>
        </w:rPr>
        <w:t>luctuation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blank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signal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due</w:t>
      </w:r>
      <w:proofErr w:type="spellEnd"/>
      <w:r w:rsidRPr="00842993">
        <w:rPr>
          <w:color w:val="000000" w:themeColor="text1"/>
        </w:rPr>
        <w:t xml:space="preserve"> to </w:t>
      </w:r>
      <w:proofErr w:type="spellStart"/>
      <w:r w:rsidRPr="00842993">
        <w:rPr>
          <w:color w:val="000000" w:themeColor="text1"/>
        </w:rPr>
        <w:t>their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high</w:t>
      </w:r>
      <w:proofErr w:type="spellEnd"/>
      <w:r w:rsidRPr="00842993">
        <w:rPr>
          <w:color w:val="000000" w:themeColor="text1"/>
        </w:rPr>
        <w:t xml:space="preserve"> abundance in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environment </w:t>
      </w:r>
      <w:proofErr w:type="spellStart"/>
      <w:r w:rsidRPr="00842993">
        <w:rPr>
          <w:color w:val="000000" w:themeColor="text1"/>
        </w:rPr>
        <w:t>is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often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main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limiting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factor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with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respect</w:t>
      </w:r>
      <w:proofErr w:type="spellEnd"/>
      <w:r w:rsidRPr="00842993">
        <w:rPr>
          <w:color w:val="000000" w:themeColor="text1"/>
        </w:rPr>
        <w:t xml:space="preserve"> to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power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detection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when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using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dilution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approach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with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most sensitive lines [2]. </w:t>
      </w:r>
      <w:proofErr w:type="spellStart"/>
      <w:r w:rsidRPr="00842993">
        <w:rPr>
          <w:color w:val="000000" w:themeColor="text1"/>
        </w:rPr>
        <w:t>Trace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contents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toxic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elements</w:t>
      </w:r>
      <w:proofErr w:type="spellEnd"/>
      <w:r w:rsidRPr="00842993">
        <w:rPr>
          <w:color w:val="000000" w:themeColor="text1"/>
        </w:rPr>
        <w:t xml:space="preserve"> Cd a</w:t>
      </w:r>
      <w:r w:rsidRPr="00842993">
        <w:rPr>
          <w:color w:val="000000" w:themeColor="text1"/>
        </w:rPr>
        <w:t xml:space="preserve">nd </w:t>
      </w:r>
      <w:proofErr w:type="spellStart"/>
      <w:r w:rsidRPr="00842993">
        <w:rPr>
          <w:color w:val="000000" w:themeColor="text1"/>
        </w:rPr>
        <w:t>Pb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were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determined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using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their</w:t>
      </w:r>
      <w:proofErr w:type="spellEnd"/>
      <w:r w:rsidRPr="00842993">
        <w:rPr>
          <w:color w:val="000000" w:themeColor="text1"/>
        </w:rPr>
        <w:t xml:space="preserve"> sensitive </w:t>
      </w:r>
      <w:proofErr w:type="spellStart"/>
      <w:r w:rsidRPr="00842993">
        <w:rPr>
          <w:color w:val="000000" w:themeColor="text1"/>
        </w:rPr>
        <w:t>spectral</w:t>
      </w:r>
      <w:proofErr w:type="spellEnd"/>
      <w:r w:rsidRPr="00842993">
        <w:rPr>
          <w:color w:val="000000" w:themeColor="text1"/>
        </w:rPr>
        <w:t xml:space="preserve"> lines </w:t>
      </w:r>
      <w:proofErr w:type="spellStart"/>
      <w:r w:rsidRPr="00842993">
        <w:rPr>
          <w:color w:val="000000" w:themeColor="text1"/>
        </w:rPr>
        <w:t>at</w:t>
      </w:r>
      <w:proofErr w:type="spellEnd"/>
      <w:r w:rsidRPr="00842993">
        <w:rPr>
          <w:color w:val="000000" w:themeColor="text1"/>
        </w:rPr>
        <w:t xml:space="preserve"> 228.802 and 283.306 </w:t>
      </w:r>
      <w:proofErr w:type="spellStart"/>
      <w:r w:rsidRPr="00842993">
        <w:rPr>
          <w:color w:val="000000" w:themeColor="text1"/>
        </w:rPr>
        <w:t>nm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respectively</w:t>
      </w:r>
      <w:proofErr w:type="spellEnd"/>
      <w:r w:rsidRPr="00842993">
        <w:rPr>
          <w:color w:val="000000" w:themeColor="text1"/>
        </w:rPr>
        <w:t>.</w:t>
      </w:r>
    </w:p>
    <w:p w14:paraId="523574BA" w14:textId="77777777" w:rsidR="00E01038" w:rsidRPr="00842993" w:rsidRDefault="00BF0160">
      <w:pPr>
        <w:rPr>
          <w:color w:val="000000" w:themeColor="text1"/>
        </w:rPr>
      </w:pPr>
      <w:proofErr w:type="spellStart"/>
      <w:r w:rsidRPr="00842993">
        <w:rPr>
          <w:color w:val="000000" w:themeColor="text1"/>
        </w:rPr>
        <w:t>Temperature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programs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graphite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furnace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were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optimized</w:t>
      </w:r>
      <w:proofErr w:type="spellEnd"/>
      <w:r w:rsidRPr="00842993">
        <w:rPr>
          <w:color w:val="000000" w:themeColor="text1"/>
        </w:rPr>
        <w:t xml:space="preserve"> as </w:t>
      </w:r>
      <w:proofErr w:type="spellStart"/>
      <w:r w:rsidRPr="00842993">
        <w:rPr>
          <w:color w:val="000000" w:themeColor="text1"/>
        </w:rPr>
        <w:t>well</w:t>
      </w:r>
      <w:proofErr w:type="spellEnd"/>
      <w:r w:rsidRPr="00842993">
        <w:rPr>
          <w:color w:val="000000" w:themeColor="text1"/>
        </w:rPr>
        <w:t xml:space="preserve"> as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addition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Pd-based</w:t>
      </w:r>
      <w:proofErr w:type="spellEnd"/>
      <w:r w:rsidRPr="00842993">
        <w:rPr>
          <w:color w:val="000000" w:themeColor="text1"/>
        </w:rPr>
        <w:t xml:space="preserve"> matrix </w:t>
      </w:r>
      <w:proofErr w:type="spellStart"/>
      <w:r w:rsidRPr="00842993">
        <w:rPr>
          <w:color w:val="000000" w:themeColor="text1"/>
        </w:rPr>
        <w:t>modifier</w:t>
      </w:r>
      <w:proofErr w:type="spellEnd"/>
      <w:r w:rsidRPr="00842993">
        <w:rPr>
          <w:color w:val="000000" w:themeColor="text1"/>
        </w:rPr>
        <w:t xml:space="preserve"> (1 g/L </w:t>
      </w:r>
      <w:proofErr w:type="spellStart"/>
      <w:r w:rsidRPr="00842993">
        <w:rPr>
          <w:color w:val="000000" w:themeColor="text1"/>
        </w:rPr>
        <w:t>Pd</w:t>
      </w:r>
      <w:proofErr w:type="spellEnd"/>
      <w:r w:rsidRPr="00842993">
        <w:rPr>
          <w:color w:val="000000" w:themeColor="text1"/>
        </w:rPr>
        <w:t xml:space="preserve"> in 0.6 g/L </w:t>
      </w:r>
      <w:proofErr w:type="gramStart"/>
      <w:r w:rsidRPr="00842993">
        <w:rPr>
          <w:color w:val="000000" w:themeColor="text1"/>
        </w:rPr>
        <w:t>Mg(</w:t>
      </w:r>
      <w:proofErr w:type="gramEnd"/>
      <w:r w:rsidRPr="00842993">
        <w:rPr>
          <w:color w:val="000000" w:themeColor="text1"/>
        </w:rPr>
        <w:t>NO</w:t>
      </w:r>
      <w:r w:rsidRPr="00842993">
        <w:rPr>
          <w:color w:val="000000" w:themeColor="text1"/>
          <w:vertAlign w:val="subscript"/>
        </w:rPr>
        <w:t>3</w:t>
      </w:r>
      <w:r w:rsidRPr="00842993">
        <w:rPr>
          <w:color w:val="000000" w:themeColor="text1"/>
        </w:rPr>
        <w:t>)</w:t>
      </w:r>
      <w:r w:rsidRPr="00842993">
        <w:rPr>
          <w:color w:val="000000" w:themeColor="text1"/>
          <w:vertAlign w:val="subscript"/>
        </w:rPr>
        <w:t>2</w:t>
      </w:r>
      <w:r w:rsidRPr="00842993">
        <w:rPr>
          <w:color w:val="000000" w:themeColor="text1"/>
        </w:rPr>
        <w:t xml:space="preserve">).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addition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modifier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also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reduces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formation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interfering</w:t>
      </w:r>
      <w:proofErr w:type="spellEnd"/>
      <w:r w:rsidRPr="00842993">
        <w:rPr>
          <w:color w:val="000000" w:themeColor="text1"/>
        </w:rPr>
        <w:t xml:space="preserve"> PO </w:t>
      </w:r>
      <w:proofErr w:type="spellStart"/>
      <w:r w:rsidRPr="00842993">
        <w:rPr>
          <w:color w:val="000000" w:themeColor="text1"/>
        </w:rPr>
        <w:t>molecules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during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P </w:t>
      </w:r>
      <w:proofErr w:type="spellStart"/>
      <w:r w:rsidRPr="00842993">
        <w:rPr>
          <w:color w:val="000000" w:themeColor="text1"/>
        </w:rPr>
        <w:t>determination</w:t>
      </w:r>
      <w:proofErr w:type="spellEnd"/>
      <w:r w:rsidRPr="00842993">
        <w:rPr>
          <w:color w:val="000000" w:themeColor="text1"/>
        </w:rPr>
        <w:t>.</w:t>
      </w:r>
    </w:p>
    <w:p w14:paraId="67CBDED5" w14:textId="77777777" w:rsidR="00E01038" w:rsidRPr="00842993" w:rsidRDefault="00BF0160">
      <w:pPr>
        <w:rPr>
          <w:rFonts w:ascii="Arimo" w:eastAsia="Arimo" w:hAnsi="Arimo" w:cs="Arimo"/>
          <w:color w:val="000000" w:themeColor="text1"/>
        </w:rPr>
      </w:pPr>
      <w:proofErr w:type="spellStart"/>
      <w:r w:rsidRPr="00842993">
        <w:rPr>
          <w:rFonts w:ascii="Arimo" w:eastAsia="Arimo" w:hAnsi="Arimo" w:cs="Arimo"/>
          <w:color w:val="000000" w:themeColor="text1"/>
        </w:rPr>
        <w:t>The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additions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of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CsCl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with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a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concentration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of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0.</w:t>
      </w:r>
      <w:proofErr w:type="gramStart"/>
      <w:r w:rsidRPr="00842993">
        <w:rPr>
          <w:rFonts w:ascii="Arimo" w:eastAsia="Arimo" w:hAnsi="Arimo" w:cs="Arimo"/>
          <w:color w:val="000000" w:themeColor="text1"/>
        </w:rPr>
        <w:t>1%</w:t>
      </w:r>
      <w:proofErr w:type="gramEnd"/>
      <w:r w:rsidRPr="00842993">
        <w:rPr>
          <w:rFonts w:ascii="Arimo" w:eastAsia="Arimo" w:hAnsi="Arimo" w:cs="Arimo"/>
          <w:color w:val="000000" w:themeColor="text1"/>
        </w:rPr>
        <w:t xml:space="preserve"> Cs in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the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analytical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sample, and 5-sulfosalicylic acid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with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a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concentration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of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0.02 mol/L in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the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analytic</w:t>
      </w:r>
      <w:r w:rsidRPr="00842993">
        <w:rPr>
          <w:rFonts w:ascii="Arimo" w:eastAsia="Arimo" w:hAnsi="Arimo" w:cs="Arimo"/>
          <w:color w:val="000000" w:themeColor="text1"/>
        </w:rPr>
        <w:t>al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sample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were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used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for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Ca </w:t>
      </w:r>
      <w:proofErr w:type="spellStart"/>
      <w:r w:rsidRPr="00842993">
        <w:rPr>
          <w:rFonts w:ascii="Arimo" w:eastAsia="Arimo" w:hAnsi="Arimo" w:cs="Arimo"/>
          <w:color w:val="000000" w:themeColor="text1"/>
        </w:rPr>
        <w:t>determination</w:t>
      </w:r>
      <w:proofErr w:type="spellEnd"/>
      <w:r w:rsidRPr="00842993">
        <w:rPr>
          <w:rFonts w:ascii="Arimo" w:eastAsia="Arimo" w:hAnsi="Arimo" w:cs="Arimo"/>
          <w:color w:val="000000" w:themeColor="text1"/>
        </w:rPr>
        <w:t xml:space="preserve"> by </w:t>
      </w:r>
      <w:r w:rsidRPr="00842993">
        <w:rPr>
          <w:color w:val="000000" w:themeColor="text1"/>
        </w:rPr>
        <w:t>HR-CS FAAS</w:t>
      </w:r>
      <w:r w:rsidRPr="00842993">
        <w:rPr>
          <w:rFonts w:ascii="Arimo" w:eastAsia="Arimo" w:hAnsi="Arimo" w:cs="Arimo"/>
          <w:color w:val="000000" w:themeColor="text1"/>
        </w:rPr>
        <w:t>.</w:t>
      </w:r>
    </w:p>
    <w:p w14:paraId="1330745D" w14:textId="77777777" w:rsidR="00E01038" w:rsidRPr="00842993" w:rsidRDefault="00BF0160">
      <w:pPr>
        <w:rPr>
          <w:color w:val="000000" w:themeColor="text1"/>
        </w:rPr>
      </w:pPr>
      <w:proofErr w:type="spellStart"/>
      <w:r w:rsidRPr="00842993">
        <w:rPr>
          <w:color w:val="000000" w:themeColor="text1"/>
        </w:rPr>
        <w:t>Three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parallel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analyses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were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performed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for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each</w:t>
      </w:r>
      <w:proofErr w:type="spellEnd"/>
      <w:r w:rsidRPr="00842993">
        <w:rPr>
          <w:color w:val="000000" w:themeColor="text1"/>
        </w:rPr>
        <w:t xml:space="preserve"> sample and </w:t>
      </w:r>
      <w:proofErr w:type="spellStart"/>
      <w:r w:rsidRPr="00842993">
        <w:rPr>
          <w:color w:val="000000" w:themeColor="text1"/>
        </w:rPr>
        <w:t>replicate</w:t>
      </w:r>
      <w:proofErr w:type="spellEnd"/>
      <w:r w:rsidRPr="00842993">
        <w:rPr>
          <w:color w:val="000000" w:themeColor="text1"/>
        </w:rPr>
        <w:t>.</w:t>
      </w:r>
    </w:p>
    <w:p w14:paraId="44ECC53D" w14:textId="77777777" w:rsidR="00E01038" w:rsidRPr="00842993" w:rsidRDefault="00E01038">
      <w:pPr>
        <w:rPr>
          <w:rFonts w:ascii="Calibri" w:eastAsia="Calibri" w:hAnsi="Calibri" w:cs="Calibri"/>
          <w:color w:val="000000" w:themeColor="text1"/>
          <w:sz w:val="32"/>
          <w:szCs w:val="32"/>
        </w:rPr>
      </w:pPr>
    </w:p>
    <w:p w14:paraId="4A578A81" w14:textId="77777777" w:rsidR="00E01038" w:rsidRPr="00842993" w:rsidRDefault="00BF0160">
      <w:pPr>
        <w:jc w:val="center"/>
        <w:rPr>
          <w:i/>
          <w:color w:val="000000" w:themeColor="text1"/>
        </w:rPr>
      </w:pPr>
      <w:r w:rsidRPr="00842993">
        <w:rPr>
          <w:color w:val="000000" w:themeColor="text1"/>
        </w:rPr>
        <w:br w:type="page"/>
      </w:r>
    </w:p>
    <w:p w14:paraId="1B694C6F" w14:textId="77777777" w:rsidR="00E01038" w:rsidRPr="00842993" w:rsidRDefault="00BF0160">
      <w:pPr>
        <w:jc w:val="center"/>
        <w:rPr>
          <w:i/>
          <w:color w:val="000000" w:themeColor="text1"/>
        </w:rPr>
      </w:pPr>
      <w:r w:rsidRPr="00842993">
        <w:rPr>
          <w:i/>
          <w:color w:val="000000" w:themeColor="text1"/>
        </w:rPr>
        <w:lastRenderedPageBreak/>
        <w:t xml:space="preserve">Table </w:t>
      </w:r>
      <w:r w:rsidRPr="00842993">
        <w:rPr>
          <w:i/>
          <w:color w:val="000000" w:themeColor="text1"/>
        </w:rPr>
        <w:t>S1</w:t>
      </w:r>
      <w:r w:rsidRPr="00842993">
        <w:rPr>
          <w:i/>
          <w:color w:val="000000" w:themeColor="text1"/>
        </w:rPr>
        <w:t xml:space="preserve">: </w:t>
      </w:r>
      <w:proofErr w:type="spellStart"/>
      <w:r w:rsidRPr="00842993">
        <w:rPr>
          <w:i/>
          <w:color w:val="000000" w:themeColor="text1"/>
        </w:rPr>
        <w:t>Mineral</w:t>
      </w:r>
      <w:proofErr w:type="spellEnd"/>
      <w:r w:rsidRPr="00842993">
        <w:rPr>
          <w:i/>
          <w:color w:val="000000" w:themeColor="text1"/>
        </w:rPr>
        <w:t xml:space="preserve"> </w:t>
      </w:r>
      <w:proofErr w:type="spellStart"/>
      <w:r w:rsidRPr="00842993">
        <w:rPr>
          <w:i/>
          <w:color w:val="000000" w:themeColor="text1"/>
        </w:rPr>
        <w:t>composition</w:t>
      </w:r>
      <w:proofErr w:type="spellEnd"/>
      <w:r w:rsidRPr="00842993">
        <w:rPr>
          <w:i/>
          <w:color w:val="000000" w:themeColor="text1"/>
        </w:rPr>
        <w:t xml:space="preserve"> </w:t>
      </w:r>
      <w:proofErr w:type="spellStart"/>
      <w:r w:rsidRPr="00842993">
        <w:rPr>
          <w:i/>
          <w:color w:val="000000" w:themeColor="text1"/>
        </w:rPr>
        <w:t>of</w:t>
      </w:r>
      <w:proofErr w:type="spellEnd"/>
      <w:r w:rsidRPr="00842993">
        <w:rPr>
          <w:i/>
          <w:color w:val="000000" w:themeColor="text1"/>
        </w:rPr>
        <w:t xml:space="preserve"> </w:t>
      </w:r>
      <w:proofErr w:type="spellStart"/>
      <w:r w:rsidRPr="00842993">
        <w:rPr>
          <w:i/>
          <w:color w:val="000000" w:themeColor="text1"/>
        </w:rPr>
        <w:t>the</w:t>
      </w:r>
      <w:proofErr w:type="spellEnd"/>
      <w:r w:rsidRPr="00842993">
        <w:rPr>
          <w:i/>
          <w:color w:val="000000" w:themeColor="text1"/>
        </w:rPr>
        <w:t xml:space="preserve"> </w:t>
      </w:r>
      <w:proofErr w:type="spellStart"/>
      <w:r w:rsidRPr="00842993">
        <w:rPr>
          <w:i/>
          <w:color w:val="000000" w:themeColor="text1"/>
        </w:rPr>
        <w:t>analyzed</w:t>
      </w:r>
      <w:proofErr w:type="spellEnd"/>
      <w:r w:rsidRPr="00842993">
        <w:rPr>
          <w:i/>
          <w:color w:val="000000" w:themeColor="text1"/>
        </w:rPr>
        <w:t xml:space="preserve"> </w:t>
      </w:r>
      <w:proofErr w:type="spellStart"/>
      <w:r w:rsidRPr="00842993">
        <w:rPr>
          <w:i/>
          <w:color w:val="000000" w:themeColor="text1"/>
        </w:rPr>
        <w:t>samples</w:t>
      </w:r>
      <w:proofErr w:type="spellEnd"/>
    </w:p>
    <w:tbl>
      <w:tblPr>
        <w:tblStyle w:val="a1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140"/>
        <w:gridCol w:w="1425"/>
        <w:gridCol w:w="855"/>
        <w:gridCol w:w="765"/>
        <w:gridCol w:w="750"/>
        <w:gridCol w:w="750"/>
        <w:gridCol w:w="555"/>
        <w:gridCol w:w="540"/>
        <w:gridCol w:w="570"/>
      </w:tblGrid>
      <w:tr w:rsidR="00842993" w:rsidRPr="00842993" w14:paraId="597B1E27" w14:textId="77777777"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1A6026F" w14:textId="77777777" w:rsidR="00E01038" w:rsidRPr="00842993" w:rsidRDefault="00BF0160">
            <w:pPr>
              <w:rPr>
                <w:b/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b/>
                <w:color w:val="000000" w:themeColor="text1"/>
                <w:sz w:val="17"/>
                <w:szCs w:val="17"/>
              </w:rPr>
              <w:t>product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B83A6F" w14:textId="77777777" w:rsidR="00E01038" w:rsidRPr="00842993" w:rsidRDefault="00BF0160">
            <w:pPr>
              <w:rPr>
                <w:b/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b/>
                <w:color w:val="000000" w:themeColor="text1"/>
                <w:sz w:val="17"/>
                <w:szCs w:val="17"/>
              </w:rPr>
              <w:t>group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EA6938E" w14:textId="77777777" w:rsidR="00E01038" w:rsidRPr="00842993" w:rsidRDefault="00BF0160">
            <w:pPr>
              <w:jc w:val="left"/>
              <w:rPr>
                <w:b/>
                <w:color w:val="000000" w:themeColor="text1"/>
                <w:sz w:val="17"/>
                <w:szCs w:val="17"/>
              </w:rPr>
            </w:pPr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country </w:t>
            </w:r>
            <w:proofErr w:type="spellStart"/>
            <w:r w:rsidRPr="00842993">
              <w:rPr>
                <w:b/>
                <w:color w:val="000000" w:themeColor="text1"/>
                <w:sz w:val="17"/>
                <w:szCs w:val="17"/>
              </w:rPr>
              <w:t>of</w:t>
            </w:r>
            <w:proofErr w:type="spellEnd"/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b/>
                <w:color w:val="000000" w:themeColor="text1"/>
                <w:sz w:val="17"/>
                <w:szCs w:val="17"/>
              </w:rPr>
              <w:t>origin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77A99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Ca </w:t>
            </w:r>
            <w:r w:rsidRPr="00842993">
              <w:rPr>
                <w:color w:val="000000" w:themeColor="text1"/>
                <w:sz w:val="17"/>
                <w:szCs w:val="17"/>
              </w:rPr>
              <w:t>mg/</w:t>
            </w:r>
            <w:proofErr w:type="gramStart"/>
            <w:r w:rsidRPr="00842993">
              <w:rPr>
                <w:color w:val="000000" w:themeColor="text1"/>
                <w:sz w:val="17"/>
                <w:szCs w:val="17"/>
              </w:rPr>
              <w:t>100g</w:t>
            </w:r>
            <w:proofErr w:type="gramEnd"/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B2F5F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Zn </w:t>
            </w:r>
            <w:r w:rsidRPr="00842993">
              <w:rPr>
                <w:color w:val="000000" w:themeColor="text1"/>
                <w:sz w:val="17"/>
                <w:szCs w:val="17"/>
              </w:rPr>
              <w:t>mg/</w:t>
            </w:r>
            <w:proofErr w:type="gramStart"/>
            <w:r w:rsidRPr="00842993">
              <w:rPr>
                <w:color w:val="000000" w:themeColor="text1"/>
                <w:sz w:val="17"/>
                <w:szCs w:val="17"/>
              </w:rPr>
              <w:t>100g</w:t>
            </w:r>
            <w:proofErr w:type="gramEnd"/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093610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b/>
                <w:color w:val="000000" w:themeColor="text1"/>
                <w:sz w:val="17"/>
                <w:szCs w:val="17"/>
              </w:rPr>
              <w:t>Fe</w:t>
            </w:r>
            <w:proofErr w:type="spellEnd"/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 </w:t>
            </w:r>
            <w:r w:rsidRPr="00842993">
              <w:rPr>
                <w:b/>
                <w:color w:val="000000" w:themeColor="text1"/>
                <w:sz w:val="17"/>
                <w:szCs w:val="17"/>
              </w:rPr>
              <w:br/>
            </w:r>
            <w:r w:rsidRPr="00842993">
              <w:rPr>
                <w:color w:val="000000" w:themeColor="text1"/>
                <w:sz w:val="17"/>
                <w:szCs w:val="17"/>
              </w:rPr>
              <w:t>mg/</w:t>
            </w:r>
            <w:proofErr w:type="gramStart"/>
            <w:r w:rsidRPr="00842993">
              <w:rPr>
                <w:color w:val="000000" w:themeColor="text1"/>
                <w:sz w:val="17"/>
                <w:szCs w:val="17"/>
              </w:rPr>
              <w:t>100g</w:t>
            </w:r>
            <w:proofErr w:type="gramEnd"/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FDD78F" w14:textId="77777777" w:rsidR="00E01038" w:rsidRPr="00842993" w:rsidRDefault="00BF0160">
            <w:pPr>
              <w:rPr>
                <w:b/>
                <w:color w:val="000000" w:themeColor="text1"/>
                <w:sz w:val="17"/>
                <w:szCs w:val="17"/>
              </w:rPr>
            </w:pPr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P </w:t>
            </w:r>
            <w:r w:rsidRPr="00842993">
              <w:rPr>
                <w:color w:val="000000" w:themeColor="text1"/>
                <w:sz w:val="17"/>
                <w:szCs w:val="17"/>
              </w:rPr>
              <w:t>mg/</w:t>
            </w:r>
            <w:proofErr w:type="gramStart"/>
            <w:r w:rsidRPr="00842993">
              <w:rPr>
                <w:color w:val="000000" w:themeColor="text1"/>
                <w:sz w:val="17"/>
                <w:szCs w:val="17"/>
              </w:rPr>
              <w:t>100g</w:t>
            </w:r>
            <w:proofErr w:type="gramEnd"/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5433B2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b/>
                <w:color w:val="000000" w:themeColor="text1"/>
                <w:sz w:val="17"/>
                <w:szCs w:val="17"/>
              </w:rPr>
              <w:t>Pb</w:t>
            </w:r>
            <w:proofErr w:type="spellEnd"/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 </w:t>
            </w:r>
            <w:r w:rsidRPr="00842993">
              <w:rPr>
                <w:b/>
                <w:color w:val="000000" w:themeColor="text1"/>
                <w:sz w:val="17"/>
                <w:szCs w:val="17"/>
              </w:rPr>
              <w:br/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μg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>/kg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41157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Cd </w:t>
            </w:r>
            <w:r w:rsidRPr="00842993">
              <w:rPr>
                <w:b/>
                <w:color w:val="000000" w:themeColor="text1"/>
                <w:sz w:val="17"/>
                <w:szCs w:val="17"/>
              </w:rPr>
              <w:br/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μg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>/kg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E16F63" w14:textId="77777777" w:rsidR="00E01038" w:rsidRPr="00842993" w:rsidRDefault="00BF0160">
            <w:pPr>
              <w:rPr>
                <w:b/>
                <w:color w:val="000000" w:themeColor="text1"/>
                <w:sz w:val="17"/>
                <w:szCs w:val="17"/>
              </w:rPr>
            </w:pPr>
            <w:r w:rsidRPr="00842993">
              <w:rPr>
                <w:b/>
                <w:color w:val="000000" w:themeColor="text1"/>
                <w:sz w:val="17"/>
                <w:szCs w:val="17"/>
              </w:rPr>
              <w:t xml:space="preserve">Ca/P </w:t>
            </w:r>
            <w:r w:rsidRPr="00842993">
              <w:rPr>
                <w:b/>
                <w:color w:val="000000" w:themeColor="text1"/>
                <w:sz w:val="17"/>
                <w:szCs w:val="17"/>
              </w:rPr>
              <w:br/>
              <w:t>ratio</w:t>
            </w:r>
          </w:p>
        </w:tc>
      </w:tr>
      <w:tr w:rsidR="00842993" w:rsidRPr="00842993" w14:paraId="5EFCD4F1" w14:textId="77777777">
        <w:trPr>
          <w:trHeight w:val="275"/>
        </w:trPr>
        <w:tc>
          <w:tcPr>
            <w:tcW w:w="1710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3409B4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092D0B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5D93A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FF58C9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A1E3A9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0.080</w:t>
            </w:r>
          </w:p>
        </w:tc>
        <w:tc>
          <w:tcPr>
            <w:tcW w:w="750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4B9A6B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0.118</w:t>
            </w:r>
          </w:p>
        </w:tc>
        <w:tc>
          <w:tcPr>
            <w:tcW w:w="750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13E876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16.2</w:t>
            </w:r>
          </w:p>
        </w:tc>
        <w:tc>
          <w:tcPr>
            <w:tcW w:w="555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6DCBC0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D25406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Borders>
              <w:top w:val="single" w:sz="4" w:space="0" w:color="00000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925ECD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0.13</w:t>
            </w:r>
          </w:p>
        </w:tc>
      </w:tr>
      <w:tr w:rsidR="00842993" w:rsidRPr="00842993" w14:paraId="180C7D59" w14:textId="77777777">
        <w:tc>
          <w:tcPr>
            <w:tcW w:w="1710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248208A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140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2B92C61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8C6F90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Austria</w:t>
            </w:r>
            <w:proofErr w:type="spellEnd"/>
          </w:p>
        </w:tc>
        <w:tc>
          <w:tcPr>
            <w:tcW w:w="855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444CB87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7.4</w:t>
            </w:r>
          </w:p>
        </w:tc>
        <w:tc>
          <w:tcPr>
            <w:tcW w:w="765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4E4CAFA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0.100</w:t>
            </w:r>
          </w:p>
        </w:tc>
        <w:tc>
          <w:tcPr>
            <w:tcW w:w="750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6EFB630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0.242</w:t>
            </w:r>
          </w:p>
        </w:tc>
        <w:tc>
          <w:tcPr>
            <w:tcW w:w="750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3D12B05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24.7</w:t>
            </w:r>
          </w:p>
        </w:tc>
        <w:tc>
          <w:tcPr>
            <w:tcW w:w="555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1104382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69EAE04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3.3</w:t>
            </w:r>
          </w:p>
        </w:tc>
        <w:tc>
          <w:tcPr>
            <w:tcW w:w="570" w:type="dxa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72AAA86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0.30</w:t>
            </w:r>
          </w:p>
        </w:tc>
      </w:tr>
      <w:tr w:rsidR="00842993" w:rsidRPr="00842993" w14:paraId="05AE0676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32317CB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2F89AFC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2A1DF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Poland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7ACC8C6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4.4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4335F6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0.110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1DFC25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0.203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03062B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21.1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B480D2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62C6E2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318991E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0.21</w:t>
            </w:r>
          </w:p>
        </w:tc>
      </w:tr>
      <w:tr w:rsidR="00842993" w:rsidRPr="00842993" w14:paraId="2D5CE4A3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003A864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fermented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603F22F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2D6C9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76ACE08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165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12EBA6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0.140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8B25BD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0.215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D79E6B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130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8953A1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6FE1AFD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402382C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1.27</w:t>
            </w:r>
          </w:p>
        </w:tc>
      </w:tr>
      <w:tr w:rsidR="00842993" w:rsidRPr="00842993" w14:paraId="798FF949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FBBFA9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chocolate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498A11C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D8063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Austria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0A730B1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6.5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7A7CC05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0.240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EEC1E7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0.550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35A09C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33.4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0371BB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D2F53A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15.1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BA950D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0.19</w:t>
            </w:r>
          </w:p>
        </w:tc>
      </w:tr>
      <w:tr w:rsidR="00842993" w:rsidRPr="00842993" w14:paraId="6E286A93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235B5EE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fermented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0354A7A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yogurt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1B05C1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Belgium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45C93DC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5.8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5453522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B83AD1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0.199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593F5B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23.3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84552D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6876C7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458650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0.25</w:t>
            </w:r>
          </w:p>
        </w:tc>
      </w:tr>
      <w:tr w:rsidR="00842993" w:rsidRPr="00842993" w14:paraId="33F7D0AE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F8D699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almond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0F19683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BF674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35E93D0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4FD7C8A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43A947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765DE66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0B5DDDF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B18CB4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13C5E3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1.08</w:t>
            </w:r>
          </w:p>
        </w:tc>
      </w:tr>
      <w:tr w:rsidR="00842993" w:rsidRPr="00842993" w14:paraId="378B076D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50D758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rice-coconut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3063BA5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EFF80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Belgium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1D0A809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6F3806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0.030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692236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0.036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F64BF1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16.2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7702E62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5449DD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4673C8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0.29</w:t>
            </w:r>
          </w:p>
        </w:tc>
      </w:tr>
      <w:tr w:rsidR="00842993" w:rsidRPr="00842993" w14:paraId="5301E474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6BA8B38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almond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41FCB84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35910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Italy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7D094CD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16.9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8D701F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0.040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B7363C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0.066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4C7BD9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DC0D35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1979BFF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6EC692F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1.18</w:t>
            </w:r>
          </w:p>
        </w:tc>
      </w:tr>
      <w:tr w:rsidR="00842993" w:rsidRPr="00842993" w14:paraId="4C4C813F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0AA6096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soy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1EC2ED3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14019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Austria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158D11A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14.2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5FEB4F2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0.290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148149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0.335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54B7A2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42.5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B9A80C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14A9B1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2.1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362BE06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0.33</w:t>
            </w:r>
          </w:p>
        </w:tc>
      </w:tr>
      <w:tr w:rsidR="00842993" w:rsidRPr="00842993" w14:paraId="2D56B0A0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2E071FB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almond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62584A1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1ECD9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68C2CC8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9.2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42D8F2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0.040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2D93D1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0.049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30922C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9.9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087DF1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17867B6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1D38F68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0.93</w:t>
            </w:r>
          </w:p>
        </w:tc>
      </w:tr>
      <w:tr w:rsidR="00842993" w:rsidRPr="00842993" w14:paraId="7EFEB763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71C2AF3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spelt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54C8703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86312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Austria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3F191F2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8.2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41CC0D0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0.079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C1CAFC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0.073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390C7F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19.4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453A0D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774F84E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40AB198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0.42</w:t>
            </w:r>
          </w:p>
        </w:tc>
      </w:tr>
      <w:tr w:rsidR="00842993" w:rsidRPr="00842993" w14:paraId="0039C32F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0CCE5A6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rice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636E408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AEA6E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2246C62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3.9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02CFA9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896820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0.011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107BE4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3.6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11AB0C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7FCDB7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4A7B88B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1.09</w:t>
            </w:r>
          </w:p>
        </w:tc>
      </w:tr>
      <w:tr w:rsidR="00842993" w:rsidRPr="00842993" w14:paraId="02D20A9A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301939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oat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2E88574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885EC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6DAA114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2.8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064AD3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1564FF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74715B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9.9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D18FCE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2AAE13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08ED6C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0.28</w:t>
            </w:r>
          </w:p>
        </w:tc>
      </w:tr>
      <w:tr w:rsidR="00842993" w:rsidRPr="00842993" w14:paraId="436A8AD8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EED70E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oat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0611A47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DF90E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Austria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34C774D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2DA447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A81FD7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0.069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7E6D0A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21.1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0CE020A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0D51ECD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2.0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1AF851E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0.22</w:t>
            </w:r>
          </w:p>
        </w:tc>
      </w:tr>
      <w:tr w:rsidR="00842993" w:rsidRPr="00842993" w14:paraId="792D668E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695D535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coconut-rice-cashew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3C53066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29501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Austria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43F1944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7.2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25D294E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0.165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AA645D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0.138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77D23B9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18.0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745250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12AABCF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3B20ECE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0.40</w:t>
            </w:r>
          </w:p>
        </w:tc>
      </w:tr>
      <w:tr w:rsidR="00842993" w:rsidRPr="00842993" w14:paraId="67FC41F6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DC4537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almond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4FC2DC1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8137D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Belgium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5549024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9.0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CE88A2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0.139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009AA6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0.127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7DDA106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25.8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1B3E5A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D7D43E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9A2DCC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0.35</w:t>
            </w:r>
          </w:p>
        </w:tc>
      </w:tr>
      <w:tr w:rsidR="00842993" w:rsidRPr="00842993" w14:paraId="2BB742C7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37B76B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oat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42876B4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2C7B1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257AB61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3.6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FA9361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0.315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98C51F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0.057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73058B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20.5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04C7B62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7CA4AC7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547871E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0.17</w:t>
            </w:r>
          </w:p>
        </w:tc>
      </w:tr>
      <w:tr w:rsidR="00842993" w:rsidRPr="00842993" w14:paraId="7D4D7601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3089902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rice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286CFDE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55E59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12563ED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3.5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1B61F6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0.009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2E006C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0.007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7705E3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5.1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CDAB1E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1CE8C46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8C3DEF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0.69</w:t>
            </w:r>
          </w:p>
        </w:tc>
      </w:tr>
      <w:tr w:rsidR="00842993" w:rsidRPr="00842993" w14:paraId="15380565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FB5011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rice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7DF8C65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DF089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Italy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465A9AF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CF8FD4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0.394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71A7CE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0.011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E37063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13.7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FF5F9F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A845DE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1.6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3313AF4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0.12</w:t>
            </w:r>
          </w:p>
        </w:tc>
      </w:tr>
      <w:tr w:rsidR="00842993" w:rsidRPr="00842993" w14:paraId="66ACBB54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2133BBE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oat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58BD2A7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13205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Italy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34CCDF9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1.4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2AB1F1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0.035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9D490C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0.030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AC2A01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17.2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78594D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1AABABD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46EBFF4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0.08</w:t>
            </w:r>
          </w:p>
        </w:tc>
      </w:tr>
      <w:tr w:rsidR="00842993" w:rsidRPr="00842993" w14:paraId="285EFBD2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0B9B676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coconut-rice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63D989E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8BDCA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2F9BB61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4.3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03A4C97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0.023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3D2073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0.024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B6C98A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0295BA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DAD910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6A162F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0.80</w:t>
            </w:r>
          </w:p>
        </w:tc>
      </w:tr>
      <w:tr w:rsidR="00842993" w:rsidRPr="00842993" w14:paraId="753A7085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EEF697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spelt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21AD498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EA975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35BC892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CE7290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B1E261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7EA943A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45.8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E95807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086F0A0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6DFDD5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0.08</w:t>
            </w:r>
          </w:p>
        </w:tc>
      </w:tr>
      <w:tr w:rsidR="00842993" w:rsidRPr="00842993" w14:paraId="72DD8724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DFBA76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coconut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1A5336C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682D0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0894581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2.5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E04F99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0.029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FE82AB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0.041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8BC6B6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23.0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F721B7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7794D9D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4768BC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0.11</w:t>
            </w:r>
          </w:p>
        </w:tc>
      </w:tr>
      <w:tr w:rsidR="00842993" w:rsidRPr="00842993" w14:paraId="79241FE5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37966A3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soy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2075767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4E1C0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3095205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11.7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4076CF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0.421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BED4AF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0.457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962389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49.5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82164D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7426C5E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3.8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E8400E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0.24</w:t>
            </w:r>
          </w:p>
        </w:tc>
      </w:tr>
      <w:tr w:rsidR="00842993" w:rsidRPr="00842993" w14:paraId="632B9308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79E87CF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soy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670E00F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48E93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4B27ADC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10.3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4C41CFF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0.318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3D3B3B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0.350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BA302F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59.3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77B4DAF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7041733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3.0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19EE39C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0.17</w:t>
            </w:r>
          </w:p>
        </w:tc>
      </w:tr>
      <w:tr w:rsidR="00842993" w:rsidRPr="00842993" w14:paraId="04F35092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9B490E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oat-sunflower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3F2765C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77584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2E83953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08FFE92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0.055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CA10B6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0.070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94081F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17.4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AC7602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3DC0E6E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C66F5E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0.33</w:t>
            </w:r>
          </w:p>
        </w:tc>
      </w:tr>
      <w:tr w:rsidR="00842993" w:rsidRPr="00842993" w14:paraId="5DCDA63A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05669B6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lastRenderedPageBreak/>
              <w:t>oat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4C637D6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CEB5D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Netherlands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5823597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3.0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5F2B177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0.047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32F50A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0.055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934C64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16.2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8A7FF9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0006181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4D7972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0.19</w:t>
            </w:r>
          </w:p>
        </w:tc>
      </w:tr>
      <w:tr w:rsidR="00842993" w:rsidRPr="00842993" w14:paraId="120AB8A1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356EF36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soy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7C7B9E9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80C6B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4054916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16.4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075A1ED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0.199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75DE77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0.321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8856D0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30.2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1B4E3F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639936B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7D5041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0.54</w:t>
            </w:r>
          </w:p>
        </w:tc>
      </w:tr>
      <w:tr w:rsidR="00842993" w:rsidRPr="00842993" w14:paraId="26A2DB89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059BCE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soy-sunflower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4DB0972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A4681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603A5D3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14.6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A1835B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0.389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DD29D8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0.475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3F2264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57.9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BB32A4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36A311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5BE977B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0.25</w:t>
            </w:r>
          </w:p>
        </w:tc>
      </w:tr>
      <w:tr w:rsidR="00842993" w:rsidRPr="00842993" w14:paraId="50A3AC59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0CCDCC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soy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5E3DA49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cream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E1065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Belgium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3CBCC8E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6.1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174915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0.166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FF8E31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0.199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A2CC87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31.9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3125DC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02A4AD7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2A009C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0.19</w:t>
            </w:r>
          </w:p>
        </w:tc>
      </w:tr>
      <w:tr w:rsidR="00842993" w:rsidRPr="00842993" w14:paraId="47844AFF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3217C4B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vegan cheese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54E38D3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cheese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8ADF2F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France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044EC21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603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5C79272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0.043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EDFD67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0.139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C3452A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6.0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E5390F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6ECDB0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79A5A3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100</w:t>
            </w:r>
          </w:p>
        </w:tc>
      </w:tr>
      <w:tr w:rsidR="00842993" w:rsidRPr="00842993" w14:paraId="441A0360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393DF00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vegan cheese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182D284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cheese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6E5A4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7F89F14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202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9FA971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0.054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D84683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0.114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B9DD0C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23.3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06040B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7A0344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48035D2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8.65</w:t>
            </w:r>
          </w:p>
        </w:tc>
      </w:tr>
      <w:tr w:rsidR="00842993" w:rsidRPr="00842993" w14:paraId="368D0CD5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3500620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vegan cheese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6ABD6C7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cheese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F663A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2A5AACE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32.8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73A7F7A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0.033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DD4A46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0.132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1B4ACA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18.9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7B5098A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DFDF10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2154F3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1.73</w:t>
            </w:r>
          </w:p>
        </w:tc>
      </w:tr>
      <w:tr w:rsidR="00842993" w:rsidRPr="00842993" w14:paraId="50B9B237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C321A0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vegan cheese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091D3F6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cheese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17445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Greece</w:t>
            </w:r>
            <w:proofErr w:type="spellEnd"/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11A58E3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6.1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74E31F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0.061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DE0BED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205B7E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8.7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06C566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673ABC0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534D1F6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0.70</w:t>
            </w:r>
          </w:p>
        </w:tc>
      </w:tr>
      <w:tr w:rsidR="00842993" w:rsidRPr="00842993" w14:paraId="25BCEB70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7EF6C9F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natural tofu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5CAFB8D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tofu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53DAE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UK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18021AA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186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23C6264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1.80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3B6696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1.71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7F73DF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298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310C52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568719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14.6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32DB64F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0.62</w:t>
            </w:r>
          </w:p>
        </w:tc>
      </w:tr>
      <w:tr w:rsidR="00842993" w:rsidRPr="00842993" w14:paraId="559CE84D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BA0F8C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natural tofu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497418D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tofu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EA05A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Czech Republic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7DE8138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51.3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4B4170B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0.930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88EEF1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2.48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E76CC1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212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7E80C24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CA93C6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23.1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37E76B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0.24</w:t>
            </w:r>
          </w:p>
        </w:tc>
      </w:tr>
      <w:tr w:rsidR="00842993" w:rsidRPr="00842993" w14:paraId="59E51A95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7F88B73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natural tofu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3AE9089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tofu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FAE2B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6BD8753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115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A15F76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1.29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7C01ED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2.00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06B75A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211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58D117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FE4940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14.4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F0F52B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0.55</w:t>
            </w:r>
          </w:p>
        </w:tc>
      </w:tr>
      <w:tr w:rsidR="00842993" w:rsidRPr="00842993" w14:paraId="719F9867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539B9B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natural tofu</w:t>
            </w:r>
          </w:p>
        </w:tc>
        <w:tc>
          <w:tcPr>
            <w:tcW w:w="1140" w:type="dxa"/>
            <w:tcMar>
              <w:left w:w="0" w:type="dxa"/>
              <w:right w:w="0" w:type="dxa"/>
            </w:tcMar>
            <w:vAlign w:val="center"/>
          </w:tcPr>
          <w:p w14:paraId="5297924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tofu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D388F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Slovakia</w:t>
            </w:r>
          </w:p>
        </w:tc>
        <w:tc>
          <w:tcPr>
            <w:tcW w:w="855" w:type="dxa"/>
            <w:tcMar>
              <w:left w:w="0" w:type="dxa"/>
              <w:right w:w="0" w:type="dxa"/>
            </w:tcMar>
            <w:vAlign w:val="center"/>
          </w:tcPr>
          <w:p w14:paraId="1D3AE13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133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76DE171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1.50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129156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1.47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0275CB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286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11DF20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4DB3DA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14.2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9D814B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0.47</w:t>
            </w:r>
          </w:p>
        </w:tc>
      </w:tr>
      <w:tr w:rsidR="00842993" w:rsidRPr="00842993" w14:paraId="20F2A455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2A6A53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flaxseed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1D54A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452F15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Romania</w:t>
            </w:r>
            <w:proofErr w:type="spellEnd"/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72C1D1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45.0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426584E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0.590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BA8619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0.615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5B3D4B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78.8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EF5211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0D024AD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18.3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BFCEBE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0.57</w:t>
            </w:r>
          </w:p>
        </w:tc>
      </w:tr>
      <w:tr w:rsidR="00842993" w:rsidRPr="00842993" w14:paraId="17811CDF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797193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flaxseed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AE04C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FA24EE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Kazakhstan</w:t>
            </w:r>
            <w:proofErr w:type="spellEnd"/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76781B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38.3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8E95A9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0.480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B44793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0.577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CEC101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63.4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731667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D35D57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14.6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54A894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0.60</w:t>
            </w:r>
          </w:p>
        </w:tc>
      </w:tr>
      <w:tr w:rsidR="00842993" w:rsidRPr="00842993" w14:paraId="7C001A3A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F3D53B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flaxseed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C0FF2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0A3292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Hungary</w:t>
            </w:r>
            <w:proofErr w:type="spellEnd"/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B42E0F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41.2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FBDE42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0.530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2E5DC3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0.455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73E318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59.3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7FED21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5CDE81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29.4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674C7A6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0.69</w:t>
            </w:r>
          </w:p>
        </w:tc>
      </w:tr>
      <w:tr w:rsidR="00842993" w:rsidRPr="00842993" w14:paraId="1902E767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2AFB235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hemp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87E5F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8E56BA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France</w:t>
            </w:r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EA1EC5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16.0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4F3DBF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0.790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7A4A1B7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0.749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80DBAA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153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1BE07D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23E6F0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1.0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0376AA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</w:t>
            </w:r>
          </w:p>
        </w:tc>
      </w:tr>
      <w:tr w:rsidR="00842993" w:rsidRPr="00842993" w14:paraId="6F7FF1DE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F741B6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hemp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4B4496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92FAFF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Romania</w:t>
            </w:r>
            <w:proofErr w:type="spellEnd"/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FB3CD9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19.6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4FE2381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1.02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48E092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0.854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8028F6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189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544925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2AF4D0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3.2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A2BDB1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0.10</w:t>
            </w:r>
          </w:p>
        </w:tc>
      </w:tr>
      <w:tr w:rsidR="00842993" w:rsidRPr="00842993" w14:paraId="5546719A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A6EB18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hemp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9E819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DEFC2A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Czech Republic</w:t>
            </w:r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F7C9D7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11.8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AB1BFA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0.420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011AF2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0.434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17923F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99.2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F65886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652FCBA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0.9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75A4FB3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0.12</w:t>
            </w:r>
          </w:p>
        </w:tc>
      </w:tr>
      <w:tr w:rsidR="00842993" w:rsidRPr="00842993" w14:paraId="001557E1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0A810E45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pumpkin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0D2112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BA6543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China</w:t>
            </w:r>
            <w:proofErr w:type="spellEnd"/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47CB9E3F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10.4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6982A7BB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0.270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469B0C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0.410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75AEFE0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88.3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55466E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1FC784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1.2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6D9ECC6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0.12</w:t>
            </w:r>
          </w:p>
        </w:tc>
      </w:tr>
      <w:tr w:rsidR="00842993" w:rsidRPr="00842993" w14:paraId="073BFD92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DD903F7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pumpkin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7A018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99ADF9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Czech Republic</w:t>
            </w:r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AB4150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10.3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29988DA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0.580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C7E47A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0.489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738EEC2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112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D05F63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78C2C33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1.4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62C6FF4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0.09</w:t>
            </w:r>
          </w:p>
        </w:tc>
      </w:tr>
      <w:tr w:rsidR="00842993" w:rsidRPr="00842993" w14:paraId="3723C849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237B750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pumpkin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46313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DBCFDE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Germany</w:t>
            </w:r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0C2684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8.1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2D26D2C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0.210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5708FC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0.229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A48B8B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65.9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2E1E0E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4E7EA54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1.1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6B97BC6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0.12</w:t>
            </w:r>
          </w:p>
        </w:tc>
      </w:tr>
      <w:tr w:rsidR="00842993" w:rsidRPr="00842993" w14:paraId="3064888C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72C75E93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poppy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84273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E21020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Slovakia</w:t>
            </w:r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091619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50.7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45A6A2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0.720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BA8054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0.946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7DF793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125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339251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24FD5F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58.8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6BD047E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0.41</w:t>
            </w:r>
          </w:p>
        </w:tc>
      </w:tr>
      <w:tr w:rsidR="00842993" w:rsidRPr="00842993" w14:paraId="48E337E1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1BD72BEB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poppy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BC8DA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93B4E8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Turkey</w:t>
            </w:r>
            <w:proofErr w:type="spellEnd"/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19015A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79.1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5F9C6F2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0.810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0F620FA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1.00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4000432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51C1650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0190E64A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13.4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EDF559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0.55</w:t>
            </w:r>
          </w:p>
        </w:tc>
      </w:tr>
      <w:tr w:rsidR="00842993" w:rsidRPr="00842993" w14:paraId="29D4CCA1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4FE396A8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poppy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177A0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B06370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Czech Republic</w:t>
            </w:r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DE388D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49.3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5D049E8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0.880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1543854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0.896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A5BD605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146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02E5BA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5D7DF2D9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85.0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43DA53F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0.34</w:t>
            </w:r>
          </w:p>
        </w:tc>
      </w:tr>
      <w:tr w:rsidR="00842993" w:rsidRPr="00842993" w14:paraId="76312FB4" w14:textId="77777777"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63BB0D69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sesame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FE5594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25DFD6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Slovakia</w:t>
            </w:r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4109031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23.0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11C9385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0.610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F8436E7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0.633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E3B241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113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7DE38C9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1D959D0E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FB6E30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0.20</w:t>
            </w:r>
          </w:p>
        </w:tc>
      </w:tr>
      <w:tr w:rsidR="00842993" w:rsidRPr="00842993" w14:paraId="0504A6A4" w14:textId="77777777">
        <w:trPr>
          <w:trHeight w:val="209"/>
        </w:trPr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14:paraId="57FFFF41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sesame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F04BFD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9FE78D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Bolivia</w:t>
            </w:r>
            <w:proofErr w:type="spellEnd"/>
          </w:p>
        </w:tc>
        <w:tc>
          <w:tcPr>
            <w:tcW w:w="855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C82E05E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19.4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03E64F5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0.560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357D8FBF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0.627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2D006A81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90.6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0402A1B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7402D4E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1.5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2BAF7412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0.21</w:t>
            </w:r>
          </w:p>
        </w:tc>
      </w:tr>
      <w:tr w:rsidR="00842993" w:rsidRPr="00842993" w14:paraId="6827A920" w14:textId="77777777">
        <w:trPr>
          <w:trHeight w:val="225"/>
        </w:trPr>
        <w:tc>
          <w:tcPr>
            <w:tcW w:w="1710" w:type="dxa"/>
            <w:tcBorders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E799BBA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sesame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57E040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 xml:space="preserve">DIY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seed</w:t>
            </w:r>
            <w:proofErr w:type="spellEnd"/>
            <w:r w:rsidRPr="00842993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milk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42BB22" w14:textId="77777777" w:rsidR="00E01038" w:rsidRPr="00842993" w:rsidRDefault="00BF0160">
            <w:pPr>
              <w:widowControl w:val="0"/>
              <w:jc w:val="left"/>
              <w:rPr>
                <w:color w:val="000000" w:themeColor="text1"/>
                <w:sz w:val="17"/>
                <w:szCs w:val="17"/>
              </w:rPr>
            </w:pPr>
            <w:proofErr w:type="spellStart"/>
            <w:r w:rsidRPr="00842993">
              <w:rPr>
                <w:color w:val="000000" w:themeColor="text1"/>
                <w:sz w:val="17"/>
                <w:szCs w:val="17"/>
              </w:rPr>
              <w:t>China</w:t>
            </w:r>
            <w:proofErr w:type="spellEnd"/>
          </w:p>
        </w:tc>
        <w:tc>
          <w:tcPr>
            <w:tcW w:w="855" w:type="dxa"/>
            <w:tcBorders>
              <w:left w:val="nil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11F6EC" w14:textId="77777777" w:rsidR="00E01038" w:rsidRPr="00842993" w:rsidRDefault="00BF0160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8.6</w:t>
            </w:r>
          </w:p>
        </w:tc>
        <w:tc>
          <w:tcPr>
            <w:tcW w:w="765" w:type="dxa"/>
            <w:tcMar>
              <w:left w:w="0" w:type="dxa"/>
              <w:right w:w="0" w:type="dxa"/>
            </w:tcMar>
            <w:vAlign w:val="center"/>
          </w:tcPr>
          <w:p w14:paraId="333A80F8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0.370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66727DA3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0.314</w:t>
            </w:r>
          </w:p>
        </w:tc>
        <w:tc>
          <w:tcPr>
            <w:tcW w:w="750" w:type="dxa"/>
            <w:tcMar>
              <w:left w:w="0" w:type="dxa"/>
              <w:right w:w="0" w:type="dxa"/>
            </w:tcMar>
            <w:vAlign w:val="center"/>
          </w:tcPr>
          <w:p w14:paraId="514AC45C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63.6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C5BD7B6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&lt;7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  <w:vAlign w:val="center"/>
          </w:tcPr>
          <w:p w14:paraId="2A6F363D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0.7</w:t>
            </w:r>
          </w:p>
        </w:tc>
        <w:tc>
          <w:tcPr>
            <w:tcW w:w="570" w:type="dxa"/>
            <w:tcMar>
              <w:left w:w="0" w:type="dxa"/>
              <w:right w:w="0" w:type="dxa"/>
            </w:tcMar>
            <w:vAlign w:val="center"/>
          </w:tcPr>
          <w:p w14:paraId="078082D4" w14:textId="77777777" w:rsidR="00E01038" w:rsidRPr="00842993" w:rsidRDefault="00BF0160">
            <w:pPr>
              <w:rPr>
                <w:color w:val="000000" w:themeColor="text1"/>
                <w:sz w:val="17"/>
                <w:szCs w:val="17"/>
              </w:rPr>
            </w:pPr>
            <w:r w:rsidRPr="00842993">
              <w:rPr>
                <w:color w:val="000000" w:themeColor="text1"/>
                <w:sz w:val="17"/>
                <w:szCs w:val="17"/>
              </w:rPr>
              <w:t>0.14</w:t>
            </w:r>
          </w:p>
        </w:tc>
      </w:tr>
    </w:tbl>
    <w:p w14:paraId="54900D9C" w14:textId="77777777" w:rsidR="00E01038" w:rsidRPr="00842993" w:rsidRDefault="00E01038">
      <w:pPr>
        <w:rPr>
          <w:color w:val="000000" w:themeColor="text1"/>
        </w:rPr>
      </w:pPr>
    </w:p>
    <w:p w14:paraId="35670379" w14:textId="77777777" w:rsidR="00E01038" w:rsidRPr="00842993" w:rsidRDefault="00E01038">
      <w:pPr>
        <w:rPr>
          <w:color w:val="000000" w:themeColor="text1"/>
        </w:rPr>
      </w:pPr>
    </w:p>
    <w:p w14:paraId="4BFCFEB7" w14:textId="77777777" w:rsidR="00E01038" w:rsidRPr="00842993" w:rsidRDefault="00BF016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Calibri" w:eastAsia="Calibri" w:hAnsi="Calibri" w:cs="Calibri"/>
          <w:color w:val="000000" w:themeColor="text1"/>
          <w:sz w:val="32"/>
          <w:szCs w:val="32"/>
        </w:rPr>
      </w:pPr>
      <w:proofErr w:type="spellStart"/>
      <w:r w:rsidRPr="00842993">
        <w:rPr>
          <w:rFonts w:ascii="Calibri" w:eastAsia="Calibri" w:hAnsi="Calibri" w:cs="Calibri"/>
          <w:color w:val="000000" w:themeColor="text1"/>
          <w:sz w:val="32"/>
          <w:szCs w:val="32"/>
        </w:rPr>
        <w:t>References</w:t>
      </w:r>
      <w:proofErr w:type="spellEnd"/>
    </w:p>
    <w:p w14:paraId="43C49071" w14:textId="77777777" w:rsidR="00E01038" w:rsidRPr="00842993" w:rsidRDefault="00BF01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left"/>
        <w:rPr>
          <w:color w:val="000000" w:themeColor="text1"/>
        </w:rPr>
      </w:pPr>
      <w:r w:rsidRPr="00842993">
        <w:rPr>
          <w:color w:val="000000" w:themeColor="text1"/>
        </w:rPr>
        <w:t xml:space="preserve">[1] Zvěřina, O., Coufalík, P., Šimůnek, J., Kachlík, P., Chlupová, R., Pavelková, J., 2020. </w:t>
      </w:r>
      <w:proofErr w:type="spellStart"/>
      <w:r w:rsidRPr="00842993">
        <w:rPr>
          <w:color w:val="000000" w:themeColor="text1"/>
        </w:rPr>
        <w:t>Inorganic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pollutants</w:t>
      </w:r>
      <w:proofErr w:type="spellEnd"/>
      <w:r w:rsidRPr="00842993">
        <w:rPr>
          <w:color w:val="000000" w:themeColor="text1"/>
        </w:rPr>
        <w:t xml:space="preserve"> in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indoor</w:t>
      </w:r>
      <w:proofErr w:type="spellEnd"/>
      <w:r w:rsidRPr="00842993">
        <w:rPr>
          <w:color w:val="000000" w:themeColor="text1"/>
        </w:rPr>
        <w:t xml:space="preserve"> environment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the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Moravian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Library</w:t>
      </w:r>
      <w:proofErr w:type="spellEnd"/>
      <w:r w:rsidRPr="00842993">
        <w:rPr>
          <w:color w:val="000000" w:themeColor="text1"/>
        </w:rPr>
        <w:t xml:space="preserve">: </w:t>
      </w:r>
      <w:proofErr w:type="spellStart"/>
      <w:r w:rsidRPr="00842993">
        <w:rPr>
          <w:color w:val="000000" w:themeColor="text1"/>
        </w:rPr>
        <w:t>assessment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Cd, </w:t>
      </w:r>
      <w:proofErr w:type="spellStart"/>
      <w:r w:rsidRPr="00842993">
        <w:rPr>
          <w:color w:val="000000" w:themeColor="text1"/>
        </w:rPr>
        <w:t>Pb</w:t>
      </w:r>
      <w:proofErr w:type="spellEnd"/>
      <w:r w:rsidRPr="00842993">
        <w:rPr>
          <w:color w:val="000000" w:themeColor="text1"/>
        </w:rPr>
        <w:t xml:space="preserve">, </w:t>
      </w:r>
      <w:proofErr w:type="spellStart"/>
      <w:r w:rsidRPr="00842993">
        <w:rPr>
          <w:color w:val="000000" w:themeColor="text1"/>
        </w:rPr>
        <w:t>Cu</w:t>
      </w:r>
      <w:proofErr w:type="spellEnd"/>
      <w:r w:rsidRPr="00842993">
        <w:rPr>
          <w:color w:val="000000" w:themeColor="text1"/>
        </w:rPr>
        <w:t xml:space="preserve">, and Zn in </w:t>
      </w:r>
      <w:proofErr w:type="spellStart"/>
      <w:r w:rsidRPr="00842993">
        <w:rPr>
          <w:color w:val="000000" w:themeColor="text1"/>
        </w:rPr>
        <w:t>total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suspended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particles</w:t>
      </w:r>
      <w:proofErr w:type="spellEnd"/>
      <w:r w:rsidRPr="00842993">
        <w:rPr>
          <w:color w:val="000000" w:themeColor="text1"/>
        </w:rPr>
        <w:t xml:space="preserve"> and </w:t>
      </w:r>
      <w:proofErr w:type="spellStart"/>
      <w:r w:rsidRPr="00842993">
        <w:rPr>
          <w:color w:val="000000" w:themeColor="text1"/>
        </w:rPr>
        <w:t>dust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using</w:t>
      </w:r>
      <w:proofErr w:type="spellEnd"/>
      <w:r w:rsidRPr="00842993">
        <w:rPr>
          <w:color w:val="000000" w:themeColor="text1"/>
        </w:rPr>
        <w:t xml:space="preserve"> HR-CS GF-AAS. </w:t>
      </w:r>
      <w:proofErr w:type="spellStart"/>
      <w:r w:rsidRPr="00842993">
        <w:rPr>
          <w:color w:val="000000" w:themeColor="text1"/>
        </w:rPr>
        <w:lastRenderedPageBreak/>
        <w:t>E</w:t>
      </w:r>
      <w:r w:rsidRPr="00842993">
        <w:rPr>
          <w:color w:val="000000" w:themeColor="text1"/>
        </w:rPr>
        <w:t>nviron</w:t>
      </w:r>
      <w:proofErr w:type="spellEnd"/>
      <w:r w:rsidRPr="00842993">
        <w:rPr>
          <w:color w:val="000000" w:themeColor="text1"/>
        </w:rPr>
        <w:t xml:space="preserve">. </w:t>
      </w:r>
      <w:proofErr w:type="spellStart"/>
      <w:r w:rsidRPr="00842993">
        <w:rPr>
          <w:color w:val="000000" w:themeColor="text1"/>
        </w:rPr>
        <w:t>Monit</w:t>
      </w:r>
      <w:proofErr w:type="spellEnd"/>
      <w:r w:rsidRPr="00842993">
        <w:rPr>
          <w:color w:val="000000" w:themeColor="text1"/>
        </w:rPr>
        <w:t xml:space="preserve">. </w:t>
      </w:r>
      <w:proofErr w:type="spellStart"/>
      <w:r w:rsidRPr="00842993">
        <w:rPr>
          <w:color w:val="000000" w:themeColor="text1"/>
        </w:rPr>
        <w:t>Assess</w:t>
      </w:r>
      <w:proofErr w:type="spellEnd"/>
      <w:r w:rsidRPr="00842993">
        <w:rPr>
          <w:color w:val="000000" w:themeColor="text1"/>
        </w:rPr>
        <w:t>. 192, 771. https://doi.org/10.1007/s10661-020-08748-7</w:t>
      </w:r>
    </w:p>
    <w:p w14:paraId="66E61059" w14:textId="77777777" w:rsidR="00E01038" w:rsidRPr="00842993" w:rsidRDefault="00BF0160">
      <w:pPr>
        <w:widowControl w:val="0"/>
        <w:spacing w:after="0" w:line="240" w:lineRule="auto"/>
        <w:ind w:left="720"/>
        <w:jc w:val="left"/>
        <w:rPr>
          <w:color w:val="000000" w:themeColor="text1"/>
        </w:rPr>
      </w:pPr>
      <w:r w:rsidRPr="00842993">
        <w:rPr>
          <w:color w:val="000000" w:themeColor="text1"/>
        </w:rPr>
        <w:t xml:space="preserve">[2] </w:t>
      </w:r>
      <w:proofErr w:type="spellStart"/>
      <w:r w:rsidRPr="00842993">
        <w:rPr>
          <w:color w:val="000000" w:themeColor="text1"/>
        </w:rPr>
        <w:t>Schlemmer</w:t>
      </w:r>
      <w:proofErr w:type="spellEnd"/>
      <w:r w:rsidRPr="00842993">
        <w:rPr>
          <w:color w:val="000000" w:themeColor="text1"/>
        </w:rPr>
        <w:t xml:space="preserve">, G., Petek, M., 2000. </w:t>
      </w:r>
      <w:proofErr w:type="spellStart"/>
      <w:r w:rsidRPr="00842993">
        <w:rPr>
          <w:color w:val="000000" w:themeColor="text1"/>
        </w:rPr>
        <w:t>Optimization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of</w:t>
      </w:r>
      <w:proofErr w:type="spellEnd"/>
      <w:r w:rsidRPr="00842993">
        <w:rPr>
          <w:color w:val="000000" w:themeColor="text1"/>
        </w:rPr>
        <w:t xml:space="preserve"> a </w:t>
      </w:r>
      <w:proofErr w:type="spellStart"/>
      <w:r w:rsidRPr="00842993">
        <w:rPr>
          <w:color w:val="000000" w:themeColor="text1"/>
        </w:rPr>
        <w:t>class</w:t>
      </w:r>
      <w:proofErr w:type="spellEnd"/>
      <w:r w:rsidRPr="00842993">
        <w:rPr>
          <w:color w:val="000000" w:themeColor="text1"/>
        </w:rPr>
        <w:t xml:space="preserve"> 100 </w:t>
      </w:r>
      <w:proofErr w:type="spellStart"/>
      <w:r w:rsidRPr="00842993">
        <w:rPr>
          <w:color w:val="000000" w:themeColor="text1"/>
        </w:rPr>
        <w:t>clean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room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cabinet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for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electrothermal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atomization</w:t>
      </w:r>
      <w:proofErr w:type="spellEnd"/>
      <w:r w:rsidRPr="00842993">
        <w:rPr>
          <w:color w:val="000000" w:themeColor="text1"/>
        </w:rPr>
        <w:t xml:space="preserve"> AAS. </w:t>
      </w:r>
      <w:proofErr w:type="spellStart"/>
      <w:r w:rsidRPr="00842993">
        <w:rPr>
          <w:color w:val="000000" w:themeColor="text1"/>
        </w:rPr>
        <w:t>Atomic</w:t>
      </w:r>
      <w:proofErr w:type="spellEnd"/>
      <w:r w:rsidRPr="00842993">
        <w:rPr>
          <w:color w:val="000000" w:themeColor="text1"/>
        </w:rPr>
        <w:t xml:space="preserve"> </w:t>
      </w:r>
      <w:proofErr w:type="spellStart"/>
      <w:r w:rsidRPr="00842993">
        <w:rPr>
          <w:color w:val="000000" w:themeColor="text1"/>
        </w:rPr>
        <w:t>Spectroscopy</w:t>
      </w:r>
      <w:proofErr w:type="spellEnd"/>
      <w:r w:rsidRPr="00842993">
        <w:rPr>
          <w:color w:val="000000" w:themeColor="text1"/>
        </w:rPr>
        <w:t xml:space="preserve"> 21, 1–4. </w:t>
      </w:r>
      <w:hyperlink r:id="rId7">
        <w:r w:rsidRPr="00842993">
          <w:rPr>
            <w:color w:val="000000" w:themeColor="text1"/>
            <w:u w:val="single"/>
          </w:rPr>
          <w:t>https://doi.org/10.46770/AS.2000.01.001</w:t>
        </w:r>
      </w:hyperlink>
    </w:p>
    <w:p w14:paraId="230E033F" w14:textId="77777777" w:rsidR="00E01038" w:rsidRPr="00842993" w:rsidRDefault="00E01038">
      <w:pPr>
        <w:rPr>
          <w:color w:val="000000" w:themeColor="text1"/>
        </w:rPr>
      </w:pPr>
    </w:p>
    <w:sectPr w:rsidR="00E01038" w:rsidRPr="00842993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205E" w14:textId="77777777" w:rsidR="00BF0160" w:rsidRDefault="00BF0160">
      <w:pPr>
        <w:spacing w:after="0" w:line="240" w:lineRule="auto"/>
      </w:pPr>
      <w:r>
        <w:separator/>
      </w:r>
    </w:p>
  </w:endnote>
  <w:endnote w:type="continuationSeparator" w:id="0">
    <w:p w14:paraId="5167AFAC" w14:textId="77777777" w:rsidR="00BF0160" w:rsidRDefault="00BF0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mo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FD23" w14:textId="77777777" w:rsidR="00BF0160" w:rsidRDefault="00BF0160">
      <w:pPr>
        <w:spacing w:after="0" w:line="240" w:lineRule="auto"/>
      </w:pPr>
      <w:r>
        <w:separator/>
      </w:r>
    </w:p>
  </w:footnote>
  <w:footnote w:type="continuationSeparator" w:id="0">
    <w:p w14:paraId="47FE9687" w14:textId="77777777" w:rsidR="00BF0160" w:rsidRDefault="00BF0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C9F6" w14:textId="77777777" w:rsidR="00E01038" w:rsidRDefault="00E010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38"/>
    <w:rsid w:val="00842993"/>
    <w:rsid w:val="00BF0160"/>
    <w:rsid w:val="00E0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3FFA"/>
  <w15:docId w15:val="{A1F993A1-2F13-4034-B6E6-C3A95BB7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071A"/>
  </w:style>
  <w:style w:type="paragraph" w:styleId="Nadpis1">
    <w:name w:val="heading 1"/>
    <w:basedOn w:val="Normln"/>
    <w:next w:val="Normln"/>
    <w:link w:val="Nadpis1Char"/>
    <w:uiPriority w:val="9"/>
    <w:qFormat/>
    <w:rsid w:val="00C418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DD1E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D1E0F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418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" w:eastAsia="cs-CZ"/>
    </w:rPr>
  </w:style>
  <w:style w:type="table" w:styleId="Mkatabulky">
    <w:name w:val="Table Grid"/>
    <w:basedOn w:val="Normlntabulka"/>
    <w:uiPriority w:val="39"/>
    <w:rsid w:val="00EE5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E5660"/>
    <w:pPr>
      <w:spacing w:after="0" w:line="240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46770/AS.2000.01.00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GVYnlgGlCxT/Rqss+7rfPvijbQ==">CgMxLjAyDmguaTF6ZngwMmFmZmIxMg5oLjFpcjhiNXhwd3MwbjgAciExVmlLYS10TUdfNHpVNkhqa3F5Y1VPRm1SUjBkT04xcDU=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5849</Characters>
  <Application>Microsoft Office Word</Application>
  <DocSecurity>0</DocSecurity>
  <Lines>48</Lines>
  <Paragraphs>13</Paragraphs>
  <ScaleCrop>false</ScaleCrop>
  <Company>Masarykova univerzita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Zvěřina</dc:creator>
  <cp:lastModifiedBy>Ondřej Zvěřina</cp:lastModifiedBy>
  <cp:revision>2</cp:revision>
  <dcterms:created xsi:type="dcterms:W3CDTF">2025-04-22T08:38:00Z</dcterms:created>
  <dcterms:modified xsi:type="dcterms:W3CDTF">2025-04-22T08:38:00Z</dcterms:modified>
</cp:coreProperties>
</file>