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AE6" w:rsidRDefault="00517AE6" w:rsidP="00517A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17AE6" w:rsidRDefault="00517AE6" w:rsidP="00517A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350FB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Supplementary Material </w:t>
      </w:r>
    </w:p>
    <w:p w:rsidR="00517AE6" w:rsidRPr="00CF3FA7" w:rsidRDefault="00517AE6" w:rsidP="00517AE6">
      <w:pPr>
        <w:rPr>
          <w:lang w:val="en-US"/>
        </w:rPr>
      </w:pPr>
      <w:r w:rsidRPr="00CF3FA7">
        <w:rPr>
          <w:b/>
          <w:lang w:val="en-US"/>
        </w:rPr>
        <w:t>Table S1</w:t>
      </w:r>
      <w:r w:rsidRPr="00CF3FA7">
        <w:rPr>
          <w:lang w:val="en-US"/>
        </w:rPr>
        <w:t xml:space="preserve">. Fatty acids profile present in the raw sample, analyzed by GC-FID. Data expressed in mg/g DW. C14:0: myristic acid, C16:0: palmitic acid, C16:1n7: palmitoleic acid, C17:0: margaric acid, C18:0: stearic acid, C18:1n7c: cis-vaccenic acid, C18:1n9c: oleic acid, C18:2n6c: linoleic acid, C18:3n3: </w:t>
      </w:r>
      <w:r w:rsidRPr="0084330F">
        <w:t>α</w:t>
      </w:r>
      <w:r w:rsidRPr="00CF3FA7">
        <w:rPr>
          <w:lang w:val="en-US"/>
        </w:rPr>
        <w:t xml:space="preserve">-linolenic acid, C20:0: arachidic acid, C20:1n9: cis-11-eicosenoic acid, C22:0: behenic acid, C24:0: lignoceric acid, Sat: saturated fatty acids, </w:t>
      </w:r>
      <w:proofErr w:type="spellStart"/>
      <w:r w:rsidRPr="00CF3FA7">
        <w:rPr>
          <w:lang w:val="en-US"/>
        </w:rPr>
        <w:t>Unsat</w:t>
      </w:r>
      <w:proofErr w:type="spellEnd"/>
      <w:r w:rsidRPr="00CF3FA7">
        <w:rPr>
          <w:lang w:val="en-US"/>
        </w:rPr>
        <w:t>: unsaturated fatty acids).</w:t>
      </w:r>
    </w:p>
    <w:tbl>
      <w:tblPr>
        <w:tblW w:w="93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1039"/>
        <w:gridCol w:w="1039"/>
        <w:gridCol w:w="997"/>
        <w:gridCol w:w="1039"/>
        <w:gridCol w:w="1039"/>
        <w:gridCol w:w="1039"/>
        <w:gridCol w:w="1039"/>
        <w:gridCol w:w="1039"/>
        <w:gridCol w:w="195"/>
      </w:tblGrid>
      <w:tr w:rsidR="00517AE6" w:rsidRPr="0084330F" w:rsidTr="00165406">
        <w:trPr>
          <w:trHeight w:val="300"/>
          <w:jc w:val="center"/>
        </w:trPr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CF3FA7" w:rsidRDefault="00517AE6" w:rsidP="0016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eastAsia="es-E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C14:0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bookmarkStart w:id="0" w:name="_Hlk183173105"/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C16:0</w:t>
            </w:r>
            <w:bookmarkEnd w:id="0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C16:1n7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C17:0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C18:0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C18:1n7c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C18:1n9c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bookmarkStart w:id="1" w:name="_Hlk183172982"/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C18:2n6c</w:t>
            </w:r>
            <w:bookmarkEnd w:id="1"/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</w:p>
        </w:tc>
      </w:tr>
      <w:tr w:rsidR="00517AE6" w:rsidRPr="0084330F" w:rsidTr="00165406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mg/g DW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0.08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4.97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0.06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0.06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0.45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0.63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0.22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3.00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</w:p>
        </w:tc>
      </w:tr>
    </w:tbl>
    <w:p w:rsidR="00517AE6" w:rsidRDefault="00517AE6" w:rsidP="00517AE6">
      <w:pPr>
        <w:ind w:left="360"/>
        <w:rPr>
          <w:sz w:val="20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111"/>
        <w:gridCol w:w="1014"/>
        <w:gridCol w:w="1014"/>
        <w:gridCol w:w="1014"/>
        <w:gridCol w:w="1101"/>
        <w:gridCol w:w="1039"/>
        <w:gridCol w:w="1131"/>
      </w:tblGrid>
      <w:tr w:rsidR="00517AE6" w:rsidRPr="0084330F" w:rsidTr="0016540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bookmarkStart w:id="2" w:name="_Hlk183172713"/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C18:3n3</w:t>
            </w:r>
            <w:bookmarkEnd w:id="2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C20:0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C22:0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C24:0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Total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proofErr w:type="spellStart"/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Sat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proofErr w:type="spellStart"/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Unsat</w:t>
            </w:r>
            <w:proofErr w:type="spellEnd"/>
          </w:p>
        </w:tc>
      </w:tr>
      <w:tr w:rsidR="00517AE6" w:rsidRPr="0084330F" w:rsidTr="00165406">
        <w:trPr>
          <w:trHeight w:val="300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mg/g DW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10.85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0.10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0.05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0.14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20.60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0.11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5.84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14.76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0.09</w:t>
            </w:r>
          </w:p>
        </w:tc>
      </w:tr>
    </w:tbl>
    <w:p w:rsidR="00517AE6" w:rsidRDefault="00517AE6" w:rsidP="00517AE6">
      <w:pPr>
        <w:ind w:left="360"/>
        <w:rPr>
          <w:sz w:val="20"/>
        </w:rPr>
      </w:pPr>
    </w:p>
    <w:p w:rsidR="00A028ED" w:rsidRDefault="00A028ED" w:rsidP="00517AE6">
      <w:pPr>
        <w:ind w:left="360"/>
        <w:rPr>
          <w:sz w:val="20"/>
        </w:rPr>
      </w:pPr>
      <w:bookmarkStart w:id="3" w:name="_GoBack"/>
      <w:bookmarkEnd w:id="3"/>
    </w:p>
    <w:tbl>
      <w:tblPr>
        <w:tblW w:w="4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6"/>
        <w:gridCol w:w="2284"/>
      </w:tblGrid>
      <w:tr w:rsidR="00517AE6" w:rsidRPr="0084330F" w:rsidTr="00165406">
        <w:trPr>
          <w:trHeight w:val="300"/>
          <w:jc w:val="center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%</w:t>
            </w:r>
            <w:proofErr w:type="spellStart"/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Sat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%</w:t>
            </w:r>
            <w:proofErr w:type="spellStart"/>
            <w:r w:rsidRPr="0084330F">
              <w:rPr>
                <w:rFonts w:ascii="Calibri" w:eastAsia="Times New Roman" w:hAnsi="Calibri" w:cs="Calibri"/>
                <w:b/>
                <w:color w:val="000000"/>
                <w:sz w:val="18"/>
                <w:lang w:eastAsia="es-ES"/>
              </w:rPr>
              <w:t>Unsat</w:t>
            </w:r>
            <w:proofErr w:type="spellEnd"/>
          </w:p>
        </w:tc>
      </w:tr>
      <w:tr w:rsidR="00517AE6" w:rsidRPr="0084330F" w:rsidTr="00165406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28.4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AE6" w:rsidRPr="0084330F" w:rsidRDefault="00517AE6" w:rsidP="00165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</w:pPr>
            <w:r w:rsidRPr="0084330F">
              <w:rPr>
                <w:rFonts w:ascii="Calibri" w:eastAsia="Times New Roman" w:hAnsi="Calibri" w:cs="Calibri"/>
                <w:color w:val="000000"/>
                <w:sz w:val="18"/>
                <w:lang w:eastAsia="es-ES"/>
              </w:rPr>
              <w:t xml:space="preserve">71.6 </w:t>
            </w:r>
            <w:r w:rsidRPr="0084330F">
              <w:rPr>
                <w:rFonts w:ascii="Calibri" w:eastAsia="Times New Roman" w:hAnsi="Calibri" w:cs="Calibri"/>
                <w:color w:val="000000"/>
                <w:sz w:val="18"/>
                <w:lang w:val="en-US" w:eastAsia="es-ES"/>
              </w:rPr>
              <w:t>± 0.0</w:t>
            </w:r>
          </w:p>
        </w:tc>
      </w:tr>
    </w:tbl>
    <w:p w:rsidR="00517AE6" w:rsidRDefault="00517AE6" w:rsidP="00517AE6">
      <w:pPr>
        <w:ind w:left="360"/>
        <w:rPr>
          <w:sz w:val="20"/>
        </w:rPr>
      </w:pPr>
    </w:p>
    <w:p w:rsidR="00517AE6" w:rsidRPr="004F7E30" w:rsidRDefault="00517AE6" w:rsidP="00517AE6">
      <w:pPr>
        <w:rPr>
          <w:sz w:val="20"/>
          <w:lang w:val="en-US"/>
        </w:rPr>
      </w:pPr>
      <w:r w:rsidRPr="00CF3FA7">
        <w:rPr>
          <w:b/>
          <w:sz w:val="20"/>
          <w:lang w:val="en-US"/>
        </w:rPr>
        <w:t xml:space="preserve">Table S2. </w:t>
      </w:r>
      <w:r w:rsidRPr="00CF3FA7">
        <w:rPr>
          <w:sz w:val="20"/>
          <w:lang w:val="en-US"/>
        </w:rPr>
        <w:t>Quantitative analysis of minerals present in raw sample.</w:t>
      </w:r>
      <w:r w:rsidRPr="00CF3FA7">
        <w:rPr>
          <w:b/>
          <w:sz w:val="20"/>
          <w:lang w:val="en-US"/>
        </w:rPr>
        <w:t xml:space="preserve"> </w:t>
      </w:r>
    </w:p>
    <w:p w:rsidR="00517AE6" w:rsidRPr="00F32182" w:rsidRDefault="00517AE6" w:rsidP="00517A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1206"/>
      </w:tblGrid>
      <w:tr w:rsidR="00517AE6" w:rsidRPr="004F7E30" w:rsidTr="00165406">
        <w:trPr>
          <w:trHeight w:val="288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AE6" w:rsidRPr="00042C3D" w:rsidRDefault="00517AE6" w:rsidP="00165406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mg/g DW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4F7E30">
              <w:rPr>
                <w:rFonts w:cs="Times New Roman"/>
                <w:b/>
                <w:bCs/>
                <w:szCs w:val="24"/>
              </w:rPr>
              <w:t>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4.5 ± 0.3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Mg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4.5 ± 0.2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43.3 ± 0.8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23.5 ± 1.4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5.1 ± 0.1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4F7E30">
              <w:rPr>
                <w:rFonts w:cs="Times New Roman"/>
                <w:szCs w:val="24"/>
              </w:rPr>
              <w:t>ug</w:t>
            </w:r>
            <w:proofErr w:type="spellEnd"/>
            <w:r w:rsidRPr="004F7E30">
              <w:rPr>
                <w:rFonts w:cs="Times New Roman"/>
                <w:szCs w:val="24"/>
              </w:rPr>
              <w:t>/g</w:t>
            </w:r>
            <w:r>
              <w:rPr>
                <w:rFonts w:cs="Times New Roman"/>
                <w:szCs w:val="24"/>
              </w:rPr>
              <w:t xml:space="preserve"> DW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41.7 ± 2.4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Fe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72.1 ± 5.0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28.2 ± 0.6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Zn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34.2 ± 0.3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&lt; 0.4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Rb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6.6 ± 0.1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Sr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137.7 ± 0.4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Ba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5.4 ± 0.0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Mn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52.1 ± 1.0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Cu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3.6 ± 0.0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Pb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0.1 ± 0.0</w:t>
            </w:r>
          </w:p>
        </w:tc>
      </w:tr>
      <w:tr w:rsidR="00517AE6" w:rsidRPr="004F7E30" w:rsidTr="00165406">
        <w:trPr>
          <w:trHeight w:val="288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F7E30">
              <w:rPr>
                <w:rFonts w:cs="Times New Roman"/>
                <w:b/>
                <w:bCs/>
                <w:szCs w:val="24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17AE6" w:rsidRPr="004F7E30" w:rsidRDefault="00517AE6" w:rsidP="00165406">
            <w:pPr>
              <w:jc w:val="center"/>
              <w:rPr>
                <w:rFonts w:cs="Times New Roman"/>
                <w:szCs w:val="24"/>
              </w:rPr>
            </w:pPr>
            <w:r w:rsidRPr="004F7E30">
              <w:rPr>
                <w:rFonts w:cs="Times New Roman"/>
                <w:szCs w:val="24"/>
              </w:rPr>
              <w:t>0.4 ± 0.0</w:t>
            </w:r>
          </w:p>
        </w:tc>
      </w:tr>
    </w:tbl>
    <w:p w:rsidR="00517AE6" w:rsidRPr="00350FB6" w:rsidRDefault="00517AE6" w:rsidP="00517A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344E49" w:rsidRDefault="00344E49"/>
    <w:sectPr w:rsidR="00344E49" w:rsidSect="00A028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E6"/>
    <w:rsid w:val="002631BD"/>
    <w:rsid w:val="00344E49"/>
    <w:rsid w:val="003E74CE"/>
    <w:rsid w:val="00517AE6"/>
    <w:rsid w:val="00547A79"/>
    <w:rsid w:val="00A0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FC326-573F-4108-9B68-595A4913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7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Montilla Corredera</dc:creator>
  <cp:keywords/>
  <dc:description/>
  <cp:lastModifiedBy>Paul D</cp:lastModifiedBy>
  <cp:revision>3</cp:revision>
  <dcterms:created xsi:type="dcterms:W3CDTF">2025-11-12T13:25:00Z</dcterms:created>
  <dcterms:modified xsi:type="dcterms:W3CDTF">2026-05-05T09:49:00Z</dcterms:modified>
</cp:coreProperties>
</file>