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E45CD" w14:textId="709DF024" w:rsidR="00751B7E" w:rsidRPr="008C70B3" w:rsidRDefault="00D52C0E" w:rsidP="00751B7E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C70B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table 2. </w:t>
      </w:r>
      <w:r w:rsidR="00751B7E" w:rsidRPr="008C70B3">
        <w:rPr>
          <w:rFonts w:ascii="Times New Roman" w:hAnsi="Times New Roman" w:cs="Times New Roman"/>
          <w:sz w:val="20"/>
          <w:szCs w:val="20"/>
          <w:lang w:val="en-US"/>
        </w:rPr>
        <w:t>Association between birth characteristics and BMD</w:t>
      </w:r>
      <w:r w:rsidRPr="008C70B3">
        <w:rPr>
          <w:rFonts w:ascii="Times New Roman" w:hAnsi="Times New Roman" w:cs="Times New Roman"/>
          <w:sz w:val="20"/>
          <w:szCs w:val="20"/>
          <w:lang w:val="en-US"/>
        </w:rPr>
        <w:t xml:space="preserve"> at femoral neck</w:t>
      </w:r>
      <w:r w:rsidR="00751B7E" w:rsidRPr="008C70B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702D3">
        <w:rPr>
          <w:rFonts w:ascii="Times New Roman" w:hAnsi="Times New Roman" w:cs="Times New Roman"/>
          <w:sz w:val="20"/>
          <w:szCs w:val="20"/>
          <w:lang w:val="en-US"/>
        </w:rPr>
        <w:t>among participants from</w:t>
      </w:r>
      <w:r w:rsidR="00751B7E" w:rsidRPr="008C70B3">
        <w:rPr>
          <w:rFonts w:ascii="Times New Roman" w:hAnsi="Times New Roman" w:cs="Times New Roman"/>
          <w:sz w:val="20"/>
          <w:szCs w:val="20"/>
          <w:lang w:val="en-US"/>
        </w:rPr>
        <w:t xml:space="preserve"> HUNT 3</w:t>
      </w:r>
      <w:r w:rsidR="001702D3">
        <w:rPr>
          <w:rFonts w:ascii="Times New Roman" w:hAnsi="Times New Roman" w:cs="Times New Roman"/>
          <w:sz w:val="20"/>
          <w:szCs w:val="20"/>
          <w:lang w:val="en-US"/>
        </w:rPr>
        <w:t xml:space="preserve"> (2006-2008)</w:t>
      </w:r>
      <w:r w:rsidR="00554671" w:rsidRPr="008C70B3">
        <w:rPr>
          <w:rFonts w:ascii="Times New Roman" w:hAnsi="Times New Roman" w:cs="Times New Roman"/>
          <w:sz w:val="20"/>
          <w:szCs w:val="20"/>
          <w:lang w:val="en-US"/>
        </w:rPr>
        <w:t xml:space="preserve"> and HUNT4</w:t>
      </w:r>
      <w:r w:rsidR="001702D3">
        <w:rPr>
          <w:rFonts w:ascii="Times New Roman" w:hAnsi="Times New Roman" w:cs="Times New Roman"/>
          <w:sz w:val="20"/>
          <w:szCs w:val="20"/>
          <w:lang w:val="en-US"/>
        </w:rPr>
        <w:t xml:space="preserve"> (2017-2019)</w:t>
      </w:r>
      <w:r w:rsidR="00554671" w:rsidRPr="008C70B3">
        <w:rPr>
          <w:rFonts w:ascii="Times New Roman" w:hAnsi="Times New Roman" w:cs="Times New Roman"/>
          <w:sz w:val="20"/>
          <w:szCs w:val="20"/>
          <w:lang w:val="en-US"/>
        </w:rPr>
        <w:t xml:space="preserve"> with Lunar</w:t>
      </w:r>
      <w:r w:rsidR="00236F79" w:rsidRPr="008C70B3">
        <w:rPr>
          <w:rFonts w:ascii="Times New Roman" w:hAnsi="Times New Roman" w:cs="Times New Roman"/>
          <w:sz w:val="20"/>
          <w:szCs w:val="20"/>
          <w:lang w:val="en-US"/>
        </w:rPr>
        <w:t xml:space="preserve"> DXA</w:t>
      </w:r>
      <w:r w:rsidR="001702D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tbl>
      <w:tblPr>
        <w:tblStyle w:val="Vanligtabell1"/>
        <w:tblW w:w="5000" w:type="pct"/>
        <w:tblLook w:val="04A0" w:firstRow="1" w:lastRow="0" w:firstColumn="1" w:lastColumn="0" w:noHBand="0" w:noVBand="1"/>
      </w:tblPr>
      <w:tblGrid>
        <w:gridCol w:w="1561"/>
        <w:gridCol w:w="1441"/>
        <w:gridCol w:w="1354"/>
        <w:gridCol w:w="1553"/>
        <w:gridCol w:w="1598"/>
        <w:gridCol w:w="1509"/>
      </w:tblGrid>
      <w:tr w:rsidR="00751B7E" w14:paraId="1F510A4C" w14:textId="77777777" w:rsidTr="00F335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1158C9C1" w14:textId="77777777" w:rsidR="00751B7E" w:rsidRPr="00333369" w:rsidRDefault="00751B7E" w:rsidP="00236F79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Variables</w:t>
            </w:r>
          </w:p>
        </w:tc>
        <w:tc>
          <w:tcPr>
            <w:tcW w:w="799" w:type="pct"/>
          </w:tcPr>
          <w:p w14:paraId="1640A365" w14:textId="77777777" w:rsidR="00751B7E" w:rsidRPr="00333369" w:rsidRDefault="00751B7E" w:rsidP="00236F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N (%)</w:t>
            </w:r>
          </w:p>
        </w:tc>
        <w:tc>
          <w:tcPr>
            <w:tcW w:w="751" w:type="pct"/>
          </w:tcPr>
          <w:p w14:paraId="48C90899" w14:textId="77777777" w:rsidR="00751B7E" w:rsidRPr="00333369" w:rsidRDefault="00751B7E" w:rsidP="00236F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Mean BMD, </w:t>
            </w:r>
            <w:r w:rsidRPr="0033336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g/cm²</w:t>
            </w:r>
          </w:p>
        </w:tc>
        <w:tc>
          <w:tcPr>
            <w:tcW w:w="861" w:type="pct"/>
          </w:tcPr>
          <w:p w14:paraId="635BA42E" w14:textId="77777777" w:rsidR="00751B7E" w:rsidRPr="00333369" w:rsidRDefault="00751B7E" w:rsidP="00236F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Crude mean difference BMD, g/cm²</w:t>
            </w:r>
          </w:p>
        </w:tc>
        <w:tc>
          <w:tcPr>
            <w:tcW w:w="886" w:type="pct"/>
          </w:tcPr>
          <w:p w14:paraId="4DB6674E" w14:textId="77777777" w:rsidR="00751B7E" w:rsidRPr="00333369" w:rsidRDefault="00751B7E" w:rsidP="00236F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Adjusted* mean difference BMD, g/cm² </w:t>
            </w:r>
          </w:p>
        </w:tc>
        <w:tc>
          <w:tcPr>
            <w:tcW w:w="836" w:type="pct"/>
          </w:tcPr>
          <w:p w14:paraId="69A5F912" w14:textId="77777777" w:rsidR="00751B7E" w:rsidRPr="00333369" w:rsidRDefault="00751B7E" w:rsidP="00236F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95 % CI</w:t>
            </w:r>
          </w:p>
        </w:tc>
      </w:tr>
      <w:tr w:rsidR="00751B7E" w14:paraId="698D7805" w14:textId="77777777" w:rsidTr="0023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0304C886" w14:textId="77777777" w:rsidR="00751B7E" w:rsidRPr="00333369" w:rsidRDefault="00751B7E" w:rsidP="00236F79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Ponderal Index</w:t>
            </w:r>
          </w:p>
        </w:tc>
      </w:tr>
      <w:tr w:rsidR="00751B7E" w14:paraId="46D7B969" w14:textId="77777777" w:rsidTr="00F33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734252A0" w14:textId="6A8676DE" w:rsidR="00751B7E" w:rsidRPr="00333369" w:rsidRDefault="00751B7E" w:rsidP="00236F7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Continuous</w:t>
            </w:r>
            <w:r w:rsidR="002A320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,</w:t>
            </w:r>
            <w:r w:rsidR="002A320C" w:rsidRPr="00D52B1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/>
              </w:rPr>
              <w:t xml:space="preserve"> weight (g) / length (cm) 3</w:t>
            </w:r>
          </w:p>
        </w:tc>
        <w:tc>
          <w:tcPr>
            <w:tcW w:w="799" w:type="pct"/>
          </w:tcPr>
          <w:p w14:paraId="5268A9CD" w14:textId="633E91A2" w:rsidR="00751B7E" w:rsidRPr="00B96ED1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B96ED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="00D52C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,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65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(100.0)</w:t>
            </w:r>
          </w:p>
        </w:tc>
        <w:tc>
          <w:tcPr>
            <w:tcW w:w="751" w:type="pct"/>
          </w:tcPr>
          <w:p w14:paraId="14470A0C" w14:textId="7747E6B1" w:rsidR="00751B7E" w:rsidRPr="00B96ED1" w:rsidRDefault="00B073E9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33</w:t>
            </w:r>
          </w:p>
        </w:tc>
        <w:tc>
          <w:tcPr>
            <w:tcW w:w="861" w:type="pct"/>
          </w:tcPr>
          <w:p w14:paraId="04592968" w14:textId="16472F70" w:rsidR="00751B7E" w:rsidRPr="003A4455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30</w:t>
            </w:r>
          </w:p>
        </w:tc>
        <w:tc>
          <w:tcPr>
            <w:tcW w:w="886" w:type="pct"/>
          </w:tcPr>
          <w:p w14:paraId="6B96335A" w14:textId="730CE150" w:rsidR="00751B7E" w:rsidRPr="003A4455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</w:t>
            </w:r>
          </w:p>
        </w:tc>
        <w:tc>
          <w:tcPr>
            <w:tcW w:w="836" w:type="pct"/>
          </w:tcPr>
          <w:p w14:paraId="7C3CE2DA" w14:textId="6D36B318" w:rsidR="00751B7E" w:rsidRPr="003A4455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</w:t>
            </w:r>
            <w:r w:rsidR="00D52C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0.0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</w:t>
            </w:r>
          </w:p>
        </w:tc>
      </w:tr>
      <w:tr w:rsidR="00751B7E" w14:paraId="59D6853B" w14:textId="77777777" w:rsidTr="00F3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5CF0C07E" w14:textId="77777777" w:rsidR="00751B7E" w:rsidRPr="00333369" w:rsidRDefault="00751B7E" w:rsidP="00236F7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&lt; 2.2</w:t>
            </w:r>
          </w:p>
        </w:tc>
        <w:tc>
          <w:tcPr>
            <w:tcW w:w="799" w:type="pct"/>
          </w:tcPr>
          <w:p w14:paraId="1B158954" w14:textId="51BEB08D" w:rsidR="00751B7E" w:rsidRPr="00111CF6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5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 (1.8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9</w:t>
            </w:r>
            <w:r w:rsidR="00CD7CF0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)</w:t>
            </w:r>
          </w:p>
        </w:tc>
        <w:tc>
          <w:tcPr>
            <w:tcW w:w="751" w:type="pct"/>
          </w:tcPr>
          <w:p w14:paraId="2442100B" w14:textId="0FFEBBA5" w:rsidR="00751B7E" w:rsidRPr="00111CF6" w:rsidRDefault="00B073E9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861" w:type="pct"/>
          </w:tcPr>
          <w:p w14:paraId="156E3623" w14:textId="151BA84F" w:rsidR="00751B7E" w:rsidRPr="003A4455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29</w:t>
            </w:r>
          </w:p>
        </w:tc>
        <w:tc>
          <w:tcPr>
            <w:tcW w:w="886" w:type="pct"/>
          </w:tcPr>
          <w:p w14:paraId="401FA2C6" w14:textId="5D4EF4D6" w:rsidR="00751B7E" w:rsidRPr="003A4455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</w:t>
            </w:r>
          </w:p>
        </w:tc>
        <w:tc>
          <w:tcPr>
            <w:tcW w:w="836" w:type="pct"/>
          </w:tcPr>
          <w:p w14:paraId="18B45967" w14:textId="42F30533" w:rsidR="00751B7E" w:rsidRPr="003A4455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7</w:t>
            </w:r>
            <w:r w:rsidR="00D52C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0.00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</w:p>
        </w:tc>
      </w:tr>
      <w:tr w:rsidR="00751B7E" w14:paraId="26345466" w14:textId="77777777" w:rsidTr="00F33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15C206D9" w14:textId="77777777" w:rsidR="00751B7E" w:rsidRPr="00333369" w:rsidRDefault="00751B7E" w:rsidP="00236F7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2.2-3.0</w:t>
            </w:r>
          </w:p>
        </w:tc>
        <w:tc>
          <w:tcPr>
            <w:tcW w:w="799" w:type="pct"/>
          </w:tcPr>
          <w:p w14:paraId="4F8D6136" w14:textId="29824E90" w:rsidR="00751B7E" w:rsidRPr="00111CF6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="00D52C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,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36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="002A32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(8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9</w:t>
            </w:r>
            <w:r w:rsidR="002A32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.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</w:t>
            </w:r>
            <w:r w:rsidR="002A32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)</w:t>
            </w:r>
          </w:p>
        </w:tc>
        <w:tc>
          <w:tcPr>
            <w:tcW w:w="751" w:type="pct"/>
          </w:tcPr>
          <w:p w14:paraId="7DD73F29" w14:textId="4C86A285" w:rsidR="00751B7E" w:rsidRPr="00111CF6" w:rsidRDefault="00B073E9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31</w:t>
            </w:r>
          </w:p>
        </w:tc>
        <w:tc>
          <w:tcPr>
            <w:tcW w:w="861" w:type="pct"/>
          </w:tcPr>
          <w:p w14:paraId="459F1356" w14:textId="3BA6FFBB" w:rsidR="00751B7E" w:rsidRPr="003A4455" w:rsidRDefault="00700698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  <w:tc>
          <w:tcPr>
            <w:tcW w:w="886" w:type="pct"/>
          </w:tcPr>
          <w:p w14:paraId="02B5A56F" w14:textId="01DFE5D5" w:rsidR="00751B7E" w:rsidRPr="003A4455" w:rsidRDefault="00700698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  <w:tc>
          <w:tcPr>
            <w:tcW w:w="836" w:type="pct"/>
          </w:tcPr>
          <w:p w14:paraId="0D9848FA" w14:textId="5416C847" w:rsidR="00751B7E" w:rsidRPr="003A4455" w:rsidRDefault="00700698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</w:tr>
      <w:tr w:rsidR="00751B7E" w14:paraId="34CC7500" w14:textId="77777777" w:rsidTr="00F3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409692AA" w14:textId="77777777" w:rsidR="00751B7E" w:rsidRPr="00333369" w:rsidRDefault="00751B7E" w:rsidP="00236F7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≥ 3.0</w:t>
            </w:r>
          </w:p>
        </w:tc>
        <w:tc>
          <w:tcPr>
            <w:tcW w:w="799" w:type="pct"/>
          </w:tcPr>
          <w:p w14:paraId="6B8553C7" w14:textId="57ED15FC" w:rsidR="00751B7E" w:rsidRPr="00111CF6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40</w:t>
            </w:r>
            <w:r w:rsidR="002A32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(9.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 w:rsidR="002A32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)</w:t>
            </w:r>
          </w:p>
        </w:tc>
        <w:tc>
          <w:tcPr>
            <w:tcW w:w="751" w:type="pct"/>
          </w:tcPr>
          <w:p w14:paraId="74EBF931" w14:textId="4F56D7CD" w:rsidR="00751B7E" w:rsidRPr="00111CF6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54</w:t>
            </w:r>
          </w:p>
        </w:tc>
        <w:tc>
          <w:tcPr>
            <w:tcW w:w="861" w:type="pct"/>
          </w:tcPr>
          <w:p w14:paraId="1BC3CF67" w14:textId="711E0D24" w:rsidR="00751B7E" w:rsidRPr="003A4455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0.02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886" w:type="pct"/>
          </w:tcPr>
          <w:p w14:paraId="41F86CF9" w14:textId="45BA9E13" w:rsidR="00751B7E" w:rsidRPr="003A4455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0.01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</w:t>
            </w:r>
          </w:p>
        </w:tc>
        <w:tc>
          <w:tcPr>
            <w:tcW w:w="836" w:type="pct"/>
          </w:tcPr>
          <w:p w14:paraId="72795C07" w14:textId="3475DBFD" w:rsidR="00751B7E" w:rsidRPr="003A4455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="00D52C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0.03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</w:p>
        </w:tc>
      </w:tr>
      <w:tr w:rsidR="00751B7E" w14:paraId="07478F2E" w14:textId="77777777" w:rsidTr="00236F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22B14F9A" w14:textId="77777777" w:rsidR="00751B7E" w:rsidRPr="003A4455" w:rsidRDefault="00751B7E" w:rsidP="00236F79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3A445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Birthweight category (kg)</w:t>
            </w:r>
          </w:p>
        </w:tc>
      </w:tr>
      <w:tr w:rsidR="00751B7E" w14:paraId="3B8AA7F7" w14:textId="77777777" w:rsidTr="00F3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5F4C8F15" w14:textId="77777777" w:rsidR="00751B7E" w:rsidRPr="00333369" w:rsidRDefault="00751B7E" w:rsidP="00236F7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Continuous (per 100 g. increase)</w:t>
            </w:r>
          </w:p>
        </w:tc>
        <w:tc>
          <w:tcPr>
            <w:tcW w:w="799" w:type="pct"/>
          </w:tcPr>
          <w:p w14:paraId="1719FB63" w14:textId="462E8D26" w:rsidR="00751B7E" w:rsidRPr="00111CF6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="002A32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,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67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</w:t>
            </w:r>
            <w:r w:rsidR="00D52C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(100.0)</w:t>
            </w:r>
          </w:p>
        </w:tc>
        <w:tc>
          <w:tcPr>
            <w:tcW w:w="751" w:type="pct"/>
          </w:tcPr>
          <w:p w14:paraId="5ACDC7E0" w14:textId="2FD1C7CA" w:rsidR="00751B7E" w:rsidRPr="00111CF6" w:rsidRDefault="00B073E9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33</w:t>
            </w:r>
          </w:p>
        </w:tc>
        <w:tc>
          <w:tcPr>
            <w:tcW w:w="861" w:type="pct"/>
          </w:tcPr>
          <w:p w14:paraId="2379BE15" w14:textId="77777777" w:rsidR="00751B7E" w:rsidRPr="003A4455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0.003</w:t>
            </w:r>
          </w:p>
        </w:tc>
        <w:tc>
          <w:tcPr>
            <w:tcW w:w="886" w:type="pct"/>
          </w:tcPr>
          <w:p w14:paraId="107E0014" w14:textId="77777777" w:rsidR="00751B7E" w:rsidRPr="003A4455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0.003</w:t>
            </w:r>
          </w:p>
        </w:tc>
        <w:tc>
          <w:tcPr>
            <w:tcW w:w="836" w:type="pct"/>
          </w:tcPr>
          <w:p w14:paraId="4CD5A794" w14:textId="2D47B20C" w:rsidR="00751B7E" w:rsidRPr="003A4455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0.002</w:t>
            </w:r>
            <w:r w:rsidR="00D52C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0.004</w:t>
            </w:r>
          </w:p>
        </w:tc>
      </w:tr>
      <w:tr w:rsidR="00751B7E" w14:paraId="08F5CC4C" w14:textId="77777777" w:rsidTr="00F33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515A8858" w14:textId="77777777" w:rsidR="00751B7E" w:rsidRPr="00333369" w:rsidRDefault="00751B7E" w:rsidP="00236F7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Continuous (per SD)</w:t>
            </w:r>
          </w:p>
        </w:tc>
        <w:tc>
          <w:tcPr>
            <w:tcW w:w="799" w:type="pct"/>
          </w:tcPr>
          <w:p w14:paraId="192D7B1A" w14:textId="7980DEEF" w:rsidR="00751B7E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="002A32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,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67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</w:t>
            </w:r>
            <w:r w:rsidR="00D52C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(100.0)</w:t>
            </w:r>
          </w:p>
        </w:tc>
        <w:tc>
          <w:tcPr>
            <w:tcW w:w="751" w:type="pct"/>
          </w:tcPr>
          <w:p w14:paraId="00D853D7" w14:textId="4EF1AF07" w:rsidR="00751B7E" w:rsidRDefault="00B073E9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33</w:t>
            </w:r>
          </w:p>
        </w:tc>
        <w:tc>
          <w:tcPr>
            <w:tcW w:w="861" w:type="pct"/>
          </w:tcPr>
          <w:p w14:paraId="061505D9" w14:textId="3ECBBF80" w:rsidR="00751B7E" w:rsidRPr="003A4455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0.01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6</w:t>
            </w:r>
          </w:p>
        </w:tc>
        <w:tc>
          <w:tcPr>
            <w:tcW w:w="886" w:type="pct"/>
          </w:tcPr>
          <w:p w14:paraId="6F8E05C9" w14:textId="0C810D3A" w:rsidR="00751B7E" w:rsidRPr="003A4455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15</w:t>
            </w:r>
          </w:p>
        </w:tc>
        <w:tc>
          <w:tcPr>
            <w:tcW w:w="836" w:type="pct"/>
          </w:tcPr>
          <w:p w14:paraId="3680DEF2" w14:textId="1D6585B1" w:rsidR="00751B7E" w:rsidRPr="003A4455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09</w:t>
            </w:r>
            <w:r w:rsidR="00D52C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0.0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</w:tr>
      <w:tr w:rsidR="00751B7E" w14:paraId="23FCCC8C" w14:textId="77777777" w:rsidTr="00F3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58AB460A" w14:textId="77777777" w:rsidR="00751B7E" w:rsidRPr="00333369" w:rsidRDefault="00751B7E" w:rsidP="00236F7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 xml:space="preserve">&lt; 2.5 </w:t>
            </w:r>
          </w:p>
        </w:tc>
        <w:tc>
          <w:tcPr>
            <w:tcW w:w="799" w:type="pct"/>
          </w:tcPr>
          <w:p w14:paraId="3DAAE3F2" w14:textId="502A2BB2" w:rsidR="00751B7E" w:rsidRPr="00B96ED1" w:rsidRDefault="00B073E9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106 (4.0)</w:t>
            </w:r>
          </w:p>
        </w:tc>
        <w:tc>
          <w:tcPr>
            <w:tcW w:w="751" w:type="pct"/>
          </w:tcPr>
          <w:p w14:paraId="5FF78D7C" w14:textId="7F999DC7" w:rsidR="00751B7E" w:rsidRPr="00B96ED1" w:rsidRDefault="00B073E9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15</w:t>
            </w:r>
          </w:p>
        </w:tc>
        <w:tc>
          <w:tcPr>
            <w:tcW w:w="861" w:type="pct"/>
          </w:tcPr>
          <w:p w14:paraId="36FBAE55" w14:textId="10D782A9" w:rsidR="00751B7E" w:rsidRPr="003A4455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9</w:t>
            </w:r>
          </w:p>
        </w:tc>
        <w:tc>
          <w:tcPr>
            <w:tcW w:w="886" w:type="pct"/>
          </w:tcPr>
          <w:p w14:paraId="705BB603" w14:textId="72DFF0D7" w:rsidR="00751B7E" w:rsidRPr="003A4455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5</w:t>
            </w:r>
          </w:p>
        </w:tc>
        <w:tc>
          <w:tcPr>
            <w:tcW w:w="836" w:type="pct"/>
          </w:tcPr>
          <w:p w14:paraId="096287B4" w14:textId="5F4460BC" w:rsidR="00751B7E" w:rsidRPr="003A4455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5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="00D52C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0.00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</w:p>
        </w:tc>
      </w:tr>
      <w:tr w:rsidR="00751B7E" w14:paraId="22959D49" w14:textId="77777777" w:rsidTr="00F33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343FEDA1" w14:textId="77777777" w:rsidR="00751B7E" w:rsidRPr="00333369" w:rsidRDefault="00751B7E" w:rsidP="00236F7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 xml:space="preserve">2.5-2.9 </w:t>
            </w:r>
          </w:p>
        </w:tc>
        <w:tc>
          <w:tcPr>
            <w:tcW w:w="799" w:type="pct"/>
          </w:tcPr>
          <w:p w14:paraId="138BFA01" w14:textId="0EEBF3F3" w:rsidR="00751B7E" w:rsidRPr="00B96ED1" w:rsidRDefault="00B073E9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201 (7.5)</w:t>
            </w:r>
          </w:p>
        </w:tc>
        <w:tc>
          <w:tcPr>
            <w:tcW w:w="751" w:type="pct"/>
          </w:tcPr>
          <w:p w14:paraId="7C02BAE5" w14:textId="07B2F50D" w:rsidR="00751B7E" w:rsidRPr="00B96ED1" w:rsidRDefault="00B8300C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1.015</w:t>
            </w:r>
          </w:p>
        </w:tc>
        <w:tc>
          <w:tcPr>
            <w:tcW w:w="861" w:type="pct"/>
          </w:tcPr>
          <w:p w14:paraId="0FC8EEC9" w14:textId="42732EE0" w:rsidR="00751B7E" w:rsidRPr="003A4455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18</w:t>
            </w:r>
          </w:p>
        </w:tc>
        <w:tc>
          <w:tcPr>
            <w:tcW w:w="886" w:type="pct"/>
          </w:tcPr>
          <w:p w14:paraId="2A7D57C8" w14:textId="687529EB" w:rsidR="00751B7E" w:rsidRPr="003A4455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-0.01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</w:t>
            </w:r>
          </w:p>
        </w:tc>
        <w:tc>
          <w:tcPr>
            <w:tcW w:w="836" w:type="pct"/>
          </w:tcPr>
          <w:p w14:paraId="259D676E" w14:textId="550640E2" w:rsidR="00751B7E" w:rsidRPr="003A4455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35</w:t>
            </w:r>
            <w:r w:rsidR="00D52C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0.00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6</w:t>
            </w:r>
          </w:p>
        </w:tc>
      </w:tr>
      <w:tr w:rsidR="00751B7E" w14:paraId="15787D91" w14:textId="77777777" w:rsidTr="00F3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60BFC771" w14:textId="77777777" w:rsidR="00751B7E" w:rsidRPr="00333369" w:rsidRDefault="00751B7E" w:rsidP="00236F7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 xml:space="preserve">3.0-3.4 </w:t>
            </w:r>
          </w:p>
        </w:tc>
        <w:tc>
          <w:tcPr>
            <w:tcW w:w="799" w:type="pct"/>
          </w:tcPr>
          <w:p w14:paraId="385336A8" w14:textId="4651D877" w:rsidR="00751B7E" w:rsidRPr="00B96ED1" w:rsidRDefault="00B073E9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800 (30.0)</w:t>
            </w:r>
          </w:p>
        </w:tc>
        <w:tc>
          <w:tcPr>
            <w:tcW w:w="751" w:type="pct"/>
          </w:tcPr>
          <w:p w14:paraId="6B64A77E" w14:textId="3FCF8954" w:rsidR="00751B7E" w:rsidRPr="00B96ED1" w:rsidRDefault="00B073E9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18</w:t>
            </w:r>
          </w:p>
        </w:tc>
        <w:tc>
          <w:tcPr>
            <w:tcW w:w="861" w:type="pct"/>
          </w:tcPr>
          <w:p w14:paraId="0F7A6C29" w14:textId="1F59012C" w:rsidR="00751B7E" w:rsidRPr="003A4455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15</w:t>
            </w:r>
          </w:p>
        </w:tc>
        <w:tc>
          <w:tcPr>
            <w:tcW w:w="886" w:type="pct"/>
          </w:tcPr>
          <w:p w14:paraId="66941D36" w14:textId="60CD3DEF" w:rsidR="00751B7E" w:rsidRPr="003A4455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-0.01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836" w:type="pct"/>
          </w:tcPr>
          <w:p w14:paraId="5B3182EC" w14:textId="701A0093" w:rsidR="00751B7E" w:rsidRPr="003A4455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-0.02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  <w:r w:rsidR="00D52C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</w:tr>
      <w:tr w:rsidR="00751B7E" w14:paraId="0629EF3D" w14:textId="77777777" w:rsidTr="00F33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4A75D162" w14:textId="77777777" w:rsidR="00751B7E" w:rsidRPr="00333369" w:rsidRDefault="00751B7E" w:rsidP="00236F7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 xml:space="preserve">3.5-3.9  </w:t>
            </w:r>
          </w:p>
        </w:tc>
        <w:tc>
          <w:tcPr>
            <w:tcW w:w="799" w:type="pct"/>
          </w:tcPr>
          <w:p w14:paraId="24EE6ECD" w14:textId="5266AAA2" w:rsidR="00751B7E" w:rsidRPr="00B96ED1" w:rsidRDefault="00B073E9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1,018 (38.0)</w:t>
            </w:r>
          </w:p>
        </w:tc>
        <w:tc>
          <w:tcPr>
            <w:tcW w:w="751" w:type="pct"/>
          </w:tcPr>
          <w:p w14:paraId="6A1D6BE9" w14:textId="6ACC50E4" w:rsidR="00751B7E" w:rsidRPr="00B96ED1" w:rsidRDefault="00B073E9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34</w:t>
            </w:r>
          </w:p>
        </w:tc>
        <w:tc>
          <w:tcPr>
            <w:tcW w:w="861" w:type="pct"/>
          </w:tcPr>
          <w:p w14:paraId="05C1C7C1" w14:textId="19E67B25" w:rsidR="00751B7E" w:rsidRPr="003A4455" w:rsidRDefault="00700698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  <w:tc>
          <w:tcPr>
            <w:tcW w:w="886" w:type="pct"/>
          </w:tcPr>
          <w:p w14:paraId="7618DF1F" w14:textId="205CECFD" w:rsidR="00751B7E" w:rsidRPr="003A4455" w:rsidRDefault="00700698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  <w:tc>
          <w:tcPr>
            <w:tcW w:w="836" w:type="pct"/>
          </w:tcPr>
          <w:p w14:paraId="3334A851" w14:textId="6AE60271" w:rsidR="00751B7E" w:rsidRPr="003A4455" w:rsidRDefault="00700698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</w:tr>
      <w:tr w:rsidR="00751B7E" w14:paraId="25020098" w14:textId="77777777" w:rsidTr="00F3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11CBB966" w14:textId="77777777" w:rsidR="00751B7E" w:rsidRPr="00333369" w:rsidRDefault="00751B7E" w:rsidP="00236F7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 xml:space="preserve">4.0-4.4 </w:t>
            </w:r>
          </w:p>
        </w:tc>
        <w:tc>
          <w:tcPr>
            <w:tcW w:w="799" w:type="pct"/>
          </w:tcPr>
          <w:p w14:paraId="4F944769" w14:textId="5B29B706" w:rsidR="00751B7E" w:rsidRPr="00B96ED1" w:rsidRDefault="00B073E9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444 (16.6)</w:t>
            </w:r>
          </w:p>
        </w:tc>
        <w:tc>
          <w:tcPr>
            <w:tcW w:w="751" w:type="pct"/>
          </w:tcPr>
          <w:p w14:paraId="06845A52" w14:textId="594E53F2" w:rsidR="00751B7E" w:rsidRPr="00B96ED1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B96ED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61</w:t>
            </w:r>
          </w:p>
        </w:tc>
        <w:tc>
          <w:tcPr>
            <w:tcW w:w="861" w:type="pct"/>
          </w:tcPr>
          <w:p w14:paraId="1E89A0BB" w14:textId="5BA5CCDB" w:rsidR="00751B7E" w:rsidRPr="003A4455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8</w:t>
            </w:r>
          </w:p>
        </w:tc>
        <w:tc>
          <w:tcPr>
            <w:tcW w:w="886" w:type="pct"/>
          </w:tcPr>
          <w:p w14:paraId="20E7EE77" w14:textId="77777777" w:rsidR="00751B7E" w:rsidRPr="003A4455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0.025</w:t>
            </w:r>
          </w:p>
        </w:tc>
        <w:tc>
          <w:tcPr>
            <w:tcW w:w="836" w:type="pct"/>
          </w:tcPr>
          <w:p w14:paraId="7CB41E79" w14:textId="6A84D7E2" w:rsidR="00751B7E" w:rsidRPr="003A4455" w:rsidRDefault="00751B7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0.01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</w:t>
            </w:r>
            <w:r w:rsidR="00D52C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0.040</w:t>
            </w:r>
          </w:p>
        </w:tc>
      </w:tr>
      <w:tr w:rsidR="00751B7E" w14:paraId="0219DDDA" w14:textId="77777777" w:rsidTr="00F33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58DD8BC7" w14:textId="77777777" w:rsidR="00751B7E" w:rsidRPr="00333369" w:rsidRDefault="00751B7E" w:rsidP="00236F7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 xml:space="preserve">≥ 4.5 </w:t>
            </w:r>
          </w:p>
        </w:tc>
        <w:tc>
          <w:tcPr>
            <w:tcW w:w="799" w:type="pct"/>
          </w:tcPr>
          <w:p w14:paraId="464832D9" w14:textId="74D9BFD8" w:rsidR="00751B7E" w:rsidRPr="00B96ED1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B96ED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11 (4.1)</w:t>
            </w:r>
          </w:p>
        </w:tc>
        <w:tc>
          <w:tcPr>
            <w:tcW w:w="751" w:type="pct"/>
          </w:tcPr>
          <w:p w14:paraId="5AD39BB4" w14:textId="565D8E72" w:rsidR="00751B7E" w:rsidRPr="00B96ED1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B96ED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6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9</w:t>
            </w:r>
          </w:p>
        </w:tc>
        <w:tc>
          <w:tcPr>
            <w:tcW w:w="861" w:type="pct"/>
          </w:tcPr>
          <w:p w14:paraId="03091F50" w14:textId="28EB6232" w:rsidR="00751B7E" w:rsidRPr="003A4455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35</w:t>
            </w:r>
          </w:p>
        </w:tc>
        <w:tc>
          <w:tcPr>
            <w:tcW w:w="886" w:type="pct"/>
          </w:tcPr>
          <w:p w14:paraId="1002E827" w14:textId="73097773" w:rsidR="00751B7E" w:rsidRPr="003A4455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26</w:t>
            </w:r>
          </w:p>
        </w:tc>
        <w:tc>
          <w:tcPr>
            <w:tcW w:w="836" w:type="pct"/>
          </w:tcPr>
          <w:p w14:paraId="5A90DA77" w14:textId="5EDD30F4" w:rsidR="00751B7E" w:rsidRPr="003A4455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0.00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</w:t>
            </w:r>
            <w:r w:rsidR="00D52C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0.05</w:t>
            </w:r>
            <w:r w:rsidR="00B073E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</w:p>
        </w:tc>
      </w:tr>
      <w:tr w:rsidR="00751B7E" w14:paraId="57EAC4B6" w14:textId="77777777" w:rsidTr="0023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3560A6C6" w14:textId="77777777" w:rsidR="00751B7E" w:rsidRPr="003A4455" w:rsidRDefault="00751B7E" w:rsidP="00236F79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3A445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Gestational group</w:t>
            </w:r>
          </w:p>
        </w:tc>
      </w:tr>
      <w:tr w:rsidR="00751B7E" w14:paraId="6014DDBE" w14:textId="77777777" w:rsidTr="00F33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64894F3C" w14:textId="77777777" w:rsidR="00751B7E" w:rsidRPr="00333369" w:rsidRDefault="00751B7E" w:rsidP="00236F7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Small for gestational age (SGA)</w:t>
            </w:r>
          </w:p>
        </w:tc>
        <w:tc>
          <w:tcPr>
            <w:tcW w:w="799" w:type="pct"/>
          </w:tcPr>
          <w:p w14:paraId="02B197D4" w14:textId="711CD8F9" w:rsidR="00751B7E" w:rsidRPr="00B96ED1" w:rsidRDefault="00BB19DF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332 (12.4)</w:t>
            </w:r>
          </w:p>
        </w:tc>
        <w:tc>
          <w:tcPr>
            <w:tcW w:w="751" w:type="pct"/>
          </w:tcPr>
          <w:p w14:paraId="721A4A1F" w14:textId="3E0D8E7F" w:rsidR="00751B7E" w:rsidRPr="00B96ED1" w:rsidRDefault="00BB19DF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23</w:t>
            </w:r>
          </w:p>
        </w:tc>
        <w:tc>
          <w:tcPr>
            <w:tcW w:w="861" w:type="pct"/>
          </w:tcPr>
          <w:p w14:paraId="759A8A9C" w14:textId="3A8396C4" w:rsidR="00751B7E" w:rsidRPr="00B96ED1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09</w:t>
            </w:r>
          </w:p>
        </w:tc>
        <w:tc>
          <w:tcPr>
            <w:tcW w:w="886" w:type="pct"/>
          </w:tcPr>
          <w:p w14:paraId="44C48379" w14:textId="2913107E" w:rsidR="00751B7E" w:rsidRPr="00B96ED1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</w:t>
            </w:r>
            <w:r w:rsidR="00BB19D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06</w:t>
            </w:r>
          </w:p>
        </w:tc>
        <w:tc>
          <w:tcPr>
            <w:tcW w:w="836" w:type="pct"/>
          </w:tcPr>
          <w:p w14:paraId="41F49C16" w14:textId="7124094C" w:rsidR="00751B7E" w:rsidRPr="003A4455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</w:t>
            </w:r>
            <w:r w:rsidR="00BB19D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</w:t>
            </w:r>
            <w:r w:rsidR="00D52C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0.0</w:t>
            </w:r>
            <w:r w:rsidR="00BB19D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09</w:t>
            </w:r>
          </w:p>
        </w:tc>
      </w:tr>
      <w:tr w:rsidR="00751B7E" w14:paraId="2B2F596F" w14:textId="77777777" w:rsidTr="00F3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1B8BB57E" w14:textId="77777777" w:rsidR="00751B7E" w:rsidRPr="00333369" w:rsidRDefault="00751B7E" w:rsidP="00236F7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 xml:space="preserve">Appropriate for gestational age (AGA) </w:t>
            </w:r>
          </w:p>
        </w:tc>
        <w:tc>
          <w:tcPr>
            <w:tcW w:w="799" w:type="pct"/>
          </w:tcPr>
          <w:p w14:paraId="59BE52BA" w14:textId="5B53E933" w:rsidR="00751B7E" w:rsidRPr="00B96ED1" w:rsidRDefault="00BB19DF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2,109 (78.7)</w:t>
            </w:r>
          </w:p>
        </w:tc>
        <w:tc>
          <w:tcPr>
            <w:tcW w:w="751" w:type="pct"/>
          </w:tcPr>
          <w:p w14:paraId="75788CFF" w14:textId="2D41AD29" w:rsidR="00751B7E" w:rsidRPr="00B96ED1" w:rsidRDefault="00BB19DF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32</w:t>
            </w:r>
          </w:p>
        </w:tc>
        <w:tc>
          <w:tcPr>
            <w:tcW w:w="861" w:type="pct"/>
          </w:tcPr>
          <w:p w14:paraId="2CC61444" w14:textId="575F1A6D" w:rsidR="00751B7E" w:rsidRPr="00B96ED1" w:rsidRDefault="00700698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  <w:tc>
          <w:tcPr>
            <w:tcW w:w="886" w:type="pct"/>
          </w:tcPr>
          <w:p w14:paraId="46043178" w14:textId="6ABE770C" w:rsidR="00751B7E" w:rsidRPr="00B96ED1" w:rsidRDefault="00700698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  <w:tc>
          <w:tcPr>
            <w:tcW w:w="836" w:type="pct"/>
          </w:tcPr>
          <w:p w14:paraId="29EAAE59" w14:textId="46361A08" w:rsidR="00751B7E" w:rsidRPr="003A4455" w:rsidRDefault="00D52C0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</w:tr>
      <w:tr w:rsidR="00751B7E" w14:paraId="4EF24E16" w14:textId="77777777" w:rsidTr="00F33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5286CDA4" w14:textId="77777777" w:rsidR="00751B7E" w:rsidRPr="00333369" w:rsidRDefault="00751B7E" w:rsidP="00236F7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Large for gestational age (LGA)</w:t>
            </w:r>
          </w:p>
        </w:tc>
        <w:tc>
          <w:tcPr>
            <w:tcW w:w="799" w:type="pct"/>
          </w:tcPr>
          <w:p w14:paraId="188BF003" w14:textId="56BDE4F0" w:rsidR="00751B7E" w:rsidRPr="00B96ED1" w:rsidRDefault="00BB19DF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239 (8.9)</w:t>
            </w:r>
          </w:p>
        </w:tc>
        <w:tc>
          <w:tcPr>
            <w:tcW w:w="751" w:type="pct"/>
          </w:tcPr>
          <w:p w14:paraId="4B8357FD" w14:textId="5B0D8072" w:rsidR="00751B7E" w:rsidRPr="00B96ED1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58</w:t>
            </w:r>
          </w:p>
        </w:tc>
        <w:tc>
          <w:tcPr>
            <w:tcW w:w="861" w:type="pct"/>
          </w:tcPr>
          <w:p w14:paraId="08D367E5" w14:textId="101FE994" w:rsidR="00751B7E" w:rsidRPr="00B96ED1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</w:t>
            </w:r>
            <w:r w:rsidR="00BB19D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027</w:t>
            </w:r>
          </w:p>
        </w:tc>
        <w:tc>
          <w:tcPr>
            <w:tcW w:w="886" w:type="pct"/>
          </w:tcPr>
          <w:p w14:paraId="31456DA5" w14:textId="1E4D46A0" w:rsidR="00751B7E" w:rsidRPr="00B96ED1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</w:t>
            </w:r>
            <w:r w:rsidR="00BB19D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24</w:t>
            </w:r>
          </w:p>
        </w:tc>
        <w:tc>
          <w:tcPr>
            <w:tcW w:w="836" w:type="pct"/>
          </w:tcPr>
          <w:p w14:paraId="4F8C2849" w14:textId="4CD02313" w:rsidR="00751B7E" w:rsidRPr="003A4455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0.0</w:t>
            </w:r>
            <w:r w:rsidR="00BB19D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07</w:t>
            </w:r>
            <w:r w:rsidR="00D52C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0.04</w:t>
            </w:r>
            <w:r w:rsidR="00BB19D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</w:p>
        </w:tc>
      </w:tr>
      <w:tr w:rsidR="00751B7E" w14:paraId="69DB8F57" w14:textId="77777777" w:rsidTr="0023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40AA8C77" w14:textId="77777777" w:rsidR="00751B7E" w:rsidRPr="00B96ED1" w:rsidRDefault="00751B7E" w:rsidP="00236F79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Gestational length</w:t>
            </w:r>
          </w:p>
        </w:tc>
      </w:tr>
      <w:tr w:rsidR="00751B7E" w14:paraId="6A5D845E" w14:textId="77777777" w:rsidTr="00F33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2716DBD7" w14:textId="77777777" w:rsidR="00751B7E" w:rsidRPr="00333369" w:rsidRDefault="00751B7E" w:rsidP="00236F7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Preterm, &lt;37 weeks</w:t>
            </w:r>
          </w:p>
        </w:tc>
        <w:tc>
          <w:tcPr>
            <w:tcW w:w="799" w:type="pct"/>
          </w:tcPr>
          <w:p w14:paraId="32FC9BC7" w14:textId="53C1B418" w:rsidR="00751B7E" w:rsidRPr="005A7BE4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5A7BE4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</w:t>
            </w:r>
            <w:r w:rsidR="00BB19D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30 (4.9)</w:t>
            </w:r>
          </w:p>
        </w:tc>
        <w:tc>
          <w:tcPr>
            <w:tcW w:w="751" w:type="pct"/>
          </w:tcPr>
          <w:p w14:paraId="1FF0DE83" w14:textId="7723F322" w:rsidR="00751B7E" w:rsidRPr="005A7BE4" w:rsidRDefault="00BB19DF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22</w:t>
            </w:r>
          </w:p>
        </w:tc>
        <w:tc>
          <w:tcPr>
            <w:tcW w:w="861" w:type="pct"/>
          </w:tcPr>
          <w:p w14:paraId="76950A6C" w14:textId="3BB0F7C9" w:rsidR="00751B7E" w:rsidRPr="005A7BE4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-0.01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</w:t>
            </w:r>
          </w:p>
        </w:tc>
        <w:tc>
          <w:tcPr>
            <w:tcW w:w="886" w:type="pct"/>
          </w:tcPr>
          <w:p w14:paraId="4EBDD256" w14:textId="26DB7C9F" w:rsidR="00751B7E" w:rsidRPr="005A7BE4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-0.01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836" w:type="pct"/>
          </w:tcPr>
          <w:p w14:paraId="633B05E1" w14:textId="373FB987" w:rsidR="00751B7E" w:rsidRPr="003A4455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-0.03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6</w:t>
            </w:r>
            <w:r w:rsidR="00D52C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0.01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</w:tr>
      <w:tr w:rsidR="00751B7E" w14:paraId="07B7DD24" w14:textId="77777777" w:rsidTr="00F33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20ABFF1D" w14:textId="77777777" w:rsidR="00751B7E" w:rsidRPr="00333369" w:rsidRDefault="00751B7E" w:rsidP="00236F7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Term, 37-41 weeks</w:t>
            </w:r>
          </w:p>
        </w:tc>
        <w:tc>
          <w:tcPr>
            <w:tcW w:w="799" w:type="pct"/>
          </w:tcPr>
          <w:p w14:paraId="0166C3C5" w14:textId="75397D4E" w:rsidR="00751B7E" w:rsidRPr="005A7BE4" w:rsidRDefault="00BB19DF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2,08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(78.0)</w:t>
            </w:r>
          </w:p>
        </w:tc>
        <w:tc>
          <w:tcPr>
            <w:tcW w:w="751" w:type="pct"/>
          </w:tcPr>
          <w:p w14:paraId="5E7113F0" w14:textId="01AA79F3" w:rsidR="00751B7E" w:rsidRPr="005A7BE4" w:rsidRDefault="00BB19DF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36</w:t>
            </w:r>
          </w:p>
        </w:tc>
        <w:tc>
          <w:tcPr>
            <w:tcW w:w="861" w:type="pct"/>
          </w:tcPr>
          <w:p w14:paraId="3316C0F2" w14:textId="3D4C8118" w:rsidR="00751B7E" w:rsidRPr="005A7BE4" w:rsidRDefault="00700698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  <w:tc>
          <w:tcPr>
            <w:tcW w:w="886" w:type="pct"/>
          </w:tcPr>
          <w:p w14:paraId="0AF4D24B" w14:textId="7E95029B" w:rsidR="00751B7E" w:rsidRPr="005A7BE4" w:rsidRDefault="00700698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  <w:tc>
          <w:tcPr>
            <w:tcW w:w="836" w:type="pct"/>
          </w:tcPr>
          <w:p w14:paraId="6D343A92" w14:textId="55FE976A" w:rsidR="00751B7E" w:rsidRPr="003A4455" w:rsidRDefault="00D52C0E" w:rsidP="00236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(reference)</w:t>
            </w:r>
          </w:p>
        </w:tc>
      </w:tr>
      <w:tr w:rsidR="00751B7E" w14:paraId="4E06FF2D" w14:textId="77777777" w:rsidTr="00F33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</w:tcPr>
          <w:p w14:paraId="33AB6959" w14:textId="77777777" w:rsidR="00751B7E" w:rsidRPr="00333369" w:rsidRDefault="00751B7E" w:rsidP="00236F79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</w:pPr>
            <w:r w:rsidRPr="0033336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vertAlign w:val="superscript"/>
                <w:lang w:val="en-US"/>
              </w:rPr>
              <w:t>Post term, ≥42 weeks</w:t>
            </w:r>
          </w:p>
        </w:tc>
        <w:tc>
          <w:tcPr>
            <w:tcW w:w="799" w:type="pct"/>
          </w:tcPr>
          <w:p w14:paraId="51F548CF" w14:textId="7EBEFAB5" w:rsidR="00751B7E" w:rsidRPr="005A7BE4" w:rsidRDefault="00BB19DF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4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61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(17.2)</w:t>
            </w:r>
          </w:p>
        </w:tc>
        <w:tc>
          <w:tcPr>
            <w:tcW w:w="751" w:type="pct"/>
          </w:tcPr>
          <w:p w14:paraId="49F6FFFF" w14:textId="7ACCCEAF" w:rsidR="00751B7E" w:rsidRPr="005A7BE4" w:rsidRDefault="00BB19DF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1.0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23</w:t>
            </w:r>
          </w:p>
        </w:tc>
        <w:tc>
          <w:tcPr>
            <w:tcW w:w="861" w:type="pct"/>
          </w:tcPr>
          <w:p w14:paraId="23C7A877" w14:textId="52D3B441" w:rsidR="00751B7E" w:rsidRPr="005A7BE4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-0.01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3</w:t>
            </w:r>
          </w:p>
        </w:tc>
        <w:tc>
          <w:tcPr>
            <w:tcW w:w="886" w:type="pct"/>
          </w:tcPr>
          <w:p w14:paraId="3D969401" w14:textId="36AC1FAB" w:rsidR="00751B7E" w:rsidRPr="005A7BE4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</w:t>
            </w:r>
            <w:r w:rsidR="00BB19D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07</w:t>
            </w:r>
          </w:p>
        </w:tc>
        <w:tc>
          <w:tcPr>
            <w:tcW w:w="836" w:type="pct"/>
          </w:tcPr>
          <w:p w14:paraId="54B8BBBC" w14:textId="700F7DD3" w:rsidR="00751B7E" w:rsidRPr="003A4455" w:rsidRDefault="00751B7E" w:rsidP="00236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-0.02</w:t>
            </w:r>
            <w:r w:rsidR="00B830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1</w:t>
            </w:r>
            <w:r w:rsidR="00D52C0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 xml:space="preserve"> 0.00</w:t>
            </w:r>
            <w:r w:rsidR="00BB19DF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6</w:t>
            </w:r>
          </w:p>
        </w:tc>
      </w:tr>
    </w:tbl>
    <w:p w14:paraId="74DA4059" w14:textId="77777777" w:rsidR="00236F79" w:rsidRPr="00DC0B57" w:rsidRDefault="00236F79" w:rsidP="00236F79">
      <w:pPr>
        <w:spacing w:after="0"/>
        <w:rPr>
          <w:b/>
          <w:bCs/>
          <w:sz w:val="20"/>
          <w:szCs w:val="20"/>
          <w:lang w:val="en-US"/>
        </w:rPr>
      </w:pPr>
      <w:r w:rsidRPr="00DC0B57">
        <w:rPr>
          <w:rFonts w:ascii="Times New Roman" w:hAnsi="Times New Roman" w:cs="Times New Roman"/>
          <w:sz w:val="20"/>
          <w:szCs w:val="20"/>
          <w:lang w:val="en-US"/>
        </w:rPr>
        <w:t xml:space="preserve">* Adjusted for: Sex, Birthyear, Age at BMD examination, Maternal age and maternal morbidity. For ponderal index and birthweight we also adjusted for gestational length. </w:t>
      </w:r>
    </w:p>
    <w:p w14:paraId="7D78400E" w14:textId="77777777" w:rsidR="00751B7E" w:rsidRPr="004E7D1F" w:rsidRDefault="00751B7E" w:rsidP="00751B7E">
      <w:pPr>
        <w:rPr>
          <w:b/>
          <w:bCs/>
          <w:lang w:val="en-US"/>
        </w:rPr>
      </w:pPr>
    </w:p>
    <w:p w14:paraId="5FE33632" w14:textId="77777777" w:rsidR="00320CFC" w:rsidRDefault="00320CFC"/>
    <w:sectPr w:rsidR="00320C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7E"/>
    <w:rsid w:val="001702D3"/>
    <w:rsid w:val="00236F79"/>
    <w:rsid w:val="002671FA"/>
    <w:rsid w:val="002A320C"/>
    <w:rsid w:val="00320CFC"/>
    <w:rsid w:val="00461AF7"/>
    <w:rsid w:val="00554671"/>
    <w:rsid w:val="00700698"/>
    <w:rsid w:val="00751B7E"/>
    <w:rsid w:val="00773399"/>
    <w:rsid w:val="008C70B3"/>
    <w:rsid w:val="00A837C7"/>
    <w:rsid w:val="00B073E9"/>
    <w:rsid w:val="00B2687F"/>
    <w:rsid w:val="00B8300C"/>
    <w:rsid w:val="00BB19DF"/>
    <w:rsid w:val="00BE7D9A"/>
    <w:rsid w:val="00C81699"/>
    <w:rsid w:val="00CB0A0F"/>
    <w:rsid w:val="00CD7ADD"/>
    <w:rsid w:val="00CD7CF0"/>
    <w:rsid w:val="00D52C0E"/>
    <w:rsid w:val="00DB6566"/>
    <w:rsid w:val="00F3351C"/>
    <w:rsid w:val="00F637FC"/>
    <w:rsid w:val="00F8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EAC8"/>
  <w15:chartTrackingRefBased/>
  <w15:docId w15:val="{4E9279FC-9537-43D4-947E-846685B7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B7E"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51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51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51B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51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51B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51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51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51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51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51B7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51B7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51B7E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51B7E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51B7E"/>
    <w:rPr>
      <w:rFonts w:eastAsiaTheme="majorEastAsia" w:cstheme="majorBidi"/>
      <w:color w:val="2F5496" w:themeColor="accent1" w:themeShade="BF"/>
      <w:lang w:val="en-GB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51B7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51B7E"/>
    <w:rPr>
      <w:rFonts w:eastAsiaTheme="majorEastAsia" w:cstheme="majorBidi"/>
      <w:color w:val="595959" w:themeColor="text1" w:themeTint="A6"/>
      <w:lang w:val="en-GB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51B7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51B7E"/>
    <w:rPr>
      <w:rFonts w:eastAsiaTheme="majorEastAsia" w:cstheme="majorBidi"/>
      <w:color w:val="272727" w:themeColor="text1" w:themeTint="D8"/>
      <w:lang w:val="en-GB"/>
    </w:rPr>
  </w:style>
  <w:style w:type="paragraph" w:styleId="Tittel">
    <w:name w:val="Title"/>
    <w:basedOn w:val="Normal"/>
    <w:next w:val="Normal"/>
    <w:link w:val="TittelTegn"/>
    <w:uiPriority w:val="10"/>
    <w:qFormat/>
    <w:rsid w:val="00751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51B7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51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51B7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Sitat">
    <w:name w:val="Quote"/>
    <w:basedOn w:val="Normal"/>
    <w:next w:val="Normal"/>
    <w:link w:val="SitatTegn"/>
    <w:uiPriority w:val="29"/>
    <w:qFormat/>
    <w:rsid w:val="00751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51B7E"/>
    <w:rPr>
      <w:i/>
      <w:iCs/>
      <w:color w:val="404040" w:themeColor="text1" w:themeTint="BF"/>
      <w:lang w:val="en-GB"/>
    </w:rPr>
  </w:style>
  <w:style w:type="paragraph" w:styleId="Listeavsnitt">
    <w:name w:val="List Paragraph"/>
    <w:basedOn w:val="Normal"/>
    <w:uiPriority w:val="34"/>
    <w:qFormat/>
    <w:rsid w:val="00751B7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51B7E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51B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51B7E"/>
    <w:rPr>
      <w:i/>
      <w:iCs/>
      <w:color w:val="2F5496" w:themeColor="accent1" w:themeShade="BF"/>
      <w:lang w:val="en-GB"/>
    </w:rPr>
  </w:style>
  <w:style w:type="character" w:styleId="Sterkreferanse">
    <w:name w:val="Intense Reference"/>
    <w:basedOn w:val="Standardskriftforavsnitt"/>
    <w:uiPriority w:val="32"/>
    <w:qFormat/>
    <w:rsid w:val="00751B7E"/>
    <w:rPr>
      <w:b/>
      <w:bCs/>
      <w:smallCaps/>
      <w:color w:val="2F5496" w:themeColor="accent1" w:themeShade="BF"/>
      <w:spacing w:val="5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51B7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751B7E"/>
    <w:pPr>
      <w:spacing w:after="120" w:line="240" w:lineRule="auto"/>
    </w:pPr>
    <w:rPr>
      <w:rFonts w:eastAsiaTheme="minorEastAsia"/>
      <w:kern w:val="0"/>
      <w:sz w:val="20"/>
      <w:szCs w:val="20"/>
      <w:lang w:val="nb-NO"/>
      <w14:ligatures w14:val="none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751B7E"/>
    <w:rPr>
      <w:rFonts w:eastAsiaTheme="minorEastAsia"/>
      <w:kern w:val="0"/>
      <w:sz w:val="20"/>
      <w:szCs w:val="20"/>
      <w14:ligatures w14:val="none"/>
    </w:rPr>
  </w:style>
  <w:style w:type="table" w:styleId="Vanligtabell1">
    <w:name w:val="Plain Table 1"/>
    <w:basedOn w:val="Vanligtabell"/>
    <w:uiPriority w:val="41"/>
    <w:rsid w:val="00751B7E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Thomasli Holltrø</dc:creator>
  <cp:keywords/>
  <dc:description/>
  <cp:lastModifiedBy>Hilde Thomasli Holltrø</cp:lastModifiedBy>
  <cp:revision>7</cp:revision>
  <cp:lastPrinted>2025-04-01T09:17:00Z</cp:lastPrinted>
  <dcterms:created xsi:type="dcterms:W3CDTF">2025-02-25T10:46:00Z</dcterms:created>
  <dcterms:modified xsi:type="dcterms:W3CDTF">2025-05-15T07:48:00Z</dcterms:modified>
</cp:coreProperties>
</file>