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976" w:rsidRPr="002E4FA2" w:rsidRDefault="00585654" w:rsidP="00E87933">
      <w:pPr>
        <w:spacing w:line="240" w:lineRule="auto"/>
        <w:ind w:left="720" w:hanging="720"/>
        <w:jc w:val="both"/>
        <w:rPr>
          <w:rFonts w:asciiTheme="majorBidi" w:hAnsiTheme="majorBidi" w:cstheme="majorBidi"/>
          <w:b/>
          <w:sz w:val="20"/>
          <w:szCs w:val="20"/>
          <w:lang w:val="en-US"/>
        </w:rPr>
      </w:pPr>
      <w:r w:rsidRPr="002E4FA2">
        <w:rPr>
          <w:rFonts w:asciiTheme="majorBidi" w:hAnsiTheme="majorBidi" w:cstheme="majorBidi"/>
          <w:b/>
          <w:sz w:val="20"/>
          <w:szCs w:val="20"/>
          <w:lang w:val="en-US"/>
        </w:rPr>
        <w:t>Supplementary</w:t>
      </w:r>
      <w:r w:rsidR="00E30D87" w:rsidRPr="002E4FA2">
        <w:rPr>
          <w:rFonts w:asciiTheme="majorBidi" w:hAnsiTheme="majorBidi" w:cstheme="majorBidi"/>
          <w:b/>
          <w:sz w:val="20"/>
          <w:szCs w:val="20"/>
          <w:lang w:val="en-US"/>
        </w:rPr>
        <w:t xml:space="preserve"> material</w:t>
      </w:r>
    </w:p>
    <w:p w:rsidR="00307F2E" w:rsidRPr="002E4FA2" w:rsidRDefault="00307F2E" w:rsidP="00307F2E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2E4FA2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H NMR (500.20 MHz, D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O, 25 °C; compound (A), numbering scheme see Table S1): δ = 5.41 (d,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H-1ʹ, H-2ʹ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3.9 Hz, H-1ʹ), 4.98 (d,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H-1ʹʹ, H-2ʹʹ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3.7 Hz, H-1ʹʹ), 4.21 (d,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H-3, H-4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8.8 Hz, H-3), 4.05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H-4, H-5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8.4 Hz, H-4), 4.04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H-5ʹ, H-4ʹ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10.0 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H-5ʹ, H-6ʹa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3.9 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H-5ʹ, H-6ʹb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2.1 Hz, H-5ʹ), 4.02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H-6ʹa, H-6ʹb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–11.2 Hz, H-6ʹa), 3.98 (1 H,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H-4ʹʹ, H-3ʹʹ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3.6 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H-4ʹʹ, H-5ʹʹ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0.1 Hz, H-4ʹʹ), 3.93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dt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H-5ʹʹ, H-6ʹʹ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6.1 Hz, H-5ʹʹ), 3.88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 xml:space="preserve">H-5, H-4 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= 8.4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 xml:space="preserve"> 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H-5, H-6a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2.9 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H-5, H-6b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7.3 Hz, H-5), 3.87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H-2ʹʹ, H-3ʹʹ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10.4 Hz, H-2ʹʹ), 3.82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H-6a, H-6b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–12.1 Hz, H-6a), 3.81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H-3ʹʹ), 3.77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H-6b), 3.74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H-3ʹ, H-2ʹ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10.0 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H-3ʹ, H-4ʹ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9.2 Hz, H-3ʹ), 3.73 (d, 2 H, H-6ʹʹ), 3.68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H-6ʹb), 3.66 (s, 2 H, H-1), 3.55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H-2ʹ), 3.53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H-4ʹ)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ppm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.</w:t>
      </w:r>
    </w:p>
    <w:p w:rsidR="00307F2E" w:rsidRDefault="00307F2E" w:rsidP="00307F2E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2E4FA2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C NMR (125.78, MHz, D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O, 25 °C): δ = 101.4 (C-2), 99.1 (C-1ʹʹ), 92.7 (C-1ʹ), 82.0 (C-5), 77.0 (C-3), 75.6 (C-4), 73.3 (C-3ʹ), 72.0 (C-5ʹ), 71.7 (C-5ʹʹ), 71.6 (C-2ʹ), 70.1 (C-2ʹʹ), 70.0 (C-4ʹ), 69.8 (C-4ʹʹ), 69.1 (C-3ʹʹ), 66.5 (C-6ʹ), 63.1 (C-6), 62.0 (C-1), 61.7 (C-6ʹʹ)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ppm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.</w:t>
      </w:r>
    </w:p>
    <w:p w:rsidR="00307F2E" w:rsidRPr="002E4FA2" w:rsidRDefault="00307F2E" w:rsidP="00307F2E">
      <w:pPr>
        <w:tabs>
          <w:tab w:val="left" w:pos="2867"/>
        </w:tabs>
        <w:spacing w:line="240" w:lineRule="auto"/>
        <w:ind w:left="720" w:hanging="72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E4FA2">
        <w:rPr>
          <w:rFonts w:asciiTheme="majorBidi" w:hAnsiTheme="majorBidi" w:cstheme="majorBidi"/>
          <w:sz w:val="20"/>
          <w:szCs w:val="20"/>
          <w:lang w:val="en-US"/>
        </w:rPr>
        <w:t xml:space="preserve">Table S1: NMR-signal assignment of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US"/>
        </w:rPr>
        <w:t>raffinose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US"/>
        </w:rPr>
        <w:t xml:space="preserve"> used as a model compound</w:t>
      </w:r>
      <w:r w:rsidR="00AB1676">
        <w:rPr>
          <w:rFonts w:asciiTheme="majorBidi" w:hAnsiTheme="majorBidi" w:cstheme="majorBidi"/>
          <w:sz w:val="20"/>
          <w:szCs w:val="20"/>
          <w:lang w:val="en-US"/>
        </w:rPr>
        <w:t xml:space="preserve">; red: Gal, blue: </w:t>
      </w:r>
      <w:proofErr w:type="spellStart"/>
      <w:r w:rsidR="00AB1676">
        <w:rPr>
          <w:rFonts w:asciiTheme="majorBidi" w:hAnsiTheme="majorBidi" w:cstheme="majorBidi"/>
          <w:sz w:val="20"/>
          <w:szCs w:val="20"/>
          <w:lang w:val="en-US"/>
        </w:rPr>
        <w:t>Glc</w:t>
      </w:r>
      <w:proofErr w:type="spellEnd"/>
      <w:r w:rsidR="00AB1676">
        <w:rPr>
          <w:rFonts w:asciiTheme="majorBidi" w:hAnsiTheme="majorBidi" w:cstheme="majorBidi"/>
          <w:sz w:val="20"/>
          <w:szCs w:val="20"/>
          <w:lang w:val="en-US"/>
        </w:rPr>
        <w:t xml:space="preserve">, black </w:t>
      </w:r>
      <w:proofErr w:type="spellStart"/>
      <w:r w:rsidR="00AB1676">
        <w:rPr>
          <w:rFonts w:asciiTheme="majorBidi" w:hAnsiTheme="majorBidi" w:cstheme="majorBidi"/>
          <w:sz w:val="20"/>
          <w:szCs w:val="20"/>
          <w:lang w:val="en-US"/>
        </w:rPr>
        <w:t>Fru</w:t>
      </w:r>
      <w:proofErr w:type="spellEnd"/>
      <w:r w:rsidR="00AB1676">
        <w:rPr>
          <w:rFonts w:asciiTheme="majorBidi" w:hAnsiTheme="majorBidi" w:cstheme="majorBidi"/>
          <w:sz w:val="20"/>
          <w:szCs w:val="20"/>
          <w:lang w:val="en-US"/>
        </w:rPr>
        <w:t>.</w:t>
      </w:r>
    </w:p>
    <w:tbl>
      <w:tblPr>
        <w:tblStyle w:val="Tabellengitternetz"/>
        <w:tblW w:w="0" w:type="auto"/>
        <w:tblLook w:val="04A0"/>
      </w:tblPr>
      <w:tblGrid>
        <w:gridCol w:w="3311"/>
        <w:gridCol w:w="1015"/>
        <w:gridCol w:w="1661"/>
        <w:gridCol w:w="1668"/>
        <w:gridCol w:w="1633"/>
      </w:tblGrid>
      <w:tr w:rsidR="00307F2E" w:rsidRPr="002E4FA2" w:rsidTr="00273B11">
        <w:tc>
          <w:tcPr>
            <w:tcW w:w="331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Compound (A)</w:t>
            </w: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δ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H</w:t>
            </w:r>
            <w:proofErr w:type="spellEnd"/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ppm</w:t>
            </w:r>
            <w:proofErr w:type="spellEnd"/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δ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C</w:t>
            </w:r>
            <w:proofErr w:type="spellEnd"/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ppm</w:t>
            </w:r>
            <w:proofErr w:type="spellEnd"/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(Hz)</w:t>
            </w:r>
          </w:p>
        </w:tc>
      </w:tr>
      <w:tr w:rsidR="00307F2E" w:rsidRPr="002E4FA2" w:rsidTr="00273B11">
        <w:tc>
          <w:tcPr>
            <w:tcW w:w="3311" w:type="dxa"/>
            <w:vMerge w:val="restart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:rsidR="00307F2E" w:rsidRPr="002E4FA2" w:rsidRDefault="003B279C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noProof/>
                <w:sz w:val="20"/>
                <w:szCs w:val="20"/>
                <w:lang w:val="de-DE" w:eastAsia="de-DE"/>
              </w:rPr>
              <w:drawing>
                <wp:inline distT="0" distB="0" distL="0" distR="0">
                  <wp:extent cx="1895163" cy="1577340"/>
                  <wp:effectExtent l="19050" t="0" r="0" b="0"/>
                  <wp:docPr id="7" name="Grafik 6" descr="Compound_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und_A.ti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163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3.66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62.0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104.4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4.21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77.0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3,4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8.8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4.05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74.6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4,5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8.4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3.88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82.0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5,6a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2.9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5,6b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7.3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a: 3.82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b: 3.77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63.1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6a,6b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–12.1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5.41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92.7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1ʹ,2ʹ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3.9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3.55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71.6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2ʹ,3ʹ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10.0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3.74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73.3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3ʹ,4ʹ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9.2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3.53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70.0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4ʹ,5ʹ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10.0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4.04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72.0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5ʹ,6aʹ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3.9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5ʹ,6bʹ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2.1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a: 4.02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b: 3.68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66.5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6aʹ,6bʹ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–11.2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4.98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99.1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1ʹʹ,2ʹʹ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3.7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3.87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71.6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2ʹʹ,3ʹʹ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10.4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3.81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69.1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3ʹʹ,4ʹʹ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3.6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3.98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69.8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4ʹʹ,5ʹʹ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0.1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3.94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71.7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5ʹʹ,6ʹʹ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6.1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3.73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61.7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</w:tbl>
    <w:p w:rsidR="00307F2E" w:rsidRDefault="00307F2E" w:rsidP="00307F2E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fi-FI"/>
        </w:rPr>
      </w:pPr>
    </w:p>
    <w:p w:rsidR="00307F2E" w:rsidRPr="002E4FA2" w:rsidRDefault="00307F2E" w:rsidP="00307F2E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fi-FI"/>
        </w:rPr>
      </w:pPr>
      <w:r w:rsidRPr="002E4FA2">
        <w:rPr>
          <w:rFonts w:asciiTheme="majorBidi" w:hAnsiTheme="majorBidi" w:cstheme="majorBidi"/>
          <w:sz w:val="20"/>
          <w:szCs w:val="20"/>
          <w:lang w:val="fi-FI"/>
        </w:rPr>
        <w:t>MS (ESI-MS, ES</w:t>
      </w:r>
      <w:r w:rsidRPr="002E4FA2">
        <w:rPr>
          <w:rFonts w:asciiTheme="majorBidi" w:hAnsiTheme="majorBidi" w:cstheme="majorBidi"/>
          <w:sz w:val="20"/>
          <w:szCs w:val="20"/>
          <w:vertAlign w:val="superscript"/>
          <w:lang w:val="fi-FI"/>
        </w:rPr>
        <w:t>-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): m/z = 503 [M-H]</w:t>
      </w:r>
      <w:r w:rsidRPr="002E4FA2">
        <w:rPr>
          <w:rFonts w:asciiTheme="majorBidi" w:hAnsiTheme="majorBidi" w:cstheme="majorBidi"/>
          <w:sz w:val="20"/>
          <w:szCs w:val="20"/>
          <w:vertAlign w:val="superscript"/>
          <w:lang w:val="fi-FI"/>
        </w:rPr>
        <w:t>-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.</w:t>
      </w:r>
    </w:p>
    <w:p w:rsidR="00307F2E" w:rsidRPr="002E4FA2" w:rsidRDefault="00307F2E" w:rsidP="00307F2E">
      <w:pPr>
        <w:spacing w:after="0" w:line="480" w:lineRule="auto"/>
        <w:jc w:val="both"/>
        <w:rPr>
          <w:rFonts w:asciiTheme="majorBidi" w:hAnsiTheme="majorBidi" w:cstheme="majorBidi"/>
          <w:color w:val="FF0000"/>
          <w:sz w:val="20"/>
          <w:szCs w:val="20"/>
          <w:lang w:val="fi-FI"/>
        </w:rPr>
      </w:pPr>
    </w:p>
    <w:p w:rsidR="001705B0" w:rsidRDefault="001705B0" w:rsidP="00307F2E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vertAlign w:val="superscript"/>
          <w:lang w:val="fi-FI"/>
        </w:rPr>
      </w:pPr>
    </w:p>
    <w:p w:rsidR="00307F2E" w:rsidRPr="002E4FA2" w:rsidRDefault="00307F2E" w:rsidP="001705B0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fi-FI"/>
        </w:rPr>
      </w:pPr>
      <w:r w:rsidRPr="002E4FA2">
        <w:rPr>
          <w:rFonts w:asciiTheme="majorBidi" w:hAnsiTheme="majorBidi" w:cstheme="majorBidi"/>
          <w:sz w:val="20"/>
          <w:szCs w:val="20"/>
          <w:vertAlign w:val="superscript"/>
          <w:lang w:val="fi-FI"/>
        </w:rPr>
        <w:lastRenderedPageBreak/>
        <w:t>1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H NMR (500.20 MHz, D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O, 25 °C; compound (C), number scheme see Table S</w:t>
      </w:r>
      <w:r w:rsidR="001705B0">
        <w:rPr>
          <w:rFonts w:asciiTheme="majorBidi" w:hAnsiTheme="majorBidi" w:cstheme="majorBidi"/>
          <w:sz w:val="20"/>
          <w:szCs w:val="20"/>
          <w:lang w:val="fi-FI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): 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δ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5.23 (d,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H-1ʹ, H-2ʹ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3.9 Hz, H-1ʹ), 5.05 (d,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H-1ʹʹ, H-2ʹʹ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3.8 Hz, H-1ʹʹ), 4.65 (d,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H-5ʹʹ, H-4ʹʹ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1.5 Hz, H-5ʹʹ), 4.52 (d,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H-5, H-4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6.6 Hz, H-5), 4.44 (dd,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H-4, H-3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7.1 Hz, H-4), 4.35 (dd,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H-4ʹʹ, H-3ʹʹ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3.4 Hz, H-4ʹʹ), 4.34 (d, 1 H, H-3), 4.11 (ddd,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H-5ʹ, H-4ʹ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10.2 Hz,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H-5ʹ, H-6ʹa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3.1 Hz,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H-5ʹ, H-6ʹb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2.3 Hz, H-5ʹ), 3.99 (dd,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H-6ʹa, H-6ʹb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–11.3 Hz, H-6ʹa), 3.96 (dd,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H-3ʹʹ, H-2ʹʹ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10.3 Hz, H-3ʹʹ), 3.85 (s, 3 H, 1-OC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), 3.82 (dd, 1 H, H-2ʹʹ), 3.812, 3.805 (each s, each 3 H, 6-OC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,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 xml:space="preserve"> 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6ʹʹ-OC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), 3.74 (dd, 1 H,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H-3ʹ, H-2ʹ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10.0 Hz, 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H-3ʹ, H-4ʹ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9.2 Hz, H-3ʹ), 3.66 (dd, 1 H, H-6ʹb), 3.55 (dd, 1H, H-4ʹ), 3.54 (dd, 1 H, H-2ʹ) ppm.</w:t>
      </w:r>
    </w:p>
    <w:p w:rsidR="00307F2E" w:rsidRDefault="00307F2E" w:rsidP="00307F2E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fi-FI"/>
        </w:rPr>
      </w:pPr>
      <w:r w:rsidRPr="002E4FA2">
        <w:rPr>
          <w:rFonts w:asciiTheme="majorBidi" w:hAnsiTheme="majorBidi" w:cstheme="majorBidi"/>
          <w:sz w:val="20"/>
          <w:szCs w:val="20"/>
          <w:vertAlign w:val="superscript"/>
          <w:lang w:val="fi-FI"/>
        </w:rPr>
        <w:t>13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C NMR (125.78, MHz, D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O, 25 °C): 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δ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 = 171.8, 171.7 (C-6ʹʹ, C-6), 169.1 (C-1), 103.4 (C-2), 99.1 (C-1ʹʹ), 95.8 (C-1ʹ), 79.9 (C-5), 78.5 (C-3), 75.7 (C-4), 73.3 (C-3ʹ), 72.3 (C-5ʹ), 71.8 (C-2ʹ), 71.5 (C-5ʹʹ), 70.7 (C-4ʹʹ), 69.8 (C-4ʹ), 69.4 (C-3ʹʹ), 68.6 (C-2), 68.6 (C-2ʹʹ), 66.3 (C-6ʹ), 54.2 (1-O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C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), 53.7, 53.5 (6-O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C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, 6ʹʹ-O</w:t>
      </w:r>
      <w:r w:rsidRPr="002E4FA2">
        <w:rPr>
          <w:rFonts w:asciiTheme="majorBidi" w:hAnsiTheme="majorBidi" w:cstheme="majorBidi"/>
          <w:i/>
          <w:sz w:val="20"/>
          <w:szCs w:val="20"/>
          <w:lang w:val="fi-FI"/>
        </w:rPr>
        <w:t>C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fi-FI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 xml:space="preserve">) ppm. </w:t>
      </w:r>
    </w:p>
    <w:p w:rsidR="00307F2E" w:rsidRPr="002E4FA2" w:rsidRDefault="00307F2E" w:rsidP="00AB1676">
      <w:pPr>
        <w:tabs>
          <w:tab w:val="left" w:pos="2867"/>
        </w:tabs>
        <w:spacing w:line="240" w:lineRule="auto"/>
        <w:ind w:hanging="11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E4FA2">
        <w:rPr>
          <w:rFonts w:asciiTheme="majorBidi" w:hAnsiTheme="majorBidi" w:cstheme="majorBidi"/>
          <w:sz w:val="20"/>
          <w:szCs w:val="20"/>
          <w:lang w:val="en-US"/>
        </w:rPr>
        <w:t>Table S</w:t>
      </w:r>
      <w:r>
        <w:rPr>
          <w:rFonts w:asciiTheme="majorBidi" w:hAnsiTheme="majorBidi" w:cstheme="majorBidi"/>
          <w:sz w:val="20"/>
          <w:szCs w:val="20"/>
          <w:lang w:val="en-US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en-US"/>
        </w:rPr>
        <w:t xml:space="preserve">: NMR-signal assignment of </w:t>
      </w:r>
      <w:r w:rsidR="001705B0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US"/>
        </w:rPr>
        <w:t>raffinose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>-derivative</w:t>
      </w:r>
      <w:r w:rsidRPr="002E4FA2">
        <w:rPr>
          <w:rFonts w:asciiTheme="majorBidi" w:hAnsiTheme="majorBidi" w:cstheme="majorBidi"/>
          <w:sz w:val="20"/>
          <w:szCs w:val="20"/>
          <w:lang w:val="en-US"/>
        </w:rPr>
        <w:t xml:space="preserve"> used as a model compound</w:t>
      </w:r>
      <w:r w:rsidR="00AB1676">
        <w:rPr>
          <w:rFonts w:asciiTheme="majorBidi" w:hAnsiTheme="majorBidi" w:cstheme="majorBidi"/>
          <w:sz w:val="20"/>
          <w:szCs w:val="20"/>
          <w:lang w:val="en-US"/>
        </w:rPr>
        <w:t xml:space="preserve">; red: Gal, blue: </w:t>
      </w:r>
      <w:proofErr w:type="spellStart"/>
      <w:r w:rsidR="00AB1676">
        <w:rPr>
          <w:rFonts w:asciiTheme="majorBidi" w:hAnsiTheme="majorBidi" w:cstheme="majorBidi"/>
          <w:sz w:val="20"/>
          <w:szCs w:val="20"/>
          <w:lang w:val="en-US"/>
        </w:rPr>
        <w:t>Glc</w:t>
      </w:r>
      <w:proofErr w:type="spellEnd"/>
      <w:r w:rsidR="00AB1676">
        <w:rPr>
          <w:rFonts w:asciiTheme="majorBidi" w:hAnsiTheme="majorBidi" w:cstheme="majorBidi"/>
          <w:sz w:val="20"/>
          <w:szCs w:val="20"/>
          <w:lang w:val="en-US"/>
        </w:rPr>
        <w:t xml:space="preserve">, black </w:t>
      </w:r>
      <w:proofErr w:type="spellStart"/>
      <w:r w:rsidR="00AB1676">
        <w:rPr>
          <w:rFonts w:asciiTheme="majorBidi" w:hAnsiTheme="majorBidi" w:cstheme="majorBidi"/>
          <w:sz w:val="20"/>
          <w:szCs w:val="20"/>
          <w:lang w:val="en-US"/>
        </w:rPr>
        <w:t>Fru</w:t>
      </w:r>
      <w:proofErr w:type="spellEnd"/>
      <w:r w:rsidR="00AB1676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tbl>
      <w:tblPr>
        <w:tblStyle w:val="Tabellengitternetz"/>
        <w:tblW w:w="0" w:type="auto"/>
        <w:tblLook w:val="04A0"/>
      </w:tblPr>
      <w:tblGrid>
        <w:gridCol w:w="3311"/>
        <w:gridCol w:w="1015"/>
        <w:gridCol w:w="1661"/>
        <w:gridCol w:w="1668"/>
        <w:gridCol w:w="1633"/>
      </w:tblGrid>
      <w:tr w:rsidR="00307F2E" w:rsidRPr="002E4FA2" w:rsidTr="00273B11">
        <w:tc>
          <w:tcPr>
            <w:tcW w:w="331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Compound (C)</w:t>
            </w: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 w:val="restart"/>
          </w:tcPr>
          <w:p w:rsidR="00307F2E" w:rsidRPr="002E4FA2" w:rsidRDefault="003B279C" w:rsidP="00273B11">
            <w:pPr>
              <w:spacing w:before="24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  <w:lang w:val="de-DE" w:eastAsia="de-DE"/>
              </w:rPr>
              <w:drawing>
                <wp:inline distT="0" distB="0" distL="0" distR="0">
                  <wp:extent cx="1875008" cy="1531620"/>
                  <wp:effectExtent l="19050" t="0" r="0" b="0"/>
                  <wp:docPr id="4" name="Grafik 3" descr="Compound_C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und_C.tif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008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169.1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103.4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4.34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78.5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3,4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7.1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4.44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75.7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4,5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6.6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4.51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79.9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171.7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1-OC</w:t>
            </w:r>
            <w:r w:rsidRPr="002E4FA2">
              <w:rPr>
                <w:rFonts w:asciiTheme="majorBidi" w:hAnsiTheme="majorBidi" w:cstheme="majorBidi"/>
                <w:i/>
                <w:sz w:val="20"/>
                <w:szCs w:val="20"/>
              </w:rPr>
              <w:t>H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54.2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6-OC</w:t>
            </w:r>
            <w:r w:rsidRPr="002E4FA2">
              <w:rPr>
                <w:rFonts w:asciiTheme="majorBidi" w:hAnsiTheme="majorBidi" w:cstheme="majorBidi"/>
                <w:i/>
                <w:sz w:val="20"/>
                <w:szCs w:val="20"/>
              </w:rPr>
              <w:t>H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6ʹʹ-OC</w:t>
            </w:r>
            <w:r w:rsidRPr="002E4FA2">
              <w:rPr>
                <w:rFonts w:asciiTheme="majorBidi" w:hAnsiTheme="majorBidi" w:cstheme="majorBidi"/>
                <w:i/>
                <w:sz w:val="20"/>
                <w:szCs w:val="20"/>
              </w:rPr>
              <w:t>H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3.811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3.805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53.6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53.1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5.33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95.8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1ʹ,2ʹ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3.9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3.54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2ʹ,3ʹ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10.0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3.74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73.3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3ʹ,4ʹ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9.2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3.55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69.8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4ʹ,5ʹ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10.2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4.11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72.3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5ʹ,6aʹ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3.1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5ʹ,6bʹ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2.3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a: 3.99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b: 3.66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66.3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6aʹ,6bʹ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–11.3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5.05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99.1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1ʹʹ,2ʹʹ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3.8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3.82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68.6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2ʹʹ,3ʹʹ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10.3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3.96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69.4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3ʹʹ,4ʹʹ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3.4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4.34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70.7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4ʹʹ,5ʹʹ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1.5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4.65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71.7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6ʹʹ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171.8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</w:tbl>
    <w:p w:rsidR="00307F2E" w:rsidRDefault="00307F2E" w:rsidP="00307F2E"/>
    <w:p w:rsidR="00307F2E" w:rsidRPr="002E4FA2" w:rsidRDefault="00307F2E" w:rsidP="00307F2E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fi-FI"/>
        </w:rPr>
      </w:pPr>
      <w:r w:rsidRPr="002E4FA2">
        <w:rPr>
          <w:rFonts w:asciiTheme="majorBidi" w:hAnsiTheme="majorBidi" w:cstheme="majorBidi"/>
          <w:sz w:val="20"/>
          <w:szCs w:val="20"/>
          <w:lang w:val="fi-FI"/>
        </w:rPr>
        <w:t>MS (ESI-MS, ES</w:t>
      </w:r>
      <w:r w:rsidRPr="002E4FA2">
        <w:rPr>
          <w:rFonts w:asciiTheme="majorBidi" w:hAnsiTheme="majorBidi" w:cstheme="majorBidi"/>
          <w:sz w:val="20"/>
          <w:szCs w:val="20"/>
          <w:vertAlign w:val="superscript"/>
          <w:lang w:val="fi-FI"/>
        </w:rPr>
        <w:t>+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): m/z = 611 [M+Na]</w:t>
      </w:r>
      <w:r w:rsidRPr="002E4FA2">
        <w:rPr>
          <w:rFonts w:asciiTheme="majorBidi" w:hAnsiTheme="majorBidi" w:cstheme="majorBidi"/>
          <w:sz w:val="20"/>
          <w:szCs w:val="20"/>
          <w:vertAlign w:val="superscript"/>
          <w:lang w:val="fi-FI"/>
        </w:rPr>
        <w:t>+</w:t>
      </w:r>
      <w:r w:rsidRPr="002E4FA2">
        <w:rPr>
          <w:rFonts w:asciiTheme="majorBidi" w:hAnsiTheme="majorBidi" w:cstheme="majorBidi"/>
          <w:sz w:val="20"/>
          <w:szCs w:val="20"/>
          <w:lang w:val="fi-FI"/>
        </w:rPr>
        <w:t>.</w:t>
      </w:r>
    </w:p>
    <w:p w:rsidR="00307F2E" w:rsidRPr="002E4FA2" w:rsidRDefault="00307F2E" w:rsidP="00307F2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fi-FI"/>
        </w:rPr>
      </w:pPr>
    </w:p>
    <w:p w:rsidR="001705B0" w:rsidRDefault="001705B0" w:rsidP="00307F2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1705B0" w:rsidRDefault="001705B0" w:rsidP="00307F2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1705B0" w:rsidRDefault="001705B0" w:rsidP="00307F2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307F2E" w:rsidRPr="002E4FA2" w:rsidRDefault="00307F2E" w:rsidP="001705B0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E4FA2">
        <w:rPr>
          <w:rFonts w:asciiTheme="majorBidi" w:hAnsiTheme="majorBidi" w:cstheme="majorBidi"/>
          <w:sz w:val="20"/>
          <w:szCs w:val="20"/>
          <w:lang w:val="en-US"/>
        </w:rPr>
        <w:lastRenderedPageBreak/>
        <w:t>Compound (D), numbering scheme see Table S</w:t>
      </w:r>
      <w:r w:rsidR="001705B0">
        <w:rPr>
          <w:rFonts w:asciiTheme="majorBidi" w:hAnsiTheme="majorBidi" w:cstheme="majorBidi"/>
          <w:sz w:val="20"/>
          <w:szCs w:val="20"/>
          <w:lang w:val="en-US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US"/>
        </w:rPr>
        <w:t>:</w:t>
      </w:r>
    </w:p>
    <w:p w:rsidR="00307F2E" w:rsidRPr="002E4FA2" w:rsidRDefault="00307F2E" w:rsidP="00307F2E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α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-form: </w:t>
      </w:r>
      <w:r w:rsidRPr="002E4FA2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H NMR (500.20 MHz, D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O, 25 °C): δ = 5.05 (d,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H-1ʹ, H-2ʹ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3.9 Hz, H-1ʹ), 4.79 (d,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H-1, H-2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3.9 Hz, H-1), 4.69 (d,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H-5ʹ, H-4ʹ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1.2 Hz, H-5ʹ), 4.34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H-4ʹ, H-3ʹ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3.3 Hz, H-4ʹ), 3,94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H-3ʹ, H-2ʹ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10.2 Hz, H-3ʹ), 3.92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H-6a, H-5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5.45 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H-6a, H-6b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–11.4 Hz, H-6a), 3.83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H-2ʹ), 3.81 (s, 3 H, 6ʹ-OC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), 3.789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H-5, H-4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8.3 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H-5, H-6b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1.5 Hz, H-4), 3.788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H-6b), 3.64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H-3, H-2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9.3 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H-3, H-4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10.4 Hz, H-3), 3.54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H-2), 3.44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H-4), 3.41 (s, 3 H, 1-OC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)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ppm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.</w:t>
      </w:r>
    </w:p>
    <w:p w:rsidR="00307F2E" w:rsidRPr="002E4FA2" w:rsidRDefault="00307F2E" w:rsidP="00307F2E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2E4FA2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C NMR (125.78, MHz, D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O, 25 °C): δ = 171.80 (C-6ʹ), 100.0 (C-1), 98.9 (C-1ʹ), 73.9 (C-3), 71.8 (C-2), 71.5 (C-5ʹ), 70.71 (C-5), 70.67 (C-4ʹ), 70.1 (C-4), 69.4 (C-3ʹ), 68.4 (C-2ʹ), 67.0 (C-6), 55.8 (1-O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C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), 53.5 (6ʹ-O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C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)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ppm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.</w:t>
      </w:r>
    </w:p>
    <w:p w:rsidR="00307F2E" w:rsidRPr="002E4FA2" w:rsidRDefault="00307F2E" w:rsidP="00307F2E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β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-form: </w:t>
      </w:r>
      <w:r w:rsidRPr="002E4FA2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H NMR (500.20 MHz, D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O, 25 °C): δ =5.05 (d,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H-1ʹ, H-2ʹ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3.7 Hz, H-1ʹ), 4.68 (d,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H-5ʹ, H-4ʹ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1.5 Hz, H-5ʹ), 4.39 (d,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H-1, H-2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8.0 Hz, H-1), 4.34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H-4ʹ, H-3ʹ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3.4 Hz, H-4ʹ), 3.94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H-3ʹ, H-2ʹ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10.3 Hz, H-3ʹ), 3.91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H-6a, H-5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5.1 Hz,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H-6a, H-6b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–11.1 Hz, H-6a), 3.84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H-2ʹ), 3.82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H-6b, H-5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2.1 Hz, H-6b), 3.80 (s, 3 H, 6ʹ-OC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), 3.62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H-5, H-4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9.6 Hz, H-5), 3.54 (s, 3 H, 1-OC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), 3.46 (t, 1 H,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H-3, H-2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J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H-3, H-4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 = 9.3 Hz, H-3), 3.45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, 1 H, H-4), 3.23 (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dd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, 1 H, H-2)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ppm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.</w:t>
      </w:r>
    </w:p>
    <w:p w:rsidR="00307F2E" w:rsidRPr="002E4FA2" w:rsidRDefault="00307F2E" w:rsidP="00307F2E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2E4FA2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C NMR (125.78, MHz, D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2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O, 25 °C): δ =171.76 (C-6ʹ), 104.0 (C-1), 98.8 (C-1ʹ), 76.5 (C-3), 74.8 (C-5), 73.7 (C-2), 71.5 (C-5ʹ), 70.67 (C-4), 69.4 C-3ʹ)68.4 (C-2ʹ), 66.8 (C-6), 57.9 (1-O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C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), 53.5 (6ʹ-O</w:t>
      </w:r>
      <w:r w:rsidRPr="002E4FA2">
        <w:rPr>
          <w:rFonts w:asciiTheme="majorBidi" w:hAnsiTheme="majorBidi" w:cstheme="majorBidi"/>
          <w:i/>
          <w:sz w:val="20"/>
          <w:szCs w:val="20"/>
          <w:lang w:val="en-GB"/>
        </w:rPr>
        <w:t>C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>H</w:t>
      </w:r>
      <w:r w:rsidRPr="002E4FA2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GB"/>
        </w:rPr>
        <w:t xml:space="preserve">)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GB"/>
        </w:rPr>
        <w:t>ppm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GB"/>
        </w:rPr>
        <w:t>.</w:t>
      </w:r>
    </w:p>
    <w:p w:rsidR="00307F2E" w:rsidRDefault="00307F2E" w:rsidP="00307F2E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2E4FA2">
        <w:rPr>
          <w:rFonts w:asciiTheme="majorBidi" w:hAnsiTheme="majorBidi" w:cstheme="majorBidi"/>
          <w:sz w:val="20"/>
          <w:szCs w:val="20"/>
          <w:lang w:val="en-GB"/>
        </w:rPr>
        <w:t>Ratio of α : β = 0.17 : 0.83</w:t>
      </w:r>
    </w:p>
    <w:p w:rsidR="005328C6" w:rsidRDefault="005328C6">
      <w:pPr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br w:type="page"/>
      </w:r>
    </w:p>
    <w:p w:rsidR="00307F2E" w:rsidRPr="00E42389" w:rsidRDefault="00307F2E" w:rsidP="00782FBB">
      <w:pPr>
        <w:tabs>
          <w:tab w:val="left" w:pos="2867"/>
        </w:tabs>
        <w:spacing w:line="240" w:lineRule="auto"/>
        <w:ind w:left="720" w:hanging="720"/>
        <w:jc w:val="both"/>
        <w:rPr>
          <w:lang w:val="en-US"/>
        </w:rPr>
      </w:pPr>
      <w:r w:rsidRPr="002E4FA2">
        <w:rPr>
          <w:rFonts w:asciiTheme="majorBidi" w:hAnsiTheme="majorBidi" w:cstheme="majorBidi"/>
          <w:sz w:val="20"/>
          <w:szCs w:val="20"/>
          <w:lang w:val="en-US"/>
        </w:rPr>
        <w:lastRenderedPageBreak/>
        <w:t>Table S</w:t>
      </w:r>
      <w:r w:rsidR="001705B0">
        <w:rPr>
          <w:rFonts w:asciiTheme="majorBidi" w:hAnsiTheme="majorBidi" w:cstheme="majorBidi"/>
          <w:sz w:val="20"/>
          <w:szCs w:val="20"/>
          <w:lang w:val="en-US"/>
        </w:rPr>
        <w:t>3</w:t>
      </w:r>
      <w:r w:rsidRPr="002E4FA2">
        <w:rPr>
          <w:rFonts w:asciiTheme="majorBidi" w:hAnsiTheme="majorBidi" w:cstheme="majorBidi"/>
          <w:sz w:val="20"/>
          <w:szCs w:val="20"/>
          <w:lang w:val="en-US"/>
        </w:rPr>
        <w:t xml:space="preserve">: NMR-signal assignment of </w:t>
      </w:r>
      <w:r w:rsidR="001705B0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proofErr w:type="spellStart"/>
      <w:r w:rsidRPr="002E4FA2">
        <w:rPr>
          <w:rFonts w:asciiTheme="majorBidi" w:hAnsiTheme="majorBidi" w:cstheme="majorBidi"/>
          <w:sz w:val="20"/>
          <w:szCs w:val="20"/>
          <w:lang w:val="en-US"/>
        </w:rPr>
        <w:t>raffinose</w:t>
      </w:r>
      <w:proofErr w:type="spellEnd"/>
      <w:r w:rsidRPr="002E4FA2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705B0">
        <w:rPr>
          <w:rFonts w:asciiTheme="majorBidi" w:hAnsiTheme="majorBidi" w:cstheme="majorBidi"/>
          <w:sz w:val="20"/>
          <w:szCs w:val="20"/>
          <w:lang w:val="en-US"/>
        </w:rPr>
        <w:t xml:space="preserve">derivative </w:t>
      </w:r>
      <w:r w:rsidRPr="002E4FA2">
        <w:rPr>
          <w:rFonts w:asciiTheme="majorBidi" w:hAnsiTheme="majorBidi" w:cstheme="majorBidi"/>
          <w:sz w:val="20"/>
          <w:szCs w:val="20"/>
          <w:lang w:val="en-US"/>
        </w:rPr>
        <w:t>used as a model compound</w:t>
      </w:r>
      <w:r w:rsidR="00782FBB">
        <w:rPr>
          <w:rFonts w:asciiTheme="majorBidi" w:hAnsiTheme="majorBidi" w:cstheme="majorBidi"/>
          <w:sz w:val="20"/>
          <w:szCs w:val="20"/>
          <w:lang w:val="en-US"/>
        </w:rPr>
        <w:t xml:space="preserve">; red: Gal, blue: </w:t>
      </w:r>
      <w:proofErr w:type="spellStart"/>
      <w:r w:rsidR="00782FBB">
        <w:rPr>
          <w:rFonts w:asciiTheme="majorBidi" w:hAnsiTheme="majorBidi" w:cstheme="majorBidi"/>
          <w:sz w:val="20"/>
          <w:szCs w:val="20"/>
          <w:lang w:val="en-US"/>
        </w:rPr>
        <w:t>Glc</w:t>
      </w:r>
      <w:proofErr w:type="spellEnd"/>
      <w:r w:rsidR="00782FBB">
        <w:rPr>
          <w:rFonts w:asciiTheme="majorBidi" w:hAnsiTheme="majorBidi" w:cstheme="majorBidi"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tbl>
      <w:tblPr>
        <w:tblStyle w:val="Tabellengitternetz"/>
        <w:tblW w:w="0" w:type="auto"/>
        <w:tblLook w:val="04A0"/>
      </w:tblPr>
      <w:tblGrid>
        <w:gridCol w:w="3311"/>
        <w:gridCol w:w="1015"/>
        <w:gridCol w:w="1661"/>
        <w:gridCol w:w="1668"/>
        <w:gridCol w:w="1633"/>
      </w:tblGrid>
      <w:tr w:rsidR="00307F2E" w:rsidRPr="002E4FA2" w:rsidTr="00273B11">
        <w:tc>
          <w:tcPr>
            <w:tcW w:w="331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</w:rPr>
              <w:t xml:space="preserve">Compound (D), </w:t>
            </w:r>
            <w:r w:rsidRPr="002E4FA2">
              <w:rPr>
                <w:rFonts w:asciiTheme="majorBidi" w:hAnsiTheme="majorBidi" w:cstheme="majorBidi"/>
                <w:i/>
                <w:sz w:val="20"/>
                <w:szCs w:val="20"/>
              </w:rPr>
              <w:t>α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-form</w:t>
            </w: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 w:val="restart"/>
          </w:tcPr>
          <w:p w:rsidR="00307F2E" w:rsidRPr="002E4FA2" w:rsidRDefault="003B279C" w:rsidP="00273B11">
            <w:pPr>
              <w:spacing w:before="240"/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noProof/>
                <w:sz w:val="20"/>
                <w:szCs w:val="20"/>
                <w:lang w:val="de-DE" w:eastAsia="de-DE"/>
              </w:rPr>
              <w:drawing>
                <wp:inline distT="0" distB="0" distL="0" distR="0">
                  <wp:extent cx="1428637" cy="1699260"/>
                  <wp:effectExtent l="19050" t="0" r="113" b="0"/>
                  <wp:docPr id="5" name="Grafik 4" descr="Compound_D_alph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und_D_alpha.tif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637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4.79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1,2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3.9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3.54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2,3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9.3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3.63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73.9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3,4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10.4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3.44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70.14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4,5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8.3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3.79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70.71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5,6a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5.5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5.6b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1.5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a: 3.92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b: 3.79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67.0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6a,6b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–11.4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1-OC</w:t>
            </w: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H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3.41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55.8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5.05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98.9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1ʹ,2ʹ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3.9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3.83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68.4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2ʹ,3ʹ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10.2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3.94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69.4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3ʹ,4ʹ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3.3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4.34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70.66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4ʹ,5ʹ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1.2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4.69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71.5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171.76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6ʹ-OC</w:t>
            </w:r>
            <w:r w:rsidRPr="002E4FA2">
              <w:rPr>
                <w:rFonts w:asciiTheme="majorBidi" w:hAnsiTheme="majorBidi" w:cstheme="majorBidi"/>
                <w:i/>
                <w:sz w:val="20"/>
                <w:szCs w:val="20"/>
              </w:rPr>
              <w:t>H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3.81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53.5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</w:rPr>
              <w:t xml:space="preserve">Compound (D), </w:t>
            </w:r>
            <w:r w:rsidRPr="002E4FA2">
              <w:rPr>
                <w:rFonts w:asciiTheme="majorBidi" w:hAnsiTheme="majorBidi" w:cstheme="majorBidi"/>
                <w:i/>
                <w:sz w:val="20"/>
                <w:szCs w:val="20"/>
              </w:rPr>
              <w:t>β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-form</w:t>
            </w: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 w:val="restart"/>
          </w:tcPr>
          <w:p w:rsidR="00307F2E" w:rsidRPr="002E4FA2" w:rsidRDefault="003B279C" w:rsidP="00273B11">
            <w:pPr>
              <w:spacing w:before="240"/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noProof/>
                <w:sz w:val="20"/>
                <w:szCs w:val="20"/>
                <w:lang w:val="de-DE" w:eastAsia="de-DE"/>
              </w:rPr>
              <w:drawing>
                <wp:inline distT="0" distB="0" distL="0" distR="0">
                  <wp:extent cx="1658389" cy="1592580"/>
                  <wp:effectExtent l="19050" t="0" r="0" b="0"/>
                  <wp:docPr id="6" name="Grafik 5" descr="Compound_D_bet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und_D_beta.tif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389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4.39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104.0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1,2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8.0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3.23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73.7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2,3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9.3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3.46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76.5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3,4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9.3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3.45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70.05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4,5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9.6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3.62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74.8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5,6a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5.1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5.6b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2.1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a: 3.91</w:t>
            </w:r>
          </w:p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b: 3.82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66.8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6a,6b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–11.1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1-OC</w:t>
            </w: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H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3.54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57.9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5.05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98.8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1ʹ,2ʹ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3.7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3.83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68.4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2ʹ,3ʹ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10.3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3.94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69.4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3ʹ,4ʹ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3.3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4.34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70.66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J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4ʹ,5ʹ</w:t>
            </w:r>
            <w:r w:rsidRPr="002E4FA2">
              <w:rPr>
                <w:rFonts w:asciiTheme="majorBidi" w:hAnsiTheme="majorBidi" w:cstheme="majorBidi"/>
                <w:sz w:val="20"/>
                <w:szCs w:val="20"/>
              </w:rPr>
              <w:t>: 1.5</w:t>
            </w: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4.68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71.5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6ʹ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171.80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307F2E" w:rsidRPr="002E4FA2" w:rsidTr="00273B11">
        <w:tc>
          <w:tcPr>
            <w:tcW w:w="3311" w:type="dxa"/>
            <w:vMerge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6ʹ-OC</w:t>
            </w:r>
            <w:r w:rsidRPr="002E4FA2">
              <w:rPr>
                <w:rFonts w:asciiTheme="majorBidi" w:hAnsiTheme="majorBidi" w:cstheme="majorBidi"/>
                <w:i/>
                <w:sz w:val="20"/>
                <w:szCs w:val="20"/>
              </w:rPr>
              <w:t>H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661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3.80</w:t>
            </w:r>
          </w:p>
        </w:tc>
        <w:tc>
          <w:tcPr>
            <w:tcW w:w="1668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4FA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53.5</w:t>
            </w:r>
          </w:p>
        </w:tc>
        <w:tc>
          <w:tcPr>
            <w:tcW w:w="1633" w:type="dxa"/>
          </w:tcPr>
          <w:p w:rsidR="00307F2E" w:rsidRPr="002E4FA2" w:rsidRDefault="00307F2E" w:rsidP="00273B11">
            <w:pPr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</w:pPr>
          </w:p>
        </w:tc>
      </w:tr>
    </w:tbl>
    <w:p w:rsidR="00307F2E" w:rsidRDefault="00307F2E" w:rsidP="00307F2E">
      <w:pPr>
        <w:spacing w:line="240" w:lineRule="auto"/>
        <w:ind w:left="720" w:hanging="720"/>
        <w:jc w:val="both"/>
        <w:rPr>
          <w:rFonts w:asciiTheme="majorBidi" w:hAnsiTheme="majorBidi" w:cstheme="majorBidi"/>
          <w:b/>
          <w:sz w:val="20"/>
          <w:szCs w:val="20"/>
          <w:lang w:val="en-US"/>
        </w:rPr>
      </w:pPr>
    </w:p>
    <w:p w:rsidR="00307F2E" w:rsidRPr="00307F2E" w:rsidRDefault="00307F2E" w:rsidP="00307F2E">
      <w:pPr>
        <w:tabs>
          <w:tab w:val="left" w:pos="2867"/>
        </w:tabs>
        <w:spacing w:line="240" w:lineRule="auto"/>
        <w:ind w:left="720" w:hanging="720"/>
        <w:jc w:val="both"/>
        <w:rPr>
          <w:rFonts w:asciiTheme="majorBidi" w:hAnsiTheme="majorBidi" w:cstheme="majorBidi"/>
          <w:sz w:val="20"/>
          <w:szCs w:val="20"/>
          <w:lang w:val="de-DE"/>
        </w:rPr>
      </w:pPr>
      <w:r w:rsidRPr="00307F2E">
        <w:rPr>
          <w:rFonts w:asciiTheme="majorBidi" w:hAnsiTheme="majorBidi" w:cstheme="majorBidi"/>
          <w:sz w:val="20"/>
          <w:szCs w:val="20"/>
          <w:lang w:val="de-DE"/>
        </w:rPr>
        <w:t>MS (ESI-MS, ES</w:t>
      </w:r>
      <w:r w:rsidRPr="00307F2E">
        <w:rPr>
          <w:rFonts w:asciiTheme="majorBidi" w:hAnsiTheme="majorBidi" w:cstheme="majorBidi"/>
          <w:sz w:val="20"/>
          <w:szCs w:val="20"/>
          <w:vertAlign w:val="superscript"/>
          <w:lang w:val="de-DE"/>
        </w:rPr>
        <w:t>+</w:t>
      </w:r>
      <w:r w:rsidRPr="00307F2E">
        <w:rPr>
          <w:rFonts w:asciiTheme="majorBidi" w:hAnsiTheme="majorBidi" w:cstheme="majorBidi"/>
          <w:sz w:val="20"/>
          <w:szCs w:val="20"/>
          <w:lang w:val="de-DE"/>
        </w:rPr>
        <w:t>): m/z = 407 [</w:t>
      </w:r>
      <w:proofErr w:type="spellStart"/>
      <w:r w:rsidRPr="00307F2E">
        <w:rPr>
          <w:rFonts w:asciiTheme="majorBidi" w:hAnsiTheme="majorBidi" w:cstheme="majorBidi"/>
          <w:sz w:val="20"/>
          <w:szCs w:val="20"/>
          <w:lang w:val="de-DE"/>
        </w:rPr>
        <w:t>M+Na</w:t>
      </w:r>
      <w:proofErr w:type="spellEnd"/>
      <w:r w:rsidRPr="00307F2E">
        <w:rPr>
          <w:rFonts w:asciiTheme="majorBidi" w:hAnsiTheme="majorBidi" w:cstheme="majorBidi"/>
          <w:sz w:val="20"/>
          <w:szCs w:val="20"/>
          <w:lang w:val="de-DE"/>
        </w:rPr>
        <w:t>]</w:t>
      </w:r>
      <w:r w:rsidRPr="00307F2E">
        <w:rPr>
          <w:rFonts w:asciiTheme="majorBidi" w:hAnsiTheme="majorBidi" w:cstheme="majorBidi"/>
          <w:sz w:val="20"/>
          <w:szCs w:val="20"/>
          <w:vertAlign w:val="superscript"/>
          <w:lang w:val="de-DE"/>
        </w:rPr>
        <w:t>+</w:t>
      </w:r>
      <w:r w:rsidRPr="00307F2E">
        <w:rPr>
          <w:rFonts w:asciiTheme="majorBidi" w:hAnsiTheme="majorBidi" w:cstheme="majorBidi"/>
          <w:sz w:val="20"/>
          <w:szCs w:val="20"/>
          <w:lang w:val="de-DE"/>
        </w:rPr>
        <w:t>.</w:t>
      </w:r>
    </w:p>
    <w:p w:rsidR="00307F2E" w:rsidRDefault="00307F2E" w:rsidP="00435ED6">
      <w:pPr>
        <w:tabs>
          <w:tab w:val="left" w:pos="2867"/>
        </w:tabs>
        <w:spacing w:line="240" w:lineRule="auto"/>
        <w:ind w:left="720" w:hanging="720"/>
        <w:jc w:val="both"/>
        <w:rPr>
          <w:rFonts w:asciiTheme="majorBidi" w:hAnsiTheme="majorBidi" w:cstheme="majorBidi"/>
          <w:sz w:val="20"/>
          <w:szCs w:val="20"/>
          <w:lang w:val="de-DE"/>
        </w:rPr>
      </w:pPr>
    </w:p>
    <w:p w:rsidR="00307F2E" w:rsidRPr="00307F2E" w:rsidRDefault="00307F2E" w:rsidP="00435ED6">
      <w:pPr>
        <w:tabs>
          <w:tab w:val="left" w:pos="2867"/>
        </w:tabs>
        <w:spacing w:line="240" w:lineRule="auto"/>
        <w:ind w:left="720" w:hanging="720"/>
        <w:jc w:val="both"/>
        <w:rPr>
          <w:rFonts w:asciiTheme="majorBidi" w:hAnsiTheme="majorBidi" w:cstheme="majorBidi"/>
          <w:sz w:val="20"/>
          <w:szCs w:val="20"/>
          <w:lang w:val="de-DE"/>
        </w:rPr>
      </w:pPr>
    </w:p>
    <w:p w:rsidR="00E42389" w:rsidRDefault="00E42389"/>
    <w:p w:rsidR="00E42389" w:rsidRDefault="00E42389"/>
    <w:p w:rsidR="00E42389" w:rsidRDefault="00E42389"/>
    <w:p w:rsidR="000367DB" w:rsidRPr="0039691A" w:rsidRDefault="000367DB" w:rsidP="00AA1DD1">
      <w:pPr>
        <w:spacing w:line="240" w:lineRule="auto"/>
        <w:ind w:left="720" w:hanging="720"/>
        <w:jc w:val="both"/>
        <w:rPr>
          <w:rFonts w:asciiTheme="majorBidi" w:hAnsiTheme="majorBidi" w:cstheme="majorBidi"/>
          <w:b/>
          <w:sz w:val="20"/>
          <w:szCs w:val="20"/>
          <w:lang w:val="de-DE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8"/>
      </w:tblGrid>
      <w:tr w:rsidR="00D667DD" w:rsidRPr="002E4FA2" w:rsidTr="00D60D60">
        <w:tc>
          <w:tcPr>
            <w:tcW w:w="9288" w:type="dxa"/>
          </w:tcPr>
          <w:p w:rsidR="00D667DD" w:rsidRPr="002E4FA2" w:rsidRDefault="00C92087" w:rsidP="00D60D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  <w:lang w:val="de-DE" w:eastAsia="de-DE"/>
              </w:rPr>
              <w:lastRenderedPageBreak/>
              <w:drawing>
                <wp:inline distT="0" distB="0" distL="0" distR="0">
                  <wp:extent cx="4407427" cy="3633504"/>
                  <wp:effectExtent l="19050" t="0" r="0" b="0"/>
                  <wp:docPr id="1" name="Grafik 0" descr="Fig_A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_A1.tif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344" cy="363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7DD" w:rsidRPr="002E4FA2" w:rsidTr="00D60D60">
        <w:tc>
          <w:tcPr>
            <w:tcW w:w="9288" w:type="dxa"/>
          </w:tcPr>
          <w:p w:rsidR="00D667DD" w:rsidRPr="002E4FA2" w:rsidRDefault="00D667DD" w:rsidP="00D667DD">
            <w:pPr>
              <w:ind w:left="720" w:hanging="72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:rsidR="00D667DD" w:rsidRPr="002E4FA2" w:rsidRDefault="00D667DD" w:rsidP="0003502B">
            <w:pPr>
              <w:ind w:left="720" w:hanging="72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B01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Fig. A1: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D667D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Scheme 1: isolating anionic, </w:t>
            </w:r>
            <w:proofErr w:type="spellStart"/>
            <w:r w:rsidRPr="00D667D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carboxylated</w:t>
            </w:r>
            <w:proofErr w:type="spellEnd"/>
            <w:r w:rsidRPr="00D667D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GGM </w:t>
            </w:r>
            <w:proofErr w:type="spellStart"/>
            <w:r w:rsidRPr="00D667D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oligomers</w:t>
            </w:r>
            <w:proofErr w:type="spellEnd"/>
          </w:p>
        </w:tc>
      </w:tr>
    </w:tbl>
    <w:p w:rsidR="00D667DD" w:rsidRPr="002E4FA2" w:rsidRDefault="00D667DD" w:rsidP="00AA1DD1">
      <w:pPr>
        <w:spacing w:line="240" w:lineRule="auto"/>
        <w:ind w:left="720" w:hanging="720"/>
        <w:jc w:val="both"/>
        <w:rPr>
          <w:rFonts w:asciiTheme="majorBidi" w:hAnsiTheme="majorBidi" w:cstheme="majorBidi"/>
          <w:b/>
          <w:color w:val="FF0000"/>
          <w:sz w:val="20"/>
          <w:szCs w:val="20"/>
          <w:lang w:val="en-US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8"/>
      </w:tblGrid>
      <w:tr w:rsidR="00042D66" w:rsidRPr="002E4FA2" w:rsidTr="00D55E43">
        <w:tc>
          <w:tcPr>
            <w:tcW w:w="9288" w:type="dxa"/>
          </w:tcPr>
          <w:p w:rsidR="00042D66" w:rsidRPr="002E4FA2" w:rsidRDefault="00C92087" w:rsidP="0049125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  <w:lang w:val="de-DE" w:eastAsia="de-DE"/>
              </w:rPr>
              <w:drawing>
                <wp:inline distT="0" distB="0" distL="0" distR="0">
                  <wp:extent cx="5189298" cy="3622555"/>
                  <wp:effectExtent l="19050" t="0" r="0" b="0"/>
                  <wp:docPr id="2" name="Grafik 1" descr="Fig_A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_A2.tif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2732" cy="3624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D66" w:rsidRPr="002E4FA2" w:rsidTr="00D55E43">
        <w:tc>
          <w:tcPr>
            <w:tcW w:w="9288" w:type="dxa"/>
          </w:tcPr>
          <w:p w:rsidR="0003502B" w:rsidRDefault="0003502B" w:rsidP="00360D6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:rsidR="00042D66" w:rsidRPr="002E4FA2" w:rsidRDefault="00042D66" w:rsidP="00360D6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B01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Fig. </w:t>
            </w:r>
            <w:r w:rsidR="00D20F54" w:rsidRPr="00FB01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</w:t>
            </w:r>
            <w:r w:rsidR="00360D60" w:rsidRPr="00FB01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2</w:t>
            </w:r>
            <w:r w:rsidRPr="00FB01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: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F22397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Analytical 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GPC-chromatogram of the </w:t>
            </w:r>
            <w:r w:rsidR="00C30C42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products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407A3D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obtained 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after 5 and 30 min</w:t>
            </w:r>
            <w:r w:rsidR="00F22397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TEMPO-</w:t>
            </w:r>
            <w:r w:rsidR="00C30C42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oxidation of </w:t>
            </w:r>
            <w:r w:rsidR="00664ED0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GGM </w:t>
            </w:r>
            <w:r w:rsidR="007D564A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followed by enzymatic </w:t>
            </w:r>
            <w:r w:rsidR="00CF029D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depolymerizatio</w:t>
            </w:r>
            <w:r w:rsidR="007D564A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</w:t>
            </w:r>
          </w:p>
        </w:tc>
      </w:tr>
    </w:tbl>
    <w:p w:rsidR="00042D66" w:rsidRPr="002E4FA2" w:rsidRDefault="00042D66" w:rsidP="00AA1DD1">
      <w:pPr>
        <w:spacing w:line="240" w:lineRule="auto"/>
        <w:ind w:left="720" w:hanging="720"/>
        <w:jc w:val="both"/>
        <w:rPr>
          <w:rFonts w:asciiTheme="majorBidi" w:hAnsiTheme="majorBidi" w:cstheme="majorBidi"/>
          <w:b/>
          <w:color w:val="FF0000"/>
          <w:sz w:val="20"/>
          <w:szCs w:val="20"/>
          <w:lang w:val="en-US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8"/>
      </w:tblGrid>
      <w:tr w:rsidR="00236CE9" w:rsidRPr="002E4FA2" w:rsidTr="00B418AF">
        <w:tc>
          <w:tcPr>
            <w:tcW w:w="9288" w:type="dxa"/>
          </w:tcPr>
          <w:p w:rsidR="0003502B" w:rsidRPr="002E4FA2" w:rsidRDefault="00C92087" w:rsidP="002C0A4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  <w:lang w:val="de-DE" w:eastAsia="de-DE"/>
              </w:rPr>
              <w:lastRenderedPageBreak/>
              <w:drawing>
                <wp:inline distT="0" distB="0" distL="0" distR="0">
                  <wp:extent cx="5760720" cy="4073525"/>
                  <wp:effectExtent l="19050" t="0" r="0" b="0"/>
                  <wp:docPr id="3" name="Grafik 2" descr="Fig_A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_A3.tif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07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CE9" w:rsidRPr="002E4FA2" w:rsidTr="00B418AF">
        <w:tc>
          <w:tcPr>
            <w:tcW w:w="9288" w:type="dxa"/>
          </w:tcPr>
          <w:p w:rsidR="00236CE9" w:rsidRPr="002E4FA2" w:rsidRDefault="00236CE9" w:rsidP="00360D6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B01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Fig. </w:t>
            </w:r>
            <w:r w:rsidR="00D20F54" w:rsidRPr="00FB01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</w:t>
            </w:r>
            <w:r w:rsidR="00360D60" w:rsidRPr="00FB01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</w:t>
            </w:r>
            <w:r w:rsidRPr="00FB01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: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2E4FA2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1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H-spectrum of </w:t>
            </w:r>
            <w:r w:rsidR="001F1C7E"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anionic, carboxylated </w:t>
            </w:r>
            <w:r w:rsidRPr="002E4F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GGM upon methyl esterification</w:t>
            </w:r>
          </w:p>
        </w:tc>
      </w:tr>
    </w:tbl>
    <w:p w:rsidR="00236CE9" w:rsidRPr="00A52CA7" w:rsidRDefault="00236CE9" w:rsidP="00CF28C8">
      <w:pPr>
        <w:spacing w:line="240" w:lineRule="auto"/>
        <w:ind w:left="720" w:hanging="720"/>
        <w:jc w:val="both"/>
        <w:rPr>
          <w:rFonts w:asciiTheme="majorBidi" w:hAnsiTheme="majorBidi" w:cstheme="majorBidi"/>
          <w:b/>
          <w:color w:val="FF0000"/>
          <w:sz w:val="20"/>
          <w:szCs w:val="20"/>
        </w:rPr>
      </w:pPr>
    </w:p>
    <w:sectPr w:rsidR="00236CE9" w:rsidRPr="00A52CA7" w:rsidSect="001F05CC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E730FE" w15:done="0"/>
  <w15:commentEx w15:paraId="1C98A01D" w15:done="0"/>
  <w15:commentEx w15:paraId="7D4E9B21" w15:done="0"/>
  <w15:commentEx w15:paraId="076667B9" w15:done="0"/>
  <w15:commentEx w15:paraId="4A6067C4" w15:done="0"/>
  <w15:commentEx w15:paraId="2FC99FCA" w15:done="0"/>
  <w15:commentEx w15:paraId="33A5CEB4" w15:done="0"/>
  <w15:commentEx w15:paraId="7AF79046" w15:done="0"/>
  <w15:commentEx w15:paraId="0666D92D" w15:done="0"/>
  <w15:commentEx w15:paraId="74A80AC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3A3" w:rsidRDefault="001233A3" w:rsidP="005E547E">
      <w:pPr>
        <w:spacing w:after="0" w:line="240" w:lineRule="auto"/>
      </w:pPr>
      <w:r>
        <w:separator/>
      </w:r>
    </w:p>
  </w:endnote>
  <w:endnote w:type="continuationSeparator" w:id="0">
    <w:p w:rsidR="001233A3" w:rsidRDefault="001233A3" w:rsidP="005E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2484"/>
      <w:docPartObj>
        <w:docPartGallery w:val="Page Numbers (Bottom of Page)"/>
        <w:docPartUnique/>
      </w:docPartObj>
    </w:sdtPr>
    <w:sdtContent>
      <w:p w:rsidR="005E547E" w:rsidRDefault="00122DB9">
        <w:pPr>
          <w:pStyle w:val="Fuzeile"/>
          <w:jc w:val="right"/>
        </w:pPr>
        <w:r w:rsidRPr="005E547E">
          <w:rPr>
            <w:rFonts w:asciiTheme="majorBidi" w:hAnsiTheme="majorBidi" w:cstheme="majorBidi"/>
          </w:rPr>
          <w:fldChar w:fldCharType="begin"/>
        </w:r>
        <w:r w:rsidR="005E547E" w:rsidRPr="005E547E">
          <w:rPr>
            <w:rFonts w:asciiTheme="majorBidi" w:hAnsiTheme="majorBidi" w:cstheme="majorBidi"/>
          </w:rPr>
          <w:instrText xml:space="preserve"> PAGE   \* MERGEFORMAT </w:instrText>
        </w:r>
        <w:r w:rsidRPr="005E547E">
          <w:rPr>
            <w:rFonts w:asciiTheme="majorBidi" w:hAnsiTheme="majorBidi" w:cstheme="majorBidi"/>
          </w:rPr>
          <w:fldChar w:fldCharType="separate"/>
        </w:r>
        <w:r w:rsidR="00782FBB">
          <w:rPr>
            <w:rFonts w:asciiTheme="majorBidi" w:hAnsiTheme="majorBidi" w:cstheme="majorBidi"/>
            <w:noProof/>
          </w:rPr>
          <w:t>5</w:t>
        </w:r>
        <w:r w:rsidRPr="005E547E">
          <w:rPr>
            <w:rFonts w:asciiTheme="majorBidi" w:hAnsiTheme="majorBidi" w:cstheme="majorBidi"/>
          </w:rPr>
          <w:fldChar w:fldCharType="end"/>
        </w:r>
      </w:p>
    </w:sdtContent>
  </w:sdt>
  <w:p w:rsidR="005E547E" w:rsidRDefault="005E547E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3A3" w:rsidRDefault="001233A3" w:rsidP="005E547E">
      <w:pPr>
        <w:spacing w:after="0" w:line="240" w:lineRule="auto"/>
      </w:pPr>
      <w:r>
        <w:separator/>
      </w:r>
    </w:p>
  </w:footnote>
  <w:footnote w:type="continuationSeparator" w:id="0">
    <w:p w:rsidR="001233A3" w:rsidRDefault="001233A3" w:rsidP="005E5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586B"/>
    <w:multiLevelType w:val="hybridMultilevel"/>
    <w:tmpl w:val="4094B9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932A0"/>
    <w:multiLevelType w:val="hybridMultilevel"/>
    <w:tmpl w:val="AC8C01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C6EFC"/>
    <w:multiLevelType w:val="hybridMultilevel"/>
    <w:tmpl w:val="DBA24DE6"/>
    <w:lvl w:ilvl="0" w:tplc="6402360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26690"/>
    <w:multiLevelType w:val="hybridMultilevel"/>
    <w:tmpl w:val="18F0F53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unlin Xu">
    <w15:presenceInfo w15:providerId="AD" w15:userId="S-1-5-21-2141217978-2081756746-1885625156-167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Wood Sci Techno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szr255te2res7ep2vp505wlw5eexx5dvwff&quot;&gt;GGM_analysis&lt;record-ids&gt;&lt;item&gt;1&lt;/item&gt;&lt;item&gt;2&lt;/item&gt;&lt;item&gt;5&lt;/item&gt;&lt;item&gt;7&lt;/item&gt;&lt;item&gt;8&lt;/item&gt;&lt;item&gt;9&lt;/item&gt;&lt;item&gt;13&lt;/item&gt;&lt;item&gt;24&lt;/item&gt;&lt;item&gt;32&lt;/item&gt;&lt;item&gt;37&lt;/item&gt;&lt;item&gt;38&lt;/item&gt;&lt;item&gt;39&lt;/item&gt;&lt;item&gt;43&lt;/item&gt;&lt;item&gt;45&lt;/item&gt;&lt;item&gt;46&lt;/item&gt;&lt;item&gt;47&lt;/item&gt;&lt;item&gt;50&lt;/item&gt;&lt;item&gt;52&lt;/item&gt;&lt;item&gt;54&lt;/item&gt;&lt;item&gt;56&lt;/item&gt;&lt;/record-ids&gt;&lt;/item&gt;&lt;/Libraries&gt;"/>
  </w:docVars>
  <w:rsids>
    <w:rsidRoot w:val="00D31AE3"/>
    <w:rsid w:val="000003C4"/>
    <w:rsid w:val="00002E75"/>
    <w:rsid w:val="0000320F"/>
    <w:rsid w:val="00003A15"/>
    <w:rsid w:val="000060C0"/>
    <w:rsid w:val="00006241"/>
    <w:rsid w:val="0000656B"/>
    <w:rsid w:val="00006FF3"/>
    <w:rsid w:val="0000700F"/>
    <w:rsid w:val="00011267"/>
    <w:rsid w:val="00012016"/>
    <w:rsid w:val="00012843"/>
    <w:rsid w:val="00012D4C"/>
    <w:rsid w:val="00012EB1"/>
    <w:rsid w:val="00013090"/>
    <w:rsid w:val="0001399A"/>
    <w:rsid w:val="00016962"/>
    <w:rsid w:val="00016EBD"/>
    <w:rsid w:val="000205B7"/>
    <w:rsid w:val="00020748"/>
    <w:rsid w:val="00020C8E"/>
    <w:rsid w:val="00020D30"/>
    <w:rsid w:val="00021264"/>
    <w:rsid w:val="00021763"/>
    <w:rsid w:val="0002249B"/>
    <w:rsid w:val="00023488"/>
    <w:rsid w:val="00023610"/>
    <w:rsid w:val="00023D3A"/>
    <w:rsid w:val="00024DBD"/>
    <w:rsid w:val="00025CBB"/>
    <w:rsid w:val="00026CFC"/>
    <w:rsid w:val="00026F52"/>
    <w:rsid w:val="00030058"/>
    <w:rsid w:val="00030928"/>
    <w:rsid w:val="00034229"/>
    <w:rsid w:val="00034BF7"/>
    <w:rsid w:val="0003502B"/>
    <w:rsid w:val="00036210"/>
    <w:rsid w:val="000367DB"/>
    <w:rsid w:val="000369B9"/>
    <w:rsid w:val="00037BF7"/>
    <w:rsid w:val="00040503"/>
    <w:rsid w:val="00042D66"/>
    <w:rsid w:val="00045E20"/>
    <w:rsid w:val="00046F77"/>
    <w:rsid w:val="000470EC"/>
    <w:rsid w:val="00050CF3"/>
    <w:rsid w:val="00050DCF"/>
    <w:rsid w:val="0005161C"/>
    <w:rsid w:val="00053C73"/>
    <w:rsid w:val="000556AE"/>
    <w:rsid w:val="000561B0"/>
    <w:rsid w:val="00056D98"/>
    <w:rsid w:val="000574DC"/>
    <w:rsid w:val="00060A6C"/>
    <w:rsid w:val="000619EA"/>
    <w:rsid w:val="000621F0"/>
    <w:rsid w:val="00062347"/>
    <w:rsid w:val="00064C92"/>
    <w:rsid w:val="00066760"/>
    <w:rsid w:val="00066BF2"/>
    <w:rsid w:val="00070349"/>
    <w:rsid w:val="000703D8"/>
    <w:rsid w:val="00070F8F"/>
    <w:rsid w:val="000712D5"/>
    <w:rsid w:val="000720A6"/>
    <w:rsid w:val="000731B3"/>
    <w:rsid w:val="00074A76"/>
    <w:rsid w:val="00076455"/>
    <w:rsid w:val="000769D8"/>
    <w:rsid w:val="00077981"/>
    <w:rsid w:val="00077B98"/>
    <w:rsid w:val="00080C9B"/>
    <w:rsid w:val="00080EA6"/>
    <w:rsid w:val="0008183D"/>
    <w:rsid w:val="00082E98"/>
    <w:rsid w:val="0008300A"/>
    <w:rsid w:val="00083135"/>
    <w:rsid w:val="00084328"/>
    <w:rsid w:val="00084551"/>
    <w:rsid w:val="00084F8F"/>
    <w:rsid w:val="0008552D"/>
    <w:rsid w:val="000865F0"/>
    <w:rsid w:val="000878D2"/>
    <w:rsid w:val="00090B29"/>
    <w:rsid w:val="00091303"/>
    <w:rsid w:val="00091924"/>
    <w:rsid w:val="000919F2"/>
    <w:rsid w:val="000944CB"/>
    <w:rsid w:val="000946F9"/>
    <w:rsid w:val="00095FF7"/>
    <w:rsid w:val="000968D3"/>
    <w:rsid w:val="000970F2"/>
    <w:rsid w:val="0009737A"/>
    <w:rsid w:val="00097A23"/>
    <w:rsid w:val="00097EEB"/>
    <w:rsid w:val="000A2183"/>
    <w:rsid w:val="000A3554"/>
    <w:rsid w:val="000A41DA"/>
    <w:rsid w:val="000A4A77"/>
    <w:rsid w:val="000A4F32"/>
    <w:rsid w:val="000A5591"/>
    <w:rsid w:val="000A6AFC"/>
    <w:rsid w:val="000A6C17"/>
    <w:rsid w:val="000B0397"/>
    <w:rsid w:val="000B069A"/>
    <w:rsid w:val="000B1207"/>
    <w:rsid w:val="000B1D3A"/>
    <w:rsid w:val="000B1E16"/>
    <w:rsid w:val="000B2B5A"/>
    <w:rsid w:val="000B47E8"/>
    <w:rsid w:val="000B4C08"/>
    <w:rsid w:val="000B5690"/>
    <w:rsid w:val="000B633F"/>
    <w:rsid w:val="000B65CA"/>
    <w:rsid w:val="000B73A3"/>
    <w:rsid w:val="000B76FA"/>
    <w:rsid w:val="000B79AD"/>
    <w:rsid w:val="000B7C6D"/>
    <w:rsid w:val="000C1090"/>
    <w:rsid w:val="000C21D3"/>
    <w:rsid w:val="000C24F0"/>
    <w:rsid w:val="000C3D6F"/>
    <w:rsid w:val="000C3E0C"/>
    <w:rsid w:val="000C4527"/>
    <w:rsid w:val="000C569B"/>
    <w:rsid w:val="000C62C3"/>
    <w:rsid w:val="000C65BA"/>
    <w:rsid w:val="000C66B6"/>
    <w:rsid w:val="000C6BAD"/>
    <w:rsid w:val="000D0033"/>
    <w:rsid w:val="000D0D53"/>
    <w:rsid w:val="000D36B7"/>
    <w:rsid w:val="000D479A"/>
    <w:rsid w:val="000D4BDA"/>
    <w:rsid w:val="000D4F28"/>
    <w:rsid w:val="000D714E"/>
    <w:rsid w:val="000D7B8D"/>
    <w:rsid w:val="000E15EB"/>
    <w:rsid w:val="000E30EE"/>
    <w:rsid w:val="000E3590"/>
    <w:rsid w:val="000E395C"/>
    <w:rsid w:val="000E3AE0"/>
    <w:rsid w:val="000E5F62"/>
    <w:rsid w:val="000E65C8"/>
    <w:rsid w:val="000E6799"/>
    <w:rsid w:val="000E728E"/>
    <w:rsid w:val="000E7939"/>
    <w:rsid w:val="000E7C60"/>
    <w:rsid w:val="000E7FE9"/>
    <w:rsid w:val="000F0829"/>
    <w:rsid w:val="000F0A4E"/>
    <w:rsid w:val="000F26B1"/>
    <w:rsid w:val="000F3435"/>
    <w:rsid w:val="000F3590"/>
    <w:rsid w:val="000F52A9"/>
    <w:rsid w:val="000F5AB1"/>
    <w:rsid w:val="000F6EEC"/>
    <w:rsid w:val="001002B8"/>
    <w:rsid w:val="00100317"/>
    <w:rsid w:val="001008CB"/>
    <w:rsid w:val="0010116E"/>
    <w:rsid w:val="0010294B"/>
    <w:rsid w:val="00103DD0"/>
    <w:rsid w:val="00104248"/>
    <w:rsid w:val="00105082"/>
    <w:rsid w:val="001051A4"/>
    <w:rsid w:val="001055F2"/>
    <w:rsid w:val="0010629B"/>
    <w:rsid w:val="00106BA4"/>
    <w:rsid w:val="00107AD3"/>
    <w:rsid w:val="00110845"/>
    <w:rsid w:val="00110A80"/>
    <w:rsid w:val="00111168"/>
    <w:rsid w:val="001124C1"/>
    <w:rsid w:val="00114D0A"/>
    <w:rsid w:val="0011754C"/>
    <w:rsid w:val="00120231"/>
    <w:rsid w:val="00120A70"/>
    <w:rsid w:val="00120EFD"/>
    <w:rsid w:val="00121213"/>
    <w:rsid w:val="00121233"/>
    <w:rsid w:val="0012173F"/>
    <w:rsid w:val="0012238C"/>
    <w:rsid w:val="0012249F"/>
    <w:rsid w:val="00122DB9"/>
    <w:rsid w:val="001233A3"/>
    <w:rsid w:val="00123DE4"/>
    <w:rsid w:val="00124CB0"/>
    <w:rsid w:val="00125450"/>
    <w:rsid w:val="00125D42"/>
    <w:rsid w:val="0012661D"/>
    <w:rsid w:val="00127785"/>
    <w:rsid w:val="001337A7"/>
    <w:rsid w:val="001339E1"/>
    <w:rsid w:val="00133BD2"/>
    <w:rsid w:val="00133EFC"/>
    <w:rsid w:val="001345C0"/>
    <w:rsid w:val="00134789"/>
    <w:rsid w:val="00135BB8"/>
    <w:rsid w:val="00135F39"/>
    <w:rsid w:val="00137565"/>
    <w:rsid w:val="001379B6"/>
    <w:rsid w:val="00141AEF"/>
    <w:rsid w:val="00144F9B"/>
    <w:rsid w:val="00145C0E"/>
    <w:rsid w:val="0014600B"/>
    <w:rsid w:val="00146580"/>
    <w:rsid w:val="0014749C"/>
    <w:rsid w:val="00147A83"/>
    <w:rsid w:val="00147C3E"/>
    <w:rsid w:val="001502D5"/>
    <w:rsid w:val="00150A4C"/>
    <w:rsid w:val="00150C88"/>
    <w:rsid w:val="00151BAD"/>
    <w:rsid w:val="00152D56"/>
    <w:rsid w:val="00153401"/>
    <w:rsid w:val="0015366E"/>
    <w:rsid w:val="00153746"/>
    <w:rsid w:val="00154AAE"/>
    <w:rsid w:val="00156908"/>
    <w:rsid w:val="00157577"/>
    <w:rsid w:val="001601FB"/>
    <w:rsid w:val="00160943"/>
    <w:rsid w:val="00161277"/>
    <w:rsid w:val="001617B1"/>
    <w:rsid w:val="001621FA"/>
    <w:rsid w:val="00162DE5"/>
    <w:rsid w:val="00166EB1"/>
    <w:rsid w:val="00166F88"/>
    <w:rsid w:val="001702BC"/>
    <w:rsid w:val="001705B0"/>
    <w:rsid w:val="00171075"/>
    <w:rsid w:val="00171C01"/>
    <w:rsid w:val="00174E7C"/>
    <w:rsid w:val="00175A42"/>
    <w:rsid w:val="00177418"/>
    <w:rsid w:val="001777AB"/>
    <w:rsid w:val="001779ED"/>
    <w:rsid w:val="00180026"/>
    <w:rsid w:val="0018021B"/>
    <w:rsid w:val="0018088D"/>
    <w:rsid w:val="001809E6"/>
    <w:rsid w:val="00180D75"/>
    <w:rsid w:val="0018146A"/>
    <w:rsid w:val="00182703"/>
    <w:rsid w:val="00182C05"/>
    <w:rsid w:val="00183501"/>
    <w:rsid w:val="0018432F"/>
    <w:rsid w:val="001845A1"/>
    <w:rsid w:val="00184B21"/>
    <w:rsid w:val="00184C3C"/>
    <w:rsid w:val="00185C5B"/>
    <w:rsid w:val="001878ED"/>
    <w:rsid w:val="00187E39"/>
    <w:rsid w:val="0019078E"/>
    <w:rsid w:val="00190EDA"/>
    <w:rsid w:val="00191971"/>
    <w:rsid w:val="00192DF1"/>
    <w:rsid w:val="00193149"/>
    <w:rsid w:val="001940F6"/>
    <w:rsid w:val="00196469"/>
    <w:rsid w:val="00196AF6"/>
    <w:rsid w:val="001977BE"/>
    <w:rsid w:val="001A0393"/>
    <w:rsid w:val="001A0FF9"/>
    <w:rsid w:val="001A3414"/>
    <w:rsid w:val="001A3506"/>
    <w:rsid w:val="001A39A0"/>
    <w:rsid w:val="001A3BBD"/>
    <w:rsid w:val="001A68B3"/>
    <w:rsid w:val="001A6D98"/>
    <w:rsid w:val="001B0384"/>
    <w:rsid w:val="001B0AE9"/>
    <w:rsid w:val="001B109D"/>
    <w:rsid w:val="001B19D3"/>
    <w:rsid w:val="001B2EE9"/>
    <w:rsid w:val="001B3056"/>
    <w:rsid w:val="001B4052"/>
    <w:rsid w:val="001B5142"/>
    <w:rsid w:val="001B58F5"/>
    <w:rsid w:val="001B5C07"/>
    <w:rsid w:val="001B6693"/>
    <w:rsid w:val="001B6821"/>
    <w:rsid w:val="001B72B6"/>
    <w:rsid w:val="001B7FE0"/>
    <w:rsid w:val="001C32ED"/>
    <w:rsid w:val="001C45E9"/>
    <w:rsid w:val="001C4C13"/>
    <w:rsid w:val="001C4ED5"/>
    <w:rsid w:val="001C64F9"/>
    <w:rsid w:val="001C693D"/>
    <w:rsid w:val="001D082E"/>
    <w:rsid w:val="001D2AA1"/>
    <w:rsid w:val="001D345B"/>
    <w:rsid w:val="001D41E9"/>
    <w:rsid w:val="001D547D"/>
    <w:rsid w:val="001D58CF"/>
    <w:rsid w:val="001D5FBE"/>
    <w:rsid w:val="001D6693"/>
    <w:rsid w:val="001D7329"/>
    <w:rsid w:val="001D7B4E"/>
    <w:rsid w:val="001D7E76"/>
    <w:rsid w:val="001E0D11"/>
    <w:rsid w:val="001E0D67"/>
    <w:rsid w:val="001E0F3C"/>
    <w:rsid w:val="001E179D"/>
    <w:rsid w:val="001E3E9D"/>
    <w:rsid w:val="001E4261"/>
    <w:rsid w:val="001E4CED"/>
    <w:rsid w:val="001E5250"/>
    <w:rsid w:val="001E52D7"/>
    <w:rsid w:val="001E559B"/>
    <w:rsid w:val="001E5D58"/>
    <w:rsid w:val="001E5EC3"/>
    <w:rsid w:val="001E651B"/>
    <w:rsid w:val="001E65FA"/>
    <w:rsid w:val="001E68A8"/>
    <w:rsid w:val="001E6BE2"/>
    <w:rsid w:val="001E6F20"/>
    <w:rsid w:val="001E714E"/>
    <w:rsid w:val="001E7B53"/>
    <w:rsid w:val="001F03AA"/>
    <w:rsid w:val="001F05CC"/>
    <w:rsid w:val="001F0D9E"/>
    <w:rsid w:val="001F10C4"/>
    <w:rsid w:val="001F1C7E"/>
    <w:rsid w:val="001F1DF0"/>
    <w:rsid w:val="001F25D6"/>
    <w:rsid w:val="001F2C19"/>
    <w:rsid w:val="001F3943"/>
    <w:rsid w:val="001F3CD4"/>
    <w:rsid w:val="001F4C81"/>
    <w:rsid w:val="001F531A"/>
    <w:rsid w:val="001F5B95"/>
    <w:rsid w:val="001F5EDE"/>
    <w:rsid w:val="001F5EFB"/>
    <w:rsid w:val="001F7318"/>
    <w:rsid w:val="001F7591"/>
    <w:rsid w:val="001F7EF0"/>
    <w:rsid w:val="0020024E"/>
    <w:rsid w:val="00201199"/>
    <w:rsid w:val="00202D97"/>
    <w:rsid w:val="0020321C"/>
    <w:rsid w:val="00203706"/>
    <w:rsid w:val="002043D8"/>
    <w:rsid w:val="002047A1"/>
    <w:rsid w:val="002061A3"/>
    <w:rsid w:val="00206782"/>
    <w:rsid w:val="00207360"/>
    <w:rsid w:val="0021005C"/>
    <w:rsid w:val="0021086F"/>
    <w:rsid w:val="0021165A"/>
    <w:rsid w:val="002128EC"/>
    <w:rsid w:val="00212DA2"/>
    <w:rsid w:val="0021365D"/>
    <w:rsid w:val="00213D92"/>
    <w:rsid w:val="00213D9E"/>
    <w:rsid w:val="00213FB4"/>
    <w:rsid w:val="00214462"/>
    <w:rsid w:val="00214687"/>
    <w:rsid w:val="0021468D"/>
    <w:rsid w:val="002156DC"/>
    <w:rsid w:val="00215966"/>
    <w:rsid w:val="00216EDD"/>
    <w:rsid w:val="00217057"/>
    <w:rsid w:val="002170D6"/>
    <w:rsid w:val="0021717F"/>
    <w:rsid w:val="00217C8E"/>
    <w:rsid w:val="002200E6"/>
    <w:rsid w:val="0022015F"/>
    <w:rsid w:val="002210AC"/>
    <w:rsid w:val="002224F8"/>
    <w:rsid w:val="00222A72"/>
    <w:rsid w:val="00223878"/>
    <w:rsid w:val="00223B0F"/>
    <w:rsid w:val="00224634"/>
    <w:rsid w:val="0022489A"/>
    <w:rsid w:val="00224B70"/>
    <w:rsid w:val="00224BBC"/>
    <w:rsid w:val="00224DC5"/>
    <w:rsid w:val="00225282"/>
    <w:rsid w:val="002254E6"/>
    <w:rsid w:val="00225F98"/>
    <w:rsid w:val="00227BCB"/>
    <w:rsid w:val="00230F81"/>
    <w:rsid w:val="00230FD5"/>
    <w:rsid w:val="002325A4"/>
    <w:rsid w:val="002328A3"/>
    <w:rsid w:val="00232A96"/>
    <w:rsid w:val="00232DDC"/>
    <w:rsid w:val="00233C55"/>
    <w:rsid w:val="0023471C"/>
    <w:rsid w:val="002347A8"/>
    <w:rsid w:val="00234866"/>
    <w:rsid w:val="00234B05"/>
    <w:rsid w:val="00234D96"/>
    <w:rsid w:val="002360E2"/>
    <w:rsid w:val="002369BB"/>
    <w:rsid w:val="00236CE9"/>
    <w:rsid w:val="00237052"/>
    <w:rsid w:val="00237315"/>
    <w:rsid w:val="00240C12"/>
    <w:rsid w:val="002410FC"/>
    <w:rsid w:val="00241287"/>
    <w:rsid w:val="002416CE"/>
    <w:rsid w:val="00241CAD"/>
    <w:rsid w:val="00242B7F"/>
    <w:rsid w:val="002455E9"/>
    <w:rsid w:val="00245ACD"/>
    <w:rsid w:val="0024764D"/>
    <w:rsid w:val="00247E10"/>
    <w:rsid w:val="00247EB4"/>
    <w:rsid w:val="0025162B"/>
    <w:rsid w:val="00251D0B"/>
    <w:rsid w:val="00251EBE"/>
    <w:rsid w:val="00252DA5"/>
    <w:rsid w:val="00254C16"/>
    <w:rsid w:val="00254F56"/>
    <w:rsid w:val="002559E8"/>
    <w:rsid w:val="00257046"/>
    <w:rsid w:val="00257053"/>
    <w:rsid w:val="002577D1"/>
    <w:rsid w:val="0026061F"/>
    <w:rsid w:val="00260895"/>
    <w:rsid w:val="00260C00"/>
    <w:rsid w:val="002618BE"/>
    <w:rsid w:val="00261AEB"/>
    <w:rsid w:val="00262960"/>
    <w:rsid w:val="002634D6"/>
    <w:rsid w:val="00265736"/>
    <w:rsid w:val="00267215"/>
    <w:rsid w:val="002673C3"/>
    <w:rsid w:val="002674E6"/>
    <w:rsid w:val="002703ED"/>
    <w:rsid w:val="00271BC3"/>
    <w:rsid w:val="00272419"/>
    <w:rsid w:val="00272484"/>
    <w:rsid w:val="00273066"/>
    <w:rsid w:val="002735B6"/>
    <w:rsid w:val="00273F41"/>
    <w:rsid w:val="0027444A"/>
    <w:rsid w:val="002747AB"/>
    <w:rsid w:val="00274DD5"/>
    <w:rsid w:val="0027539B"/>
    <w:rsid w:val="00276C59"/>
    <w:rsid w:val="002774E4"/>
    <w:rsid w:val="00280873"/>
    <w:rsid w:val="00280E2C"/>
    <w:rsid w:val="00280F9F"/>
    <w:rsid w:val="0028239E"/>
    <w:rsid w:val="00283946"/>
    <w:rsid w:val="00283F18"/>
    <w:rsid w:val="00284203"/>
    <w:rsid w:val="0028566A"/>
    <w:rsid w:val="00286A2F"/>
    <w:rsid w:val="00290088"/>
    <w:rsid w:val="0029157F"/>
    <w:rsid w:val="00292734"/>
    <w:rsid w:val="00292C2C"/>
    <w:rsid w:val="00293E2A"/>
    <w:rsid w:val="00294860"/>
    <w:rsid w:val="00294B55"/>
    <w:rsid w:val="00294CC6"/>
    <w:rsid w:val="00294D82"/>
    <w:rsid w:val="00295823"/>
    <w:rsid w:val="002974D8"/>
    <w:rsid w:val="00297D43"/>
    <w:rsid w:val="002A0998"/>
    <w:rsid w:val="002A1775"/>
    <w:rsid w:val="002A1B77"/>
    <w:rsid w:val="002A26AE"/>
    <w:rsid w:val="002A3308"/>
    <w:rsid w:val="002A3755"/>
    <w:rsid w:val="002A37A7"/>
    <w:rsid w:val="002A42C2"/>
    <w:rsid w:val="002A42FF"/>
    <w:rsid w:val="002A4F54"/>
    <w:rsid w:val="002A54C7"/>
    <w:rsid w:val="002A5DC1"/>
    <w:rsid w:val="002A778F"/>
    <w:rsid w:val="002A7AE6"/>
    <w:rsid w:val="002B2BAE"/>
    <w:rsid w:val="002B3DCC"/>
    <w:rsid w:val="002B4D0A"/>
    <w:rsid w:val="002B4F0B"/>
    <w:rsid w:val="002B5EB6"/>
    <w:rsid w:val="002B63CE"/>
    <w:rsid w:val="002B6BD0"/>
    <w:rsid w:val="002B6C45"/>
    <w:rsid w:val="002B75D8"/>
    <w:rsid w:val="002B78FC"/>
    <w:rsid w:val="002B7D29"/>
    <w:rsid w:val="002C0011"/>
    <w:rsid w:val="002C05F5"/>
    <w:rsid w:val="002C0A46"/>
    <w:rsid w:val="002C1201"/>
    <w:rsid w:val="002C15BD"/>
    <w:rsid w:val="002C173E"/>
    <w:rsid w:val="002C1B08"/>
    <w:rsid w:val="002C1C6B"/>
    <w:rsid w:val="002C3855"/>
    <w:rsid w:val="002C49D2"/>
    <w:rsid w:val="002C55C1"/>
    <w:rsid w:val="002C6AEC"/>
    <w:rsid w:val="002C7253"/>
    <w:rsid w:val="002C7540"/>
    <w:rsid w:val="002D0440"/>
    <w:rsid w:val="002D0595"/>
    <w:rsid w:val="002D1989"/>
    <w:rsid w:val="002D22DF"/>
    <w:rsid w:val="002D3CCC"/>
    <w:rsid w:val="002D5166"/>
    <w:rsid w:val="002D5545"/>
    <w:rsid w:val="002D5F8C"/>
    <w:rsid w:val="002D717D"/>
    <w:rsid w:val="002D756C"/>
    <w:rsid w:val="002D770A"/>
    <w:rsid w:val="002E1571"/>
    <w:rsid w:val="002E1608"/>
    <w:rsid w:val="002E1D46"/>
    <w:rsid w:val="002E2194"/>
    <w:rsid w:val="002E2D2E"/>
    <w:rsid w:val="002E353E"/>
    <w:rsid w:val="002E4F70"/>
    <w:rsid w:val="002E4FA2"/>
    <w:rsid w:val="002E564E"/>
    <w:rsid w:val="002E6F47"/>
    <w:rsid w:val="002E72E4"/>
    <w:rsid w:val="002E7637"/>
    <w:rsid w:val="002E78A9"/>
    <w:rsid w:val="002F14EC"/>
    <w:rsid w:val="002F2BC9"/>
    <w:rsid w:val="002F2CDB"/>
    <w:rsid w:val="002F4DE6"/>
    <w:rsid w:val="002F74ED"/>
    <w:rsid w:val="002F7D51"/>
    <w:rsid w:val="0030098C"/>
    <w:rsid w:val="003009DC"/>
    <w:rsid w:val="003013F6"/>
    <w:rsid w:val="00303F1D"/>
    <w:rsid w:val="003042DD"/>
    <w:rsid w:val="00306A41"/>
    <w:rsid w:val="00306BC3"/>
    <w:rsid w:val="00307770"/>
    <w:rsid w:val="00307F2E"/>
    <w:rsid w:val="003107F6"/>
    <w:rsid w:val="003108F7"/>
    <w:rsid w:val="00310F35"/>
    <w:rsid w:val="00314FED"/>
    <w:rsid w:val="00316A0C"/>
    <w:rsid w:val="003171E5"/>
    <w:rsid w:val="003179B6"/>
    <w:rsid w:val="00320BAC"/>
    <w:rsid w:val="00320D2E"/>
    <w:rsid w:val="00321FEA"/>
    <w:rsid w:val="003234BE"/>
    <w:rsid w:val="00323A28"/>
    <w:rsid w:val="00323F73"/>
    <w:rsid w:val="003242AC"/>
    <w:rsid w:val="003314E6"/>
    <w:rsid w:val="0033171D"/>
    <w:rsid w:val="00331E35"/>
    <w:rsid w:val="003327FB"/>
    <w:rsid w:val="00332D64"/>
    <w:rsid w:val="00334900"/>
    <w:rsid w:val="003350ED"/>
    <w:rsid w:val="00335599"/>
    <w:rsid w:val="003357C1"/>
    <w:rsid w:val="00340B75"/>
    <w:rsid w:val="00340FCD"/>
    <w:rsid w:val="0034267A"/>
    <w:rsid w:val="00345469"/>
    <w:rsid w:val="003461E0"/>
    <w:rsid w:val="00347AF4"/>
    <w:rsid w:val="00347DA8"/>
    <w:rsid w:val="003505D2"/>
    <w:rsid w:val="003505DF"/>
    <w:rsid w:val="00350E9C"/>
    <w:rsid w:val="00350F93"/>
    <w:rsid w:val="00353E88"/>
    <w:rsid w:val="00354489"/>
    <w:rsid w:val="003545B3"/>
    <w:rsid w:val="00355E80"/>
    <w:rsid w:val="00355FB3"/>
    <w:rsid w:val="00357B55"/>
    <w:rsid w:val="003606CF"/>
    <w:rsid w:val="00360D60"/>
    <w:rsid w:val="00361A04"/>
    <w:rsid w:val="0036240D"/>
    <w:rsid w:val="0036303E"/>
    <w:rsid w:val="0036347E"/>
    <w:rsid w:val="0036413C"/>
    <w:rsid w:val="00364250"/>
    <w:rsid w:val="003669AE"/>
    <w:rsid w:val="00367D72"/>
    <w:rsid w:val="0037043C"/>
    <w:rsid w:val="00370E9A"/>
    <w:rsid w:val="00371165"/>
    <w:rsid w:val="00371987"/>
    <w:rsid w:val="003723FD"/>
    <w:rsid w:val="00372E4C"/>
    <w:rsid w:val="00373532"/>
    <w:rsid w:val="0037417B"/>
    <w:rsid w:val="00374A50"/>
    <w:rsid w:val="00374AF7"/>
    <w:rsid w:val="00374D7D"/>
    <w:rsid w:val="00374E84"/>
    <w:rsid w:val="00375516"/>
    <w:rsid w:val="00375F93"/>
    <w:rsid w:val="0037685C"/>
    <w:rsid w:val="00377719"/>
    <w:rsid w:val="00380F18"/>
    <w:rsid w:val="00381850"/>
    <w:rsid w:val="00381A3C"/>
    <w:rsid w:val="00382B6A"/>
    <w:rsid w:val="0038337B"/>
    <w:rsid w:val="003835C0"/>
    <w:rsid w:val="00384087"/>
    <w:rsid w:val="003868E3"/>
    <w:rsid w:val="00386F85"/>
    <w:rsid w:val="00390B57"/>
    <w:rsid w:val="00390F81"/>
    <w:rsid w:val="00390F95"/>
    <w:rsid w:val="0039202E"/>
    <w:rsid w:val="003939EE"/>
    <w:rsid w:val="00394364"/>
    <w:rsid w:val="003943D4"/>
    <w:rsid w:val="00394ABB"/>
    <w:rsid w:val="00394CC7"/>
    <w:rsid w:val="0039691A"/>
    <w:rsid w:val="003A027D"/>
    <w:rsid w:val="003A0C0F"/>
    <w:rsid w:val="003A1B78"/>
    <w:rsid w:val="003A1E3B"/>
    <w:rsid w:val="003A46CE"/>
    <w:rsid w:val="003A4733"/>
    <w:rsid w:val="003A5BB8"/>
    <w:rsid w:val="003A7ABE"/>
    <w:rsid w:val="003A7E02"/>
    <w:rsid w:val="003B1F7D"/>
    <w:rsid w:val="003B279C"/>
    <w:rsid w:val="003B3776"/>
    <w:rsid w:val="003B387C"/>
    <w:rsid w:val="003B3FB0"/>
    <w:rsid w:val="003B454D"/>
    <w:rsid w:val="003B4618"/>
    <w:rsid w:val="003B4C90"/>
    <w:rsid w:val="003B4FBD"/>
    <w:rsid w:val="003B519A"/>
    <w:rsid w:val="003B6144"/>
    <w:rsid w:val="003B6675"/>
    <w:rsid w:val="003B72A5"/>
    <w:rsid w:val="003B7AB1"/>
    <w:rsid w:val="003B7D68"/>
    <w:rsid w:val="003C031F"/>
    <w:rsid w:val="003C073A"/>
    <w:rsid w:val="003C1375"/>
    <w:rsid w:val="003C14B3"/>
    <w:rsid w:val="003C1888"/>
    <w:rsid w:val="003C2C91"/>
    <w:rsid w:val="003C3EBD"/>
    <w:rsid w:val="003C61D8"/>
    <w:rsid w:val="003C64ED"/>
    <w:rsid w:val="003C6B57"/>
    <w:rsid w:val="003C7262"/>
    <w:rsid w:val="003D1234"/>
    <w:rsid w:val="003D2450"/>
    <w:rsid w:val="003D4F81"/>
    <w:rsid w:val="003D5C0E"/>
    <w:rsid w:val="003D7C48"/>
    <w:rsid w:val="003D7CD8"/>
    <w:rsid w:val="003E0393"/>
    <w:rsid w:val="003E088E"/>
    <w:rsid w:val="003E0962"/>
    <w:rsid w:val="003E0F54"/>
    <w:rsid w:val="003E399D"/>
    <w:rsid w:val="003E4265"/>
    <w:rsid w:val="003E4851"/>
    <w:rsid w:val="003E4A9F"/>
    <w:rsid w:val="003E4ABF"/>
    <w:rsid w:val="003E5FD8"/>
    <w:rsid w:val="003E6103"/>
    <w:rsid w:val="003E6897"/>
    <w:rsid w:val="003F0303"/>
    <w:rsid w:val="003F1369"/>
    <w:rsid w:val="003F1CC6"/>
    <w:rsid w:val="003F23DD"/>
    <w:rsid w:val="003F254A"/>
    <w:rsid w:val="003F2B98"/>
    <w:rsid w:val="003F2E37"/>
    <w:rsid w:val="003F506C"/>
    <w:rsid w:val="003F5241"/>
    <w:rsid w:val="003F5ECE"/>
    <w:rsid w:val="00400356"/>
    <w:rsid w:val="004005D0"/>
    <w:rsid w:val="004008D2"/>
    <w:rsid w:val="004011CE"/>
    <w:rsid w:val="00401B0C"/>
    <w:rsid w:val="00404166"/>
    <w:rsid w:val="0040520B"/>
    <w:rsid w:val="0040713D"/>
    <w:rsid w:val="00407A3D"/>
    <w:rsid w:val="00407EE5"/>
    <w:rsid w:val="00410205"/>
    <w:rsid w:val="00412375"/>
    <w:rsid w:val="00412637"/>
    <w:rsid w:val="00412F46"/>
    <w:rsid w:val="004133B4"/>
    <w:rsid w:val="004144C5"/>
    <w:rsid w:val="00415586"/>
    <w:rsid w:val="00415BFF"/>
    <w:rsid w:val="00415C0D"/>
    <w:rsid w:val="00415C4A"/>
    <w:rsid w:val="004177E5"/>
    <w:rsid w:val="004201BF"/>
    <w:rsid w:val="00420302"/>
    <w:rsid w:val="00422F82"/>
    <w:rsid w:val="00424295"/>
    <w:rsid w:val="004242DA"/>
    <w:rsid w:val="0042466C"/>
    <w:rsid w:val="004261D8"/>
    <w:rsid w:val="0042705D"/>
    <w:rsid w:val="004276ED"/>
    <w:rsid w:val="00427D9C"/>
    <w:rsid w:val="00430B58"/>
    <w:rsid w:val="00430BF0"/>
    <w:rsid w:val="00432DD6"/>
    <w:rsid w:val="00434F02"/>
    <w:rsid w:val="00434F59"/>
    <w:rsid w:val="00435732"/>
    <w:rsid w:val="00435CF8"/>
    <w:rsid w:val="00435ED6"/>
    <w:rsid w:val="004363F3"/>
    <w:rsid w:val="004373B9"/>
    <w:rsid w:val="00437440"/>
    <w:rsid w:val="0043748F"/>
    <w:rsid w:val="00440721"/>
    <w:rsid w:val="0044114E"/>
    <w:rsid w:val="00441B57"/>
    <w:rsid w:val="004435FA"/>
    <w:rsid w:val="00443680"/>
    <w:rsid w:val="0044370C"/>
    <w:rsid w:val="00444B78"/>
    <w:rsid w:val="0044638D"/>
    <w:rsid w:val="004466C5"/>
    <w:rsid w:val="00446E3C"/>
    <w:rsid w:val="0045099D"/>
    <w:rsid w:val="00450AE5"/>
    <w:rsid w:val="00450CCC"/>
    <w:rsid w:val="00450D32"/>
    <w:rsid w:val="004520E1"/>
    <w:rsid w:val="0045295E"/>
    <w:rsid w:val="00452BF3"/>
    <w:rsid w:val="00452C4B"/>
    <w:rsid w:val="00453F5A"/>
    <w:rsid w:val="004549D9"/>
    <w:rsid w:val="00455F2E"/>
    <w:rsid w:val="00456976"/>
    <w:rsid w:val="00456DCF"/>
    <w:rsid w:val="00460707"/>
    <w:rsid w:val="00461D5C"/>
    <w:rsid w:val="00462968"/>
    <w:rsid w:val="0046383F"/>
    <w:rsid w:val="00463C14"/>
    <w:rsid w:val="00463E22"/>
    <w:rsid w:val="00466AD4"/>
    <w:rsid w:val="004700F3"/>
    <w:rsid w:val="00470541"/>
    <w:rsid w:val="00470962"/>
    <w:rsid w:val="004713B1"/>
    <w:rsid w:val="00472510"/>
    <w:rsid w:val="004739E7"/>
    <w:rsid w:val="00474185"/>
    <w:rsid w:val="00474AE2"/>
    <w:rsid w:val="00475257"/>
    <w:rsid w:val="0047686B"/>
    <w:rsid w:val="00477AAF"/>
    <w:rsid w:val="00477ADA"/>
    <w:rsid w:val="00477DDE"/>
    <w:rsid w:val="00480DF8"/>
    <w:rsid w:val="00481A42"/>
    <w:rsid w:val="00481FB9"/>
    <w:rsid w:val="004828C3"/>
    <w:rsid w:val="004834E6"/>
    <w:rsid w:val="00483A76"/>
    <w:rsid w:val="00484B89"/>
    <w:rsid w:val="00485ECB"/>
    <w:rsid w:val="0048612F"/>
    <w:rsid w:val="00486B59"/>
    <w:rsid w:val="00487505"/>
    <w:rsid w:val="00487FBE"/>
    <w:rsid w:val="00490E8F"/>
    <w:rsid w:val="00491218"/>
    <w:rsid w:val="0049125E"/>
    <w:rsid w:val="00491486"/>
    <w:rsid w:val="00492850"/>
    <w:rsid w:val="004952FB"/>
    <w:rsid w:val="00495F6C"/>
    <w:rsid w:val="0049615B"/>
    <w:rsid w:val="00496E95"/>
    <w:rsid w:val="00497DF1"/>
    <w:rsid w:val="004A1C97"/>
    <w:rsid w:val="004A20DF"/>
    <w:rsid w:val="004A2A2C"/>
    <w:rsid w:val="004A30BA"/>
    <w:rsid w:val="004A32E7"/>
    <w:rsid w:val="004A339A"/>
    <w:rsid w:val="004A3558"/>
    <w:rsid w:val="004A43AF"/>
    <w:rsid w:val="004A468E"/>
    <w:rsid w:val="004A5F43"/>
    <w:rsid w:val="004A60EF"/>
    <w:rsid w:val="004A7BE3"/>
    <w:rsid w:val="004A7D1E"/>
    <w:rsid w:val="004B0A53"/>
    <w:rsid w:val="004B0EA5"/>
    <w:rsid w:val="004B17E6"/>
    <w:rsid w:val="004B1F05"/>
    <w:rsid w:val="004B275D"/>
    <w:rsid w:val="004B277B"/>
    <w:rsid w:val="004B356B"/>
    <w:rsid w:val="004B3806"/>
    <w:rsid w:val="004B4DA7"/>
    <w:rsid w:val="004B4EBD"/>
    <w:rsid w:val="004B55F9"/>
    <w:rsid w:val="004B5A50"/>
    <w:rsid w:val="004B5ACC"/>
    <w:rsid w:val="004B5DDE"/>
    <w:rsid w:val="004B64C5"/>
    <w:rsid w:val="004B657D"/>
    <w:rsid w:val="004B66BB"/>
    <w:rsid w:val="004B7992"/>
    <w:rsid w:val="004C0E5D"/>
    <w:rsid w:val="004C0F04"/>
    <w:rsid w:val="004C1CF1"/>
    <w:rsid w:val="004C2173"/>
    <w:rsid w:val="004C2AF4"/>
    <w:rsid w:val="004C40A3"/>
    <w:rsid w:val="004C4188"/>
    <w:rsid w:val="004C4694"/>
    <w:rsid w:val="004C48CC"/>
    <w:rsid w:val="004C5049"/>
    <w:rsid w:val="004C6321"/>
    <w:rsid w:val="004C766D"/>
    <w:rsid w:val="004D3051"/>
    <w:rsid w:val="004D4029"/>
    <w:rsid w:val="004D54CA"/>
    <w:rsid w:val="004D6427"/>
    <w:rsid w:val="004D661D"/>
    <w:rsid w:val="004D670F"/>
    <w:rsid w:val="004E06C3"/>
    <w:rsid w:val="004E082C"/>
    <w:rsid w:val="004E1047"/>
    <w:rsid w:val="004E13CF"/>
    <w:rsid w:val="004E13D6"/>
    <w:rsid w:val="004E1912"/>
    <w:rsid w:val="004E3672"/>
    <w:rsid w:val="004E4F15"/>
    <w:rsid w:val="004E507D"/>
    <w:rsid w:val="004E584F"/>
    <w:rsid w:val="004E588D"/>
    <w:rsid w:val="004E6093"/>
    <w:rsid w:val="004E75A1"/>
    <w:rsid w:val="004F0388"/>
    <w:rsid w:val="004F2426"/>
    <w:rsid w:val="004F2FC8"/>
    <w:rsid w:val="004F55DF"/>
    <w:rsid w:val="004F5C95"/>
    <w:rsid w:val="004F607A"/>
    <w:rsid w:val="004F67F2"/>
    <w:rsid w:val="004F75AA"/>
    <w:rsid w:val="00501467"/>
    <w:rsid w:val="0050495F"/>
    <w:rsid w:val="00504C21"/>
    <w:rsid w:val="00505DEB"/>
    <w:rsid w:val="00506463"/>
    <w:rsid w:val="005065F9"/>
    <w:rsid w:val="00510041"/>
    <w:rsid w:val="00510598"/>
    <w:rsid w:val="00510F43"/>
    <w:rsid w:val="005112B0"/>
    <w:rsid w:val="00511633"/>
    <w:rsid w:val="00511D21"/>
    <w:rsid w:val="00512F06"/>
    <w:rsid w:val="00513274"/>
    <w:rsid w:val="00513805"/>
    <w:rsid w:val="00514D08"/>
    <w:rsid w:val="00515035"/>
    <w:rsid w:val="00515C8B"/>
    <w:rsid w:val="00517093"/>
    <w:rsid w:val="00517259"/>
    <w:rsid w:val="005201EC"/>
    <w:rsid w:val="00520BFC"/>
    <w:rsid w:val="0052120C"/>
    <w:rsid w:val="00521A4E"/>
    <w:rsid w:val="00523EF0"/>
    <w:rsid w:val="005244ED"/>
    <w:rsid w:val="00524A0F"/>
    <w:rsid w:val="00524A33"/>
    <w:rsid w:val="00525B9D"/>
    <w:rsid w:val="00525EB3"/>
    <w:rsid w:val="00526222"/>
    <w:rsid w:val="0052717B"/>
    <w:rsid w:val="005274DF"/>
    <w:rsid w:val="00530BF6"/>
    <w:rsid w:val="00530CDC"/>
    <w:rsid w:val="00530EA8"/>
    <w:rsid w:val="00532135"/>
    <w:rsid w:val="00532228"/>
    <w:rsid w:val="005328C6"/>
    <w:rsid w:val="00533093"/>
    <w:rsid w:val="00533094"/>
    <w:rsid w:val="005333AB"/>
    <w:rsid w:val="0053380A"/>
    <w:rsid w:val="005344B4"/>
    <w:rsid w:val="0053535E"/>
    <w:rsid w:val="00536D02"/>
    <w:rsid w:val="00541642"/>
    <w:rsid w:val="0054226D"/>
    <w:rsid w:val="00542785"/>
    <w:rsid w:val="005431CA"/>
    <w:rsid w:val="00545043"/>
    <w:rsid w:val="005453F7"/>
    <w:rsid w:val="005457AE"/>
    <w:rsid w:val="005458E9"/>
    <w:rsid w:val="00545CD9"/>
    <w:rsid w:val="00547432"/>
    <w:rsid w:val="005479B3"/>
    <w:rsid w:val="00547A31"/>
    <w:rsid w:val="005513B5"/>
    <w:rsid w:val="005523D7"/>
    <w:rsid w:val="00552629"/>
    <w:rsid w:val="005540E6"/>
    <w:rsid w:val="00554811"/>
    <w:rsid w:val="00554D4C"/>
    <w:rsid w:val="00554FBF"/>
    <w:rsid w:val="00555A48"/>
    <w:rsid w:val="00556BD8"/>
    <w:rsid w:val="00557D3B"/>
    <w:rsid w:val="00560066"/>
    <w:rsid w:val="005605A3"/>
    <w:rsid w:val="00561DFB"/>
    <w:rsid w:val="005621A6"/>
    <w:rsid w:val="00562E61"/>
    <w:rsid w:val="00562ED4"/>
    <w:rsid w:val="005630C5"/>
    <w:rsid w:val="005641CA"/>
    <w:rsid w:val="0056474F"/>
    <w:rsid w:val="00564C52"/>
    <w:rsid w:val="00565AC7"/>
    <w:rsid w:val="00565D42"/>
    <w:rsid w:val="00567009"/>
    <w:rsid w:val="005702FD"/>
    <w:rsid w:val="005710FD"/>
    <w:rsid w:val="00571BAE"/>
    <w:rsid w:val="0057255B"/>
    <w:rsid w:val="00572651"/>
    <w:rsid w:val="0057352D"/>
    <w:rsid w:val="005735DB"/>
    <w:rsid w:val="00573B3D"/>
    <w:rsid w:val="0057486F"/>
    <w:rsid w:val="00574898"/>
    <w:rsid w:val="00574CA1"/>
    <w:rsid w:val="005752A0"/>
    <w:rsid w:val="00577249"/>
    <w:rsid w:val="005807B7"/>
    <w:rsid w:val="0058259C"/>
    <w:rsid w:val="00582B92"/>
    <w:rsid w:val="0058392D"/>
    <w:rsid w:val="00583DFA"/>
    <w:rsid w:val="00584FE0"/>
    <w:rsid w:val="00585654"/>
    <w:rsid w:val="005860E7"/>
    <w:rsid w:val="0058657D"/>
    <w:rsid w:val="00590BA5"/>
    <w:rsid w:val="005911E7"/>
    <w:rsid w:val="00591FE8"/>
    <w:rsid w:val="005923E7"/>
    <w:rsid w:val="00592B12"/>
    <w:rsid w:val="00593956"/>
    <w:rsid w:val="00593B78"/>
    <w:rsid w:val="00594887"/>
    <w:rsid w:val="00595DE7"/>
    <w:rsid w:val="00597A75"/>
    <w:rsid w:val="00597AF0"/>
    <w:rsid w:val="00597B4E"/>
    <w:rsid w:val="00597C1E"/>
    <w:rsid w:val="005A0669"/>
    <w:rsid w:val="005A1902"/>
    <w:rsid w:val="005A22B5"/>
    <w:rsid w:val="005A2441"/>
    <w:rsid w:val="005A3137"/>
    <w:rsid w:val="005A3D3C"/>
    <w:rsid w:val="005A4431"/>
    <w:rsid w:val="005A594E"/>
    <w:rsid w:val="005A69A6"/>
    <w:rsid w:val="005A7A0C"/>
    <w:rsid w:val="005A7C44"/>
    <w:rsid w:val="005B0315"/>
    <w:rsid w:val="005B08C1"/>
    <w:rsid w:val="005B12E0"/>
    <w:rsid w:val="005B5431"/>
    <w:rsid w:val="005B5E63"/>
    <w:rsid w:val="005B631D"/>
    <w:rsid w:val="005B6B60"/>
    <w:rsid w:val="005B6C70"/>
    <w:rsid w:val="005B7C1F"/>
    <w:rsid w:val="005B7E8A"/>
    <w:rsid w:val="005C08AA"/>
    <w:rsid w:val="005C0D96"/>
    <w:rsid w:val="005C1770"/>
    <w:rsid w:val="005C1B67"/>
    <w:rsid w:val="005C22D2"/>
    <w:rsid w:val="005C2EBC"/>
    <w:rsid w:val="005C3C35"/>
    <w:rsid w:val="005C471B"/>
    <w:rsid w:val="005C5089"/>
    <w:rsid w:val="005C5F01"/>
    <w:rsid w:val="005C741D"/>
    <w:rsid w:val="005C7730"/>
    <w:rsid w:val="005D1348"/>
    <w:rsid w:val="005D1DB5"/>
    <w:rsid w:val="005D27D8"/>
    <w:rsid w:val="005D625C"/>
    <w:rsid w:val="005D7FB6"/>
    <w:rsid w:val="005E0CFE"/>
    <w:rsid w:val="005E21F6"/>
    <w:rsid w:val="005E2745"/>
    <w:rsid w:val="005E2911"/>
    <w:rsid w:val="005E2A79"/>
    <w:rsid w:val="005E4A39"/>
    <w:rsid w:val="005E53A6"/>
    <w:rsid w:val="005E547E"/>
    <w:rsid w:val="005E5A27"/>
    <w:rsid w:val="005E689A"/>
    <w:rsid w:val="005F0071"/>
    <w:rsid w:val="005F0B69"/>
    <w:rsid w:val="005F15F6"/>
    <w:rsid w:val="005F1751"/>
    <w:rsid w:val="005F221F"/>
    <w:rsid w:val="005F3050"/>
    <w:rsid w:val="005F30CD"/>
    <w:rsid w:val="005F3A43"/>
    <w:rsid w:val="005F3BCD"/>
    <w:rsid w:val="005F46B1"/>
    <w:rsid w:val="005F4C8F"/>
    <w:rsid w:val="005F5E0E"/>
    <w:rsid w:val="00603A30"/>
    <w:rsid w:val="00605066"/>
    <w:rsid w:val="006051DF"/>
    <w:rsid w:val="00605411"/>
    <w:rsid w:val="00605799"/>
    <w:rsid w:val="006064A4"/>
    <w:rsid w:val="00606B5B"/>
    <w:rsid w:val="00607693"/>
    <w:rsid w:val="006103A7"/>
    <w:rsid w:val="0061126C"/>
    <w:rsid w:val="0061176E"/>
    <w:rsid w:val="00611EA1"/>
    <w:rsid w:val="00612223"/>
    <w:rsid w:val="0061385C"/>
    <w:rsid w:val="006150FB"/>
    <w:rsid w:val="006157A7"/>
    <w:rsid w:val="006164A1"/>
    <w:rsid w:val="006201F1"/>
    <w:rsid w:val="00620A3A"/>
    <w:rsid w:val="00620AFC"/>
    <w:rsid w:val="006212FA"/>
    <w:rsid w:val="00622022"/>
    <w:rsid w:val="00622E4F"/>
    <w:rsid w:val="00623EBC"/>
    <w:rsid w:val="00624518"/>
    <w:rsid w:val="00624767"/>
    <w:rsid w:val="00625B5F"/>
    <w:rsid w:val="00630422"/>
    <w:rsid w:val="00632A3C"/>
    <w:rsid w:val="00633501"/>
    <w:rsid w:val="00634301"/>
    <w:rsid w:val="00637990"/>
    <w:rsid w:val="00637DA7"/>
    <w:rsid w:val="00640790"/>
    <w:rsid w:val="006441CF"/>
    <w:rsid w:val="0064636F"/>
    <w:rsid w:val="006502CF"/>
    <w:rsid w:val="006507DC"/>
    <w:rsid w:val="00650A68"/>
    <w:rsid w:val="00651EF8"/>
    <w:rsid w:val="00651F63"/>
    <w:rsid w:val="0065200C"/>
    <w:rsid w:val="006531E4"/>
    <w:rsid w:val="0065333A"/>
    <w:rsid w:val="00654814"/>
    <w:rsid w:val="00654F6C"/>
    <w:rsid w:val="00655673"/>
    <w:rsid w:val="0065660A"/>
    <w:rsid w:val="00656C8C"/>
    <w:rsid w:val="00656E43"/>
    <w:rsid w:val="0065719D"/>
    <w:rsid w:val="0065729B"/>
    <w:rsid w:val="00660268"/>
    <w:rsid w:val="0066158D"/>
    <w:rsid w:val="00661969"/>
    <w:rsid w:val="00661B2B"/>
    <w:rsid w:val="00661F3B"/>
    <w:rsid w:val="00662019"/>
    <w:rsid w:val="00664ED0"/>
    <w:rsid w:val="0066529F"/>
    <w:rsid w:val="006668EC"/>
    <w:rsid w:val="00666B70"/>
    <w:rsid w:val="006673AC"/>
    <w:rsid w:val="00670C0E"/>
    <w:rsid w:val="00670CE6"/>
    <w:rsid w:val="00670D55"/>
    <w:rsid w:val="006714AE"/>
    <w:rsid w:val="006714EB"/>
    <w:rsid w:val="006718DF"/>
    <w:rsid w:val="00672302"/>
    <w:rsid w:val="00672AFF"/>
    <w:rsid w:val="00672E6C"/>
    <w:rsid w:val="00674A10"/>
    <w:rsid w:val="00674B5D"/>
    <w:rsid w:val="00674D94"/>
    <w:rsid w:val="00674FDC"/>
    <w:rsid w:val="00675786"/>
    <w:rsid w:val="00680193"/>
    <w:rsid w:val="00680FFA"/>
    <w:rsid w:val="0068137D"/>
    <w:rsid w:val="00684CC6"/>
    <w:rsid w:val="00685034"/>
    <w:rsid w:val="0068789F"/>
    <w:rsid w:val="00690190"/>
    <w:rsid w:val="006908B3"/>
    <w:rsid w:val="00690F84"/>
    <w:rsid w:val="00691342"/>
    <w:rsid w:val="006925CD"/>
    <w:rsid w:val="00692EF6"/>
    <w:rsid w:val="00693174"/>
    <w:rsid w:val="006942DC"/>
    <w:rsid w:val="006955EB"/>
    <w:rsid w:val="0069697F"/>
    <w:rsid w:val="006A0708"/>
    <w:rsid w:val="006A07E7"/>
    <w:rsid w:val="006A18AF"/>
    <w:rsid w:val="006A19D3"/>
    <w:rsid w:val="006A25FE"/>
    <w:rsid w:val="006A3167"/>
    <w:rsid w:val="006A31ED"/>
    <w:rsid w:val="006A4F83"/>
    <w:rsid w:val="006A501B"/>
    <w:rsid w:val="006A54F6"/>
    <w:rsid w:val="006A5B8B"/>
    <w:rsid w:val="006A65AD"/>
    <w:rsid w:val="006A6B50"/>
    <w:rsid w:val="006A70E8"/>
    <w:rsid w:val="006A756B"/>
    <w:rsid w:val="006A7E76"/>
    <w:rsid w:val="006B0322"/>
    <w:rsid w:val="006B0C29"/>
    <w:rsid w:val="006B0F62"/>
    <w:rsid w:val="006B5036"/>
    <w:rsid w:val="006B54B7"/>
    <w:rsid w:val="006B61B2"/>
    <w:rsid w:val="006B6256"/>
    <w:rsid w:val="006B6A09"/>
    <w:rsid w:val="006B6C98"/>
    <w:rsid w:val="006B76B4"/>
    <w:rsid w:val="006C0118"/>
    <w:rsid w:val="006C20B3"/>
    <w:rsid w:val="006C2D27"/>
    <w:rsid w:val="006C325D"/>
    <w:rsid w:val="006C5081"/>
    <w:rsid w:val="006C587D"/>
    <w:rsid w:val="006C6078"/>
    <w:rsid w:val="006C762A"/>
    <w:rsid w:val="006D1917"/>
    <w:rsid w:val="006D2279"/>
    <w:rsid w:val="006D3483"/>
    <w:rsid w:val="006D3A85"/>
    <w:rsid w:val="006D3F82"/>
    <w:rsid w:val="006D445D"/>
    <w:rsid w:val="006D46F6"/>
    <w:rsid w:val="006D476A"/>
    <w:rsid w:val="006D48F5"/>
    <w:rsid w:val="006D5822"/>
    <w:rsid w:val="006D6AC4"/>
    <w:rsid w:val="006D6EF6"/>
    <w:rsid w:val="006D7AD2"/>
    <w:rsid w:val="006D7F42"/>
    <w:rsid w:val="006E09ED"/>
    <w:rsid w:val="006E17EA"/>
    <w:rsid w:val="006E41C7"/>
    <w:rsid w:val="006E4708"/>
    <w:rsid w:val="006E4D9E"/>
    <w:rsid w:val="006E5F40"/>
    <w:rsid w:val="006E6F12"/>
    <w:rsid w:val="006E7B57"/>
    <w:rsid w:val="006F10D6"/>
    <w:rsid w:val="006F143B"/>
    <w:rsid w:val="006F1C53"/>
    <w:rsid w:val="006F221F"/>
    <w:rsid w:val="006F3A70"/>
    <w:rsid w:val="006F4CB1"/>
    <w:rsid w:val="006F5130"/>
    <w:rsid w:val="006F5A83"/>
    <w:rsid w:val="006F66F0"/>
    <w:rsid w:val="006F6D5E"/>
    <w:rsid w:val="006F7366"/>
    <w:rsid w:val="007016D0"/>
    <w:rsid w:val="00701FA8"/>
    <w:rsid w:val="00702738"/>
    <w:rsid w:val="00702A62"/>
    <w:rsid w:val="00704AD8"/>
    <w:rsid w:val="00710A6C"/>
    <w:rsid w:val="00711743"/>
    <w:rsid w:val="00711C97"/>
    <w:rsid w:val="00712E8A"/>
    <w:rsid w:val="00714ACF"/>
    <w:rsid w:val="00714D5F"/>
    <w:rsid w:val="0071558D"/>
    <w:rsid w:val="007157D2"/>
    <w:rsid w:val="0071588D"/>
    <w:rsid w:val="007172BD"/>
    <w:rsid w:val="00720BBF"/>
    <w:rsid w:val="007219FC"/>
    <w:rsid w:val="00722001"/>
    <w:rsid w:val="00723CD4"/>
    <w:rsid w:val="00723F93"/>
    <w:rsid w:val="00725252"/>
    <w:rsid w:val="00725350"/>
    <w:rsid w:val="007259F7"/>
    <w:rsid w:val="00725F4F"/>
    <w:rsid w:val="00726431"/>
    <w:rsid w:val="00726CFD"/>
    <w:rsid w:val="00727035"/>
    <w:rsid w:val="007279A0"/>
    <w:rsid w:val="007311A4"/>
    <w:rsid w:val="007326C2"/>
    <w:rsid w:val="00732A14"/>
    <w:rsid w:val="0073354A"/>
    <w:rsid w:val="007337E9"/>
    <w:rsid w:val="00733BB4"/>
    <w:rsid w:val="00734C28"/>
    <w:rsid w:val="00734E6E"/>
    <w:rsid w:val="007351F4"/>
    <w:rsid w:val="00735EE3"/>
    <w:rsid w:val="007368F7"/>
    <w:rsid w:val="00736ADE"/>
    <w:rsid w:val="00736FDF"/>
    <w:rsid w:val="0073748C"/>
    <w:rsid w:val="0073763E"/>
    <w:rsid w:val="00737B44"/>
    <w:rsid w:val="00740348"/>
    <w:rsid w:val="0074093B"/>
    <w:rsid w:val="00740ABD"/>
    <w:rsid w:val="00742E89"/>
    <w:rsid w:val="00743185"/>
    <w:rsid w:val="00743BD3"/>
    <w:rsid w:val="00744CDC"/>
    <w:rsid w:val="00745A49"/>
    <w:rsid w:val="00750D68"/>
    <w:rsid w:val="007510C5"/>
    <w:rsid w:val="00751E32"/>
    <w:rsid w:val="007526FC"/>
    <w:rsid w:val="00752839"/>
    <w:rsid w:val="00753F9F"/>
    <w:rsid w:val="007554E9"/>
    <w:rsid w:val="007555B5"/>
    <w:rsid w:val="007563DD"/>
    <w:rsid w:val="00756D8C"/>
    <w:rsid w:val="00761A67"/>
    <w:rsid w:val="00761ADB"/>
    <w:rsid w:val="00764CB3"/>
    <w:rsid w:val="00764CC4"/>
    <w:rsid w:val="00765244"/>
    <w:rsid w:val="00765341"/>
    <w:rsid w:val="007656D2"/>
    <w:rsid w:val="007667FD"/>
    <w:rsid w:val="007674F5"/>
    <w:rsid w:val="00767C98"/>
    <w:rsid w:val="0077042F"/>
    <w:rsid w:val="007718E5"/>
    <w:rsid w:val="007728A3"/>
    <w:rsid w:val="00774042"/>
    <w:rsid w:val="007754C7"/>
    <w:rsid w:val="0077612C"/>
    <w:rsid w:val="00776AD1"/>
    <w:rsid w:val="007812C3"/>
    <w:rsid w:val="00782258"/>
    <w:rsid w:val="00782FBB"/>
    <w:rsid w:val="007837E3"/>
    <w:rsid w:val="00783B98"/>
    <w:rsid w:val="00784C8C"/>
    <w:rsid w:val="00784EF5"/>
    <w:rsid w:val="00784FB7"/>
    <w:rsid w:val="007853F5"/>
    <w:rsid w:val="00785938"/>
    <w:rsid w:val="007862F7"/>
    <w:rsid w:val="0078717B"/>
    <w:rsid w:val="007873F9"/>
    <w:rsid w:val="007876F9"/>
    <w:rsid w:val="007917AF"/>
    <w:rsid w:val="007918E2"/>
    <w:rsid w:val="007940FA"/>
    <w:rsid w:val="00795045"/>
    <w:rsid w:val="00796854"/>
    <w:rsid w:val="00797A06"/>
    <w:rsid w:val="007A1475"/>
    <w:rsid w:val="007A15CC"/>
    <w:rsid w:val="007A16D7"/>
    <w:rsid w:val="007A3370"/>
    <w:rsid w:val="007A4406"/>
    <w:rsid w:val="007A62EC"/>
    <w:rsid w:val="007A75A7"/>
    <w:rsid w:val="007B0BDE"/>
    <w:rsid w:val="007B1492"/>
    <w:rsid w:val="007B1E62"/>
    <w:rsid w:val="007B1E7B"/>
    <w:rsid w:val="007B20F4"/>
    <w:rsid w:val="007B22B1"/>
    <w:rsid w:val="007B2CBE"/>
    <w:rsid w:val="007B35FA"/>
    <w:rsid w:val="007B4499"/>
    <w:rsid w:val="007B520F"/>
    <w:rsid w:val="007B7E02"/>
    <w:rsid w:val="007C015A"/>
    <w:rsid w:val="007C03F4"/>
    <w:rsid w:val="007C0AA4"/>
    <w:rsid w:val="007C1E7A"/>
    <w:rsid w:val="007C2552"/>
    <w:rsid w:val="007C2CF8"/>
    <w:rsid w:val="007C365C"/>
    <w:rsid w:val="007C36A2"/>
    <w:rsid w:val="007C39CE"/>
    <w:rsid w:val="007C3C39"/>
    <w:rsid w:val="007C5BB5"/>
    <w:rsid w:val="007C6551"/>
    <w:rsid w:val="007C66F2"/>
    <w:rsid w:val="007C7191"/>
    <w:rsid w:val="007D0AB8"/>
    <w:rsid w:val="007D0BA4"/>
    <w:rsid w:val="007D1336"/>
    <w:rsid w:val="007D288B"/>
    <w:rsid w:val="007D5501"/>
    <w:rsid w:val="007D564A"/>
    <w:rsid w:val="007D5CBC"/>
    <w:rsid w:val="007D70DD"/>
    <w:rsid w:val="007E1225"/>
    <w:rsid w:val="007E1BD6"/>
    <w:rsid w:val="007E2299"/>
    <w:rsid w:val="007E2AF7"/>
    <w:rsid w:val="007E34C5"/>
    <w:rsid w:val="007E3525"/>
    <w:rsid w:val="007E4C4E"/>
    <w:rsid w:val="007E616A"/>
    <w:rsid w:val="007E6572"/>
    <w:rsid w:val="007E66C4"/>
    <w:rsid w:val="007E70DD"/>
    <w:rsid w:val="007E753C"/>
    <w:rsid w:val="007E7E41"/>
    <w:rsid w:val="007F1620"/>
    <w:rsid w:val="007F1739"/>
    <w:rsid w:val="007F205D"/>
    <w:rsid w:val="007F2C6F"/>
    <w:rsid w:val="007F2CD8"/>
    <w:rsid w:val="007F4CCD"/>
    <w:rsid w:val="007F5FA1"/>
    <w:rsid w:val="008009CD"/>
    <w:rsid w:val="008009D0"/>
    <w:rsid w:val="00802134"/>
    <w:rsid w:val="00802752"/>
    <w:rsid w:val="00802990"/>
    <w:rsid w:val="00804832"/>
    <w:rsid w:val="008057BF"/>
    <w:rsid w:val="00811483"/>
    <w:rsid w:val="0081229F"/>
    <w:rsid w:val="0081257D"/>
    <w:rsid w:val="00814F64"/>
    <w:rsid w:val="008174C1"/>
    <w:rsid w:val="00817939"/>
    <w:rsid w:val="00820517"/>
    <w:rsid w:val="00821667"/>
    <w:rsid w:val="00821910"/>
    <w:rsid w:val="00822155"/>
    <w:rsid w:val="0082297C"/>
    <w:rsid w:val="00822F1E"/>
    <w:rsid w:val="00825DCA"/>
    <w:rsid w:val="00825E16"/>
    <w:rsid w:val="0082664D"/>
    <w:rsid w:val="0083131F"/>
    <w:rsid w:val="008315DF"/>
    <w:rsid w:val="0083215A"/>
    <w:rsid w:val="008332EB"/>
    <w:rsid w:val="00833CC6"/>
    <w:rsid w:val="00834BAD"/>
    <w:rsid w:val="00836AB0"/>
    <w:rsid w:val="00836CCA"/>
    <w:rsid w:val="00836EBC"/>
    <w:rsid w:val="00837268"/>
    <w:rsid w:val="00840819"/>
    <w:rsid w:val="00842046"/>
    <w:rsid w:val="00843AAF"/>
    <w:rsid w:val="00843EF1"/>
    <w:rsid w:val="00843F08"/>
    <w:rsid w:val="00844433"/>
    <w:rsid w:val="0084451E"/>
    <w:rsid w:val="00844673"/>
    <w:rsid w:val="00845B17"/>
    <w:rsid w:val="00850E66"/>
    <w:rsid w:val="0085201B"/>
    <w:rsid w:val="0085250D"/>
    <w:rsid w:val="008525C2"/>
    <w:rsid w:val="00852B26"/>
    <w:rsid w:val="00855033"/>
    <w:rsid w:val="00855947"/>
    <w:rsid w:val="00856A95"/>
    <w:rsid w:val="00860512"/>
    <w:rsid w:val="00861D13"/>
    <w:rsid w:val="0086342F"/>
    <w:rsid w:val="00865010"/>
    <w:rsid w:val="00865ABD"/>
    <w:rsid w:val="00865E1A"/>
    <w:rsid w:val="00867137"/>
    <w:rsid w:val="00870227"/>
    <w:rsid w:val="0087149E"/>
    <w:rsid w:val="00871B36"/>
    <w:rsid w:val="00872FF6"/>
    <w:rsid w:val="00873885"/>
    <w:rsid w:val="00874904"/>
    <w:rsid w:val="008754D4"/>
    <w:rsid w:val="00876354"/>
    <w:rsid w:val="0087655F"/>
    <w:rsid w:val="008766CA"/>
    <w:rsid w:val="008768C7"/>
    <w:rsid w:val="00877000"/>
    <w:rsid w:val="008772E3"/>
    <w:rsid w:val="00880363"/>
    <w:rsid w:val="00880874"/>
    <w:rsid w:val="0088274A"/>
    <w:rsid w:val="00882CEC"/>
    <w:rsid w:val="0088339C"/>
    <w:rsid w:val="00885E4C"/>
    <w:rsid w:val="0088730A"/>
    <w:rsid w:val="008907A9"/>
    <w:rsid w:val="00890FCC"/>
    <w:rsid w:val="00891756"/>
    <w:rsid w:val="00891E7A"/>
    <w:rsid w:val="00893179"/>
    <w:rsid w:val="00893541"/>
    <w:rsid w:val="00894B52"/>
    <w:rsid w:val="00894F6B"/>
    <w:rsid w:val="00895A9A"/>
    <w:rsid w:val="00896B32"/>
    <w:rsid w:val="00896D2E"/>
    <w:rsid w:val="00896FBB"/>
    <w:rsid w:val="00897300"/>
    <w:rsid w:val="00897425"/>
    <w:rsid w:val="008A12EF"/>
    <w:rsid w:val="008A173E"/>
    <w:rsid w:val="008A17B4"/>
    <w:rsid w:val="008A225F"/>
    <w:rsid w:val="008A2D8D"/>
    <w:rsid w:val="008A4507"/>
    <w:rsid w:val="008A48BE"/>
    <w:rsid w:val="008A53A0"/>
    <w:rsid w:val="008A5831"/>
    <w:rsid w:val="008A6C46"/>
    <w:rsid w:val="008A7009"/>
    <w:rsid w:val="008A712B"/>
    <w:rsid w:val="008A799E"/>
    <w:rsid w:val="008B0D89"/>
    <w:rsid w:val="008B116B"/>
    <w:rsid w:val="008B12B8"/>
    <w:rsid w:val="008B1E31"/>
    <w:rsid w:val="008B2357"/>
    <w:rsid w:val="008B33A1"/>
    <w:rsid w:val="008B3486"/>
    <w:rsid w:val="008B378B"/>
    <w:rsid w:val="008B3949"/>
    <w:rsid w:val="008B3A05"/>
    <w:rsid w:val="008B509A"/>
    <w:rsid w:val="008B5C4A"/>
    <w:rsid w:val="008B68CD"/>
    <w:rsid w:val="008B6954"/>
    <w:rsid w:val="008B6FE5"/>
    <w:rsid w:val="008B75E4"/>
    <w:rsid w:val="008B7A36"/>
    <w:rsid w:val="008B7FD3"/>
    <w:rsid w:val="008C00AB"/>
    <w:rsid w:val="008C1597"/>
    <w:rsid w:val="008C1953"/>
    <w:rsid w:val="008C2C9A"/>
    <w:rsid w:val="008C3938"/>
    <w:rsid w:val="008C3C3B"/>
    <w:rsid w:val="008C4607"/>
    <w:rsid w:val="008C4FE0"/>
    <w:rsid w:val="008C5ECF"/>
    <w:rsid w:val="008C731A"/>
    <w:rsid w:val="008C75CB"/>
    <w:rsid w:val="008C7A19"/>
    <w:rsid w:val="008C7A8F"/>
    <w:rsid w:val="008C7EA9"/>
    <w:rsid w:val="008D0AB6"/>
    <w:rsid w:val="008D1784"/>
    <w:rsid w:val="008D2ABA"/>
    <w:rsid w:val="008D2AC8"/>
    <w:rsid w:val="008D30B2"/>
    <w:rsid w:val="008D3BEB"/>
    <w:rsid w:val="008D4737"/>
    <w:rsid w:val="008D584C"/>
    <w:rsid w:val="008D59B1"/>
    <w:rsid w:val="008D5CCE"/>
    <w:rsid w:val="008D682F"/>
    <w:rsid w:val="008E1833"/>
    <w:rsid w:val="008E3638"/>
    <w:rsid w:val="008E3788"/>
    <w:rsid w:val="008E445E"/>
    <w:rsid w:val="008E4F67"/>
    <w:rsid w:val="008E5721"/>
    <w:rsid w:val="008E60DE"/>
    <w:rsid w:val="008E75D2"/>
    <w:rsid w:val="008F00EB"/>
    <w:rsid w:val="008F049E"/>
    <w:rsid w:val="008F080D"/>
    <w:rsid w:val="008F1146"/>
    <w:rsid w:val="008F1803"/>
    <w:rsid w:val="008F3634"/>
    <w:rsid w:val="008F418B"/>
    <w:rsid w:val="008F422E"/>
    <w:rsid w:val="008F43D4"/>
    <w:rsid w:val="008F59CB"/>
    <w:rsid w:val="008F77EF"/>
    <w:rsid w:val="009006AC"/>
    <w:rsid w:val="00900B6F"/>
    <w:rsid w:val="00900D22"/>
    <w:rsid w:val="00901AE2"/>
    <w:rsid w:val="00901BC0"/>
    <w:rsid w:val="00902B3E"/>
    <w:rsid w:val="009038C1"/>
    <w:rsid w:val="009039AB"/>
    <w:rsid w:val="0090445C"/>
    <w:rsid w:val="009049B0"/>
    <w:rsid w:val="00904C28"/>
    <w:rsid w:val="009104CE"/>
    <w:rsid w:val="00911192"/>
    <w:rsid w:val="009121E9"/>
    <w:rsid w:val="009138DB"/>
    <w:rsid w:val="00913CCC"/>
    <w:rsid w:val="009147D3"/>
    <w:rsid w:val="00914960"/>
    <w:rsid w:val="00914A49"/>
    <w:rsid w:val="0091537A"/>
    <w:rsid w:val="009162F8"/>
    <w:rsid w:val="009163BB"/>
    <w:rsid w:val="00917E4A"/>
    <w:rsid w:val="00917FE9"/>
    <w:rsid w:val="00921CA8"/>
    <w:rsid w:val="00923245"/>
    <w:rsid w:val="009237A9"/>
    <w:rsid w:val="00924CB9"/>
    <w:rsid w:val="00924DF8"/>
    <w:rsid w:val="00925F03"/>
    <w:rsid w:val="00926998"/>
    <w:rsid w:val="00926EAC"/>
    <w:rsid w:val="00930387"/>
    <w:rsid w:val="00930F87"/>
    <w:rsid w:val="0093338B"/>
    <w:rsid w:val="00934142"/>
    <w:rsid w:val="00934478"/>
    <w:rsid w:val="00935BB7"/>
    <w:rsid w:val="0093643C"/>
    <w:rsid w:val="0093667D"/>
    <w:rsid w:val="00936CBC"/>
    <w:rsid w:val="00936DA1"/>
    <w:rsid w:val="00937827"/>
    <w:rsid w:val="00940305"/>
    <w:rsid w:val="00940931"/>
    <w:rsid w:val="00940E0A"/>
    <w:rsid w:val="00940EAB"/>
    <w:rsid w:val="00941EFD"/>
    <w:rsid w:val="00941F60"/>
    <w:rsid w:val="00942929"/>
    <w:rsid w:val="00943BA4"/>
    <w:rsid w:val="00943BE5"/>
    <w:rsid w:val="00944969"/>
    <w:rsid w:val="00945B2F"/>
    <w:rsid w:val="00950732"/>
    <w:rsid w:val="00950BB8"/>
    <w:rsid w:val="009534BB"/>
    <w:rsid w:val="00953539"/>
    <w:rsid w:val="00954D34"/>
    <w:rsid w:val="009555B9"/>
    <w:rsid w:val="009555BF"/>
    <w:rsid w:val="00955BCF"/>
    <w:rsid w:val="00956868"/>
    <w:rsid w:val="00956AE5"/>
    <w:rsid w:val="00957C31"/>
    <w:rsid w:val="00960283"/>
    <w:rsid w:val="00960830"/>
    <w:rsid w:val="009615F4"/>
    <w:rsid w:val="00962FFE"/>
    <w:rsid w:val="009637B2"/>
    <w:rsid w:val="00963DC5"/>
    <w:rsid w:val="00963F4A"/>
    <w:rsid w:val="0096464F"/>
    <w:rsid w:val="00965605"/>
    <w:rsid w:val="0096567C"/>
    <w:rsid w:val="00965E4D"/>
    <w:rsid w:val="009665EB"/>
    <w:rsid w:val="00966ED6"/>
    <w:rsid w:val="009670B3"/>
    <w:rsid w:val="00970B72"/>
    <w:rsid w:val="00971DB4"/>
    <w:rsid w:val="009734AC"/>
    <w:rsid w:val="00976793"/>
    <w:rsid w:val="0097717E"/>
    <w:rsid w:val="00977F70"/>
    <w:rsid w:val="00980E55"/>
    <w:rsid w:val="00981AF3"/>
    <w:rsid w:val="00982D46"/>
    <w:rsid w:val="009832AF"/>
    <w:rsid w:val="00983442"/>
    <w:rsid w:val="009842B8"/>
    <w:rsid w:val="00984E65"/>
    <w:rsid w:val="00984F19"/>
    <w:rsid w:val="00986815"/>
    <w:rsid w:val="0098743B"/>
    <w:rsid w:val="00987896"/>
    <w:rsid w:val="00987918"/>
    <w:rsid w:val="00990E24"/>
    <w:rsid w:val="009913FA"/>
    <w:rsid w:val="009921D3"/>
    <w:rsid w:val="00992245"/>
    <w:rsid w:val="009924D6"/>
    <w:rsid w:val="009939FE"/>
    <w:rsid w:val="00994510"/>
    <w:rsid w:val="00994582"/>
    <w:rsid w:val="009945FE"/>
    <w:rsid w:val="009947EA"/>
    <w:rsid w:val="00994B32"/>
    <w:rsid w:val="0099674E"/>
    <w:rsid w:val="0099752B"/>
    <w:rsid w:val="009A072C"/>
    <w:rsid w:val="009A15D6"/>
    <w:rsid w:val="009A160F"/>
    <w:rsid w:val="009A1C20"/>
    <w:rsid w:val="009A2C4A"/>
    <w:rsid w:val="009A4F0E"/>
    <w:rsid w:val="009A5C81"/>
    <w:rsid w:val="009A678D"/>
    <w:rsid w:val="009B160D"/>
    <w:rsid w:val="009B1668"/>
    <w:rsid w:val="009B1BD2"/>
    <w:rsid w:val="009B1CF8"/>
    <w:rsid w:val="009B2238"/>
    <w:rsid w:val="009B29C6"/>
    <w:rsid w:val="009B4347"/>
    <w:rsid w:val="009B44B6"/>
    <w:rsid w:val="009B44BB"/>
    <w:rsid w:val="009B5C54"/>
    <w:rsid w:val="009B6B03"/>
    <w:rsid w:val="009B6FF6"/>
    <w:rsid w:val="009B7780"/>
    <w:rsid w:val="009C04D4"/>
    <w:rsid w:val="009C0FA4"/>
    <w:rsid w:val="009C1EDA"/>
    <w:rsid w:val="009C2D18"/>
    <w:rsid w:val="009C3848"/>
    <w:rsid w:val="009C3965"/>
    <w:rsid w:val="009C48D7"/>
    <w:rsid w:val="009C4A4F"/>
    <w:rsid w:val="009C564E"/>
    <w:rsid w:val="009C5B8B"/>
    <w:rsid w:val="009C61A8"/>
    <w:rsid w:val="009C6FEC"/>
    <w:rsid w:val="009C7105"/>
    <w:rsid w:val="009C76D8"/>
    <w:rsid w:val="009D03AE"/>
    <w:rsid w:val="009D0575"/>
    <w:rsid w:val="009D15A0"/>
    <w:rsid w:val="009D2039"/>
    <w:rsid w:val="009D2772"/>
    <w:rsid w:val="009D3D3D"/>
    <w:rsid w:val="009D47FF"/>
    <w:rsid w:val="009D5006"/>
    <w:rsid w:val="009D5151"/>
    <w:rsid w:val="009D55D5"/>
    <w:rsid w:val="009D5727"/>
    <w:rsid w:val="009D5AF8"/>
    <w:rsid w:val="009D62D9"/>
    <w:rsid w:val="009D6DBA"/>
    <w:rsid w:val="009E1FE4"/>
    <w:rsid w:val="009E25C9"/>
    <w:rsid w:val="009E2B56"/>
    <w:rsid w:val="009E3A9C"/>
    <w:rsid w:val="009E41AA"/>
    <w:rsid w:val="009E459D"/>
    <w:rsid w:val="009E4613"/>
    <w:rsid w:val="009E65EB"/>
    <w:rsid w:val="009E6637"/>
    <w:rsid w:val="009E713C"/>
    <w:rsid w:val="009F151F"/>
    <w:rsid w:val="009F2197"/>
    <w:rsid w:val="009F2D4A"/>
    <w:rsid w:val="009F3466"/>
    <w:rsid w:val="009F41CF"/>
    <w:rsid w:val="009F593F"/>
    <w:rsid w:val="009F67DE"/>
    <w:rsid w:val="009F68F8"/>
    <w:rsid w:val="009F728D"/>
    <w:rsid w:val="009F78B3"/>
    <w:rsid w:val="009F7D1A"/>
    <w:rsid w:val="00A00096"/>
    <w:rsid w:val="00A006FE"/>
    <w:rsid w:val="00A02FF8"/>
    <w:rsid w:val="00A04CD2"/>
    <w:rsid w:val="00A05770"/>
    <w:rsid w:val="00A06042"/>
    <w:rsid w:val="00A0739A"/>
    <w:rsid w:val="00A1001C"/>
    <w:rsid w:val="00A109AC"/>
    <w:rsid w:val="00A115BB"/>
    <w:rsid w:val="00A142FE"/>
    <w:rsid w:val="00A14FD4"/>
    <w:rsid w:val="00A15C21"/>
    <w:rsid w:val="00A15CB9"/>
    <w:rsid w:val="00A16584"/>
    <w:rsid w:val="00A16755"/>
    <w:rsid w:val="00A17681"/>
    <w:rsid w:val="00A178A2"/>
    <w:rsid w:val="00A17FC9"/>
    <w:rsid w:val="00A20FE1"/>
    <w:rsid w:val="00A21B84"/>
    <w:rsid w:val="00A229D8"/>
    <w:rsid w:val="00A23311"/>
    <w:rsid w:val="00A23902"/>
    <w:rsid w:val="00A25451"/>
    <w:rsid w:val="00A25776"/>
    <w:rsid w:val="00A25DFD"/>
    <w:rsid w:val="00A26BAF"/>
    <w:rsid w:val="00A27578"/>
    <w:rsid w:val="00A30878"/>
    <w:rsid w:val="00A30FA7"/>
    <w:rsid w:val="00A317B3"/>
    <w:rsid w:val="00A31DDF"/>
    <w:rsid w:val="00A3219E"/>
    <w:rsid w:val="00A3271D"/>
    <w:rsid w:val="00A32906"/>
    <w:rsid w:val="00A3391D"/>
    <w:rsid w:val="00A342F6"/>
    <w:rsid w:val="00A34EA6"/>
    <w:rsid w:val="00A354D5"/>
    <w:rsid w:val="00A35C33"/>
    <w:rsid w:val="00A36811"/>
    <w:rsid w:val="00A36946"/>
    <w:rsid w:val="00A36DA3"/>
    <w:rsid w:val="00A37900"/>
    <w:rsid w:val="00A37956"/>
    <w:rsid w:val="00A37D90"/>
    <w:rsid w:val="00A37DC0"/>
    <w:rsid w:val="00A40EE0"/>
    <w:rsid w:val="00A41AB0"/>
    <w:rsid w:val="00A437C4"/>
    <w:rsid w:val="00A4486A"/>
    <w:rsid w:val="00A45D6B"/>
    <w:rsid w:val="00A475EB"/>
    <w:rsid w:val="00A5026C"/>
    <w:rsid w:val="00A51A4E"/>
    <w:rsid w:val="00A51FBB"/>
    <w:rsid w:val="00A5228F"/>
    <w:rsid w:val="00A5229E"/>
    <w:rsid w:val="00A52CA7"/>
    <w:rsid w:val="00A52F27"/>
    <w:rsid w:val="00A5384C"/>
    <w:rsid w:val="00A5393A"/>
    <w:rsid w:val="00A539FA"/>
    <w:rsid w:val="00A53E0A"/>
    <w:rsid w:val="00A53FDB"/>
    <w:rsid w:val="00A543C8"/>
    <w:rsid w:val="00A54A69"/>
    <w:rsid w:val="00A56C2B"/>
    <w:rsid w:val="00A572DB"/>
    <w:rsid w:val="00A578DA"/>
    <w:rsid w:val="00A57EB0"/>
    <w:rsid w:val="00A6052E"/>
    <w:rsid w:val="00A60A2D"/>
    <w:rsid w:val="00A61894"/>
    <w:rsid w:val="00A61DDC"/>
    <w:rsid w:val="00A6227A"/>
    <w:rsid w:val="00A62584"/>
    <w:rsid w:val="00A62DC6"/>
    <w:rsid w:val="00A63918"/>
    <w:rsid w:val="00A64A05"/>
    <w:rsid w:val="00A653EE"/>
    <w:rsid w:val="00A67716"/>
    <w:rsid w:val="00A71AB8"/>
    <w:rsid w:val="00A75416"/>
    <w:rsid w:val="00A763B6"/>
    <w:rsid w:val="00A76AC5"/>
    <w:rsid w:val="00A76EB6"/>
    <w:rsid w:val="00A7729A"/>
    <w:rsid w:val="00A805D0"/>
    <w:rsid w:val="00A8068F"/>
    <w:rsid w:val="00A80D86"/>
    <w:rsid w:val="00A816F4"/>
    <w:rsid w:val="00A81F8E"/>
    <w:rsid w:val="00A82C12"/>
    <w:rsid w:val="00A83249"/>
    <w:rsid w:val="00A83551"/>
    <w:rsid w:val="00A8472E"/>
    <w:rsid w:val="00A87569"/>
    <w:rsid w:val="00A90E16"/>
    <w:rsid w:val="00A9122D"/>
    <w:rsid w:val="00A9128A"/>
    <w:rsid w:val="00A91716"/>
    <w:rsid w:val="00A91CAD"/>
    <w:rsid w:val="00A92B18"/>
    <w:rsid w:val="00A93317"/>
    <w:rsid w:val="00A93371"/>
    <w:rsid w:val="00A9370A"/>
    <w:rsid w:val="00A93D02"/>
    <w:rsid w:val="00A947B9"/>
    <w:rsid w:val="00A949FB"/>
    <w:rsid w:val="00A94BEE"/>
    <w:rsid w:val="00A94D18"/>
    <w:rsid w:val="00A95620"/>
    <w:rsid w:val="00A9655A"/>
    <w:rsid w:val="00A97004"/>
    <w:rsid w:val="00AA11FC"/>
    <w:rsid w:val="00AA1DD1"/>
    <w:rsid w:val="00AA1E4A"/>
    <w:rsid w:val="00AA2630"/>
    <w:rsid w:val="00AA2722"/>
    <w:rsid w:val="00AA2A3F"/>
    <w:rsid w:val="00AA2C06"/>
    <w:rsid w:val="00AA3C40"/>
    <w:rsid w:val="00AA67B2"/>
    <w:rsid w:val="00AA6E95"/>
    <w:rsid w:val="00AB0B87"/>
    <w:rsid w:val="00AB0E9F"/>
    <w:rsid w:val="00AB1004"/>
    <w:rsid w:val="00AB1676"/>
    <w:rsid w:val="00AB1CC7"/>
    <w:rsid w:val="00AB3A31"/>
    <w:rsid w:val="00AB4F9D"/>
    <w:rsid w:val="00AB6B8F"/>
    <w:rsid w:val="00AC1B36"/>
    <w:rsid w:val="00AC1F97"/>
    <w:rsid w:val="00AC1FD2"/>
    <w:rsid w:val="00AC2E7A"/>
    <w:rsid w:val="00AC4417"/>
    <w:rsid w:val="00AC4525"/>
    <w:rsid w:val="00AC4A8C"/>
    <w:rsid w:val="00AC52A7"/>
    <w:rsid w:val="00AC6C93"/>
    <w:rsid w:val="00AD09B8"/>
    <w:rsid w:val="00AD29D2"/>
    <w:rsid w:val="00AD2D47"/>
    <w:rsid w:val="00AD3A12"/>
    <w:rsid w:val="00AD3A23"/>
    <w:rsid w:val="00AD5015"/>
    <w:rsid w:val="00AD510F"/>
    <w:rsid w:val="00AD5A5D"/>
    <w:rsid w:val="00AD5EA7"/>
    <w:rsid w:val="00AD602D"/>
    <w:rsid w:val="00AD7273"/>
    <w:rsid w:val="00AE009B"/>
    <w:rsid w:val="00AE0E6A"/>
    <w:rsid w:val="00AE1629"/>
    <w:rsid w:val="00AE1D57"/>
    <w:rsid w:val="00AE4271"/>
    <w:rsid w:val="00AE475F"/>
    <w:rsid w:val="00AE49A7"/>
    <w:rsid w:val="00AE4A7C"/>
    <w:rsid w:val="00AE512C"/>
    <w:rsid w:val="00AF0097"/>
    <w:rsid w:val="00AF0A5C"/>
    <w:rsid w:val="00AF1697"/>
    <w:rsid w:val="00AF259D"/>
    <w:rsid w:val="00AF2E76"/>
    <w:rsid w:val="00AF4DC4"/>
    <w:rsid w:val="00AF51A1"/>
    <w:rsid w:val="00AF5B27"/>
    <w:rsid w:val="00AF5BAB"/>
    <w:rsid w:val="00AF6167"/>
    <w:rsid w:val="00AF62B7"/>
    <w:rsid w:val="00AF64F2"/>
    <w:rsid w:val="00B003E0"/>
    <w:rsid w:val="00B00C2B"/>
    <w:rsid w:val="00B0112D"/>
    <w:rsid w:val="00B014D7"/>
    <w:rsid w:val="00B0239D"/>
    <w:rsid w:val="00B02CDF"/>
    <w:rsid w:val="00B03686"/>
    <w:rsid w:val="00B057D8"/>
    <w:rsid w:val="00B05BB6"/>
    <w:rsid w:val="00B05CD3"/>
    <w:rsid w:val="00B066D0"/>
    <w:rsid w:val="00B101F5"/>
    <w:rsid w:val="00B1094C"/>
    <w:rsid w:val="00B112E7"/>
    <w:rsid w:val="00B1155F"/>
    <w:rsid w:val="00B12787"/>
    <w:rsid w:val="00B139A5"/>
    <w:rsid w:val="00B1484F"/>
    <w:rsid w:val="00B1513A"/>
    <w:rsid w:val="00B15168"/>
    <w:rsid w:val="00B158C8"/>
    <w:rsid w:val="00B15AA4"/>
    <w:rsid w:val="00B16EC4"/>
    <w:rsid w:val="00B16FC9"/>
    <w:rsid w:val="00B17006"/>
    <w:rsid w:val="00B1705A"/>
    <w:rsid w:val="00B17ABE"/>
    <w:rsid w:val="00B20CDF"/>
    <w:rsid w:val="00B21A53"/>
    <w:rsid w:val="00B233BD"/>
    <w:rsid w:val="00B242F0"/>
    <w:rsid w:val="00B262BA"/>
    <w:rsid w:val="00B26B69"/>
    <w:rsid w:val="00B27845"/>
    <w:rsid w:val="00B31286"/>
    <w:rsid w:val="00B31CBD"/>
    <w:rsid w:val="00B328B1"/>
    <w:rsid w:val="00B32D88"/>
    <w:rsid w:val="00B332EA"/>
    <w:rsid w:val="00B33B37"/>
    <w:rsid w:val="00B33F79"/>
    <w:rsid w:val="00B342E9"/>
    <w:rsid w:val="00B34C33"/>
    <w:rsid w:val="00B34DD0"/>
    <w:rsid w:val="00B353EC"/>
    <w:rsid w:val="00B35446"/>
    <w:rsid w:val="00B36B2A"/>
    <w:rsid w:val="00B3773F"/>
    <w:rsid w:val="00B37A00"/>
    <w:rsid w:val="00B37E2D"/>
    <w:rsid w:val="00B4123A"/>
    <w:rsid w:val="00B418AF"/>
    <w:rsid w:val="00B41C75"/>
    <w:rsid w:val="00B4290B"/>
    <w:rsid w:val="00B4304C"/>
    <w:rsid w:val="00B430E7"/>
    <w:rsid w:val="00B43931"/>
    <w:rsid w:val="00B439CE"/>
    <w:rsid w:val="00B43C78"/>
    <w:rsid w:val="00B44A58"/>
    <w:rsid w:val="00B45310"/>
    <w:rsid w:val="00B4612A"/>
    <w:rsid w:val="00B47681"/>
    <w:rsid w:val="00B50BDE"/>
    <w:rsid w:val="00B5154F"/>
    <w:rsid w:val="00B523F2"/>
    <w:rsid w:val="00B53B40"/>
    <w:rsid w:val="00B5421C"/>
    <w:rsid w:val="00B54262"/>
    <w:rsid w:val="00B55060"/>
    <w:rsid w:val="00B57738"/>
    <w:rsid w:val="00B5788E"/>
    <w:rsid w:val="00B600F0"/>
    <w:rsid w:val="00B6040A"/>
    <w:rsid w:val="00B61702"/>
    <w:rsid w:val="00B61D33"/>
    <w:rsid w:val="00B62662"/>
    <w:rsid w:val="00B62C9E"/>
    <w:rsid w:val="00B62F40"/>
    <w:rsid w:val="00B62FAB"/>
    <w:rsid w:val="00B6351B"/>
    <w:rsid w:val="00B636D1"/>
    <w:rsid w:val="00B63BA2"/>
    <w:rsid w:val="00B64F94"/>
    <w:rsid w:val="00B651B6"/>
    <w:rsid w:val="00B672C4"/>
    <w:rsid w:val="00B67386"/>
    <w:rsid w:val="00B67D08"/>
    <w:rsid w:val="00B71850"/>
    <w:rsid w:val="00B73078"/>
    <w:rsid w:val="00B730D0"/>
    <w:rsid w:val="00B73C30"/>
    <w:rsid w:val="00B750BD"/>
    <w:rsid w:val="00B758BD"/>
    <w:rsid w:val="00B76000"/>
    <w:rsid w:val="00B767AF"/>
    <w:rsid w:val="00B76F33"/>
    <w:rsid w:val="00B8052A"/>
    <w:rsid w:val="00B80753"/>
    <w:rsid w:val="00B828F0"/>
    <w:rsid w:val="00B84084"/>
    <w:rsid w:val="00B84260"/>
    <w:rsid w:val="00B857FC"/>
    <w:rsid w:val="00B87EF7"/>
    <w:rsid w:val="00B9171B"/>
    <w:rsid w:val="00B925E5"/>
    <w:rsid w:val="00B92FA1"/>
    <w:rsid w:val="00B9424E"/>
    <w:rsid w:val="00B9621E"/>
    <w:rsid w:val="00B963F5"/>
    <w:rsid w:val="00B9649A"/>
    <w:rsid w:val="00B965B2"/>
    <w:rsid w:val="00B966D5"/>
    <w:rsid w:val="00B968EB"/>
    <w:rsid w:val="00B96A99"/>
    <w:rsid w:val="00B96F0E"/>
    <w:rsid w:val="00B974C9"/>
    <w:rsid w:val="00BA2510"/>
    <w:rsid w:val="00BA3FC3"/>
    <w:rsid w:val="00BA41C9"/>
    <w:rsid w:val="00BA49E2"/>
    <w:rsid w:val="00BA53EF"/>
    <w:rsid w:val="00BA57E9"/>
    <w:rsid w:val="00BA6957"/>
    <w:rsid w:val="00BA73AE"/>
    <w:rsid w:val="00BB1477"/>
    <w:rsid w:val="00BB1C58"/>
    <w:rsid w:val="00BB1D07"/>
    <w:rsid w:val="00BB316E"/>
    <w:rsid w:val="00BB3249"/>
    <w:rsid w:val="00BB3D4C"/>
    <w:rsid w:val="00BB5E12"/>
    <w:rsid w:val="00BB6348"/>
    <w:rsid w:val="00BB70F2"/>
    <w:rsid w:val="00BB7BA1"/>
    <w:rsid w:val="00BC0F3E"/>
    <w:rsid w:val="00BC14E4"/>
    <w:rsid w:val="00BC1988"/>
    <w:rsid w:val="00BC1A53"/>
    <w:rsid w:val="00BC2C90"/>
    <w:rsid w:val="00BC3F10"/>
    <w:rsid w:val="00BC55AA"/>
    <w:rsid w:val="00BC5757"/>
    <w:rsid w:val="00BC5ED1"/>
    <w:rsid w:val="00BC62F3"/>
    <w:rsid w:val="00BC659C"/>
    <w:rsid w:val="00BC67AC"/>
    <w:rsid w:val="00BC723B"/>
    <w:rsid w:val="00BD0F75"/>
    <w:rsid w:val="00BD132F"/>
    <w:rsid w:val="00BD1707"/>
    <w:rsid w:val="00BD182A"/>
    <w:rsid w:val="00BD1E7C"/>
    <w:rsid w:val="00BD208B"/>
    <w:rsid w:val="00BD22E4"/>
    <w:rsid w:val="00BD2311"/>
    <w:rsid w:val="00BD332C"/>
    <w:rsid w:val="00BD3C5B"/>
    <w:rsid w:val="00BD4B47"/>
    <w:rsid w:val="00BD4FE1"/>
    <w:rsid w:val="00BD59EE"/>
    <w:rsid w:val="00BE06D3"/>
    <w:rsid w:val="00BE178F"/>
    <w:rsid w:val="00BE1B2F"/>
    <w:rsid w:val="00BE1C76"/>
    <w:rsid w:val="00BE293B"/>
    <w:rsid w:val="00BE5AE1"/>
    <w:rsid w:val="00BE5E23"/>
    <w:rsid w:val="00BE6720"/>
    <w:rsid w:val="00BE69C0"/>
    <w:rsid w:val="00BE7089"/>
    <w:rsid w:val="00BE7B4E"/>
    <w:rsid w:val="00BF033A"/>
    <w:rsid w:val="00BF0AE7"/>
    <w:rsid w:val="00BF0D18"/>
    <w:rsid w:val="00BF3CC6"/>
    <w:rsid w:val="00BF4456"/>
    <w:rsid w:val="00BF59C1"/>
    <w:rsid w:val="00BF5AB3"/>
    <w:rsid w:val="00BF5E7B"/>
    <w:rsid w:val="00BF6196"/>
    <w:rsid w:val="00C02C72"/>
    <w:rsid w:val="00C03A30"/>
    <w:rsid w:val="00C04BB1"/>
    <w:rsid w:val="00C04E4E"/>
    <w:rsid w:val="00C0520C"/>
    <w:rsid w:val="00C05562"/>
    <w:rsid w:val="00C06768"/>
    <w:rsid w:val="00C06D8A"/>
    <w:rsid w:val="00C07999"/>
    <w:rsid w:val="00C10B38"/>
    <w:rsid w:val="00C10C2C"/>
    <w:rsid w:val="00C10FE6"/>
    <w:rsid w:val="00C11236"/>
    <w:rsid w:val="00C123A7"/>
    <w:rsid w:val="00C12EA0"/>
    <w:rsid w:val="00C13934"/>
    <w:rsid w:val="00C15C76"/>
    <w:rsid w:val="00C171B8"/>
    <w:rsid w:val="00C23151"/>
    <w:rsid w:val="00C2537D"/>
    <w:rsid w:val="00C258F4"/>
    <w:rsid w:val="00C26005"/>
    <w:rsid w:val="00C265EA"/>
    <w:rsid w:val="00C265F8"/>
    <w:rsid w:val="00C26941"/>
    <w:rsid w:val="00C2792E"/>
    <w:rsid w:val="00C30399"/>
    <w:rsid w:val="00C30C42"/>
    <w:rsid w:val="00C31DD9"/>
    <w:rsid w:val="00C32761"/>
    <w:rsid w:val="00C32ADF"/>
    <w:rsid w:val="00C32C65"/>
    <w:rsid w:val="00C33676"/>
    <w:rsid w:val="00C35446"/>
    <w:rsid w:val="00C360EB"/>
    <w:rsid w:val="00C361A7"/>
    <w:rsid w:val="00C37DB6"/>
    <w:rsid w:val="00C37F07"/>
    <w:rsid w:val="00C408EA"/>
    <w:rsid w:val="00C41765"/>
    <w:rsid w:val="00C425A8"/>
    <w:rsid w:val="00C42D88"/>
    <w:rsid w:val="00C4387E"/>
    <w:rsid w:val="00C43CFB"/>
    <w:rsid w:val="00C441E1"/>
    <w:rsid w:val="00C44B7A"/>
    <w:rsid w:val="00C44D1B"/>
    <w:rsid w:val="00C45376"/>
    <w:rsid w:val="00C45DFC"/>
    <w:rsid w:val="00C46004"/>
    <w:rsid w:val="00C46006"/>
    <w:rsid w:val="00C46A86"/>
    <w:rsid w:val="00C51139"/>
    <w:rsid w:val="00C5404D"/>
    <w:rsid w:val="00C54DCB"/>
    <w:rsid w:val="00C55D4C"/>
    <w:rsid w:val="00C5696D"/>
    <w:rsid w:val="00C56A2A"/>
    <w:rsid w:val="00C57825"/>
    <w:rsid w:val="00C57A49"/>
    <w:rsid w:val="00C57B07"/>
    <w:rsid w:val="00C609B7"/>
    <w:rsid w:val="00C613EF"/>
    <w:rsid w:val="00C618E3"/>
    <w:rsid w:val="00C61AED"/>
    <w:rsid w:val="00C629B6"/>
    <w:rsid w:val="00C62EDF"/>
    <w:rsid w:val="00C63A8F"/>
    <w:rsid w:val="00C64292"/>
    <w:rsid w:val="00C64E05"/>
    <w:rsid w:val="00C66395"/>
    <w:rsid w:val="00C66E7B"/>
    <w:rsid w:val="00C7050A"/>
    <w:rsid w:val="00C7096E"/>
    <w:rsid w:val="00C709AF"/>
    <w:rsid w:val="00C70EFC"/>
    <w:rsid w:val="00C713F5"/>
    <w:rsid w:val="00C71A01"/>
    <w:rsid w:val="00C729BF"/>
    <w:rsid w:val="00C7322D"/>
    <w:rsid w:val="00C73855"/>
    <w:rsid w:val="00C73D84"/>
    <w:rsid w:val="00C73F2B"/>
    <w:rsid w:val="00C761C0"/>
    <w:rsid w:val="00C76F7B"/>
    <w:rsid w:val="00C77934"/>
    <w:rsid w:val="00C80DC8"/>
    <w:rsid w:val="00C827D1"/>
    <w:rsid w:val="00C83470"/>
    <w:rsid w:val="00C84798"/>
    <w:rsid w:val="00C85755"/>
    <w:rsid w:val="00C87D1D"/>
    <w:rsid w:val="00C9172D"/>
    <w:rsid w:val="00C91C81"/>
    <w:rsid w:val="00C91F3C"/>
    <w:rsid w:val="00C92087"/>
    <w:rsid w:val="00C937DB"/>
    <w:rsid w:val="00C95E98"/>
    <w:rsid w:val="00C96EF3"/>
    <w:rsid w:val="00C97715"/>
    <w:rsid w:val="00C97ED5"/>
    <w:rsid w:val="00CA0099"/>
    <w:rsid w:val="00CA079F"/>
    <w:rsid w:val="00CA1186"/>
    <w:rsid w:val="00CA1A30"/>
    <w:rsid w:val="00CA252E"/>
    <w:rsid w:val="00CA376F"/>
    <w:rsid w:val="00CA38BC"/>
    <w:rsid w:val="00CA3FAA"/>
    <w:rsid w:val="00CA40B6"/>
    <w:rsid w:val="00CA4504"/>
    <w:rsid w:val="00CA4DB0"/>
    <w:rsid w:val="00CA4E47"/>
    <w:rsid w:val="00CA50E0"/>
    <w:rsid w:val="00CA6B55"/>
    <w:rsid w:val="00CA74D1"/>
    <w:rsid w:val="00CB086D"/>
    <w:rsid w:val="00CB1509"/>
    <w:rsid w:val="00CB2C1C"/>
    <w:rsid w:val="00CB2D4B"/>
    <w:rsid w:val="00CB34D1"/>
    <w:rsid w:val="00CB4193"/>
    <w:rsid w:val="00CB445B"/>
    <w:rsid w:val="00CB5AD8"/>
    <w:rsid w:val="00CB6151"/>
    <w:rsid w:val="00CB6F66"/>
    <w:rsid w:val="00CB7EB4"/>
    <w:rsid w:val="00CC027C"/>
    <w:rsid w:val="00CC02E6"/>
    <w:rsid w:val="00CC047C"/>
    <w:rsid w:val="00CC06FE"/>
    <w:rsid w:val="00CC0E38"/>
    <w:rsid w:val="00CC2271"/>
    <w:rsid w:val="00CC36D7"/>
    <w:rsid w:val="00CC4A96"/>
    <w:rsid w:val="00CC5356"/>
    <w:rsid w:val="00CC6590"/>
    <w:rsid w:val="00CC6B86"/>
    <w:rsid w:val="00CC6F78"/>
    <w:rsid w:val="00CC73C8"/>
    <w:rsid w:val="00CC7959"/>
    <w:rsid w:val="00CD0FFA"/>
    <w:rsid w:val="00CD26BD"/>
    <w:rsid w:val="00CD2BE3"/>
    <w:rsid w:val="00CD2EB7"/>
    <w:rsid w:val="00CD3E43"/>
    <w:rsid w:val="00CD4114"/>
    <w:rsid w:val="00CD417E"/>
    <w:rsid w:val="00CD5F66"/>
    <w:rsid w:val="00CD77AE"/>
    <w:rsid w:val="00CD791B"/>
    <w:rsid w:val="00CD7DB3"/>
    <w:rsid w:val="00CE035B"/>
    <w:rsid w:val="00CE0518"/>
    <w:rsid w:val="00CE19D6"/>
    <w:rsid w:val="00CE29B0"/>
    <w:rsid w:val="00CE2AC4"/>
    <w:rsid w:val="00CE2D53"/>
    <w:rsid w:val="00CE3C1B"/>
    <w:rsid w:val="00CE45D0"/>
    <w:rsid w:val="00CE4C7B"/>
    <w:rsid w:val="00CE4FF4"/>
    <w:rsid w:val="00CE5232"/>
    <w:rsid w:val="00CE5E6A"/>
    <w:rsid w:val="00CE6ABB"/>
    <w:rsid w:val="00CE7A20"/>
    <w:rsid w:val="00CF029D"/>
    <w:rsid w:val="00CF28C8"/>
    <w:rsid w:val="00CF3C86"/>
    <w:rsid w:val="00CF577D"/>
    <w:rsid w:val="00CF5BB1"/>
    <w:rsid w:val="00CF615B"/>
    <w:rsid w:val="00CF6D32"/>
    <w:rsid w:val="00CF736D"/>
    <w:rsid w:val="00CF7628"/>
    <w:rsid w:val="00CF7C60"/>
    <w:rsid w:val="00CF7F1A"/>
    <w:rsid w:val="00D00A69"/>
    <w:rsid w:val="00D01411"/>
    <w:rsid w:val="00D0290C"/>
    <w:rsid w:val="00D029DB"/>
    <w:rsid w:val="00D02BBB"/>
    <w:rsid w:val="00D02C7D"/>
    <w:rsid w:val="00D03548"/>
    <w:rsid w:val="00D037D1"/>
    <w:rsid w:val="00D03877"/>
    <w:rsid w:val="00D04542"/>
    <w:rsid w:val="00D04F93"/>
    <w:rsid w:val="00D063E7"/>
    <w:rsid w:val="00D07094"/>
    <w:rsid w:val="00D0742C"/>
    <w:rsid w:val="00D077EA"/>
    <w:rsid w:val="00D1039A"/>
    <w:rsid w:val="00D10C80"/>
    <w:rsid w:val="00D1194D"/>
    <w:rsid w:val="00D123BD"/>
    <w:rsid w:val="00D123D7"/>
    <w:rsid w:val="00D147DB"/>
    <w:rsid w:val="00D1596A"/>
    <w:rsid w:val="00D16345"/>
    <w:rsid w:val="00D17D5F"/>
    <w:rsid w:val="00D206BA"/>
    <w:rsid w:val="00D20C14"/>
    <w:rsid w:val="00D20F54"/>
    <w:rsid w:val="00D229E7"/>
    <w:rsid w:val="00D22F2F"/>
    <w:rsid w:val="00D23441"/>
    <w:rsid w:val="00D2396C"/>
    <w:rsid w:val="00D240F5"/>
    <w:rsid w:val="00D258C6"/>
    <w:rsid w:val="00D2614B"/>
    <w:rsid w:val="00D270E3"/>
    <w:rsid w:val="00D27F2F"/>
    <w:rsid w:val="00D30BBC"/>
    <w:rsid w:val="00D31AE3"/>
    <w:rsid w:val="00D31EDC"/>
    <w:rsid w:val="00D33462"/>
    <w:rsid w:val="00D33B12"/>
    <w:rsid w:val="00D33BBE"/>
    <w:rsid w:val="00D34BB1"/>
    <w:rsid w:val="00D36917"/>
    <w:rsid w:val="00D37582"/>
    <w:rsid w:val="00D40047"/>
    <w:rsid w:val="00D40484"/>
    <w:rsid w:val="00D41C45"/>
    <w:rsid w:val="00D429D2"/>
    <w:rsid w:val="00D42A1E"/>
    <w:rsid w:val="00D42F00"/>
    <w:rsid w:val="00D43251"/>
    <w:rsid w:val="00D43D4C"/>
    <w:rsid w:val="00D44820"/>
    <w:rsid w:val="00D4573E"/>
    <w:rsid w:val="00D46205"/>
    <w:rsid w:val="00D50B3E"/>
    <w:rsid w:val="00D51187"/>
    <w:rsid w:val="00D513A6"/>
    <w:rsid w:val="00D5303F"/>
    <w:rsid w:val="00D53A62"/>
    <w:rsid w:val="00D53FF1"/>
    <w:rsid w:val="00D548C6"/>
    <w:rsid w:val="00D55117"/>
    <w:rsid w:val="00D55E43"/>
    <w:rsid w:val="00D60138"/>
    <w:rsid w:val="00D609EA"/>
    <w:rsid w:val="00D60E66"/>
    <w:rsid w:val="00D60F2A"/>
    <w:rsid w:val="00D61525"/>
    <w:rsid w:val="00D61C1F"/>
    <w:rsid w:val="00D6373E"/>
    <w:rsid w:val="00D64038"/>
    <w:rsid w:val="00D6466D"/>
    <w:rsid w:val="00D64BA4"/>
    <w:rsid w:val="00D655E1"/>
    <w:rsid w:val="00D65673"/>
    <w:rsid w:val="00D667DD"/>
    <w:rsid w:val="00D67255"/>
    <w:rsid w:val="00D67CE7"/>
    <w:rsid w:val="00D70416"/>
    <w:rsid w:val="00D70531"/>
    <w:rsid w:val="00D70B69"/>
    <w:rsid w:val="00D70CDE"/>
    <w:rsid w:val="00D7121D"/>
    <w:rsid w:val="00D723CD"/>
    <w:rsid w:val="00D72E86"/>
    <w:rsid w:val="00D73604"/>
    <w:rsid w:val="00D7508E"/>
    <w:rsid w:val="00D76953"/>
    <w:rsid w:val="00D77518"/>
    <w:rsid w:val="00D80992"/>
    <w:rsid w:val="00D80A9C"/>
    <w:rsid w:val="00D80AA7"/>
    <w:rsid w:val="00D81307"/>
    <w:rsid w:val="00D813B7"/>
    <w:rsid w:val="00D81B9B"/>
    <w:rsid w:val="00D8230E"/>
    <w:rsid w:val="00D843DE"/>
    <w:rsid w:val="00D85F37"/>
    <w:rsid w:val="00D861B5"/>
    <w:rsid w:val="00D919AA"/>
    <w:rsid w:val="00D91AC1"/>
    <w:rsid w:val="00D9201A"/>
    <w:rsid w:val="00D93311"/>
    <w:rsid w:val="00D93F65"/>
    <w:rsid w:val="00D963A3"/>
    <w:rsid w:val="00D97416"/>
    <w:rsid w:val="00D97CEA"/>
    <w:rsid w:val="00DA263B"/>
    <w:rsid w:val="00DA5901"/>
    <w:rsid w:val="00DA6CCA"/>
    <w:rsid w:val="00DB0735"/>
    <w:rsid w:val="00DB0F44"/>
    <w:rsid w:val="00DB2CBD"/>
    <w:rsid w:val="00DB3375"/>
    <w:rsid w:val="00DB3397"/>
    <w:rsid w:val="00DB36E2"/>
    <w:rsid w:val="00DB4AE4"/>
    <w:rsid w:val="00DB4F12"/>
    <w:rsid w:val="00DB5606"/>
    <w:rsid w:val="00DB7C5D"/>
    <w:rsid w:val="00DC00B4"/>
    <w:rsid w:val="00DC2BDB"/>
    <w:rsid w:val="00DC32D2"/>
    <w:rsid w:val="00DC3B49"/>
    <w:rsid w:val="00DC3E55"/>
    <w:rsid w:val="00DC4691"/>
    <w:rsid w:val="00DC59F0"/>
    <w:rsid w:val="00DC78C6"/>
    <w:rsid w:val="00DD1863"/>
    <w:rsid w:val="00DD23DF"/>
    <w:rsid w:val="00DD34DC"/>
    <w:rsid w:val="00DD4061"/>
    <w:rsid w:val="00DD55CA"/>
    <w:rsid w:val="00DD5C6C"/>
    <w:rsid w:val="00DD60F5"/>
    <w:rsid w:val="00DD63FB"/>
    <w:rsid w:val="00DD74EB"/>
    <w:rsid w:val="00DD7DF2"/>
    <w:rsid w:val="00DE0362"/>
    <w:rsid w:val="00DE0C0F"/>
    <w:rsid w:val="00DE203C"/>
    <w:rsid w:val="00DE2226"/>
    <w:rsid w:val="00DE3F16"/>
    <w:rsid w:val="00DE56D7"/>
    <w:rsid w:val="00DE6CC2"/>
    <w:rsid w:val="00DE7321"/>
    <w:rsid w:val="00DE75CB"/>
    <w:rsid w:val="00DE7D93"/>
    <w:rsid w:val="00DF139F"/>
    <w:rsid w:val="00DF1681"/>
    <w:rsid w:val="00DF19C2"/>
    <w:rsid w:val="00DF2189"/>
    <w:rsid w:val="00DF2518"/>
    <w:rsid w:val="00DF2CF3"/>
    <w:rsid w:val="00DF388D"/>
    <w:rsid w:val="00DF44FF"/>
    <w:rsid w:val="00DF51AF"/>
    <w:rsid w:val="00DF51E7"/>
    <w:rsid w:val="00DF7356"/>
    <w:rsid w:val="00DF75B3"/>
    <w:rsid w:val="00E02453"/>
    <w:rsid w:val="00E02EE0"/>
    <w:rsid w:val="00E0331B"/>
    <w:rsid w:val="00E036B9"/>
    <w:rsid w:val="00E07710"/>
    <w:rsid w:val="00E079BE"/>
    <w:rsid w:val="00E104D8"/>
    <w:rsid w:val="00E1057F"/>
    <w:rsid w:val="00E105F3"/>
    <w:rsid w:val="00E1397D"/>
    <w:rsid w:val="00E1449F"/>
    <w:rsid w:val="00E16984"/>
    <w:rsid w:val="00E17749"/>
    <w:rsid w:val="00E2026D"/>
    <w:rsid w:val="00E202E0"/>
    <w:rsid w:val="00E2136B"/>
    <w:rsid w:val="00E24A1B"/>
    <w:rsid w:val="00E26499"/>
    <w:rsid w:val="00E276C7"/>
    <w:rsid w:val="00E2786A"/>
    <w:rsid w:val="00E30BD5"/>
    <w:rsid w:val="00E30D87"/>
    <w:rsid w:val="00E3166B"/>
    <w:rsid w:val="00E31C4D"/>
    <w:rsid w:val="00E33478"/>
    <w:rsid w:val="00E33F00"/>
    <w:rsid w:val="00E3585E"/>
    <w:rsid w:val="00E37021"/>
    <w:rsid w:val="00E379E9"/>
    <w:rsid w:val="00E411E7"/>
    <w:rsid w:val="00E41D60"/>
    <w:rsid w:val="00E41E40"/>
    <w:rsid w:val="00E4206B"/>
    <w:rsid w:val="00E42389"/>
    <w:rsid w:val="00E426B2"/>
    <w:rsid w:val="00E429D0"/>
    <w:rsid w:val="00E42CA5"/>
    <w:rsid w:val="00E43597"/>
    <w:rsid w:val="00E435FF"/>
    <w:rsid w:val="00E43DC2"/>
    <w:rsid w:val="00E443F0"/>
    <w:rsid w:val="00E455B0"/>
    <w:rsid w:val="00E45872"/>
    <w:rsid w:val="00E517C4"/>
    <w:rsid w:val="00E51FE6"/>
    <w:rsid w:val="00E5248F"/>
    <w:rsid w:val="00E52EB9"/>
    <w:rsid w:val="00E53390"/>
    <w:rsid w:val="00E5349A"/>
    <w:rsid w:val="00E534FB"/>
    <w:rsid w:val="00E54698"/>
    <w:rsid w:val="00E548AC"/>
    <w:rsid w:val="00E555CD"/>
    <w:rsid w:val="00E6054F"/>
    <w:rsid w:val="00E61487"/>
    <w:rsid w:val="00E61976"/>
    <w:rsid w:val="00E6284E"/>
    <w:rsid w:val="00E62A17"/>
    <w:rsid w:val="00E63A24"/>
    <w:rsid w:val="00E64C1B"/>
    <w:rsid w:val="00E65061"/>
    <w:rsid w:val="00E654C1"/>
    <w:rsid w:val="00E6583E"/>
    <w:rsid w:val="00E661E4"/>
    <w:rsid w:val="00E66675"/>
    <w:rsid w:val="00E7013F"/>
    <w:rsid w:val="00E70758"/>
    <w:rsid w:val="00E714B0"/>
    <w:rsid w:val="00E72101"/>
    <w:rsid w:val="00E7374D"/>
    <w:rsid w:val="00E76D56"/>
    <w:rsid w:val="00E77EAC"/>
    <w:rsid w:val="00E841AC"/>
    <w:rsid w:val="00E8505C"/>
    <w:rsid w:val="00E853CB"/>
    <w:rsid w:val="00E85EA0"/>
    <w:rsid w:val="00E87933"/>
    <w:rsid w:val="00E90299"/>
    <w:rsid w:val="00E912CC"/>
    <w:rsid w:val="00E9187B"/>
    <w:rsid w:val="00E923AA"/>
    <w:rsid w:val="00E93C31"/>
    <w:rsid w:val="00E94DE8"/>
    <w:rsid w:val="00E9500E"/>
    <w:rsid w:val="00E96283"/>
    <w:rsid w:val="00E966A5"/>
    <w:rsid w:val="00E96E59"/>
    <w:rsid w:val="00E972EB"/>
    <w:rsid w:val="00EA0E07"/>
    <w:rsid w:val="00EA1920"/>
    <w:rsid w:val="00EA1A51"/>
    <w:rsid w:val="00EA2A05"/>
    <w:rsid w:val="00EA3F6B"/>
    <w:rsid w:val="00EA469F"/>
    <w:rsid w:val="00EA4B68"/>
    <w:rsid w:val="00EA53B7"/>
    <w:rsid w:val="00EA5709"/>
    <w:rsid w:val="00EA599F"/>
    <w:rsid w:val="00EA5FD2"/>
    <w:rsid w:val="00EA696E"/>
    <w:rsid w:val="00EA6A2E"/>
    <w:rsid w:val="00EA7852"/>
    <w:rsid w:val="00EA7986"/>
    <w:rsid w:val="00EA7A0A"/>
    <w:rsid w:val="00EA7A84"/>
    <w:rsid w:val="00EA7CE4"/>
    <w:rsid w:val="00EB0A1E"/>
    <w:rsid w:val="00EB0E16"/>
    <w:rsid w:val="00EB1E98"/>
    <w:rsid w:val="00EB2120"/>
    <w:rsid w:val="00EB3C15"/>
    <w:rsid w:val="00EB3D05"/>
    <w:rsid w:val="00EB4471"/>
    <w:rsid w:val="00EB4A1A"/>
    <w:rsid w:val="00EB60FD"/>
    <w:rsid w:val="00EB65DF"/>
    <w:rsid w:val="00EB6F7C"/>
    <w:rsid w:val="00EB7578"/>
    <w:rsid w:val="00EB7592"/>
    <w:rsid w:val="00EC1220"/>
    <w:rsid w:val="00EC2B8E"/>
    <w:rsid w:val="00EC48C8"/>
    <w:rsid w:val="00EC491D"/>
    <w:rsid w:val="00EC4AA6"/>
    <w:rsid w:val="00EC4DC0"/>
    <w:rsid w:val="00EC50EC"/>
    <w:rsid w:val="00EC536B"/>
    <w:rsid w:val="00EC5575"/>
    <w:rsid w:val="00EC5EC8"/>
    <w:rsid w:val="00EC66D4"/>
    <w:rsid w:val="00EC70E5"/>
    <w:rsid w:val="00EC7394"/>
    <w:rsid w:val="00EC7819"/>
    <w:rsid w:val="00EC797D"/>
    <w:rsid w:val="00EC7A96"/>
    <w:rsid w:val="00ED04C3"/>
    <w:rsid w:val="00ED051F"/>
    <w:rsid w:val="00ED12D3"/>
    <w:rsid w:val="00ED1463"/>
    <w:rsid w:val="00ED6147"/>
    <w:rsid w:val="00ED62F7"/>
    <w:rsid w:val="00ED64CB"/>
    <w:rsid w:val="00ED68B8"/>
    <w:rsid w:val="00EE035E"/>
    <w:rsid w:val="00EE0808"/>
    <w:rsid w:val="00EE1FD6"/>
    <w:rsid w:val="00EE2232"/>
    <w:rsid w:val="00EE2A41"/>
    <w:rsid w:val="00EE3AD2"/>
    <w:rsid w:val="00EE3C09"/>
    <w:rsid w:val="00EE3CB8"/>
    <w:rsid w:val="00EE43C6"/>
    <w:rsid w:val="00EE5632"/>
    <w:rsid w:val="00EE56AB"/>
    <w:rsid w:val="00EE5CE3"/>
    <w:rsid w:val="00EE6088"/>
    <w:rsid w:val="00EE656F"/>
    <w:rsid w:val="00EE6A3E"/>
    <w:rsid w:val="00EE7167"/>
    <w:rsid w:val="00EE77BF"/>
    <w:rsid w:val="00EE7FE0"/>
    <w:rsid w:val="00EF078A"/>
    <w:rsid w:val="00EF0AF0"/>
    <w:rsid w:val="00EF2D32"/>
    <w:rsid w:val="00EF2F69"/>
    <w:rsid w:val="00EF381A"/>
    <w:rsid w:val="00EF4A6F"/>
    <w:rsid w:val="00EF53FB"/>
    <w:rsid w:val="00EF58D8"/>
    <w:rsid w:val="00EF5FDD"/>
    <w:rsid w:val="00EF6884"/>
    <w:rsid w:val="00EF6A10"/>
    <w:rsid w:val="00EF6EC8"/>
    <w:rsid w:val="00EF7270"/>
    <w:rsid w:val="00F005BF"/>
    <w:rsid w:val="00F01149"/>
    <w:rsid w:val="00F01376"/>
    <w:rsid w:val="00F01490"/>
    <w:rsid w:val="00F016F2"/>
    <w:rsid w:val="00F024DD"/>
    <w:rsid w:val="00F02D37"/>
    <w:rsid w:val="00F069E4"/>
    <w:rsid w:val="00F06F41"/>
    <w:rsid w:val="00F071C8"/>
    <w:rsid w:val="00F10ED4"/>
    <w:rsid w:val="00F11216"/>
    <w:rsid w:val="00F11A27"/>
    <w:rsid w:val="00F11AA1"/>
    <w:rsid w:val="00F12022"/>
    <w:rsid w:val="00F1244E"/>
    <w:rsid w:val="00F12537"/>
    <w:rsid w:val="00F137BA"/>
    <w:rsid w:val="00F13885"/>
    <w:rsid w:val="00F14446"/>
    <w:rsid w:val="00F145CD"/>
    <w:rsid w:val="00F146E9"/>
    <w:rsid w:val="00F156B1"/>
    <w:rsid w:val="00F168D4"/>
    <w:rsid w:val="00F20080"/>
    <w:rsid w:val="00F202D5"/>
    <w:rsid w:val="00F210E9"/>
    <w:rsid w:val="00F2129F"/>
    <w:rsid w:val="00F22397"/>
    <w:rsid w:val="00F22FB9"/>
    <w:rsid w:val="00F23230"/>
    <w:rsid w:val="00F244D9"/>
    <w:rsid w:val="00F25E61"/>
    <w:rsid w:val="00F269A0"/>
    <w:rsid w:val="00F27006"/>
    <w:rsid w:val="00F30276"/>
    <w:rsid w:val="00F30DEF"/>
    <w:rsid w:val="00F31567"/>
    <w:rsid w:val="00F31DDD"/>
    <w:rsid w:val="00F337BB"/>
    <w:rsid w:val="00F34022"/>
    <w:rsid w:val="00F35818"/>
    <w:rsid w:val="00F36312"/>
    <w:rsid w:val="00F370DB"/>
    <w:rsid w:val="00F40531"/>
    <w:rsid w:val="00F40555"/>
    <w:rsid w:val="00F4091D"/>
    <w:rsid w:val="00F40CA7"/>
    <w:rsid w:val="00F41944"/>
    <w:rsid w:val="00F429D8"/>
    <w:rsid w:val="00F44585"/>
    <w:rsid w:val="00F45206"/>
    <w:rsid w:val="00F45C7A"/>
    <w:rsid w:val="00F45DDA"/>
    <w:rsid w:val="00F46487"/>
    <w:rsid w:val="00F47326"/>
    <w:rsid w:val="00F47708"/>
    <w:rsid w:val="00F514B6"/>
    <w:rsid w:val="00F5190A"/>
    <w:rsid w:val="00F5259B"/>
    <w:rsid w:val="00F52EDA"/>
    <w:rsid w:val="00F53F0B"/>
    <w:rsid w:val="00F54018"/>
    <w:rsid w:val="00F548DB"/>
    <w:rsid w:val="00F560F8"/>
    <w:rsid w:val="00F56254"/>
    <w:rsid w:val="00F562A2"/>
    <w:rsid w:val="00F56310"/>
    <w:rsid w:val="00F5633B"/>
    <w:rsid w:val="00F56D7B"/>
    <w:rsid w:val="00F56E8D"/>
    <w:rsid w:val="00F57A7A"/>
    <w:rsid w:val="00F606E7"/>
    <w:rsid w:val="00F60D8B"/>
    <w:rsid w:val="00F6109A"/>
    <w:rsid w:val="00F613EE"/>
    <w:rsid w:val="00F624DE"/>
    <w:rsid w:val="00F65A89"/>
    <w:rsid w:val="00F65C91"/>
    <w:rsid w:val="00F65EC3"/>
    <w:rsid w:val="00F701D2"/>
    <w:rsid w:val="00F7081E"/>
    <w:rsid w:val="00F70B1A"/>
    <w:rsid w:val="00F70B9D"/>
    <w:rsid w:val="00F717F3"/>
    <w:rsid w:val="00F71C13"/>
    <w:rsid w:val="00F723B2"/>
    <w:rsid w:val="00F740E6"/>
    <w:rsid w:val="00F74CA5"/>
    <w:rsid w:val="00F750B4"/>
    <w:rsid w:val="00F7530D"/>
    <w:rsid w:val="00F761F1"/>
    <w:rsid w:val="00F80257"/>
    <w:rsid w:val="00F80386"/>
    <w:rsid w:val="00F82793"/>
    <w:rsid w:val="00F834C2"/>
    <w:rsid w:val="00F845E5"/>
    <w:rsid w:val="00F84608"/>
    <w:rsid w:val="00F848D6"/>
    <w:rsid w:val="00F861AD"/>
    <w:rsid w:val="00F86432"/>
    <w:rsid w:val="00F86DDF"/>
    <w:rsid w:val="00F871E8"/>
    <w:rsid w:val="00F877B8"/>
    <w:rsid w:val="00F87D0A"/>
    <w:rsid w:val="00F918B7"/>
    <w:rsid w:val="00F92566"/>
    <w:rsid w:val="00F936EB"/>
    <w:rsid w:val="00F93B9E"/>
    <w:rsid w:val="00F9481B"/>
    <w:rsid w:val="00F95B15"/>
    <w:rsid w:val="00F95B81"/>
    <w:rsid w:val="00F95D2C"/>
    <w:rsid w:val="00F968D3"/>
    <w:rsid w:val="00F97AEF"/>
    <w:rsid w:val="00FA0258"/>
    <w:rsid w:val="00FA02A5"/>
    <w:rsid w:val="00FA09C4"/>
    <w:rsid w:val="00FA0FAB"/>
    <w:rsid w:val="00FA1192"/>
    <w:rsid w:val="00FA18EF"/>
    <w:rsid w:val="00FA3735"/>
    <w:rsid w:val="00FA4260"/>
    <w:rsid w:val="00FA4DE7"/>
    <w:rsid w:val="00FA5874"/>
    <w:rsid w:val="00FB0130"/>
    <w:rsid w:val="00FB06EF"/>
    <w:rsid w:val="00FB0838"/>
    <w:rsid w:val="00FB284A"/>
    <w:rsid w:val="00FB34A3"/>
    <w:rsid w:val="00FB4893"/>
    <w:rsid w:val="00FB4B81"/>
    <w:rsid w:val="00FC0334"/>
    <w:rsid w:val="00FC03CC"/>
    <w:rsid w:val="00FC0676"/>
    <w:rsid w:val="00FC1155"/>
    <w:rsid w:val="00FC1366"/>
    <w:rsid w:val="00FC45D0"/>
    <w:rsid w:val="00FC467C"/>
    <w:rsid w:val="00FC4F54"/>
    <w:rsid w:val="00FC4F95"/>
    <w:rsid w:val="00FC5A1F"/>
    <w:rsid w:val="00FC7485"/>
    <w:rsid w:val="00FD0D40"/>
    <w:rsid w:val="00FD311E"/>
    <w:rsid w:val="00FD43F9"/>
    <w:rsid w:val="00FD6363"/>
    <w:rsid w:val="00FE0E07"/>
    <w:rsid w:val="00FE23DB"/>
    <w:rsid w:val="00FE2C78"/>
    <w:rsid w:val="00FE38D5"/>
    <w:rsid w:val="00FE443F"/>
    <w:rsid w:val="00FE4FE9"/>
    <w:rsid w:val="00FE5128"/>
    <w:rsid w:val="00FE549E"/>
    <w:rsid w:val="00FE557A"/>
    <w:rsid w:val="00FE59B2"/>
    <w:rsid w:val="00FF0295"/>
    <w:rsid w:val="00FF0366"/>
    <w:rsid w:val="00FF2526"/>
    <w:rsid w:val="00FF2A4D"/>
    <w:rsid w:val="00FF2EC5"/>
    <w:rsid w:val="00FF340B"/>
    <w:rsid w:val="00FF471E"/>
    <w:rsid w:val="00FF49F3"/>
    <w:rsid w:val="00FF5250"/>
    <w:rsid w:val="00FF6AFB"/>
    <w:rsid w:val="00FF6F94"/>
    <w:rsid w:val="00FF7966"/>
    <w:rsid w:val="00FF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FI" w:eastAsia="sv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1FD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eins">
    <w:name w:val="meins"/>
    <w:basedOn w:val="KeinLeerraum"/>
    <w:link w:val="meinsZchn"/>
    <w:qFormat/>
    <w:rsid w:val="00D919AA"/>
    <w:pPr>
      <w:spacing w:line="312" w:lineRule="auto"/>
      <w:jc w:val="both"/>
    </w:pPr>
    <w:rPr>
      <w:rFonts w:ascii="Arial" w:hAnsi="Arial" w:cs="Arial"/>
      <w:lang w:val="en-US"/>
    </w:rPr>
  </w:style>
  <w:style w:type="character" w:customStyle="1" w:styleId="meinsZchn">
    <w:name w:val="meins Zchn"/>
    <w:basedOn w:val="Absatz-Standardschriftart"/>
    <w:link w:val="meins"/>
    <w:rsid w:val="00D919AA"/>
    <w:rPr>
      <w:rFonts w:ascii="Arial" w:eastAsiaTheme="minorEastAsia" w:hAnsi="Arial" w:cs="Arial"/>
      <w:lang w:val="en-US"/>
    </w:rPr>
  </w:style>
  <w:style w:type="paragraph" w:customStyle="1" w:styleId="BBAuthorName">
    <w:name w:val="BB_Author_Name"/>
    <w:basedOn w:val="Standard"/>
    <w:next w:val="BCAuthorAddress"/>
    <w:autoRedefine/>
    <w:rsid w:val="00D919AA"/>
    <w:pPr>
      <w:spacing w:after="180" w:line="240" w:lineRule="auto"/>
    </w:pPr>
    <w:rPr>
      <w:rFonts w:ascii="Arno Pro" w:eastAsia="Times New Roman" w:hAnsi="Arno Pro" w:cs="Times New Roman"/>
      <w:kern w:val="26"/>
      <w:sz w:val="24"/>
      <w:szCs w:val="20"/>
      <w:lang w:val="en-US"/>
    </w:rPr>
  </w:style>
  <w:style w:type="paragraph" w:customStyle="1" w:styleId="BCAuthorAddress">
    <w:name w:val="BC_Author_Address"/>
    <w:basedOn w:val="Standard"/>
    <w:next w:val="Standard"/>
    <w:autoRedefine/>
    <w:rsid w:val="00D919AA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D919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elZchn">
    <w:name w:val="Titel Zchn"/>
    <w:basedOn w:val="Absatz-Standardschriftart"/>
    <w:link w:val="Titel"/>
    <w:uiPriority w:val="10"/>
    <w:rsid w:val="00D919A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19A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19A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19AA"/>
    <w:rPr>
      <w:sz w:val="20"/>
      <w:szCs w:val="20"/>
      <w:lang w:val="de-AT"/>
    </w:rPr>
  </w:style>
  <w:style w:type="paragraph" w:styleId="KeinLeerraum">
    <w:name w:val="No Spacing"/>
    <w:uiPriority w:val="1"/>
    <w:qFormat/>
    <w:rsid w:val="00D919AA"/>
    <w:pPr>
      <w:spacing w:after="0" w:line="240" w:lineRule="auto"/>
    </w:pPr>
    <w:rPr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1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19AA"/>
    <w:rPr>
      <w:rFonts w:ascii="Tahoma" w:hAnsi="Tahoma" w:cs="Tahoma"/>
      <w:sz w:val="16"/>
      <w:szCs w:val="16"/>
      <w:lang w:val="de-AT"/>
    </w:rPr>
  </w:style>
  <w:style w:type="character" w:styleId="Hyperlink">
    <w:name w:val="Hyperlink"/>
    <w:basedOn w:val="Absatz-Standardschriftart"/>
    <w:uiPriority w:val="99"/>
    <w:unhideWhenUsed/>
    <w:rsid w:val="002A3308"/>
    <w:rPr>
      <w:color w:val="0000FF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75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75B3"/>
    <w:rPr>
      <w:b/>
      <w:bCs/>
      <w:sz w:val="20"/>
      <w:szCs w:val="20"/>
      <w:lang w:val="de-AT"/>
    </w:rPr>
  </w:style>
  <w:style w:type="table" w:styleId="Tabellengitternetz">
    <w:name w:val="Table Grid"/>
    <w:basedOn w:val="NormaleTabelle"/>
    <w:uiPriority w:val="59"/>
    <w:rsid w:val="00C40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96B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B4C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Kopfzeile">
    <w:name w:val="header"/>
    <w:basedOn w:val="Standard"/>
    <w:link w:val="KopfzeileZchn"/>
    <w:uiPriority w:val="99"/>
    <w:semiHidden/>
    <w:unhideWhenUsed/>
    <w:rsid w:val="005E5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547E"/>
  </w:style>
  <w:style w:type="paragraph" w:styleId="Fuzeile">
    <w:name w:val="footer"/>
    <w:basedOn w:val="Standard"/>
    <w:link w:val="FuzeileZchn"/>
    <w:uiPriority w:val="99"/>
    <w:unhideWhenUsed/>
    <w:rsid w:val="005E5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547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sv-FI" w:eastAsia="sv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ins">
    <w:name w:val="meins"/>
    <w:basedOn w:val="NoSpacing"/>
    <w:link w:val="meinsZchn"/>
    <w:qFormat/>
    <w:rsid w:val="00D919AA"/>
    <w:pPr>
      <w:spacing w:line="312" w:lineRule="auto"/>
      <w:jc w:val="both"/>
    </w:pPr>
    <w:rPr>
      <w:rFonts w:ascii="Arial" w:hAnsi="Arial" w:cs="Arial"/>
      <w:lang w:val="en-US"/>
    </w:rPr>
  </w:style>
  <w:style w:type="character" w:customStyle="1" w:styleId="meinsZchn">
    <w:name w:val="meins Zchn"/>
    <w:basedOn w:val="DefaultParagraphFont"/>
    <w:link w:val="meins"/>
    <w:rsid w:val="00D919AA"/>
    <w:rPr>
      <w:rFonts w:ascii="Arial" w:eastAsiaTheme="minorEastAsia" w:hAnsi="Arial" w:cs="Arial"/>
      <w:lang w:val="en-US"/>
    </w:rPr>
  </w:style>
  <w:style w:type="paragraph" w:customStyle="1" w:styleId="BBAuthorName">
    <w:name w:val="BB_Author_Name"/>
    <w:basedOn w:val="Normal"/>
    <w:next w:val="BCAuthorAddress"/>
    <w:autoRedefine/>
    <w:rsid w:val="00D919AA"/>
    <w:pPr>
      <w:spacing w:after="180" w:line="240" w:lineRule="auto"/>
    </w:pPr>
    <w:rPr>
      <w:rFonts w:ascii="Arno Pro" w:eastAsia="Times New Roman" w:hAnsi="Arno Pro" w:cs="Times New Roman"/>
      <w:kern w:val="26"/>
      <w:sz w:val="24"/>
      <w:szCs w:val="20"/>
      <w:lang w:val="en-US"/>
    </w:rPr>
  </w:style>
  <w:style w:type="paragraph" w:customStyle="1" w:styleId="BCAuthorAddress">
    <w:name w:val="BC_Author_Address"/>
    <w:basedOn w:val="Normal"/>
    <w:next w:val="Normal"/>
    <w:autoRedefine/>
    <w:rsid w:val="00D919AA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919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919A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91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19AA"/>
    <w:rPr>
      <w:sz w:val="20"/>
      <w:szCs w:val="20"/>
      <w:lang w:val="de-AT"/>
    </w:rPr>
  </w:style>
  <w:style w:type="paragraph" w:styleId="NoSpacing">
    <w:name w:val="No Spacing"/>
    <w:uiPriority w:val="1"/>
    <w:qFormat/>
    <w:rsid w:val="00D919AA"/>
    <w:pPr>
      <w:spacing w:after="0" w:line="240" w:lineRule="auto"/>
    </w:pPr>
    <w:rPr>
      <w:lang w:val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9AA"/>
    <w:rPr>
      <w:rFonts w:ascii="Tahoma" w:hAnsi="Tahoma" w:cs="Tahoma"/>
      <w:sz w:val="16"/>
      <w:szCs w:val="16"/>
      <w:lang w:val="de-AT"/>
    </w:rPr>
  </w:style>
  <w:style w:type="character" w:styleId="Hyperlink">
    <w:name w:val="Hyperlink"/>
    <w:basedOn w:val="DefaultParagraphFont"/>
    <w:uiPriority w:val="99"/>
    <w:unhideWhenUsed/>
    <w:rsid w:val="002A3308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5B3"/>
    <w:rPr>
      <w:b/>
      <w:bCs/>
      <w:sz w:val="20"/>
      <w:szCs w:val="20"/>
      <w:lang w:val="de-AT"/>
    </w:rPr>
  </w:style>
  <w:style w:type="table" w:styleId="TableGrid">
    <w:name w:val="Table Grid"/>
    <w:basedOn w:val="TableNormal"/>
    <w:uiPriority w:val="59"/>
    <w:rsid w:val="00C40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6B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4C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7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8" Type="http://schemas.microsoft.com/office/2011/relationships/commentsExtended" Target="commentsExtended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61D6D-D8DA-4188-9995-E766FF88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908</Words>
  <Characters>5721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Åbo Akademi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Zweckmair</dc:creator>
  <cp:lastModifiedBy>PhenomII_X6</cp:lastModifiedBy>
  <cp:revision>39</cp:revision>
  <cp:lastPrinted>2017-11-07T06:48:00Z</cp:lastPrinted>
  <dcterms:created xsi:type="dcterms:W3CDTF">2017-12-20T20:50:00Z</dcterms:created>
  <dcterms:modified xsi:type="dcterms:W3CDTF">2018-06-19T20:58:00Z</dcterms:modified>
</cp:coreProperties>
</file>