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727EC" w14:textId="77777777" w:rsidR="00AD6391" w:rsidRDefault="00AD6391" w:rsidP="00AD6391">
      <w:pPr>
        <w:rPr>
          <w:b/>
          <w:sz w:val="32"/>
          <w:szCs w:val="32"/>
        </w:rPr>
      </w:pPr>
      <w:r>
        <w:rPr>
          <w:b/>
          <w:sz w:val="32"/>
          <w:szCs w:val="32"/>
        </w:rPr>
        <w:t>LIST OF SUPPORTING INFORMATION</w:t>
      </w:r>
    </w:p>
    <w:p w14:paraId="3DB34F3E" w14:textId="77777777" w:rsidR="00AD6391" w:rsidRDefault="00AD6391" w:rsidP="00AD6391">
      <w:pPr>
        <w:rPr>
          <w:b/>
          <w:sz w:val="32"/>
          <w:szCs w:val="3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6589"/>
      </w:tblGrid>
      <w:tr w:rsidR="00AD6391" w14:paraId="7FF12C27" w14:textId="77777777" w:rsidTr="00F75AF3">
        <w:tc>
          <w:tcPr>
            <w:tcW w:w="1701" w:type="dxa"/>
          </w:tcPr>
          <w:p w14:paraId="22F3D471" w14:textId="77777777" w:rsidR="00AD6391" w:rsidRPr="008740C1" w:rsidRDefault="00AD6391" w:rsidP="00F75AF3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>Doc 1</w:t>
            </w:r>
          </w:p>
        </w:tc>
        <w:tc>
          <w:tcPr>
            <w:tcW w:w="6589" w:type="dxa"/>
          </w:tcPr>
          <w:p w14:paraId="7F29C17F" w14:textId="77777777" w:rsidR="00AD6391" w:rsidRPr="008740C1" w:rsidRDefault="00AD6391" w:rsidP="00F75AF3">
            <w:pPr>
              <w:spacing w:after="160" w:line="259" w:lineRule="auto"/>
              <w:rPr>
                <w:bCs/>
              </w:rPr>
            </w:pPr>
            <w:r w:rsidRPr="008740C1">
              <w:rPr>
                <w:bCs/>
              </w:rPr>
              <w:t>Search strategies</w:t>
            </w:r>
          </w:p>
        </w:tc>
      </w:tr>
      <w:tr w:rsidR="00AD6391" w14:paraId="1E742468" w14:textId="77777777" w:rsidTr="00F75AF3">
        <w:tc>
          <w:tcPr>
            <w:tcW w:w="1701" w:type="dxa"/>
          </w:tcPr>
          <w:p w14:paraId="6237E0A8" w14:textId="77777777" w:rsidR="00AD6391" w:rsidRPr="008740C1" w:rsidRDefault="00AD6391" w:rsidP="00F75AF3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>Doc 2</w:t>
            </w:r>
          </w:p>
        </w:tc>
        <w:tc>
          <w:tcPr>
            <w:tcW w:w="6589" w:type="dxa"/>
          </w:tcPr>
          <w:p w14:paraId="14B27D0D" w14:textId="77777777" w:rsidR="00AD6391" w:rsidRPr="008740C1" w:rsidRDefault="00AD6391" w:rsidP="00F75AF3">
            <w:pPr>
              <w:spacing w:after="160" w:line="259" w:lineRule="auto"/>
              <w:rPr>
                <w:bCs/>
              </w:rPr>
            </w:pPr>
            <w:r w:rsidRPr="008740C1">
              <w:rPr>
                <w:bCs/>
              </w:rPr>
              <w:t>GRADE Evidence Profile</w:t>
            </w:r>
          </w:p>
        </w:tc>
      </w:tr>
      <w:tr w:rsidR="00AD6391" w14:paraId="023C1320" w14:textId="77777777" w:rsidTr="00F75AF3">
        <w:tc>
          <w:tcPr>
            <w:tcW w:w="1701" w:type="dxa"/>
          </w:tcPr>
          <w:p w14:paraId="68FA52D3" w14:textId="77777777" w:rsidR="00AD6391" w:rsidRPr="008740C1" w:rsidRDefault="00AD6391" w:rsidP="00F75AF3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>Doc 3</w:t>
            </w:r>
          </w:p>
        </w:tc>
        <w:tc>
          <w:tcPr>
            <w:tcW w:w="6589" w:type="dxa"/>
          </w:tcPr>
          <w:p w14:paraId="66486448" w14:textId="77777777" w:rsidR="00AD6391" w:rsidRPr="008740C1" w:rsidRDefault="00AD6391" w:rsidP="00F75AF3">
            <w:pPr>
              <w:spacing w:after="160" w:line="259" w:lineRule="auto"/>
              <w:rPr>
                <w:bCs/>
              </w:rPr>
            </w:pPr>
            <w:r w:rsidRPr="008740C1">
              <w:rPr>
                <w:bCs/>
              </w:rPr>
              <w:t>Risk of Bias Tables</w:t>
            </w:r>
          </w:p>
        </w:tc>
      </w:tr>
    </w:tbl>
    <w:p w14:paraId="0CC757BB" w14:textId="55B6547E" w:rsidR="006F3A82" w:rsidRDefault="006F3A82"/>
    <w:p w14:paraId="7D2F2977" w14:textId="77777777" w:rsidR="00AD6391" w:rsidRDefault="00AD6391">
      <w:r>
        <w:br w:type="page"/>
      </w:r>
    </w:p>
    <w:p w14:paraId="59DE49B1" w14:textId="36768DEA" w:rsidR="00AD6391" w:rsidRPr="00EF7AD6" w:rsidRDefault="00AD6391" w:rsidP="00AD6391">
      <w:pPr>
        <w:spacing w:line="276" w:lineRule="auto"/>
        <w:rPr>
          <w:b/>
          <w:bCs/>
        </w:rPr>
      </w:pPr>
      <w:r>
        <w:rPr>
          <w:b/>
          <w:bCs/>
        </w:rPr>
        <w:lastRenderedPageBreak/>
        <w:t xml:space="preserve">Doc 1: </w:t>
      </w:r>
      <w:r w:rsidRPr="00EF7AD6">
        <w:rPr>
          <w:b/>
          <w:bCs/>
        </w:rPr>
        <w:t>Search Strategies</w:t>
      </w:r>
    </w:p>
    <w:p w14:paraId="3FBDF5A0" w14:textId="77777777" w:rsidR="00AD6391" w:rsidRDefault="00AD6391" w:rsidP="00AD6391">
      <w:pPr>
        <w:spacing w:line="276" w:lineRule="auto"/>
        <w:rPr>
          <w:b/>
          <w:bCs/>
        </w:rPr>
      </w:pPr>
    </w:p>
    <w:p w14:paraId="7584CB4C" w14:textId="0ACE7942" w:rsidR="00AD6391" w:rsidRPr="00E93E55" w:rsidRDefault="00E93E55" w:rsidP="00AD6391">
      <w:p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Updated searches: 10 June 2021 – 17 July 2023</w:t>
      </w:r>
    </w:p>
    <w:p w14:paraId="02780A17" w14:textId="77777777" w:rsidR="00AD6391" w:rsidRDefault="00AD6391" w:rsidP="00AD6391">
      <w:pPr>
        <w:spacing w:line="276" w:lineRule="auto"/>
      </w:pPr>
    </w:p>
    <w:p w14:paraId="19C9CBB5" w14:textId="77777777" w:rsidR="00E93E55" w:rsidRPr="00223454" w:rsidRDefault="00E93E55" w:rsidP="00E93E55">
      <w:pPr>
        <w:spacing w:line="276" w:lineRule="auto"/>
        <w:rPr>
          <w:b/>
          <w:bCs/>
          <w:sz w:val="22"/>
          <w:szCs w:val="22"/>
        </w:rPr>
      </w:pPr>
      <w:r w:rsidRPr="00223454">
        <w:rPr>
          <w:b/>
          <w:bCs/>
          <w:sz w:val="22"/>
          <w:szCs w:val="22"/>
        </w:rPr>
        <w:t>PubMed (incorporating MEDLINE)</w:t>
      </w:r>
    </w:p>
    <w:p w14:paraId="6D988BA2" w14:textId="77777777" w:rsidR="00E93E55" w:rsidRPr="00223454" w:rsidRDefault="00E93E55" w:rsidP="00E93E55">
      <w:pPr>
        <w:spacing w:line="276" w:lineRule="auto"/>
        <w:rPr>
          <w:sz w:val="22"/>
          <w:szCs w:val="22"/>
        </w:rPr>
      </w:pPr>
      <w:r w:rsidRPr="00223454">
        <w:rPr>
          <w:sz w:val="22"/>
          <w:szCs w:val="22"/>
        </w:rPr>
        <w:t xml:space="preserve">("5-HT3" OR "5 HT3" OR "5HT3" OR </w:t>
      </w:r>
      <w:proofErr w:type="spellStart"/>
      <w:r w:rsidRPr="00223454">
        <w:rPr>
          <w:sz w:val="22"/>
          <w:szCs w:val="22"/>
        </w:rPr>
        <w:t>setron</w:t>
      </w:r>
      <w:proofErr w:type="spellEnd"/>
      <w:r w:rsidRPr="00223454">
        <w:rPr>
          <w:sz w:val="22"/>
          <w:szCs w:val="22"/>
        </w:rPr>
        <w:t xml:space="preserve"> OR ondansetron OR </w:t>
      </w:r>
      <w:proofErr w:type="spellStart"/>
      <w:r w:rsidRPr="00223454">
        <w:rPr>
          <w:sz w:val="22"/>
          <w:szCs w:val="22"/>
        </w:rPr>
        <w:t>tropisetron</w:t>
      </w:r>
      <w:proofErr w:type="spellEnd"/>
      <w:r w:rsidRPr="00223454">
        <w:rPr>
          <w:sz w:val="22"/>
          <w:szCs w:val="22"/>
        </w:rPr>
        <w:t xml:space="preserve"> OR </w:t>
      </w:r>
      <w:proofErr w:type="spellStart"/>
      <w:r w:rsidRPr="00223454">
        <w:rPr>
          <w:sz w:val="22"/>
          <w:szCs w:val="22"/>
        </w:rPr>
        <w:t>granisetron</w:t>
      </w:r>
      <w:proofErr w:type="spellEnd"/>
      <w:r w:rsidRPr="00223454">
        <w:rPr>
          <w:sz w:val="22"/>
          <w:szCs w:val="22"/>
        </w:rPr>
        <w:t xml:space="preserve"> OR </w:t>
      </w:r>
      <w:proofErr w:type="spellStart"/>
      <w:r w:rsidRPr="00223454">
        <w:rPr>
          <w:sz w:val="22"/>
          <w:szCs w:val="22"/>
        </w:rPr>
        <w:t>dolasetron</w:t>
      </w:r>
      <w:proofErr w:type="spellEnd"/>
      <w:r w:rsidRPr="00223454">
        <w:rPr>
          <w:sz w:val="22"/>
          <w:szCs w:val="22"/>
        </w:rPr>
        <w:t xml:space="preserve"> OR palonosetron OR </w:t>
      </w:r>
      <w:proofErr w:type="spellStart"/>
      <w:r w:rsidRPr="00223454">
        <w:rPr>
          <w:sz w:val="22"/>
          <w:szCs w:val="22"/>
        </w:rPr>
        <w:t>ramosetron</w:t>
      </w:r>
      <w:proofErr w:type="spellEnd"/>
      <w:r w:rsidRPr="00223454">
        <w:rPr>
          <w:sz w:val="22"/>
          <w:szCs w:val="22"/>
        </w:rPr>
        <w:t>) AND ("isopropyl alcohol" OR "iso-propyl alcohol" OR "propan-2-ol" OR "2-propanol" OR isopropanol OR "sec-propyl alcohol" OR "2-hydroxypropane" OR "</w:t>
      </w:r>
      <w:proofErr w:type="spellStart"/>
      <w:r w:rsidRPr="00223454">
        <w:rPr>
          <w:sz w:val="22"/>
          <w:szCs w:val="22"/>
        </w:rPr>
        <w:t>i-PrOH</w:t>
      </w:r>
      <w:proofErr w:type="spellEnd"/>
      <w:r w:rsidRPr="00223454">
        <w:rPr>
          <w:sz w:val="22"/>
          <w:szCs w:val="22"/>
        </w:rPr>
        <w:t>" OR "dimethyl carbinol" OR "IPA")</w:t>
      </w:r>
    </w:p>
    <w:p w14:paraId="1031BE7D" w14:textId="77777777" w:rsidR="00E93E55" w:rsidRPr="00223454" w:rsidRDefault="00E93E55" w:rsidP="00E93E55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38</w:t>
      </w:r>
      <w:r w:rsidRPr="00223454">
        <w:rPr>
          <w:sz w:val="22"/>
          <w:szCs w:val="22"/>
        </w:rPr>
        <w:t xml:space="preserve"> results</w:t>
      </w:r>
    </w:p>
    <w:p w14:paraId="5F6585F8" w14:textId="77777777" w:rsidR="00E93E55" w:rsidRPr="00223454" w:rsidRDefault="00E93E55" w:rsidP="00E93E55">
      <w:pPr>
        <w:spacing w:line="276" w:lineRule="auto"/>
      </w:pPr>
    </w:p>
    <w:p w14:paraId="54D15CA6" w14:textId="1D15095D" w:rsidR="00E93E55" w:rsidRPr="00223454" w:rsidRDefault="00E93E55" w:rsidP="00E93E55">
      <w:pPr>
        <w:spacing w:line="276" w:lineRule="auto"/>
        <w:rPr>
          <w:b/>
          <w:bCs/>
          <w:sz w:val="22"/>
        </w:rPr>
      </w:pPr>
      <w:r w:rsidRPr="00223454">
        <w:rPr>
          <w:b/>
          <w:bCs/>
          <w:sz w:val="22"/>
        </w:rPr>
        <w:t>Embase</w:t>
      </w:r>
      <w:r>
        <w:rPr>
          <w:b/>
          <w:bCs/>
          <w:sz w:val="22"/>
        </w:rPr>
        <w:t>*</w:t>
      </w:r>
    </w:p>
    <w:p w14:paraId="7EDC392C" w14:textId="77777777" w:rsidR="00E93E55" w:rsidRPr="00223454" w:rsidRDefault="00E93E55" w:rsidP="00E93E55">
      <w:pPr>
        <w:spacing w:line="276" w:lineRule="auto"/>
        <w:rPr>
          <w:sz w:val="22"/>
        </w:rPr>
      </w:pPr>
      <w:r w:rsidRPr="00223454">
        <w:rPr>
          <w:sz w:val="22"/>
        </w:rPr>
        <w:t>(</w:t>
      </w:r>
      <w:proofErr w:type="gramStart"/>
      <w:r w:rsidRPr="00223454">
        <w:rPr>
          <w:sz w:val="22"/>
        </w:rPr>
        <w:t>ondansetron</w:t>
      </w:r>
      <w:proofErr w:type="gramEnd"/>
      <w:r w:rsidRPr="00223454">
        <w:rPr>
          <w:sz w:val="22"/>
        </w:rPr>
        <w:t xml:space="preserve"> OR </w:t>
      </w:r>
      <w:proofErr w:type="spellStart"/>
      <w:r w:rsidRPr="00223454">
        <w:rPr>
          <w:sz w:val="22"/>
        </w:rPr>
        <w:t>tropisetron</w:t>
      </w:r>
      <w:proofErr w:type="spellEnd"/>
      <w:r w:rsidRPr="00223454">
        <w:rPr>
          <w:sz w:val="22"/>
        </w:rPr>
        <w:t xml:space="preserve"> OR </w:t>
      </w:r>
      <w:proofErr w:type="spellStart"/>
      <w:r w:rsidRPr="00223454">
        <w:rPr>
          <w:sz w:val="22"/>
        </w:rPr>
        <w:t>granisetron</w:t>
      </w:r>
      <w:proofErr w:type="spellEnd"/>
      <w:r w:rsidRPr="00223454">
        <w:rPr>
          <w:sz w:val="22"/>
        </w:rPr>
        <w:t xml:space="preserve"> OR '</w:t>
      </w:r>
      <w:proofErr w:type="spellStart"/>
      <w:r w:rsidRPr="00223454">
        <w:rPr>
          <w:sz w:val="22"/>
        </w:rPr>
        <w:t>dolasetron</w:t>
      </w:r>
      <w:proofErr w:type="spellEnd"/>
      <w:r w:rsidRPr="00223454">
        <w:rPr>
          <w:sz w:val="22"/>
        </w:rPr>
        <w:t xml:space="preserve"> </w:t>
      </w:r>
      <w:proofErr w:type="spellStart"/>
      <w:r w:rsidRPr="00223454">
        <w:rPr>
          <w:sz w:val="22"/>
        </w:rPr>
        <w:t>mesilate</w:t>
      </w:r>
      <w:proofErr w:type="spellEnd"/>
      <w:r w:rsidRPr="00223454">
        <w:rPr>
          <w:sz w:val="22"/>
        </w:rPr>
        <w:t xml:space="preserve">' OR palonosetron OR </w:t>
      </w:r>
      <w:proofErr w:type="spellStart"/>
      <w:r w:rsidRPr="00223454">
        <w:rPr>
          <w:sz w:val="22"/>
        </w:rPr>
        <w:t>ramosetron</w:t>
      </w:r>
      <w:proofErr w:type="spellEnd"/>
      <w:r w:rsidRPr="00223454">
        <w:rPr>
          <w:sz w:val="22"/>
        </w:rPr>
        <w:t xml:space="preserve"> OR 'serotonin 3 antagonist') AND (isopropyl OR 'iso-propyl' OR '2-propanol' OR 'propan-2-ol' OR isopropanol OR '2-hydroxypropane' OR '</w:t>
      </w:r>
      <w:proofErr w:type="spellStart"/>
      <w:r w:rsidRPr="00223454">
        <w:rPr>
          <w:sz w:val="22"/>
        </w:rPr>
        <w:t>ipa</w:t>
      </w:r>
      <w:proofErr w:type="spellEnd"/>
      <w:r w:rsidRPr="00223454">
        <w:rPr>
          <w:sz w:val="22"/>
        </w:rPr>
        <w:t>')</w:t>
      </w:r>
    </w:p>
    <w:p w14:paraId="618A4A43" w14:textId="77777777" w:rsidR="00E93E55" w:rsidRPr="00223454" w:rsidRDefault="00E93E55" w:rsidP="00E93E55">
      <w:pPr>
        <w:spacing w:line="276" w:lineRule="auto"/>
        <w:rPr>
          <w:sz w:val="22"/>
        </w:rPr>
      </w:pPr>
      <w:r>
        <w:rPr>
          <w:sz w:val="22"/>
        </w:rPr>
        <w:t>8</w:t>
      </w:r>
      <w:r w:rsidRPr="00223454">
        <w:rPr>
          <w:sz w:val="22"/>
        </w:rPr>
        <w:t xml:space="preserve"> results</w:t>
      </w:r>
    </w:p>
    <w:p w14:paraId="114FE128" w14:textId="77777777" w:rsidR="00E93E55" w:rsidRPr="00223454" w:rsidRDefault="00E93E55" w:rsidP="00E93E55">
      <w:pPr>
        <w:spacing w:line="276" w:lineRule="auto"/>
      </w:pPr>
    </w:p>
    <w:p w14:paraId="407D75D3" w14:textId="231FFC0B" w:rsidR="00E93E55" w:rsidRPr="00223454" w:rsidRDefault="00E93E55" w:rsidP="00E93E55">
      <w:pPr>
        <w:spacing w:line="276" w:lineRule="auto"/>
        <w:rPr>
          <w:b/>
          <w:bCs/>
          <w:sz w:val="22"/>
        </w:rPr>
      </w:pPr>
      <w:r w:rsidRPr="00223454">
        <w:rPr>
          <w:b/>
          <w:bCs/>
          <w:sz w:val="22"/>
        </w:rPr>
        <w:t>CINAHL</w:t>
      </w:r>
      <w:r>
        <w:rPr>
          <w:b/>
          <w:bCs/>
          <w:sz w:val="22"/>
        </w:rPr>
        <w:t>*</w:t>
      </w:r>
    </w:p>
    <w:p w14:paraId="281E05A2" w14:textId="77777777" w:rsidR="00E93E55" w:rsidRPr="00223454" w:rsidRDefault="00E93E55" w:rsidP="00E93E55">
      <w:pPr>
        <w:spacing w:line="276" w:lineRule="auto"/>
        <w:rPr>
          <w:sz w:val="22"/>
        </w:rPr>
      </w:pPr>
      <w:r w:rsidRPr="00223454">
        <w:rPr>
          <w:sz w:val="22"/>
        </w:rPr>
        <w:t xml:space="preserve">("5-HT3" OR "5 HT3" OR "5HT3" OR </w:t>
      </w:r>
      <w:proofErr w:type="spellStart"/>
      <w:r w:rsidRPr="00223454">
        <w:rPr>
          <w:sz w:val="22"/>
        </w:rPr>
        <w:t>setron</w:t>
      </w:r>
      <w:proofErr w:type="spellEnd"/>
      <w:r w:rsidRPr="00223454">
        <w:rPr>
          <w:sz w:val="22"/>
        </w:rPr>
        <w:t xml:space="preserve"> OR ondansetron OR </w:t>
      </w:r>
      <w:proofErr w:type="spellStart"/>
      <w:r w:rsidRPr="00223454">
        <w:rPr>
          <w:sz w:val="22"/>
        </w:rPr>
        <w:t>tropisetron</w:t>
      </w:r>
      <w:proofErr w:type="spellEnd"/>
      <w:r w:rsidRPr="00223454">
        <w:rPr>
          <w:sz w:val="22"/>
        </w:rPr>
        <w:t xml:space="preserve"> OR </w:t>
      </w:r>
      <w:proofErr w:type="spellStart"/>
      <w:r w:rsidRPr="00223454">
        <w:rPr>
          <w:sz w:val="22"/>
        </w:rPr>
        <w:t>granisetron</w:t>
      </w:r>
      <w:proofErr w:type="spellEnd"/>
      <w:r w:rsidRPr="00223454">
        <w:rPr>
          <w:sz w:val="22"/>
        </w:rPr>
        <w:t xml:space="preserve"> OR </w:t>
      </w:r>
      <w:proofErr w:type="spellStart"/>
      <w:r w:rsidRPr="00223454">
        <w:rPr>
          <w:sz w:val="22"/>
        </w:rPr>
        <w:t>dolasetron</w:t>
      </w:r>
      <w:proofErr w:type="spellEnd"/>
      <w:r w:rsidRPr="00223454">
        <w:rPr>
          <w:sz w:val="22"/>
        </w:rPr>
        <w:t xml:space="preserve"> OR palonosetron OR </w:t>
      </w:r>
      <w:proofErr w:type="spellStart"/>
      <w:r w:rsidRPr="00223454">
        <w:rPr>
          <w:sz w:val="22"/>
        </w:rPr>
        <w:t>ramosetron</w:t>
      </w:r>
      <w:proofErr w:type="spellEnd"/>
      <w:r w:rsidRPr="00223454">
        <w:rPr>
          <w:sz w:val="22"/>
        </w:rPr>
        <w:t>) AND ("isopropyl alcohol" OR "iso-propyl alcohol" OR "propan-2-ol" OR "2-propanol" OR isopropanol OR "sec-propyl alcohol" OR "2-hydroxypropane" OR "</w:t>
      </w:r>
      <w:proofErr w:type="spellStart"/>
      <w:r w:rsidRPr="00223454">
        <w:rPr>
          <w:sz w:val="22"/>
        </w:rPr>
        <w:t>i-PrOH</w:t>
      </w:r>
      <w:proofErr w:type="spellEnd"/>
      <w:r w:rsidRPr="00223454">
        <w:rPr>
          <w:sz w:val="22"/>
        </w:rPr>
        <w:t>" OR "dimethyl carbinol" OR "IPA")</w:t>
      </w:r>
    </w:p>
    <w:p w14:paraId="22CAD37F" w14:textId="77777777" w:rsidR="00E93E55" w:rsidRPr="00223454" w:rsidRDefault="00E93E55" w:rsidP="00E93E55">
      <w:pPr>
        <w:spacing w:line="276" w:lineRule="auto"/>
        <w:rPr>
          <w:sz w:val="22"/>
        </w:rPr>
      </w:pPr>
      <w:r>
        <w:rPr>
          <w:sz w:val="22"/>
        </w:rPr>
        <w:t>3</w:t>
      </w:r>
      <w:r w:rsidRPr="00223454">
        <w:rPr>
          <w:sz w:val="22"/>
        </w:rPr>
        <w:t xml:space="preserve"> results</w:t>
      </w:r>
    </w:p>
    <w:p w14:paraId="5A207917" w14:textId="77777777" w:rsidR="00E93E55" w:rsidRPr="00223454" w:rsidRDefault="00E93E55" w:rsidP="00E93E55">
      <w:pPr>
        <w:spacing w:line="276" w:lineRule="auto"/>
        <w:rPr>
          <w:sz w:val="22"/>
        </w:rPr>
      </w:pPr>
    </w:p>
    <w:p w14:paraId="2AD24BE9" w14:textId="77777777" w:rsidR="00E93E55" w:rsidRPr="00223454" w:rsidRDefault="00E93E55" w:rsidP="00E93E55">
      <w:pPr>
        <w:spacing w:line="276" w:lineRule="auto"/>
        <w:rPr>
          <w:b/>
          <w:bCs/>
          <w:sz w:val="22"/>
        </w:rPr>
      </w:pPr>
      <w:r w:rsidRPr="00223454">
        <w:rPr>
          <w:b/>
          <w:bCs/>
          <w:sz w:val="22"/>
        </w:rPr>
        <w:t>Cochrane Library (CENTRAL)</w:t>
      </w:r>
    </w:p>
    <w:p w14:paraId="60B6FA57" w14:textId="77777777" w:rsidR="00E93E55" w:rsidRPr="00223454" w:rsidRDefault="00E93E55" w:rsidP="00E93E55">
      <w:pPr>
        <w:spacing w:line="276" w:lineRule="auto"/>
        <w:rPr>
          <w:sz w:val="22"/>
        </w:rPr>
      </w:pPr>
      <w:r w:rsidRPr="00223454">
        <w:rPr>
          <w:sz w:val="22"/>
        </w:rPr>
        <w:t xml:space="preserve">("5-HT3" OR "5 HT3" OR "5HT3" OR </w:t>
      </w:r>
      <w:proofErr w:type="spellStart"/>
      <w:r w:rsidRPr="00223454">
        <w:rPr>
          <w:sz w:val="22"/>
        </w:rPr>
        <w:t>setron</w:t>
      </w:r>
      <w:proofErr w:type="spellEnd"/>
      <w:r w:rsidRPr="00223454">
        <w:rPr>
          <w:sz w:val="22"/>
        </w:rPr>
        <w:t xml:space="preserve"> OR ondansetron OR </w:t>
      </w:r>
      <w:proofErr w:type="spellStart"/>
      <w:r w:rsidRPr="00223454">
        <w:rPr>
          <w:sz w:val="22"/>
        </w:rPr>
        <w:t>tropisetron</w:t>
      </w:r>
      <w:proofErr w:type="spellEnd"/>
      <w:r w:rsidRPr="00223454">
        <w:rPr>
          <w:sz w:val="22"/>
        </w:rPr>
        <w:t xml:space="preserve"> OR </w:t>
      </w:r>
      <w:proofErr w:type="spellStart"/>
      <w:r w:rsidRPr="00223454">
        <w:rPr>
          <w:sz w:val="22"/>
        </w:rPr>
        <w:t>granisetron</w:t>
      </w:r>
      <w:proofErr w:type="spellEnd"/>
      <w:r w:rsidRPr="00223454">
        <w:rPr>
          <w:sz w:val="22"/>
        </w:rPr>
        <w:t xml:space="preserve"> OR </w:t>
      </w:r>
      <w:proofErr w:type="spellStart"/>
      <w:r w:rsidRPr="00223454">
        <w:rPr>
          <w:sz w:val="22"/>
        </w:rPr>
        <w:t>dolasetron</w:t>
      </w:r>
      <w:proofErr w:type="spellEnd"/>
      <w:r w:rsidRPr="00223454">
        <w:rPr>
          <w:sz w:val="22"/>
        </w:rPr>
        <w:t xml:space="preserve"> OR palonosetron OR </w:t>
      </w:r>
      <w:proofErr w:type="spellStart"/>
      <w:r w:rsidRPr="00223454">
        <w:rPr>
          <w:sz w:val="22"/>
        </w:rPr>
        <w:t>ramosetron</w:t>
      </w:r>
      <w:proofErr w:type="spellEnd"/>
      <w:r w:rsidRPr="00223454">
        <w:rPr>
          <w:sz w:val="22"/>
        </w:rPr>
        <w:t>) AND ("isopropyl alcohol" OR "iso-propyl alcohol" OR "propan-2-ol" OR "2-propanol" OR isopropanol OR "sec-propyl alcohol" OR "2-hydroxypropane" OR "</w:t>
      </w:r>
      <w:proofErr w:type="spellStart"/>
      <w:r w:rsidRPr="00223454">
        <w:rPr>
          <w:sz w:val="22"/>
        </w:rPr>
        <w:t>i-PrOH</w:t>
      </w:r>
      <w:proofErr w:type="spellEnd"/>
      <w:r w:rsidRPr="00223454">
        <w:rPr>
          <w:sz w:val="22"/>
        </w:rPr>
        <w:t>" OR "dimethyl carbinol" OR "IPA")</w:t>
      </w:r>
    </w:p>
    <w:p w14:paraId="420D9B30" w14:textId="35615017" w:rsidR="00E93E55" w:rsidRPr="00E93E55" w:rsidRDefault="00E93E55" w:rsidP="00AD6391">
      <w:pPr>
        <w:spacing w:line="276" w:lineRule="auto"/>
        <w:rPr>
          <w:sz w:val="22"/>
        </w:rPr>
      </w:pPr>
      <w:r>
        <w:rPr>
          <w:sz w:val="22"/>
        </w:rPr>
        <w:t>5</w:t>
      </w:r>
      <w:r w:rsidRPr="00223454">
        <w:rPr>
          <w:sz w:val="22"/>
        </w:rPr>
        <w:t xml:space="preserve"> results</w:t>
      </w:r>
    </w:p>
    <w:p w14:paraId="7698390D" w14:textId="77777777" w:rsidR="00E93E55" w:rsidRDefault="00E93E55" w:rsidP="00AD6391">
      <w:pPr>
        <w:spacing w:line="276" w:lineRule="auto"/>
      </w:pPr>
    </w:p>
    <w:p w14:paraId="524C5FA7" w14:textId="77777777" w:rsidR="00E93E55" w:rsidRPr="00E93E55" w:rsidRDefault="00E93E55" w:rsidP="00E93E55">
      <w:pPr>
        <w:spacing w:line="276" w:lineRule="auto"/>
        <w:rPr>
          <w:sz w:val="22"/>
        </w:rPr>
      </w:pPr>
      <w:r w:rsidRPr="00E93E55">
        <w:rPr>
          <w:b/>
          <w:bCs/>
          <w:sz w:val="22"/>
        </w:rPr>
        <w:t>*</w:t>
      </w:r>
      <w:r>
        <w:rPr>
          <w:b/>
          <w:bCs/>
          <w:sz w:val="22"/>
        </w:rPr>
        <w:t xml:space="preserve"> </w:t>
      </w:r>
      <w:proofErr w:type="gramStart"/>
      <w:r>
        <w:rPr>
          <w:sz w:val="22"/>
        </w:rPr>
        <w:t>date</w:t>
      </w:r>
      <w:proofErr w:type="gramEnd"/>
      <w:r>
        <w:rPr>
          <w:sz w:val="22"/>
        </w:rPr>
        <w:t xml:space="preserve"> limit from 2021 to 2023</w:t>
      </w:r>
    </w:p>
    <w:p w14:paraId="56FE62C2" w14:textId="77777777" w:rsidR="00E93E55" w:rsidRDefault="00E93E55" w:rsidP="00E93E55">
      <w:pPr>
        <w:spacing w:line="276" w:lineRule="auto"/>
        <w:rPr>
          <w:sz w:val="22"/>
        </w:rPr>
      </w:pPr>
    </w:p>
    <w:p w14:paraId="1F69AFD5" w14:textId="48D1987D" w:rsidR="00E93E55" w:rsidRPr="00E93E55" w:rsidRDefault="00E93E55" w:rsidP="00AD6391">
      <w:pPr>
        <w:spacing w:line="276" w:lineRule="auto"/>
        <w:rPr>
          <w:b/>
          <w:bCs/>
          <w:sz w:val="22"/>
        </w:rPr>
      </w:pPr>
      <w:r>
        <w:rPr>
          <w:b/>
          <w:bCs/>
          <w:sz w:val="22"/>
        </w:rPr>
        <w:t>Initial searches: Inception – 10 June 2021</w:t>
      </w:r>
    </w:p>
    <w:p w14:paraId="5B57CC7B" w14:textId="77777777" w:rsidR="00E93E55" w:rsidRPr="00EF7AD6" w:rsidRDefault="00E93E55" w:rsidP="00AD6391">
      <w:pPr>
        <w:spacing w:line="276" w:lineRule="auto"/>
      </w:pPr>
    </w:p>
    <w:p w14:paraId="5227C1FC" w14:textId="77777777" w:rsidR="00AD6391" w:rsidRPr="00EF7AD6" w:rsidRDefault="00AD6391" w:rsidP="00AD6391">
      <w:pPr>
        <w:spacing w:line="276" w:lineRule="auto"/>
        <w:rPr>
          <w:b/>
          <w:bCs/>
          <w:sz w:val="22"/>
          <w:szCs w:val="22"/>
        </w:rPr>
      </w:pPr>
      <w:r w:rsidRPr="00EF7AD6">
        <w:rPr>
          <w:b/>
          <w:bCs/>
          <w:sz w:val="22"/>
          <w:szCs w:val="22"/>
        </w:rPr>
        <w:t>PubMed (incorporating MEDLINE)</w:t>
      </w:r>
    </w:p>
    <w:p w14:paraId="5A49D224" w14:textId="77777777" w:rsidR="00AD6391" w:rsidRPr="00EF7AD6" w:rsidRDefault="00AD6391" w:rsidP="00AD6391">
      <w:pPr>
        <w:spacing w:line="276" w:lineRule="auto"/>
        <w:rPr>
          <w:sz w:val="22"/>
          <w:szCs w:val="22"/>
        </w:rPr>
      </w:pPr>
      <w:r w:rsidRPr="00EF7AD6">
        <w:rPr>
          <w:sz w:val="22"/>
          <w:szCs w:val="22"/>
        </w:rPr>
        <w:t xml:space="preserve">("5-HT3" OR "5 HT3" OR "5HT3" OR </w:t>
      </w:r>
      <w:proofErr w:type="spellStart"/>
      <w:r w:rsidRPr="00EF7AD6">
        <w:rPr>
          <w:sz w:val="22"/>
          <w:szCs w:val="22"/>
        </w:rPr>
        <w:t>setron</w:t>
      </w:r>
      <w:proofErr w:type="spellEnd"/>
      <w:r w:rsidRPr="00EF7AD6">
        <w:rPr>
          <w:sz w:val="22"/>
          <w:szCs w:val="22"/>
        </w:rPr>
        <w:t xml:space="preserve"> OR ondansetron OR </w:t>
      </w:r>
      <w:proofErr w:type="spellStart"/>
      <w:r w:rsidRPr="00EF7AD6">
        <w:rPr>
          <w:sz w:val="22"/>
          <w:szCs w:val="22"/>
        </w:rPr>
        <w:t>tropisetron</w:t>
      </w:r>
      <w:proofErr w:type="spellEnd"/>
      <w:r w:rsidRPr="00EF7AD6">
        <w:rPr>
          <w:sz w:val="22"/>
          <w:szCs w:val="22"/>
        </w:rPr>
        <w:t xml:space="preserve"> OR </w:t>
      </w:r>
      <w:proofErr w:type="spellStart"/>
      <w:r w:rsidRPr="00EF7AD6">
        <w:rPr>
          <w:sz w:val="22"/>
          <w:szCs w:val="22"/>
        </w:rPr>
        <w:t>granisetron</w:t>
      </w:r>
      <w:proofErr w:type="spellEnd"/>
      <w:r w:rsidRPr="00EF7AD6">
        <w:rPr>
          <w:sz w:val="22"/>
          <w:szCs w:val="22"/>
        </w:rPr>
        <w:t xml:space="preserve"> OR </w:t>
      </w:r>
      <w:proofErr w:type="spellStart"/>
      <w:r w:rsidRPr="00EF7AD6">
        <w:rPr>
          <w:sz w:val="22"/>
          <w:szCs w:val="22"/>
        </w:rPr>
        <w:t>dolasetron</w:t>
      </w:r>
      <w:proofErr w:type="spellEnd"/>
      <w:r w:rsidRPr="00EF7AD6">
        <w:rPr>
          <w:sz w:val="22"/>
          <w:szCs w:val="22"/>
        </w:rPr>
        <w:t xml:space="preserve"> OR palonosetron OR </w:t>
      </w:r>
      <w:proofErr w:type="spellStart"/>
      <w:r w:rsidRPr="00EF7AD6">
        <w:rPr>
          <w:sz w:val="22"/>
          <w:szCs w:val="22"/>
        </w:rPr>
        <w:t>ramosetron</w:t>
      </w:r>
      <w:proofErr w:type="spellEnd"/>
      <w:r w:rsidRPr="00EF7AD6">
        <w:rPr>
          <w:sz w:val="22"/>
          <w:szCs w:val="22"/>
        </w:rPr>
        <w:t>) AND ("isopropyl alcohol" OR "iso-propyl alcohol" OR "propan-2-ol" OR "2-propanol" OR isopropanol OR "sec-propyl alcohol" OR "2-hydroxypropane" OR "</w:t>
      </w:r>
      <w:proofErr w:type="spellStart"/>
      <w:r w:rsidRPr="00EF7AD6">
        <w:rPr>
          <w:sz w:val="22"/>
          <w:szCs w:val="22"/>
        </w:rPr>
        <w:t>i-PrOH</w:t>
      </w:r>
      <w:proofErr w:type="spellEnd"/>
      <w:r w:rsidRPr="00EF7AD6">
        <w:rPr>
          <w:sz w:val="22"/>
          <w:szCs w:val="22"/>
        </w:rPr>
        <w:t>" OR "dimethyl carbinol" OR "IPA")</w:t>
      </w:r>
    </w:p>
    <w:p w14:paraId="5D0F87A4" w14:textId="77777777" w:rsidR="00AD6391" w:rsidRPr="00EF7AD6" w:rsidRDefault="00AD6391" w:rsidP="00AD6391">
      <w:pPr>
        <w:spacing w:line="276" w:lineRule="auto"/>
        <w:rPr>
          <w:sz w:val="22"/>
          <w:szCs w:val="22"/>
        </w:rPr>
      </w:pPr>
      <w:r w:rsidRPr="00EF7AD6">
        <w:rPr>
          <w:sz w:val="22"/>
          <w:szCs w:val="22"/>
        </w:rPr>
        <w:t>907 results</w:t>
      </w:r>
    </w:p>
    <w:p w14:paraId="37D3933E" w14:textId="77777777" w:rsidR="00AD6391" w:rsidRPr="00EF7AD6" w:rsidRDefault="00AD6391" w:rsidP="00AD6391">
      <w:pPr>
        <w:spacing w:line="276" w:lineRule="auto"/>
      </w:pPr>
    </w:p>
    <w:p w14:paraId="4AC4843E" w14:textId="4B1506AE" w:rsidR="00AD6391" w:rsidRPr="00EF7AD6" w:rsidRDefault="00AD6391" w:rsidP="00AD6391">
      <w:pPr>
        <w:spacing w:line="276" w:lineRule="auto"/>
        <w:rPr>
          <w:b/>
          <w:bCs/>
          <w:sz w:val="22"/>
        </w:rPr>
      </w:pPr>
      <w:r w:rsidRPr="00EF7AD6">
        <w:rPr>
          <w:b/>
          <w:bCs/>
          <w:sz w:val="22"/>
        </w:rPr>
        <w:t>Embase</w:t>
      </w:r>
    </w:p>
    <w:p w14:paraId="70122CBE" w14:textId="77777777" w:rsidR="00AD6391" w:rsidRPr="00EF7AD6" w:rsidRDefault="00AD6391" w:rsidP="00AD6391">
      <w:pPr>
        <w:spacing w:line="276" w:lineRule="auto"/>
        <w:rPr>
          <w:sz w:val="22"/>
        </w:rPr>
      </w:pPr>
      <w:r w:rsidRPr="00EF7AD6">
        <w:rPr>
          <w:sz w:val="22"/>
        </w:rPr>
        <w:t>(</w:t>
      </w:r>
      <w:proofErr w:type="gramStart"/>
      <w:r w:rsidRPr="00EF7AD6">
        <w:rPr>
          <w:sz w:val="22"/>
        </w:rPr>
        <w:t>ondansetron</w:t>
      </w:r>
      <w:proofErr w:type="gramEnd"/>
      <w:r w:rsidRPr="00EF7AD6">
        <w:rPr>
          <w:sz w:val="22"/>
        </w:rPr>
        <w:t xml:space="preserve"> OR </w:t>
      </w:r>
      <w:proofErr w:type="spellStart"/>
      <w:r w:rsidRPr="00EF7AD6">
        <w:rPr>
          <w:sz w:val="22"/>
        </w:rPr>
        <w:t>tropisetron</w:t>
      </w:r>
      <w:proofErr w:type="spellEnd"/>
      <w:r w:rsidRPr="00EF7AD6">
        <w:rPr>
          <w:sz w:val="22"/>
        </w:rPr>
        <w:t xml:space="preserve"> OR </w:t>
      </w:r>
      <w:proofErr w:type="spellStart"/>
      <w:r w:rsidRPr="00EF7AD6">
        <w:rPr>
          <w:sz w:val="22"/>
        </w:rPr>
        <w:t>granisetron</w:t>
      </w:r>
      <w:proofErr w:type="spellEnd"/>
      <w:r w:rsidRPr="00EF7AD6">
        <w:rPr>
          <w:sz w:val="22"/>
        </w:rPr>
        <w:t xml:space="preserve"> OR '</w:t>
      </w:r>
      <w:proofErr w:type="spellStart"/>
      <w:r w:rsidRPr="00EF7AD6">
        <w:rPr>
          <w:sz w:val="22"/>
        </w:rPr>
        <w:t>dolasetron</w:t>
      </w:r>
      <w:proofErr w:type="spellEnd"/>
      <w:r w:rsidRPr="00EF7AD6">
        <w:rPr>
          <w:sz w:val="22"/>
        </w:rPr>
        <w:t xml:space="preserve"> </w:t>
      </w:r>
      <w:proofErr w:type="spellStart"/>
      <w:r w:rsidRPr="00EF7AD6">
        <w:rPr>
          <w:sz w:val="22"/>
        </w:rPr>
        <w:t>mesilate</w:t>
      </w:r>
      <w:proofErr w:type="spellEnd"/>
      <w:r w:rsidRPr="00EF7AD6">
        <w:rPr>
          <w:sz w:val="22"/>
        </w:rPr>
        <w:t xml:space="preserve">' OR palonosetron OR </w:t>
      </w:r>
      <w:proofErr w:type="spellStart"/>
      <w:r w:rsidRPr="00EF7AD6">
        <w:rPr>
          <w:sz w:val="22"/>
        </w:rPr>
        <w:t>ramosetron</w:t>
      </w:r>
      <w:proofErr w:type="spellEnd"/>
      <w:r w:rsidRPr="00EF7AD6">
        <w:rPr>
          <w:sz w:val="22"/>
        </w:rPr>
        <w:t xml:space="preserve"> OR 'serotonin 3 antagonist') AND (isopropyl OR 'iso-propyl' OR '2-propanol' OR 'propan-2-ol' OR isopropanol OR '2-hydroxypropane' OR '</w:t>
      </w:r>
      <w:proofErr w:type="spellStart"/>
      <w:r w:rsidRPr="00EF7AD6">
        <w:rPr>
          <w:sz w:val="22"/>
        </w:rPr>
        <w:t>ipa</w:t>
      </w:r>
      <w:proofErr w:type="spellEnd"/>
      <w:r w:rsidRPr="00EF7AD6">
        <w:rPr>
          <w:sz w:val="22"/>
        </w:rPr>
        <w:t>')</w:t>
      </w:r>
    </w:p>
    <w:p w14:paraId="044B5649" w14:textId="77777777" w:rsidR="00AD6391" w:rsidRPr="00EF7AD6" w:rsidRDefault="00AD6391" w:rsidP="00AD6391">
      <w:pPr>
        <w:spacing w:line="276" w:lineRule="auto"/>
        <w:rPr>
          <w:sz w:val="22"/>
        </w:rPr>
      </w:pPr>
      <w:r w:rsidRPr="00EF7AD6">
        <w:rPr>
          <w:sz w:val="22"/>
        </w:rPr>
        <w:t>220 results</w:t>
      </w:r>
    </w:p>
    <w:p w14:paraId="5939D94D" w14:textId="77777777" w:rsidR="00AD6391" w:rsidRPr="00EF7AD6" w:rsidRDefault="00AD6391" w:rsidP="00AD6391">
      <w:pPr>
        <w:spacing w:line="276" w:lineRule="auto"/>
      </w:pPr>
    </w:p>
    <w:p w14:paraId="1B525450" w14:textId="00AE2F82" w:rsidR="00AD6391" w:rsidRPr="00EF7AD6" w:rsidRDefault="00AD6391" w:rsidP="00AD6391">
      <w:pPr>
        <w:spacing w:line="276" w:lineRule="auto"/>
        <w:rPr>
          <w:b/>
          <w:bCs/>
          <w:sz w:val="22"/>
        </w:rPr>
      </w:pPr>
      <w:r w:rsidRPr="00EF7AD6">
        <w:rPr>
          <w:b/>
          <w:bCs/>
          <w:sz w:val="22"/>
        </w:rPr>
        <w:t>CINAHL</w:t>
      </w:r>
    </w:p>
    <w:p w14:paraId="407945C6" w14:textId="77777777" w:rsidR="00AD6391" w:rsidRPr="00EF7AD6" w:rsidRDefault="00AD6391" w:rsidP="00AD6391">
      <w:pPr>
        <w:spacing w:line="276" w:lineRule="auto"/>
        <w:rPr>
          <w:sz w:val="22"/>
        </w:rPr>
      </w:pPr>
      <w:r w:rsidRPr="00EF7AD6">
        <w:rPr>
          <w:sz w:val="22"/>
        </w:rPr>
        <w:t xml:space="preserve">("5-HT3" OR "5 HT3" OR "5HT3" OR </w:t>
      </w:r>
      <w:proofErr w:type="spellStart"/>
      <w:r w:rsidRPr="00EF7AD6">
        <w:rPr>
          <w:sz w:val="22"/>
        </w:rPr>
        <w:t>setron</w:t>
      </w:r>
      <w:proofErr w:type="spellEnd"/>
      <w:r w:rsidRPr="00EF7AD6">
        <w:rPr>
          <w:sz w:val="22"/>
        </w:rPr>
        <w:t xml:space="preserve"> OR ondansetron OR </w:t>
      </w:r>
      <w:proofErr w:type="spellStart"/>
      <w:r w:rsidRPr="00EF7AD6">
        <w:rPr>
          <w:sz w:val="22"/>
        </w:rPr>
        <w:t>tropisetron</w:t>
      </w:r>
      <w:proofErr w:type="spellEnd"/>
      <w:r w:rsidRPr="00EF7AD6">
        <w:rPr>
          <w:sz w:val="22"/>
        </w:rPr>
        <w:t xml:space="preserve"> OR </w:t>
      </w:r>
      <w:proofErr w:type="spellStart"/>
      <w:r w:rsidRPr="00EF7AD6">
        <w:rPr>
          <w:sz w:val="22"/>
        </w:rPr>
        <w:t>granisetron</w:t>
      </w:r>
      <w:proofErr w:type="spellEnd"/>
      <w:r w:rsidRPr="00EF7AD6">
        <w:rPr>
          <w:sz w:val="22"/>
        </w:rPr>
        <w:t xml:space="preserve"> OR </w:t>
      </w:r>
      <w:proofErr w:type="spellStart"/>
      <w:r w:rsidRPr="00EF7AD6">
        <w:rPr>
          <w:sz w:val="22"/>
        </w:rPr>
        <w:t>dolasetron</w:t>
      </w:r>
      <w:proofErr w:type="spellEnd"/>
      <w:r w:rsidRPr="00EF7AD6">
        <w:rPr>
          <w:sz w:val="22"/>
        </w:rPr>
        <w:t xml:space="preserve"> OR palonosetron OR </w:t>
      </w:r>
      <w:proofErr w:type="spellStart"/>
      <w:r w:rsidRPr="00EF7AD6">
        <w:rPr>
          <w:sz w:val="22"/>
        </w:rPr>
        <w:t>ramosetron</w:t>
      </w:r>
      <w:proofErr w:type="spellEnd"/>
      <w:r w:rsidRPr="00EF7AD6">
        <w:rPr>
          <w:sz w:val="22"/>
        </w:rPr>
        <w:t>) AND ("isopropyl alcohol" OR "iso-propyl alcohol" OR "propan-2-ol" OR "2-propanol" OR isopropanol OR "sec-propyl alcohol" OR "2-hydroxypropane" OR "</w:t>
      </w:r>
      <w:proofErr w:type="spellStart"/>
      <w:r w:rsidRPr="00EF7AD6">
        <w:rPr>
          <w:sz w:val="22"/>
        </w:rPr>
        <w:t>i-PrOH</w:t>
      </w:r>
      <w:proofErr w:type="spellEnd"/>
      <w:r w:rsidRPr="00EF7AD6">
        <w:rPr>
          <w:sz w:val="22"/>
        </w:rPr>
        <w:t>" OR "dimethyl carbinol" OR "IPA")</w:t>
      </w:r>
    </w:p>
    <w:p w14:paraId="07768610" w14:textId="77777777" w:rsidR="00AD6391" w:rsidRPr="00EF7AD6" w:rsidRDefault="00AD6391" w:rsidP="00AD6391">
      <w:pPr>
        <w:spacing w:line="276" w:lineRule="auto"/>
        <w:rPr>
          <w:sz w:val="22"/>
        </w:rPr>
      </w:pPr>
      <w:r w:rsidRPr="00EF7AD6">
        <w:rPr>
          <w:sz w:val="22"/>
        </w:rPr>
        <w:t>41 results</w:t>
      </w:r>
    </w:p>
    <w:p w14:paraId="6901D213" w14:textId="77777777" w:rsidR="00AD6391" w:rsidRPr="00EF7AD6" w:rsidRDefault="00AD6391" w:rsidP="00AD6391">
      <w:pPr>
        <w:spacing w:line="276" w:lineRule="auto"/>
        <w:rPr>
          <w:sz w:val="22"/>
        </w:rPr>
      </w:pPr>
    </w:p>
    <w:p w14:paraId="05E520F0" w14:textId="77777777" w:rsidR="00AD6391" w:rsidRPr="00EF7AD6" w:rsidRDefault="00AD6391" w:rsidP="00AD6391">
      <w:pPr>
        <w:spacing w:line="276" w:lineRule="auto"/>
        <w:rPr>
          <w:b/>
          <w:bCs/>
          <w:sz w:val="22"/>
        </w:rPr>
      </w:pPr>
      <w:r w:rsidRPr="00EF7AD6">
        <w:rPr>
          <w:b/>
          <w:bCs/>
          <w:sz w:val="22"/>
        </w:rPr>
        <w:t>Cochrane Library (CENTRAL)</w:t>
      </w:r>
    </w:p>
    <w:p w14:paraId="422D383B" w14:textId="77777777" w:rsidR="00AD6391" w:rsidRPr="00EF7AD6" w:rsidRDefault="00AD6391" w:rsidP="00AD6391">
      <w:pPr>
        <w:spacing w:line="276" w:lineRule="auto"/>
        <w:rPr>
          <w:sz w:val="22"/>
        </w:rPr>
      </w:pPr>
      <w:r w:rsidRPr="00EF7AD6">
        <w:rPr>
          <w:sz w:val="22"/>
        </w:rPr>
        <w:t xml:space="preserve">("5-HT3" OR "5 HT3" OR "5HT3" OR </w:t>
      </w:r>
      <w:proofErr w:type="spellStart"/>
      <w:r w:rsidRPr="00EF7AD6">
        <w:rPr>
          <w:sz w:val="22"/>
        </w:rPr>
        <w:t>setron</w:t>
      </w:r>
      <w:proofErr w:type="spellEnd"/>
      <w:r w:rsidRPr="00EF7AD6">
        <w:rPr>
          <w:sz w:val="22"/>
        </w:rPr>
        <w:t xml:space="preserve"> OR ondansetron OR </w:t>
      </w:r>
      <w:proofErr w:type="spellStart"/>
      <w:r w:rsidRPr="00EF7AD6">
        <w:rPr>
          <w:sz w:val="22"/>
        </w:rPr>
        <w:t>tropisetron</w:t>
      </w:r>
      <w:proofErr w:type="spellEnd"/>
      <w:r w:rsidRPr="00EF7AD6">
        <w:rPr>
          <w:sz w:val="22"/>
        </w:rPr>
        <w:t xml:space="preserve"> OR </w:t>
      </w:r>
      <w:proofErr w:type="spellStart"/>
      <w:r w:rsidRPr="00EF7AD6">
        <w:rPr>
          <w:sz w:val="22"/>
        </w:rPr>
        <w:t>granisetron</w:t>
      </w:r>
      <w:proofErr w:type="spellEnd"/>
      <w:r w:rsidRPr="00EF7AD6">
        <w:rPr>
          <w:sz w:val="22"/>
        </w:rPr>
        <w:t xml:space="preserve"> OR </w:t>
      </w:r>
      <w:proofErr w:type="spellStart"/>
      <w:r w:rsidRPr="00EF7AD6">
        <w:rPr>
          <w:sz w:val="22"/>
        </w:rPr>
        <w:t>dolasetron</w:t>
      </w:r>
      <w:proofErr w:type="spellEnd"/>
      <w:r w:rsidRPr="00EF7AD6">
        <w:rPr>
          <w:sz w:val="22"/>
        </w:rPr>
        <w:t xml:space="preserve"> OR palonosetron OR </w:t>
      </w:r>
      <w:proofErr w:type="spellStart"/>
      <w:r w:rsidRPr="00EF7AD6">
        <w:rPr>
          <w:sz w:val="22"/>
        </w:rPr>
        <w:t>ramosetron</w:t>
      </w:r>
      <w:proofErr w:type="spellEnd"/>
      <w:r w:rsidRPr="00EF7AD6">
        <w:rPr>
          <w:sz w:val="22"/>
        </w:rPr>
        <w:t>) AND ("isopropyl alcohol" OR "iso-propyl alcohol" OR "propan-2-ol" OR "2-propanol" OR isopropanol OR "sec-propyl alcohol" OR "2-hydroxypropane" OR "</w:t>
      </w:r>
      <w:proofErr w:type="spellStart"/>
      <w:r w:rsidRPr="00EF7AD6">
        <w:rPr>
          <w:sz w:val="22"/>
        </w:rPr>
        <w:t>i-PrOH</w:t>
      </w:r>
      <w:proofErr w:type="spellEnd"/>
      <w:r w:rsidRPr="00EF7AD6">
        <w:rPr>
          <w:sz w:val="22"/>
        </w:rPr>
        <w:t>" OR "dimethyl carbinol" OR "IPA")</w:t>
      </w:r>
    </w:p>
    <w:p w14:paraId="5BD30D3E" w14:textId="77777777" w:rsidR="00AD6391" w:rsidRDefault="00AD6391" w:rsidP="00AD6391">
      <w:pPr>
        <w:spacing w:line="276" w:lineRule="auto"/>
        <w:rPr>
          <w:sz w:val="22"/>
        </w:rPr>
      </w:pPr>
      <w:r w:rsidRPr="00EF7AD6">
        <w:rPr>
          <w:sz w:val="22"/>
        </w:rPr>
        <w:t>22 results</w:t>
      </w:r>
    </w:p>
    <w:p w14:paraId="07C9985B" w14:textId="714A4F3B" w:rsidR="00AD6391" w:rsidRDefault="00AD6391" w:rsidP="00AD6391">
      <w:pPr>
        <w:spacing w:line="276" w:lineRule="auto"/>
        <w:rPr>
          <w:b/>
          <w:szCs w:val="36"/>
        </w:rPr>
      </w:pPr>
      <w:r>
        <w:rPr>
          <w:b/>
          <w:szCs w:val="36"/>
        </w:rPr>
        <w:br w:type="page"/>
      </w:r>
    </w:p>
    <w:p w14:paraId="7DB5EE33" w14:textId="177300EE" w:rsidR="004B4082" w:rsidRPr="004B4082" w:rsidRDefault="00AD6391" w:rsidP="004B4082">
      <w:pPr>
        <w:spacing w:line="360" w:lineRule="auto"/>
        <w:jc w:val="both"/>
        <w:rPr>
          <w:b/>
        </w:rPr>
      </w:pPr>
      <w:r>
        <w:rPr>
          <w:b/>
          <w:szCs w:val="36"/>
        </w:rPr>
        <w:lastRenderedPageBreak/>
        <w:t>Doc 2: GRADE Evidence Profile</w:t>
      </w:r>
    </w:p>
    <w:tbl>
      <w:tblPr>
        <w:tblW w:w="5000" w:type="pct"/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481"/>
        <w:gridCol w:w="683"/>
        <w:gridCol w:w="668"/>
        <w:gridCol w:w="773"/>
        <w:gridCol w:w="701"/>
        <w:gridCol w:w="675"/>
        <w:gridCol w:w="813"/>
        <w:gridCol w:w="672"/>
        <w:gridCol w:w="690"/>
        <w:gridCol w:w="575"/>
        <w:gridCol w:w="552"/>
        <w:gridCol w:w="970"/>
        <w:gridCol w:w="743"/>
      </w:tblGrid>
      <w:tr w:rsidR="004B4082" w14:paraId="0365AD81" w14:textId="77777777" w:rsidTr="001703F7">
        <w:trPr>
          <w:cantSplit/>
          <w:tblHeader/>
        </w:trPr>
        <w:tc>
          <w:tcPr>
            <w:tcW w:w="0" w:type="auto"/>
            <w:gridSpan w:val="7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80273E" w14:textId="77777777" w:rsidR="004B4082" w:rsidRDefault="004B4082" w:rsidP="001703F7">
            <w:pPr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  <w:t>Certainty assessment</w:t>
            </w:r>
          </w:p>
        </w:tc>
        <w:tc>
          <w:tcPr>
            <w:tcW w:w="0" w:type="auto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6E5403" w14:textId="77777777" w:rsidR="004B4082" w:rsidRDefault="004B4082" w:rsidP="001703F7">
            <w:pPr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  <w:t>№ of patients</w:t>
            </w:r>
          </w:p>
        </w:tc>
        <w:tc>
          <w:tcPr>
            <w:tcW w:w="0" w:type="auto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99AC71" w14:textId="77777777" w:rsidR="004B4082" w:rsidRDefault="004B4082" w:rsidP="001703F7">
            <w:pPr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  <w:t>Effect</w:t>
            </w:r>
          </w:p>
        </w:tc>
        <w:tc>
          <w:tcPr>
            <w:tcW w:w="500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792B1D" w14:textId="77777777" w:rsidR="004B4082" w:rsidRDefault="004B4082" w:rsidP="001703F7">
            <w:pPr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  <w:t>Certainty</w:t>
            </w:r>
          </w:p>
        </w:tc>
        <w:tc>
          <w:tcPr>
            <w:tcW w:w="0" w:type="auto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77DCFE" w14:textId="77777777" w:rsidR="004B4082" w:rsidRDefault="004B4082" w:rsidP="001703F7">
            <w:pPr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  <w:t>Importance</w:t>
            </w:r>
          </w:p>
        </w:tc>
      </w:tr>
      <w:tr w:rsidR="004B4082" w14:paraId="6DA8CB74" w14:textId="77777777" w:rsidTr="001703F7">
        <w:trPr>
          <w:cantSplit/>
          <w:tblHeader/>
        </w:trPr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BDEE4D" w14:textId="77777777" w:rsidR="004B4082" w:rsidRDefault="004B4082" w:rsidP="001703F7">
            <w:pPr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  <w:t>№ of studies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6BE1E8" w14:textId="77777777" w:rsidR="004B4082" w:rsidRDefault="004B4082" w:rsidP="001703F7">
            <w:pPr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  <w:t>Study design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C64457" w14:textId="77777777" w:rsidR="004B4082" w:rsidRDefault="004B4082" w:rsidP="001703F7">
            <w:pPr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  <w:t>Risk of bias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38AD3F" w14:textId="77777777" w:rsidR="004B4082" w:rsidRDefault="004B4082" w:rsidP="001703F7">
            <w:pPr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  <w:t>Inconsistency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5B3C73" w14:textId="77777777" w:rsidR="004B4082" w:rsidRDefault="004B4082" w:rsidP="001703F7">
            <w:pPr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  <w:t>Indirectness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2AFD92" w14:textId="77777777" w:rsidR="004B4082" w:rsidRDefault="004B4082" w:rsidP="001703F7">
            <w:pPr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  <w:t>Imprecision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4E6BD5" w14:textId="77777777" w:rsidR="004B4082" w:rsidRDefault="004B4082" w:rsidP="001703F7">
            <w:pPr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  <w:t>Other considerations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8BA126" w14:textId="77777777" w:rsidR="004B4082" w:rsidRDefault="004B4082" w:rsidP="001703F7">
            <w:pPr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  <w:t>Inhaled Isopropyl Alcohol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B1EF52" w14:textId="77777777" w:rsidR="004B4082" w:rsidRDefault="004B4082" w:rsidP="001703F7">
            <w:pPr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  <w:t>5-HT3 Antagonists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36DF54" w14:textId="77777777" w:rsidR="004B4082" w:rsidRDefault="004B4082" w:rsidP="001703F7">
            <w:pPr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  <w:t>Relative</w:t>
            </w:r>
            <w:r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  <w:br/>
              <w:t>(95% CI)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225862" w14:textId="77777777" w:rsidR="004B4082" w:rsidRDefault="004B4082" w:rsidP="001703F7">
            <w:pPr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  <w:t>Absolute</w:t>
            </w:r>
            <w:r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  <w:br/>
              <w:t>(95% CI)</w:t>
            </w:r>
          </w:p>
        </w:tc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14:paraId="78A56A49" w14:textId="77777777" w:rsidR="004B4082" w:rsidRDefault="004B4082" w:rsidP="001703F7">
            <w:pPr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14:paraId="7CEB65AE" w14:textId="77777777" w:rsidR="004B4082" w:rsidRDefault="004B4082" w:rsidP="001703F7">
            <w:pPr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</w:p>
        </w:tc>
      </w:tr>
      <w:tr w:rsidR="004B4082" w14:paraId="234CC7C5" w14:textId="77777777" w:rsidTr="001703F7">
        <w:trPr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F921C18" w14:textId="77777777" w:rsidR="004B4082" w:rsidRDefault="004B4082" w:rsidP="001703F7">
            <w:pPr>
              <w:rPr>
                <w:rFonts w:ascii="Arial Narrow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hAnsi="Arial Narrow"/>
                <w:b/>
                <w:bCs/>
                <w:color w:val="000000"/>
                <w:sz w:val="13"/>
                <w:szCs w:val="13"/>
              </w:rPr>
              <w:t>Duration of nausea (assessed with: Time to 50% reduction of nausea score)</w:t>
            </w:r>
          </w:p>
        </w:tc>
      </w:tr>
      <w:tr w:rsidR="004B4082" w14:paraId="1B69315B" w14:textId="77777777" w:rsidTr="001703F7">
        <w:trPr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989E91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2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07FDE4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randomised trials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A3C5CE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 xml:space="preserve">very </w:t>
            </w:r>
            <w:proofErr w:type="spellStart"/>
            <w:r>
              <w:rPr>
                <w:rFonts w:ascii="Arial Narrow" w:hAnsi="Arial Narrow"/>
                <w:sz w:val="13"/>
                <w:szCs w:val="13"/>
              </w:rPr>
              <w:t>serious</w:t>
            </w:r>
            <w:r>
              <w:rPr>
                <w:rFonts w:ascii="Arial Narrow" w:hAnsi="Arial Narrow"/>
                <w:sz w:val="13"/>
                <w:szCs w:val="13"/>
                <w:vertAlign w:val="superscript"/>
              </w:rPr>
              <w:t>a</w:t>
            </w:r>
            <w:r>
              <w:rPr>
                <w:rStyle w:val="comma"/>
                <w:rFonts w:ascii="Arial Narrow" w:hAnsi="Arial Narrow"/>
                <w:sz w:val="13"/>
                <w:szCs w:val="13"/>
                <w:vertAlign w:val="superscript"/>
              </w:rPr>
              <w:t>,</w:t>
            </w:r>
            <w:r>
              <w:rPr>
                <w:rFonts w:ascii="Arial Narrow" w:hAnsi="Arial Narrow"/>
                <w:sz w:val="13"/>
                <w:szCs w:val="13"/>
                <w:vertAlign w:val="superscript"/>
              </w:rPr>
              <w:t>b</w:t>
            </w:r>
            <w:r>
              <w:rPr>
                <w:rStyle w:val="comma"/>
                <w:rFonts w:ascii="Arial Narrow" w:hAnsi="Arial Narrow"/>
                <w:sz w:val="13"/>
                <w:szCs w:val="13"/>
                <w:vertAlign w:val="superscript"/>
              </w:rPr>
              <w:t>,</w:t>
            </w:r>
            <w:r>
              <w:rPr>
                <w:rFonts w:ascii="Arial Narrow" w:hAnsi="Arial Narrow"/>
                <w:sz w:val="13"/>
                <w:szCs w:val="13"/>
                <w:vertAlign w:val="superscript"/>
              </w:rPr>
              <w:t>c</w:t>
            </w:r>
            <w:proofErr w:type="spellEnd"/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E84F99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42594D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proofErr w:type="spellStart"/>
            <w:r>
              <w:rPr>
                <w:rFonts w:ascii="Arial Narrow" w:hAnsi="Arial Narrow"/>
                <w:sz w:val="13"/>
                <w:szCs w:val="13"/>
              </w:rPr>
              <w:t>serious</w:t>
            </w:r>
            <w:r>
              <w:rPr>
                <w:rFonts w:ascii="Arial Narrow" w:hAnsi="Arial Narrow"/>
                <w:sz w:val="13"/>
                <w:szCs w:val="13"/>
                <w:vertAlign w:val="superscript"/>
              </w:rPr>
              <w:t>d</w:t>
            </w:r>
            <w:proofErr w:type="spellEnd"/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68CC11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proofErr w:type="spellStart"/>
            <w:r>
              <w:rPr>
                <w:rFonts w:ascii="Arial Narrow" w:hAnsi="Arial Narrow"/>
                <w:sz w:val="13"/>
                <w:szCs w:val="13"/>
              </w:rPr>
              <w:t>serious</w:t>
            </w:r>
            <w:r>
              <w:rPr>
                <w:rFonts w:ascii="Arial Narrow" w:hAnsi="Arial Narrow"/>
                <w:sz w:val="13"/>
                <w:szCs w:val="13"/>
                <w:vertAlign w:val="superscript"/>
              </w:rPr>
              <w:t>e</w:t>
            </w:r>
            <w:proofErr w:type="spellEnd"/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6993FF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5F8616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58 participants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A7DBC7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hAnsi="Arial Narrow"/>
                <w:sz w:val="13"/>
                <w:szCs w:val="13"/>
              </w:rPr>
              <w:t>32 participants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A71658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Style w:val="block"/>
                <w:rFonts w:ascii="Arial Narrow" w:hAnsi="Arial Narrow"/>
                <w:b/>
                <w:bCs/>
                <w:sz w:val="13"/>
                <w:szCs w:val="13"/>
              </w:rPr>
              <w:t>MD -20.06</w:t>
            </w:r>
            <w:r>
              <w:rPr>
                <w:rFonts w:ascii="Arial Narrow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hAnsi="Arial Narrow"/>
                <w:sz w:val="13"/>
                <w:szCs w:val="13"/>
              </w:rPr>
              <w:t>(-26.26 to -13.85)</w:t>
            </w:r>
            <w:r>
              <w:rPr>
                <w:rFonts w:ascii="Arial Narrow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hAnsi="Arial Narrow"/>
                <w:sz w:val="13"/>
                <w:szCs w:val="13"/>
              </w:rPr>
              <w:t>[Duration of nausea]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10F885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sz w:val="13"/>
                <w:szCs w:val="13"/>
              </w:rPr>
              <w:t>-- per 1,000</w:t>
            </w:r>
            <w:r>
              <w:rPr>
                <w:rFonts w:ascii="Arial Narrow" w:hAnsi="Arial Narrow"/>
                <w:sz w:val="13"/>
                <w:szCs w:val="13"/>
              </w:rPr>
              <w:br/>
              <w:t>(from -- to --)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1AFC40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hAnsi="Cambria Math" w:cs="Cambria Math"/>
                <w:sz w:val="21"/>
                <w:szCs w:val="21"/>
              </w:rPr>
              <w:t>⨁</w:t>
            </w:r>
            <w:r>
              <w:rPr>
                <w:rStyle w:val="quality-sign"/>
                <w:rFonts w:ascii="Segoe UI Symbol" w:hAnsi="Segoe UI Symbol" w:cs="Segoe UI Symbol"/>
                <w:sz w:val="21"/>
                <w:szCs w:val="21"/>
              </w:rPr>
              <w:t>◯◯◯</w:t>
            </w:r>
            <w:r>
              <w:rPr>
                <w:rFonts w:ascii="Arial Narrow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hAnsi="Arial Narrow"/>
                <w:sz w:val="13"/>
                <w:szCs w:val="13"/>
              </w:rPr>
              <w:t>Very low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4C1FB4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CRITICAL</w:t>
            </w:r>
          </w:p>
        </w:tc>
      </w:tr>
      <w:tr w:rsidR="004B4082" w14:paraId="2AF5BD47" w14:textId="77777777" w:rsidTr="001703F7">
        <w:trPr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97385E" w14:textId="77777777" w:rsidR="004B4082" w:rsidRDefault="004B4082" w:rsidP="001703F7">
            <w:pPr>
              <w:rPr>
                <w:rFonts w:ascii="Arial Narrow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5A2C7E" w14:textId="77777777" w:rsidR="004B4082" w:rsidRDefault="004B4082" w:rsidP="001703F7">
            <w:pPr>
              <w:rPr>
                <w:rFonts w:ascii="Arial Narrow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69960C" w14:textId="77777777" w:rsidR="004B4082" w:rsidRDefault="004B4082" w:rsidP="001703F7">
            <w:pPr>
              <w:rPr>
                <w:rFonts w:ascii="Arial Narrow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AE0DA6" w14:textId="77777777" w:rsidR="004B4082" w:rsidRDefault="004B4082" w:rsidP="001703F7">
            <w:pPr>
              <w:rPr>
                <w:rFonts w:ascii="Arial Narrow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4E5120" w14:textId="77777777" w:rsidR="004B4082" w:rsidRDefault="004B4082" w:rsidP="001703F7">
            <w:pPr>
              <w:rPr>
                <w:rFonts w:ascii="Arial Narrow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8B1ED4" w14:textId="77777777" w:rsidR="004B4082" w:rsidRDefault="004B4082" w:rsidP="001703F7">
            <w:pPr>
              <w:rPr>
                <w:rFonts w:ascii="Arial Narrow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2A7B90" w14:textId="77777777" w:rsidR="004B4082" w:rsidRDefault="004B4082" w:rsidP="001703F7">
            <w:pPr>
              <w:rPr>
                <w:rFonts w:ascii="Arial Narrow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D32744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Style w:val="cell"/>
                <w:rFonts w:ascii="Arial Narrow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964162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hAnsi="Arial Narrow"/>
                <w:sz w:val="13"/>
                <w:szCs w:val="13"/>
              </w:rPr>
              <w:t>15.0%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5712CF" w14:textId="77777777" w:rsidR="004B4082" w:rsidRDefault="004B4082" w:rsidP="001703F7">
            <w:pPr>
              <w:rPr>
                <w:rFonts w:ascii="Arial Narrow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79709C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sz w:val="13"/>
                <w:szCs w:val="13"/>
              </w:rPr>
              <w:t>-- per 1,000</w:t>
            </w:r>
            <w:r>
              <w:rPr>
                <w:rFonts w:ascii="Arial Narrow" w:hAnsi="Arial Narrow"/>
                <w:sz w:val="13"/>
                <w:szCs w:val="13"/>
              </w:rPr>
              <w:br/>
              <w:t>(from -- to --)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E1C93E" w14:textId="77777777" w:rsidR="004B4082" w:rsidRDefault="004B4082" w:rsidP="001703F7">
            <w:pPr>
              <w:rPr>
                <w:rFonts w:ascii="Arial Narrow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F22EB0" w14:textId="77777777" w:rsidR="004B4082" w:rsidRDefault="004B4082" w:rsidP="001703F7">
            <w:pPr>
              <w:rPr>
                <w:rFonts w:ascii="Arial Narrow" w:hAnsi="Arial Narrow"/>
                <w:sz w:val="13"/>
                <w:szCs w:val="13"/>
              </w:rPr>
            </w:pPr>
          </w:p>
        </w:tc>
      </w:tr>
      <w:tr w:rsidR="004B4082" w14:paraId="1609F0D1" w14:textId="77777777" w:rsidTr="001703F7">
        <w:trPr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06B0E22" w14:textId="77777777" w:rsidR="004B4082" w:rsidRDefault="004B4082" w:rsidP="001703F7">
            <w:pPr>
              <w:rPr>
                <w:rFonts w:ascii="Arial Narrow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hAnsi="Arial Narrow"/>
                <w:b/>
                <w:bCs/>
                <w:color w:val="000000"/>
                <w:sz w:val="13"/>
                <w:szCs w:val="13"/>
              </w:rPr>
              <w:t>Severity of nausea (follow-up: 30 minutes; assessed with: Reduction in nausea score; Scale from: 0 to 100)</w:t>
            </w:r>
          </w:p>
        </w:tc>
      </w:tr>
      <w:tr w:rsidR="004B4082" w14:paraId="64FA92B8" w14:textId="77777777" w:rsidTr="001703F7">
        <w:trPr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6839D3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2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7F1A76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randomised trials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26ED4C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proofErr w:type="spellStart"/>
            <w:r>
              <w:rPr>
                <w:rFonts w:ascii="Arial Narrow" w:hAnsi="Arial Narrow"/>
                <w:sz w:val="13"/>
                <w:szCs w:val="13"/>
              </w:rPr>
              <w:t>serious</w:t>
            </w:r>
            <w:r>
              <w:rPr>
                <w:rFonts w:ascii="Arial Narrow" w:hAnsi="Arial Narrow"/>
                <w:sz w:val="13"/>
                <w:szCs w:val="13"/>
                <w:vertAlign w:val="superscript"/>
              </w:rPr>
              <w:t>a</w:t>
            </w:r>
            <w:r>
              <w:rPr>
                <w:rStyle w:val="comma"/>
                <w:rFonts w:ascii="Arial Narrow" w:hAnsi="Arial Narrow"/>
                <w:sz w:val="13"/>
                <w:szCs w:val="13"/>
                <w:vertAlign w:val="superscript"/>
              </w:rPr>
              <w:t>,</w:t>
            </w:r>
            <w:r>
              <w:rPr>
                <w:rFonts w:ascii="Arial Narrow" w:hAnsi="Arial Narrow"/>
                <w:sz w:val="13"/>
                <w:szCs w:val="13"/>
                <w:vertAlign w:val="superscript"/>
              </w:rPr>
              <w:t>b</w:t>
            </w:r>
            <w:r>
              <w:rPr>
                <w:rStyle w:val="comma"/>
                <w:rFonts w:ascii="Arial Narrow" w:hAnsi="Arial Narrow"/>
                <w:sz w:val="13"/>
                <w:szCs w:val="13"/>
                <w:vertAlign w:val="superscript"/>
              </w:rPr>
              <w:t>,</w:t>
            </w:r>
            <w:r>
              <w:rPr>
                <w:rFonts w:ascii="Arial Narrow" w:hAnsi="Arial Narrow"/>
                <w:sz w:val="13"/>
                <w:szCs w:val="13"/>
                <w:vertAlign w:val="superscript"/>
              </w:rPr>
              <w:t>c</w:t>
            </w:r>
            <w:proofErr w:type="spellEnd"/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6A3A93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 xml:space="preserve">not </w:t>
            </w:r>
            <w:proofErr w:type="spellStart"/>
            <w:r>
              <w:rPr>
                <w:rFonts w:ascii="Arial Narrow" w:hAnsi="Arial Narrow"/>
                <w:sz w:val="13"/>
                <w:szCs w:val="13"/>
              </w:rPr>
              <w:t>serious</w:t>
            </w:r>
            <w:r>
              <w:rPr>
                <w:rFonts w:ascii="Arial Narrow" w:hAnsi="Arial Narrow"/>
                <w:sz w:val="13"/>
                <w:szCs w:val="13"/>
                <w:vertAlign w:val="superscript"/>
              </w:rPr>
              <w:t>f</w:t>
            </w:r>
            <w:proofErr w:type="spellEnd"/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55FB8E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A074D7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proofErr w:type="spellStart"/>
            <w:r>
              <w:rPr>
                <w:rFonts w:ascii="Arial Narrow" w:hAnsi="Arial Narrow"/>
                <w:sz w:val="13"/>
                <w:szCs w:val="13"/>
              </w:rPr>
              <w:t>serious</w:t>
            </w:r>
            <w:r>
              <w:rPr>
                <w:rFonts w:ascii="Arial Narrow" w:hAnsi="Arial Narrow"/>
                <w:sz w:val="13"/>
                <w:szCs w:val="13"/>
                <w:vertAlign w:val="superscript"/>
              </w:rPr>
              <w:t>e</w:t>
            </w:r>
            <w:proofErr w:type="spellEnd"/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AF386B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143251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146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DB3847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hAnsi="Arial Narrow"/>
                <w:sz w:val="13"/>
                <w:szCs w:val="13"/>
              </w:rPr>
              <w:t>146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0AB006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Style w:val="cell"/>
                <w:rFonts w:ascii="Arial Narrow" w:hAnsi="Arial Narrow"/>
                <w:sz w:val="13"/>
                <w:szCs w:val="13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0F7A72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hAnsi="Arial Narrow"/>
                <w:sz w:val="13"/>
                <w:szCs w:val="13"/>
              </w:rPr>
              <w:t xml:space="preserve">MD </w:t>
            </w:r>
            <w:r>
              <w:rPr>
                <w:rStyle w:val="cell-value"/>
                <w:rFonts w:ascii="Arial Narrow" w:hAnsi="Arial Narrow"/>
                <w:b/>
                <w:bCs/>
                <w:sz w:val="13"/>
                <w:szCs w:val="13"/>
              </w:rPr>
              <w:t>21.47 higher</w:t>
            </w:r>
            <w:r>
              <w:rPr>
                <w:rFonts w:ascii="Arial Narrow" w:hAnsi="Arial Narrow"/>
                <w:sz w:val="13"/>
                <w:szCs w:val="13"/>
              </w:rPr>
              <w:br/>
            </w:r>
            <w:r>
              <w:rPr>
                <w:rStyle w:val="cell-value"/>
                <w:rFonts w:ascii="Arial Narrow" w:hAnsi="Arial Narrow"/>
                <w:sz w:val="13"/>
                <w:szCs w:val="13"/>
              </w:rPr>
              <w:t>(15.47 higher to 27.47 higher)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D93DF6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hAnsi="Cambria Math" w:cs="Cambria Math"/>
                <w:sz w:val="21"/>
                <w:szCs w:val="21"/>
              </w:rPr>
              <w:t>⨁⨁</w:t>
            </w:r>
            <w:r>
              <w:rPr>
                <w:rStyle w:val="quality-sign"/>
                <w:rFonts w:ascii="Segoe UI Symbol" w:hAnsi="Segoe UI Symbol" w:cs="Segoe UI Symbol"/>
                <w:sz w:val="21"/>
                <w:szCs w:val="21"/>
              </w:rPr>
              <w:t>◯◯</w:t>
            </w:r>
            <w:r>
              <w:rPr>
                <w:rFonts w:ascii="Arial Narrow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hAnsi="Arial Narrow"/>
                <w:sz w:val="13"/>
                <w:szCs w:val="13"/>
              </w:rPr>
              <w:t>Low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2AB1FA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CRITICAL</w:t>
            </w:r>
          </w:p>
        </w:tc>
      </w:tr>
      <w:tr w:rsidR="004B4082" w14:paraId="2EEEB788" w14:textId="77777777" w:rsidTr="001703F7">
        <w:trPr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BDB80F2" w14:textId="77777777" w:rsidR="004B4082" w:rsidRDefault="004B4082" w:rsidP="001703F7">
            <w:pPr>
              <w:rPr>
                <w:rFonts w:ascii="Arial Narrow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hAnsi="Arial Narrow"/>
                <w:b/>
                <w:bCs/>
                <w:color w:val="000000"/>
                <w:sz w:val="13"/>
                <w:szCs w:val="13"/>
              </w:rPr>
              <w:t>Rescue antiemetic requirement (assessed with: Percentage requiring additional antiemetics)</w:t>
            </w:r>
          </w:p>
        </w:tc>
      </w:tr>
      <w:tr w:rsidR="004B4082" w14:paraId="428AD64E" w14:textId="77777777" w:rsidTr="001703F7">
        <w:trPr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039A60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2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4610AC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randomised trials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FA4804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 xml:space="preserve">very </w:t>
            </w:r>
            <w:proofErr w:type="spellStart"/>
            <w:r>
              <w:rPr>
                <w:rFonts w:ascii="Arial Narrow" w:hAnsi="Arial Narrow"/>
                <w:sz w:val="13"/>
                <w:szCs w:val="13"/>
              </w:rPr>
              <w:t>serious</w:t>
            </w:r>
            <w:r>
              <w:rPr>
                <w:rFonts w:ascii="Arial Narrow" w:hAnsi="Arial Narrow"/>
                <w:sz w:val="13"/>
                <w:szCs w:val="13"/>
                <w:vertAlign w:val="superscript"/>
              </w:rPr>
              <w:t>a</w:t>
            </w:r>
            <w:r>
              <w:rPr>
                <w:rStyle w:val="comma"/>
                <w:rFonts w:ascii="Arial Narrow" w:hAnsi="Arial Narrow"/>
                <w:sz w:val="13"/>
                <w:szCs w:val="13"/>
                <w:vertAlign w:val="superscript"/>
              </w:rPr>
              <w:t>,</w:t>
            </w:r>
            <w:r>
              <w:rPr>
                <w:rFonts w:ascii="Arial Narrow" w:hAnsi="Arial Narrow"/>
                <w:sz w:val="13"/>
                <w:szCs w:val="13"/>
                <w:vertAlign w:val="superscript"/>
              </w:rPr>
              <w:t>b</w:t>
            </w:r>
            <w:r>
              <w:rPr>
                <w:rStyle w:val="comma"/>
                <w:rFonts w:ascii="Arial Narrow" w:hAnsi="Arial Narrow"/>
                <w:sz w:val="13"/>
                <w:szCs w:val="13"/>
                <w:vertAlign w:val="superscript"/>
              </w:rPr>
              <w:t>,</w:t>
            </w:r>
            <w:r>
              <w:rPr>
                <w:rFonts w:ascii="Arial Narrow" w:hAnsi="Arial Narrow"/>
                <w:sz w:val="13"/>
                <w:szCs w:val="13"/>
                <w:vertAlign w:val="superscript"/>
              </w:rPr>
              <w:t>c</w:t>
            </w:r>
            <w:r>
              <w:rPr>
                <w:rStyle w:val="comma"/>
                <w:rFonts w:ascii="Arial Narrow" w:hAnsi="Arial Narrow"/>
                <w:sz w:val="13"/>
                <w:szCs w:val="13"/>
                <w:vertAlign w:val="superscript"/>
              </w:rPr>
              <w:t>,</w:t>
            </w:r>
            <w:r>
              <w:rPr>
                <w:rFonts w:ascii="Arial Narrow" w:hAnsi="Arial Narrow"/>
                <w:sz w:val="13"/>
                <w:szCs w:val="13"/>
                <w:vertAlign w:val="superscript"/>
              </w:rPr>
              <w:t>g</w:t>
            </w:r>
            <w:proofErr w:type="spellEnd"/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A97768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proofErr w:type="spellStart"/>
            <w:r>
              <w:rPr>
                <w:rFonts w:ascii="Arial Narrow" w:hAnsi="Arial Narrow"/>
                <w:sz w:val="13"/>
                <w:szCs w:val="13"/>
              </w:rPr>
              <w:t>serious</w:t>
            </w:r>
            <w:r>
              <w:rPr>
                <w:rFonts w:ascii="Arial Narrow" w:hAnsi="Arial Narrow"/>
                <w:sz w:val="13"/>
                <w:szCs w:val="13"/>
                <w:vertAlign w:val="superscript"/>
              </w:rPr>
              <w:t>f</w:t>
            </w:r>
            <w:proofErr w:type="spellEnd"/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568A41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029F4E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proofErr w:type="spellStart"/>
            <w:r>
              <w:rPr>
                <w:rFonts w:ascii="Arial Narrow" w:hAnsi="Arial Narrow"/>
                <w:sz w:val="13"/>
                <w:szCs w:val="13"/>
              </w:rPr>
              <w:t>serious</w:t>
            </w:r>
            <w:r>
              <w:rPr>
                <w:rFonts w:ascii="Arial Narrow" w:hAnsi="Arial Narrow"/>
                <w:sz w:val="13"/>
                <w:szCs w:val="13"/>
                <w:vertAlign w:val="superscript"/>
              </w:rPr>
              <w:t>h</w:t>
            </w:r>
            <w:r>
              <w:rPr>
                <w:rStyle w:val="comma"/>
                <w:rFonts w:ascii="Arial Narrow" w:hAnsi="Arial Narrow"/>
                <w:sz w:val="13"/>
                <w:szCs w:val="13"/>
                <w:vertAlign w:val="superscript"/>
              </w:rPr>
              <w:t>,</w:t>
            </w:r>
            <w:r>
              <w:rPr>
                <w:rFonts w:ascii="Arial Narrow" w:hAnsi="Arial Narrow"/>
                <w:sz w:val="13"/>
                <w:szCs w:val="13"/>
                <w:vertAlign w:val="superscript"/>
              </w:rPr>
              <w:t>i</w:t>
            </w:r>
            <w:proofErr w:type="spellEnd"/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A635F3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70711B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 xml:space="preserve">20/70 (28.6%) 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B0241A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hAnsi="Arial Narrow"/>
                <w:sz w:val="13"/>
                <w:szCs w:val="13"/>
              </w:rPr>
              <w:t xml:space="preserve">31/53 (58.5%) 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65C6B2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Style w:val="block"/>
                <w:rFonts w:ascii="Arial Narrow" w:hAnsi="Arial Narrow"/>
                <w:b/>
                <w:bCs/>
                <w:sz w:val="13"/>
                <w:szCs w:val="13"/>
              </w:rPr>
              <w:t>OR 0.60</w:t>
            </w:r>
            <w:r>
              <w:rPr>
                <w:rFonts w:ascii="Arial Narrow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hAnsi="Arial Narrow"/>
                <w:sz w:val="13"/>
                <w:szCs w:val="13"/>
              </w:rPr>
              <w:t>(0.37 to 0.95)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847EEA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sz w:val="13"/>
                <w:szCs w:val="13"/>
              </w:rPr>
              <w:t>127 fewer per 1,000</w:t>
            </w:r>
            <w:r>
              <w:rPr>
                <w:rFonts w:ascii="Arial Narrow" w:hAnsi="Arial Narrow"/>
                <w:sz w:val="13"/>
                <w:szCs w:val="13"/>
              </w:rPr>
              <w:br/>
              <w:t>(from 242 fewer to 13 fewer)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05D88E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hAnsi="Cambria Math" w:cs="Cambria Math"/>
                <w:sz w:val="21"/>
                <w:szCs w:val="21"/>
              </w:rPr>
              <w:t>⨁</w:t>
            </w:r>
            <w:r>
              <w:rPr>
                <w:rStyle w:val="quality-sign"/>
                <w:rFonts w:ascii="Segoe UI Symbol" w:hAnsi="Segoe UI Symbol" w:cs="Segoe UI Symbol"/>
                <w:sz w:val="21"/>
                <w:szCs w:val="21"/>
              </w:rPr>
              <w:t>◯◯◯</w:t>
            </w:r>
            <w:r>
              <w:rPr>
                <w:rFonts w:ascii="Arial Narrow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hAnsi="Arial Narrow"/>
                <w:sz w:val="13"/>
                <w:szCs w:val="13"/>
              </w:rPr>
              <w:t>Very low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51C1F7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IMPORTANT</w:t>
            </w:r>
          </w:p>
        </w:tc>
      </w:tr>
      <w:tr w:rsidR="004B4082" w14:paraId="7FBEE06C" w14:textId="77777777" w:rsidTr="001703F7">
        <w:trPr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34C434E" w14:textId="77777777" w:rsidR="004B4082" w:rsidRDefault="004B4082" w:rsidP="001703F7">
            <w:pPr>
              <w:rPr>
                <w:rFonts w:ascii="Arial Narrow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hAnsi="Arial Narrow"/>
                <w:b/>
                <w:bCs/>
                <w:color w:val="000000"/>
                <w:sz w:val="13"/>
                <w:szCs w:val="13"/>
              </w:rPr>
              <w:t>Patient satisfaction (assessed with: Various scales including VAS)</w:t>
            </w:r>
          </w:p>
        </w:tc>
      </w:tr>
      <w:tr w:rsidR="004B4082" w14:paraId="17F8100E" w14:textId="77777777" w:rsidTr="001703F7">
        <w:trPr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B48E50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2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C46F4D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randomised trials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EEA775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proofErr w:type="spellStart"/>
            <w:r>
              <w:rPr>
                <w:rFonts w:ascii="Arial Narrow" w:hAnsi="Arial Narrow"/>
                <w:sz w:val="13"/>
                <w:szCs w:val="13"/>
              </w:rPr>
              <w:t>serious</w:t>
            </w:r>
            <w:r>
              <w:rPr>
                <w:rFonts w:ascii="Arial Narrow" w:hAnsi="Arial Narrow"/>
                <w:sz w:val="13"/>
                <w:szCs w:val="13"/>
                <w:vertAlign w:val="superscript"/>
              </w:rPr>
              <w:t>a</w:t>
            </w:r>
            <w:r>
              <w:rPr>
                <w:rStyle w:val="comma"/>
                <w:rFonts w:ascii="Arial Narrow" w:hAnsi="Arial Narrow"/>
                <w:sz w:val="13"/>
                <w:szCs w:val="13"/>
                <w:vertAlign w:val="superscript"/>
              </w:rPr>
              <w:t>,</w:t>
            </w:r>
            <w:r>
              <w:rPr>
                <w:rFonts w:ascii="Arial Narrow" w:hAnsi="Arial Narrow"/>
                <w:sz w:val="13"/>
                <w:szCs w:val="13"/>
                <w:vertAlign w:val="superscript"/>
              </w:rPr>
              <w:t>b</w:t>
            </w:r>
            <w:r>
              <w:rPr>
                <w:rStyle w:val="comma"/>
                <w:rFonts w:ascii="Arial Narrow" w:hAnsi="Arial Narrow"/>
                <w:sz w:val="13"/>
                <w:szCs w:val="13"/>
                <w:vertAlign w:val="superscript"/>
              </w:rPr>
              <w:t>,</w:t>
            </w:r>
            <w:r>
              <w:rPr>
                <w:rFonts w:ascii="Arial Narrow" w:hAnsi="Arial Narrow"/>
                <w:sz w:val="13"/>
                <w:szCs w:val="13"/>
                <w:vertAlign w:val="superscript"/>
              </w:rPr>
              <w:t>c</w:t>
            </w:r>
            <w:r>
              <w:rPr>
                <w:rStyle w:val="comma"/>
                <w:rFonts w:ascii="Arial Narrow" w:hAnsi="Arial Narrow"/>
                <w:sz w:val="13"/>
                <w:szCs w:val="13"/>
                <w:vertAlign w:val="superscript"/>
              </w:rPr>
              <w:t>,</w:t>
            </w:r>
            <w:r>
              <w:rPr>
                <w:rFonts w:ascii="Arial Narrow" w:hAnsi="Arial Narrow"/>
                <w:sz w:val="13"/>
                <w:szCs w:val="13"/>
                <w:vertAlign w:val="superscript"/>
              </w:rPr>
              <w:t>g</w:t>
            </w:r>
            <w:proofErr w:type="spellEnd"/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9AD5BE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06DA99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FD1418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proofErr w:type="spellStart"/>
            <w:r>
              <w:rPr>
                <w:rFonts w:ascii="Arial Narrow" w:hAnsi="Arial Narrow"/>
                <w:sz w:val="13"/>
                <w:szCs w:val="13"/>
              </w:rPr>
              <w:t>serious</w:t>
            </w:r>
            <w:r>
              <w:rPr>
                <w:rFonts w:ascii="Arial Narrow" w:hAnsi="Arial Narrow"/>
                <w:sz w:val="13"/>
                <w:szCs w:val="13"/>
                <w:vertAlign w:val="superscript"/>
              </w:rPr>
              <w:t>e</w:t>
            </w:r>
            <w:proofErr w:type="spellEnd"/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F8C7F2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none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1B3F9F" w14:textId="77777777" w:rsidR="004B4082" w:rsidRDefault="004B4082" w:rsidP="001703F7">
            <w:pPr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Two studies found no significant difference between the groups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646CC8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hAnsi="Cambria Math" w:cs="Cambria Math"/>
                <w:sz w:val="21"/>
                <w:szCs w:val="21"/>
              </w:rPr>
              <w:t>⨁⨁</w:t>
            </w:r>
            <w:r>
              <w:rPr>
                <w:rStyle w:val="quality-sign"/>
                <w:rFonts w:ascii="Segoe UI Symbol" w:hAnsi="Segoe UI Symbol" w:cs="Segoe UI Symbol"/>
                <w:sz w:val="21"/>
                <w:szCs w:val="21"/>
              </w:rPr>
              <w:t>◯◯</w:t>
            </w:r>
            <w:r>
              <w:rPr>
                <w:rFonts w:ascii="Arial Narrow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hAnsi="Arial Narrow"/>
                <w:sz w:val="13"/>
                <w:szCs w:val="13"/>
              </w:rPr>
              <w:t>Low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AE336F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IMPORTANT</w:t>
            </w:r>
          </w:p>
        </w:tc>
      </w:tr>
      <w:tr w:rsidR="004B4082" w14:paraId="078A300C" w14:textId="77777777" w:rsidTr="001703F7">
        <w:trPr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28C9DB0" w14:textId="77777777" w:rsidR="004B4082" w:rsidRDefault="004B4082" w:rsidP="001703F7">
            <w:pPr>
              <w:rPr>
                <w:rFonts w:ascii="Arial Narrow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hAnsi="Arial Narrow"/>
                <w:b/>
                <w:bCs/>
                <w:color w:val="000000"/>
                <w:sz w:val="13"/>
                <w:szCs w:val="13"/>
              </w:rPr>
              <w:t>Adverse events</w:t>
            </w:r>
          </w:p>
        </w:tc>
      </w:tr>
      <w:tr w:rsidR="004B4082" w14:paraId="3D3CE5CC" w14:textId="77777777" w:rsidTr="001703F7">
        <w:trPr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61FE4C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657D74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randomised trials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8AAECC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proofErr w:type="spellStart"/>
            <w:r>
              <w:rPr>
                <w:rFonts w:ascii="Arial Narrow" w:hAnsi="Arial Narrow"/>
                <w:sz w:val="13"/>
                <w:szCs w:val="13"/>
              </w:rPr>
              <w:t>serious</w:t>
            </w:r>
            <w:r>
              <w:rPr>
                <w:rFonts w:ascii="Arial Narrow" w:hAnsi="Arial Narrow"/>
                <w:sz w:val="13"/>
                <w:szCs w:val="13"/>
                <w:vertAlign w:val="superscript"/>
              </w:rPr>
              <w:t>a</w:t>
            </w:r>
            <w:r>
              <w:rPr>
                <w:rStyle w:val="comma"/>
                <w:rFonts w:ascii="Arial Narrow" w:hAnsi="Arial Narrow"/>
                <w:sz w:val="13"/>
                <w:szCs w:val="13"/>
                <w:vertAlign w:val="superscript"/>
              </w:rPr>
              <w:t>,</w:t>
            </w:r>
            <w:r>
              <w:rPr>
                <w:rFonts w:ascii="Arial Narrow" w:hAnsi="Arial Narrow"/>
                <w:sz w:val="13"/>
                <w:szCs w:val="13"/>
                <w:vertAlign w:val="superscript"/>
              </w:rPr>
              <w:t>b</w:t>
            </w:r>
            <w:r>
              <w:rPr>
                <w:rStyle w:val="comma"/>
                <w:rFonts w:ascii="Arial Narrow" w:hAnsi="Arial Narrow"/>
                <w:sz w:val="13"/>
                <w:szCs w:val="13"/>
                <w:vertAlign w:val="superscript"/>
              </w:rPr>
              <w:t>,</w:t>
            </w:r>
            <w:r>
              <w:rPr>
                <w:rFonts w:ascii="Arial Narrow" w:hAnsi="Arial Narrow"/>
                <w:sz w:val="13"/>
                <w:szCs w:val="13"/>
                <w:vertAlign w:val="superscript"/>
              </w:rPr>
              <w:t>g</w:t>
            </w:r>
            <w:proofErr w:type="spellEnd"/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6091EA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 xml:space="preserve">very </w:t>
            </w:r>
            <w:proofErr w:type="spellStart"/>
            <w:r>
              <w:rPr>
                <w:rFonts w:ascii="Arial Narrow" w:hAnsi="Arial Narrow"/>
                <w:sz w:val="13"/>
                <w:szCs w:val="13"/>
              </w:rPr>
              <w:t>serious</w:t>
            </w:r>
            <w:r>
              <w:rPr>
                <w:rFonts w:ascii="Arial Narrow" w:hAnsi="Arial Narrow"/>
                <w:sz w:val="13"/>
                <w:szCs w:val="13"/>
                <w:vertAlign w:val="superscript"/>
              </w:rPr>
              <w:t>j</w:t>
            </w:r>
            <w:proofErr w:type="spellEnd"/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CA94A1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B49710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proofErr w:type="spellStart"/>
            <w:r>
              <w:rPr>
                <w:rFonts w:ascii="Arial Narrow" w:hAnsi="Arial Narrow"/>
                <w:sz w:val="13"/>
                <w:szCs w:val="13"/>
              </w:rPr>
              <w:t>serious</w:t>
            </w:r>
            <w:r>
              <w:rPr>
                <w:rFonts w:ascii="Arial Narrow" w:hAnsi="Arial Narrow"/>
                <w:sz w:val="13"/>
                <w:szCs w:val="13"/>
                <w:vertAlign w:val="superscript"/>
              </w:rPr>
              <w:t>k</w:t>
            </w:r>
            <w:proofErr w:type="spellEnd"/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1431F5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none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CD421E" w14:textId="77777777" w:rsidR="004B4082" w:rsidRDefault="004B4082" w:rsidP="001703F7">
            <w:pPr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One study reported no adverse events in either the IPA (0/41) and 5-HT3 (0/41) groups.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6E68FE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hAnsi="Cambria Math" w:cs="Cambria Math"/>
                <w:sz w:val="21"/>
                <w:szCs w:val="21"/>
              </w:rPr>
              <w:t>⨁</w:t>
            </w:r>
            <w:r>
              <w:rPr>
                <w:rStyle w:val="quality-sign"/>
                <w:rFonts w:ascii="Segoe UI Symbol" w:hAnsi="Segoe UI Symbol" w:cs="Segoe UI Symbol"/>
                <w:sz w:val="21"/>
                <w:szCs w:val="21"/>
              </w:rPr>
              <w:t>◯◯◯</w:t>
            </w:r>
            <w:r>
              <w:rPr>
                <w:rFonts w:ascii="Arial Narrow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hAnsi="Arial Narrow"/>
                <w:sz w:val="13"/>
                <w:szCs w:val="13"/>
              </w:rPr>
              <w:t>Very low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BEA7EC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CRITICAL</w:t>
            </w:r>
          </w:p>
        </w:tc>
      </w:tr>
      <w:tr w:rsidR="004B4082" w14:paraId="4E69C297" w14:textId="77777777" w:rsidTr="001703F7">
        <w:trPr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4488D83" w14:textId="77777777" w:rsidR="004B4082" w:rsidRDefault="004B4082" w:rsidP="001703F7">
            <w:pPr>
              <w:rPr>
                <w:rFonts w:ascii="Arial Narrow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hAnsi="Arial Narrow"/>
                <w:b/>
                <w:bCs/>
                <w:color w:val="000000"/>
                <w:sz w:val="13"/>
                <w:szCs w:val="13"/>
              </w:rPr>
              <w:t xml:space="preserve">Severity of nausea (assessed </w:t>
            </w:r>
            <w:proofErr w:type="gramStart"/>
            <w:r>
              <w:rPr>
                <w:rStyle w:val="label"/>
                <w:rFonts w:ascii="Arial Narrow" w:hAnsi="Arial Narrow"/>
                <w:b/>
                <w:bCs/>
                <w:color w:val="000000"/>
                <w:sz w:val="13"/>
                <w:szCs w:val="13"/>
              </w:rPr>
              <w:t>with:</w:t>
            </w:r>
            <w:proofErr w:type="gramEnd"/>
            <w:r>
              <w:rPr>
                <w:rStyle w:val="label"/>
                <w:rFonts w:ascii="Arial Narrow" w:hAnsi="Arial Narrow"/>
                <w:b/>
                <w:bCs/>
                <w:color w:val="000000"/>
                <w:sz w:val="13"/>
                <w:szCs w:val="13"/>
              </w:rPr>
              <w:t xml:space="preserve"> various)</w:t>
            </w:r>
          </w:p>
        </w:tc>
      </w:tr>
      <w:tr w:rsidR="004B4082" w14:paraId="6D3BCA6A" w14:textId="77777777" w:rsidTr="001703F7">
        <w:trPr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5AF931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3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169A94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randomised trials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34E812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proofErr w:type="spellStart"/>
            <w:r>
              <w:rPr>
                <w:rFonts w:ascii="Arial Narrow" w:hAnsi="Arial Narrow"/>
                <w:sz w:val="13"/>
                <w:szCs w:val="13"/>
              </w:rPr>
              <w:t>serious</w:t>
            </w:r>
            <w:r>
              <w:rPr>
                <w:rFonts w:ascii="Arial Narrow" w:hAnsi="Arial Narrow"/>
                <w:sz w:val="13"/>
                <w:szCs w:val="13"/>
                <w:vertAlign w:val="superscript"/>
              </w:rPr>
              <w:t>a</w:t>
            </w:r>
            <w:r>
              <w:rPr>
                <w:rStyle w:val="comma"/>
                <w:rFonts w:ascii="Arial Narrow" w:hAnsi="Arial Narrow"/>
                <w:sz w:val="13"/>
                <w:szCs w:val="13"/>
                <w:vertAlign w:val="superscript"/>
              </w:rPr>
              <w:t>,</w:t>
            </w:r>
            <w:r>
              <w:rPr>
                <w:rFonts w:ascii="Arial Narrow" w:hAnsi="Arial Narrow"/>
                <w:sz w:val="13"/>
                <w:szCs w:val="13"/>
                <w:vertAlign w:val="superscript"/>
              </w:rPr>
              <w:t>b</w:t>
            </w:r>
            <w:r>
              <w:rPr>
                <w:rStyle w:val="comma"/>
                <w:rFonts w:ascii="Arial Narrow" w:hAnsi="Arial Narrow"/>
                <w:sz w:val="13"/>
                <w:szCs w:val="13"/>
                <w:vertAlign w:val="superscript"/>
              </w:rPr>
              <w:t>,</w:t>
            </w:r>
            <w:r>
              <w:rPr>
                <w:rFonts w:ascii="Arial Narrow" w:hAnsi="Arial Narrow"/>
                <w:sz w:val="13"/>
                <w:szCs w:val="13"/>
                <w:vertAlign w:val="superscript"/>
              </w:rPr>
              <w:t>c</w:t>
            </w:r>
            <w:proofErr w:type="spellEnd"/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B7DF3F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proofErr w:type="spellStart"/>
            <w:r>
              <w:rPr>
                <w:rFonts w:ascii="Arial Narrow" w:hAnsi="Arial Narrow"/>
                <w:sz w:val="13"/>
                <w:szCs w:val="13"/>
              </w:rPr>
              <w:t>serious</w:t>
            </w:r>
            <w:r>
              <w:rPr>
                <w:rFonts w:ascii="Arial Narrow" w:hAnsi="Arial Narrow"/>
                <w:sz w:val="13"/>
                <w:szCs w:val="13"/>
                <w:vertAlign w:val="superscript"/>
              </w:rPr>
              <w:t>f</w:t>
            </w:r>
            <w:proofErr w:type="spellEnd"/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FC2C29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36E42D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proofErr w:type="spellStart"/>
            <w:r>
              <w:rPr>
                <w:rFonts w:ascii="Arial Narrow" w:hAnsi="Arial Narrow"/>
                <w:sz w:val="13"/>
                <w:szCs w:val="13"/>
              </w:rPr>
              <w:t>serious</w:t>
            </w:r>
            <w:r>
              <w:rPr>
                <w:rFonts w:ascii="Arial Narrow" w:hAnsi="Arial Narrow"/>
                <w:sz w:val="13"/>
                <w:szCs w:val="13"/>
                <w:vertAlign w:val="superscript"/>
              </w:rPr>
              <w:t>e</w:t>
            </w:r>
            <w:proofErr w:type="spellEnd"/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DC96E6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none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95B577" w14:textId="77777777" w:rsidR="004B4082" w:rsidRDefault="004B4082" w:rsidP="001703F7">
            <w:pPr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Three studies reporting conflicting data with IPA leading to significantly reduced nausea (2/3) or significantly greater nausea (1/3).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5F941C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hAnsi="Cambria Math" w:cs="Cambria Math"/>
                <w:sz w:val="21"/>
                <w:szCs w:val="21"/>
              </w:rPr>
              <w:t>⨁</w:t>
            </w:r>
            <w:r>
              <w:rPr>
                <w:rStyle w:val="quality-sign"/>
                <w:rFonts w:ascii="Segoe UI Symbol" w:hAnsi="Segoe UI Symbol" w:cs="Segoe UI Symbol"/>
                <w:sz w:val="21"/>
                <w:szCs w:val="21"/>
              </w:rPr>
              <w:t>◯◯◯</w:t>
            </w:r>
            <w:r>
              <w:rPr>
                <w:rFonts w:ascii="Arial Narrow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hAnsi="Arial Narrow"/>
                <w:sz w:val="13"/>
                <w:szCs w:val="13"/>
              </w:rPr>
              <w:t>Very low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C1D600" w14:textId="77777777" w:rsidR="004B4082" w:rsidRDefault="004B4082" w:rsidP="001703F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CRITICAL</w:t>
            </w:r>
          </w:p>
        </w:tc>
      </w:tr>
    </w:tbl>
    <w:p w14:paraId="29D12D7C" w14:textId="77777777" w:rsidR="004B4082" w:rsidRDefault="004B4082" w:rsidP="004B4082">
      <w:pPr>
        <w:pStyle w:val="NormalWeb"/>
        <w:spacing w:line="140" w:lineRule="atLeast"/>
        <w:rPr>
          <w:rFonts w:ascii="Arial Narrow" w:hAnsi="Arial Narrow"/>
          <w:color w:val="000000"/>
          <w:sz w:val="14"/>
          <w:szCs w:val="14"/>
          <w:lang w:val="en"/>
        </w:rPr>
      </w:pPr>
      <w:r>
        <w:rPr>
          <w:rFonts w:ascii="Arial Narrow" w:hAnsi="Arial Narrow"/>
          <w:b/>
          <w:bCs/>
          <w:color w:val="000000"/>
          <w:sz w:val="14"/>
          <w:szCs w:val="14"/>
          <w:lang w:val="en"/>
        </w:rPr>
        <w:t>CI:</w:t>
      </w:r>
      <w:r>
        <w:rPr>
          <w:rFonts w:ascii="Arial Narrow" w:hAnsi="Arial Narrow"/>
          <w:color w:val="000000"/>
          <w:sz w:val="14"/>
          <w:szCs w:val="14"/>
          <w:lang w:val="en"/>
        </w:rPr>
        <w:t xml:space="preserve"> confidence interval; </w:t>
      </w:r>
      <w:r>
        <w:rPr>
          <w:rFonts w:ascii="Arial Narrow" w:hAnsi="Arial Narrow"/>
          <w:b/>
          <w:bCs/>
          <w:color w:val="000000"/>
          <w:sz w:val="14"/>
          <w:szCs w:val="14"/>
          <w:lang w:val="en"/>
        </w:rPr>
        <w:t>MD:</w:t>
      </w:r>
      <w:r>
        <w:rPr>
          <w:rFonts w:ascii="Arial Narrow" w:hAnsi="Arial Narrow"/>
          <w:color w:val="000000"/>
          <w:sz w:val="14"/>
          <w:szCs w:val="14"/>
          <w:lang w:val="en"/>
        </w:rPr>
        <w:t xml:space="preserve"> mean difference; </w:t>
      </w:r>
      <w:r>
        <w:rPr>
          <w:rFonts w:ascii="Arial Narrow" w:hAnsi="Arial Narrow"/>
          <w:b/>
          <w:bCs/>
          <w:color w:val="000000"/>
          <w:sz w:val="14"/>
          <w:szCs w:val="14"/>
          <w:lang w:val="en"/>
        </w:rPr>
        <w:t>OR:</w:t>
      </w:r>
      <w:r>
        <w:rPr>
          <w:rFonts w:ascii="Arial Narrow" w:hAnsi="Arial Narrow"/>
          <w:color w:val="000000"/>
          <w:sz w:val="14"/>
          <w:szCs w:val="14"/>
          <w:lang w:val="en"/>
        </w:rPr>
        <w:t xml:space="preserve"> odds ratio</w:t>
      </w:r>
    </w:p>
    <w:p w14:paraId="58CAB3F4" w14:textId="77777777" w:rsidR="004B4082" w:rsidRDefault="004B4082" w:rsidP="004B4082">
      <w:pPr>
        <w:pStyle w:val="Heading4"/>
        <w:spacing w:line="140" w:lineRule="atLeast"/>
        <w:rPr>
          <w:rFonts w:ascii="Arial Narrow" w:eastAsia="Times New Roman" w:hAnsi="Arial Narrow"/>
          <w:color w:val="000000"/>
          <w:lang w:val="en"/>
        </w:rPr>
      </w:pPr>
      <w:r>
        <w:rPr>
          <w:rFonts w:ascii="Arial Narrow" w:eastAsia="Times New Roman" w:hAnsi="Arial Narrow"/>
          <w:color w:val="000000"/>
          <w:lang w:val="en"/>
        </w:rPr>
        <w:t>Explanations</w:t>
      </w:r>
    </w:p>
    <w:p w14:paraId="73668389" w14:textId="77777777" w:rsidR="004B4082" w:rsidRDefault="004B4082" w:rsidP="004B4082">
      <w:pPr>
        <w:spacing w:line="140" w:lineRule="atLeast"/>
        <w:rPr>
          <w:rFonts w:ascii="Arial Narrow" w:hAnsi="Arial Narrow"/>
          <w:color w:val="000000"/>
          <w:sz w:val="14"/>
          <w:szCs w:val="14"/>
          <w:lang w:val="en"/>
        </w:rPr>
      </w:pPr>
      <w:r>
        <w:rPr>
          <w:rFonts w:ascii="Arial Narrow" w:hAnsi="Arial Narrow"/>
          <w:color w:val="000000"/>
          <w:sz w:val="14"/>
          <w:szCs w:val="14"/>
          <w:lang w:val="en"/>
        </w:rPr>
        <w:t>a. Deviations from intended interventions</w:t>
      </w:r>
    </w:p>
    <w:p w14:paraId="3ED10E30" w14:textId="77777777" w:rsidR="004B4082" w:rsidRDefault="004B4082" w:rsidP="004B4082">
      <w:pPr>
        <w:spacing w:line="140" w:lineRule="atLeast"/>
        <w:rPr>
          <w:rFonts w:ascii="Arial Narrow" w:hAnsi="Arial Narrow"/>
          <w:color w:val="000000"/>
          <w:sz w:val="14"/>
          <w:szCs w:val="14"/>
          <w:lang w:val="en"/>
        </w:rPr>
      </w:pPr>
      <w:r>
        <w:rPr>
          <w:rFonts w:ascii="Arial Narrow" w:hAnsi="Arial Narrow"/>
          <w:color w:val="000000"/>
          <w:sz w:val="14"/>
          <w:szCs w:val="14"/>
          <w:lang w:val="en"/>
        </w:rPr>
        <w:t>b. Significant risk of bias in the domain of measurement of the outcome</w:t>
      </w:r>
    </w:p>
    <w:p w14:paraId="751A252B" w14:textId="77777777" w:rsidR="004B4082" w:rsidRDefault="004B4082" w:rsidP="004B4082">
      <w:pPr>
        <w:spacing w:line="140" w:lineRule="atLeast"/>
        <w:rPr>
          <w:rFonts w:ascii="Arial Narrow" w:hAnsi="Arial Narrow"/>
          <w:color w:val="000000"/>
          <w:sz w:val="14"/>
          <w:szCs w:val="14"/>
          <w:lang w:val="en"/>
        </w:rPr>
      </w:pPr>
      <w:r>
        <w:rPr>
          <w:rFonts w:ascii="Arial Narrow" w:hAnsi="Arial Narrow"/>
          <w:color w:val="000000"/>
          <w:sz w:val="14"/>
          <w:szCs w:val="14"/>
          <w:lang w:val="en"/>
        </w:rPr>
        <w:t>c. Significant risk of bias in blinding</w:t>
      </w:r>
    </w:p>
    <w:p w14:paraId="0710EBBE" w14:textId="77777777" w:rsidR="004B4082" w:rsidRDefault="004B4082" w:rsidP="004B4082">
      <w:pPr>
        <w:spacing w:line="140" w:lineRule="atLeast"/>
        <w:rPr>
          <w:rFonts w:ascii="Arial Narrow" w:hAnsi="Arial Narrow"/>
          <w:color w:val="000000"/>
          <w:sz w:val="14"/>
          <w:szCs w:val="14"/>
          <w:lang w:val="en"/>
        </w:rPr>
      </w:pPr>
      <w:r>
        <w:rPr>
          <w:rFonts w:ascii="Arial Narrow" w:hAnsi="Arial Narrow"/>
          <w:color w:val="000000"/>
          <w:sz w:val="14"/>
          <w:szCs w:val="14"/>
          <w:lang w:val="en"/>
        </w:rPr>
        <w:t>d. Populations of included studies not applicable to the target population</w:t>
      </w:r>
    </w:p>
    <w:p w14:paraId="2F309AF0" w14:textId="77777777" w:rsidR="004B4082" w:rsidRDefault="004B4082" w:rsidP="004B4082">
      <w:pPr>
        <w:spacing w:line="140" w:lineRule="atLeast"/>
        <w:rPr>
          <w:rFonts w:ascii="Arial Narrow" w:hAnsi="Arial Narrow"/>
          <w:color w:val="000000"/>
          <w:sz w:val="14"/>
          <w:szCs w:val="14"/>
          <w:lang w:val="en"/>
        </w:rPr>
      </w:pPr>
      <w:r>
        <w:rPr>
          <w:rFonts w:ascii="Arial Narrow" w:hAnsi="Arial Narrow"/>
          <w:color w:val="000000"/>
          <w:sz w:val="14"/>
          <w:szCs w:val="14"/>
          <w:lang w:val="en"/>
        </w:rPr>
        <w:t xml:space="preserve">e. Low participant numbers in studies meaning they were likely underpowered to detect </w:t>
      </w:r>
      <w:proofErr w:type="gramStart"/>
      <w:r>
        <w:rPr>
          <w:rFonts w:ascii="Arial Narrow" w:hAnsi="Arial Narrow"/>
          <w:color w:val="000000"/>
          <w:sz w:val="14"/>
          <w:szCs w:val="14"/>
          <w:lang w:val="en"/>
        </w:rPr>
        <w:t>differences</w:t>
      </w:r>
      <w:proofErr w:type="gramEnd"/>
    </w:p>
    <w:p w14:paraId="76B4A487" w14:textId="77777777" w:rsidR="004B4082" w:rsidRDefault="004B4082" w:rsidP="004B4082">
      <w:pPr>
        <w:spacing w:line="140" w:lineRule="atLeast"/>
        <w:rPr>
          <w:rFonts w:ascii="Arial Narrow" w:hAnsi="Arial Narrow"/>
          <w:color w:val="000000"/>
          <w:sz w:val="14"/>
          <w:szCs w:val="14"/>
          <w:lang w:val="en"/>
        </w:rPr>
      </w:pPr>
      <w:r>
        <w:rPr>
          <w:rFonts w:ascii="Arial Narrow" w:hAnsi="Arial Narrow"/>
          <w:color w:val="000000"/>
          <w:sz w:val="14"/>
          <w:szCs w:val="14"/>
          <w:lang w:val="en"/>
        </w:rPr>
        <w:t xml:space="preserve">f. Studies reported opposing </w:t>
      </w:r>
      <w:proofErr w:type="gramStart"/>
      <w:r>
        <w:rPr>
          <w:rFonts w:ascii="Arial Narrow" w:hAnsi="Arial Narrow"/>
          <w:color w:val="000000"/>
          <w:sz w:val="14"/>
          <w:szCs w:val="14"/>
          <w:lang w:val="en"/>
        </w:rPr>
        <w:t>effects</w:t>
      </w:r>
      <w:proofErr w:type="gramEnd"/>
    </w:p>
    <w:p w14:paraId="0B18C9DB" w14:textId="77777777" w:rsidR="004B4082" w:rsidRDefault="004B4082" w:rsidP="004B4082">
      <w:pPr>
        <w:spacing w:line="140" w:lineRule="atLeast"/>
        <w:rPr>
          <w:rFonts w:ascii="Arial Narrow" w:hAnsi="Arial Narrow"/>
          <w:color w:val="000000"/>
          <w:sz w:val="14"/>
          <w:szCs w:val="14"/>
          <w:lang w:val="en"/>
        </w:rPr>
      </w:pPr>
      <w:r>
        <w:rPr>
          <w:rFonts w:ascii="Arial Narrow" w:hAnsi="Arial Narrow"/>
          <w:color w:val="000000"/>
          <w:sz w:val="14"/>
          <w:szCs w:val="14"/>
          <w:lang w:val="en"/>
        </w:rPr>
        <w:t>g. Significant risk of bias due to missing outcome data</w:t>
      </w:r>
    </w:p>
    <w:p w14:paraId="51047EF2" w14:textId="77777777" w:rsidR="004B4082" w:rsidRDefault="004B4082" w:rsidP="004B4082">
      <w:pPr>
        <w:spacing w:line="140" w:lineRule="atLeast"/>
        <w:rPr>
          <w:rFonts w:ascii="Arial Narrow" w:hAnsi="Arial Narrow"/>
          <w:color w:val="000000"/>
          <w:sz w:val="14"/>
          <w:szCs w:val="14"/>
          <w:lang w:val="en"/>
        </w:rPr>
      </w:pPr>
      <w:r>
        <w:rPr>
          <w:rFonts w:ascii="Arial Narrow" w:hAnsi="Arial Narrow"/>
          <w:color w:val="000000"/>
          <w:sz w:val="14"/>
          <w:szCs w:val="14"/>
          <w:lang w:val="en"/>
        </w:rPr>
        <w:t xml:space="preserve">h. Confidence interval spans no </w:t>
      </w:r>
      <w:proofErr w:type="gramStart"/>
      <w:r>
        <w:rPr>
          <w:rFonts w:ascii="Arial Narrow" w:hAnsi="Arial Narrow"/>
          <w:color w:val="000000"/>
          <w:sz w:val="14"/>
          <w:szCs w:val="14"/>
          <w:lang w:val="en"/>
        </w:rPr>
        <w:t>effect</w:t>
      </w:r>
      <w:proofErr w:type="gramEnd"/>
    </w:p>
    <w:p w14:paraId="3486E015" w14:textId="77777777" w:rsidR="004B4082" w:rsidRDefault="004B4082" w:rsidP="004B4082">
      <w:pPr>
        <w:spacing w:line="140" w:lineRule="atLeast"/>
        <w:rPr>
          <w:rFonts w:ascii="Arial Narrow" w:hAnsi="Arial Narrow"/>
          <w:color w:val="000000"/>
          <w:sz w:val="14"/>
          <w:szCs w:val="14"/>
          <w:lang w:val="en"/>
        </w:rPr>
      </w:pPr>
      <w:proofErr w:type="spellStart"/>
      <w:r>
        <w:rPr>
          <w:rFonts w:ascii="Arial Narrow" w:hAnsi="Arial Narrow"/>
          <w:color w:val="000000"/>
          <w:sz w:val="14"/>
          <w:szCs w:val="14"/>
          <w:lang w:val="en"/>
        </w:rPr>
        <w:t>i</w:t>
      </w:r>
      <w:proofErr w:type="spellEnd"/>
      <w:r>
        <w:rPr>
          <w:rFonts w:ascii="Arial Narrow" w:hAnsi="Arial Narrow"/>
          <w:color w:val="000000"/>
          <w:sz w:val="14"/>
          <w:szCs w:val="14"/>
          <w:lang w:val="en"/>
        </w:rPr>
        <w:t xml:space="preserve">. Results vary from appreciable harm to </w:t>
      </w:r>
      <w:proofErr w:type="gramStart"/>
      <w:r>
        <w:rPr>
          <w:rFonts w:ascii="Arial Narrow" w:hAnsi="Arial Narrow"/>
          <w:color w:val="000000"/>
          <w:sz w:val="14"/>
          <w:szCs w:val="14"/>
          <w:lang w:val="en"/>
        </w:rPr>
        <w:t>benefit</w:t>
      </w:r>
      <w:proofErr w:type="gramEnd"/>
    </w:p>
    <w:p w14:paraId="354F5B20" w14:textId="77777777" w:rsidR="004B4082" w:rsidRDefault="004B4082" w:rsidP="004B4082">
      <w:pPr>
        <w:spacing w:line="140" w:lineRule="atLeast"/>
        <w:rPr>
          <w:rFonts w:ascii="Arial Narrow" w:hAnsi="Arial Narrow"/>
          <w:color w:val="000000"/>
          <w:sz w:val="14"/>
          <w:szCs w:val="14"/>
          <w:lang w:val="en"/>
        </w:rPr>
      </w:pPr>
      <w:r>
        <w:rPr>
          <w:rFonts w:ascii="Arial Narrow" w:hAnsi="Arial Narrow"/>
          <w:color w:val="000000"/>
          <w:sz w:val="14"/>
          <w:szCs w:val="14"/>
          <w:lang w:val="en"/>
        </w:rPr>
        <w:t>j. Highly varied incidence of adverse events between studies</w:t>
      </w:r>
    </w:p>
    <w:p w14:paraId="07FB91D3" w14:textId="7B684002" w:rsidR="00AD6391" w:rsidRPr="004B4082" w:rsidRDefault="004B4082" w:rsidP="004B4082">
      <w:pPr>
        <w:spacing w:line="140" w:lineRule="atLeast"/>
        <w:rPr>
          <w:rFonts w:ascii="Arial Narrow" w:hAnsi="Arial Narrow"/>
          <w:color w:val="000000"/>
          <w:sz w:val="14"/>
          <w:szCs w:val="14"/>
          <w:lang w:val="en"/>
        </w:rPr>
      </w:pPr>
      <w:r>
        <w:rPr>
          <w:rFonts w:ascii="Arial Narrow" w:hAnsi="Arial Narrow"/>
          <w:color w:val="000000"/>
          <w:sz w:val="14"/>
          <w:szCs w:val="14"/>
          <w:lang w:val="en"/>
        </w:rPr>
        <w:t>k. Likely underpowered to detect rare events</w:t>
      </w:r>
      <w:r w:rsidR="00AD6391">
        <w:rPr>
          <w:b/>
        </w:rPr>
        <w:br w:type="page"/>
      </w:r>
    </w:p>
    <w:p w14:paraId="07B7A563" w14:textId="42061540" w:rsidR="00AD6391" w:rsidRDefault="00AD6391" w:rsidP="00AD6391">
      <w:pPr>
        <w:rPr>
          <w:b/>
        </w:rPr>
      </w:pPr>
      <w:r>
        <w:rPr>
          <w:b/>
        </w:rPr>
        <w:lastRenderedPageBreak/>
        <w:t xml:space="preserve">Doc 3: </w:t>
      </w:r>
      <w:r w:rsidRPr="00EF7AD6">
        <w:rPr>
          <w:b/>
        </w:rPr>
        <w:t>Risk of Bias Tables</w:t>
      </w:r>
    </w:p>
    <w:p w14:paraId="375EA346" w14:textId="325EAFE0" w:rsidR="00293F2A" w:rsidRDefault="00293F2A" w:rsidP="00AD6391">
      <w:pPr>
        <w:spacing w:after="160" w:line="259" w:lineRule="auto"/>
        <w:rPr>
          <w:bCs/>
        </w:rPr>
      </w:pPr>
    </w:p>
    <w:p w14:paraId="7655EFD2" w14:textId="278F8829" w:rsidR="00AD6391" w:rsidRDefault="006B1DCE">
      <w:r>
        <w:rPr>
          <w:noProof/>
        </w:rPr>
        <w:drawing>
          <wp:inline distT="0" distB="0" distL="0" distR="0" wp14:anchorId="48675EDE" wp14:editId="749C7C6F">
            <wp:extent cx="5731510" cy="1064895"/>
            <wp:effectExtent l="0" t="0" r="0" b="1905"/>
            <wp:docPr id="517303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30310" name="Picture 5173031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064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9EA2EA" w14:textId="065F449D" w:rsidR="00293F2A" w:rsidRDefault="00293F2A"/>
    <w:p w14:paraId="4FEAD74A" w14:textId="504BA0D3" w:rsidR="00293F2A" w:rsidRDefault="00293F2A"/>
    <w:p w14:paraId="6C0C895F" w14:textId="63B491C5" w:rsidR="00293F2A" w:rsidRDefault="006B1DCE">
      <w:r>
        <w:rPr>
          <w:noProof/>
        </w:rPr>
        <w:drawing>
          <wp:inline distT="0" distB="0" distL="0" distR="0" wp14:anchorId="214929C8" wp14:editId="583F1040">
            <wp:extent cx="5731510" cy="1280795"/>
            <wp:effectExtent l="0" t="0" r="0" b="1905"/>
            <wp:docPr id="59354368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543680" name="Picture 59354368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28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93F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007EF"/>
    <w:multiLevelType w:val="hybridMultilevel"/>
    <w:tmpl w:val="575829AA"/>
    <w:lvl w:ilvl="0" w:tplc="08090001">
      <w:start w:val="2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F92E84"/>
    <w:multiLevelType w:val="hybridMultilevel"/>
    <w:tmpl w:val="5BB0C712"/>
    <w:lvl w:ilvl="0" w:tplc="08090001">
      <w:start w:val="2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8704619">
    <w:abstractNumId w:val="1"/>
  </w:num>
  <w:num w:numId="2" w16cid:durableId="817261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391"/>
    <w:rsid w:val="00293F2A"/>
    <w:rsid w:val="002B7EC4"/>
    <w:rsid w:val="004B4082"/>
    <w:rsid w:val="0058504F"/>
    <w:rsid w:val="006B1DCE"/>
    <w:rsid w:val="006F3A82"/>
    <w:rsid w:val="00751705"/>
    <w:rsid w:val="007B7AC7"/>
    <w:rsid w:val="00812A0E"/>
    <w:rsid w:val="008267AC"/>
    <w:rsid w:val="00894139"/>
    <w:rsid w:val="00970211"/>
    <w:rsid w:val="00996BF5"/>
    <w:rsid w:val="00A36B2D"/>
    <w:rsid w:val="00A72AAC"/>
    <w:rsid w:val="00A74CFC"/>
    <w:rsid w:val="00AA5041"/>
    <w:rsid w:val="00AD6391"/>
    <w:rsid w:val="00AE694F"/>
    <w:rsid w:val="00D8199A"/>
    <w:rsid w:val="00DA2FC3"/>
    <w:rsid w:val="00E44C2E"/>
    <w:rsid w:val="00E93E55"/>
    <w:rsid w:val="00EB6807"/>
    <w:rsid w:val="00FB5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51D41"/>
  <w15:chartTrackingRefBased/>
  <w15:docId w15:val="{87062794-1F03-F349-8689-913AD39A3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6391"/>
    <w:rPr>
      <w:rFonts w:ascii="Times New Roman" w:eastAsia="Times New Roman" w:hAnsi="Times New Roman" w:cs="Times New Roman"/>
      <w:lang w:eastAsia="en-GB"/>
    </w:rPr>
  </w:style>
  <w:style w:type="paragraph" w:styleId="Heading4">
    <w:name w:val="heading 4"/>
    <w:basedOn w:val="Normal"/>
    <w:link w:val="Heading4Char"/>
    <w:uiPriority w:val="9"/>
    <w:qFormat/>
    <w:rsid w:val="004B4082"/>
    <w:pPr>
      <w:spacing w:before="100" w:beforeAutospacing="1" w:after="100" w:afterAutospacing="1"/>
      <w:outlineLvl w:val="3"/>
    </w:pPr>
    <w:rPr>
      <w:rFonts w:eastAsiaTheme="minorEastAsia"/>
      <w:b/>
      <w:bCs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6391"/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93E55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4B4082"/>
    <w:rPr>
      <w:rFonts w:ascii="Times New Roman" w:eastAsiaTheme="minorEastAsia" w:hAnsi="Times New Roman" w:cs="Times New Roman"/>
      <w:b/>
      <w:bCs/>
      <w:lang w:eastAsia="en-GB"/>
      <w14:ligatures w14:val="standardContextual"/>
    </w:rPr>
  </w:style>
  <w:style w:type="character" w:customStyle="1" w:styleId="label">
    <w:name w:val="label"/>
    <w:basedOn w:val="DefaultParagraphFont"/>
    <w:rsid w:val="004B4082"/>
  </w:style>
  <w:style w:type="character" w:customStyle="1" w:styleId="comma">
    <w:name w:val="comma"/>
    <w:basedOn w:val="DefaultParagraphFont"/>
    <w:rsid w:val="004B4082"/>
  </w:style>
  <w:style w:type="character" w:customStyle="1" w:styleId="cell-value">
    <w:name w:val="cell-value"/>
    <w:basedOn w:val="DefaultParagraphFont"/>
    <w:rsid w:val="004B4082"/>
  </w:style>
  <w:style w:type="character" w:customStyle="1" w:styleId="cell">
    <w:name w:val="cell"/>
    <w:basedOn w:val="DefaultParagraphFont"/>
    <w:rsid w:val="004B4082"/>
  </w:style>
  <w:style w:type="character" w:customStyle="1" w:styleId="block">
    <w:name w:val="block"/>
    <w:basedOn w:val="DefaultParagraphFont"/>
    <w:rsid w:val="004B4082"/>
  </w:style>
  <w:style w:type="character" w:customStyle="1" w:styleId="quality-sign">
    <w:name w:val="quality-sign"/>
    <w:basedOn w:val="DefaultParagraphFont"/>
    <w:rsid w:val="004B4082"/>
  </w:style>
  <w:style w:type="character" w:customStyle="1" w:styleId="quality-text">
    <w:name w:val="quality-text"/>
    <w:basedOn w:val="DefaultParagraphFont"/>
    <w:rsid w:val="004B4082"/>
  </w:style>
  <w:style w:type="paragraph" w:styleId="NormalWeb">
    <w:name w:val="Normal (Web)"/>
    <w:basedOn w:val="Normal"/>
    <w:uiPriority w:val="99"/>
    <w:semiHidden/>
    <w:unhideWhenUsed/>
    <w:rsid w:val="004B4082"/>
    <w:pPr>
      <w:spacing w:before="100" w:beforeAutospacing="1" w:after="100" w:afterAutospacing="1"/>
    </w:pPr>
    <w:rPr>
      <w:rFonts w:eastAsiaTheme="minorEastAsi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0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816</Words>
  <Characters>4654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Kimber</dc:creator>
  <cp:keywords/>
  <dc:description/>
  <cp:lastModifiedBy>James Kimber</cp:lastModifiedBy>
  <cp:revision>4</cp:revision>
  <dcterms:created xsi:type="dcterms:W3CDTF">2023-07-20T01:55:00Z</dcterms:created>
  <dcterms:modified xsi:type="dcterms:W3CDTF">2023-08-10T11:32:00Z</dcterms:modified>
</cp:coreProperties>
</file>