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0BDF" w14:textId="3806D9BF" w:rsidR="00A76B98" w:rsidRPr="00A76B98" w:rsidRDefault="00A76B98" w:rsidP="00A76B98">
      <w:pPr>
        <w:pStyle w:val="Kop1"/>
        <w:rPr>
          <w:lang w:val="en-US"/>
        </w:rPr>
      </w:pPr>
      <w:r w:rsidRPr="00A76B98">
        <w:rPr>
          <w:lang w:val="en-US"/>
        </w:rPr>
        <w:t xml:space="preserve">Appendix </w:t>
      </w:r>
      <w:r>
        <w:rPr>
          <w:lang w:val="en-US"/>
        </w:rPr>
        <w:t xml:space="preserve">2. Number of participants per countries </w:t>
      </w:r>
    </w:p>
    <w:p w14:paraId="1C8D6A13" w14:textId="066BD27A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Belgi</w:t>
      </w:r>
      <w:r>
        <w:rPr>
          <w:lang w:val="en-US"/>
        </w:rPr>
        <w:t>u</w:t>
      </w:r>
      <w:r w:rsidRPr="00A76B98">
        <w:rPr>
          <w:lang w:val="en-US"/>
        </w:rPr>
        <w:t>m</w:t>
      </w:r>
      <w:r>
        <w:rPr>
          <w:lang w:val="en-US"/>
        </w:rPr>
        <w:t xml:space="preserve"> (n=2)</w:t>
      </w:r>
    </w:p>
    <w:p w14:paraId="2AC183A6" w14:textId="26F11AD3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Bulgaria</w:t>
      </w:r>
      <w:r>
        <w:rPr>
          <w:lang w:val="en-US"/>
        </w:rPr>
        <w:t xml:space="preserve"> (n=1)</w:t>
      </w:r>
    </w:p>
    <w:p w14:paraId="5CE439C4" w14:textId="6C3E2566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Croatia</w:t>
      </w:r>
      <w:r>
        <w:rPr>
          <w:lang w:val="en-US"/>
        </w:rPr>
        <w:t xml:space="preserve"> (n=2)</w:t>
      </w:r>
    </w:p>
    <w:p w14:paraId="32CA860A" w14:textId="7C54098F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Czech Republic</w:t>
      </w:r>
      <w:r>
        <w:rPr>
          <w:lang w:val="en-US"/>
        </w:rPr>
        <w:t xml:space="preserve"> (n=2)</w:t>
      </w:r>
    </w:p>
    <w:p w14:paraId="6E79F5C7" w14:textId="54D7CE58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Finland</w:t>
      </w:r>
      <w:r>
        <w:rPr>
          <w:lang w:val="en-US"/>
        </w:rPr>
        <w:t xml:space="preserve"> (n=1)</w:t>
      </w:r>
    </w:p>
    <w:p w14:paraId="57D6B573" w14:textId="7DA74BC9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France</w:t>
      </w:r>
      <w:r>
        <w:rPr>
          <w:lang w:val="en-US"/>
        </w:rPr>
        <w:t xml:space="preserve"> (n=4)</w:t>
      </w:r>
    </w:p>
    <w:p w14:paraId="01D657E6" w14:textId="3ED131D5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Greece</w:t>
      </w:r>
      <w:r>
        <w:rPr>
          <w:lang w:val="en-US"/>
        </w:rPr>
        <w:t xml:space="preserve"> (n=1)</w:t>
      </w:r>
    </w:p>
    <w:p w14:paraId="16F6C6B5" w14:textId="18004612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Ireland</w:t>
      </w:r>
      <w:r>
        <w:rPr>
          <w:lang w:val="en-US"/>
        </w:rPr>
        <w:t xml:space="preserve"> (n=1)</w:t>
      </w:r>
    </w:p>
    <w:p w14:paraId="1431D16B" w14:textId="46E5415B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Italy</w:t>
      </w:r>
      <w:r>
        <w:rPr>
          <w:lang w:val="en-US"/>
        </w:rPr>
        <w:t xml:space="preserve"> (n=1)</w:t>
      </w:r>
    </w:p>
    <w:p w14:paraId="563BC12C" w14:textId="7B0A2E12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Malta</w:t>
      </w:r>
      <w:r>
        <w:rPr>
          <w:lang w:val="en-US"/>
        </w:rPr>
        <w:t xml:space="preserve"> (n=1)</w:t>
      </w:r>
    </w:p>
    <w:p w14:paraId="4D6EA3E1" w14:textId="21BD5822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Portugal</w:t>
      </w:r>
      <w:r>
        <w:rPr>
          <w:lang w:val="en-US"/>
        </w:rPr>
        <w:t xml:space="preserve"> (n=1)</w:t>
      </w:r>
    </w:p>
    <w:p w14:paraId="2891C1FC" w14:textId="40EE7E3E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Serbia</w:t>
      </w:r>
      <w:r>
        <w:rPr>
          <w:lang w:val="en-US"/>
        </w:rPr>
        <w:t xml:space="preserve"> (n=2)</w:t>
      </w:r>
    </w:p>
    <w:p w14:paraId="7397E6B2" w14:textId="4D51719C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Spain</w:t>
      </w:r>
      <w:r>
        <w:rPr>
          <w:lang w:val="en-US"/>
        </w:rPr>
        <w:t xml:space="preserve"> (n=2)</w:t>
      </w:r>
    </w:p>
    <w:p w14:paraId="5C457300" w14:textId="22904A45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Portugal</w:t>
      </w:r>
      <w:r>
        <w:rPr>
          <w:lang w:val="en-US"/>
        </w:rPr>
        <w:t xml:space="preserve"> (n=1)</w:t>
      </w:r>
    </w:p>
    <w:p w14:paraId="6F59A003" w14:textId="46CD0D10" w:rsidR="00A76B98" w:rsidRPr="00A76B98" w:rsidRDefault="00A76B98" w:rsidP="00A76B98">
      <w:pPr>
        <w:rPr>
          <w:lang w:val="en-US"/>
        </w:rPr>
      </w:pPr>
      <w:r w:rsidRPr="00A76B98">
        <w:rPr>
          <w:lang w:val="en-US"/>
        </w:rPr>
        <w:t>Sweden</w:t>
      </w:r>
      <w:r>
        <w:rPr>
          <w:lang w:val="en-US"/>
        </w:rPr>
        <w:t xml:space="preserve"> (n=1)</w:t>
      </w:r>
    </w:p>
    <w:p w14:paraId="5C5C8B33" w14:textId="208466F8" w:rsidR="00A76B98" w:rsidRPr="00A76B98" w:rsidRDefault="00C11982" w:rsidP="00A76B98">
      <w:pPr>
        <w:rPr>
          <w:lang w:val="en-US"/>
        </w:rPr>
      </w:pPr>
      <w:r>
        <w:rPr>
          <w:lang w:val="en-US"/>
        </w:rPr>
        <w:t>T</w:t>
      </w:r>
      <w:r w:rsidR="00A76B98" w:rsidRPr="00A76B98">
        <w:rPr>
          <w:lang w:val="en-US"/>
        </w:rPr>
        <w:t>he Netherlands</w:t>
      </w:r>
      <w:r w:rsidR="00A76B98">
        <w:rPr>
          <w:lang w:val="en-US"/>
        </w:rPr>
        <w:t xml:space="preserve"> (n=3)</w:t>
      </w:r>
    </w:p>
    <w:sectPr w:rsidR="00A76B98" w:rsidRPr="00A7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98"/>
    <w:rsid w:val="007251B7"/>
    <w:rsid w:val="00A76B98"/>
    <w:rsid w:val="00C1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549FC"/>
  <w15:chartTrackingRefBased/>
  <w15:docId w15:val="{D99C5785-B5E1-467A-AD6B-85C8BC8D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76B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76B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Donker, E.M. (Erik)</dc:creator>
  <cp:keywords/>
  <dc:description/>
  <cp:lastModifiedBy>Donker, E.M. (Erik)</cp:lastModifiedBy>
  <cp:revision>2</cp:revision>
  <dcterms:created xsi:type="dcterms:W3CDTF">2025-01-02T14:29:00Z</dcterms:created>
  <dcterms:modified xsi:type="dcterms:W3CDTF">2025-01-09T10:28:00Z</dcterms:modified>
</cp:coreProperties>
</file>