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51FD5" w14:textId="66289C48" w:rsidR="00604C30" w:rsidRPr="00604C30" w:rsidRDefault="00604C30" w:rsidP="00604C30">
      <w:pPr>
        <w:keepNext/>
        <w:keepLines/>
        <w:spacing w:before="240" w:after="0" w:line="259" w:lineRule="auto"/>
        <w:outlineLvl w:val="0"/>
        <w:rPr>
          <w:rFonts w:ascii="Calibri Light" w:eastAsia="Times New Roman" w:hAnsi="Calibri Light" w:cs="Times New Roman"/>
          <w:color w:val="2F5496"/>
          <w:kern w:val="2"/>
          <w:sz w:val="32"/>
          <w:szCs w:val="32"/>
          <w:lang w:val="en-US"/>
          <w14:ligatures w14:val="standardContextual"/>
        </w:rPr>
      </w:pPr>
      <w:r w:rsidRPr="00604C30">
        <w:rPr>
          <w:rFonts w:ascii="Calibri Light" w:eastAsia="Times New Roman" w:hAnsi="Calibri Light" w:cs="Times New Roman"/>
          <w:color w:val="2F5496"/>
          <w:kern w:val="2"/>
          <w:sz w:val="32"/>
          <w:szCs w:val="32"/>
          <w:lang w:val="en-US"/>
          <w14:ligatures w14:val="standardContextual"/>
        </w:rPr>
        <w:t xml:space="preserve">Appendix </w:t>
      </w:r>
      <w:r>
        <w:rPr>
          <w:rFonts w:ascii="Calibri Light" w:eastAsia="Times New Roman" w:hAnsi="Calibri Light" w:cs="Times New Roman"/>
          <w:color w:val="2F5496"/>
          <w:kern w:val="2"/>
          <w:sz w:val="32"/>
          <w:szCs w:val="32"/>
          <w:lang w:val="en-US"/>
          <w14:ligatures w14:val="standardContextual"/>
        </w:rPr>
        <w:t>3</w:t>
      </w:r>
      <w:r w:rsidRPr="00604C30">
        <w:rPr>
          <w:rFonts w:ascii="Calibri Light" w:eastAsia="Times New Roman" w:hAnsi="Calibri Light" w:cs="Times New Roman"/>
          <w:color w:val="2F5496"/>
          <w:kern w:val="2"/>
          <w:sz w:val="32"/>
          <w:szCs w:val="32"/>
          <w:lang w:val="en-US"/>
          <w14:ligatures w14:val="standardContextual"/>
        </w:rPr>
        <w:t xml:space="preserve">. </w:t>
      </w:r>
      <w:r>
        <w:rPr>
          <w:rFonts w:ascii="Calibri Light" w:eastAsia="Times New Roman" w:hAnsi="Calibri Light" w:cs="Times New Roman"/>
          <w:color w:val="2F5496"/>
          <w:kern w:val="2"/>
          <w:sz w:val="32"/>
          <w:szCs w:val="32"/>
          <w:lang w:val="en-US"/>
          <w14:ligatures w14:val="standardContextual"/>
        </w:rPr>
        <w:t>Overview of all barriers and solutions</w:t>
      </w:r>
      <w:r w:rsidRPr="00604C30">
        <w:rPr>
          <w:rFonts w:ascii="Calibri Light" w:eastAsia="Times New Roman" w:hAnsi="Calibri Light" w:cs="Times New Roman"/>
          <w:color w:val="2F5496"/>
          <w:kern w:val="2"/>
          <w:sz w:val="32"/>
          <w:szCs w:val="32"/>
          <w:lang w:val="en-US"/>
          <w14:ligatures w14:val="standardContextual"/>
        </w:rPr>
        <w:t xml:space="preserve"> </w:t>
      </w:r>
    </w:p>
    <w:p w14:paraId="58A24F3E" w14:textId="77777777" w:rsidR="00604C30" w:rsidRPr="00604C30" w:rsidRDefault="00604C30" w:rsidP="00C30DF0">
      <w:pPr>
        <w:ind w:left="720" w:hanging="360"/>
        <w:contextualSpacing/>
        <w:rPr>
          <w:lang w:val="en-US"/>
        </w:rPr>
      </w:pPr>
    </w:p>
    <w:p w14:paraId="0E4B8DB7" w14:textId="6C9324DA" w:rsidR="00C30DF0" w:rsidRPr="00C30DF0" w:rsidRDefault="00C30DF0" w:rsidP="00C30DF0">
      <w:pPr>
        <w:numPr>
          <w:ilvl w:val="0"/>
          <w:numId w:val="45"/>
        </w:numPr>
        <w:contextualSpacing/>
        <w:rPr>
          <w:b/>
          <w:sz w:val="20"/>
          <w:lang w:val="en-GB"/>
        </w:rPr>
      </w:pPr>
      <w:r w:rsidRPr="00C30DF0">
        <w:rPr>
          <w:b/>
          <w:sz w:val="20"/>
          <w:lang w:val="en-GB"/>
        </w:rPr>
        <w:t>Organi</w:t>
      </w:r>
      <w:r w:rsidR="00A066E5">
        <w:rPr>
          <w:b/>
          <w:sz w:val="20"/>
          <w:lang w:val="en-GB"/>
        </w:rPr>
        <w:t>s</w:t>
      </w:r>
      <w:r w:rsidRPr="00C30DF0">
        <w:rPr>
          <w:b/>
          <w:sz w:val="20"/>
          <w:lang w:val="en-GB"/>
        </w:rPr>
        <w:t>ation (20 barriers/1</w:t>
      </w:r>
      <w:r w:rsidR="00192045">
        <w:rPr>
          <w:b/>
          <w:sz w:val="20"/>
          <w:lang w:val="en-GB"/>
        </w:rPr>
        <w:t>6</w:t>
      </w:r>
      <w:r w:rsidRPr="00C30DF0">
        <w:rPr>
          <w:b/>
          <w:sz w:val="20"/>
          <w:lang w:val="en-GB"/>
        </w:rPr>
        <w:t xml:space="preserve"> solutions)</w:t>
      </w:r>
    </w:p>
    <w:p w14:paraId="03886673" w14:textId="64D1ADDE" w:rsidR="00C30DF0" w:rsidRPr="00C30DF0" w:rsidRDefault="00C30DF0" w:rsidP="00C30DF0">
      <w:pPr>
        <w:numPr>
          <w:ilvl w:val="1"/>
          <w:numId w:val="45"/>
        </w:numPr>
        <w:contextualSpacing/>
        <w:rPr>
          <w:sz w:val="20"/>
          <w:lang w:val="en-GB"/>
        </w:rPr>
      </w:pPr>
      <w:r w:rsidRPr="00C30DF0">
        <w:rPr>
          <w:sz w:val="20"/>
          <w:lang w:val="en-GB"/>
        </w:rPr>
        <w:t>Curriculum (7 barriers – 5 solutions)</w:t>
      </w:r>
    </w:p>
    <w:p w14:paraId="22CF0067" w14:textId="157CE401" w:rsidR="00C30DF0" w:rsidRPr="00C30DF0" w:rsidRDefault="00C30DF0" w:rsidP="00C30DF0">
      <w:pPr>
        <w:numPr>
          <w:ilvl w:val="1"/>
          <w:numId w:val="45"/>
        </w:numPr>
        <w:contextualSpacing/>
        <w:rPr>
          <w:sz w:val="20"/>
          <w:lang w:val="en-GB"/>
        </w:rPr>
      </w:pPr>
      <w:r w:rsidRPr="00C30DF0">
        <w:rPr>
          <w:sz w:val="20"/>
          <w:lang w:val="en-GB"/>
        </w:rPr>
        <w:t>Motivation (5 barriers – 6 solutions)</w:t>
      </w:r>
    </w:p>
    <w:p w14:paraId="7A4F32DA" w14:textId="62DC4DC7" w:rsidR="00C30DF0" w:rsidRPr="00C30DF0" w:rsidRDefault="00680761" w:rsidP="00C30DF0">
      <w:pPr>
        <w:numPr>
          <w:ilvl w:val="1"/>
          <w:numId w:val="45"/>
        </w:numPr>
        <w:contextualSpacing/>
        <w:rPr>
          <w:sz w:val="20"/>
          <w:lang w:val="en-GB"/>
        </w:rPr>
      </w:pPr>
      <w:r>
        <w:rPr>
          <w:sz w:val="20"/>
          <w:lang w:val="en-GB"/>
        </w:rPr>
        <w:t>I</w:t>
      </w:r>
      <w:r w:rsidR="00C30DF0" w:rsidRPr="00C30DF0">
        <w:rPr>
          <w:sz w:val="20"/>
          <w:lang w:val="en-GB"/>
        </w:rPr>
        <w:t>nformation technology (2 barriers – 2 solutions)</w:t>
      </w:r>
    </w:p>
    <w:p w14:paraId="4B5EC151" w14:textId="008916E0" w:rsidR="00C30DF0" w:rsidRPr="00C30DF0" w:rsidRDefault="00C30DF0" w:rsidP="00C30DF0">
      <w:pPr>
        <w:numPr>
          <w:ilvl w:val="1"/>
          <w:numId w:val="45"/>
        </w:numPr>
        <w:contextualSpacing/>
        <w:rPr>
          <w:sz w:val="20"/>
          <w:lang w:val="en-GB"/>
        </w:rPr>
      </w:pPr>
      <w:r w:rsidRPr="00C30DF0">
        <w:rPr>
          <w:sz w:val="20"/>
          <w:lang w:val="en-GB"/>
        </w:rPr>
        <w:t>Higher organization (2 barriers – 3 solutions)</w:t>
      </w:r>
    </w:p>
    <w:p w14:paraId="0D2B1E77" w14:textId="0975B47C" w:rsidR="00C30DF0" w:rsidRPr="00C30DF0" w:rsidRDefault="00C30DF0" w:rsidP="00C30DF0">
      <w:pPr>
        <w:numPr>
          <w:ilvl w:val="1"/>
          <w:numId w:val="45"/>
        </w:numPr>
        <w:contextualSpacing/>
        <w:rPr>
          <w:sz w:val="20"/>
          <w:lang w:val="en-GB"/>
        </w:rPr>
      </w:pPr>
      <w:r w:rsidRPr="00C30DF0">
        <w:rPr>
          <w:sz w:val="20"/>
          <w:lang w:val="en-GB"/>
        </w:rPr>
        <w:t>Miscellaneous (4 barriers – 1 solutions)</w:t>
      </w:r>
    </w:p>
    <w:p w14:paraId="4A3C6D22" w14:textId="77777777" w:rsidR="00C30DF0" w:rsidRPr="00C30DF0" w:rsidRDefault="00C30DF0" w:rsidP="00C30DF0">
      <w:pPr>
        <w:ind w:left="1440"/>
        <w:contextualSpacing/>
        <w:rPr>
          <w:sz w:val="20"/>
          <w:lang w:val="en-GB"/>
        </w:rPr>
      </w:pPr>
    </w:p>
    <w:p w14:paraId="0B338A25" w14:textId="79873A76" w:rsidR="00C30DF0" w:rsidRPr="00C30DF0" w:rsidRDefault="00C30DF0" w:rsidP="00C30DF0">
      <w:pPr>
        <w:numPr>
          <w:ilvl w:val="0"/>
          <w:numId w:val="45"/>
        </w:numPr>
        <w:contextualSpacing/>
        <w:rPr>
          <w:b/>
          <w:sz w:val="20"/>
          <w:lang w:val="en-GB"/>
        </w:rPr>
      </w:pPr>
      <w:r w:rsidRPr="00C30DF0">
        <w:rPr>
          <w:b/>
          <w:sz w:val="20"/>
          <w:lang w:val="en-GB"/>
        </w:rPr>
        <w:t>Technical aspects (18 barriers/</w:t>
      </w:r>
      <w:r w:rsidR="00192045">
        <w:rPr>
          <w:b/>
          <w:sz w:val="20"/>
          <w:lang w:val="en-GB"/>
        </w:rPr>
        <w:t>19</w:t>
      </w:r>
      <w:r w:rsidRPr="00C30DF0">
        <w:rPr>
          <w:b/>
          <w:sz w:val="20"/>
          <w:lang w:val="en-GB"/>
        </w:rPr>
        <w:t xml:space="preserve"> solutions)</w:t>
      </w:r>
    </w:p>
    <w:p w14:paraId="53476A48" w14:textId="0399C075" w:rsidR="00C30DF0" w:rsidRPr="00C30DF0" w:rsidRDefault="00C30DF0" w:rsidP="00C30DF0">
      <w:pPr>
        <w:numPr>
          <w:ilvl w:val="1"/>
          <w:numId w:val="45"/>
        </w:numPr>
        <w:contextualSpacing/>
        <w:rPr>
          <w:sz w:val="20"/>
          <w:lang w:val="en-GB"/>
        </w:rPr>
      </w:pPr>
      <w:r w:rsidRPr="00C30DF0">
        <w:rPr>
          <w:sz w:val="20"/>
          <w:lang w:val="en-GB"/>
        </w:rPr>
        <w:t>Infrastructure (11 barriers – 6 solutions)</w:t>
      </w:r>
    </w:p>
    <w:p w14:paraId="75C538E0" w14:textId="3C78FFF4" w:rsidR="00C30DF0" w:rsidRPr="00C30DF0" w:rsidRDefault="00C30DF0" w:rsidP="00C30DF0">
      <w:pPr>
        <w:numPr>
          <w:ilvl w:val="1"/>
          <w:numId w:val="45"/>
        </w:numPr>
        <w:contextualSpacing/>
        <w:rPr>
          <w:sz w:val="20"/>
          <w:lang w:val="en-GB"/>
        </w:rPr>
      </w:pPr>
      <w:r w:rsidRPr="00C30DF0">
        <w:rPr>
          <w:sz w:val="20"/>
          <w:lang w:val="en-GB"/>
        </w:rPr>
        <w:t>Integrity (3 barriers – 7 solutions)</w:t>
      </w:r>
    </w:p>
    <w:p w14:paraId="2A23D8B8" w14:textId="40F17CBC" w:rsidR="00C30DF0" w:rsidRPr="00C30DF0" w:rsidRDefault="00C30DF0" w:rsidP="00C30DF0">
      <w:pPr>
        <w:numPr>
          <w:ilvl w:val="1"/>
          <w:numId w:val="45"/>
        </w:numPr>
        <w:contextualSpacing/>
        <w:rPr>
          <w:sz w:val="20"/>
          <w:lang w:val="en-GB"/>
        </w:rPr>
      </w:pPr>
      <w:r w:rsidRPr="00C30DF0">
        <w:rPr>
          <w:sz w:val="20"/>
          <w:lang w:val="en-GB"/>
        </w:rPr>
        <w:t>I</w:t>
      </w:r>
      <w:r w:rsidR="00680761">
        <w:rPr>
          <w:sz w:val="20"/>
          <w:lang w:val="en-GB"/>
        </w:rPr>
        <w:t>n</w:t>
      </w:r>
      <w:r w:rsidRPr="00C30DF0">
        <w:rPr>
          <w:sz w:val="20"/>
          <w:lang w:val="en-GB"/>
        </w:rPr>
        <w:t>formation technology (4 barriers – 10 solutions)</w:t>
      </w:r>
    </w:p>
    <w:p w14:paraId="3C3DE1B0" w14:textId="77777777" w:rsidR="00C30DF0" w:rsidRPr="00C30DF0" w:rsidRDefault="00C30DF0" w:rsidP="00C30DF0">
      <w:pPr>
        <w:ind w:left="1440"/>
        <w:contextualSpacing/>
        <w:rPr>
          <w:sz w:val="20"/>
          <w:lang w:val="en-GB"/>
        </w:rPr>
      </w:pPr>
    </w:p>
    <w:p w14:paraId="2D07E46C" w14:textId="174314E7" w:rsidR="00C30DF0" w:rsidRPr="00C30DF0" w:rsidRDefault="00C30DF0" w:rsidP="00C30DF0">
      <w:pPr>
        <w:numPr>
          <w:ilvl w:val="0"/>
          <w:numId w:val="45"/>
        </w:numPr>
        <w:contextualSpacing/>
        <w:rPr>
          <w:b/>
          <w:sz w:val="20"/>
          <w:lang w:val="en-GB"/>
        </w:rPr>
      </w:pPr>
      <w:r w:rsidRPr="00C30DF0">
        <w:rPr>
          <w:b/>
          <w:sz w:val="20"/>
          <w:lang w:val="en-GB"/>
        </w:rPr>
        <w:t>Content (22 barriers/</w:t>
      </w:r>
      <w:r w:rsidR="00125C46">
        <w:rPr>
          <w:b/>
          <w:sz w:val="20"/>
          <w:lang w:val="en-GB"/>
        </w:rPr>
        <w:t>16</w:t>
      </w:r>
      <w:r w:rsidRPr="00C30DF0">
        <w:rPr>
          <w:b/>
          <w:sz w:val="20"/>
          <w:lang w:val="en-GB"/>
        </w:rPr>
        <w:t xml:space="preserve"> solutions)</w:t>
      </w:r>
    </w:p>
    <w:p w14:paraId="0A5BE2E9" w14:textId="4D1E9AF7" w:rsidR="00C30DF0" w:rsidRPr="00C30DF0" w:rsidRDefault="00C30DF0" w:rsidP="00C30DF0">
      <w:pPr>
        <w:numPr>
          <w:ilvl w:val="1"/>
          <w:numId w:val="45"/>
        </w:numPr>
        <w:contextualSpacing/>
        <w:rPr>
          <w:sz w:val="20"/>
          <w:lang w:val="en-GB"/>
        </w:rPr>
      </w:pPr>
      <w:r w:rsidRPr="00C30DF0">
        <w:rPr>
          <w:sz w:val="20"/>
          <w:lang w:val="en-GB"/>
        </w:rPr>
        <w:t>Relevance (14 barriers – 14 solutions)</w:t>
      </w:r>
      <w:r w:rsidRPr="00C30DF0">
        <w:rPr>
          <w:sz w:val="20"/>
          <w:lang w:val="en-GB"/>
        </w:rPr>
        <w:tab/>
      </w:r>
      <w:r w:rsidRPr="00C30DF0">
        <w:rPr>
          <w:sz w:val="20"/>
          <w:lang w:val="en-GB"/>
        </w:rPr>
        <w:tab/>
      </w:r>
    </w:p>
    <w:p w14:paraId="021CC3D0" w14:textId="0181C24D" w:rsidR="00C30DF0" w:rsidRPr="00C30DF0" w:rsidRDefault="00C30DF0" w:rsidP="00C30DF0">
      <w:pPr>
        <w:numPr>
          <w:ilvl w:val="1"/>
          <w:numId w:val="45"/>
        </w:numPr>
        <w:contextualSpacing/>
        <w:rPr>
          <w:sz w:val="20"/>
          <w:lang w:val="en-GB"/>
        </w:rPr>
      </w:pPr>
      <w:r w:rsidRPr="00C30DF0">
        <w:rPr>
          <w:sz w:val="20"/>
          <w:lang w:val="en-GB"/>
        </w:rPr>
        <w:t>Leve</w:t>
      </w:r>
      <w:r w:rsidR="00680761">
        <w:rPr>
          <w:sz w:val="20"/>
          <w:lang w:val="en-GB"/>
        </w:rPr>
        <w:t xml:space="preserve"> and </w:t>
      </w:r>
      <w:r w:rsidRPr="00C30DF0">
        <w:rPr>
          <w:sz w:val="20"/>
          <w:lang w:val="en-GB"/>
        </w:rPr>
        <w:t>difficulty (8 barriers – 9 solutions)</w:t>
      </w:r>
    </w:p>
    <w:p w14:paraId="2490BAC3" w14:textId="77777777" w:rsidR="00C30DF0" w:rsidRPr="00C30DF0" w:rsidRDefault="00C30DF0" w:rsidP="00C30DF0">
      <w:pPr>
        <w:ind w:left="1440"/>
        <w:contextualSpacing/>
        <w:rPr>
          <w:sz w:val="20"/>
          <w:lang w:val="en-GB"/>
        </w:rPr>
      </w:pPr>
    </w:p>
    <w:p w14:paraId="5F598728" w14:textId="0C12FCE5" w:rsidR="00C30DF0" w:rsidRPr="00C30DF0" w:rsidRDefault="001B644E" w:rsidP="00C30DF0">
      <w:pPr>
        <w:numPr>
          <w:ilvl w:val="0"/>
          <w:numId w:val="45"/>
        </w:numPr>
        <w:contextualSpacing/>
        <w:rPr>
          <w:b/>
          <w:sz w:val="20"/>
          <w:lang w:val="en-GB"/>
        </w:rPr>
      </w:pPr>
      <w:r>
        <w:rPr>
          <w:b/>
          <w:sz w:val="20"/>
          <w:lang w:val="en-GB"/>
        </w:rPr>
        <w:t>Rollout logistics</w:t>
      </w:r>
      <w:r w:rsidR="00C30DF0" w:rsidRPr="00C30DF0">
        <w:rPr>
          <w:b/>
          <w:sz w:val="20"/>
          <w:lang w:val="en-GB"/>
        </w:rPr>
        <w:t xml:space="preserve"> (13 barriers/1</w:t>
      </w:r>
      <w:r w:rsidR="00125C46">
        <w:rPr>
          <w:b/>
          <w:sz w:val="20"/>
          <w:lang w:val="en-GB"/>
        </w:rPr>
        <w:t>8</w:t>
      </w:r>
      <w:r w:rsidR="00C30DF0" w:rsidRPr="00C30DF0">
        <w:rPr>
          <w:b/>
          <w:sz w:val="20"/>
          <w:lang w:val="en-GB"/>
        </w:rPr>
        <w:t xml:space="preserve"> solutions)</w:t>
      </w:r>
    </w:p>
    <w:p w14:paraId="08A302D8" w14:textId="3EFF9228" w:rsidR="00C30DF0" w:rsidRPr="00C30DF0" w:rsidRDefault="00C30DF0" w:rsidP="00C30DF0">
      <w:pPr>
        <w:numPr>
          <w:ilvl w:val="1"/>
          <w:numId w:val="45"/>
        </w:numPr>
        <w:contextualSpacing/>
        <w:rPr>
          <w:sz w:val="20"/>
          <w:lang w:val="en-GB"/>
        </w:rPr>
      </w:pPr>
      <w:r w:rsidRPr="00C30DF0">
        <w:rPr>
          <w:sz w:val="20"/>
          <w:lang w:val="en-GB"/>
        </w:rPr>
        <w:t>Curriculum (5 barriers – 4 solutions)</w:t>
      </w:r>
    </w:p>
    <w:p w14:paraId="70B0CEDD" w14:textId="6D96DCD3" w:rsidR="00C30DF0" w:rsidRPr="00C30DF0" w:rsidRDefault="00C30DF0" w:rsidP="00C30DF0">
      <w:pPr>
        <w:numPr>
          <w:ilvl w:val="1"/>
          <w:numId w:val="45"/>
        </w:numPr>
        <w:contextualSpacing/>
        <w:rPr>
          <w:sz w:val="20"/>
          <w:lang w:val="en-GB"/>
        </w:rPr>
      </w:pPr>
      <w:r w:rsidRPr="00C30DF0">
        <w:rPr>
          <w:sz w:val="20"/>
          <w:lang w:val="en-GB"/>
        </w:rPr>
        <w:t>Motivation (4 barriers – 8 solutions)</w:t>
      </w:r>
    </w:p>
    <w:p w14:paraId="49FCEF8B" w14:textId="4D506131" w:rsidR="00C30DF0" w:rsidRPr="00C30DF0" w:rsidRDefault="00C30DF0" w:rsidP="00C30DF0">
      <w:pPr>
        <w:numPr>
          <w:ilvl w:val="1"/>
          <w:numId w:val="45"/>
        </w:numPr>
        <w:contextualSpacing/>
        <w:rPr>
          <w:sz w:val="20"/>
          <w:lang w:val="en-GB"/>
        </w:rPr>
      </w:pPr>
      <w:r w:rsidRPr="00C30DF0">
        <w:rPr>
          <w:sz w:val="20"/>
          <w:lang w:val="en-GB"/>
        </w:rPr>
        <w:t>Practical</w:t>
      </w:r>
      <w:r w:rsidR="00680761">
        <w:rPr>
          <w:sz w:val="20"/>
          <w:lang w:val="en-GB"/>
        </w:rPr>
        <w:t xml:space="preserve"> issues</w:t>
      </w:r>
      <w:r w:rsidRPr="00C30DF0">
        <w:rPr>
          <w:sz w:val="20"/>
          <w:lang w:val="en-GB"/>
        </w:rPr>
        <w:t xml:space="preserve"> (3 barriers – 4 solutions)</w:t>
      </w:r>
    </w:p>
    <w:p w14:paraId="077E79B2" w14:textId="77777777" w:rsidR="00C30DF0" w:rsidRPr="00C30DF0" w:rsidRDefault="00C30DF0" w:rsidP="00C30DF0">
      <w:pPr>
        <w:ind w:left="1440"/>
        <w:contextualSpacing/>
        <w:rPr>
          <w:sz w:val="20"/>
          <w:lang w:val="en-US"/>
        </w:rPr>
      </w:pPr>
    </w:p>
    <w:p w14:paraId="1A0F5F1C" w14:textId="62E07A9A" w:rsidR="00C30DF0" w:rsidRPr="00C30DF0" w:rsidRDefault="00C30DF0" w:rsidP="00C30DF0">
      <w:pPr>
        <w:numPr>
          <w:ilvl w:val="0"/>
          <w:numId w:val="45"/>
        </w:numPr>
        <w:contextualSpacing/>
        <w:rPr>
          <w:b/>
          <w:sz w:val="20"/>
          <w:lang w:val="en-US"/>
        </w:rPr>
      </w:pPr>
      <w:r w:rsidRPr="00C30DF0">
        <w:rPr>
          <w:b/>
          <w:sz w:val="20"/>
          <w:lang w:val="en-US"/>
        </w:rPr>
        <w:t xml:space="preserve">Politics </w:t>
      </w:r>
      <w:r w:rsidRPr="00C30DF0">
        <w:rPr>
          <w:b/>
          <w:sz w:val="20"/>
          <w:lang w:val="en-GB"/>
        </w:rPr>
        <w:t>(13 barriers/1</w:t>
      </w:r>
      <w:r w:rsidR="00192045">
        <w:rPr>
          <w:b/>
          <w:sz w:val="20"/>
          <w:lang w:val="en-GB"/>
        </w:rPr>
        <w:t>6</w:t>
      </w:r>
      <w:r w:rsidRPr="00C30DF0">
        <w:rPr>
          <w:b/>
          <w:sz w:val="20"/>
          <w:lang w:val="en-GB"/>
        </w:rPr>
        <w:t xml:space="preserve"> solutions)</w:t>
      </w:r>
    </w:p>
    <w:p w14:paraId="5AC0668C" w14:textId="27AA9CD8" w:rsidR="00C30DF0" w:rsidRPr="00C30DF0" w:rsidRDefault="00C30DF0" w:rsidP="00C30DF0">
      <w:pPr>
        <w:numPr>
          <w:ilvl w:val="1"/>
          <w:numId w:val="45"/>
        </w:numPr>
        <w:contextualSpacing/>
        <w:rPr>
          <w:sz w:val="20"/>
          <w:lang w:val="en-US"/>
        </w:rPr>
      </w:pPr>
      <w:r w:rsidRPr="00C30DF0">
        <w:rPr>
          <w:sz w:val="20"/>
          <w:lang w:val="en-US"/>
        </w:rPr>
        <w:t xml:space="preserve">Curriculum </w:t>
      </w:r>
      <w:r w:rsidRPr="00C30DF0">
        <w:rPr>
          <w:sz w:val="20"/>
          <w:lang w:val="en-GB"/>
        </w:rPr>
        <w:t>(4 barriers – 8 solutions)</w:t>
      </w:r>
    </w:p>
    <w:p w14:paraId="222AFD9A" w14:textId="574FD998" w:rsidR="00C30DF0" w:rsidRPr="00C30DF0" w:rsidRDefault="00C30DF0" w:rsidP="00C30DF0">
      <w:pPr>
        <w:numPr>
          <w:ilvl w:val="1"/>
          <w:numId w:val="45"/>
        </w:numPr>
        <w:contextualSpacing/>
        <w:rPr>
          <w:sz w:val="20"/>
          <w:lang w:val="en-US"/>
        </w:rPr>
      </w:pPr>
      <w:r w:rsidRPr="00C30DF0">
        <w:rPr>
          <w:sz w:val="20"/>
          <w:lang w:val="en-US"/>
        </w:rPr>
        <w:t xml:space="preserve">Governance </w:t>
      </w:r>
      <w:r w:rsidRPr="00C30DF0">
        <w:rPr>
          <w:sz w:val="20"/>
          <w:lang w:val="en-GB"/>
        </w:rPr>
        <w:t>(4 barriers – 7 solutions)</w:t>
      </w:r>
    </w:p>
    <w:p w14:paraId="664FB045" w14:textId="0F37F803" w:rsidR="00C30DF0" w:rsidRPr="00680761" w:rsidRDefault="00C30DF0" w:rsidP="00680761">
      <w:pPr>
        <w:numPr>
          <w:ilvl w:val="1"/>
          <w:numId w:val="45"/>
        </w:numPr>
        <w:contextualSpacing/>
        <w:rPr>
          <w:sz w:val="20"/>
          <w:lang w:val="en-US"/>
        </w:rPr>
      </w:pPr>
      <w:r w:rsidRPr="00C30DF0">
        <w:rPr>
          <w:sz w:val="20"/>
          <w:lang w:val="en-US"/>
        </w:rPr>
        <w:t>Sustainability risk</w:t>
      </w:r>
      <w:r w:rsidR="00680761">
        <w:rPr>
          <w:sz w:val="20"/>
          <w:lang w:val="en-US"/>
        </w:rPr>
        <w:t xml:space="preserve">s </w:t>
      </w:r>
      <w:r w:rsidRPr="00680761">
        <w:rPr>
          <w:sz w:val="20"/>
          <w:lang w:val="en-GB"/>
        </w:rPr>
        <w:t>(5 barriers – 6 solutions)</w:t>
      </w:r>
    </w:p>
    <w:p w14:paraId="1A2A312B" w14:textId="07CE5F6A" w:rsidR="00C30DF0" w:rsidRPr="00C30DF0" w:rsidRDefault="00C30DF0" w:rsidP="00C30DF0">
      <w:pPr>
        <w:rPr>
          <w:lang w:val="en-US"/>
        </w:rPr>
      </w:pPr>
      <w:r w:rsidRPr="00C30DF0">
        <w:rPr>
          <w:lang w:val="en-US"/>
        </w:rPr>
        <w:t xml:space="preserve">1 general solution: Write letter of recommendations by </w:t>
      </w:r>
      <w:proofErr w:type="spellStart"/>
      <w:r w:rsidRPr="00C30DF0">
        <w:rPr>
          <w:lang w:val="en-US"/>
        </w:rPr>
        <w:t>EuroPE</w:t>
      </w:r>
      <w:proofErr w:type="spellEnd"/>
      <w:r w:rsidRPr="00B700E7">
        <w:rPr>
          <w:vertAlign w:val="superscript"/>
          <w:lang w:val="en-US"/>
        </w:rPr>
        <w:t>+</w:t>
      </w:r>
      <w:r w:rsidRPr="00C30DF0">
        <w:rPr>
          <w:lang w:val="en-US"/>
        </w:rPr>
        <w:t xml:space="preserve"> on how to implement</w:t>
      </w:r>
    </w:p>
    <w:p w14:paraId="5E7C815C" w14:textId="77777777" w:rsidR="00C30DF0" w:rsidRDefault="00C30DF0">
      <w:pPr>
        <w:spacing w:after="0" w:line="240" w:lineRule="auto"/>
        <w:rPr>
          <w:rFonts w:eastAsia="Times New Roman"/>
          <w:bCs/>
          <w:iCs/>
          <w:sz w:val="24"/>
          <w:szCs w:val="28"/>
          <w:lang w:val="en-US"/>
        </w:rPr>
      </w:pPr>
      <w:r>
        <w:rPr>
          <w:lang w:val="en-US"/>
        </w:rPr>
        <w:br w:type="page"/>
      </w:r>
    </w:p>
    <w:p w14:paraId="73648598" w14:textId="738BE8DF" w:rsidR="00070B16" w:rsidRPr="0006723B" w:rsidRDefault="00070B16" w:rsidP="00C30DF0">
      <w:pPr>
        <w:pStyle w:val="Kop2"/>
        <w:numPr>
          <w:ilvl w:val="0"/>
          <w:numId w:val="44"/>
        </w:numPr>
        <w:rPr>
          <w:lang w:val="en-US"/>
        </w:rPr>
      </w:pPr>
      <w:r w:rsidRPr="0006723B">
        <w:rPr>
          <w:lang w:val="en-US"/>
        </w:rPr>
        <w:lastRenderedPageBreak/>
        <w:t>Organi</w:t>
      </w:r>
      <w:r w:rsidR="00F5239C">
        <w:rPr>
          <w:lang w:val="en-US"/>
        </w:rPr>
        <w:t>z</w:t>
      </w:r>
      <w:r w:rsidRPr="0006723B">
        <w:rPr>
          <w:lang w:val="en-US"/>
        </w:rPr>
        <w:t>ation</w:t>
      </w:r>
    </w:p>
    <w:tbl>
      <w:tblPr>
        <w:tblStyle w:val="Tabelraster"/>
        <w:tblW w:w="14000" w:type="dxa"/>
        <w:tblLook w:val="04A0" w:firstRow="1" w:lastRow="0" w:firstColumn="1" w:lastColumn="0" w:noHBand="0" w:noVBand="1"/>
      </w:tblPr>
      <w:tblGrid>
        <w:gridCol w:w="1980"/>
        <w:gridCol w:w="5528"/>
        <w:gridCol w:w="6492"/>
      </w:tblGrid>
      <w:tr w:rsidR="00070B16" w:rsidRPr="007A3DBD" w14:paraId="0F4ABD25" w14:textId="77777777" w:rsidTr="00070B16">
        <w:trPr>
          <w:trHeight w:val="279"/>
        </w:trPr>
        <w:tc>
          <w:tcPr>
            <w:tcW w:w="1980" w:type="dxa"/>
          </w:tcPr>
          <w:p w14:paraId="7266022A" w14:textId="77777777" w:rsidR="00070B16" w:rsidRPr="00156C32" w:rsidRDefault="00070B16" w:rsidP="00070B16">
            <w:pPr>
              <w:pStyle w:val="Zonderregelafstand"/>
            </w:pPr>
            <w:r>
              <w:t>Theme of barriers</w:t>
            </w:r>
          </w:p>
        </w:tc>
        <w:tc>
          <w:tcPr>
            <w:tcW w:w="5528" w:type="dxa"/>
          </w:tcPr>
          <w:p w14:paraId="4E6DFF77" w14:textId="77777777" w:rsidR="00070B16" w:rsidRPr="00156C32" w:rsidRDefault="00070B16" w:rsidP="00070B16">
            <w:pPr>
              <w:pStyle w:val="Zonderregelafstand"/>
            </w:pPr>
            <w:r w:rsidRPr="00156C32">
              <w:t>Barriers</w:t>
            </w:r>
          </w:p>
        </w:tc>
        <w:tc>
          <w:tcPr>
            <w:tcW w:w="6492" w:type="dxa"/>
          </w:tcPr>
          <w:p w14:paraId="6CEE5BF5" w14:textId="77777777" w:rsidR="00070B16" w:rsidRPr="007A3DBD" w:rsidRDefault="00070B16" w:rsidP="00070B16">
            <w:pPr>
              <w:pStyle w:val="Zonderregelafstand"/>
            </w:pPr>
            <w:r w:rsidRPr="007A3DBD">
              <w:t>Solutions</w:t>
            </w:r>
          </w:p>
        </w:tc>
      </w:tr>
      <w:tr w:rsidR="007F55DD" w:rsidRPr="00604C30" w14:paraId="773B29D3" w14:textId="77777777" w:rsidTr="00070B16">
        <w:trPr>
          <w:trHeight w:val="201"/>
        </w:trPr>
        <w:tc>
          <w:tcPr>
            <w:tcW w:w="1980" w:type="dxa"/>
            <w:vMerge w:val="restart"/>
          </w:tcPr>
          <w:p w14:paraId="71166F21" w14:textId="1B2482C6" w:rsidR="007F55DD" w:rsidRPr="00070B16" w:rsidRDefault="007F55DD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Curriculum</w:t>
            </w:r>
          </w:p>
        </w:tc>
        <w:tc>
          <w:tcPr>
            <w:tcW w:w="5528" w:type="dxa"/>
            <w:vMerge w:val="restart"/>
          </w:tcPr>
          <w:p w14:paraId="04B226A0" w14:textId="77777777" w:rsidR="007F55DD" w:rsidRPr="00070B16" w:rsidRDefault="007F55DD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No space in medical curriculum</w:t>
            </w:r>
          </w:p>
        </w:tc>
        <w:tc>
          <w:tcPr>
            <w:tcW w:w="6492" w:type="dxa"/>
          </w:tcPr>
          <w:p w14:paraId="41806F50" w14:textId="065E3116" w:rsidR="007F55DD" w:rsidRPr="00070B16" w:rsidRDefault="007F55DD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Start as</w:t>
            </w:r>
            <w:r w:rsidR="00A74537">
              <w:rPr>
                <w:b w:val="0"/>
                <w:bCs/>
              </w:rPr>
              <w:t xml:space="preserve"> a</w:t>
            </w:r>
            <w:r w:rsidRPr="00070B16">
              <w:rPr>
                <w:b w:val="0"/>
                <w:bCs/>
              </w:rPr>
              <w:t xml:space="preserve"> voluntary exam</w:t>
            </w:r>
          </w:p>
        </w:tc>
      </w:tr>
      <w:tr w:rsidR="00192045" w:rsidRPr="00604C30" w14:paraId="3D48274C" w14:textId="77777777" w:rsidTr="00070B16">
        <w:trPr>
          <w:trHeight w:val="70"/>
        </w:trPr>
        <w:tc>
          <w:tcPr>
            <w:tcW w:w="1980" w:type="dxa"/>
            <w:vMerge/>
          </w:tcPr>
          <w:p w14:paraId="6DA2281E" w14:textId="77777777" w:rsidR="00192045" w:rsidRPr="00070B16" w:rsidRDefault="00192045" w:rsidP="00070B16">
            <w:pPr>
              <w:pStyle w:val="Zonderregelafstand"/>
              <w:rPr>
                <w:b w:val="0"/>
                <w:bCs/>
              </w:rPr>
            </w:pPr>
            <w:bookmarkStart w:id="0" w:name="_Hlk181348930"/>
          </w:p>
        </w:tc>
        <w:tc>
          <w:tcPr>
            <w:tcW w:w="5528" w:type="dxa"/>
            <w:vMerge/>
          </w:tcPr>
          <w:p w14:paraId="00E9F499" w14:textId="77777777" w:rsidR="00192045" w:rsidRPr="00070B16" w:rsidRDefault="00192045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492" w:type="dxa"/>
          </w:tcPr>
          <w:p w14:paraId="2A594210" w14:textId="0FDD3C66" w:rsidR="00192045" w:rsidRPr="00070B16" w:rsidRDefault="00192045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Incorporate in existing EU </w:t>
            </w:r>
            <w:r w:rsidRPr="00B700E7">
              <w:rPr>
                <w:b w:val="0"/>
                <w:bCs/>
              </w:rPr>
              <w:t>exam (final year of master)</w:t>
            </w:r>
          </w:p>
        </w:tc>
      </w:tr>
      <w:bookmarkEnd w:id="0"/>
      <w:tr w:rsidR="007F55DD" w:rsidRPr="004148D1" w14:paraId="058307D0" w14:textId="77777777" w:rsidTr="00070B16">
        <w:trPr>
          <w:trHeight w:val="70"/>
        </w:trPr>
        <w:tc>
          <w:tcPr>
            <w:tcW w:w="1980" w:type="dxa"/>
            <w:vMerge/>
          </w:tcPr>
          <w:p w14:paraId="33C074B8" w14:textId="77777777" w:rsidR="007F55DD" w:rsidRPr="00070B16" w:rsidRDefault="007F55DD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  <w:vMerge/>
          </w:tcPr>
          <w:p w14:paraId="794A946D" w14:textId="77777777" w:rsidR="007F55DD" w:rsidRPr="00070B16" w:rsidRDefault="007F55DD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492" w:type="dxa"/>
          </w:tcPr>
          <w:p w14:paraId="3D2D14C8" w14:textId="5D6CCDE8" w:rsidR="007F55DD" w:rsidRPr="00192045" w:rsidRDefault="00192045" w:rsidP="00070B16">
            <w:pPr>
              <w:pStyle w:val="Zonderregelafstand"/>
              <w:rPr>
                <w:color w:val="FF0000"/>
              </w:rPr>
            </w:pPr>
            <w:r w:rsidRPr="00070B16">
              <w:rPr>
                <w:b w:val="0"/>
                <w:bCs/>
              </w:rPr>
              <w:t>Harmonization of drug list</w:t>
            </w:r>
          </w:p>
        </w:tc>
      </w:tr>
      <w:tr w:rsidR="007F55DD" w:rsidRPr="00604C30" w14:paraId="42A1E10F" w14:textId="77777777" w:rsidTr="00070B16">
        <w:trPr>
          <w:trHeight w:val="201"/>
        </w:trPr>
        <w:tc>
          <w:tcPr>
            <w:tcW w:w="1980" w:type="dxa"/>
            <w:vMerge/>
          </w:tcPr>
          <w:p w14:paraId="0ECF7129" w14:textId="77777777" w:rsidR="007F55DD" w:rsidRPr="00070B16" w:rsidRDefault="007F55DD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  <w:vMerge w:val="restart"/>
          </w:tcPr>
          <w:p w14:paraId="4734E705" w14:textId="52D90007" w:rsidR="007F55DD" w:rsidRPr="00070B16" w:rsidRDefault="007F55DD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Lack of </w:t>
            </w:r>
            <w:r w:rsidR="00A74537">
              <w:rPr>
                <w:b w:val="0"/>
                <w:bCs/>
              </w:rPr>
              <w:t xml:space="preserve">time to teach and train students appropriately </w:t>
            </w:r>
          </w:p>
        </w:tc>
        <w:tc>
          <w:tcPr>
            <w:tcW w:w="6492" w:type="dxa"/>
          </w:tcPr>
          <w:p w14:paraId="538F7C56" w14:textId="55149D52" w:rsidR="007F55DD" w:rsidRPr="00070B16" w:rsidRDefault="007F55DD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Combine </w:t>
            </w:r>
            <w:r w:rsidR="00A74537">
              <w:rPr>
                <w:b w:val="0"/>
                <w:bCs/>
              </w:rPr>
              <w:t xml:space="preserve">preparations </w:t>
            </w:r>
            <w:r w:rsidRPr="00070B16">
              <w:rPr>
                <w:b w:val="0"/>
                <w:bCs/>
              </w:rPr>
              <w:t>with  existing workshops/training</w:t>
            </w:r>
          </w:p>
        </w:tc>
      </w:tr>
      <w:tr w:rsidR="007F55DD" w:rsidRPr="00604C30" w14:paraId="0C7E21ED" w14:textId="77777777" w:rsidTr="00070B16">
        <w:trPr>
          <w:trHeight w:val="201"/>
        </w:trPr>
        <w:tc>
          <w:tcPr>
            <w:tcW w:w="1980" w:type="dxa"/>
            <w:vMerge/>
          </w:tcPr>
          <w:p w14:paraId="5743D2EA" w14:textId="77777777" w:rsidR="007F55DD" w:rsidRPr="00070B16" w:rsidRDefault="007F55DD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  <w:vMerge/>
          </w:tcPr>
          <w:p w14:paraId="5FFF4C5F" w14:textId="77777777" w:rsidR="007F55DD" w:rsidRPr="00070B16" w:rsidRDefault="007F55DD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492" w:type="dxa"/>
          </w:tcPr>
          <w:p w14:paraId="6021D1E5" w14:textId="6FF8B761" w:rsidR="007F55DD" w:rsidRPr="00070B16" w:rsidRDefault="007F55DD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Add</w:t>
            </w:r>
            <w:r w:rsidR="00A74537">
              <w:rPr>
                <w:b w:val="0"/>
                <w:bCs/>
              </w:rPr>
              <w:t xml:space="preserve"> a</w:t>
            </w:r>
            <w:r w:rsidRPr="00070B16">
              <w:rPr>
                <w:b w:val="0"/>
                <w:bCs/>
              </w:rPr>
              <w:t xml:space="preserve"> course/seminar on prescribing</w:t>
            </w:r>
          </w:p>
        </w:tc>
      </w:tr>
      <w:tr w:rsidR="00A74537" w:rsidRPr="00604C30" w14:paraId="3EE031F0" w14:textId="77777777" w:rsidTr="00070B16">
        <w:trPr>
          <w:trHeight w:val="213"/>
        </w:trPr>
        <w:tc>
          <w:tcPr>
            <w:tcW w:w="1980" w:type="dxa"/>
            <w:vMerge/>
          </w:tcPr>
          <w:p w14:paraId="5DE82B81" w14:textId="77777777" w:rsidR="00A74537" w:rsidRPr="00070B16" w:rsidRDefault="00A74537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  <w:vMerge w:val="restart"/>
          </w:tcPr>
          <w:p w14:paraId="2ED9ECB9" w14:textId="6ACBF0CA" w:rsidR="00A74537" w:rsidRPr="00070B16" w:rsidRDefault="00A74537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Lack of flexibility </w:t>
            </w:r>
            <w:r>
              <w:rPr>
                <w:b w:val="0"/>
                <w:bCs/>
              </w:rPr>
              <w:t xml:space="preserve">in the timing of </w:t>
            </w:r>
            <w:r w:rsidR="00116D21">
              <w:rPr>
                <w:b w:val="0"/>
                <w:bCs/>
              </w:rPr>
              <w:t>the exam</w:t>
            </w:r>
          </w:p>
        </w:tc>
        <w:tc>
          <w:tcPr>
            <w:tcW w:w="6492" w:type="dxa"/>
          </w:tcPr>
          <w:p w14:paraId="795B4E85" w14:textId="0E23EE1F" w:rsidR="00A74537" w:rsidRPr="00070B16" w:rsidRDefault="00A74537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Discuss the</w:t>
            </w:r>
            <w:r>
              <w:rPr>
                <w:b w:val="0"/>
                <w:bCs/>
              </w:rPr>
              <w:t xml:space="preserve"> moment when to assess </w:t>
            </w:r>
            <w:r w:rsidRPr="00070B16">
              <w:rPr>
                <w:b w:val="0"/>
                <w:bCs/>
              </w:rPr>
              <w:t>with students/medical board</w:t>
            </w:r>
          </w:p>
        </w:tc>
      </w:tr>
      <w:tr w:rsidR="00A74537" w:rsidRPr="00604C30" w14:paraId="375EC48D" w14:textId="77777777" w:rsidTr="00070B16">
        <w:trPr>
          <w:trHeight w:val="213"/>
        </w:trPr>
        <w:tc>
          <w:tcPr>
            <w:tcW w:w="1980" w:type="dxa"/>
            <w:vMerge/>
          </w:tcPr>
          <w:p w14:paraId="4D284E0D" w14:textId="77777777" w:rsidR="00A74537" w:rsidRPr="00070B16" w:rsidRDefault="00A74537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  <w:vMerge/>
          </w:tcPr>
          <w:p w14:paraId="1E472E7A" w14:textId="77777777" w:rsidR="00A74537" w:rsidRPr="00070B16" w:rsidRDefault="00A74537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492" w:type="dxa"/>
          </w:tcPr>
          <w:p w14:paraId="4AE7C39C" w14:textId="77777777" w:rsidR="00A74537" w:rsidRDefault="00A74537" w:rsidP="00A74537">
            <w:pPr>
              <w:pStyle w:val="Zonderregelafstand"/>
              <w:rPr>
                <w:color w:val="9BBB59" w:themeColor="accent3"/>
              </w:rPr>
            </w:pPr>
            <w:r w:rsidRPr="00C87EB3">
              <w:rPr>
                <w:color w:val="9BBB59" w:themeColor="accent3"/>
              </w:rPr>
              <w:t>Added by the authors</w:t>
            </w:r>
          </w:p>
          <w:p w14:paraId="2BCECB6C" w14:textId="13F25BE6" w:rsidR="00A74537" w:rsidRPr="00A74537" w:rsidRDefault="00116D21" w:rsidP="00070B16">
            <w:pPr>
              <w:pStyle w:val="Zonderregelafstand"/>
              <w:rPr>
                <w:b w:val="0"/>
                <w:color w:val="9BBB59" w:themeColor="accent3"/>
              </w:rPr>
            </w:pPr>
            <w:r w:rsidRPr="00116D21">
              <w:rPr>
                <w:b w:val="0"/>
                <w:color w:val="9BBB59" w:themeColor="accent3"/>
              </w:rPr>
              <w:t xml:space="preserve">Leave </w:t>
            </w:r>
            <w:r>
              <w:rPr>
                <w:b w:val="0"/>
                <w:color w:val="9BBB59" w:themeColor="accent3"/>
              </w:rPr>
              <w:t xml:space="preserve">the </w:t>
            </w:r>
            <w:r w:rsidRPr="00116D21">
              <w:rPr>
                <w:b w:val="0"/>
                <w:color w:val="9BBB59" w:themeColor="accent3"/>
              </w:rPr>
              <w:t>decision on timing of assessment to medical school</w:t>
            </w:r>
            <w:r>
              <w:rPr>
                <w:b w:val="0"/>
                <w:color w:val="9BBB59" w:themeColor="accent3"/>
              </w:rPr>
              <w:t>s</w:t>
            </w:r>
            <w:r w:rsidRPr="00116D21">
              <w:rPr>
                <w:b w:val="0"/>
                <w:color w:val="9BBB59" w:themeColor="accent3"/>
              </w:rPr>
              <w:t>, not</w:t>
            </w:r>
            <w:r>
              <w:rPr>
                <w:b w:val="0"/>
                <w:color w:val="9BBB59" w:themeColor="accent3"/>
              </w:rPr>
              <w:t xml:space="preserve"> on a</w:t>
            </w:r>
            <w:r w:rsidRPr="00116D21">
              <w:rPr>
                <w:b w:val="0"/>
                <w:color w:val="9BBB59" w:themeColor="accent3"/>
              </w:rPr>
              <w:t xml:space="preserve"> national or EU level</w:t>
            </w:r>
          </w:p>
        </w:tc>
      </w:tr>
      <w:tr w:rsidR="007F55DD" w:rsidRPr="00604C30" w14:paraId="13996EFA" w14:textId="77777777" w:rsidTr="007F55DD">
        <w:trPr>
          <w:trHeight w:val="173"/>
        </w:trPr>
        <w:tc>
          <w:tcPr>
            <w:tcW w:w="1980" w:type="dxa"/>
            <w:vMerge/>
          </w:tcPr>
          <w:p w14:paraId="39E89423" w14:textId="77777777" w:rsidR="007F55DD" w:rsidRPr="00070B16" w:rsidRDefault="007F55DD" w:rsidP="007F55DD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  <w:vMerge w:val="restart"/>
          </w:tcPr>
          <w:p w14:paraId="2A87D54A" w14:textId="4FABDA12" w:rsidR="007F55DD" w:rsidRPr="00070B16" w:rsidRDefault="00A74537" w:rsidP="007F55DD">
            <w:pPr>
              <w:pStyle w:val="Zonderregelafstand"/>
              <w:rPr>
                <w:b w:val="0"/>
                <w:bCs/>
              </w:rPr>
            </w:pPr>
            <w:r w:rsidRPr="00A74537">
              <w:rPr>
                <w:b w:val="0"/>
                <w:bCs/>
              </w:rPr>
              <w:t>The time and effort required by students</w:t>
            </w:r>
          </w:p>
        </w:tc>
        <w:tc>
          <w:tcPr>
            <w:tcW w:w="6492" w:type="dxa"/>
          </w:tcPr>
          <w:p w14:paraId="380E31CE" w14:textId="31088D59" w:rsidR="007F55DD" w:rsidRPr="00070B16" w:rsidRDefault="007F55DD" w:rsidP="007F55DD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Give students</w:t>
            </w:r>
            <w:r w:rsidR="00116D21">
              <w:rPr>
                <w:b w:val="0"/>
                <w:bCs/>
              </w:rPr>
              <w:t xml:space="preserve"> an</w:t>
            </w:r>
            <w:r w:rsidRPr="00070B16">
              <w:rPr>
                <w:b w:val="0"/>
                <w:bCs/>
              </w:rPr>
              <w:t xml:space="preserve"> active role in developing content/evaluating the exam</w:t>
            </w:r>
          </w:p>
        </w:tc>
      </w:tr>
      <w:tr w:rsidR="007F55DD" w:rsidRPr="00A74537" w14:paraId="738EFED6" w14:textId="77777777" w:rsidTr="00070B16">
        <w:trPr>
          <w:trHeight w:val="172"/>
        </w:trPr>
        <w:tc>
          <w:tcPr>
            <w:tcW w:w="1980" w:type="dxa"/>
            <w:vMerge/>
          </w:tcPr>
          <w:p w14:paraId="663863A2" w14:textId="77777777" w:rsidR="007F55DD" w:rsidRPr="00070B16" w:rsidRDefault="007F55DD" w:rsidP="007F55DD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  <w:vMerge/>
          </w:tcPr>
          <w:p w14:paraId="1C532A33" w14:textId="77777777" w:rsidR="007F55DD" w:rsidRPr="00070B16" w:rsidRDefault="007F55DD" w:rsidP="007F55DD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492" w:type="dxa"/>
          </w:tcPr>
          <w:p w14:paraId="3D86B308" w14:textId="4F4C0F50" w:rsidR="007F55DD" w:rsidRPr="00070B16" w:rsidRDefault="007F55DD" w:rsidP="007F55DD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Show </w:t>
            </w:r>
            <w:r w:rsidR="00116D21">
              <w:rPr>
                <w:b w:val="0"/>
                <w:bCs/>
              </w:rPr>
              <w:t>students</w:t>
            </w:r>
            <w:r w:rsidR="008638BB">
              <w:rPr>
                <w:b w:val="0"/>
                <w:bCs/>
              </w:rPr>
              <w:t xml:space="preserve"> their</w:t>
            </w:r>
            <w:r w:rsidR="00116D21">
              <w:rPr>
                <w:b w:val="0"/>
                <w:bCs/>
              </w:rPr>
              <w:t xml:space="preserve"> </w:t>
            </w:r>
            <w:r w:rsidRPr="00070B16">
              <w:rPr>
                <w:b w:val="0"/>
                <w:bCs/>
              </w:rPr>
              <w:t xml:space="preserve">progress </w:t>
            </w:r>
          </w:p>
        </w:tc>
      </w:tr>
      <w:tr w:rsidR="00116D21" w:rsidRPr="00604C30" w14:paraId="51343184" w14:textId="77777777" w:rsidTr="00070B16">
        <w:trPr>
          <w:trHeight w:val="213"/>
        </w:trPr>
        <w:tc>
          <w:tcPr>
            <w:tcW w:w="1980" w:type="dxa"/>
            <w:vMerge/>
          </w:tcPr>
          <w:p w14:paraId="004316B6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</w:tcPr>
          <w:p w14:paraId="28CAE5D6" w14:textId="48587D1D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Lack of personnel (teachers/clinical pharmacologists) to adjust the questions to county</w:t>
            </w:r>
            <w:r w:rsidR="008638BB">
              <w:rPr>
                <w:b w:val="0"/>
                <w:bCs/>
              </w:rPr>
              <w:t>-</w:t>
            </w:r>
            <w:r w:rsidRPr="00070B16">
              <w:rPr>
                <w:b w:val="0"/>
                <w:bCs/>
              </w:rPr>
              <w:t>specific questions</w:t>
            </w:r>
          </w:p>
        </w:tc>
        <w:tc>
          <w:tcPr>
            <w:tcW w:w="6492" w:type="dxa"/>
          </w:tcPr>
          <w:p w14:paraId="0AE0128C" w14:textId="1E8D322F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Combine </w:t>
            </w:r>
            <w:r>
              <w:rPr>
                <w:b w:val="0"/>
                <w:bCs/>
              </w:rPr>
              <w:t xml:space="preserve">preparations </w:t>
            </w:r>
            <w:r w:rsidRPr="00070B16">
              <w:rPr>
                <w:b w:val="0"/>
                <w:bCs/>
              </w:rPr>
              <w:t>with already existing workshops/training</w:t>
            </w:r>
          </w:p>
        </w:tc>
      </w:tr>
      <w:tr w:rsidR="00116D21" w:rsidRPr="00604C30" w14:paraId="59345854" w14:textId="77777777" w:rsidTr="00070B16">
        <w:trPr>
          <w:trHeight w:val="213"/>
        </w:trPr>
        <w:tc>
          <w:tcPr>
            <w:tcW w:w="1980" w:type="dxa"/>
            <w:vMerge/>
          </w:tcPr>
          <w:p w14:paraId="5A5C78AE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</w:tcPr>
          <w:p w14:paraId="288EA259" w14:textId="233FA609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A74537">
              <w:rPr>
                <w:b w:val="0"/>
                <w:bCs/>
              </w:rPr>
              <w:t>It is difficult to make it a mandatory assessment.</w:t>
            </w:r>
          </w:p>
        </w:tc>
        <w:tc>
          <w:tcPr>
            <w:tcW w:w="6492" w:type="dxa"/>
          </w:tcPr>
          <w:p w14:paraId="02F702D5" w14:textId="699381A2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Start as </w:t>
            </w:r>
            <w:r>
              <w:rPr>
                <w:b w:val="0"/>
                <w:bCs/>
              </w:rPr>
              <w:t xml:space="preserve">a </w:t>
            </w:r>
            <w:r w:rsidRPr="00070B16">
              <w:rPr>
                <w:b w:val="0"/>
                <w:bCs/>
              </w:rPr>
              <w:t>voluntary exam</w:t>
            </w:r>
          </w:p>
        </w:tc>
      </w:tr>
      <w:tr w:rsidR="00116D21" w:rsidRPr="00604C30" w14:paraId="24BC0F58" w14:textId="77777777" w:rsidTr="00070B16">
        <w:trPr>
          <w:trHeight w:val="234"/>
        </w:trPr>
        <w:tc>
          <w:tcPr>
            <w:tcW w:w="1980" w:type="dxa"/>
            <w:vMerge/>
          </w:tcPr>
          <w:p w14:paraId="482D7C23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</w:tcPr>
          <w:p w14:paraId="14003198" w14:textId="5AA3AE5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A74537">
              <w:rPr>
                <w:b w:val="0"/>
                <w:bCs/>
              </w:rPr>
              <w:t xml:space="preserve">The teaching of pharmacotherapy takes place at different stages (4th, 5th, 6th year) </w:t>
            </w:r>
            <w:r w:rsidR="008638BB">
              <w:rPr>
                <w:b w:val="0"/>
                <w:bCs/>
              </w:rPr>
              <w:t>of the medical curriculum</w:t>
            </w:r>
            <w:r w:rsidRPr="00A74537">
              <w:rPr>
                <w:b w:val="0"/>
                <w:bCs/>
              </w:rPr>
              <w:t>.</w:t>
            </w:r>
          </w:p>
        </w:tc>
        <w:tc>
          <w:tcPr>
            <w:tcW w:w="6492" w:type="dxa"/>
          </w:tcPr>
          <w:p w14:paraId="667B56C1" w14:textId="0ABB45E5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Discuss the</w:t>
            </w:r>
            <w:r>
              <w:rPr>
                <w:b w:val="0"/>
                <w:bCs/>
              </w:rPr>
              <w:t xml:space="preserve"> moment when to assess </w:t>
            </w:r>
            <w:r w:rsidRPr="00070B16">
              <w:rPr>
                <w:b w:val="0"/>
                <w:bCs/>
              </w:rPr>
              <w:t>with students/medical board</w:t>
            </w:r>
          </w:p>
        </w:tc>
      </w:tr>
      <w:tr w:rsidR="00116D21" w:rsidRPr="00604C30" w14:paraId="0E9B9227" w14:textId="77777777" w:rsidTr="00070B16">
        <w:trPr>
          <w:trHeight w:val="201"/>
        </w:trPr>
        <w:tc>
          <w:tcPr>
            <w:tcW w:w="1980" w:type="dxa"/>
            <w:vMerge w:val="restart"/>
          </w:tcPr>
          <w:p w14:paraId="12E287AD" w14:textId="66DDADF4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Motivation</w:t>
            </w:r>
          </w:p>
        </w:tc>
        <w:tc>
          <w:tcPr>
            <w:tcW w:w="5528" w:type="dxa"/>
            <w:vMerge w:val="restart"/>
          </w:tcPr>
          <w:p w14:paraId="177BC28E" w14:textId="4D752BEC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Lack of motivation/participation of student</w:t>
            </w:r>
            <w:r>
              <w:rPr>
                <w:b w:val="0"/>
                <w:bCs/>
              </w:rPr>
              <w:t>s</w:t>
            </w:r>
          </w:p>
        </w:tc>
        <w:tc>
          <w:tcPr>
            <w:tcW w:w="6492" w:type="dxa"/>
          </w:tcPr>
          <w:p w14:paraId="01E378BD" w14:textId="0907A8AB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Start as</w:t>
            </w:r>
            <w:r>
              <w:rPr>
                <w:b w:val="0"/>
                <w:bCs/>
              </w:rPr>
              <w:t xml:space="preserve"> a</w:t>
            </w:r>
            <w:r w:rsidRPr="00070B16">
              <w:rPr>
                <w:b w:val="0"/>
                <w:bCs/>
              </w:rPr>
              <w:t xml:space="preserve"> voluntary exam</w:t>
            </w:r>
          </w:p>
        </w:tc>
      </w:tr>
      <w:tr w:rsidR="00116D21" w:rsidRPr="00604C30" w14:paraId="61CAEB47" w14:textId="77777777" w:rsidTr="00070B16">
        <w:trPr>
          <w:trHeight w:val="201"/>
        </w:trPr>
        <w:tc>
          <w:tcPr>
            <w:tcW w:w="1980" w:type="dxa"/>
            <w:vMerge/>
          </w:tcPr>
          <w:p w14:paraId="01428B16" w14:textId="77777777" w:rsidR="00116D21" w:rsidRPr="00070B16" w:rsidRDefault="00116D21" w:rsidP="00116D21">
            <w:pPr>
              <w:pStyle w:val="Zonderregelafstand"/>
              <w:rPr>
                <w:b w:val="0"/>
                <w:bCs/>
                <w:highlight w:val="green"/>
              </w:rPr>
            </w:pPr>
          </w:p>
        </w:tc>
        <w:tc>
          <w:tcPr>
            <w:tcW w:w="5528" w:type="dxa"/>
            <w:vMerge/>
          </w:tcPr>
          <w:p w14:paraId="70DE75D9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492" w:type="dxa"/>
          </w:tcPr>
          <w:p w14:paraId="215C0224" w14:textId="02405B86" w:rsidR="00116D21" w:rsidRPr="00B700E7" w:rsidRDefault="00116D21" w:rsidP="00116D21">
            <w:pPr>
              <w:pStyle w:val="Zonderregelafstand"/>
              <w:rPr>
                <w:b w:val="0"/>
                <w:bCs/>
              </w:rPr>
            </w:pPr>
            <w:r w:rsidRPr="00B700E7">
              <w:rPr>
                <w:b w:val="0"/>
                <w:bCs/>
              </w:rPr>
              <w:t>Give students an active role in developing content/evaluating the exam</w:t>
            </w:r>
          </w:p>
        </w:tc>
      </w:tr>
      <w:tr w:rsidR="00116D21" w:rsidRPr="00A74537" w14:paraId="05B6F666" w14:textId="77777777" w:rsidTr="00070B16">
        <w:trPr>
          <w:trHeight w:val="201"/>
        </w:trPr>
        <w:tc>
          <w:tcPr>
            <w:tcW w:w="1980" w:type="dxa"/>
            <w:vMerge/>
          </w:tcPr>
          <w:p w14:paraId="40B0F895" w14:textId="77777777" w:rsidR="00116D21" w:rsidRPr="00680761" w:rsidRDefault="00116D21" w:rsidP="00116D21">
            <w:pPr>
              <w:pStyle w:val="Zonderregelafstand"/>
              <w:rPr>
                <w:b w:val="0"/>
                <w:bCs/>
                <w:highlight w:val="green"/>
              </w:rPr>
            </w:pPr>
          </w:p>
        </w:tc>
        <w:tc>
          <w:tcPr>
            <w:tcW w:w="5528" w:type="dxa"/>
            <w:vMerge/>
          </w:tcPr>
          <w:p w14:paraId="603D3449" w14:textId="77777777" w:rsidR="00116D21" w:rsidRPr="00680761" w:rsidRDefault="00116D21" w:rsidP="00116D21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492" w:type="dxa"/>
          </w:tcPr>
          <w:p w14:paraId="270BAB4A" w14:textId="4D168363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Show </w:t>
            </w:r>
            <w:r>
              <w:rPr>
                <w:b w:val="0"/>
                <w:bCs/>
              </w:rPr>
              <w:t>students</w:t>
            </w:r>
            <w:r w:rsidR="008638BB">
              <w:rPr>
                <w:b w:val="0"/>
                <w:bCs/>
              </w:rPr>
              <w:t xml:space="preserve"> their </w:t>
            </w:r>
            <w:r>
              <w:rPr>
                <w:b w:val="0"/>
                <w:bCs/>
              </w:rPr>
              <w:t xml:space="preserve"> </w:t>
            </w:r>
            <w:r w:rsidRPr="00070B16">
              <w:rPr>
                <w:b w:val="0"/>
                <w:bCs/>
              </w:rPr>
              <w:t>progress</w:t>
            </w:r>
          </w:p>
        </w:tc>
      </w:tr>
      <w:tr w:rsidR="00116D21" w:rsidRPr="00604C30" w14:paraId="5D5F3903" w14:textId="77777777" w:rsidTr="00070B16">
        <w:trPr>
          <w:trHeight w:val="201"/>
        </w:trPr>
        <w:tc>
          <w:tcPr>
            <w:tcW w:w="1980" w:type="dxa"/>
            <w:vMerge/>
          </w:tcPr>
          <w:p w14:paraId="57176997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  <w:vMerge w:val="restart"/>
          </w:tcPr>
          <w:p w14:paraId="383AAB16" w14:textId="0AE6FCE2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Lack of belie</w:t>
            </w:r>
            <w:r>
              <w:rPr>
                <w:b w:val="0"/>
                <w:bCs/>
              </w:rPr>
              <w:t>f in</w:t>
            </w:r>
            <w:r w:rsidRPr="00070B16">
              <w:rPr>
                <w:b w:val="0"/>
                <w:bCs/>
              </w:rPr>
              <w:t xml:space="preserve"> importance among clinicians/directors/students</w:t>
            </w:r>
          </w:p>
        </w:tc>
        <w:tc>
          <w:tcPr>
            <w:tcW w:w="6492" w:type="dxa"/>
          </w:tcPr>
          <w:p w14:paraId="3DC22DAE" w14:textId="3A525A4D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116D21">
              <w:rPr>
                <w:b w:val="0"/>
                <w:bCs/>
              </w:rPr>
              <w:t>Universities wishing to use the exam should develop questions</w:t>
            </w:r>
          </w:p>
        </w:tc>
      </w:tr>
      <w:tr w:rsidR="00116D21" w:rsidRPr="00604C30" w14:paraId="2F19581B" w14:textId="77777777" w:rsidTr="00070B16">
        <w:trPr>
          <w:trHeight w:val="201"/>
        </w:trPr>
        <w:tc>
          <w:tcPr>
            <w:tcW w:w="1980" w:type="dxa"/>
            <w:vMerge/>
          </w:tcPr>
          <w:p w14:paraId="291B08E6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  <w:vMerge/>
          </w:tcPr>
          <w:p w14:paraId="0D312D1C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492" w:type="dxa"/>
          </w:tcPr>
          <w:p w14:paraId="329C3E93" w14:textId="1716EB19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C427D4">
              <w:rPr>
                <w:b w:val="0"/>
                <w:bCs/>
              </w:rPr>
              <w:t>Make it competitive with other schools/tell the European story</w:t>
            </w:r>
          </w:p>
        </w:tc>
      </w:tr>
      <w:tr w:rsidR="00116D21" w14:paraId="687479A5" w14:textId="77777777" w:rsidTr="00070B16">
        <w:trPr>
          <w:trHeight w:val="201"/>
        </w:trPr>
        <w:tc>
          <w:tcPr>
            <w:tcW w:w="1980" w:type="dxa"/>
            <w:vMerge/>
          </w:tcPr>
          <w:p w14:paraId="7A55E151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</w:tcPr>
          <w:p w14:paraId="4BB1D4A4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Lack of motivation among CPT teachers</w:t>
            </w:r>
          </w:p>
        </w:tc>
        <w:tc>
          <w:tcPr>
            <w:tcW w:w="6492" w:type="dxa"/>
          </w:tcPr>
          <w:p w14:paraId="003766EE" w14:textId="21FBE968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Provid</w:t>
            </w:r>
            <w:r>
              <w:rPr>
                <w:b w:val="0"/>
                <w:bCs/>
              </w:rPr>
              <w:t>e</w:t>
            </w:r>
            <w:r w:rsidRPr="00070B16">
              <w:rPr>
                <w:b w:val="0"/>
                <w:bCs/>
              </w:rPr>
              <w:t xml:space="preserve"> </w:t>
            </w:r>
            <w:r w:rsidR="008638BB">
              <w:rPr>
                <w:b w:val="0"/>
                <w:bCs/>
              </w:rPr>
              <w:t xml:space="preserve">teachers with </w:t>
            </w:r>
            <w:r w:rsidRPr="00070B16">
              <w:rPr>
                <w:b w:val="0"/>
                <w:bCs/>
              </w:rPr>
              <w:t xml:space="preserve">training </w:t>
            </w:r>
          </w:p>
        </w:tc>
      </w:tr>
      <w:tr w:rsidR="00116D21" w:rsidRPr="00604C30" w14:paraId="26975D2C" w14:textId="77777777" w:rsidTr="00070B16">
        <w:trPr>
          <w:trHeight w:val="201"/>
        </w:trPr>
        <w:tc>
          <w:tcPr>
            <w:tcW w:w="1980" w:type="dxa"/>
            <w:vMerge/>
          </w:tcPr>
          <w:p w14:paraId="576BB031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</w:tcPr>
          <w:p w14:paraId="59533CB0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Lack of ‘believers’ in the importance of exam</w:t>
            </w:r>
          </w:p>
        </w:tc>
        <w:tc>
          <w:tcPr>
            <w:tcW w:w="6492" w:type="dxa"/>
            <w:vMerge w:val="restart"/>
          </w:tcPr>
          <w:p w14:paraId="4EFBF549" w14:textId="4B4DE408" w:rsidR="00116D21" w:rsidRPr="0032170E" w:rsidRDefault="00116D21" w:rsidP="00116D21">
            <w:pPr>
              <w:pStyle w:val="Zonderregelafstand"/>
              <w:rPr>
                <w:color w:val="FF0000"/>
              </w:rPr>
            </w:pPr>
            <w:r w:rsidRPr="0032170E">
              <w:rPr>
                <w:color w:val="FF0000"/>
              </w:rPr>
              <w:t xml:space="preserve">From politics table: </w:t>
            </w:r>
          </w:p>
          <w:p w14:paraId="793232A6" w14:textId="394A29A7" w:rsidR="00116D21" w:rsidRPr="0032170E" w:rsidRDefault="00116D21" w:rsidP="00116D21">
            <w:pPr>
              <w:pStyle w:val="Zonderregelafstand"/>
              <w:rPr>
                <w:b w:val="0"/>
                <w:bCs/>
                <w:color w:val="FF0000"/>
              </w:rPr>
            </w:pPr>
            <w:r w:rsidRPr="0032170E">
              <w:rPr>
                <w:b w:val="0"/>
                <w:bCs/>
                <w:color w:val="FF0000"/>
              </w:rPr>
              <w:t>Engag</w:t>
            </w:r>
            <w:r>
              <w:rPr>
                <w:b w:val="0"/>
                <w:bCs/>
                <w:color w:val="FF0000"/>
              </w:rPr>
              <w:t xml:space="preserve">e </w:t>
            </w:r>
            <w:r w:rsidRPr="0032170E">
              <w:rPr>
                <w:b w:val="0"/>
                <w:bCs/>
                <w:color w:val="FF0000"/>
              </w:rPr>
              <w:t>other professionals (pharmacists, nurses) to create and participate in the exam</w:t>
            </w:r>
            <w:r>
              <w:rPr>
                <w:b w:val="0"/>
                <w:bCs/>
                <w:color w:val="FF0000"/>
              </w:rPr>
              <w:t xml:space="preserve">. </w:t>
            </w:r>
          </w:p>
          <w:p w14:paraId="15CDF00F" w14:textId="77777777" w:rsidR="00116D21" w:rsidRPr="0032170E" w:rsidRDefault="00116D21" w:rsidP="00116D21">
            <w:pPr>
              <w:pStyle w:val="Zonderregelafstand"/>
              <w:rPr>
                <w:b w:val="0"/>
                <w:bCs/>
                <w:color w:val="FF0000"/>
              </w:rPr>
            </w:pPr>
            <w:r w:rsidRPr="0032170E">
              <w:rPr>
                <w:b w:val="0"/>
                <w:bCs/>
                <w:color w:val="FF0000"/>
              </w:rPr>
              <w:t>Work together with other specialties</w:t>
            </w:r>
          </w:p>
          <w:p w14:paraId="694C1390" w14:textId="0320D0EA" w:rsidR="00116D21" w:rsidRPr="0032170E" w:rsidRDefault="00116D21" w:rsidP="00116D21">
            <w:pPr>
              <w:pStyle w:val="Zonderregelafstand"/>
              <w:rPr>
                <w:b w:val="0"/>
                <w:bCs/>
                <w:color w:val="FF0000"/>
              </w:rPr>
            </w:pPr>
            <w:r>
              <w:rPr>
                <w:b w:val="0"/>
                <w:bCs/>
                <w:color w:val="FF0000"/>
              </w:rPr>
              <w:t xml:space="preserve">Stimulate </w:t>
            </w:r>
            <w:r w:rsidRPr="0032170E">
              <w:rPr>
                <w:b w:val="0"/>
                <w:bCs/>
                <w:color w:val="FF0000"/>
              </w:rPr>
              <w:t>collaboration</w:t>
            </w:r>
          </w:p>
        </w:tc>
      </w:tr>
      <w:tr w:rsidR="00116D21" w:rsidRPr="00604C30" w14:paraId="2ABD8906" w14:textId="77777777" w:rsidTr="00070B16">
        <w:trPr>
          <w:trHeight w:val="201"/>
        </w:trPr>
        <w:tc>
          <w:tcPr>
            <w:tcW w:w="1980" w:type="dxa"/>
            <w:vMerge/>
          </w:tcPr>
          <w:p w14:paraId="17DE1D01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</w:tcPr>
          <w:p w14:paraId="3F0B75CC" w14:textId="77777777" w:rsidR="00116D21" w:rsidRPr="00070B16" w:rsidRDefault="00116D21" w:rsidP="00116D21">
            <w:pPr>
              <w:pStyle w:val="Zonderregelafstand"/>
              <w:rPr>
                <w:b w:val="0"/>
                <w:bCs/>
                <w:highlight w:val="magenta"/>
              </w:rPr>
            </w:pPr>
            <w:r w:rsidRPr="00070B16">
              <w:rPr>
                <w:b w:val="0"/>
                <w:bCs/>
              </w:rPr>
              <w:t>Teachers of other specialties questioning the relevance and need for this exam</w:t>
            </w:r>
          </w:p>
        </w:tc>
        <w:tc>
          <w:tcPr>
            <w:tcW w:w="6492" w:type="dxa"/>
            <w:vMerge/>
          </w:tcPr>
          <w:p w14:paraId="35B2E30F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</w:p>
        </w:tc>
      </w:tr>
      <w:tr w:rsidR="00116D21" w14:paraId="65734651" w14:textId="77777777" w:rsidTr="00070B16">
        <w:trPr>
          <w:trHeight w:val="201"/>
        </w:trPr>
        <w:tc>
          <w:tcPr>
            <w:tcW w:w="1980" w:type="dxa"/>
            <w:vMerge w:val="restart"/>
          </w:tcPr>
          <w:p w14:paraId="443E6519" w14:textId="783C37BC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Information technolog</w:t>
            </w:r>
            <w:r>
              <w:rPr>
                <w:b w:val="0"/>
                <w:bCs/>
              </w:rPr>
              <w:t>y</w:t>
            </w:r>
          </w:p>
        </w:tc>
        <w:tc>
          <w:tcPr>
            <w:tcW w:w="5528" w:type="dxa"/>
          </w:tcPr>
          <w:p w14:paraId="28B95995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Lack of IT specialist</w:t>
            </w:r>
          </w:p>
        </w:tc>
        <w:tc>
          <w:tcPr>
            <w:tcW w:w="6492" w:type="dxa"/>
          </w:tcPr>
          <w:p w14:paraId="69AE7960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Include IT personnel</w:t>
            </w:r>
          </w:p>
        </w:tc>
      </w:tr>
      <w:tr w:rsidR="00116D21" w:rsidRPr="00604C30" w14:paraId="2587E093" w14:textId="77777777" w:rsidTr="00070B16">
        <w:trPr>
          <w:trHeight w:val="201"/>
        </w:trPr>
        <w:tc>
          <w:tcPr>
            <w:tcW w:w="1980" w:type="dxa"/>
            <w:vMerge/>
          </w:tcPr>
          <w:p w14:paraId="125D8797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</w:tcPr>
          <w:p w14:paraId="2927707E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How to manage students with disabilities</w:t>
            </w:r>
          </w:p>
        </w:tc>
        <w:tc>
          <w:tcPr>
            <w:tcW w:w="6492" w:type="dxa"/>
          </w:tcPr>
          <w:p w14:paraId="691353EF" w14:textId="6D8F2BA6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Provide e</w:t>
            </w:r>
            <w:r w:rsidRPr="00070B16">
              <w:rPr>
                <w:b w:val="0"/>
                <w:bCs/>
              </w:rPr>
              <w:t>xtra time/training for students with disabilit</w:t>
            </w:r>
            <w:r>
              <w:rPr>
                <w:b w:val="0"/>
                <w:bCs/>
              </w:rPr>
              <w:t>ies</w:t>
            </w:r>
          </w:p>
        </w:tc>
      </w:tr>
      <w:tr w:rsidR="00116D21" w:rsidRPr="00604C30" w14:paraId="0AD94AEC" w14:textId="77777777" w:rsidTr="005332C7">
        <w:trPr>
          <w:trHeight w:val="684"/>
        </w:trPr>
        <w:tc>
          <w:tcPr>
            <w:tcW w:w="1980" w:type="dxa"/>
            <w:vMerge w:val="restart"/>
          </w:tcPr>
          <w:p w14:paraId="68BF3EB1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Higher organization</w:t>
            </w:r>
          </w:p>
        </w:tc>
        <w:tc>
          <w:tcPr>
            <w:tcW w:w="5528" w:type="dxa"/>
            <w:vMerge w:val="restart"/>
            <w:tcBorders>
              <w:bottom w:val="single" w:sz="4" w:space="0" w:color="auto"/>
            </w:tcBorders>
          </w:tcPr>
          <w:p w14:paraId="0BD4FD99" w14:textId="42C2CC9D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Unclear who is responsible (pharmacologists, clinical pharmacologists, clinicians, education board)</w:t>
            </w:r>
            <w:r>
              <w:rPr>
                <w:b w:val="0"/>
                <w:bCs/>
              </w:rPr>
              <w:t xml:space="preserve"> and what the management structure is</w:t>
            </w:r>
          </w:p>
        </w:tc>
        <w:tc>
          <w:tcPr>
            <w:tcW w:w="6492" w:type="dxa"/>
            <w:tcBorders>
              <w:bottom w:val="single" w:sz="4" w:space="0" w:color="auto"/>
            </w:tcBorders>
          </w:tcPr>
          <w:p w14:paraId="05117C46" w14:textId="7670F41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Collaborate with other medical education associations (AMEE, IUPHAR, WHO)</w:t>
            </w:r>
          </w:p>
        </w:tc>
      </w:tr>
      <w:tr w:rsidR="00116D21" w:rsidRPr="00604C30" w14:paraId="1C91AE87" w14:textId="77777777" w:rsidTr="00070B16">
        <w:trPr>
          <w:trHeight w:val="473"/>
        </w:trPr>
        <w:tc>
          <w:tcPr>
            <w:tcW w:w="1980" w:type="dxa"/>
            <w:vMerge/>
          </w:tcPr>
          <w:p w14:paraId="2196974B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  <w:vMerge/>
          </w:tcPr>
          <w:p w14:paraId="2936D7C9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492" w:type="dxa"/>
          </w:tcPr>
          <w:p w14:paraId="3801150F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Top-down (EMA or EU </w:t>
            </w:r>
            <w:r w:rsidRPr="00070B16">
              <w:rPr>
                <w:b w:val="0"/>
                <w:bCs/>
              </w:rPr>
              <w:sym w:font="Wingdings" w:char="F0E0"/>
            </w:r>
            <w:r w:rsidRPr="00070B16">
              <w:rPr>
                <w:b w:val="0"/>
                <w:bCs/>
              </w:rPr>
              <w:t xml:space="preserve"> Countries </w:t>
            </w:r>
            <w:r w:rsidRPr="00070B16">
              <w:rPr>
                <w:b w:val="0"/>
                <w:bCs/>
              </w:rPr>
              <w:sym w:font="Wingdings" w:char="F0E0"/>
            </w:r>
            <w:r w:rsidRPr="00070B16">
              <w:rPr>
                <w:b w:val="0"/>
                <w:bCs/>
              </w:rPr>
              <w:t xml:space="preserve"> Universities</w:t>
            </w:r>
          </w:p>
        </w:tc>
      </w:tr>
      <w:tr w:rsidR="00116D21" w:rsidRPr="00604C30" w14:paraId="62DD162E" w14:textId="77777777" w:rsidTr="00070B16">
        <w:trPr>
          <w:trHeight w:val="473"/>
        </w:trPr>
        <w:tc>
          <w:tcPr>
            <w:tcW w:w="1980" w:type="dxa"/>
            <w:vMerge/>
          </w:tcPr>
          <w:p w14:paraId="1BE12EDD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  <w:vMerge/>
          </w:tcPr>
          <w:p w14:paraId="28CF8225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492" w:type="dxa"/>
          </w:tcPr>
          <w:p w14:paraId="3BC07F36" w14:textId="213F92D0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Hir</w:t>
            </w:r>
            <w:r>
              <w:rPr>
                <w:b w:val="0"/>
                <w:bCs/>
              </w:rPr>
              <w:t>e a</w:t>
            </w:r>
            <w:r w:rsidRPr="00070B16">
              <w:rPr>
                <w:b w:val="0"/>
                <w:bCs/>
              </w:rPr>
              <w:t xml:space="preserve"> project manager to implement it</w:t>
            </w:r>
          </w:p>
        </w:tc>
      </w:tr>
      <w:tr w:rsidR="00116D21" w:rsidRPr="00604C30" w14:paraId="28FBEC9D" w14:textId="77777777" w:rsidTr="00070B16">
        <w:trPr>
          <w:trHeight w:val="107"/>
        </w:trPr>
        <w:tc>
          <w:tcPr>
            <w:tcW w:w="1980" w:type="dxa"/>
            <w:vMerge/>
          </w:tcPr>
          <w:p w14:paraId="311F2CAF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</w:tcPr>
          <w:p w14:paraId="140208E6" w14:textId="1BCD5923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Lack of money in EACPT</w:t>
            </w:r>
          </w:p>
        </w:tc>
        <w:tc>
          <w:tcPr>
            <w:tcW w:w="6492" w:type="dxa"/>
          </w:tcPr>
          <w:p w14:paraId="2F4D1DAD" w14:textId="77777777" w:rsidR="00116D21" w:rsidRDefault="00116D21" w:rsidP="00116D21">
            <w:pPr>
              <w:pStyle w:val="Zonderregelafstand"/>
              <w:rPr>
                <w:color w:val="9BBB59" w:themeColor="accent3"/>
              </w:rPr>
            </w:pPr>
            <w:r w:rsidRPr="00C87EB3">
              <w:rPr>
                <w:color w:val="9BBB59" w:themeColor="accent3"/>
              </w:rPr>
              <w:t>Added by the authors</w:t>
            </w:r>
          </w:p>
          <w:p w14:paraId="6CDE1865" w14:textId="2DC152C8" w:rsidR="00116D21" w:rsidRDefault="00116D21" w:rsidP="00116D21">
            <w:pPr>
              <w:pStyle w:val="Zonderregelafstand"/>
              <w:rPr>
                <w:b w:val="0"/>
                <w:color w:val="9BBB59" w:themeColor="accent3"/>
              </w:rPr>
            </w:pPr>
            <w:r>
              <w:rPr>
                <w:b w:val="0"/>
                <w:color w:val="9BBB59" w:themeColor="accent3"/>
              </w:rPr>
              <w:t>Apply for grants</w:t>
            </w:r>
          </w:p>
          <w:p w14:paraId="2D1C126F" w14:textId="6F840DD0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color w:val="9BBB59" w:themeColor="accent3"/>
              </w:rPr>
              <w:t>Ask all participating medical schools for compensation (will be low as Moodle’s hosting costs are low, and the project is non-profit)</w:t>
            </w:r>
          </w:p>
        </w:tc>
      </w:tr>
      <w:tr w:rsidR="00116D21" w:rsidRPr="00604C30" w14:paraId="23A06EB5" w14:textId="77777777" w:rsidTr="00070B16">
        <w:trPr>
          <w:trHeight w:val="201"/>
        </w:trPr>
        <w:tc>
          <w:tcPr>
            <w:tcW w:w="1980" w:type="dxa"/>
            <w:vMerge w:val="restart"/>
          </w:tcPr>
          <w:p w14:paraId="56A8BB33" w14:textId="179FDC60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Miscellaneous</w:t>
            </w:r>
          </w:p>
        </w:tc>
        <w:tc>
          <w:tcPr>
            <w:tcW w:w="5528" w:type="dxa"/>
          </w:tcPr>
          <w:p w14:paraId="22228139" w14:textId="77777777" w:rsidR="00116D21" w:rsidRPr="00B700E7" w:rsidRDefault="00116D21" w:rsidP="00116D21">
            <w:pPr>
              <w:pStyle w:val="Zonderregelafstand"/>
              <w:rPr>
                <w:b w:val="0"/>
                <w:bCs/>
                <w:highlight w:val="yellow"/>
              </w:rPr>
            </w:pPr>
            <w:r w:rsidRPr="00C427D4">
              <w:rPr>
                <w:b w:val="0"/>
                <w:bCs/>
              </w:rPr>
              <w:t>Difficult to compare results</w:t>
            </w:r>
          </w:p>
        </w:tc>
        <w:tc>
          <w:tcPr>
            <w:tcW w:w="6492" w:type="dxa"/>
          </w:tcPr>
          <w:p w14:paraId="20C43E8D" w14:textId="447B4039" w:rsidR="00116D21" w:rsidRPr="00B700E7" w:rsidRDefault="00116D21" w:rsidP="00116D21">
            <w:pPr>
              <w:pStyle w:val="Zonderregelafstand"/>
              <w:rPr>
                <w:b w:val="0"/>
                <w:bCs/>
                <w:highlight w:val="yellow"/>
              </w:rPr>
            </w:pPr>
            <w:r w:rsidRPr="00C427D4">
              <w:rPr>
                <w:b w:val="0"/>
                <w:bCs/>
              </w:rPr>
              <w:t>Make it competitive with other schools/tell the European story</w:t>
            </w:r>
          </w:p>
        </w:tc>
      </w:tr>
      <w:tr w:rsidR="00116D21" w:rsidRPr="00604C30" w14:paraId="1C5CFF5C" w14:textId="77777777" w:rsidTr="0032170E">
        <w:trPr>
          <w:trHeight w:val="70"/>
        </w:trPr>
        <w:tc>
          <w:tcPr>
            <w:tcW w:w="1980" w:type="dxa"/>
            <w:vMerge/>
          </w:tcPr>
          <w:p w14:paraId="5CC3D42B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</w:tcPr>
          <w:p w14:paraId="5FAF5B39" w14:textId="429971D1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Making the exam sustainable </w:t>
            </w:r>
            <w:r w:rsidR="00F5239C">
              <w:rPr>
                <w:b w:val="0"/>
                <w:bCs/>
              </w:rPr>
              <w:t>in</w:t>
            </w:r>
            <w:r w:rsidRPr="00070B16">
              <w:rPr>
                <w:b w:val="0"/>
                <w:bCs/>
              </w:rPr>
              <w:t xml:space="preserve"> the long term</w:t>
            </w:r>
          </w:p>
        </w:tc>
        <w:tc>
          <w:tcPr>
            <w:tcW w:w="6492" w:type="dxa"/>
            <w:vMerge w:val="restart"/>
          </w:tcPr>
          <w:p w14:paraId="0474F992" w14:textId="77777777" w:rsidR="00116D21" w:rsidRDefault="00116D21" w:rsidP="00116D21">
            <w:pPr>
              <w:pStyle w:val="Zonderregelafstand"/>
              <w:rPr>
                <w:color w:val="FF0000"/>
              </w:rPr>
            </w:pPr>
            <w:r w:rsidRPr="0032170E">
              <w:rPr>
                <w:color w:val="FF0000"/>
              </w:rPr>
              <w:t xml:space="preserve">From politics table: </w:t>
            </w:r>
          </w:p>
          <w:p w14:paraId="586522F0" w14:textId="77777777" w:rsidR="00116D21" w:rsidRPr="0032170E" w:rsidRDefault="00116D21" w:rsidP="00116D21">
            <w:pPr>
              <w:pStyle w:val="Zonderregelafstand"/>
              <w:rPr>
                <w:b w:val="0"/>
                <w:bCs/>
                <w:color w:val="FF0000"/>
              </w:rPr>
            </w:pPr>
            <w:r w:rsidRPr="0032170E">
              <w:rPr>
                <w:b w:val="0"/>
                <w:bCs/>
                <w:color w:val="FF0000"/>
              </w:rPr>
              <w:t>Engag</w:t>
            </w:r>
            <w:r>
              <w:rPr>
                <w:b w:val="0"/>
                <w:bCs/>
                <w:color w:val="FF0000"/>
              </w:rPr>
              <w:t xml:space="preserve">e </w:t>
            </w:r>
            <w:r w:rsidRPr="0032170E">
              <w:rPr>
                <w:b w:val="0"/>
                <w:bCs/>
                <w:color w:val="FF0000"/>
              </w:rPr>
              <w:t>other professionals (pharmacists, nurses) to create and participate in the exam</w:t>
            </w:r>
            <w:r>
              <w:rPr>
                <w:b w:val="0"/>
                <w:bCs/>
                <w:color w:val="FF0000"/>
              </w:rPr>
              <w:t xml:space="preserve">. </w:t>
            </w:r>
          </w:p>
          <w:p w14:paraId="52949C8B" w14:textId="77777777" w:rsidR="00116D21" w:rsidRPr="0032170E" w:rsidRDefault="00116D21" w:rsidP="00116D21">
            <w:pPr>
              <w:pStyle w:val="Zonderregelafstand"/>
              <w:rPr>
                <w:b w:val="0"/>
                <w:bCs/>
                <w:color w:val="FF0000"/>
              </w:rPr>
            </w:pPr>
            <w:r w:rsidRPr="0032170E">
              <w:rPr>
                <w:b w:val="0"/>
                <w:bCs/>
                <w:color w:val="FF0000"/>
              </w:rPr>
              <w:t>Work together with other specialties</w:t>
            </w:r>
          </w:p>
          <w:p w14:paraId="654B7F3C" w14:textId="2A465CBC" w:rsidR="00116D21" w:rsidRPr="0040177B" w:rsidRDefault="00116D21" w:rsidP="00116D21">
            <w:pPr>
              <w:pStyle w:val="Zonderregelafstand"/>
              <w:rPr>
                <w:color w:val="FF0000"/>
              </w:rPr>
            </w:pPr>
            <w:r>
              <w:rPr>
                <w:b w:val="0"/>
                <w:bCs/>
                <w:color w:val="FF0000"/>
              </w:rPr>
              <w:t xml:space="preserve">Stimulate </w:t>
            </w:r>
            <w:r w:rsidRPr="0032170E">
              <w:rPr>
                <w:b w:val="0"/>
                <w:bCs/>
                <w:color w:val="FF0000"/>
              </w:rPr>
              <w:t>collaboration</w:t>
            </w:r>
          </w:p>
        </w:tc>
      </w:tr>
      <w:tr w:rsidR="00116D21" w:rsidRPr="0032170E" w14:paraId="40898305" w14:textId="77777777" w:rsidTr="00070B16">
        <w:trPr>
          <w:trHeight w:val="201"/>
        </w:trPr>
        <w:tc>
          <w:tcPr>
            <w:tcW w:w="1980" w:type="dxa"/>
            <w:vMerge/>
          </w:tcPr>
          <w:p w14:paraId="36BD28BD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</w:tcPr>
          <w:p w14:paraId="11D0BCF8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No collaboration between universities</w:t>
            </w:r>
          </w:p>
        </w:tc>
        <w:tc>
          <w:tcPr>
            <w:tcW w:w="6492" w:type="dxa"/>
            <w:vMerge/>
          </w:tcPr>
          <w:p w14:paraId="0FEE3590" w14:textId="2F44FB99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</w:p>
        </w:tc>
      </w:tr>
      <w:tr w:rsidR="00116D21" w:rsidRPr="00604C30" w14:paraId="16857A34" w14:textId="77777777" w:rsidTr="00070B16">
        <w:trPr>
          <w:trHeight w:val="201"/>
        </w:trPr>
        <w:tc>
          <w:tcPr>
            <w:tcW w:w="1980" w:type="dxa"/>
            <w:vMerge/>
          </w:tcPr>
          <w:p w14:paraId="76742902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</w:tcPr>
          <w:p w14:paraId="61563BE5" w14:textId="7777777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Lack of patient involvement</w:t>
            </w:r>
          </w:p>
        </w:tc>
        <w:tc>
          <w:tcPr>
            <w:tcW w:w="6492" w:type="dxa"/>
          </w:tcPr>
          <w:p w14:paraId="19A12976" w14:textId="77777777" w:rsidR="00116D21" w:rsidRDefault="00116D21" w:rsidP="00116D21">
            <w:pPr>
              <w:pStyle w:val="Zonderregelafstand"/>
              <w:rPr>
                <w:color w:val="FF0000"/>
              </w:rPr>
            </w:pPr>
            <w:r w:rsidRPr="0032170E">
              <w:rPr>
                <w:color w:val="FF0000"/>
              </w:rPr>
              <w:t xml:space="preserve">From politics table: </w:t>
            </w:r>
          </w:p>
          <w:p w14:paraId="444497EF" w14:textId="4BF794B7" w:rsidR="00116D21" w:rsidRPr="00070B16" w:rsidRDefault="00116D21" w:rsidP="00116D21">
            <w:pPr>
              <w:pStyle w:val="Zonderregelafstand"/>
              <w:rPr>
                <w:b w:val="0"/>
                <w:bCs/>
              </w:rPr>
            </w:pPr>
            <w:r w:rsidRPr="0032170E">
              <w:rPr>
                <w:b w:val="0"/>
                <w:bCs/>
                <w:color w:val="FF0000"/>
              </w:rPr>
              <w:t>Involv</w:t>
            </w:r>
            <w:r>
              <w:rPr>
                <w:b w:val="0"/>
                <w:bCs/>
                <w:color w:val="FF0000"/>
              </w:rPr>
              <w:t>e</w:t>
            </w:r>
            <w:r w:rsidRPr="0032170E">
              <w:rPr>
                <w:b w:val="0"/>
                <w:bCs/>
                <w:color w:val="FF0000"/>
              </w:rPr>
              <w:t xml:space="preserve"> patient organizations</w:t>
            </w:r>
          </w:p>
        </w:tc>
      </w:tr>
    </w:tbl>
    <w:p w14:paraId="73FB3DCA" w14:textId="437D717D" w:rsidR="00070B16" w:rsidRPr="004148D1" w:rsidRDefault="00070B16" w:rsidP="00E1684F">
      <w:pPr>
        <w:rPr>
          <w:lang w:val="en-US"/>
        </w:rPr>
      </w:pPr>
    </w:p>
    <w:p w14:paraId="0DD1FA3C" w14:textId="6F931BD6" w:rsidR="00070B16" w:rsidRDefault="00070B16" w:rsidP="00C30DF0">
      <w:pPr>
        <w:pStyle w:val="Kop2"/>
        <w:numPr>
          <w:ilvl w:val="0"/>
          <w:numId w:val="44"/>
        </w:numPr>
        <w:rPr>
          <w:lang w:val="en-US"/>
        </w:rPr>
      </w:pPr>
      <w:r>
        <w:rPr>
          <w:lang w:val="en-US"/>
        </w:rPr>
        <w:lastRenderedPageBreak/>
        <w:t>Technical aspects</w:t>
      </w:r>
      <w:r w:rsidR="00C87EB3">
        <w:rPr>
          <w:lang w:val="en-US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5528"/>
        <w:gridCol w:w="6486"/>
      </w:tblGrid>
      <w:tr w:rsidR="00070B16" w:rsidRPr="006D7050" w14:paraId="09D5A890" w14:textId="77777777" w:rsidTr="00070B16">
        <w:tc>
          <w:tcPr>
            <w:tcW w:w="1980" w:type="dxa"/>
          </w:tcPr>
          <w:p w14:paraId="4B798DD6" w14:textId="77777777" w:rsidR="00070B16" w:rsidRPr="00070B16" w:rsidRDefault="00070B16" w:rsidP="00070B16">
            <w:pPr>
              <w:pStyle w:val="Zonderregelafstand"/>
            </w:pPr>
            <w:r w:rsidRPr="00070B16">
              <w:t>Theme of barriers</w:t>
            </w:r>
          </w:p>
        </w:tc>
        <w:tc>
          <w:tcPr>
            <w:tcW w:w="5528" w:type="dxa"/>
          </w:tcPr>
          <w:p w14:paraId="114333DF" w14:textId="77777777" w:rsidR="00070B16" w:rsidRPr="006D7050" w:rsidRDefault="00070B16" w:rsidP="00070B16">
            <w:pPr>
              <w:pStyle w:val="Zonderregelafstand"/>
            </w:pPr>
            <w:r>
              <w:t>Barriers</w:t>
            </w:r>
          </w:p>
        </w:tc>
        <w:tc>
          <w:tcPr>
            <w:tcW w:w="6486" w:type="dxa"/>
          </w:tcPr>
          <w:p w14:paraId="5A299F6B" w14:textId="77777777" w:rsidR="00070B16" w:rsidRPr="006D7050" w:rsidRDefault="00070B16" w:rsidP="00070B16">
            <w:pPr>
              <w:pStyle w:val="Zonderregelafstand"/>
            </w:pPr>
            <w:r>
              <w:t>Solutions</w:t>
            </w:r>
          </w:p>
        </w:tc>
      </w:tr>
      <w:tr w:rsidR="00070B16" w:rsidRPr="00604C30" w14:paraId="74B9F4F0" w14:textId="77777777" w:rsidTr="00070B16">
        <w:tc>
          <w:tcPr>
            <w:tcW w:w="1980" w:type="dxa"/>
            <w:vMerge w:val="restart"/>
          </w:tcPr>
          <w:p w14:paraId="64B043DF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Infrastructure </w:t>
            </w:r>
          </w:p>
          <w:p w14:paraId="5928BE9E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</w:tcPr>
          <w:p w14:paraId="0B258FDD" w14:textId="21FC1C05" w:rsidR="00070B16" w:rsidRPr="00070B16" w:rsidRDefault="00516F45" w:rsidP="00070B16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P</w:t>
            </w:r>
            <w:r w:rsidR="00070B16" w:rsidRPr="00070B16">
              <w:rPr>
                <w:b w:val="0"/>
                <w:bCs/>
              </w:rPr>
              <w:t>latform</w:t>
            </w:r>
            <w:r>
              <w:rPr>
                <w:b w:val="0"/>
                <w:bCs/>
              </w:rPr>
              <w:t xml:space="preserve"> bandwidth</w:t>
            </w:r>
            <w:r w:rsidR="00070B16" w:rsidRPr="00070B16">
              <w:rPr>
                <w:b w:val="0"/>
                <w:bCs/>
              </w:rPr>
              <w:t xml:space="preserve"> and internet </w:t>
            </w:r>
            <w:r w:rsidR="00116D21">
              <w:rPr>
                <w:b w:val="0"/>
                <w:bCs/>
              </w:rPr>
              <w:t xml:space="preserve">requirements </w:t>
            </w:r>
          </w:p>
        </w:tc>
        <w:tc>
          <w:tcPr>
            <w:tcW w:w="6486" w:type="dxa"/>
          </w:tcPr>
          <w:p w14:paraId="3B0CCA4E" w14:textId="5F66D7CE" w:rsidR="00070B16" w:rsidRPr="00070B16" w:rsidRDefault="00516F45" w:rsidP="00070B16">
            <w:pPr>
              <w:pStyle w:val="Zonderregelafstand"/>
              <w:rPr>
                <w:b w:val="0"/>
                <w:bCs/>
              </w:rPr>
            </w:pPr>
            <w:r w:rsidRPr="00516F45">
              <w:rPr>
                <w:b w:val="0"/>
                <w:bCs/>
              </w:rPr>
              <w:t>Run multiple sessions to accommodate large numbers of students</w:t>
            </w:r>
          </w:p>
        </w:tc>
      </w:tr>
      <w:tr w:rsidR="00070B16" w:rsidRPr="00AE69E4" w14:paraId="040D1281" w14:textId="77777777" w:rsidTr="00070B16">
        <w:tc>
          <w:tcPr>
            <w:tcW w:w="1980" w:type="dxa"/>
            <w:vMerge/>
          </w:tcPr>
          <w:p w14:paraId="1CF69CE4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</w:tcPr>
          <w:p w14:paraId="3BED9A7D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Sustainability of the database (enough questions)</w:t>
            </w:r>
          </w:p>
        </w:tc>
        <w:tc>
          <w:tcPr>
            <w:tcW w:w="6486" w:type="dxa"/>
          </w:tcPr>
          <w:p w14:paraId="254C8813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Continuous contribution of questions</w:t>
            </w:r>
          </w:p>
        </w:tc>
      </w:tr>
      <w:tr w:rsidR="00070B16" w:rsidRPr="00AE69E4" w14:paraId="626D0B60" w14:textId="77777777" w:rsidTr="00070B16">
        <w:tc>
          <w:tcPr>
            <w:tcW w:w="1980" w:type="dxa"/>
            <w:vMerge/>
          </w:tcPr>
          <w:p w14:paraId="048B8AED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</w:tcPr>
          <w:p w14:paraId="785D5214" w14:textId="3BCFC3B8" w:rsidR="00070B16" w:rsidRPr="00070B16" w:rsidRDefault="00516F45" w:rsidP="00070B16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Unclear w</w:t>
            </w:r>
            <w:r w:rsidR="00070B16" w:rsidRPr="00070B16">
              <w:rPr>
                <w:b w:val="0"/>
                <w:bCs/>
              </w:rPr>
              <w:t>hich resources are allowed</w:t>
            </w:r>
          </w:p>
        </w:tc>
        <w:tc>
          <w:tcPr>
            <w:tcW w:w="6486" w:type="dxa"/>
          </w:tcPr>
          <w:p w14:paraId="2F22BB02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Define allowed resources</w:t>
            </w:r>
          </w:p>
        </w:tc>
      </w:tr>
      <w:tr w:rsidR="00070B16" w:rsidRPr="00604C30" w14:paraId="6C3DD6E4" w14:textId="77777777" w:rsidTr="00070B16">
        <w:tc>
          <w:tcPr>
            <w:tcW w:w="1980" w:type="dxa"/>
            <w:vMerge/>
          </w:tcPr>
          <w:p w14:paraId="0C5A3EF0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</w:tcPr>
          <w:p w14:paraId="7D2D4796" w14:textId="625B147A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Battery life/lack of </w:t>
            </w:r>
            <w:r w:rsidR="00516F45">
              <w:rPr>
                <w:b w:val="0"/>
                <w:bCs/>
              </w:rPr>
              <w:t>power for computers</w:t>
            </w:r>
          </w:p>
        </w:tc>
        <w:tc>
          <w:tcPr>
            <w:tcW w:w="6486" w:type="dxa"/>
          </w:tcPr>
          <w:p w14:paraId="4D2053DB" w14:textId="0558B0D1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Warn to charge before</w:t>
            </w:r>
            <w:r w:rsidR="00516F45">
              <w:rPr>
                <w:b w:val="0"/>
                <w:bCs/>
              </w:rPr>
              <w:t xml:space="preserve"> the start of the</w:t>
            </w:r>
            <w:r w:rsidRPr="00070B16">
              <w:rPr>
                <w:b w:val="0"/>
                <w:bCs/>
              </w:rPr>
              <w:t xml:space="preserve"> exam</w:t>
            </w:r>
          </w:p>
        </w:tc>
      </w:tr>
      <w:tr w:rsidR="00070B16" w:rsidRPr="00604C30" w14:paraId="58736BE4" w14:textId="77777777" w:rsidTr="00070B16">
        <w:tc>
          <w:tcPr>
            <w:tcW w:w="1980" w:type="dxa"/>
            <w:vMerge/>
          </w:tcPr>
          <w:p w14:paraId="1B69DCF8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</w:tcPr>
          <w:p w14:paraId="474EDE8D" w14:textId="61E1F486" w:rsidR="00070B16" w:rsidRPr="00070B16" w:rsidRDefault="00516F45" w:rsidP="00070B16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The d</w:t>
            </w:r>
            <w:r w:rsidR="00070B16" w:rsidRPr="00070B16">
              <w:rPr>
                <w:b w:val="0"/>
                <w:bCs/>
              </w:rPr>
              <w:t xml:space="preserve">osage options </w:t>
            </w:r>
            <w:r>
              <w:rPr>
                <w:b w:val="0"/>
                <w:bCs/>
              </w:rPr>
              <w:t xml:space="preserve">are </w:t>
            </w:r>
            <w:r w:rsidR="00070B16" w:rsidRPr="00070B16">
              <w:rPr>
                <w:b w:val="0"/>
                <w:bCs/>
              </w:rPr>
              <w:t xml:space="preserve">not always </w:t>
            </w:r>
            <w:r w:rsidR="008638BB">
              <w:rPr>
                <w:b w:val="0"/>
                <w:bCs/>
              </w:rPr>
              <w:t xml:space="preserve">apparent </w:t>
            </w:r>
            <w:r w:rsidR="00070B16" w:rsidRPr="00070B16">
              <w:rPr>
                <w:b w:val="0"/>
                <w:bCs/>
              </w:rPr>
              <w:t>to students</w:t>
            </w:r>
          </w:p>
        </w:tc>
        <w:tc>
          <w:tcPr>
            <w:tcW w:w="6486" w:type="dxa"/>
          </w:tcPr>
          <w:p w14:paraId="37BC9380" w14:textId="1542753B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Provide students with dosage options prior to</w:t>
            </w:r>
            <w:r w:rsidR="00516F45">
              <w:rPr>
                <w:b w:val="0"/>
                <w:bCs/>
              </w:rPr>
              <w:t xml:space="preserve"> the</w:t>
            </w:r>
            <w:r w:rsidRPr="00070B16">
              <w:rPr>
                <w:b w:val="0"/>
                <w:bCs/>
              </w:rPr>
              <w:t xml:space="preserve"> exam</w:t>
            </w:r>
          </w:p>
        </w:tc>
      </w:tr>
      <w:tr w:rsidR="00070B16" w:rsidRPr="00AE69E4" w14:paraId="55D782E6" w14:textId="77777777" w:rsidTr="00070B16">
        <w:tc>
          <w:tcPr>
            <w:tcW w:w="1980" w:type="dxa"/>
            <w:vMerge/>
          </w:tcPr>
          <w:p w14:paraId="5EFEF43A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</w:tcPr>
          <w:p w14:paraId="75EC2C35" w14:textId="79986CA3" w:rsidR="00070B16" w:rsidRPr="00070B16" w:rsidRDefault="00516F45" w:rsidP="00070B16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Unclear whether </w:t>
            </w:r>
            <w:r w:rsidR="00070B16" w:rsidRPr="00070B16">
              <w:rPr>
                <w:b w:val="0"/>
                <w:bCs/>
              </w:rPr>
              <w:t>personal note</w:t>
            </w:r>
            <w:r>
              <w:rPr>
                <w:b w:val="0"/>
                <w:bCs/>
              </w:rPr>
              <w:t>s are</w:t>
            </w:r>
            <w:r w:rsidR="00070B16" w:rsidRPr="00070B16">
              <w:rPr>
                <w:b w:val="0"/>
                <w:bCs/>
              </w:rPr>
              <w:t xml:space="preserve"> allowed</w:t>
            </w:r>
          </w:p>
        </w:tc>
        <w:tc>
          <w:tcPr>
            <w:tcW w:w="6486" w:type="dxa"/>
          </w:tcPr>
          <w:p w14:paraId="0068F6FA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Define allowed resources</w:t>
            </w:r>
          </w:p>
        </w:tc>
      </w:tr>
      <w:tr w:rsidR="00070B16" w:rsidRPr="00604C30" w14:paraId="14340130" w14:textId="77777777" w:rsidTr="00070B16">
        <w:tc>
          <w:tcPr>
            <w:tcW w:w="1980" w:type="dxa"/>
            <w:vMerge/>
          </w:tcPr>
          <w:p w14:paraId="47C5A698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</w:tcPr>
          <w:p w14:paraId="0494F2CF" w14:textId="6D275C05" w:rsidR="00070B16" w:rsidRPr="00070B16" w:rsidRDefault="0040177B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Language of the exam and teaching</w:t>
            </w:r>
            <w:r w:rsidR="00516F45">
              <w:rPr>
                <w:b w:val="0"/>
                <w:bCs/>
              </w:rPr>
              <w:t xml:space="preserve"> materials</w:t>
            </w:r>
          </w:p>
        </w:tc>
        <w:tc>
          <w:tcPr>
            <w:tcW w:w="6486" w:type="dxa"/>
          </w:tcPr>
          <w:p w14:paraId="7D4A2042" w14:textId="77777777" w:rsidR="0040177B" w:rsidRPr="0040177B" w:rsidRDefault="0040177B" w:rsidP="0040177B">
            <w:pPr>
              <w:pStyle w:val="Zonderregelafstand"/>
              <w:rPr>
                <w:color w:val="FF0000"/>
              </w:rPr>
            </w:pPr>
            <w:r w:rsidRPr="0040177B">
              <w:rPr>
                <w:color w:val="FF0000"/>
              </w:rPr>
              <w:t>From content table:</w:t>
            </w:r>
          </w:p>
          <w:p w14:paraId="61339DA7" w14:textId="1FC48501" w:rsidR="00070B16" w:rsidRPr="00070B16" w:rsidRDefault="0040177B" w:rsidP="0040177B">
            <w:pPr>
              <w:pStyle w:val="Zonderregelafstand"/>
              <w:rPr>
                <w:b w:val="0"/>
                <w:bCs/>
              </w:rPr>
            </w:pPr>
            <w:r w:rsidRPr="0040177B">
              <w:rPr>
                <w:b w:val="0"/>
                <w:bCs/>
                <w:color w:val="FF0000"/>
              </w:rPr>
              <w:t>Correct language per location</w:t>
            </w:r>
          </w:p>
        </w:tc>
      </w:tr>
      <w:tr w:rsidR="0040177B" w:rsidRPr="0032170E" w14:paraId="5173186F" w14:textId="77777777" w:rsidTr="00070B16">
        <w:tc>
          <w:tcPr>
            <w:tcW w:w="1980" w:type="dxa"/>
            <w:vMerge/>
          </w:tcPr>
          <w:p w14:paraId="2A1E4908" w14:textId="77777777" w:rsidR="0040177B" w:rsidRPr="00070B16" w:rsidRDefault="0040177B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</w:tcPr>
          <w:p w14:paraId="66E49364" w14:textId="665BF25C" w:rsidR="0040177B" w:rsidRPr="00070B16" w:rsidRDefault="00516F45" w:rsidP="00070B16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Are </w:t>
            </w:r>
            <w:r w:rsidR="00B71562" w:rsidRPr="00070B16">
              <w:rPr>
                <w:b w:val="0"/>
                <w:bCs/>
              </w:rPr>
              <w:t>additional resources</w:t>
            </w:r>
            <w:r>
              <w:rPr>
                <w:b w:val="0"/>
                <w:bCs/>
              </w:rPr>
              <w:t xml:space="preserve"> integrated in the system</w:t>
            </w:r>
          </w:p>
        </w:tc>
        <w:tc>
          <w:tcPr>
            <w:tcW w:w="6486" w:type="dxa"/>
          </w:tcPr>
          <w:p w14:paraId="69F75B36" w14:textId="1E63DC62" w:rsidR="0040177B" w:rsidRPr="00070B16" w:rsidRDefault="00B71562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Define allowed resources</w:t>
            </w:r>
          </w:p>
        </w:tc>
      </w:tr>
      <w:tr w:rsidR="00B71562" w:rsidRPr="00604C30" w14:paraId="6E93F74B" w14:textId="77777777" w:rsidTr="00070B16">
        <w:tc>
          <w:tcPr>
            <w:tcW w:w="1980" w:type="dxa"/>
            <w:vMerge/>
          </w:tcPr>
          <w:p w14:paraId="477D30CB" w14:textId="77777777" w:rsidR="00B71562" w:rsidRPr="00070B16" w:rsidRDefault="00B71562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</w:tcPr>
          <w:p w14:paraId="28C5A6C0" w14:textId="77777777" w:rsidR="00B71562" w:rsidRPr="00070B16" w:rsidRDefault="00B71562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Capacity of the question database</w:t>
            </w:r>
          </w:p>
        </w:tc>
        <w:tc>
          <w:tcPr>
            <w:tcW w:w="6486" w:type="dxa"/>
          </w:tcPr>
          <w:p w14:paraId="4ED4D835" w14:textId="77777777" w:rsidR="00C87EB3" w:rsidRPr="00C87EB3" w:rsidRDefault="00C87EB3" w:rsidP="00C87EB3">
            <w:pPr>
              <w:pStyle w:val="Zonderregelafstand"/>
              <w:rPr>
                <w:b w:val="0"/>
                <w:bCs/>
                <w:color w:val="9BBB59" w:themeColor="accent3"/>
              </w:rPr>
            </w:pPr>
            <w:r w:rsidRPr="00C87EB3">
              <w:rPr>
                <w:color w:val="9BBB59" w:themeColor="accent3"/>
              </w:rPr>
              <w:t>Added by the authors</w:t>
            </w:r>
          </w:p>
          <w:p w14:paraId="419AE6C5" w14:textId="5777F672" w:rsidR="00B71562" w:rsidRPr="00070B16" w:rsidRDefault="00C87EB3" w:rsidP="00070B16">
            <w:pPr>
              <w:pStyle w:val="Zonderregelafstand"/>
              <w:rPr>
                <w:b w:val="0"/>
                <w:bCs/>
              </w:rPr>
            </w:pPr>
            <w:r w:rsidRPr="00C87EB3">
              <w:rPr>
                <w:b w:val="0"/>
                <w:bCs/>
                <w:color w:val="9BBB59" w:themeColor="accent3"/>
              </w:rPr>
              <w:t>Moodle has sufficient capacity on its database to store all exam questions</w:t>
            </w:r>
          </w:p>
        </w:tc>
      </w:tr>
      <w:tr w:rsidR="00B71562" w:rsidRPr="00604C30" w14:paraId="5419D918" w14:textId="77777777" w:rsidTr="00070B16">
        <w:tc>
          <w:tcPr>
            <w:tcW w:w="1980" w:type="dxa"/>
            <w:vMerge/>
          </w:tcPr>
          <w:p w14:paraId="3D82EF62" w14:textId="77777777" w:rsidR="00B71562" w:rsidRPr="00070B16" w:rsidRDefault="00B71562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</w:tcPr>
          <w:p w14:paraId="6326553F" w14:textId="769F2BC5" w:rsidR="00B71562" w:rsidRPr="00070B16" w:rsidRDefault="00B71562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Transition between knowledge and skills parts (</w:t>
            </w:r>
            <w:r w:rsidR="00516F45">
              <w:rPr>
                <w:b w:val="0"/>
                <w:bCs/>
              </w:rPr>
              <w:t xml:space="preserve">do </w:t>
            </w:r>
            <w:r w:rsidRPr="00070B16">
              <w:rPr>
                <w:b w:val="0"/>
                <w:bCs/>
              </w:rPr>
              <w:t>all students have to finish the knowledge part first?)</w:t>
            </w:r>
            <w:r>
              <w:rPr>
                <w:b w:val="0"/>
                <w:bCs/>
              </w:rPr>
              <w:t xml:space="preserve"> </w:t>
            </w:r>
          </w:p>
        </w:tc>
        <w:tc>
          <w:tcPr>
            <w:tcW w:w="6486" w:type="dxa"/>
          </w:tcPr>
          <w:p w14:paraId="567735D4" w14:textId="77777777" w:rsidR="00C87EB3" w:rsidRPr="00C87EB3" w:rsidRDefault="00C87EB3" w:rsidP="00C87EB3">
            <w:pPr>
              <w:pStyle w:val="Zonderregelafstand"/>
              <w:rPr>
                <w:b w:val="0"/>
                <w:bCs/>
                <w:color w:val="9BBB59" w:themeColor="accent3"/>
              </w:rPr>
            </w:pPr>
            <w:r w:rsidRPr="00C87EB3">
              <w:rPr>
                <w:color w:val="9BBB59" w:themeColor="accent3"/>
              </w:rPr>
              <w:t>Added by the authors</w:t>
            </w:r>
          </w:p>
          <w:p w14:paraId="50A13923" w14:textId="1B3C8A41" w:rsidR="00B71562" w:rsidRPr="00070B16" w:rsidRDefault="00C039AC" w:rsidP="00070B16">
            <w:pPr>
              <w:pStyle w:val="Zonderregelafstand"/>
              <w:rPr>
                <w:b w:val="0"/>
                <w:bCs/>
              </w:rPr>
            </w:pPr>
            <w:r w:rsidRPr="00C039AC">
              <w:rPr>
                <w:b w:val="0"/>
                <w:bCs/>
                <w:color w:val="9BBB59" w:themeColor="accent3"/>
              </w:rPr>
              <w:t>Student are free to go to the next part</w:t>
            </w:r>
          </w:p>
        </w:tc>
      </w:tr>
      <w:tr w:rsidR="00B71562" w:rsidRPr="00604C30" w14:paraId="709DB052" w14:textId="77777777" w:rsidTr="00070B16">
        <w:tc>
          <w:tcPr>
            <w:tcW w:w="1980" w:type="dxa"/>
            <w:vMerge/>
          </w:tcPr>
          <w:p w14:paraId="7EAA3E57" w14:textId="77777777" w:rsidR="00B71562" w:rsidRPr="00070B16" w:rsidRDefault="00B71562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</w:tcPr>
          <w:p w14:paraId="64267A87" w14:textId="77777777" w:rsidR="00B71562" w:rsidRPr="00070B16" w:rsidRDefault="00B71562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Equipment of universities</w:t>
            </w:r>
          </w:p>
        </w:tc>
        <w:tc>
          <w:tcPr>
            <w:tcW w:w="6486" w:type="dxa"/>
          </w:tcPr>
          <w:p w14:paraId="5389E975" w14:textId="77777777" w:rsidR="00C039AC" w:rsidRDefault="00C039AC" w:rsidP="00C039AC">
            <w:pPr>
              <w:pStyle w:val="Zonderregelafstand"/>
              <w:rPr>
                <w:color w:val="9BBB59" w:themeColor="accent3"/>
              </w:rPr>
            </w:pPr>
            <w:r w:rsidRPr="00C87EB3">
              <w:rPr>
                <w:color w:val="9BBB59" w:themeColor="accent3"/>
              </w:rPr>
              <w:t>Added by the authors</w:t>
            </w:r>
          </w:p>
          <w:p w14:paraId="33376EAD" w14:textId="7C47ECAA" w:rsidR="00B71562" w:rsidRPr="00070B16" w:rsidRDefault="00C039AC" w:rsidP="00C039AC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  <w:color w:val="9BBB59" w:themeColor="accent3"/>
              </w:rPr>
              <w:t xml:space="preserve">Moodle is accessible </w:t>
            </w:r>
            <w:r w:rsidR="00516F45">
              <w:rPr>
                <w:b w:val="0"/>
                <w:bCs/>
                <w:color w:val="9BBB59" w:themeColor="accent3"/>
              </w:rPr>
              <w:t>on</w:t>
            </w:r>
            <w:r>
              <w:rPr>
                <w:b w:val="0"/>
                <w:bCs/>
                <w:color w:val="9BBB59" w:themeColor="accent3"/>
              </w:rPr>
              <w:t xml:space="preserve"> all devices</w:t>
            </w:r>
          </w:p>
        </w:tc>
      </w:tr>
      <w:tr w:rsidR="00070B16" w:rsidRPr="00604C30" w14:paraId="1EA4A444" w14:textId="77777777" w:rsidTr="00070B16">
        <w:tc>
          <w:tcPr>
            <w:tcW w:w="1980" w:type="dxa"/>
            <w:vMerge w:val="restart"/>
          </w:tcPr>
          <w:p w14:paraId="6C8232F2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Integrity </w:t>
            </w:r>
          </w:p>
        </w:tc>
        <w:tc>
          <w:tcPr>
            <w:tcW w:w="5528" w:type="dxa"/>
            <w:vMerge w:val="restart"/>
          </w:tcPr>
          <w:p w14:paraId="59E9632D" w14:textId="3A13CA76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Protection of the database</w:t>
            </w:r>
            <w:r w:rsidR="00516F45">
              <w:rPr>
                <w:b w:val="0"/>
                <w:bCs/>
              </w:rPr>
              <w:t xml:space="preserve"> with exam questions</w:t>
            </w:r>
          </w:p>
        </w:tc>
        <w:tc>
          <w:tcPr>
            <w:tcW w:w="6486" w:type="dxa"/>
          </w:tcPr>
          <w:p w14:paraId="698E9986" w14:textId="1802844B" w:rsidR="00070B16" w:rsidRPr="00070B16" w:rsidRDefault="00516F45" w:rsidP="00070B16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Create a s</w:t>
            </w:r>
            <w:r w:rsidR="00070B16" w:rsidRPr="00070B16">
              <w:rPr>
                <w:b w:val="0"/>
                <w:bCs/>
              </w:rPr>
              <w:t>eparate database</w:t>
            </w:r>
            <w:r>
              <w:rPr>
                <w:b w:val="0"/>
                <w:bCs/>
              </w:rPr>
              <w:t xml:space="preserve"> with exam questions outside </w:t>
            </w:r>
            <w:r w:rsidR="00070B16" w:rsidRPr="00070B16">
              <w:rPr>
                <w:b w:val="0"/>
                <w:bCs/>
              </w:rPr>
              <w:t>Moodle</w:t>
            </w:r>
          </w:p>
        </w:tc>
      </w:tr>
      <w:tr w:rsidR="00070B16" w:rsidRPr="00A74537" w14:paraId="513DD588" w14:textId="77777777" w:rsidTr="00070B16">
        <w:tc>
          <w:tcPr>
            <w:tcW w:w="1980" w:type="dxa"/>
            <w:vMerge/>
          </w:tcPr>
          <w:p w14:paraId="2D3E7E79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  <w:vMerge/>
          </w:tcPr>
          <w:p w14:paraId="5186C385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486" w:type="dxa"/>
          </w:tcPr>
          <w:p w14:paraId="3A079DCF" w14:textId="2D8C11A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Use standard</w:t>
            </w:r>
            <w:r w:rsidR="00516F45">
              <w:rPr>
                <w:b w:val="0"/>
                <w:bCs/>
              </w:rPr>
              <w:t xml:space="preserve"> database</w:t>
            </w:r>
            <w:r w:rsidRPr="00070B16">
              <w:rPr>
                <w:b w:val="0"/>
                <w:bCs/>
              </w:rPr>
              <w:t xml:space="preserve"> protection</w:t>
            </w:r>
          </w:p>
        </w:tc>
      </w:tr>
      <w:tr w:rsidR="00070B16" w:rsidRPr="00604C30" w14:paraId="6D4AF8B8" w14:textId="77777777" w:rsidTr="00070B16">
        <w:tc>
          <w:tcPr>
            <w:tcW w:w="1980" w:type="dxa"/>
            <w:vMerge/>
          </w:tcPr>
          <w:p w14:paraId="4C35993F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  <w:vMerge w:val="restart"/>
          </w:tcPr>
          <w:p w14:paraId="3F44F3BB" w14:textId="38282A24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Cheating</w:t>
            </w:r>
          </w:p>
        </w:tc>
        <w:tc>
          <w:tcPr>
            <w:tcW w:w="6486" w:type="dxa"/>
          </w:tcPr>
          <w:p w14:paraId="534731B6" w14:textId="6237B38F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On-site exam</w:t>
            </w:r>
            <w:r w:rsidR="00516F45">
              <w:rPr>
                <w:b w:val="0"/>
                <w:bCs/>
              </w:rPr>
              <w:t>s</w:t>
            </w:r>
            <w:r w:rsidRPr="00070B16">
              <w:rPr>
                <w:b w:val="0"/>
                <w:bCs/>
              </w:rPr>
              <w:t xml:space="preserve"> </w:t>
            </w:r>
            <w:r w:rsidR="00516F45">
              <w:rPr>
                <w:b w:val="0"/>
                <w:bCs/>
              </w:rPr>
              <w:t>supervised by teachers or other personnel</w:t>
            </w:r>
          </w:p>
        </w:tc>
      </w:tr>
      <w:tr w:rsidR="00070B16" w:rsidRPr="00AE69E4" w14:paraId="0FE3B46A" w14:textId="77777777" w:rsidTr="00070B16">
        <w:tc>
          <w:tcPr>
            <w:tcW w:w="1980" w:type="dxa"/>
            <w:vMerge/>
          </w:tcPr>
          <w:p w14:paraId="7034905E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  <w:vMerge/>
          </w:tcPr>
          <w:p w14:paraId="2B936B26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486" w:type="dxa"/>
          </w:tcPr>
          <w:p w14:paraId="5182542A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Webcams for online exams</w:t>
            </w:r>
          </w:p>
        </w:tc>
      </w:tr>
      <w:tr w:rsidR="00070B16" w:rsidRPr="00AE69E4" w14:paraId="22B973D4" w14:textId="77777777" w:rsidTr="00070B16">
        <w:tc>
          <w:tcPr>
            <w:tcW w:w="1980" w:type="dxa"/>
            <w:vMerge/>
          </w:tcPr>
          <w:p w14:paraId="2D8D023A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  <w:vMerge/>
          </w:tcPr>
          <w:p w14:paraId="159B3BFF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486" w:type="dxa"/>
          </w:tcPr>
          <w:p w14:paraId="7F595FB4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Severe punishment for cheating</w:t>
            </w:r>
          </w:p>
        </w:tc>
      </w:tr>
      <w:tr w:rsidR="00070B16" w:rsidRPr="00604C30" w14:paraId="725A7355" w14:textId="77777777" w:rsidTr="00070B16">
        <w:tc>
          <w:tcPr>
            <w:tcW w:w="1980" w:type="dxa"/>
            <w:vMerge/>
          </w:tcPr>
          <w:p w14:paraId="78690868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  <w:vMerge/>
          </w:tcPr>
          <w:p w14:paraId="707466D4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486" w:type="dxa"/>
          </w:tcPr>
          <w:p w14:paraId="3C99C655" w14:textId="7A1E7541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Randomization of questions and answers</w:t>
            </w:r>
          </w:p>
        </w:tc>
      </w:tr>
      <w:tr w:rsidR="00070B16" w:rsidRPr="00AE69E4" w14:paraId="756A5717" w14:textId="77777777" w:rsidTr="00070B16">
        <w:tc>
          <w:tcPr>
            <w:tcW w:w="1980" w:type="dxa"/>
            <w:vMerge/>
          </w:tcPr>
          <w:p w14:paraId="13077686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</w:tcPr>
          <w:p w14:paraId="205AA2DC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Fidelity (teaching)</w:t>
            </w:r>
          </w:p>
        </w:tc>
        <w:tc>
          <w:tcPr>
            <w:tcW w:w="6486" w:type="dxa"/>
          </w:tcPr>
          <w:p w14:paraId="5026A3E5" w14:textId="4CCCEE2D" w:rsidR="00070B16" w:rsidRPr="00070B16" w:rsidRDefault="009407E1" w:rsidP="009407E1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Teach the</w:t>
            </w:r>
            <w:r w:rsidRPr="00070B16">
              <w:rPr>
                <w:b w:val="0"/>
                <w:bCs/>
              </w:rPr>
              <w:t xml:space="preserve"> teacher</w:t>
            </w:r>
          </w:p>
        </w:tc>
      </w:tr>
      <w:tr w:rsidR="00070B16" w14:paraId="06E4BB82" w14:textId="77777777" w:rsidTr="00070B16">
        <w:tc>
          <w:tcPr>
            <w:tcW w:w="1980" w:type="dxa"/>
            <w:vMerge w:val="restart"/>
          </w:tcPr>
          <w:p w14:paraId="0B9BF177" w14:textId="0DA93A19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lastRenderedPageBreak/>
              <w:t xml:space="preserve">Information Technology </w:t>
            </w:r>
          </w:p>
        </w:tc>
        <w:tc>
          <w:tcPr>
            <w:tcW w:w="5528" w:type="dxa"/>
            <w:vMerge w:val="restart"/>
          </w:tcPr>
          <w:p w14:paraId="788B091D" w14:textId="675B0FA2" w:rsidR="00070B16" w:rsidRPr="00070B16" w:rsidRDefault="00516F45" w:rsidP="00070B16">
            <w:pPr>
              <w:pStyle w:val="Zonderregelafstand"/>
              <w:rPr>
                <w:b w:val="0"/>
                <w:bCs/>
              </w:rPr>
            </w:pPr>
            <w:r w:rsidRPr="00516F45">
              <w:rPr>
                <w:b w:val="0"/>
                <w:bCs/>
              </w:rPr>
              <w:t>Teachers' lack of familiarity with Moodle</w:t>
            </w:r>
          </w:p>
        </w:tc>
        <w:tc>
          <w:tcPr>
            <w:tcW w:w="6486" w:type="dxa"/>
          </w:tcPr>
          <w:p w14:paraId="08E9A828" w14:textId="4BF6844F" w:rsidR="00070B16" w:rsidRPr="00070B16" w:rsidRDefault="00516F45" w:rsidP="00070B16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Teach the</w:t>
            </w:r>
            <w:r w:rsidR="00070B16" w:rsidRPr="00070B16">
              <w:rPr>
                <w:b w:val="0"/>
                <w:bCs/>
              </w:rPr>
              <w:t xml:space="preserve"> teacher</w:t>
            </w:r>
          </w:p>
        </w:tc>
      </w:tr>
      <w:tr w:rsidR="00070B16" w:rsidRPr="00604C30" w14:paraId="3DB7CBB6" w14:textId="77777777" w:rsidTr="00070B16">
        <w:tc>
          <w:tcPr>
            <w:tcW w:w="1980" w:type="dxa"/>
            <w:vMerge/>
          </w:tcPr>
          <w:p w14:paraId="0FFA2DD1" w14:textId="77777777" w:rsidR="00070B16" w:rsidRPr="00070B16" w:rsidRDefault="00070B16" w:rsidP="00070B16">
            <w:pPr>
              <w:pStyle w:val="Zonderregelafstand"/>
              <w:rPr>
                <w:b w:val="0"/>
                <w:bCs/>
                <w:highlight w:val="green"/>
              </w:rPr>
            </w:pPr>
          </w:p>
        </w:tc>
        <w:tc>
          <w:tcPr>
            <w:tcW w:w="5528" w:type="dxa"/>
            <w:vMerge/>
          </w:tcPr>
          <w:p w14:paraId="0BBC5843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486" w:type="dxa"/>
          </w:tcPr>
          <w:p w14:paraId="5392B1B2" w14:textId="159AE69E" w:rsidR="00070B16" w:rsidRPr="00070B16" w:rsidRDefault="00516F45" w:rsidP="00070B16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Create a c</w:t>
            </w:r>
            <w:r w:rsidR="00070B16" w:rsidRPr="00070B16">
              <w:rPr>
                <w:b w:val="0"/>
                <w:bCs/>
              </w:rPr>
              <w:t>lear PDF file with instructions</w:t>
            </w:r>
          </w:p>
        </w:tc>
      </w:tr>
      <w:tr w:rsidR="00070B16" w:rsidRPr="00604C30" w14:paraId="10C963A4" w14:textId="77777777" w:rsidTr="00070B16">
        <w:tc>
          <w:tcPr>
            <w:tcW w:w="1980" w:type="dxa"/>
            <w:vMerge/>
          </w:tcPr>
          <w:p w14:paraId="4F0EDAFC" w14:textId="77777777" w:rsidR="00070B16" w:rsidRPr="00070B16" w:rsidRDefault="00070B16" w:rsidP="00070B16">
            <w:pPr>
              <w:pStyle w:val="Zonderregelafstand"/>
              <w:rPr>
                <w:b w:val="0"/>
                <w:bCs/>
                <w:highlight w:val="green"/>
              </w:rPr>
            </w:pPr>
          </w:p>
        </w:tc>
        <w:tc>
          <w:tcPr>
            <w:tcW w:w="5528" w:type="dxa"/>
            <w:vMerge/>
          </w:tcPr>
          <w:p w14:paraId="07F3D589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486" w:type="dxa"/>
          </w:tcPr>
          <w:p w14:paraId="30539009" w14:textId="66028AD8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Collect experiences/feedback</w:t>
            </w:r>
            <w:r w:rsidR="00516F45">
              <w:rPr>
                <w:b w:val="0"/>
                <w:bCs/>
              </w:rPr>
              <w:t>, and share</w:t>
            </w:r>
          </w:p>
        </w:tc>
      </w:tr>
      <w:tr w:rsidR="00070B16" w14:paraId="1A374595" w14:textId="77777777" w:rsidTr="00070B16">
        <w:tc>
          <w:tcPr>
            <w:tcW w:w="1980" w:type="dxa"/>
            <w:vMerge/>
          </w:tcPr>
          <w:p w14:paraId="1900512A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  <w:vMerge w:val="restart"/>
          </w:tcPr>
          <w:p w14:paraId="3C366FC8" w14:textId="3C1E0AFB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Compatibility of the </w:t>
            </w:r>
            <w:r w:rsidR="00FA64E2">
              <w:rPr>
                <w:b w:val="0"/>
                <w:bCs/>
              </w:rPr>
              <w:t>M</w:t>
            </w:r>
            <w:r w:rsidRPr="00070B16">
              <w:rPr>
                <w:b w:val="0"/>
                <w:bCs/>
              </w:rPr>
              <w:t>oodle system</w:t>
            </w:r>
          </w:p>
        </w:tc>
        <w:tc>
          <w:tcPr>
            <w:tcW w:w="6486" w:type="dxa"/>
          </w:tcPr>
          <w:p w14:paraId="0F6B15FD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IT department</w:t>
            </w:r>
          </w:p>
        </w:tc>
      </w:tr>
      <w:tr w:rsidR="00070B16" w14:paraId="03B8D5F3" w14:textId="77777777" w:rsidTr="00070B16">
        <w:tc>
          <w:tcPr>
            <w:tcW w:w="1980" w:type="dxa"/>
            <w:vMerge/>
          </w:tcPr>
          <w:p w14:paraId="55752138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  <w:vMerge/>
          </w:tcPr>
          <w:p w14:paraId="0988551D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486" w:type="dxa"/>
          </w:tcPr>
          <w:p w14:paraId="4E35DF00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Train IT department</w:t>
            </w:r>
          </w:p>
        </w:tc>
      </w:tr>
      <w:tr w:rsidR="00070B16" w:rsidRPr="00604C30" w14:paraId="57ADB547" w14:textId="77777777" w:rsidTr="00070B16">
        <w:tc>
          <w:tcPr>
            <w:tcW w:w="1980" w:type="dxa"/>
            <w:vMerge/>
          </w:tcPr>
          <w:p w14:paraId="64F481AC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  <w:vMerge/>
          </w:tcPr>
          <w:p w14:paraId="131F9EBF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486" w:type="dxa"/>
          </w:tcPr>
          <w:p w14:paraId="3F19B125" w14:textId="7D03F775" w:rsidR="00070B16" w:rsidRPr="00070B16" w:rsidRDefault="00516F45" w:rsidP="00070B16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Pilot the system </w:t>
            </w:r>
            <w:r w:rsidR="00070B16" w:rsidRPr="00070B16">
              <w:rPr>
                <w:b w:val="0"/>
                <w:bCs/>
              </w:rPr>
              <w:t>with students before the exam (with IT staff)</w:t>
            </w:r>
          </w:p>
        </w:tc>
      </w:tr>
      <w:tr w:rsidR="00070B16" w:rsidRPr="00604C30" w14:paraId="4DFF7A3D" w14:textId="77777777" w:rsidTr="00070B16">
        <w:tc>
          <w:tcPr>
            <w:tcW w:w="1980" w:type="dxa"/>
            <w:vMerge/>
          </w:tcPr>
          <w:p w14:paraId="3E1040A8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  <w:vMerge/>
          </w:tcPr>
          <w:p w14:paraId="108D3B09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486" w:type="dxa"/>
          </w:tcPr>
          <w:p w14:paraId="151E7F1F" w14:textId="296F243C" w:rsidR="00070B16" w:rsidRPr="00070B16" w:rsidRDefault="00516F45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Collect experiences/feedback</w:t>
            </w:r>
            <w:r>
              <w:rPr>
                <w:b w:val="0"/>
                <w:bCs/>
              </w:rPr>
              <w:t>, and share</w:t>
            </w:r>
          </w:p>
        </w:tc>
      </w:tr>
      <w:tr w:rsidR="00070B16" w14:paraId="22408B9F" w14:textId="77777777" w:rsidTr="00070B16">
        <w:tc>
          <w:tcPr>
            <w:tcW w:w="1980" w:type="dxa"/>
            <w:vMerge/>
          </w:tcPr>
          <w:p w14:paraId="5D0155EB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</w:tcPr>
          <w:p w14:paraId="1749F775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Need for technical support</w:t>
            </w:r>
          </w:p>
        </w:tc>
        <w:tc>
          <w:tcPr>
            <w:tcW w:w="6486" w:type="dxa"/>
          </w:tcPr>
          <w:p w14:paraId="0BA70A3D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IT department</w:t>
            </w:r>
          </w:p>
        </w:tc>
      </w:tr>
      <w:tr w:rsidR="00070B16" w14:paraId="0C921A56" w14:textId="77777777" w:rsidTr="00070B16">
        <w:trPr>
          <w:trHeight w:val="70"/>
        </w:trPr>
        <w:tc>
          <w:tcPr>
            <w:tcW w:w="1980" w:type="dxa"/>
            <w:vMerge/>
          </w:tcPr>
          <w:p w14:paraId="213914DA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  <w:vMerge w:val="restart"/>
          </w:tcPr>
          <w:p w14:paraId="25E1AA9E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Lack of compatibility between IT departments</w:t>
            </w:r>
          </w:p>
        </w:tc>
        <w:tc>
          <w:tcPr>
            <w:tcW w:w="6486" w:type="dxa"/>
          </w:tcPr>
          <w:p w14:paraId="5D5B2472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IT department</w:t>
            </w:r>
          </w:p>
        </w:tc>
      </w:tr>
      <w:tr w:rsidR="00070B16" w14:paraId="3CFB3B6A" w14:textId="77777777" w:rsidTr="00070B16">
        <w:trPr>
          <w:trHeight w:val="70"/>
        </w:trPr>
        <w:tc>
          <w:tcPr>
            <w:tcW w:w="1980" w:type="dxa"/>
            <w:vMerge/>
          </w:tcPr>
          <w:p w14:paraId="5C08FE74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28" w:type="dxa"/>
            <w:vMerge/>
          </w:tcPr>
          <w:p w14:paraId="60167E3B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486" w:type="dxa"/>
          </w:tcPr>
          <w:p w14:paraId="59F59252" w14:textId="77777777" w:rsidR="00070B16" w:rsidRPr="00070B16" w:rsidRDefault="00070B16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Train IT department</w:t>
            </w:r>
          </w:p>
        </w:tc>
      </w:tr>
    </w:tbl>
    <w:p w14:paraId="001F1536" w14:textId="2BD78205" w:rsidR="00070B16" w:rsidRDefault="00070B16" w:rsidP="00E1684F"/>
    <w:p w14:paraId="05A3C2BA" w14:textId="77777777" w:rsidR="00070B16" w:rsidRDefault="00070B16">
      <w:pPr>
        <w:spacing w:after="0" w:line="240" w:lineRule="auto"/>
      </w:pPr>
      <w:r>
        <w:br w:type="page"/>
      </w:r>
    </w:p>
    <w:p w14:paraId="303772AC" w14:textId="75168389" w:rsidR="00070B16" w:rsidRDefault="00070B16" w:rsidP="00C30DF0">
      <w:pPr>
        <w:pStyle w:val="Kop2"/>
        <w:numPr>
          <w:ilvl w:val="0"/>
          <w:numId w:val="44"/>
        </w:numPr>
      </w:pPr>
      <w:r>
        <w:lastRenderedPageBreak/>
        <w:t>Content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93"/>
        <w:gridCol w:w="5557"/>
        <w:gridCol w:w="6344"/>
      </w:tblGrid>
      <w:tr w:rsidR="00070B16" w:rsidRPr="006D7050" w14:paraId="5FFF9502" w14:textId="77777777" w:rsidTr="00070B16">
        <w:tc>
          <w:tcPr>
            <w:tcW w:w="2093" w:type="dxa"/>
          </w:tcPr>
          <w:p w14:paraId="5A370F6B" w14:textId="77777777" w:rsidR="00070B16" w:rsidRDefault="00070B16" w:rsidP="00070B16">
            <w:pPr>
              <w:pStyle w:val="Zonderregelafstand"/>
            </w:pPr>
            <w:r>
              <w:t>Theme of barriers</w:t>
            </w:r>
          </w:p>
        </w:tc>
        <w:tc>
          <w:tcPr>
            <w:tcW w:w="5557" w:type="dxa"/>
          </w:tcPr>
          <w:p w14:paraId="0D575B09" w14:textId="77777777" w:rsidR="00070B16" w:rsidRPr="006D7050" w:rsidRDefault="00070B16" w:rsidP="00070B16">
            <w:pPr>
              <w:pStyle w:val="Zonderregelafstand"/>
            </w:pPr>
            <w:r>
              <w:t>Barriers</w:t>
            </w:r>
          </w:p>
        </w:tc>
        <w:tc>
          <w:tcPr>
            <w:tcW w:w="6344" w:type="dxa"/>
          </w:tcPr>
          <w:p w14:paraId="6B4C0F9B" w14:textId="77777777" w:rsidR="00070B16" w:rsidRPr="006D7050" w:rsidRDefault="00070B16" w:rsidP="00070B16">
            <w:pPr>
              <w:pStyle w:val="Zonderregelafstand"/>
            </w:pPr>
            <w:r>
              <w:t>Solutions</w:t>
            </w:r>
          </w:p>
        </w:tc>
      </w:tr>
      <w:tr w:rsidR="00C30DF0" w:rsidRPr="00604C30" w14:paraId="215351BB" w14:textId="77777777" w:rsidTr="00070B16">
        <w:tc>
          <w:tcPr>
            <w:tcW w:w="2093" w:type="dxa"/>
            <w:vMerge w:val="restart"/>
          </w:tcPr>
          <w:p w14:paraId="6B04568D" w14:textId="4A2856AA" w:rsidR="00C30DF0" w:rsidRPr="00070B16" w:rsidRDefault="00C30DF0" w:rsidP="00070B16">
            <w:pPr>
              <w:pStyle w:val="Zonderregelafstand"/>
              <w:rPr>
                <w:b w:val="0"/>
                <w:bCs/>
                <w:highlight w:val="yellow"/>
              </w:rPr>
            </w:pPr>
            <w:r w:rsidRPr="00070B16">
              <w:rPr>
                <w:b w:val="0"/>
                <w:bCs/>
              </w:rPr>
              <w:t>Relevance</w:t>
            </w:r>
          </w:p>
        </w:tc>
        <w:tc>
          <w:tcPr>
            <w:tcW w:w="5557" w:type="dxa"/>
          </w:tcPr>
          <w:p w14:paraId="20793D7C" w14:textId="0F296A84" w:rsidR="00C30DF0" w:rsidRPr="00070B16" w:rsidRDefault="00747CA2" w:rsidP="00070B16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Most questions are related to </w:t>
            </w:r>
            <w:r w:rsidR="00C30DF0" w:rsidRPr="00070B16">
              <w:rPr>
                <w:b w:val="0"/>
                <w:bCs/>
              </w:rPr>
              <w:t>internal medicine</w:t>
            </w:r>
          </w:p>
        </w:tc>
        <w:tc>
          <w:tcPr>
            <w:tcW w:w="6344" w:type="dxa"/>
          </w:tcPr>
          <w:p w14:paraId="66388501" w14:textId="25990AB4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More</w:t>
            </w:r>
            <w:r w:rsidR="001F4A77">
              <w:rPr>
                <w:b w:val="0"/>
                <w:bCs/>
              </w:rPr>
              <w:t xml:space="preserve"> variety</w:t>
            </w:r>
            <w:r w:rsidRPr="00070B16">
              <w:rPr>
                <w:b w:val="0"/>
                <w:bCs/>
              </w:rPr>
              <w:t xml:space="preserve"> in cases/questions (review questions in skills)</w:t>
            </w:r>
          </w:p>
        </w:tc>
      </w:tr>
      <w:tr w:rsidR="00C30DF0" w:rsidRPr="00604C30" w14:paraId="29EB69BC" w14:textId="77777777" w:rsidTr="00070B16">
        <w:tc>
          <w:tcPr>
            <w:tcW w:w="2093" w:type="dxa"/>
            <w:vMerge/>
          </w:tcPr>
          <w:p w14:paraId="147328A9" w14:textId="69FC68A9" w:rsidR="00C30DF0" w:rsidRPr="00070B16" w:rsidRDefault="00C30DF0" w:rsidP="00070B16">
            <w:pPr>
              <w:pStyle w:val="Zonderregelafstand"/>
              <w:rPr>
                <w:b w:val="0"/>
                <w:bCs/>
                <w:highlight w:val="cyan"/>
              </w:rPr>
            </w:pPr>
          </w:p>
        </w:tc>
        <w:tc>
          <w:tcPr>
            <w:tcW w:w="5557" w:type="dxa"/>
            <w:vMerge w:val="restart"/>
          </w:tcPr>
          <w:p w14:paraId="20EB97F0" w14:textId="60B2AD99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Limited coverage of </w:t>
            </w:r>
            <w:r w:rsidR="00747CA2">
              <w:rPr>
                <w:b w:val="0"/>
                <w:bCs/>
              </w:rPr>
              <w:t>medicines</w:t>
            </w:r>
            <w:r w:rsidRPr="00070B16">
              <w:rPr>
                <w:b w:val="0"/>
                <w:bCs/>
              </w:rPr>
              <w:t>/topics</w:t>
            </w:r>
          </w:p>
        </w:tc>
        <w:tc>
          <w:tcPr>
            <w:tcW w:w="6344" w:type="dxa"/>
          </w:tcPr>
          <w:p w14:paraId="0930A30A" w14:textId="50671CAF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Questions </w:t>
            </w:r>
            <w:r w:rsidR="001F4A77">
              <w:rPr>
                <w:b w:val="0"/>
                <w:bCs/>
              </w:rPr>
              <w:t>on</w:t>
            </w:r>
            <w:r w:rsidRPr="00070B16">
              <w:rPr>
                <w:b w:val="0"/>
                <w:bCs/>
              </w:rPr>
              <w:t xml:space="preserve"> calculations, information etc.</w:t>
            </w:r>
          </w:p>
        </w:tc>
      </w:tr>
      <w:tr w:rsidR="00C30DF0" w:rsidRPr="00604C30" w14:paraId="6192FEB6" w14:textId="77777777" w:rsidTr="00070B16">
        <w:tc>
          <w:tcPr>
            <w:tcW w:w="2093" w:type="dxa"/>
            <w:vMerge/>
          </w:tcPr>
          <w:p w14:paraId="4744267D" w14:textId="58A449D2" w:rsidR="00C30DF0" w:rsidRPr="00070B16" w:rsidRDefault="00C30DF0" w:rsidP="00070B16">
            <w:pPr>
              <w:pStyle w:val="Zonderregelafstand"/>
              <w:rPr>
                <w:b w:val="0"/>
                <w:bCs/>
                <w:highlight w:val="cyan"/>
              </w:rPr>
            </w:pPr>
          </w:p>
        </w:tc>
        <w:tc>
          <w:tcPr>
            <w:tcW w:w="5557" w:type="dxa"/>
            <w:vMerge/>
          </w:tcPr>
          <w:p w14:paraId="1C857768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344" w:type="dxa"/>
          </w:tcPr>
          <w:p w14:paraId="47429D22" w14:textId="32608614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E</w:t>
            </w:r>
            <w:r w:rsidR="001F4A77">
              <w:rPr>
                <w:b w:val="0"/>
                <w:bCs/>
              </w:rPr>
              <w:t>xten</w:t>
            </w:r>
            <w:r w:rsidR="008638BB">
              <w:rPr>
                <w:b w:val="0"/>
                <w:bCs/>
              </w:rPr>
              <w:t>d</w:t>
            </w:r>
            <w:r w:rsidRPr="00070B16">
              <w:rPr>
                <w:b w:val="0"/>
                <w:bCs/>
              </w:rPr>
              <w:t xml:space="preserve"> the blueprint</w:t>
            </w:r>
            <w:r w:rsidR="00747CA2">
              <w:rPr>
                <w:b w:val="0"/>
                <w:bCs/>
              </w:rPr>
              <w:t xml:space="preserve"> (</w:t>
            </w:r>
            <w:r w:rsidR="00747CA2" w:rsidRPr="00070B16">
              <w:rPr>
                <w:b w:val="0"/>
                <w:bCs/>
              </w:rPr>
              <w:t>pregnancy/lactation, children, organ failure, elderly)</w:t>
            </w:r>
          </w:p>
        </w:tc>
      </w:tr>
      <w:tr w:rsidR="00C30DF0" w:rsidRPr="00604C30" w14:paraId="3A8BA30C" w14:textId="77777777" w:rsidTr="00070B16">
        <w:tc>
          <w:tcPr>
            <w:tcW w:w="2093" w:type="dxa"/>
            <w:vMerge/>
          </w:tcPr>
          <w:p w14:paraId="5F427265" w14:textId="2DB4A09E" w:rsidR="00C30DF0" w:rsidRPr="00070B16" w:rsidRDefault="00C30DF0" w:rsidP="00070B16">
            <w:pPr>
              <w:pStyle w:val="Zonderregelafstand"/>
              <w:rPr>
                <w:b w:val="0"/>
                <w:bCs/>
                <w:highlight w:val="cyan"/>
              </w:rPr>
            </w:pPr>
          </w:p>
        </w:tc>
        <w:tc>
          <w:tcPr>
            <w:tcW w:w="5557" w:type="dxa"/>
            <w:vMerge/>
          </w:tcPr>
          <w:p w14:paraId="132B6436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344" w:type="dxa"/>
          </w:tcPr>
          <w:p w14:paraId="02B02517" w14:textId="196348B4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More </w:t>
            </w:r>
            <w:r w:rsidR="001F4A77">
              <w:rPr>
                <w:b w:val="0"/>
                <w:bCs/>
              </w:rPr>
              <w:t>varie</w:t>
            </w:r>
            <w:r w:rsidRPr="00070B16">
              <w:rPr>
                <w:b w:val="0"/>
                <w:bCs/>
              </w:rPr>
              <w:t>ty in cases /questions (review questions in skills)</w:t>
            </w:r>
          </w:p>
        </w:tc>
      </w:tr>
      <w:tr w:rsidR="00C30DF0" w:rsidRPr="00604C30" w14:paraId="49F4432C" w14:textId="77777777" w:rsidTr="00070B16">
        <w:tc>
          <w:tcPr>
            <w:tcW w:w="2093" w:type="dxa"/>
            <w:vMerge/>
          </w:tcPr>
          <w:p w14:paraId="19FAC5FA" w14:textId="5F37B17A" w:rsidR="00C30DF0" w:rsidRPr="00070B16" w:rsidRDefault="00C30DF0" w:rsidP="00070B16">
            <w:pPr>
              <w:pStyle w:val="Zonderregelafstand"/>
              <w:rPr>
                <w:b w:val="0"/>
                <w:bCs/>
                <w:highlight w:val="cyan"/>
              </w:rPr>
            </w:pPr>
          </w:p>
        </w:tc>
        <w:tc>
          <w:tcPr>
            <w:tcW w:w="5557" w:type="dxa"/>
          </w:tcPr>
          <w:p w14:paraId="4489BE4B" w14:textId="0AD55192" w:rsidR="00C30DF0" w:rsidRPr="00070B16" w:rsidRDefault="00747CA2" w:rsidP="00070B16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Only q</w:t>
            </w:r>
            <w:r w:rsidR="00C30DF0" w:rsidRPr="00070B16">
              <w:rPr>
                <w:b w:val="0"/>
                <w:bCs/>
              </w:rPr>
              <w:t>uestions about severe or most common med</w:t>
            </w:r>
            <w:r>
              <w:rPr>
                <w:b w:val="0"/>
                <w:bCs/>
              </w:rPr>
              <w:t>icines</w:t>
            </w:r>
            <w:r w:rsidR="00C30DF0" w:rsidRPr="00070B16">
              <w:rPr>
                <w:b w:val="0"/>
                <w:bCs/>
              </w:rPr>
              <w:t xml:space="preserve"> (SAE/ADR)</w:t>
            </w:r>
          </w:p>
        </w:tc>
        <w:tc>
          <w:tcPr>
            <w:tcW w:w="6344" w:type="dxa"/>
          </w:tcPr>
          <w:p w14:paraId="73561F1B" w14:textId="0038EC1D" w:rsidR="00C30DF0" w:rsidRPr="00070B16" w:rsidRDefault="001F4A77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E</w:t>
            </w:r>
            <w:r>
              <w:rPr>
                <w:b w:val="0"/>
                <w:bCs/>
              </w:rPr>
              <w:t>xten</w:t>
            </w:r>
            <w:r w:rsidR="008638BB">
              <w:rPr>
                <w:b w:val="0"/>
                <w:bCs/>
              </w:rPr>
              <w:t>d</w:t>
            </w:r>
            <w:r w:rsidRPr="00070B16">
              <w:rPr>
                <w:b w:val="0"/>
                <w:bCs/>
              </w:rPr>
              <w:t xml:space="preserve"> the blueprint</w:t>
            </w:r>
            <w:r>
              <w:rPr>
                <w:b w:val="0"/>
                <w:bCs/>
              </w:rPr>
              <w:t xml:space="preserve"> (</w:t>
            </w:r>
            <w:r w:rsidRPr="00070B16">
              <w:rPr>
                <w:b w:val="0"/>
                <w:bCs/>
              </w:rPr>
              <w:t>pregnancy/lactation, children, organ failure, elderly)</w:t>
            </w:r>
          </w:p>
        </w:tc>
      </w:tr>
      <w:tr w:rsidR="00C30DF0" w:rsidRPr="00604C30" w14:paraId="627A690C" w14:textId="77777777" w:rsidTr="00070B16">
        <w:tc>
          <w:tcPr>
            <w:tcW w:w="2093" w:type="dxa"/>
            <w:vMerge/>
          </w:tcPr>
          <w:p w14:paraId="3AC1CC45" w14:textId="3E75269E" w:rsidR="00C30DF0" w:rsidRPr="00070B16" w:rsidRDefault="00C30DF0" w:rsidP="00070B16">
            <w:pPr>
              <w:pStyle w:val="Zonderregelafstand"/>
              <w:rPr>
                <w:b w:val="0"/>
                <w:bCs/>
                <w:highlight w:val="cyan"/>
              </w:rPr>
            </w:pPr>
          </w:p>
        </w:tc>
        <w:tc>
          <w:tcPr>
            <w:tcW w:w="5557" w:type="dxa"/>
          </w:tcPr>
          <w:p w14:paraId="37C65260" w14:textId="3E532DD5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Not enough collaboration</w:t>
            </w:r>
            <w:r w:rsidR="00747CA2">
              <w:rPr>
                <w:b w:val="0"/>
                <w:bCs/>
              </w:rPr>
              <w:t xml:space="preserve"> with</w:t>
            </w:r>
            <w:r w:rsidRPr="00070B16">
              <w:rPr>
                <w:b w:val="0"/>
                <w:bCs/>
              </w:rPr>
              <w:t xml:space="preserve"> pharmacologists and clinicians</w:t>
            </w:r>
            <w:r w:rsidR="00747CA2">
              <w:rPr>
                <w:b w:val="0"/>
                <w:bCs/>
              </w:rPr>
              <w:t>,</w:t>
            </w:r>
            <w:r w:rsidRPr="00070B16">
              <w:rPr>
                <w:b w:val="0"/>
                <w:bCs/>
              </w:rPr>
              <w:t xml:space="preserve"> and</w:t>
            </w:r>
            <w:r w:rsidR="00747CA2">
              <w:rPr>
                <w:b w:val="0"/>
                <w:bCs/>
              </w:rPr>
              <w:t xml:space="preserve"> not</w:t>
            </w:r>
            <w:r w:rsidRPr="00070B16">
              <w:rPr>
                <w:b w:val="0"/>
                <w:bCs/>
              </w:rPr>
              <w:t xml:space="preserve"> interprofessional (nurses)</w:t>
            </w:r>
          </w:p>
        </w:tc>
        <w:tc>
          <w:tcPr>
            <w:tcW w:w="6344" w:type="dxa"/>
          </w:tcPr>
          <w:p w14:paraId="4E530883" w14:textId="01508343" w:rsidR="00C30DF0" w:rsidRPr="00070B16" w:rsidRDefault="001F4A77" w:rsidP="00070B16">
            <w:pPr>
              <w:pStyle w:val="Zonderregelafstand"/>
              <w:rPr>
                <w:b w:val="0"/>
                <w:bCs/>
              </w:rPr>
            </w:pPr>
            <w:r w:rsidRPr="001F4A77">
              <w:rPr>
                <w:b w:val="0"/>
                <w:bCs/>
              </w:rPr>
              <w:t>Encourage collaboration (teaching together, more discussion in committees)</w:t>
            </w:r>
          </w:p>
        </w:tc>
      </w:tr>
      <w:tr w:rsidR="00C30DF0" w:rsidRPr="00604C30" w14:paraId="1A5C5932" w14:textId="77777777" w:rsidTr="00070B16">
        <w:tc>
          <w:tcPr>
            <w:tcW w:w="2093" w:type="dxa"/>
            <w:vMerge/>
          </w:tcPr>
          <w:p w14:paraId="53CAC7C8" w14:textId="221061E0" w:rsidR="00C30DF0" w:rsidRPr="00070B16" w:rsidRDefault="00C30DF0" w:rsidP="00070B16">
            <w:pPr>
              <w:pStyle w:val="Zonderregelafstand"/>
              <w:rPr>
                <w:b w:val="0"/>
                <w:bCs/>
                <w:highlight w:val="cyan"/>
              </w:rPr>
            </w:pPr>
          </w:p>
        </w:tc>
        <w:tc>
          <w:tcPr>
            <w:tcW w:w="5557" w:type="dxa"/>
          </w:tcPr>
          <w:p w14:paraId="255F163B" w14:textId="6B13A202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Lack of </w:t>
            </w:r>
            <w:r w:rsidR="00747CA2">
              <w:rPr>
                <w:b w:val="0"/>
                <w:bCs/>
              </w:rPr>
              <w:t xml:space="preserve">student </w:t>
            </w:r>
            <w:r w:rsidRPr="00070B16">
              <w:rPr>
                <w:b w:val="0"/>
                <w:bCs/>
              </w:rPr>
              <w:t xml:space="preserve">voice in content and </w:t>
            </w:r>
            <w:r w:rsidR="00747CA2">
              <w:rPr>
                <w:b w:val="0"/>
                <w:bCs/>
              </w:rPr>
              <w:t>design</w:t>
            </w:r>
          </w:p>
        </w:tc>
        <w:tc>
          <w:tcPr>
            <w:tcW w:w="6344" w:type="dxa"/>
          </w:tcPr>
          <w:p w14:paraId="4BE48F5A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Give students a voice in content and blueprint</w:t>
            </w:r>
          </w:p>
        </w:tc>
      </w:tr>
      <w:tr w:rsidR="00C30DF0" w:rsidRPr="00604C30" w14:paraId="7E324AA9" w14:textId="77777777" w:rsidTr="00070B16">
        <w:tc>
          <w:tcPr>
            <w:tcW w:w="2093" w:type="dxa"/>
            <w:vMerge/>
          </w:tcPr>
          <w:p w14:paraId="63D6A369" w14:textId="6EB13B8A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57" w:type="dxa"/>
          </w:tcPr>
          <w:p w14:paraId="3C47E197" w14:textId="5425F245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Availability of</w:t>
            </w:r>
            <w:r w:rsidR="00747CA2">
              <w:rPr>
                <w:b w:val="0"/>
                <w:bCs/>
              </w:rPr>
              <w:t xml:space="preserve"> medicines differ</w:t>
            </w:r>
            <w:r w:rsidR="00D64C17">
              <w:rPr>
                <w:b w:val="0"/>
                <w:bCs/>
              </w:rPr>
              <w:t>s</w:t>
            </w:r>
            <w:r w:rsidR="00747CA2">
              <w:rPr>
                <w:b w:val="0"/>
                <w:bCs/>
              </w:rPr>
              <w:t xml:space="preserve"> among </w:t>
            </w:r>
            <w:r w:rsidRPr="00070B16">
              <w:rPr>
                <w:b w:val="0"/>
                <w:bCs/>
              </w:rPr>
              <w:t>countries (and updating the list of essential medicines)</w:t>
            </w:r>
          </w:p>
        </w:tc>
        <w:tc>
          <w:tcPr>
            <w:tcW w:w="6344" w:type="dxa"/>
          </w:tcPr>
          <w:p w14:paraId="2CA62DA8" w14:textId="1CB95C3D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Create</w:t>
            </w:r>
            <w:r w:rsidR="001F4A77">
              <w:rPr>
                <w:b w:val="0"/>
                <w:bCs/>
              </w:rPr>
              <w:t xml:space="preserve"> a list of </w:t>
            </w:r>
            <w:r w:rsidRPr="00070B16">
              <w:rPr>
                <w:b w:val="0"/>
                <w:bCs/>
              </w:rPr>
              <w:t>‘group medicines’, instead of individual drugs</w:t>
            </w:r>
          </w:p>
        </w:tc>
      </w:tr>
      <w:tr w:rsidR="00C30DF0" w14:paraId="59DFA138" w14:textId="77777777" w:rsidTr="00070B16">
        <w:tc>
          <w:tcPr>
            <w:tcW w:w="2093" w:type="dxa"/>
            <w:vMerge/>
          </w:tcPr>
          <w:p w14:paraId="6A674448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57" w:type="dxa"/>
            <w:vMerge w:val="restart"/>
          </w:tcPr>
          <w:p w14:paraId="16B366FC" w14:textId="0753F81C" w:rsidR="00C30DF0" w:rsidRPr="00070B16" w:rsidRDefault="001F4A77" w:rsidP="00070B16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D</w:t>
            </w:r>
            <w:r w:rsidR="00C30DF0" w:rsidRPr="00070B16">
              <w:rPr>
                <w:b w:val="0"/>
                <w:bCs/>
              </w:rPr>
              <w:t xml:space="preserve">ifferences between countries </w:t>
            </w:r>
            <w:r w:rsidR="00747CA2">
              <w:rPr>
                <w:b w:val="0"/>
                <w:bCs/>
              </w:rPr>
              <w:t xml:space="preserve">in </w:t>
            </w:r>
            <w:r w:rsidR="00C30DF0" w:rsidRPr="00070B16">
              <w:rPr>
                <w:b w:val="0"/>
                <w:bCs/>
              </w:rPr>
              <w:t>what</w:t>
            </w:r>
            <w:r w:rsidR="00747CA2">
              <w:rPr>
                <w:b w:val="0"/>
                <w:bCs/>
              </w:rPr>
              <w:t xml:space="preserve"> is considered</w:t>
            </w:r>
            <w:r>
              <w:rPr>
                <w:b w:val="0"/>
                <w:bCs/>
              </w:rPr>
              <w:t xml:space="preserve"> </w:t>
            </w:r>
            <w:r w:rsidR="00C30DF0" w:rsidRPr="00070B16">
              <w:rPr>
                <w:b w:val="0"/>
                <w:bCs/>
              </w:rPr>
              <w:t>basic knowledge/skills</w:t>
            </w:r>
            <w:r w:rsidR="00747CA2">
              <w:rPr>
                <w:b w:val="0"/>
                <w:bCs/>
              </w:rPr>
              <w:t xml:space="preserve"> </w:t>
            </w:r>
            <w:r>
              <w:rPr>
                <w:b w:val="0"/>
                <w:bCs/>
              </w:rPr>
              <w:t>for</w:t>
            </w:r>
            <w:r w:rsidR="00C30DF0" w:rsidRPr="00070B16">
              <w:rPr>
                <w:b w:val="0"/>
                <w:bCs/>
              </w:rPr>
              <w:t xml:space="preserve"> junior doctors</w:t>
            </w:r>
            <w:r w:rsidR="005102A5">
              <w:rPr>
                <w:b w:val="0"/>
                <w:bCs/>
              </w:rPr>
              <w:t xml:space="preserve"> and </w:t>
            </w:r>
            <w:r w:rsidR="00D64C17">
              <w:rPr>
                <w:b w:val="0"/>
                <w:bCs/>
              </w:rPr>
              <w:t>which</w:t>
            </w:r>
            <w:r w:rsidR="00C30DF0" w:rsidRPr="00070B16">
              <w:rPr>
                <w:b w:val="0"/>
                <w:bCs/>
              </w:rPr>
              <w:t xml:space="preserve"> med</w:t>
            </w:r>
            <w:r w:rsidR="00747CA2">
              <w:rPr>
                <w:b w:val="0"/>
                <w:bCs/>
              </w:rPr>
              <w:t>icines</w:t>
            </w:r>
            <w:r w:rsidR="00C30DF0" w:rsidRPr="00070B16">
              <w:rPr>
                <w:b w:val="0"/>
                <w:bCs/>
              </w:rPr>
              <w:t xml:space="preserve"> junior doctor</w:t>
            </w:r>
            <w:r>
              <w:rPr>
                <w:b w:val="0"/>
                <w:bCs/>
              </w:rPr>
              <w:t>s</w:t>
            </w:r>
            <w:r w:rsidR="00C30DF0" w:rsidRPr="00070B16">
              <w:rPr>
                <w:b w:val="0"/>
                <w:bCs/>
              </w:rPr>
              <w:t xml:space="preserve"> </w:t>
            </w:r>
            <w:r w:rsidR="005102A5">
              <w:rPr>
                <w:b w:val="0"/>
                <w:bCs/>
              </w:rPr>
              <w:t xml:space="preserve">should be able to </w:t>
            </w:r>
            <w:r w:rsidR="00C30DF0" w:rsidRPr="00070B16">
              <w:rPr>
                <w:b w:val="0"/>
                <w:bCs/>
              </w:rPr>
              <w:t>prescribe</w:t>
            </w:r>
          </w:p>
        </w:tc>
        <w:tc>
          <w:tcPr>
            <w:tcW w:w="6344" w:type="dxa"/>
          </w:tcPr>
          <w:p w14:paraId="7B828971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Identify differences between countries</w:t>
            </w:r>
          </w:p>
        </w:tc>
      </w:tr>
      <w:tr w:rsidR="00C30DF0" w:rsidRPr="00604C30" w14:paraId="31D33F3E" w14:textId="77777777" w:rsidTr="00070B16">
        <w:tc>
          <w:tcPr>
            <w:tcW w:w="2093" w:type="dxa"/>
            <w:vMerge/>
          </w:tcPr>
          <w:p w14:paraId="7338D435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57" w:type="dxa"/>
            <w:vMerge/>
          </w:tcPr>
          <w:p w14:paraId="6631E08D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344" w:type="dxa"/>
          </w:tcPr>
          <w:p w14:paraId="22805F43" w14:textId="473E18E8" w:rsidR="00C30DF0" w:rsidRPr="00070B16" w:rsidRDefault="001F4A77" w:rsidP="00070B16">
            <w:pPr>
              <w:pStyle w:val="Zonderregelafstand"/>
              <w:rPr>
                <w:b w:val="0"/>
                <w:bCs/>
              </w:rPr>
            </w:pPr>
            <w:r w:rsidRPr="00C427D4">
              <w:rPr>
                <w:b w:val="0"/>
                <w:bCs/>
              </w:rPr>
              <w:t>Include more</w:t>
            </w:r>
            <w:r w:rsidR="00C30DF0" w:rsidRPr="00C427D4">
              <w:rPr>
                <w:b w:val="0"/>
                <w:bCs/>
              </w:rPr>
              <w:t xml:space="preserve"> correct answers (</w:t>
            </w:r>
            <w:r w:rsidRPr="00C427D4">
              <w:rPr>
                <w:b w:val="0"/>
                <w:bCs/>
              </w:rPr>
              <w:t>t</w:t>
            </w:r>
            <w:r w:rsidR="00C30DF0" w:rsidRPr="00C427D4">
              <w:rPr>
                <w:b w:val="0"/>
                <w:bCs/>
              </w:rPr>
              <w:t>eacher</w:t>
            </w:r>
            <w:r w:rsidR="00C30DF0" w:rsidRPr="00070B16">
              <w:rPr>
                <w:b w:val="0"/>
                <w:bCs/>
              </w:rPr>
              <w:t xml:space="preserve"> </w:t>
            </w:r>
            <w:r>
              <w:rPr>
                <w:b w:val="0"/>
                <w:bCs/>
              </w:rPr>
              <w:t>can</w:t>
            </w:r>
            <w:r w:rsidR="00C30DF0" w:rsidRPr="00070B16">
              <w:rPr>
                <w:b w:val="0"/>
                <w:bCs/>
              </w:rPr>
              <w:t xml:space="preserve"> change questions where this is the case before </w:t>
            </w:r>
            <w:r>
              <w:rPr>
                <w:b w:val="0"/>
                <w:bCs/>
              </w:rPr>
              <w:t xml:space="preserve">giving </w:t>
            </w:r>
            <w:r w:rsidR="00C30DF0" w:rsidRPr="00070B16">
              <w:rPr>
                <w:b w:val="0"/>
                <w:bCs/>
              </w:rPr>
              <w:t>the exam)</w:t>
            </w:r>
          </w:p>
        </w:tc>
      </w:tr>
      <w:tr w:rsidR="00C30DF0" w14:paraId="5C4EA594" w14:textId="77777777" w:rsidTr="00070B16">
        <w:tc>
          <w:tcPr>
            <w:tcW w:w="2093" w:type="dxa"/>
            <w:vMerge/>
          </w:tcPr>
          <w:p w14:paraId="102E0651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57" w:type="dxa"/>
          </w:tcPr>
          <w:p w14:paraId="50B50E44" w14:textId="4D61EBD8" w:rsidR="00C30DF0" w:rsidRPr="00070B16" w:rsidRDefault="001F4A77" w:rsidP="00070B16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Foreign l</w:t>
            </w:r>
            <w:r w:rsidR="00C30DF0" w:rsidRPr="00070B16">
              <w:rPr>
                <w:b w:val="0"/>
                <w:bCs/>
              </w:rPr>
              <w:t>anguage</w:t>
            </w:r>
            <w:r>
              <w:rPr>
                <w:b w:val="0"/>
                <w:bCs/>
              </w:rPr>
              <w:t xml:space="preserve"> (English)</w:t>
            </w:r>
          </w:p>
        </w:tc>
        <w:tc>
          <w:tcPr>
            <w:tcW w:w="6344" w:type="dxa"/>
          </w:tcPr>
          <w:p w14:paraId="4CF1336C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Correct language per location</w:t>
            </w:r>
          </w:p>
        </w:tc>
      </w:tr>
      <w:tr w:rsidR="00C30DF0" w:rsidRPr="00604C30" w14:paraId="5AA1061C" w14:textId="77777777" w:rsidTr="00070B16">
        <w:tc>
          <w:tcPr>
            <w:tcW w:w="2093" w:type="dxa"/>
            <w:vMerge/>
          </w:tcPr>
          <w:p w14:paraId="5032F575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57" w:type="dxa"/>
          </w:tcPr>
          <w:p w14:paraId="4DFF6969" w14:textId="089DDE63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Updat</w:t>
            </w:r>
            <w:r w:rsidR="001F4A77">
              <w:rPr>
                <w:b w:val="0"/>
                <w:bCs/>
              </w:rPr>
              <w:t>e</w:t>
            </w:r>
            <w:r w:rsidRPr="00070B16">
              <w:rPr>
                <w:b w:val="0"/>
                <w:bCs/>
              </w:rPr>
              <w:t xml:space="preserve"> list of essential medicines (enough questions based on </w:t>
            </w:r>
            <w:r w:rsidR="001F4A77">
              <w:rPr>
                <w:b w:val="0"/>
                <w:bCs/>
              </w:rPr>
              <w:t>this list alone</w:t>
            </w:r>
            <w:r w:rsidRPr="00070B16">
              <w:rPr>
                <w:b w:val="0"/>
                <w:bCs/>
              </w:rPr>
              <w:t>)</w:t>
            </w:r>
          </w:p>
        </w:tc>
        <w:tc>
          <w:tcPr>
            <w:tcW w:w="6344" w:type="dxa"/>
          </w:tcPr>
          <w:p w14:paraId="5A7BCE2A" w14:textId="55C3E558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Evaluate frequently (review board with </w:t>
            </w:r>
            <w:r w:rsidR="00747CA2">
              <w:rPr>
                <w:b w:val="0"/>
                <w:bCs/>
              </w:rPr>
              <w:t>physicians</w:t>
            </w:r>
            <w:r w:rsidRPr="00070B16">
              <w:rPr>
                <w:b w:val="0"/>
                <w:bCs/>
              </w:rPr>
              <w:t xml:space="preserve"> and pharmacologists)</w:t>
            </w:r>
          </w:p>
        </w:tc>
      </w:tr>
      <w:tr w:rsidR="00C30DF0" w:rsidRPr="00AE69E4" w14:paraId="78C4086C" w14:textId="77777777" w:rsidTr="00070B16">
        <w:tc>
          <w:tcPr>
            <w:tcW w:w="2093" w:type="dxa"/>
            <w:vMerge/>
          </w:tcPr>
          <w:p w14:paraId="6E744CBE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57" w:type="dxa"/>
            <w:vMerge w:val="restart"/>
          </w:tcPr>
          <w:p w14:paraId="7EB0F66D" w14:textId="33B932EE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Different levels </w:t>
            </w:r>
            <w:r w:rsidR="005102A5">
              <w:rPr>
                <w:b w:val="0"/>
                <w:bCs/>
              </w:rPr>
              <w:t xml:space="preserve">of knowledge required </w:t>
            </w:r>
            <w:r w:rsidRPr="00070B16">
              <w:rPr>
                <w:b w:val="0"/>
                <w:bCs/>
              </w:rPr>
              <w:t>per topic per curriculum</w:t>
            </w:r>
          </w:p>
        </w:tc>
        <w:tc>
          <w:tcPr>
            <w:tcW w:w="6344" w:type="dxa"/>
          </w:tcPr>
          <w:p w14:paraId="65EAB8E5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Identify differences between countries</w:t>
            </w:r>
          </w:p>
        </w:tc>
      </w:tr>
      <w:tr w:rsidR="00C30DF0" w:rsidRPr="00604C30" w14:paraId="745C6693" w14:textId="77777777" w:rsidTr="00070B16">
        <w:tc>
          <w:tcPr>
            <w:tcW w:w="2093" w:type="dxa"/>
            <w:vMerge/>
          </w:tcPr>
          <w:p w14:paraId="13841245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57" w:type="dxa"/>
            <w:vMerge/>
          </w:tcPr>
          <w:p w14:paraId="4CBD9E6F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344" w:type="dxa"/>
          </w:tcPr>
          <w:p w14:paraId="2173D919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Evaluate frequently (review board with doctor and pharmacologists)</w:t>
            </w:r>
          </w:p>
        </w:tc>
      </w:tr>
      <w:tr w:rsidR="00C30DF0" w:rsidRPr="0032170E" w14:paraId="19F18E36" w14:textId="77777777" w:rsidTr="00070B16">
        <w:tc>
          <w:tcPr>
            <w:tcW w:w="2093" w:type="dxa"/>
            <w:vMerge/>
          </w:tcPr>
          <w:p w14:paraId="17D81515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57" w:type="dxa"/>
          </w:tcPr>
          <w:p w14:paraId="57AD8DE2" w14:textId="722D9E66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Validat</w:t>
            </w:r>
            <w:r w:rsidR="00747CA2">
              <w:rPr>
                <w:b w:val="0"/>
                <w:bCs/>
              </w:rPr>
              <w:t>ion</w:t>
            </w:r>
            <w:r w:rsidRPr="00070B16">
              <w:rPr>
                <w:b w:val="0"/>
                <w:bCs/>
              </w:rPr>
              <w:t xml:space="preserve"> </w:t>
            </w:r>
            <w:r w:rsidR="00747CA2">
              <w:rPr>
                <w:b w:val="0"/>
                <w:bCs/>
              </w:rPr>
              <w:t xml:space="preserve">of the </w:t>
            </w:r>
            <w:r w:rsidRPr="00070B16">
              <w:rPr>
                <w:b w:val="0"/>
                <w:bCs/>
              </w:rPr>
              <w:t>exam in each language</w:t>
            </w:r>
          </w:p>
        </w:tc>
        <w:tc>
          <w:tcPr>
            <w:tcW w:w="6344" w:type="dxa"/>
          </w:tcPr>
          <w:p w14:paraId="38290D57" w14:textId="2933C3F7" w:rsidR="00C30DF0" w:rsidRPr="00070B16" w:rsidRDefault="0040177B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Correct language per location</w:t>
            </w:r>
          </w:p>
        </w:tc>
      </w:tr>
      <w:tr w:rsidR="00C30DF0" w:rsidRPr="00604C30" w14:paraId="10670DAA" w14:textId="77777777" w:rsidTr="00070B16">
        <w:tc>
          <w:tcPr>
            <w:tcW w:w="2093" w:type="dxa"/>
            <w:vMerge/>
          </w:tcPr>
          <w:p w14:paraId="62E96BA8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57" w:type="dxa"/>
          </w:tcPr>
          <w:p w14:paraId="2FD3F528" w14:textId="4FDE1610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Different us</w:t>
            </w:r>
            <w:r w:rsidR="001F4A77">
              <w:rPr>
                <w:b w:val="0"/>
                <w:bCs/>
              </w:rPr>
              <w:t>e</w:t>
            </w:r>
            <w:r w:rsidRPr="00070B16">
              <w:rPr>
                <w:b w:val="0"/>
                <w:bCs/>
              </w:rPr>
              <w:t xml:space="preserve"> of</w:t>
            </w:r>
            <w:r w:rsidR="001F4A77">
              <w:rPr>
                <w:b w:val="0"/>
                <w:bCs/>
              </w:rPr>
              <w:t xml:space="preserve"> </w:t>
            </w:r>
            <w:r w:rsidRPr="00070B16">
              <w:rPr>
                <w:b w:val="0"/>
                <w:bCs/>
              </w:rPr>
              <w:t>med</w:t>
            </w:r>
            <w:r w:rsidR="0040177B">
              <w:rPr>
                <w:b w:val="0"/>
                <w:bCs/>
              </w:rPr>
              <w:t>icine</w:t>
            </w:r>
            <w:r w:rsidR="001F4A77">
              <w:rPr>
                <w:b w:val="0"/>
                <w:bCs/>
              </w:rPr>
              <w:t>s</w:t>
            </w:r>
            <w:r w:rsidRPr="00070B16">
              <w:rPr>
                <w:b w:val="0"/>
                <w:bCs/>
              </w:rPr>
              <w:t xml:space="preserve"> between countries (</w:t>
            </w:r>
            <w:r w:rsidR="00747CA2">
              <w:rPr>
                <w:b w:val="0"/>
                <w:bCs/>
              </w:rPr>
              <w:t>e.g. antidepressants</w:t>
            </w:r>
            <w:r w:rsidRPr="00070B16">
              <w:rPr>
                <w:b w:val="0"/>
                <w:bCs/>
              </w:rPr>
              <w:t>).</w:t>
            </w:r>
          </w:p>
        </w:tc>
        <w:tc>
          <w:tcPr>
            <w:tcW w:w="6344" w:type="dxa"/>
          </w:tcPr>
          <w:p w14:paraId="7DCA3305" w14:textId="77777777" w:rsidR="00C30DF0" w:rsidRPr="0040177B" w:rsidRDefault="0040177B" w:rsidP="00070B16">
            <w:pPr>
              <w:pStyle w:val="Zonderregelafstand"/>
              <w:rPr>
                <w:color w:val="FF0000"/>
              </w:rPr>
            </w:pPr>
            <w:r w:rsidRPr="0040177B">
              <w:rPr>
                <w:color w:val="FF0000"/>
              </w:rPr>
              <w:t>From organization table:</w:t>
            </w:r>
          </w:p>
          <w:p w14:paraId="7170D34C" w14:textId="7723C67D" w:rsidR="0040177B" w:rsidRPr="0040177B" w:rsidRDefault="0040177B" w:rsidP="00070B16">
            <w:pPr>
              <w:pStyle w:val="Zonderregelafstand"/>
              <w:rPr>
                <w:color w:val="FF0000"/>
              </w:rPr>
            </w:pPr>
            <w:r w:rsidRPr="0040177B">
              <w:rPr>
                <w:b w:val="0"/>
                <w:bCs/>
                <w:color w:val="FF0000"/>
              </w:rPr>
              <w:t>Harmonization of drug list</w:t>
            </w:r>
          </w:p>
        </w:tc>
      </w:tr>
      <w:tr w:rsidR="0040177B" w:rsidRPr="00604C30" w14:paraId="619058EF" w14:textId="77777777" w:rsidTr="00070B16">
        <w:tc>
          <w:tcPr>
            <w:tcW w:w="2093" w:type="dxa"/>
            <w:vMerge/>
          </w:tcPr>
          <w:p w14:paraId="700E3A81" w14:textId="77777777" w:rsidR="0040177B" w:rsidRPr="00070B16" w:rsidRDefault="0040177B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57" w:type="dxa"/>
          </w:tcPr>
          <w:p w14:paraId="6CE76125" w14:textId="5D752785" w:rsidR="0040177B" w:rsidRPr="00070B16" w:rsidRDefault="0040177B" w:rsidP="00C30DF0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Differences in </w:t>
            </w:r>
            <w:r w:rsidR="00747CA2">
              <w:rPr>
                <w:b w:val="0"/>
                <w:bCs/>
              </w:rPr>
              <w:t xml:space="preserve">guidelines between </w:t>
            </w:r>
            <w:r w:rsidRPr="00070B16">
              <w:rPr>
                <w:b w:val="0"/>
                <w:bCs/>
              </w:rPr>
              <w:t>first and second line</w:t>
            </w:r>
          </w:p>
        </w:tc>
        <w:tc>
          <w:tcPr>
            <w:tcW w:w="6344" w:type="dxa"/>
            <w:vMerge w:val="restart"/>
          </w:tcPr>
          <w:p w14:paraId="1F7C4A4C" w14:textId="77777777" w:rsidR="0040177B" w:rsidRDefault="0040177B" w:rsidP="0040177B">
            <w:pPr>
              <w:pStyle w:val="Zonderregelafstand"/>
              <w:rPr>
                <w:color w:val="FF0000"/>
              </w:rPr>
            </w:pPr>
            <w:r w:rsidRPr="0032170E">
              <w:rPr>
                <w:color w:val="FF0000"/>
              </w:rPr>
              <w:t xml:space="preserve">From politics table: </w:t>
            </w:r>
          </w:p>
          <w:p w14:paraId="238DCF04" w14:textId="77777777" w:rsidR="00747CA2" w:rsidRPr="0032170E" w:rsidRDefault="00747CA2" w:rsidP="00747CA2">
            <w:pPr>
              <w:pStyle w:val="Zonderregelafstand"/>
              <w:rPr>
                <w:b w:val="0"/>
                <w:bCs/>
                <w:color w:val="FF0000"/>
              </w:rPr>
            </w:pPr>
            <w:r w:rsidRPr="0032170E">
              <w:rPr>
                <w:b w:val="0"/>
                <w:bCs/>
                <w:color w:val="FF0000"/>
              </w:rPr>
              <w:lastRenderedPageBreak/>
              <w:t>Engag</w:t>
            </w:r>
            <w:r>
              <w:rPr>
                <w:b w:val="0"/>
                <w:bCs/>
                <w:color w:val="FF0000"/>
              </w:rPr>
              <w:t xml:space="preserve">e </w:t>
            </w:r>
            <w:r w:rsidRPr="0032170E">
              <w:rPr>
                <w:b w:val="0"/>
                <w:bCs/>
                <w:color w:val="FF0000"/>
              </w:rPr>
              <w:t>other professionals (pharmacists, nurses) to create and participate in the exam</w:t>
            </w:r>
            <w:r>
              <w:rPr>
                <w:b w:val="0"/>
                <w:bCs/>
                <w:color w:val="FF0000"/>
              </w:rPr>
              <w:t xml:space="preserve">. </w:t>
            </w:r>
          </w:p>
          <w:p w14:paraId="124B8B79" w14:textId="77777777" w:rsidR="00747CA2" w:rsidRPr="0032170E" w:rsidRDefault="00747CA2" w:rsidP="00747CA2">
            <w:pPr>
              <w:pStyle w:val="Zonderregelafstand"/>
              <w:rPr>
                <w:b w:val="0"/>
                <w:bCs/>
                <w:color w:val="FF0000"/>
              </w:rPr>
            </w:pPr>
            <w:r w:rsidRPr="0032170E">
              <w:rPr>
                <w:b w:val="0"/>
                <w:bCs/>
                <w:color w:val="FF0000"/>
              </w:rPr>
              <w:t>Work together with other specialties</w:t>
            </w:r>
          </w:p>
          <w:p w14:paraId="0386B312" w14:textId="77324B37" w:rsidR="0040177B" w:rsidRPr="00070B16" w:rsidRDefault="00747CA2" w:rsidP="00747CA2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  <w:color w:val="FF0000"/>
              </w:rPr>
              <w:t xml:space="preserve">Stimulate </w:t>
            </w:r>
            <w:r w:rsidRPr="0032170E">
              <w:rPr>
                <w:b w:val="0"/>
                <w:bCs/>
                <w:color w:val="FF0000"/>
              </w:rPr>
              <w:t>collaboration</w:t>
            </w:r>
          </w:p>
        </w:tc>
      </w:tr>
      <w:tr w:rsidR="0040177B" w:rsidRPr="00604C30" w14:paraId="04A80A96" w14:textId="77777777" w:rsidTr="00070B16">
        <w:tc>
          <w:tcPr>
            <w:tcW w:w="2093" w:type="dxa"/>
          </w:tcPr>
          <w:p w14:paraId="753B53F1" w14:textId="77777777" w:rsidR="0040177B" w:rsidRPr="00C30DF0" w:rsidRDefault="0040177B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57" w:type="dxa"/>
          </w:tcPr>
          <w:p w14:paraId="001030AD" w14:textId="242F63AA" w:rsidR="0040177B" w:rsidRPr="00070B16" w:rsidRDefault="0040177B" w:rsidP="00C30DF0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Differences </w:t>
            </w:r>
            <w:r w:rsidR="001F4A77">
              <w:rPr>
                <w:b w:val="0"/>
                <w:bCs/>
              </w:rPr>
              <w:t xml:space="preserve">in </w:t>
            </w:r>
            <w:r w:rsidRPr="00070B16">
              <w:rPr>
                <w:b w:val="0"/>
                <w:bCs/>
              </w:rPr>
              <w:t>prescribing habits (1st line, 2nd line, 3rd line)</w:t>
            </w:r>
          </w:p>
        </w:tc>
        <w:tc>
          <w:tcPr>
            <w:tcW w:w="6344" w:type="dxa"/>
            <w:vMerge/>
          </w:tcPr>
          <w:p w14:paraId="08281486" w14:textId="77777777" w:rsidR="0040177B" w:rsidRPr="00070B16" w:rsidRDefault="0040177B" w:rsidP="00C30DF0">
            <w:pPr>
              <w:pStyle w:val="Zonderregelafstand"/>
              <w:rPr>
                <w:b w:val="0"/>
                <w:bCs/>
              </w:rPr>
            </w:pPr>
          </w:p>
        </w:tc>
      </w:tr>
      <w:tr w:rsidR="00C30DF0" w:rsidRPr="00604C30" w14:paraId="3AFA1ABC" w14:textId="77777777" w:rsidTr="00070B16">
        <w:tc>
          <w:tcPr>
            <w:tcW w:w="2093" w:type="dxa"/>
            <w:vMerge w:val="restart"/>
          </w:tcPr>
          <w:p w14:paraId="5C83DA65" w14:textId="7B590285" w:rsidR="00680761" w:rsidRPr="00C30DF0" w:rsidRDefault="00C30DF0" w:rsidP="00070B16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Level</w:t>
            </w:r>
            <w:r w:rsidR="00680761">
              <w:rPr>
                <w:b w:val="0"/>
                <w:bCs/>
              </w:rPr>
              <w:t xml:space="preserve"> and </w:t>
            </w:r>
            <w:r w:rsidRPr="00C30DF0">
              <w:rPr>
                <w:b w:val="0"/>
                <w:bCs/>
              </w:rPr>
              <w:t>difficulty</w:t>
            </w:r>
          </w:p>
        </w:tc>
        <w:tc>
          <w:tcPr>
            <w:tcW w:w="5557" w:type="dxa"/>
          </w:tcPr>
          <w:p w14:paraId="495E31E7" w14:textId="2FFA1F3E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Real patient cases </w:t>
            </w:r>
            <w:r w:rsidR="001F4A77">
              <w:rPr>
                <w:b w:val="0"/>
                <w:bCs/>
              </w:rPr>
              <w:t>are</w:t>
            </w:r>
            <w:r w:rsidRPr="00070B16">
              <w:rPr>
                <w:b w:val="0"/>
                <w:bCs/>
              </w:rPr>
              <w:t xml:space="preserve"> complex</w:t>
            </w:r>
          </w:p>
        </w:tc>
        <w:tc>
          <w:tcPr>
            <w:tcW w:w="6344" w:type="dxa"/>
          </w:tcPr>
          <w:p w14:paraId="3DAD4342" w14:textId="3CDC47D8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Use cases from</w:t>
            </w:r>
            <w:r w:rsidR="00716F62">
              <w:rPr>
                <w:b w:val="0"/>
                <w:bCs/>
              </w:rPr>
              <w:t xml:space="preserve"> existing </w:t>
            </w:r>
            <w:r w:rsidRPr="00070B16">
              <w:rPr>
                <w:b w:val="0"/>
                <w:bCs/>
              </w:rPr>
              <w:t>databases</w:t>
            </w:r>
          </w:p>
        </w:tc>
      </w:tr>
      <w:tr w:rsidR="00C30DF0" w:rsidRPr="00604C30" w14:paraId="0B21DA7B" w14:textId="77777777" w:rsidTr="00070B16">
        <w:tc>
          <w:tcPr>
            <w:tcW w:w="2093" w:type="dxa"/>
            <w:vMerge/>
          </w:tcPr>
          <w:p w14:paraId="27E07D62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57" w:type="dxa"/>
          </w:tcPr>
          <w:p w14:paraId="6A36DF55" w14:textId="54D2BE8A" w:rsidR="00C30DF0" w:rsidRPr="00070B16" w:rsidRDefault="001F4A77" w:rsidP="00070B16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Unclear what the d</w:t>
            </w:r>
            <w:r w:rsidR="00C30DF0" w:rsidRPr="00070B16">
              <w:rPr>
                <w:b w:val="0"/>
                <w:bCs/>
              </w:rPr>
              <w:t>esired</w:t>
            </w:r>
            <w:r>
              <w:rPr>
                <w:b w:val="0"/>
                <w:bCs/>
              </w:rPr>
              <w:t xml:space="preserve"> level of </w:t>
            </w:r>
            <w:r w:rsidR="00C30DF0" w:rsidRPr="00070B16">
              <w:rPr>
                <w:b w:val="0"/>
                <w:bCs/>
              </w:rPr>
              <w:t xml:space="preserve">skills </w:t>
            </w:r>
            <w:r>
              <w:rPr>
                <w:b w:val="0"/>
                <w:bCs/>
              </w:rPr>
              <w:t>is</w:t>
            </w:r>
            <w:r w:rsidR="00C30DF0" w:rsidRPr="00070B16">
              <w:rPr>
                <w:b w:val="0"/>
                <w:bCs/>
              </w:rPr>
              <w:t xml:space="preserve"> (competence)</w:t>
            </w:r>
          </w:p>
        </w:tc>
        <w:tc>
          <w:tcPr>
            <w:tcW w:w="6344" w:type="dxa"/>
          </w:tcPr>
          <w:p w14:paraId="5622ABB3" w14:textId="5BA8037F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Adapt cases to </w:t>
            </w:r>
            <w:r w:rsidR="00716F62">
              <w:rPr>
                <w:b w:val="0"/>
                <w:bCs/>
              </w:rPr>
              <w:t xml:space="preserve">the </w:t>
            </w:r>
            <w:r w:rsidRPr="00070B16">
              <w:rPr>
                <w:b w:val="0"/>
                <w:bCs/>
              </w:rPr>
              <w:t>desired level</w:t>
            </w:r>
          </w:p>
        </w:tc>
      </w:tr>
      <w:tr w:rsidR="00C30DF0" w:rsidRPr="00604C30" w14:paraId="49E12CFD" w14:textId="77777777" w:rsidTr="00070B16">
        <w:tc>
          <w:tcPr>
            <w:tcW w:w="2093" w:type="dxa"/>
            <w:vMerge/>
          </w:tcPr>
          <w:p w14:paraId="12289028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57" w:type="dxa"/>
          </w:tcPr>
          <w:p w14:paraId="392F18F0" w14:textId="5537B0B6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Pharmacotherapy education is currently </w:t>
            </w:r>
            <w:r w:rsidR="00D64C17">
              <w:rPr>
                <w:b w:val="0"/>
                <w:bCs/>
              </w:rPr>
              <w:t xml:space="preserve">given in </w:t>
            </w:r>
            <w:r w:rsidRPr="00070B16">
              <w:rPr>
                <w:b w:val="0"/>
                <w:bCs/>
              </w:rPr>
              <w:t xml:space="preserve">different years </w:t>
            </w:r>
            <w:r w:rsidR="00D64C17">
              <w:rPr>
                <w:b w:val="0"/>
                <w:bCs/>
              </w:rPr>
              <w:t>in different medical schools and in different countries</w:t>
            </w:r>
          </w:p>
        </w:tc>
        <w:tc>
          <w:tcPr>
            <w:tcW w:w="6344" w:type="dxa"/>
          </w:tcPr>
          <w:p w14:paraId="5EDC70D3" w14:textId="0E05D861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Adapt cases to </w:t>
            </w:r>
            <w:r w:rsidR="00716F62">
              <w:rPr>
                <w:b w:val="0"/>
                <w:bCs/>
              </w:rPr>
              <w:t xml:space="preserve">the </w:t>
            </w:r>
            <w:r w:rsidRPr="00070B16">
              <w:rPr>
                <w:b w:val="0"/>
                <w:bCs/>
              </w:rPr>
              <w:t>desired level</w:t>
            </w:r>
          </w:p>
        </w:tc>
      </w:tr>
      <w:tr w:rsidR="00C30DF0" w:rsidRPr="00604C30" w14:paraId="34E389B5" w14:textId="77777777" w:rsidTr="00070B16">
        <w:tc>
          <w:tcPr>
            <w:tcW w:w="2093" w:type="dxa"/>
            <w:vMerge/>
          </w:tcPr>
          <w:p w14:paraId="5E87B3AF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57" w:type="dxa"/>
            <w:vMerge w:val="restart"/>
          </w:tcPr>
          <w:p w14:paraId="17052F3F" w14:textId="48E2B2A9" w:rsidR="00C30DF0" w:rsidRPr="00070B16" w:rsidRDefault="001F4A77" w:rsidP="00070B16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The exam o</w:t>
            </w:r>
            <w:r w:rsidR="00C30DF0" w:rsidRPr="00070B16">
              <w:rPr>
                <w:b w:val="0"/>
                <w:bCs/>
              </w:rPr>
              <w:t>nly assess</w:t>
            </w:r>
            <w:r w:rsidR="001C5127">
              <w:rPr>
                <w:b w:val="0"/>
                <w:bCs/>
              </w:rPr>
              <w:t>es</w:t>
            </w:r>
            <w:r>
              <w:rPr>
                <w:b w:val="0"/>
                <w:bCs/>
              </w:rPr>
              <w:t xml:space="preserve"> level of knowledge and skills</w:t>
            </w:r>
            <w:r w:rsidR="00C30DF0" w:rsidRPr="00070B16">
              <w:rPr>
                <w:b w:val="0"/>
                <w:bCs/>
              </w:rPr>
              <w:t xml:space="preserve"> at end </w:t>
            </w:r>
            <w:r>
              <w:rPr>
                <w:b w:val="0"/>
                <w:bCs/>
              </w:rPr>
              <w:t xml:space="preserve">of the </w:t>
            </w:r>
            <w:r w:rsidR="00C30DF0" w:rsidRPr="00070B16">
              <w:rPr>
                <w:b w:val="0"/>
                <w:bCs/>
              </w:rPr>
              <w:t>study</w:t>
            </w:r>
          </w:p>
        </w:tc>
        <w:tc>
          <w:tcPr>
            <w:tcW w:w="6344" w:type="dxa"/>
          </w:tcPr>
          <w:p w14:paraId="3CF2423A" w14:textId="5900D3C4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Collect syllab</w:t>
            </w:r>
            <w:r w:rsidR="00716F62">
              <w:rPr>
                <w:b w:val="0"/>
                <w:bCs/>
              </w:rPr>
              <w:t>i</w:t>
            </w:r>
            <w:r w:rsidRPr="00070B16">
              <w:rPr>
                <w:b w:val="0"/>
                <w:bCs/>
              </w:rPr>
              <w:t xml:space="preserve"> </w:t>
            </w:r>
            <w:r w:rsidRPr="00070B16">
              <w:rPr>
                <w:b w:val="0"/>
                <w:bCs/>
              </w:rPr>
              <w:sym w:font="Wingdings" w:char="F0E0"/>
            </w:r>
            <w:r w:rsidRPr="00070B16">
              <w:rPr>
                <w:b w:val="0"/>
                <w:bCs/>
              </w:rPr>
              <w:t xml:space="preserve"> determine best </w:t>
            </w:r>
            <w:r w:rsidR="00716F62">
              <w:rPr>
                <w:b w:val="0"/>
                <w:bCs/>
              </w:rPr>
              <w:t xml:space="preserve">time </w:t>
            </w:r>
            <w:r w:rsidRPr="00070B16">
              <w:rPr>
                <w:b w:val="0"/>
                <w:bCs/>
              </w:rPr>
              <w:t>for exam</w:t>
            </w:r>
            <w:r w:rsidR="00716F62">
              <w:rPr>
                <w:b w:val="0"/>
                <w:bCs/>
              </w:rPr>
              <w:t xml:space="preserve">, or the </w:t>
            </w:r>
            <w:r w:rsidRPr="00070B16">
              <w:rPr>
                <w:b w:val="0"/>
                <w:bCs/>
              </w:rPr>
              <w:t xml:space="preserve">medical school itself determines when the exam </w:t>
            </w:r>
            <w:r w:rsidR="00716F62">
              <w:rPr>
                <w:b w:val="0"/>
                <w:bCs/>
              </w:rPr>
              <w:t>takes place</w:t>
            </w:r>
          </w:p>
        </w:tc>
      </w:tr>
      <w:tr w:rsidR="00C30DF0" w:rsidRPr="00604C30" w14:paraId="6A636789" w14:textId="77777777" w:rsidTr="00070B16">
        <w:tc>
          <w:tcPr>
            <w:tcW w:w="2093" w:type="dxa"/>
            <w:vMerge/>
          </w:tcPr>
          <w:p w14:paraId="1826A80B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57" w:type="dxa"/>
            <w:vMerge/>
          </w:tcPr>
          <w:p w14:paraId="1E0965D2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344" w:type="dxa"/>
          </w:tcPr>
          <w:p w14:paraId="6993E920" w14:textId="48E34749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Adapt cases to </w:t>
            </w:r>
            <w:r w:rsidR="00716F62">
              <w:rPr>
                <w:b w:val="0"/>
                <w:bCs/>
              </w:rPr>
              <w:t xml:space="preserve">the </w:t>
            </w:r>
            <w:r w:rsidRPr="00070B16">
              <w:rPr>
                <w:b w:val="0"/>
                <w:bCs/>
              </w:rPr>
              <w:t>desired level</w:t>
            </w:r>
          </w:p>
        </w:tc>
      </w:tr>
      <w:tr w:rsidR="00C30DF0" w:rsidRPr="00604C30" w14:paraId="2C807D06" w14:textId="77777777" w:rsidTr="00070B16">
        <w:trPr>
          <w:trHeight w:val="657"/>
        </w:trPr>
        <w:tc>
          <w:tcPr>
            <w:tcW w:w="2093" w:type="dxa"/>
            <w:vMerge/>
          </w:tcPr>
          <w:p w14:paraId="0287D6BA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57" w:type="dxa"/>
            <w:vMerge/>
          </w:tcPr>
          <w:p w14:paraId="30455CE3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344" w:type="dxa"/>
          </w:tcPr>
          <w:p w14:paraId="70093699" w14:textId="56B03A71" w:rsidR="00C30DF0" w:rsidRPr="00070B16" w:rsidRDefault="00D64C17" w:rsidP="00070B16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Monitor students’ progress</w:t>
            </w:r>
            <w:r w:rsidR="00C30DF0" w:rsidRPr="00070B16">
              <w:rPr>
                <w:b w:val="0"/>
                <w:bCs/>
              </w:rPr>
              <w:t xml:space="preserve"> during </w:t>
            </w:r>
            <w:r w:rsidR="00716F62">
              <w:rPr>
                <w:b w:val="0"/>
                <w:bCs/>
              </w:rPr>
              <w:t xml:space="preserve">their </w:t>
            </w:r>
            <w:r w:rsidR="00C30DF0" w:rsidRPr="00070B16">
              <w:rPr>
                <w:b w:val="0"/>
                <w:bCs/>
              </w:rPr>
              <w:t>stud</w:t>
            </w:r>
            <w:r w:rsidR="00716F62">
              <w:rPr>
                <w:b w:val="0"/>
                <w:bCs/>
              </w:rPr>
              <w:t>ies</w:t>
            </w:r>
            <w:r w:rsidR="00C30DF0" w:rsidRPr="00070B16">
              <w:rPr>
                <w:b w:val="0"/>
                <w:bCs/>
              </w:rPr>
              <w:t xml:space="preserve"> with </w:t>
            </w:r>
            <w:r w:rsidR="00716F62">
              <w:rPr>
                <w:b w:val="0"/>
                <w:bCs/>
              </w:rPr>
              <w:t>exams b</w:t>
            </w:r>
            <w:r w:rsidR="00C30DF0" w:rsidRPr="00070B16">
              <w:rPr>
                <w:b w:val="0"/>
                <w:bCs/>
              </w:rPr>
              <w:t>etween</w:t>
            </w:r>
          </w:p>
        </w:tc>
      </w:tr>
      <w:tr w:rsidR="00C30DF0" w:rsidRPr="00604C30" w14:paraId="4FF73182" w14:textId="77777777" w:rsidTr="00070B16">
        <w:tc>
          <w:tcPr>
            <w:tcW w:w="2093" w:type="dxa"/>
            <w:vMerge/>
          </w:tcPr>
          <w:p w14:paraId="58492951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57" w:type="dxa"/>
          </w:tcPr>
          <w:p w14:paraId="09C2F5F9" w14:textId="64B6CAFA" w:rsidR="00C30DF0" w:rsidRPr="00070B16" w:rsidRDefault="001F4A77" w:rsidP="00070B16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Determine the g</w:t>
            </w:r>
            <w:r w:rsidR="00C30DF0" w:rsidRPr="00070B16">
              <w:rPr>
                <w:b w:val="0"/>
                <w:bCs/>
              </w:rPr>
              <w:t>rade or pass/fail</w:t>
            </w:r>
            <w:r>
              <w:rPr>
                <w:b w:val="0"/>
                <w:bCs/>
              </w:rPr>
              <w:t xml:space="preserve"> threshold</w:t>
            </w:r>
            <w:r w:rsidR="00C30DF0" w:rsidRPr="00070B16">
              <w:rPr>
                <w:b w:val="0"/>
                <w:bCs/>
              </w:rPr>
              <w:t>?</w:t>
            </w:r>
          </w:p>
        </w:tc>
        <w:tc>
          <w:tcPr>
            <w:tcW w:w="6344" w:type="dxa"/>
          </w:tcPr>
          <w:p w14:paraId="17631A5D" w14:textId="36D85F32" w:rsidR="00D64C17" w:rsidRPr="00C427D4" w:rsidRDefault="001F4A77" w:rsidP="00070B16">
            <w:pPr>
              <w:pStyle w:val="Zonderregelafstand"/>
              <w:rPr>
                <w:b w:val="0"/>
                <w:bCs/>
                <w:highlight w:val="yellow"/>
              </w:rPr>
            </w:pPr>
            <w:r w:rsidRPr="00C427D4">
              <w:rPr>
                <w:b w:val="0"/>
                <w:bCs/>
              </w:rPr>
              <w:t xml:space="preserve">Each medical school can </w:t>
            </w:r>
            <w:r w:rsidR="00C30DF0" w:rsidRPr="00C427D4">
              <w:rPr>
                <w:b w:val="0"/>
                <w:bCs/>
              </w:rPr>
              <w:t>determin</w:t>
            </w:r>
            <w:r w:rsidRPr="00C427D4">
              <w:rPr>
                <w:b w:val="0"/>
                <w:bCs/>
              </w:rPr>
              <w:t>e the</w:t>
            </w:r>
            <w:r w:rsidR="00C30DF0" w:rsidRPr="00C427D4">
              <w:rPr>
                <w:b w:val="0"/>
                <w:bCs/>
              </w:rPr>
              <w:t xml:space="preserve"> pass</w:t>
            </w:r>
            <w:r w:rsidRPr="00C427D4">
              <w:rPr>
                <w:b w:val="0"/>
                <w:bCs/>
              </w:rPr>
              <w:t xml:space="preserve"> threshold</w:t>
            </w:r>
          </w:p>
        </w:tc>
      </w:tr>
      <w:tr w:rsidR="00C30DF0" w:rsidRPr="00604C30" w14:paraId="2757C983" w14:textId="77777777" w:rsidTr="00070B16">
        <w:tc>
          <w:tcPr>
            <w:tcW w:w="2093" w:type="dxa"/>
            <w:vMerge/>
          </w:tcPr>
          <w:p w14:paraId="59332C41" w14:textId="77777777" w:rsidR="00C30DF0" w:rsidRPr="00680761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57" w:type="dxa"/>
            <w:vMerge w:val="restart"/>
          </w:tcPr>
          <w:p w14:paraId="1B35A643" w14:textId="7F9EFCA8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Creat</w:t>
            </w:r>
            <w:r w:rsidR="00716F62">
              <w:rPr>
                <w:b w:val="0"/>
                <w:bCs/>
              </w:rPr>
              <w:t>e</w:t>
            </w:r>
            <w:r w:rsidRPr="00070B16">
              <w:rPr>
                <w:b w:val="0"/>
                <w:bCs/>
              </w:rPr>
              <w:t xml:space="preserve"> patient cases for skills</w:t>
            </w:r>
          </w:p>
        </w:tc>
        <w:tc>
          <w:tcPr>
            <w:tcW w:w="6344" w:type="dxa"/>
          </w:tcPr>
          <w:p w14:paraId="74381A59" w14:textId="6BB78959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Ask </w:t>
            </w:r>
            <w:proofErr w:type="spellStart"/>
            <w:r w:rsidR="00716F62" w:rsidRPr="00070B16">
              <w:rPr>
                <w:b w:val="0"/>
                <w:bCs/>
              </w:rPr>
              <w:t>practi</w:t>
            </w:r>
            <w:r w:rsidR="001C5127">
              <w:rPr>
                <w:b w:val="0"/>
                <w:bCs/>
              </w:rPr>
              <w:t>s</w:t>
            </w:r>
            <w:r w:rsidR="00716F62" w:rsidRPr="00070B16">
              <w:rPr>
                <w:b w:val="0"/>
                <w:bCs/>
              </w:rPr>
              <w:t>ing</w:t>
            </w:r>
            <w:proofErr w:type="spellEnd"/>
            <w:r w:rsidRPr="00070B16">
              <w:rPr>
                <w:b w:val="0"/>
                <w:bCs/>
              </w:rPr>
              <w:t xml:space="preserve"> </w:t>
            </w:r>
            <w:r w:rsidR="001F4A77">
              <w:rPr>
                <w:b w:val="0"/>
                <w:bCs/>
              </w:rPr>
              <w:t>physicians</w:t>
            </w:r>
            <w:r w:rsidRPr="00070B16">
              <w:rPr>
                <w:b w:val="0"/>
                <w:bCs/>
              </w:rPr>
              <w:t xml:space="preserve"> for (</w:t>
            </w:r>
            <w:proofErr w:type="spellStart"/>
            <w:r w:rsidR="001C5127" w:rsidRPr="00070B16">
              <w:rPr>
                <w:b w:val="0"/>
                <w:bCs/>
              </w:rPr>
              <w:t>anonym</w:t>
            </w:r>
            <w:r w:rsidR="001C5127">
              <w:rPr>
                <w:b w:val="0"/>
                <w:bCs/>
              </w:rPr>
              <w:t>zed</w:t>
            </w:r>
            <w:proofErr w:type="spellEnd"/>
            <w:r w:rsidRPr="00070B16">
              <w:rPr>
                <w:b w:val="0"/>
                <w:bCs/>
              </w:rPr>
              <w:t>) real cases</w:t>
            </w:r>
          </w:p>
        </w:tc>
      </w:tr>
      <w:tr w:rsidR="00C30DF0" w:rsidRPr="00604C30" w14:paraId="147ED529" w14:textId="77777777" w:rsidTr="00070B16">
        <w:tc>
          <w:tcPr>
            <w:tcW w:w="2093" w:type="dxa"/>
            <w:vMerge/>
          </w:tcPr>
          <w:p w14:paraId="6DDA5FC2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57" w:type="dxa"/>
            <w:vMerge/>
          </w:tcPr>
          <w:p w14:paraId="6D988604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344" w:type="dxa"/>
          </w:tcPr>
          <w:p w14:paraId="0F5A4111" w14:textId="470AB174" w:rsidR="00C30DF0" w:rsidRPr="00070B16" w:rsidRDefault="00716F62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Use cases from</w:t>
            </w:r>
            <w:r>
              <w:rPr>
                <w:b w:val="0"/>
                <w:bCs/>
              </w:rPr>
              <w:t xml:space="preserve"> existing </w:t>
            </w:r>
            <w:r w:rsidRPr="00070B16">
              <w:rPr>
                <w:b w:val="0"/>
                <w:bCs/>
              </w:rPr>
              <w:t>databases</w:t>
            </w:r>
          </w:p>
        </w:tc>
      </w:tr>
      <w:tr w:rsidR="00C30DF0" w:rsidRPr="00604C30" w14:paraId="60398323" w14:textId="77777777" w:rsidTr="00070B16">
        <w:trPr>
          <w:trHeight w:val="70"/>
        </w:trPr>
        <w:tc>
          <w:tcPr>
            <w:tcW w:w="2093" w:type="dxa"/>
            <w:vMerge/>
          </w:tcPr>
          <w:p w14:paraId="60C45145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57" w:type="dxa"/>
          </w:tcPr>
          <w:p w14:paraId="666EB9ED" w14:textId="469458A4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 xml:space="preserve">Having enough questions so </w:t>
            </w:r>
            <w:r w:rsidR="00716F62">
              <w:rPr>
                <w:b w:val="0"/>
                <w:bCs/>
              </w:rPr>
              <w:t xml:space="preserve">that </w:t>
            </w:r>
            <w:r w:rsidRPr="00070B16">
              <w:rPr>
                <w:b w:val="0"/>
                <w:bCs/>
              </w:rPr>
              <w:t xml:space="preserve">the exam </w:t>
            </w:r>
            <w:r w:rsidR="00716F62">
              <w:rPr>
                <w:b w:val="0"/>
                <w:bCs/>
              </w:rPr>
              <w:t xml:space="preserve">is </w:t>
            </w:r>
            <w:r w:rsidRPr="00070B16">
              <w:rPr>
                <w:b w:val="0"/>
                <w:bCs/>
              </w:rPr>
              <w:t>differ</w:t>
            </w:r>
            <w:r w:rsidR="00716F62">
              <w:rPr>
                <w:b w:val="0"/>
                <w:bCs/>
              </w:rPr>
              <w:t>ent</w:t>
            </w:r>
            <w:r w:rsidRPr="00070B16">
              <w:rPr>
                <w:b w:val="0"/>
                <w:bCs/>
              </w:rPr>
              <w:t xml:space="preserve"> each year</w:t>
            </w:r>
          </w:p>
        </w:tc>
        <w:tc>
          <w:tcPr>
            <w:tcW w:w="6344" w:type="dxa"/>
            <w:vMerge w:val="restart"/>
          </w:tcPr>
          <w:p w14:paraId="5EED69D7" w14:textId="5ADFFF49" w:rsidR="00C30DF0" w:rsidRPr="0040177B" w:rsidRDefault="0040177B" w:rsidP="00070B16">
            <w:pPr>
              <w:pStyle w:val="Zonderregelafstand"/>
              <w:rPr>
                <w:color w:val="FF0000"/>
              </w:rPr>
            </w:pPr>
            <w:r w:rsidRPr="0040177B">
              <w:rPr>
                <w:color w:val="FF0000"/>
              </w:rPr>
              <w:t xml:space="preserve">From technical aspect </w:t>
            </w:r>
            <w:r>
              <w:rPr>
                <w:color w:val="FF0000"/>
              </w:rPr>
              <w:t xml:space="preserve">and implementation </w:t>
            </w:r>
            <w:r w:rsidRPr="0040177B">
              <w:rPr>
                <w:color w:val="FF0000"/>
              </w:rPr>
              <w:t>table</w:t>
            </w:r>
            <w:r>
              <w:rPr>
                <w:color w:val="FF0000"/>
              </w:rPr>
              <w:t>s</w:t>
            </w:r>
            <w:r w:rsidRPr="0040177B">
              <w:rPr>
                <w:color w:val="FF0000"/>
              </w:rPr>
              <w:t>:</w:t>
            </w:r>
          </w:p>
          <w:p w14:paraId="55CD95ED" w14:textId="25E095D1" w:rsidR="0040177B" w:rsidRPr="0040177B" w:rsidRDefault="0040177B" w:rsidP="00070B16">
            <w:pPr>
              <w:pStyle w:val="Zonderregelafstand"/>
              <w:rPr>
                <w:b w:val="0"/>
                <w:bCs/>
                <w:color w:val="FF0000"/>
              </w:rPr>
            </w:pPr>
            <w:r w:rsidRPr="0040177B">
              <w:rPr>
                <w:b w:val="0"/>
                <w:bCs/>
                <w:color w:val="FF0000"/>
              </w:rPr>
              <w:t>Continuous contribution of questions</w:t>
            </w:r>
          </w:p>
          <w:p w14:paraId="40DFAE96" w14:textId="27CF72B4" w:rsidR="0040177B" w:rsidRPr="00070B16" w:rsidRDefault="0040177B" w:rsidP="00070B16">
            <w:pPr>
              <w:pStyle w:val="Zonderregelafstand"/>
              <w:rPr>
                <w:b w:val="0"/>
                <w:bCs/>
              </w:rPr>
            </w:pPr>
            <w:r w:rsidRPr="0040177B">
              <w:rPr>
                <w:b w:val="0"/>
                <w:bCs/>
                <w:color w:val="FF0000"/>
              </w:rPr>
              <w:t>A large pool of questions to prescribe</w:t>
            </w:r>
          </w:p>
        </w:tc>
      </w:tr>
      <w:tr w:rsidR="00C30DF0" w:rsidRPr="00604C30" w14:paraId="01E3BB3C" w14:textId="77777777" w:rsidTr="00070B16">
        <w:trPr>
          <w:trHeight w:val="70"/>
        </w:trPr>
        <w:tc>
          <w:tcPr>
            <w:tcW w:w="2093" w:type="dxa"/>
            <w:vMerge/>
          </w:tcPr>
          <w:p w14:paraId="76948398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557" w:type="dxa"/>
          </w:tcPr>
          <w:p w14:paraId="3A89641E" w14:textId="1C123C20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  <w:r w:rsidRPr="00070B16">
              <w:rPr>
                <w:b w:val="0"/>
                <w:bCs/>
              </w:rPr>
              <w:t>Determin</w:t>
            </w:r>
            <w:r w:rsidR="00716F62">
              <w:rPr>
                <w:b w:val="0"/>
                <w:bCs/>
              </w:rPr>
              <w:t>e</w:t>
            </w:r>
            <w:r w:rsidRPr="00070B16">
              <w:rPr>
                <w:b w:val="0"/>
                <w:bCs/>
              </w:rPr>
              <w:t xml:space="preserve"> desired level and balance between easy and difficult questions (experts</w:t>
            </w:r>
            <w:r w:rsidR="00716F62">
              <w:rPr>
                <w:b w:val="0"/>
                <w:bCs/>
              </w:rPr>
              <w:t xml:space="preserve"> create</w:t>
            </w:r>
            <w:r w:rsidRPr="00070B16">
              <w:rPr>
                <w:b w:val="0"/>
                <w:bCs/>
              </w:rPr>
              <w:t xml:space="preserve"> questions for students)</w:t>
            </w:r>
          </w:p>
        </w:tc>
        <w:tc>
          <w:tcPr>
            <w:tcW w:w="6344" w:type="dxa"/>
            <w:vMerge/>
          </w:tcPr>
          <w:p w14:paraId="43D29D27" w14:textId="77777777" w:rsidR="00C30DF0" w:rsidRPr="00070B16" w:rsidRDefault="00C30DF0" w:rsidP="00070B16">
            <w:pPr>
              <w:pStyle w:val="Zonderregelafstand"/>
              <w:rPr>
                <w:b w:val="0"/>
                <w:bCs/>
              </w:rPr>
            </w:pPr>
          </w:p>
        </w:tc>
      </w:tr>
    </w:tbl>
    <w:p w14:paraId="2D658CCE" w14:textId="07369BC2" w:rsidR="00C30DF0" w:rsidRDefault="00C30DF0" w:rsidP="00E1684F">
      <w:pPr>
        <w:rPr>
          <w:lang w:val="en-US"/>
        </w:rPr>
      </w:pPr>
    </w:p>
    <w:p w14:paraId="550203F1" w14:textId="77777777" w:rsidR="00C30DF0" w:rsidRDefault="00C30DF0">
      <w:pPr>
        <w:spacing w:after="0" w:line="240" w:lineRule="auto"/>
        <w:rPr>
          <w:lang w:val="en-US"/>
        </w:rPr>
      </w:pPr>
      <w:r>
        <w:rPr>
          <w:lang w:val="en-US"/>
        </w:rPr>
        <w:br w:type="page"/>
      </w:r>
    </w:p>
    <w:p w14:paraId="483DD58F" w14:textId="5A30F850" w:rsidR="00505539" w:rsidRDefault="00551D7C" w:rsidP="00C30DF0">
      <w:pPr>
        <w:pStyle w:val="Kop2"/>
        <w:numPr>
          <w:ilvl w:val="0"/>
          <w:numId w:val="43"/>
        </w:numPr>
        <w:rPr>
          <w:lang w:val="en-US"/>
        </w:rPr>
      </w:pPr>
      <w:r>
        <w:rPr>
          <w:lang w:val="en-US"/>
        </w:rPr>
        <w:lastRenderedPageBreak/>
        <w:t>Rollout logistics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5812"/>
        <w:gridCol w:w="6202"/>
      </w:tblGrid>
      <w:tr w:rsidR="00C30DF0" w:rsidRPr="006D7050" w14:paraId="11D5B76F" w14:textId="77777777" w:rsidTr="00C30DF0">
        <w:tc>
          <w:tcPr>
            <w:tcW w:w="1980" w:type="dxa"/>
          </w:tcPr>
          <w:p w14:paraId="5F1D7A5A" w14:textId="77777777" w:rsidR="00C30DF0" w:rsidRDefault="00C30DF0" w:rsidP="00C30DF0">
            <w:pPr>
              <w:pStyle w:val="Zonderregelafstand"/>
            </w:pPr>
            <w:r>
              <w:t>Theme of barriers</w:t>
            </w:r>
          </w:p>
        </w:tc>
        <w:tc>
          <w:tcPr>
            <w:tcW w:w="5812" w:type="dxa"/>
          </w:tcPr>
          <w:p w14:paraId="08EBB640" w14:textId="77777777" w:rsidR="00C30DF0" w:rsidRPr="006D7050" w:rsidRDefault="00C30DF0" w:rsidP="00C30DF0">
            <w:pPr>
              <w:pStyle w:val="Zonderregelafstand"/>
            </w:pPr>
            <w:r>
              <w:t>Barriers</w:t>
            </w:r>
          </w:p>
        </w:tc>
        <w:tc>
          <w:tcPr>
            <w:tcW w:w="6202" w:type="dxa"/>
          </w:tcPr>
          <w:p w14:paraId="55BB69C6" w14:textId="77777777" w:rsidR="00C30DF0" w:rsidRPr="006D7050" w:rsidRDefault="00C30DF0" w:rsidP="00C30DF0">
            <w:pPr>
              <w:pStyle w:val="Zonderregelafstand"/>
            </w:pPr>
            <w:r>
              <w:t>Solutions</w:t>
            </w:r>
          </w:p>
        </w:tc>
      </w:tr>
      <w:tr w:rsidR="00C30DF0" w:rsidRPr="00604C30" w14:paraId="3AC829E4" w14:textId="77777777" w:rsidTr="00C30DF0">
        <w:tc>
          <w:tcPr>
            <w:tcW w:w="1980" w:type="dxa"/>
            <w:vMerge w:val="restart"/>
          </w:tcPr>
          <w:p w14:paraId="4EEAE362" w14:textId="3975085D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Curriculum</w:t>
            </w:r>
          </w:p>
        </w:tc>
        <w:tc>
          <w:tcPr>
            <w:tcW w:w="5812" w:type="dxa"/>
            <w:vMerge w:val="restart"/>
          </w:tcPr>
          <w:p w14:paraId="2421FA13" w14:textId="242BEF5F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Different types of education between universit</w:t>
            </w:r>
            <w:r w:rsidR="00716F62">
              <w:rPr>
                <w:b w:val="0"/>
                <w:bCs/>
              </w:rPr>
              <w:t>ies</w:t>
            </w:r>
          </w:p>
        </w:tc>
        <w:tc>
          <w:tcPr>
            <w:tcW w:w="6202" w:type="dxa"/>
          </w:tcPr>
          <w:p w14:paraId="46836BB7" w14:textId="1F3C76CE" w:rsidR="00C30DF0" w:rsidRPr="00C30DF0" w:rsidRDefault="007F55DD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 xml:space="preserve">Harmonize the learning objectives </w:t>
            </w:r>
            <w:r w:rsidR="00824CDF">
              <w:rPr>
                <w:b w:val="0"/>
                <w:bCs/>
              </w:rPr>
              <w:t>across</w:t>
            </w:r>
            <w:r w:rsidRPr="00C30DF0">
              <w:rPr>
                <w:b w:val="0"/>
                <w:bCs/>
              </w:rPr>
              <w:t xml:space="preserve"> the European countries</w:t>
            </w:r>
          </w:p>
        </w:tc>
      </w:tr>
      <w:tr w:rsidR="00C30DF0" w:rsidRPr="00604C30" w14:paraId="3C52163A" w14:textId="77777777" w:rsidTr="00C30DF0">
        <w:tc>
          <w:tcPr>
            <w:tcW w:w="1980" w:type="dxa"/>
            <w:vMerge/>
          </w:tcPr>
          <w:p w14:paraId="2BFBE493" w14:textId="77777777" w:rsidR="00C30DF0" w:rsidRPr="00C30DF0" w:rsidRDefault="00C30DF0" w:rsidP="00C30DF0">
            <w:pPr>
              <w:pStyle w:val="Zonderregelafstand"/>
              <w:rPr>
                <w:b w:val="0"/>
                <w:bCs/>
                <w:highlight w:val="yellow"/>
              </w:rPr>
            </w:pPr>
          </w:p>
        </w:tc>
        <w:tc>
          <w:tcPr>
            <w:tcW w:w="5812" w:type="dxa"/>
            <w:vMerge/>
          </w:tcPr>
          <w:p w14:paraId="797C9F95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202" w:type="dxa"/>
          </w:tcPr>
          <w:p w14:paraId="3D032292" w14:textId="123A63C7" w:rsidR="00C30DF0" w:rsidRPr="00C30DF0" w:rsidRDefault="00824CDF" w:rsidP="00C30DF0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Build</w:t>
            </w:r>
            <w:r w:rsidR="00C30DF0" w:rsidRPr="00C30DF0">
              <w:rPr>
                <w:b w:val="0"/>
                <w:bCs/>
              </w:rPr>
              <w:t xml:space="preserve"> consensus a</w:t>
            </w:r>
            <w:r>
              <w:rPr>
                <w:b w:val="0"/>
                <w:bCs/>
              </w:rPr>
              <w:t>t</w:t>
            </w:r>
            <w:r w:rsidR="00C30DF0" w:rsidRPr="00C30DF0">
              <w:rPr>
                <w:b w:val="0"/>
                <w:bCs/>
              </w:rPr>
              <w:t xml:space="preserve"> national level </w:t>
            </w:r>
            <w:r>
              <w:rPr>
                <w:b w:val="0"/>
                <w:bCs/>
              </w:rPr>
              <w:t>for i</w:t>
            </w:r>
            <w:r w:rsidR="00C30DF0" w:rsidRPr="00C30DF0">
              <w:rPr>
                <w:b w:val="0"/>
                <w:bCs/>
              </w:rPr>
              <w:t>mplement</w:t>
            </w:r>
            <w:r>
              <w:rPr>
                <w:b w:val="0"/>
                <w:bCs/>
              </w:rPr>
              <w:t>ation</w:t>
            </w:r>
          </w:p>
        </w:tc>
      </w:tr>
      <w:tr w:rsidR="00C30DF0" w:rsidRPr="00604C30" w14:paraId="5A7B5E96" w14:textId="77777777" w:rsidTr="00C30DF0">
        <w:tc>
          <w:tcPr>
            <w:tcW w:w="1980" w:type="dxa"/>
            <w:vMerge/>
          </w:tcPr>
          <w:p w14:paraId="65CD399F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2" w:type="dxa"/>
          </w:tcPr>
          <w:p w14:paraId="0D286501" w14:textId="1BF9A37B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 xml:space="preserve">Clinical </w:t>
            </w:r>
            <w:r w:rsidR="00716F62">
              <w:rPr>
                <w:b w:val="0"/>
                <w:bCs/>
              </w:rPr>
              <w:t>p</w:t>
            </w:r>
            <w:r w:rsidRPr="00C30DF0">
              <w:rPr>
                <w:b w:val="0"/>
                <w:bCs/>
              </w:rPr>
              <w:t>harmacology lacks identity in the curriculum</w:t>
            </w:r>
          </w:p>
        </w:tc>
        <w:tc>
          <w:tcPr>
            <w:tcW w:w="6202" w:type="dxa"/>
          </w:tcPr>
          <w:p w14:paraId="61B7927B" w14:textId="24865EA3" w:rsidR="00C30DF0" w:rsidRPr="00C30DF0" w:rsidRDefault="00824CDF" w:rsidP="00C30DF0">
            <w:pPr>
              <w:pStyle w:val="Zonderregelafstand"/>
              <w:rPr>
                <w:b w:val="0"/>
                <w:bCs/>
              </w:rPr>
            </w:pPr>
            <w:r w:rsidRPr="00824CDF">
              <w:rPr>
                <w:b w:val="0"/>
                <w:bCs/>
              </w:rPr>
              <w:t>Find partners to help with implementation, as clinical pharmacology is small (but</w:t>
            </w:r>
            <w:r>
              <w:rPr>
                <w:b w:val="0"/>
                <w:bCs/>
              </w:rPr>
              <w:t>,</w:t>
            </w:r>
            <w:r w:rsidRPr="00824CDF">
              <w:rPr>
                <w:b w:val="0"/>
                <w:bCs/>
              </w:rPr>
              <w:t xml:space="preserve"> the more specialists involved, the more discussion)</w:t>
            </w:r>
          </w:p>
        </w:tc>
      </w:tr>
      <w:tr w:rsidR="00C30DF0" w:rsidRPr="00604C30" w14:paraId="6C1E0A94" w14:textId="77777777" w:rsidTr="00C30DF0">
        <w:trPr>
          <w:trHeight w:val="70"/>
        </w:trPr>
        <w:tc>
          <w:tcPr>
            <w:tcW w:w="1980" w:type="dxa"/>
            <w:vMerge/>
          </w:tcPr>
          <w:p w14:paraId="49E87B88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2" w:type="dxa"/>
          </w:tcPr>
          <w:p w14:paraId="76D7DE7A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The moment in the curriculum</w:t>
            </w:r>
          </w:p>
        </w:tc>
        <w:tc>
          <w:tcPr>
            <w:tcW w:w="6202" w:type="dxa"/>
          </w:tcPr>
          <w:p w14:paraId="527EF8DD" w14:textId="32859294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 xml:space="preserve">Give the </w:t>
            </w:r>
            <w:r w:rsidR="00824CDF">
              <w:rPr>
                <w:b w:val="0"/>
                <w:bCs/>
              </w:rPr>
              <w:t>exam</w:t>
            </w:r>
            <w:r w:rsidRPr="00C30DF0">
              <w:rPr>
                <w:b w:val="0"/>
                <w:bCs/>
              </w:rPr>
              <w:t xml:space="preserve"> to postgraduate</w:t>
            </w:r>
            <w:r w:rsidR="00824CDF">
              <w:rPr>
                <w:b w:val="0"/>
                <w:bCs/>
              </w:rPr>
              <w:t xml:space="preserve"> students</w:t>
            </w:r>
          </w:p>
        </w:tc>
      </w:tr>
      <w:tr w:rsidR="00C30DF0" w:rsidRPr="00604C30" w14:paraId="26DE1785" w14:textId="77777777" w:rsidTr="00C30DF0">
        <w:trPr>
          <w:trHeight w:val="70"/>
        </w:trPr>
        <w:tc>
          <w:tcPr>
            <w:tcW w:w="1980" w:type="dxa"/>
            <w:vMerge/>
          </w:tcPr>
          <w:p w14:paraId="5788B6DE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2" w:type="dxa"/>
          </w:tcPr>
          <w:p w14:paraId="32DC3A17" w14:textId="202711E9" w:rsidR="00C30DF0" w:rsidRPr="00C30DF0" w:rsidRDefault="00716F62" w:rsidP="00C30DF0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Foreign l</w:t>
            </w:r>
            <w:r w:rsidRPr="00070B16">
              <w:rPr>
                <w:b w:val="0"/>
                <w:bCs/>
              </w:rPr>
              <w:t>anguage</w:t>
            </w:r>
            <w:r>
              <w:rPr>
                <w:b w:val="0"/>
                <w:bCs/>
              </w:rPr>
              <w:t xml:space="preserve"> (English)</w:t>
            </w:r>
          </w:p>
        </w:tc>
        <w:tc>
          <w:tcPr>
            <w:tcW w:w="6202" w:type="dxa"/>
          </w:tcPr>
          <w:p w14:paraId="29C18FD1" w14:textId="77777777" w:rsidR="0040177B" w:rsidRPr="0040177B" w:rsidRDefault="0040177B" w:rsidP="0040177B">
            <w:pPr>
              <w:pStyle w:val="Zonderregelafstand"/>
              <w:rPr>
                <w:color w:val="FF0000"/>
              </w:rPr>
            </w:pPr>
            <w:r w:rsidRPr="0040177B">
              <w:rPr>
                <w:color w:val="FF0000"/>
              </w:rPr>
              <w:t>From content table:</w:t>
            </w:r>
          </w:p>
          <w:p w14:paraId="45AD5D38" w14:textId="01B6FE66" w:rsidR="00C30DF0" w:rsidRPr="00C30DF0" w:rsidRDefault="0040177B" w:rsidP="0040177B">
            <w:pPr>
              <w:pStyle w:val="Zonderregelafstand"/>
              <w:rPr>
                <w:b w:val="0"/>
                <w:bCs/>
              </w:rPr>
            </w:pPr>
            <w:r w:rsidRPr="0040177B">
              <w:rPr>
                <w:b w:val="0"/>
                <w:bCs/>
                <w:color w:val="FF0000"/>
              </w:rPr>
              <w:t>Correct language per location</w:t>
            </w:r>
          </w:p>
        </w:tc>
      </w:tr>
      <w:tr w:rsidR="00C30DF0" w:rsidRPr="00604C30" w14:paraId="3AD37BA9" w14:textId="77777777" w:rsidTr="00C30DF0">
        <w:trPr>
          <w:trHeight w:val="70"/>
        </w:trPr>
        <w:tc>
          <w:tcPr>
            <w:tcW w:w="1980" w:type="dxa"/>
            <w:vMerge/>
          </w:tcPr>
          <w:p w14:paraId="31390B8E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2" w:type="dxa"/>
          </w:tcPr>
          <w:p w14:paraId="747D0FF0" w14:textId="6E26BA9A" w:rsidR="00C30DF0" w:rsidRPr="00C30DF0" w:rsidRDefault="007F55DD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Not all universities spend the same</w:t>
            </w:r>
            <w:r w:rsidR="00716F62">
              <w:rPr>
                <w:b w:val="0"/>
                <w:bCs/>
              </w:rPr>
              <w:t xml:space="preserve"> number</w:t>
            </w:r>
            <w:r w:rsidRPr="00C30DF0">
              <w:rPr>
                <w:b w:val="0"/>
                <w:bCs/>
              </w:rPr>
              <w:t xml:space="preserve"> of hours </w:t>
            </w:r>
          </w:p>
        </w:tc>
        <w:tc>
          <w:tcPr>
            <w:tcW w:w="6202" w:type="dxa"/>
          </w:tcPr>
          <w:p w14:paraId="7CD963B8" w14:textId="31CD1A24" w:rsidR="00C30DF0" w:rsidRPr="00C30DF0" w:rsidRDefault="007F55DD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Harmonize the learning objectives</w:t>
            </w:r>
            <w:r w:rsidR="00824CDF">
              <w:rPr>
                <w:b w:val="0"/>
                <w:bCs/>
              </w:rPr>
              <w:t xml:space="preserve"> across </w:t>
            </w:r>
            <w:r w:rsidRPr="00C30DF0">
              <w:rPr>
                <w:b w:val="0"/>
                <w:bCs/>
              </w:rPr>
              <w:t>the European countries</w:t>
            </w:r>
          </w:p>
        </w:tc>
      </w:tr>
      <w:tr w:rsidR="00C30DF0" w:rsidRPr="00604C30" w14:paraId="34C6DD68" w14:textId="77777777" w:rsidTr="00C427D4">
        <w:trPr>
          <w:trHeight w:val="70"/>
        </w:trPr>
        <w:tc>
          <w:tcPr>
            <w:tcW w:w="1980" w:type="dxa"/>
            <w:vMerge/>
          </w:tcPr>
          <w:p w14:paraId="170CBF5A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2" w:type="dxa"/>
          </w:tcPr>
          <w:p w14:paraId="5F15927F" w14:textId="0E7141F8" w:rsidR="00C30DF0" w:rsidRPr="00C30DF0" w:rsidRDefault="007F55DD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 xml:space="preserve">What should the pass rate be? </w:t>
            </w:r>
            <w:r w:rsidR="00716F62">
              <w:rPr>
                <w:b w:val="0"/>
                <w:bCs/>
              </w:rPr>
              <w:t>S</w:t>
            </w:r>
            <w:r w:rsidRPr="00C30DF0">
              <w:rPr>
                <w:b w:val="0"/>
                <w:bCs/>
              </w:rPr>
              <w:t>ame for</w:t>
            </w:r>
            <w:r w:rsidR="00716F62">
              <w:rPr>
                <w:b w:val="0"/>
                <w:bCs/>
              </w:rPr>
              <w:t xml:space="preserve"> all or </w:t>
            </w:r>
            <w:r w:rsidRPr="00C30DF0">
              <w:rPr>
                <w:b w:val="0"/>
                <w:bCs/>
              </w:rPr>
              <w:t>locally</w:t>
            </w:r>
            <w:r w:rsidR="00716F62">
              <w:rPr>
                <w:b w:val="0"/>
                <w:bCs/>
              </w:rPr>
              <w:t xml:space="preserve"> determined</w:t>
            </w:r>
          </w:p>
        </w:tc>
        <w:tc>
          <w:tcPr>
            <w:tcW w:w="6202" w:type="dxa"/>
            <w:shd w:val="clear" w:color="auto" w:fill="auto"/>
          </w:tcPr>
          <w:p w14:paraId="3C4CBCC3" w14:textId="4FA76276" w:rsidR="00824CDF" w:rsidRPr="00C427D4" w:rsidRDefault="00824CDF" w:rsidP="00824CDF">
            <w:pPr>
              <w:pStyle w:val="Zonderregelafstand"/>
              <w:rPr>
                <w:color w:val="FF0000"/>
              </w:rPr>
            </w:pPr>
            <w:r w:rsidRPr="00C427D4">
              <w:rPr>
                <w:color w:val="FF0000"/>
              </w:rPr>
              <w:t>From content table:</w:t>
            </w:r>
          </w:p>
          <w:p w14:paraId="59A1F1D2" w14:textId="57EE94FA" w:rsidR="00C039AC" w:rsidRPr="00C427D4" w:rsidRDefault="00824CDF" w:rsidP="00824CDF">
            <w:pPr>
              <w:pStyle w:val="Zonderregelafstand"/>
              <w:rPr>
                <w:color w:val="FF0000"/>
              </w:rPr>
            </w:pPr>
            <w:r w:rsidRPr="00C427D4">
              <w:rPr>
                <w:b w:val="0"/>
                <w:bCs/>
                <w:color w:val="FF0000"/>
              </w:rPr>
              <w:t>Each medical school can determine the pass threshold</w:t>
            </w:r>
          </w:p>
        </w:tc>
      </w:tr>
      <w:tr w:rsidR="00C30DF0" w:rsidRPr="00604C30" w14:paraId="35BD9FDA" w14:textId="77777777" w:rsidTr="00C427D4">
        <w:tc>
          <w:tcPr>
            <w:tcW w:w="1980" w:type="dxa"/>
            <w:vMerge w:val="restart"/>
          </w:tcPr>
          <w:p w14:paraId="5E3BD8EF" w14:textId="677FBFC9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 xml:space="preserve">Motivation </w:t>
            </w:r>
          </w:p>
        </w:tc>
        <w:tc>
          <w:tcPr>
            <w:tcW w:w="5812" w:type="dxa"/>
          </w:tcPr>
          <w:p w14:paraId="38FE4129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Extra time for teachers</w:t>
            </w:r>
          </w:p>
        </w:tc>
        <w:tc>
          <w:tcPr>
            <w:tcW w:w="6202" w:type="dxa"/>
            <w:shd w:val="clear" w:color="auto" w:fill="auto"/>
          </w:tcPr>
          <w:p w14:paraId="0D1690CC" w14:textId="77777777" w:rsidR="00C30DF0" w:rsidRPr="00C427D4" w:rsidRDefault="00C30DF0" w:rsidP="00C30DF0">
            <w:pPr>
              <w:pStyle w:val="Zonderregelafstand"/>
              <w:rPr>
                <w:b w:val="0"/>
                <w:bCs/>
              </w:rPr>
            </w:pPr>
            <w:r w:rsidRPr="00C427D4">
              <w:rPr>
                <w:b w:val="0"/>
                <w:bCs/>
              </w:rPr>
              <w:t>Convince students and staff of the usefulness of the exam (reliability and validity)</w:t>
            </w:r>
          </w:p>
        </w:tc>
      </w:tr>
      <w:tr w:rsidR="00C30DF0" w:rsidRPr="00604C30" w14:paraId="65596210" w14:textId="77777777" w:rsidTr="00C427D4">
        <w:tc>
          <w:tcPr>
            <w:tcW w:w="1980" w:type="dxa"/>
            <w:vMerge/>
          </w:tcPr>
          <w:p w14:paraId="5867670E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2" w:type="dxa"/>
            <w:vMerge w:val="restart"/>
          </w:tcPr>
          <w:p w14:paraId="11E9590F" w14:textId="0DA35B26" w:rsidR="00C30DF0" w:rsidRPr="00C30DF0" w:rsidRDefault="00716F62" w:rsidP="00C30DF0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T</w:t>
            </w:r>
            <w:r w:rsidR="00C30DF0" w:rsidRPr="00C30DF0">
              <w:rPr>
                <w:b w:val="0"/>
                <w:bCs/>
              </w:rPr>
              <w:t>eachers need to be motivated and</w:t>
            </w:r>
            <w:r>
              <w:rPr>
                <w:b w:val="0"/>
                <w:bCs/>
              </w:rPr>
              <w:t xml:space="preserve"> </w:t>
            </w:r>
            <w:r w:rsidR="00C30DF0" w:rsidRPr="00C30DF0">
              <w:rPr>
                <w:b w:val="0"/>
                <w:bCs/>
              </w:rPr>
              <w:t>inspired</w:t>
            </w:r>
          </w:p>
        </w:tc>
        <w:tc>
          <w:tcPr>
            <w:tcW w:w="6202" w:type="dxa"/>
            <w:shd w:val="clear" w:color="auto" w:fill="auto"/>
          </w:tcPr>
          <w:p w14:paraId="400A472D" w14:textId="77777777" w:rsidR="00C30DF0" w:rsidRPr="00C427D4" w:rsidRDefault="00C30DF0" w:rsidP="00C30DF0">
            <w:pPr>
              <w:pStyle w:val="Zonderregelafstand"/>
              <w:rPr>
                <w:b w:val="0"/>
                <w:bCs/>
              </w:rPr>
            </w:pPr>
            <w:r w:rsidRPr="00C427D4">
              <w:rPr>
                <w:b w:val="0"/>
                <w:bCs/>
              </w:rPr>
              <w:t>Convince students and staff of the usefulness of the exam (reliability and validity)</w:t>
            </w:r>
          </w:p>
        </w:tc>
      </w:tr>
      <w:tr w:rsidR="00C30DF0" w:rsidRPr="00604C30" w14:paraId="6FC9FA59" w14:textId="77777777" w:rsidTr="00C427D4">
        <w:tc>
          <w:tcPr>
            <w:tcW w:w="1980" w:type="dxa"/>
            <w:vMerge/>
          </w:tcPr>
          <w:p w14:paraId="3113DC0D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2" w:type="dxa"/>
            <w:vMerge/>
          </w:tcPr>
          <w:p w14:paraId="61EDA933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202" w:type="dxa"/>
            <w:shd w:val="clear" w:color="auto" w:fill="auto"/>
          </w:tcPr>
          <w:p w14:paraId="7580F87E" w14:textId="77777777" w:rsidR="00C30DF0" w:rsidRPr="00C427D4" w:rsidRDefault="00C30DF0" w:rsidP="00C30DF0">
            <w:pPr>
              <w:pStyle w:val="Zonderregelafstand"/>
              <w:rPr>
                <w:b w:val="0"/>
                <w:bCs/>
              </w:rPr>
            </w:pPr>
            <w:r w:rsidRPr="00C427D4">
              <w:rPr>
                <w:b w:val="0"/>
                <w:bCs/>
              </w:rPr>
              <w:t>Convince on local and national level</w:t>
            </w:r>
          </w:p>
        </w:tc>
      </w:tr>
      <w:tr w:rsidR="00C30DF0" w:rsidRPr="00604C30" w14:paraId="63779888" w14:textId="77777777" w:rsidTr="00C427D4">
        <w:tc>
          <w:tcPr>
            <w:tcW w:w="1980" w:type="dxa"/>
            <w:vMerge/>
          </w:tcPr>
          <w:p w14:paraId="32961CD9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2" w:type="dxa"/>
            <w:vMerge/>
          </w:tcPr>
          <w:p w14:paraId="43DD75B1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202" w:type="dxa"/>
            <w:shd w:val="clear" w:color="auto" w:fill="auto"/>
          </w:tcPr>
          <w:p w14:paraId="21F8DE5F" w14:textId="77777777" w:rsidR="00C30DF0" w:rsidRPr="00C427D4" w:rsidRDefault="00C30DF0" w:rsidP="00C30DF0">
            <w:pPr>
              <w:pStyle w:val="Zonderregelafstand"/>
              <w:rPr>
                <w:b w:val="0"/>
                <w:bCs/>
              </w:rPr>
            </w:pPr>
            <w:r w:rsidRPr="00C427D4">
              <w:rPr>
                <w:b w:val="0"/>
                <w:bCs/>
              </w:rPr>
              <w:t>National training to discuss and harmonize</w:t>
            </w:r>
          </w:p>
        </w:tc>
      </w:tr>
      <w:tr w:rsidR="00C30DF0" w:rsidRPr="00604C30" w14:paraId="49CE07AA" w14:textId="77777777" w:rsidTr="00C427D4">
        <w:tc>
          <w:tcPr>
            <w:tcW w:w="1980" w:type="dxa"/>
            <w:vMerge/>
          </w:tcPr>
          <w:p w14:paraId="7E23982E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2" w:type="dxa"/>
            <w:vMerge w:val="restart"/>
          </w:tcPr>
          <w:p w14:paraId="369229CD" w14:textId="57689D92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 xml:space="preserve">Students do not see </w:t>
            </w:r>
            <w:r w:rsidR="00716F62">
              <w:rPr>
                <w:b w:val="0"/>
                <w:bCs/>
              </w:rPr>
              <w:t>the added</w:t>
            </w:r>
            <w:r w:rsidRPr="00C30DF0">
              <w:rPr>
                <w:b w:val="0"/>
                <w:bCs/>
              </w:rPr>
              <w:t xml:space="preserve"> value of another </w:t>
            </w:r>
            <w:r w:rsidR="00FA64E2">
              <w:rPr>
                <w:b w:val="0"/>
                <w:bCs/>
              </w:rPr>
              <w:t xml:space="preserve">(extra) </w:t>
            </w:r>
            <w:r w:rsidR="00716F62">
              <w:rPr>
                <w:b w:val="0"/>
                <w:bCs/>
              </w:rPr>
              <w:t>exam</w:t>
            </w:r>
          </w:p>
        </w:tc>
        <w:tc>
          <w:tcPr>
            <w:tcW w:w="6202" w:type="dxa"/>
            <w:shd w:val="clear" w:color="auto" w:fill="auto"/>
          </w:tcPr>
          <w:p w14:paraId="205A7883" w14:textId="6019D7C0" w:rsidR="00C30DF0" w:rsidRPr="00C427D4" w:rsidRDefault="00824CDF" w:rsidP="00C30DF0">
            <w:pPr>
              <w:pStyle w:val="Zonderregelafstand"/>
              <w:rPr>
                <w:b w:val="0"/>
                <w:bCs/>
              </w:rPr>
            </w:pPr>
            <w:r w:rsidRPr="00C427D4">
              <w:rPr>
                <w:b w:val="0"/>
                <w:bCs/>
              </w:rPr>
              <w:t>Start early with training and preparation of students, mention in lectures</w:t>
            </w:r>
          </w:p>
        </w:tc>
      </w:tr>
      <w:tr w:rsidR="00C30DF0" w:rsidRPr="00604C30" w14:paraId="2F7F6649" w14:textId="77777777" w:rsidTr="00C427D4">
        <w:tc>
          <w:tcPr>
            <w:tcW w:w="1980" w:type="dxa"/>
            <w:vMerge/>
          </w:tcPr>
          <w:p w14:paraId="0008E8F1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2" w:type="dxa"/>
            <w:vMerge/>
          </w:tcPr>
          <w:p w14:paraId="70DD1367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202" w:type="dxa"/>
            <w:shd w:val="clear" w:color="auto" w:fill="auto"/>
          </w:tcPr>
          <w:p w14:paraId="6C3E5CEA" w14:textId="77777777" w:rsidR="00C30DF0" w:rsidRPr="00C427D4" w:rsidRDefault="00C30DF0" w:rsidP="00C30DF0">
            <w:pPr>
              <w:pStyle w:val="Zonderregelafstand"/>
              <w:rPr>
                <w:b w:val="0"/>
                <w:bCs/>
              </w:rPr>
            </w:pPr>
            <w:r w:rsidRPr="00C427D4">
              <w:rPr>
                <w:b w:val="0"/>
                <w:bCs/>
              </w:rPr>
              <w:t>Convince students and staff of the usefulness of the exam (reliability and validity)</w:t>
            </w:r>
          </w:p>
        </w:tc>
      </w:tr>
      <w:tr w:rsidR="00C30DF0" w:rsidRPr="00604C30" w14:paraId="1B952314" w14:textId="77777777" w:rsidTr="00C427D4">
        <w:tc>
          <w:tcPr>
            <w:tcW w:w="1980" w:type="dxa"/>
            <w:vMerge/>
          </w:tcPr>
          <w:p w14:paraId="4583B9F0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2" w:type="dxa"/>
            <w:vMerge/>
          </w:tcPr>
          <w:p w14:paraId="69810799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202" w:type="dxa"/>
            <w:shd w:val="clear" w:color="auto" w:fill="auto"/>
          </w:tcPr>
          <w:p w14:paraId="160D6980" w14:textId="0088F8DD" w:rsidR="00C30DF0" w:rsidRPr="00C427D4" w:rsidRDefault="00C30DF0" w:rsidP="00C30DF0">
            <w:pPr>
              <w:pStyle w:val="Zonderregelafstand"/>
              <w:rPr>
                <w:b w:val="0"/>
                <w:bCs/>
              </w:rPr>
            </w:pPr>
            <w:r w:rsidRPr="00C427D4">
              <w:rPr>
                <w:b w:val="0"/>
                <w:bCs/>
              </w:rPr>
              <w:t>Motivate them early so</w:t>
            </w:r>
            <w:r w:rsidR="00824CDF" w:rsidRPr="00C427D4">
              <w:rPr>
                <w:b w:val="0"/>
                <w:bCs/>
              </w:rPr>
              <w:t xml:space="preserve"> that </w:t>
            </w:r>
            <w:r w:rsidRPr="00C427D4">
              <w:rPr>
                <w:b w:val="0"/>
                <w:bCs/>
              </w:rPr>
              <w:t>they see the add</w:t>
            </w:r>
            <w:r w:rsidR="00824CDF" w:rsidRPr="00C427D4">
              <w:rPr>
                <w:b w:val="0"/>
                <w:bCs/>
              </w:rPr>
              <w:t xml:space="preserve">ed </w:t>
            </w:r>
            <w:r w:rsidRPr="00C427D4">
              <w:rPr>
                <w:b w:val="0"/>
                <w:bCs/>
              </w:rPr>
              <w:t>value</w:t>
            </w:r>
            <w:r w:rsidR="00824CDF" w:rsidRPr="00C427D4">
              <w:rPr>
                <w:b w:val="0"/>
                <w:bCs/>
              </w:rPr>
              <w:t xml:space="preserve"> of</w:t>
            </w:r>
            <w:r w:rsidRPr="00C427D4">
              <w:rPr>
                <w:b w:val="0"/>
                <w:bCs/>
              </w:rPr>
              <w:t xml:space="preserve"> extra points</w:t>
            </w:r>
          </w:p>
        </w:tc>
      </w:tr>
      <w:tr w:rsidR="00C30DF0" w:rsidRPr="00604C30" w14:paraId="1CA9122D" w14:textId="77777777" w:rsidTr="00C427D4">
        <w:tc>
          <w:tcPr>
            <w:tcW w:w="1980" w:type="dxa"/>
            <w:vMerge/>
          </w:tcPr>
          <w:p w14:paraId="436F65FF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2" w:type="dxa"/>
            <w:vMerge/>
          </w:tcPr>
          <w:p w14:paraId="23A8B62A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202" w:type="dxa"/>
            <w:shd w:val="clear" w:color="auto" w:fill="auto"/>
          </w:tcPr>
          <w:p w14:paraId="1A612A86" w14:textId="1064D0AE" w:rsidR="00C30DF0" w:rsidRPr="00C427D4" w:rsidRDefault="00C30DF0" w:rsidP="00C30DF0">
            <w:pPr>
              <w:pStyle w:val="Zonderregelafstand"/>
              <w:rPr>
                <w:b w:val="0"/>
                <w:bCs/>
              </w:rPr>
            </w:pPr>
            <w:r w:rsidRPr="00C427D4">
              <w:rPr>
                <w:b w:val="0"/>
                <w:bCs/>
              </w:rPr>
              <w:t xml:space="preserve">Students can tell each other about the value of the </w:t>
            </w:r>
            <w:r w:rsidR="00824CDF" w:rsidRPr="00C427D4">
              <w:rPr>
                <w:b w:val="0"/>
                <w:bCs/>
              </w:rPr>
              <w:t>exam</w:t>
            </w:r>
          </w:p>
        </w:tc>
      </w:tr>
      <w:tr w:rsidR="00C30DF0" w:rsidRPr="0090617D" w14:paraId="03046B84" w14:textId="77777777" w:rsidTr="00C427D4">
        <w:tc>
          <w:tcPr>
            <w:tcW w:w="1980" w:type="dxa"/>
            <w:vMerge/>
          </w:tcPr>
          <w:p w14:paraId="3628479C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2" w:type="dxa"/>
          </w:tcPr>
          <w:p w14:paraId="425005A9" w14:textId="3C742C7E" w:rsidR="00C30DF0" w:rsidRPr="00C30DF0" w:rsidRDefault="00824CDF" w:rsidP="00824CDF">
            <w:pPr>
              <w:pStyle w:val="Zonderregelafstand"/>
              <w:rPr>
                <w:b w:val="0"/>
                <w:bCs/>
              </w:rPr>
            </w:pPr>
            <w:r w:rsidRPr="00824CDF">
              <w:rPr>
                <w:b w:val="0"/>
                <w:bCs/>
              </w:rPr>
              <w:t xml:space="preserve">Universities that </w:t>
            </w:r>
            <w:r w:rsidR="00F31B1D">
              <w:rPr>
                <w:b w:val="0"/>
                <w:bCs/>
              </w:rPr>
              <w:t xml:space="preserve">anticipate </w:t>
            </w:r>
            <w:r w:rsidRPr="00824CDF">
              <w:rPr>
                <w:b w:val="0"/>
                <w:bCs/>
              </w:rPr>
              <w:t xml:space="preserve"> poor </w:t>
            </w:r>
            <w:r w:rsidR="00F31B1D">
              <w:rPr>
                <w:b w:val="0"/>
                <w:bCs/>
              </w:rPr>
              <w:t xml:space="preserve">exam </w:t>
            </w:r>
            <w:r w:rsidRPr="00824CDF">
              <w:rPr>
                <w:b w:val="0"/>
                <w:bCs/>
              </w:rPr>
              <w:t>results may not want to implement it</w:t>
            </w:r>
          </w:p>
        </w:tc>
        <w:tc>
          <w:tcPr>
            <w:tcW w:w="6202" w:type="dxa"/>
            <w:shd w:val="clear" w:color="auto" w:fill="auto"/>
          </w:tcPr>
          <w:p w14:paraId="12F60402" w14:textId="6FE4BE3B" w:rsidR="00C30DF0" w:rsidRPr="00C427D4" w:rsidRDefault="0090617D" w:rsidP="00C30DF0">
            <w:pPr>
              <w:pStyle w:val="Zonderregelafstand"/>
              <w:rPr>
                <w:b w:val="0"/>
                <w:bCs/>
              </w:rPr>
            </w:pPr>
            <w:r w:rsidRPr="00C427D4">
              <w:rPr>
                <w:b w:val="0"/>
                <w:bCs/>
              </w:rPr>
              <w:t>Keep e</w:t>
            </w:r>
            <w:r w:rsidR="00B71562" w:rsidRPr="00C427D4">
              <w:rPr>
                <w:b w:val="0"/>
                <w:bCs/>
              </w:rPr>
              <w:t>xam results confidential</w:t>
            </w:r>
          </w:p>
        </w:tc>
      </w:tr>
      <w:tr w:rsidR="00C30DF0" w:rsidRPr="00604C30" w14:paraId="67A5B5D6" w14:textId="77777777" w:rsidTr="00C30DF0">
        <w:tc>
          <w:tcPr>
            <w:tcW w:w="1980" w:type="dxa"/>
            <w:vMerge w:val="restart"/>
          </w:tcPr>
          <w:p w14:paraId="1D2B045E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Practical issues</w:t>
            </w:r>
          </w:p>
        </w:tc>
        <w:tc>
          <w:tcPr>
            <w:tcW w:w="5812" w:type="dxa"/>
            <w:vMerge w:val="restart"/>
          </w:tcPr>
          <w:p w14:paraId="16535095" w14:textId="2AE2BAA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 xml:space="preserve">Modest </w:t>
            </w:r>
            <w:r w:rsidR="00824CDF">
              <w:rPr>
                <w:b w:val="0"/>
                <w:bCs/>
              </w:rPr>
              <w:t>number</w:t>
            </w:r>
            <w:r w:rsidRPr="00C30DF0">
              <w:rPr>
                <w:b w:val="0"/>
                <w:bCs/>
              </w:rPr>
              <w:t xml:space="preserve"> of questions</w:t>
            </w:r>
          </w:p>
        </w:tc>
        <w:tc>
          <w:tcPr>
            <w:tcW w:w="6202" w:type="dxa"/>
          </w:tcPr>
          <w:p w14:paraId="15473415" w14:textId="533DF8F2" w:rsidR="00C30DF0" w:rsidRPr="00C30DF0" w:rsidRDefault="0090617D" w:rsidP="00C30DF0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Create a </w:t>
            </w:r>
            <w:r w:rsidR="00C30DF0" w:rsidRPr="00C30DF0">
              <w:rPr>
                <w:b w:val="0"/>
                <w:bCs/>
              </w:rPr>
              <w:t>large pool of questions</w:t>
            </w:r>
          </w:p>
        </w:tc>
      </w:tr>
      <w:tr w:rsidR="00C30DF0" w:rsidRPr="00604C30" w14:paraId="23A7F3F3" w14:textId="77777777" w:rsidTr="00C30DF0">
        <w:tc>
          <w:tcPr>
            <w:tcW w:w="1980" w:type="dxa"/>
            <w:vMerge/>
          </w:tcPr>
          <w:p w14:paraId="5B3DB306" w14:textId="77777777" w:rsidR="00C30DF0" w:rsidRPr="00C30DF0" w:rsidRDefault="00C30DF0" w:rsidP="00C30DF0">
            <w:pPr>
              <w:pStyle w:val="Zonderregelafstand"/>
              <w:rPr>
                <w:b w:val="0"/>
                <w:bCs/>
                <w:highlight w:val="cyan"/>
              </w:rPr>
            </w:pPr>
          </w:p>
        </w:tc>
        <w:tc>
          <w:tcPr>
            <w:tcW w:w="5812" w:type="dxa"/>
            <w:vMerge/>
          </w:tcPr>
          <w:p w14:paraId="6909D6AD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202" w:type="dxa"/>
          </w:tcPr>
          <w:p w14:paraId="397DA176" w14:textId="6224C356" w:rsidR="00C30DF0" w:rsidRPr="00C30DF0" w:rsidRDefault="0090617D" w:rsidP="00C30DF0">
            <w:pPr>
              <w:pStyle w:val="Zonderregelafstand"/>
              <w:rPr>
                <w:b w:val="0"/>
                <w:bCs/>
              </w:rPr>
            </w:pPr>
            <w:r w:rsidRPr="0090617D">
              <w:rPr>
                <w:b w:val="0"/>
                <w:bCs/>
              </w:rPr>
              <w:t>Keep the exam small and accessible at all times so that students can test themselves in a formative way.</w:t>
            </w:r>
          </w:p>
        </w:tc>
      </w:tr>
      <w:tr w:rsidR="00C30DF0" w:rsidRPr="00604C30" w14:paraId="3D056804" w14:textId="77777777" w:rsidTr="00C30DF0">
        <w:tc>
          <w:tcPr>
            <w:tcW w:w="1980" w:type="dxa"/>
            <w:vMerge/>
          </w:tcPr>
          <w:p w14:paraId="7D468113" w14:textId="77777777" w:rsidR="00C30DF0" w:rsidRPr="00C30DF0" w:rsidRDefault="00C30DF0" w:rsidP="00C30DF0">
            <w:pPr>
              <w:pStyle w:val="Zonderregelafstand"/>
              <w:rPr>
                <w:b w:val="0"/>
                <w:bCs/>
                <w:highlight w:val="cyan"/>
              </w:rPr>
            </w:pPr>
          </w:p>
        </w:tc>
        <w:tc>
          <w:tcPr>
            <w:tcW w:w="5812" w:type="dxa"/>
            <w:vMerge w:val="restart"/>
          </w:tcPr>
          <w:p w14:paraId="14D2A0E7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Not having the power to implement the exam</w:t>
            </w:r>
          </w:p>
        </w:tc>
        <w:tc>
          <w:tcPr>
            <w:tcW w:w="6202" w:type="dxa"/>
          </w:tcPr>
          <w:p w14:paraId="6F738014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Convince on local and national level</w:t>
            </w:r>
          </w:p>
        </w:tc>
      </w:tr>
      <w:tr w:rsidR="00C30DF0" w:rsidRPr="00604C30" w14:paraId="7F0BF5A6" w14:textId="77777777" w:rsidTr="00C30DF0">
        <w:trPr>
          <w:trHeight w:val="428"/>
        </w:trPr>
        <w:tc>
          <w:tcPr>
            <w:tcW w:w="1980" w:type="dxa"/>
            <w:vMerge/>
          </w:tcPr>
          <w:p w14:paraId="137438E6" w14:textId="77777777" w:rsidR="00C30DF0" w:rsidRPr="00C30DF0" w:rsidRDefault="00C30DF0" w:rsidP="00C30DF0">
            <w:pPr>
              <w:pStyle w:val="Zonderregelafstand"/>
              <w:rPr>
                <w:b w:val="0"/>
                <w:bCs/>
                <w:highlight w:val="cyan"/>
              </w:rPr>
            </w:pPr>
          </w:p>
        </w:tc>
        <w:tc>
          <w:tcPr>
            <w:tcW w:w="5812" w:type="dxa"/>
            <w:vMerge/>
          </w:tcPr>
          <w:p w14:paraId="6CB7820E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202" w:type="dxa"/>
          </w:tcPr>
          <w:p w14:paraId="57053D42" w14:textId="36BCF804" w:rsidR="00C30DF0" w:rsidRPr="00C30DF0" w:rsidRDefault="0090617D" w:rsidP="00C30DF0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Find a way to </w:t>
            </w:r>
            <w:r w:rsidR="00C30DF0" w:rsidRPr="00C30DF0">
              <w:rPr>
                <w:b w:val="0"/>
                <w:bCs/>
              </w:rPr>
              <w:t>justify the extra time spend on clinical pharmacology</w:t>
            </w:r>
          </w:p>
        </w:tc>
      </w:tr>
      <w:tr w:rsidR="00C30DF0" w:rsidRPr="00604C30" w14:paraId="1DF0698A" w14:textId="77777777" w:rsidTr="00C30DF0">
        <w:tc>
          <w:tcPr>
            <w:tcW w:w="1980" w:type="dxa"/>
            <w:vMerge/>
          </w:tcPr>
          <w:p w14:paraId="08DBD7FF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2" w:type="dxa"/>
          </w:tcPr>
          <w:p w14:paraId="74F9FA52" w14:textId="6045E2C0" w:rsidR="00C30DF0" w:rsidRPr="00C30DF0" w:rsidRDefault="00824CDF" w:rsidP="00824CDF">
            <w:pPr>
              <w:pStyle w:val="Zonderregelafstand"/>
              <w:rPr>
                <w:b w:val="0"/>
                <w:bCs/>
              </w:rPr>
            </w:pPr>
            <w:r w:rsidRPr="00824CDF">
              <w:rPr>
                <w:b w:val="0"/>
                <w:bCs/>
              </w:rPr>
              <w:t>Human resources, IT rooms/facilities</w:t>
            </w:r>
          </w:p>
        </w:tc>
        <w:tc>
          <w:tcPr>
            <w:tcW w:w="6202" w:type="dxa"/>
          </w:tcPr>
          <w:p w14:paraId="12AA559D" w14:textId="77777777" w:rsidR="00C039AC" w:rsidRDefault="00C039AC" w:rsidP="00C039AC">
            <w:pPr>
              <w:pStyle w:val="Zonderregelafstand"/>
              <w:rPr>
                <w:color w:val="9BBB59" w:themeColor="accent3"/>
              </w:rPr>
            </w:pPr>
            <w:r w:rsidRPr="00C87EB3">
              <w:rPr>
                <w:color w:val="9BBB59" w:themeColor="accent3"/>
              </w:rPr>
              <w:t>Added by the authors</w:t>
            </w:r>
          </w:p>
          <w:p w14:paraId="35050DD5" w14:textId="37024F64" w:rsidR="00C30DF0" w:rsidRPr="00C30DF0" w:rsidRDefault="00C039AC" w:rsidP="00C039AC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  <w:color w:val="9BBB59" w:themeColor="accent3"/>
              </w:rPr>
              <w:t xml:space="preserve">Moodle is accessible </w:t>
            </w:r>
            <w:r w:rsidR="0090617D">
              <w:rPr>
                <w:b w:val="0"/>
                <w:bCs/>
                <w:color w:val="9BBB59" w:themeColor="accent3"/>
              </w:rPr>
              <w:t>on</w:t>
            </w:r>
            <w:r>
              <w:rPr>
                <w:b w:val="0"/>
                <w:bCs/>
                <w:color w:val="9BBB59" w:themeColor="accent3"/>
              </w:rPr>
              <w:t xml:space="preserve"> all devices</w:t>
            </w:r>
          </w:p>
        </w:tc>
      </w:tr>
    </w:tbl>
    <w:p w14:paraId="267484F5" w14:textId="1081D4DC" w:rsidR="00C30DF0" w:rsidRDefault="00C30DF0" w:rsidP="00C30DF0">
      <w:pPr>
        <w:rPr>
          <w:lang w:val="en-US"/>
        </w:rPr>
      </w:pPr>
    </w:p>
    <w:p w14:paraId="5FCFBA56" w14:textId="77777777" w:rsidR="00C30DF0" w:rsidRDefault="00C30DF0">
      <w:pPr>
        <w:spacing w:after="0" w:line="240" w:lineRule="auto"/>
        <w:rPr>
          <w:lang w:val="en-US"/>
        </w:rPr>
      </w:pPr>
      <w:r>
        <w:rPr>
          <w:lang w:val="en-US"/>
        </w:rPr>
        <w:br w:type="page"/>
      </w:r>
    </w:p>
    <w:p w14:paraId="56F1ACDF" w14:textId="1579AD3C" w:rsidR="00C30DF0" w:rsidRDefault="00C30DF0" w:rsidP="00C30DF0">
      <w:pPr>
        <w:pStyle w:val="Kop2"/>
        <w:numPr>
          <w:ilvl w:val="0"/>
          <w:numId w:val="42"/>
        </w:numPr>
        <w:rPr>
          <w:lang w:val="en-US"/>
        </w:rPr>
      </w:pPr>
      <w:r>
        <w:rPr>
          <w:lang w:val="en-US"/>
        </w:rPr>
        <w:lastRenderedPageBreak/>
        <w:t>Politics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5811"/>
        <w:gridCol w:w="6061"/>
      </w:tblGrid>
      <w:tr w:rsidR="00C30DF0" w:rsidRPr="00C30DF0" w14:paraId="66AFB915" w14:textId="77777777" w:rsidTr="00C30DF0">
        <w:tc>
          <w:tcPr>
            <w:tcW w:w="2122" w:type="dxa"/>
          </w:tcPr>
          <w:p w14:paraId="52C4FBE4" w14:textId="77777777" w:rsidR="00C30DF0" w:rsidRPr="00C30DF0" w:rsidRDefault="00C30DF0" w:rsidP="00C30DF0">
            <w:pPr>
              <w:pStyle w:val="Zonderregelafstand"/>
            </w:pPr>
            <w:r w:rsidRPr="00C30DF0">
              <w:t>Theme of barriers</w:t>
            </w:r>
          </w:p>
        </w:tc>
        <w:tc>
          <w:tcPr>
            <w:tcW w:w="5811" w:type="dxa"/>
          </w:tcPr>
          <w:p w14:paraId="6A002CD9" w14:textId="77777777" w:rsidR="00C30DF0" w:rsidRPr="00C30DF0" w:rsidRDefault="00C30DF0" w:rsidP="00C30DF0">
            <w:pPr>
              <w:pStyle w:val="Zonderregelafstand"/>
            </w:pPr>
            <w:r w:rsidRPr="00C30DF0">
              <w:t>Barriers</w:t>
            </w:r>
          </w:p>
        </w:tc>
        <w:tc>
          <w:tcPr>
            <w:tcW w:w="6061" w:type="dxa"/>
          </w:tcPr>
          <w:p w14:paraId="23C56490" w14:textId="77777777" w:rsidR="00C30DF0" w:rsidRPr="00C30DF0" w:rsidRDefault="00C30DF0" w:rsidP="00C30DF0">
            <w:pPr>
              <w:pStyle w:val="Zonderregelafstand"/>
            </w:pPr>
            <w:r w:rsidRPr="00C30DF0">
              <w:t>Solutions</w:t>
            </w:r>
          </w:p>
        </w:tc>
      </w:tr>
      <w:tr w:rsidR="00C30DF0" w:rsidRPr="00604C30" w14:paraId="46369B1B" w14:textId="77777777" w:rsidTr="00C30DF0">
        <w:trPr>
          <w:trHeight w:val="70"/>
        </w:trPr>
        <w:tc>
          <w:tcPr>
            <w:tcW w:w="2122" w:type="dxa"/>
            <w:vMerge w:val="restart"/>
          </w:tcPr>
          <w:p w14:paraId="725D95D3" w14:textId="5EDBE168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Curriculum</w:t>
            </w:r>
          </w:p>
        </w:tc>
        <w:tc>
          <w:tcPr>
            <w:tcW w:w="5811" w:type="dxa"/>
            <w:vMerge w:val="restart"/>
          </w:tcPr>
          <w:p w14:paraId="0B49B5E5" w14:textId="66BEC91E" w:rsidR="00C30DF0" w:rsidRPr="00C30DF0" w:rsidRDefault="0090617D" w:rsidP="00C30DF0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The exam has no </w:t>
            </w:r>
            <w:r w:rsidR="00C30DF0" w:rsidRPr="00C30DF0">
              <w:rPr>
                <w:b w:val="0"/>
                <w:bCs/>
              </w:rPr>
              <w:t xml:space="preserve">priority </w:t>
            </w:r>
            <w:r>
              <w:rPr>
                <w:b w:val="0"/>
                <w:bCs/>
              </w:rPr>
              <w:t>in the</w:t>
            </w:r>
            <w:r w:rsidR="00C30DF0" w:rsidRPr="00C30DF0">
              <w:rPr>
                <w:b w:val="0"/>
                <w:bCs/>
              </w:rPr>
              <w:t xml:space="preserve"> faculty</w:t>
            </w:r>
          </w:p>
        </w:tc>
        <w:tc>
          <w:tcPr>
            <w:tcW w:w="6061" w:type="dxa"/>
          </w:tcPr>
          <w:p w14:paraId="25D3B795" w14:textId="14B8AEDE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Show prescribing and patient safety</w:t>
            </w:r>
            <w:r w:rsidR="0090617D">
              <w:rPr>
                <w:b w:val="0"/>
                <w:bCs/>
              </w:rPr>
              <w:t xml:space="preserve"> data</w:t>
            </w:r>
          </w:p>
        </w:tc>
      </w:tr>
      <w:tr w:rsidR="00C30DF0" w:rsidRPr="00604C30" w14:paraId="01B465E8" w14:textId="77777777" w:rsidTr="00C30DF0">
        <w:trPr>
          <w:trHeight w:val="70"/>
        </w:trPr>
        <w:tc>
          <w:tcPr>
            <w:tcW w:w="2122" w:type="dxa"/>
            <w:vMerge/>
          </w:tcPr>
          <w:p w14:paraId="37E93BB1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1" w:type="dxa"/>
            <w:vMerge/>
          </w:tcPr>
          <w:p w14:paraId="09A3C9D3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061" w:type="dxa"/>
          </w:tcPr>
          <w:p w14:paraId="6B8252EE" w14:textId="69968BE3" w:rsidR="00C30DF0" w:rsidRPr="00C30DF0" w:rsidRDefault="0090617D" w:rsidP="00C30DF0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Show the </w:t>
            </w:r>
            <w:r w:rsidR="00C30DF0" w:rsidRPr="00C30DF0">
              <w:rPr>
                <w:b w:val="0"/>
                <w:bCs/>
              </w:rPr>
              <w:t>practical benefits for students</w:t>
            </w:r>
          </w:p>
        </w:tc>
      </w:tr>
      <w:tr w:rsidR="00C30DF0" w:rsidRPr="00604C30" w14:paraId="6A1D1706" w14:textId="77777777" w:rsidTr="00C30DF0">
        <w:tc>
          <w:tcPr>
            <w:tcW w:w="2122" w:type="dxa"/>
            <w:vMerge/>
          </w:tcPr>
          <w:p w14:paraId="00B62910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1" w:type="dxa"/>
          </w:tcPr>
          <w:p w14:paraId="6751EBA2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Different curricula/tracks</w:t>
            </w:r>
          </w:p>
        </w:tc>
        <w:tc>
          <w:tcPr>
            <w:tcW w:w="6061" w:type="dxa"/>
          </w:tcPr>
          <w:p w14:paraId="4CC985C1" w14:textId="679E3859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 xml:space="preserve">Look for examples </w:t>
            </w:r>
            <w:r w:rsidR="0090617D">
              <w:rPr>
                <w:b w:val="0"/>
                <w:bCs/>
              </w:rPr>
              <w:t>from</w:t>
            </w:r>
            <w:r w:rsidRPr="00C30DF0">
              <w:rPr>
                <w:b w:val="0"/>
                <w:bCs/>
              </w:rPr>
              <w:t xml:space="preserve"> other faculties</w:t>
            </w:r>
          </w:p>
        </w:tc>
      </w:tr>
      <w:tr w:rsidR="00C30DF0" w:rsidRPr="00604C30" w14:paraId="3576CF16" w14:textId="77777777" w:rsidTr="00C30DF0">
        <w:tc>
          <w:tcPr>
            <w:tcW w:w="2122" w:type="dxa"/>
            <w:vMerge/>
          </w:tcPr>
          <w:p w14:paraId="7909402E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1" w:type="dxa"/>
          </w:tcPr>
          <w:p w14:paraId="72F02057" w14:textId="32A6D92B" w:rsidR="00C30DF0" w:rsidRPr="00C30DF0" w:rsidRDefault="0090617D" w:rsidP="00C30DF0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Foreign l</w:t>
            </w:r>
            <w:r w:rsidR="00C30DF0" w:rsidRPr="00C30DF0">
              <w:rPr>
                <w:b w:val="0"/>
                <w:bCs/>
              </w:rPr>
              <w:t>anguage</w:t>
            </w:r>
            <w:r>
              <w:rPr>
                <w:b w:val="0"/>
                <w:bCs/>
              </w:rPr>
              <w:t xml:space="preserve"> (English)</w:t>
            </w:r>
          </w:p>
        </w:tc>
        <w:tc>
          <w:tcPr>
            <w:tcW w:w="6061" w:type="dxa"/>
          </w:tcPr>
          <w:p w14:paraId="01159EB9" w14:textId="210E35B9" w:rsidR="00C30DF0" w:rsidRPr="00C30DF0" w:rsidRDefault="0090617D" w:rsidP="00C30DF0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Show the </w:t>
            </w:r>
            <w:r w:rsidRPr="00C30DF0">
              <w:rPr>
                <w:b w:val="0"/>
                <w:bCs/>
              </w:rPr>
              <w:t>practical benefits for students</w:t>
            </w:r>
          </w:p>
        </w:tc>
      </w:tr>
      <w:tr w:rsidR="00C30DF0" w:rsidRPr="00604C30" w14:paraId="5467A034" w14:textId="77777777" w:rsidTr="00C30DF0">
        <w:trPr>
          <w:trHeight w:val="70"/>
        </w:trPr>
        <w:tc>
          <w:tcPr>
            <w:tcW w:w="2122" w:type="dxa"/>
            <w:vMerge/>
          </w:tcPr>
          <w:p w14:paraId="29F35B75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1" w:type="dxa"/>
            <w:vMerge w:val="restart"/>
          </w:tcPr>
          <w:p w14:paraId="78085BFC" w14:textId="64C3F782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Lack of collaboration between universities (EU and local)</w:t>
            </w:r>
          </w:p>
        </w:tc>
        <w:tc>
          <w:tcPr>
            <w:tcW w:w="6061" w:type="dxa"/>
          </w:tcPr>
          <w:p w14:paraId="73BDD37F" w14:textId="4FA34FEF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Harmoniz</w:t>
            </w:r>
            <w:r w:rsidR="0090617D">
              <w:rPr>
                <w:b w:val="0"/>
                <w:bCs/>
              </w:rPr>
              <w:t xml:space="preserve">e </w:t>
            </w:r>
            <w:r w:rsidRPr="00C30DF0">
              <w:rPr>
                <w:b w:val="0"/>
                <w:bCs/>
              </w:rPr>
              <w:t>curricula and European drug list for teaching</w:t>
            </w:r>
          </w:p>
        </w:tc>
      </w:tr>
      <w:tr w:rsidR="00C30DF0" w:rsidRPr="00C30DF0" w14:paraId="4748D564" w14:textId="77777777" w:rsidTr="00C30DF0">
        <w:trPr>
          <w:trHeight w:val="77"/>
        </w:trPr>
        <w:tc>
          <w:tcPr>
            <w:tcW w:w="2122" w:type="dxa"/>
            <w:vMerge/>
          </w:tcPr>
          <w:p w14:paraId="2679C87A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1" w:type="dxa"/>
            <w:vMerge/>
          </w:tcPr>
          <w:p w14:paraId="290CC524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061" w:type="dxa"/>
          </w:tcPr>
          <w:p w14:paraId="69F3C13B" w14:textId="418C8821" w:rsidR="00C30DF0" w:rsidRPr="00C30DF0" w:rsidRDefault="0090617D" w:rsidP="00C30DF0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Stimulate </w:t>
            </w:r>
            <w:r w:rsidR="00C30DF0" w:rsidRPr="00C30DF0">
              <w:rPr>
                <w:b w:val="0"/>
                <w:bCs/>
              </w:rPr>
              <w:t>collaboration</w:t>
            </w:r>
          </w:p>
        </w:tc>
      </w:tr>
      <w:tr w:rsidR="00C30DF0" w:rsidRPr="00604C30" w14:paraId="6BAED53D" w14:textId="77777777" w:rsidTr="00C30DF0">
        <w:trPr>
          <w:trHeight w:val="70"/>
        </w:trPr>
        <w:tc>
          <w:tcPr>
            <w:tcW w:w="2122" w:type="dxa"/>
            <w:vMerge/>
          </w:tcPr>
          <w:p w14:paraId="2AC527EC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1" w:type="dxa"/>
            <w:vMerge/>
          </w:tcPr>
          <w:p w14:paraId="68995BC1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061" w:type="dxa"/>
          </w:tcPr>
          <w:p w14:paraId="5E61DED7" w14:textId="5274115C" w:rsidR="00C30DF0" w:rsidRPr="00C30DF0" w:rsidRDefault="0090617D" w:rsidP="00C30DF0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Apply for </w:t>
            </w:r>
            <w:r w:rsidR="00C30DF0" w:rsidRPr="00C30DF0">
              <w:rPr>
                <w:b w:val="0"/>
                <w:bCs/>
              </w:rPr>
              <w:t>EU funds</w:t>
            </w:r>
            <w:r>
              <w:rPr>
                <w:b w:val="0"/>
                <w:bCs/>
              </w:rPr>
              <w:t xml:space="preserve"> / grants</w:t>
            </w:r>
          </w:p>
        </w:tc>
      </w:tr>
      <w:tr w:rsidR="00C30DF0" w:rsidRPr="00604C30" w14:paraId="0B2A3471" w14:textId="77777777" w:rsidTr="00C30DF0">
        <w:tc>
          <w:tcPr>
            <w:tcW w:w="2122" w:type="dxa"/>
            <w:vMerge w:val="restart"/>
          </w:tcPr>
          <w:p w14:paraId="2D377E05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Governance</w:t>
            </w:r>
          </w:p>
        </w:tc>
        <w:tc>
          <w:tcPr>
            <w:tcW w:w="5811" w:type="dxa"/>
            <w:vMerge w:val="restart"/>
          </w:tcPr>
          <w:p w14:paraId="44EA5F35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Governance</w:t>
            </w:r>
          </w:p>
        </w:tc>
        <w:tc>
          <w:tcPr>
            <w:tcW w:w="6061" w:type="dxa"/>
          </w:tcPr>
          <w:p w14:paraId="6E53427A" w14:textId="74048604" w:rsidR="00C30DF0" w:rsidRPr="00C30DF0" w:rsidRDefault="0090617D" w:rsidP="00C30DF0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Make the exam oblig</w:t>
            </w:r>
            <w:r w:rsidR="00C30DF0" w:rsidRPr="00C30DF0">
              <w:rPr>
                <w:b w:val="0"/>
                <w:bCs/>
              </w:rPr>
              <w:t>ator</w:t>
            </w:r>
            <w:r>
              <w:rPr>
                <w:b w:val="0"/>
                <w:bCs/>
              </w:rPr>
              <w:t>y</w:t>
            </w:r>
            <w:r w:rsidR="00C30DF0" w:rsidRPr="00C30DF0">
              <w:rPr>
                <w:b w:val="0"/>
                <w:bCs/>
              </w:rPr>
              <w:t xml:space="preserve"> in Europe</w:t>
            </w:r>
          </w:p>
        </w:tc>
      </w:tr>
      <w:tr w:rsidR="00C30DF0" w:rsidRPr="00C30DF0" w14:paraId="078C6EAC" w14:textId="77777777" w:rsidTr="00C30DF0">
        <w:tc>
          <w:tcPr>
            <w:tcW w:w="2122" w:type="dxa"/>
            <w:vMerge/>
          </w:tcPr>
          <w:p w14:paraId="6D2A78BD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1" w:type="dxa"/>
            <w:vMerge/>
          </w:tcPr>
          <w:p w14:paraId="1166D284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061" w:type="dxa"/>
          </w:tcPr>
          <w:p w14:paraId="30A6BC24" w14:textId="5CF9F8F4" w:rsidR="00C30DF0" w:rsidRPr="00C30DF0" w:rsidRDefault="0090617D" w:rsidP="0090617D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Create u</w:t>
            </w:r>
            <w:r w:rsidR="00C30DF0" w:rsidRPr="00C30DF0">
              <w:rPr>
                <w:b w:val="0"/>
                <w:bCs/>
              </w:rPr>
              <w:t>niversal acceptance</w:t>
            </w:r>
          </w:p>
        </w:tc>
      </w:tr>
      <w:tr w:rsidR="00C30DF0" w:rsidRPr="00604C30" w14:paraId="6DF91B71" w14:textId="77777777" w:rsidTr="00C30DF0">
        <w:trPr>
          <w:trHeight w:val="204"/>
        </w:trPr>
        <w:tc>
          <w:tcPr>
            <w:tcW w:w="2122" w:type="dxa"/>
            <w:vMerge/>
          </w:tcPr>
          <w:p w14:paraId="317E7BCD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1" w:type="dxa"/>
          </w:tcPr>
          <w:p w14:paraId="5C602D9B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Accreditation body</w:t>
            </w:r>
          </w:p>
        </w:tc>
        <w:tc>
          <w:tcPr>
            <w:tcW w:w="6061" w:type="dxa"/>
          </w:tcPr>
          <w:p w14:paraId="70C26DBF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Top-down strategy (EMA, EU)</w:t>
            </w:r>
          </w:p>
        </w:tc>
      </w:tr>
      <w:tr w:rsidR="00C30DF0" w:rsidRPr="00604C30" w14:paraId="17680ABC" w14:textId="77777777" w:rsidTr="00C30DF0">
        <w:tc>
          <w:tcPr>
            <w:tcW w:w="2122" w:type="dxa"/>
            <w:vMerge/>
          </w:tcPr>
          <w:p w14:paraId="089E9CFD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1" w:type="dxa"/>
            <w:vMerge w:val="restart"/>
          </w:tcPr>
          <w:p w14:paraId="47F94EC8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Acceptance in other countries</w:t>
            </w:r>
          </w:p>
        </w:tc>
        <w:tc>
          <w:tcPr>
            <w:tcW w:w="6061" w:type="dxa"/>
          </w:tcPr>
          <w:p w14:paraId="42502353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Top-down strategy (EMA, EU)</w:t>
            </w:r>
          </w:p>
        </w:tc>
      </w:tr>
      <w:tr w:rsidR="00C30DF0" w:rsidRPr="00604C30" w14:paraId="6110AE08" w14:textId="77777777" w:rsidTr="00C30DF0">
        <w:tc>
          <w:tcPr>
            <w:tcW w:w="2122" w:type="dxa"/>
            <w:vMerge/>
          </w:tcPr>
          <w:p w14:paraId="0D709123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1" w:type="dxa"/>
            <w:vMerge/>
          </w:tcPr>
          <w:p w14:paraId="327CA017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061" w:type="dxa"/>
          </w:tcPr>
          <w:p w14:paraId="72166AEB" w14:textId="1E6C2940" w:rsidR="00C30DF0" w:rsidRPr="00C30DF0" w:rsidRDefault="0090617D" w:rsidP="00C30DF0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Show h</w:t>
            </w:r>
            <w:r w:rsidR="00C30DF0" w:rsidRPr="00C30DF0">
              <w:rPr>
                <w:b w:val="0"/>
                <w:bCs/>
              </w:rPr>
              <w:t>ard data on patient safety per country</w:t>
            </w:r>
          </w:p>
        </w:tc>
      </w:tr>
      <w:tr w:rsidR="00C30DF0" w:rsidRPr="00C30DF0" w14:paraId="6410B616" w14:textId="77777777" w:rsidTr="00C30DF0">
        <w:trPr>
          <w:trHeight w:val="206"/>
        </w:trPr>
        <w:tc>
          <w:tcPr>
            <w:tcW w:w="2122" w:type="dxa"/>
            <w:vMerge/>
          </w:tcPr>
          <w:p w14:paraId="57F16210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1" w:type="dxa"/>
            <w:vMerge/>
          </w:tcPr>
          <w:p w14:paraId="624BF500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061" w:type="dxa"/>
          </w:tcPr>
          <w:p w14:paraId="1702DE24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Focus on patient safety</w:t>
            </w:r>
          </w:p>
        </w:tc>
      </w:tr>
      <w:tr w:rsidR="00C30DF0" w:rsidRPr="0090617D" w14:paraId="0A6BF1EF" w14:textId="77777777" w:rsidTr="00C30DF0">
        <w:trPr>
          <w:trHeight w:val="70"/>
        </w:trPr>
        <w:tc>
          <w:tcPr>
            <w:tcW w:w="2122" w:type="dxa"/>
            <w:vMerge/>
          </w:tcPr>
          <w:p w14:paraId="70264DDE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1" w:type="dxa"/>
          </w:tcPr>
          <w:p w14:paraId="088642BA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Lack of awareness in government</w:t>
            </w:r>
          </w:p>
        </w:tc>
        <w:tc>
          <w:tcPr>
            <w:tcW w:w="6061" w:type="dxa"/>
          </w:tcPr>
          <w:p w14:paraId="21BA7D77" w14:textId="64EAC2A0" w:rsidR="00C30DF0" w:rsidRPr="00C30DF0" w:rsidRDefault="0090617D" w:rsidP="00C30DF0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>Create good m</w:t>
            </w:r>
            <w:r w:rsidR="00C30DF0" w:rsidRPr="00C30DF0">
              <w:rPr>
                <w:b w:val="0"/>
                <w:bCs/>
              </w:rPr>
              <w:t>arketing</w:t>
            </w:r>
            <w:r>
              <w:rPr>
                <w:b w:val="0"/>
                <w:bCs/>
              </w:rPr>
              <w:t xml:space="preserve"> idea </w:t>
            </w:r>
          </w:p>
        </w:tc>
      </w:tr>
      <w:tr w:rsidR="00C30DF0" w:rsidRPr="00604C30" w14:paraId="60046E4A" w14:textId="77777777" w:rsidTr="00C30DF0">
        <w:trPr>
          <w:trHeight w:val="224"/>
        </w:trPr>
        <w:tc>
          <w:tcPr>
            <w:tcW w:w="2122" w:type="dxa"/>
            <w:vMerge w:val="restart"/>
          </w:tcPr>
          <w:p w14:paraId="6A2D1E09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Sustainability risks</w:t>
            </w:r>
          </w:p>
          <w:p w14:paraId="5FE632A8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1" w:type="dxa"/>
          </w:tcPr>
          <w:p w14:paraId="1D324CBF" w14:textId="3F62605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Competition with</w:t>
            </w:r>
            <w:r w:rsidR="00B700E7">
              <w:rPr>
                <w:b w:val="0"/>
                <w:bCs/>
              </w:rPr>
              <w:t xml:space="preserve"> Prescribing Safety Assessment</w:t>
            </w:r>
          </w:p>
        </w:tc>
        <w:tc>
          <w:tcPr>
            <w:tcW w:w="6061" w:type="dxa"/>
          </w:tcPr>
          <w:p w14:paraId="2DB6FC93" w14:textId="1A462E9B" w:rsidR="00C30DF0" w:rsidRPr="00C30DF0" w:rsidRDefault="0090617D" w:rsidP="00C30DF0">
            <w:pPr>
              <w:pStyle w:val="Zonderregelafstand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Apply for </w:t>
            </w:r>
            <w:r w:rsidRPr="00C30DF0">
              <w:rPr>
                <w:b w:val="0"/>
                <w:bCs/>
              </w:rPr>
              <w:t>EU funds</w:t>
            </w:r>
            <w:r>
              <w:rPr>
                <w:b w:val="0"/>
                <w:bCs/>
              </w:rPr>
              <w:t xml:space="preserve"> / grants</w:t>
            </w:r>
          </w:p>
        </w:tc>
      </w:tr>
      <w:tr w:rsidR="00C30DF0" w:rsidRPr="00C30DF0" w14:paraId="3F71377B" w14:textId="77777777" w:rsidTr="00C30DF0">
        <w:tc>
          <w:tcPr>
            <w:tcW w:w="2122" w:type="dxa"/>
            <w:vMerge/>
          </w:tcPr>
          <w:p w14:paraId="2507F363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1" w:type="dxa"/>
          </w:tcPr>
          <w:p w14:paraId="3D10E306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Lack of patient involvement</w:t>
            </w:r>
          </w:p>
        </w:tc>
        <w:tc>
          <w:tcPr>
            <w:tcW w:w="6061" w:type="dxa"/>
          </w:tcPr>
          <w:p w14:paraId="4BE230A6" w14:textId="07C7BB45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Involv</w:t>
            </w:r>
            <w:r w:rsidR="0090617D">
              <w:rPr>
                <w:b w:val="0"/>
                <w:bCs/>
              </w:rPr>
              <w:t>e</w:t>
            </w:r>
            <w:r w:rsidRPr="00C30DF0">
              <w:rPr>
                <w:b w:val="0"/>
                <w:bCs/>
              </w:rPr>
              <w:t xml:space="preserve"> patient organizations</w:t>
            </w:r>
          </w:p>
        </w:tc>
      </w:tr>
      <w:tr w:rsidR="00C30DF0" w:rsidRPr="00C30DF0" w14:paraId="5EA53975" w14:textId="77777777" w:rsidTr="00C30DF0">
        <w:trPr>
          <w:trHeight w:val="226"/>
        </w:trPr>
        <w:tc>
          <w:tcPr>
            <w:tcW w:w="2122" w:type="dxa"/>
            <w:vMerge/>
          </w:tcPr>
          <w:p w14:paraId="756A4817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1" w:type="dxa"/>
          </w:tcPr>
          <w:p w14:paraId="095C9577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Need for visible advocate</w:t>
            </w:r>
          </w:p>
        </w:tc>
        <w:tc>
          <w:tcPr>
            <w:tcW w:w="6061" w:type="dxa"/>
          </w:tcPr>
          <w:p w14:paraId="3FDEBA7E" w14:textId="77777777" w:rsidR="00C30DF0" w:rsidRPr="00C30DF0" w:rsidRDefault="00C30DF0" w:rsidP="00C30DF0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>Visible advocate</w:t>
            </w:r>
          </w:p>
        </w:tc>
      </w:tr>
      <w:tr w:rsidR="0090617D" w:rsidRPr="00604C30" w14:paraId="2AA0889E" w14:textId="77777777" w:rsidTr="00C30DF0">
        <w:trPr>
          <w:trHeight w:val="226"/>
        </w:trPr>
        <w:tc>
          <w:tcPr>
            <w:tcW w:w="2122" w:type="dxa"/>
            <w:vMerge/>
          </w:tcPr>
          <w:p w14:paraId="039A1480" w14:textId="77777777" w:rsidR="0090617D" w:rsidRPr="00C30DF0" w:rsidRDefault="0090617D" w:rsidP="0090617D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1" w:type="dxa"/>
            <w:vMerge w:val="restart"/>
          </w:tcPr>
          <w:p w14:paraId="4911218E" w14:textId="77777777" w:rsidR="0090617D" w:rsidRPr="00C30DF0" w:rsidRDefault="0090617D" w:rsidP="0090617D">
            <w:pPr>
              <w:pStyle w:val="Zonderregelafstand"/>
              <w:rPr>
                <w:b w:val="0"/>
                <w:bCs/>
              </w:rPr>
            </w:pPr>
            <w:r w:rsidRPr="00C30DF0">
              <w:rPr>
                <w:b w:val="0"/>
                <w:bCs/>
              </w:rPr>
              <w:t xml:space="preserve">Lack of professional diversity </w:t>
            </w:r>
          </w:p>
        </w:tc>
        <w:tc>
          <w:tcPr>
            <w:tcW w:w="6061" w:type="dxa"/>
          </w:tcPr>
          <w:p w14:paraId="31412120" w14:textId="11D69344" w:rsidR="0090617D" w:rsidRPr="0090617D" w:rsidRDefault="0090617D" w:rsidP="0090617D">
            <w:pPr>
              <w:pStyle w:val="Zonderregelafstand"/>
              <w:rPr>
                <w:b w:val="0"/>
                <w:bCs/>
              </w:rPr>
            </w:pPr>
            <w:r w:rsidRPr="0090617D">
              <w:rPr>
                <w:b w:val="0"/>
                <w:bCs/>
              </w:rPr>
              <w:t xml:space="preserve">Engage other professionals (pharmacists, nurses) to create and participate in the exam. </w:t>
            </w:r>
          </w:p>
        </w:tc>
      </w:tr>
      <w:tr w:rsidR="0090617D" w:rsidRPr="00604C30" w14:paraId="5274948C" w14:textId="77777777" w:rsidTr="00C30DF0">
        <w:trPr>
          <w:trHeight w:val="226"/>
        </w:trPr>
        <w:tc>
          <w:tcPr>
            <w:tcW w:w="2122" w:type="dxa"/>
            <w:vMerge/>
          </w:tcPr>
          <w:p w14:paraId="6BA5CD84" w14:textId="77777777" w:rsidR="0090617D" w:rsidRPr="00C30DF0" w:rsidRDefault="0090617D" w:rsidP="0090617D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1" w:type="dxa"/>
            <w:vMerge/>
          </w:tcPr>
          <w:p w14:paraId="52CA4307" w14:textId="77777777" w:rsidR="0090617D" w:rsidRPr="00C30DF0" w:rsidRDefault="0090617D" w:rsidP="0090617D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061" w:type="dxa"/>
          </w:tcPr>
          <w:p w14:paraId="347A49F9" w14:textId="724B2939" w:rsidR="0090617D" w:rsidRPr="0090617D" w:rsidRDefault="0090617D" w:rsidP="0090617D">
            <w:pPr>
              <w:pStyle w:val="Zonderregelafstand"/>
              <w:rPr>
                <w:b w:val="0"/>
                <w:bCs/>
              </w:rPr>
            </w:pPr>
            <w:r w:rsidRPr="0090617D">
              <w:rPr>
                <w:b w:val="0"/>
                <w:bCs/>
              </w:rPr>
              <w:t>Work together with other specialties</w:t>
            </w:r>
          </w:p>
        </w:tc>
      </w:tr>
      <w:tr w:rsidR="0090617D" w:rsidRPr="00C30DF0" w14:paraId="5552A903" w14:textId="77777777" w:rsidTr="00C30DF0">
        <w:trPr>
          <w:trHeight w:val="226"/>
        </w:trPr>
        <w:tc>
          <w:tcPr>
            <w:tcW w:w="2122" w:type="dxa"/>
            <w:vMerge/>
          </w:tcPr>
          <w:p w14:paraId="5D739673" w14:textId="77777777" w:rsidR="0090617D" w:rsidRPr="00C30DF0" w:rsidRDefault="0090617D" w:rsidP="0090617D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5811" w:type="dxa"/>
            <w:vMerge/>
          </w:tcPr>
          <w:p w14:paraId="365FA094" w14:textId="77777777" w:rsidR="0090617D" w:rsidRPr="00C30DF0" w:rsidRDefault="0090617D" w:rsidP="0090617D">
            <w:pPr>
              <w:pStyle w:val="Zonderregelafstand"/>
              <w:rPr>
                <w:b w:val="0"/>
                <w:bCs/>
              </w:rPr>
            </w:pPr>
          </w:p>
        </w:tc>
        <w:tc>
          <w:tcPr>
            <w:tcW w:w="6061" w:type="dxa"/>
          </w:tcPr>
          <w:p w14:paraId="0DA02FB3" w14:textId="752616A1" w:rsidR="0090617D" w:rsidRPr="0090617D" w:rsidRDefault="0090617D" w:rsidP="0090617D">
            <w:pPr>
              <w:pStyle w:val="Zonderregelafstand"/>
              <w:rPr>
                <w:b w:val="0"/>
                <w:bCs/>
              </w:rPr>
            </w:pPr>
            <w:r w:rsidRPr="0090617D">
              <w:rPr>
                <w:b w:val="0"/>
                <w:bCs/>
              </w:rPr>
              <w:t>Stimulate collaboration</w:t>
            </w:r>
          </w:p>
        </w:tc>
      </w:tr>
    </w:tbl>
    <w:p w14:paraId="62749A79" w14:textId="77777777" w:rsidR="00C30DF0" w:rsidRPr="00C30DF0" w:rsidRDefault="00C30DF0" w:rsidP="0032170E">
      <w:pPr>
        <w:pStyle w:val="Zonderregelafstand"/>
      </w:pPr>
    </w:p>
    <w:sectPr w:rsidR="00C30DF0" w:rsidRPr="00C30DF0" w:rsidSect="00070B1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7C28EB"/>
    <w:multiLevelType w:val="hybridMultilevel"/>
    <w:tmpl w:val="39B4258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3CE034C"/>
    <w:multiLevelType w:val="hybridMultilevel"/>
    <w:tmpl w:val="DD72E2A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B420F"/>
    <w:multiLevelType w:val="hybridMultilevel"/>
    <w:tmpl w:val="A8DA3FCE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6C31269"/>
    <w:multiLevelType w:val="hybridMultilevel"/>
    <w:tmpl w:val="B1BAB2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1A8146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6C3EE1C6">
      <w:numFmt w:val="bullet"/>
      <w:lvlText w:val="-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69A52A44"/>
    <w:multiLevelType w:val="hybridMultilevel"/>
    <w:tmpl w:val="39B425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CE75B2"/>
    <w:multiLevelType w:val="hybridMultilevel"/>
    <w:tmpl w:val="A07A0542"/>
    <w:lvl w:ilvl="0" w:tplc="0413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514FFB"/>
    <w:multiLevelType w:val="hybridMultilevel"/>
    <w:tmpl w:val="548260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133495">
    <w:abstractNumId w:val="1"/>
  </w:num>
  <w:num w:numId="2" w16cid:durableId="274485598">
    <w:abstractNumId w:val="5"/>
  </w:num>
  <w:num w:numId="3" w16cid:durableId="1835413592">
    <w:abstractNumId w:val="7"/>
  </w:num>
  <w:num w:numId="4" w16cid:durableId="1111242401">
    <w:abstractNumId w:val="2"/>
  </w:num>
  <w:num w:numId="5" w16cid:durableId="1370107955">
    <w:abstractNumId w:val="11"/>
  </w:num>
  <w:num w:numId="6" w16cid:durableId="250045732">
    <w:abstractNumId w:val="2"/>
  </w:num>
  <w:num w:numId="7" w16cid:durableId="927348946">
    <w:abstractNumId w:val="1"/>
  </w:num>
  <w:num w:numId="8" w16cid:durableId="936137631">
    <w:abstractNumId w:val="5"/>
  </w:num>
  <w:num w:numId="9" w16cid:durableId="1759205427">
    <w:abstractNumId w:val="7"/>
  </w:num>
  <w:num w:numId="10" w16cid:durableId="1076517260">
    <w:abstractNumId w:val="5"/>
  </w:num>
  <w:num w:numId="11" w16cid:durableId="31810702">
    <w:abstractNumId w:val="5"/>
  </w:num>
  <w:num w:numId="12" w16cid:durableId="1776824358">
    <w:abstractNumId w:val="7"/>
  </w:num>
  <w:num w:numId="13" w16cid:durableId="1208027510">
    <w:abstractNumId w:val="7"/>
  </w:num>
  <w:num w:numId="14" w16cid:durableId="1838761887">
    <w:abstractNumId w:val="2"/>
  </w:num>
  <w:num w:numId="15" w16cid:durableId="802112339">
    <w:abstractNumId w:val="2"/>
  </w:num>
  <w:num w:numId="16" w16cid:durableId="1082338174">
    <w:abstractNumId w:val="2"/>
  </w:num>
  <w:num w:numId="17" w16cid:durableId="1258247058">
    <w:abstractNumId w:val="11"/>
  </w:num>
  <w:num w:numId="18" w16cid:durableId="1679574200">
    <w:abstractNumId w:val="1"/>
  </w:num>
  <w:num w:numId="19" w16cid:durableId="123234685">
    <w:abstractNumId w:val="5"/>
  </w:num>
  <w:num w:numId="20" w16cid:durableId="352003389">
    <w:abstractNumId w:val="7"/>
  </w:num>
  <w:num w:numId="21" w16cid:durableId="1617906797">
    <w:abstractNumId w:val="5"/>
  </w:num>
  <w:num w:numId="22" w16cid:durableId="626012650">
    <w:abstractNumId w:val="5"/>
  </w:num>
  <w:num w:numId="23" w16cid:durableId="417097506">
    <w:abstractNumId w:val="7"/>
  </w:num>
  <w:num w:numId="24" w16cid:durableId="1189875615">
    <w:abstractNumId w:val="7"/>
  </w:num>
  <w:num w:numId="25" w16cid:durableId="649293100">
    <w:abstractNumId w:val="2"/>
  </w:num>
  <w:num w:numId="26" w16cid:durableId="933823866">
    <w:abstractNumId w:val="2"/>
  </w:num>
  <w:num w:numId="27" w16cid:durableId="1109617334">
    <w:abstractNumId w:val="2"/>
  </w:num>
  <w:num w:numId="28" w16cid:durableId="1368021434">
    <w:abstractNumId w:val="11"/>
  </w:num>
  <w:num w:numId="29" w16cid:durableId="1889144154">
    <w:abstractNumId w:val="2"/>
  </w:num>
  <w:num w:numId="30" w16cid:durableId="66420573">
    <w:abstractNumId w:val="2"/>
  </w:num>
  <w:num w:numId="31" w16cid:durableId="1873883553">
    <w:abstractNumId w:val="11"/>
  </w:num>
  <w:num w:numId="32" w16cid:durableId="442307680">
    <w:abstractNumId w:val="2"/>
  </w:num>
  <w:num w:numId="33" w16cid:durableId="1641690820">
    <w:abstractNumId w:val="2"/>
  </w:num>
  <w:num w:numId="34" w16cid:durableId="368335324">
    <w:abstractNumId w:val="5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4016065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36843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1011105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88353310">
    <w:abstractNumId w:val="2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9" w16cid:durableId="2134904629">
    <w:abstractNumId w:val="0"/>
  </w:num>
  <w:num w:numId="40" w16cid:durableId="504786116">
    <w:abstractNumId w:val="8"/>
  </w:num>
  <w:num w:numId="41" w16cid:durableId="1062023177">
    <w:abstractNumId w:val="3"/>
  </w:num>
  <w:num w:numId="42" w16cid:durableId="972297793">
    <w:abstractNumId w:val="9"/>
  </w:num>
  <w:num w:numId="43" w16cid:durableId="1205677581">
    <w:abstractNumId w:val="4"/>
  </w:num>
  <w:num w:numId="44" w16cid:durableId="891967931">
    <w:abstractNumId w:val="10"/>
  </w:num>
  <w:num w:numId="45" w16cid:durableId="43340114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B16"/>
    <w:rsid w:val="00070B16"/>
    <w:rsid w:val="00116D21"/>
    <w:rsid w:val="00125C46"/>
    <w:rsid w:val="00192045"/>
    <w:rsid w:val="001A71D9"/>
    <w:rsid w:val="001B644E"/>
    <w:rsid w:val="001C5127"/>
    <w:rsid w:val="001F4A77"/>
    <w:rsid w:val="00215234"/>
    <w:rsid w:val="00225B02"/>
    <w:rsid w:val="0032170E"/>
    <w:rsid w:val="0040177B"/>
    <w:rsid w:val="004148D1"/>
    <w:rsid w:val="00476272"/>
    <w:rsid w:val="004E10E2"/>
    <w:rsid w:val="00505539"/>
    <w:rsid w:val="00506189"/>
    <w:rsid w:val="005102A5"/>
    <w:rsid w:val="005147C8"/>
    <w:rsid w:val="00516F45"/>
    <w:rsid w:val="00551D7C"/>
    <w:rsid w:val="005B2AF3"/>
    <w:rsid w:val="005E4B36"/>
    <w:rsid w:val="00604C30"/>
    <w:rsid w:val="00680761"/>
    <w:rsid w:val="006A2A26"/>
    <w:rsid w:val="006B0B6F"/>
    <w:rsid w:val="006E1286"/>
    <w:rsid w:val="00716F62"/>
    <w:rsid w:val="00747CA2"/>
    <w:rsid w:val="00776B61"/>
    <w:rsid w:val="007D0955"/>
    <w:rsid w:val="007F55DD"/>
    <w:rsid w:val="00821D64"/>
    <w:rsid w:val="00824CDF"/>
    <w:rsid w:val="00840A00"/>
    <w:rsid w:val="008638BB"/>
    <w:rsid w:val="0090617D"/>
    <w:rsid w:val="00915C38"/>
    <w:rsid w:val="009407E1"/>
    <w:rsid w:val="00944185"/>
    <w:rsid w:val="009B60D0"/>
    <w:rsid w:val="00A066E5"/>
    <w:rsid w:val="00A74537"/>
    <w:rsid w:val="00AD3036"/>
    <w:rsid w:val="00B42813"/>
    <w:rsid w:val="00B700E7"/>
    <w:rsid w:val="00B71562"/>
    <w:rsid w:val="00BB0BD6"/>
    <w:rsid w:val="00C039AC"/>
    <w:rsid w:val="00C30DF0"/>
    <w:rsid w:val="00C427D4"/>
    <w:rsid w:val="00C754FE"/>
    <w:rsid w:val="00C87EB3"/>
    <w:rsid w:val="00CF0BFA"/>
    <w:rsid w:val="00D64C17"/>
    <w:rsid w:val="00D66FC4"/>
    <w:rsid w:val="00DF6498"/>
    <w:rsid w:val="00E1684F"/>
    <w:rsid w:val="00E366D2"/>
    <w:rsid w:val="00E468A5"/>
    <w:rsid w:val="00E55BEF"/>
    <w:rsid w:val="00E618C8"/>
    <w:rsid w:val="00EB5532"/>
    <w:rsid w:val="00F31B1D"/>
    <w:rsid w:val="00F5239C"/>
    <w:rsid w:val="00FA64E2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F88B9"/>
  <w15:chartTrackingRefBased/>
  <w15:docId w15:val="{D21859A7-A644-4789-85C1-4EA08BDD2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0B16"/>
    <w:pPr>
      <w:spacing w:after="200" w:line="276" w:lineRule="auto"/>
    </w:pPr>
    <w:rPr>
      <w:rFonts w:asciiTheme="minorHAnsi" w:eastAsiaTheme="minorHAnsi" w:hAnsiTheme="minorHAnsi" w:cstheme="minorBidi"/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/>
      <w:outlineLvl w:val="1"/>
    </w:pPr>
    <w:rPr>
      <w:rFonts w:eastAsia="Times New Roman"/>
      <w:bCs/>
      <w:iCs/>
      <w:sz w:val="24"/>
      <w:szCs w:val="28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rFonts w:eastAsia="Times New Roman"/>
      <w:b/>
      <w:bCs/>
      <w:smallCaps/>
      <w:szCs w:val="26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9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ind w:left="708"/>
    </w:p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/>
    </w:pPr>
    <w:rPr>
      <w:lang w:eastAsia="nl-N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table" w:styleId="Tabelraster">
    <w:name w:val="Table Grid"/>
    <w:basedOn w:val="Standaardtabel"/>
    <w:uiPriority w:val="59"/>
    <w:rsid w:val="00070B16"/>
    <w:rPr>
      <w:rFonts w:asciiTheme="minorHAnsi" w:eastAsia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onderregelafstand">
    <w:name w:val="Zonder regelafstand"/>
    <w:basedOn w:val="Standaard"/>
    <w:link w:val="ZonderregelafstandChar"/>
    <w:qFormat/>
    <w:rsid w:val="00070B16"/>
    <w:pPr>
      <w:spacing w:after="80" w:line="240" w:lineRule="auto"/>
    </w:pPr>
    <w:rPr>
      <w:b/>
      <w:lang w:val="en-US"/>
    </w:rPr>
  </w:style>
  <w:style w:type="character" w:customStyle="1" w:styleId="ZonderregelafstandChar">
    <w:name w:val="Zonder regelafstand Char"/>
    <w:basedOn w:val="Standaardalinea-lettertype"/>
    <w:link w:val="Zonderregelafstand"/>
    <w:rsid w:val="00070B16"/>
    <w:rPr>
      <w:rFonts w:asciiTheme="minorHAnsi" w:eastAsiaTheme="minorHAnsi" w:hAnsiTheme="minorHAnsi" w:cstheme="minorBidi"/>
      <w:b/>
      <w:kern w:val="0"/>
      <w:sz w:val="22"/>
      <w:szCs w:val="22"/>
      <w:lang w:val="en-US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B553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B553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B5532"/>
    <w:rPr>
      <w:rFonts w:asciiTheme="minorHAnsi" w:eastAsiaTheme="minorHAnsi" w:hAnsiTheme="minorHAnsi" w:cstheme="minorBidi"/>
      <w:kern w:val="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B553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B5532"/>
    <w:rPr>
      <w:rFonts w:asciiTheme="minorHAnsi" w:eastAsiaTheme="minorHAnsi" w:hAnsiTheme="minorHAnsi" w:cstheme="minorBidi"/>
      <w:b/>
      <w:bCs/>
      <w:kern w:val="0"/>
      <w14:ligatures w14:val="none"/>
    </w:rPr>
  </w:style>
  <w:style w:type="paragraph" w:styleId="Revisie">
    <w:name w:val="Revision"/>
    <w:hidden/>
    <w:uiPriority w:val="99"/>
    <w:semiHidden/>
    <w:rsid w:val="00B700E7"/>
    <w:rPr>
      <w:rFonts w:asciiTheme="minorHAnsi" w:eastAsiaTheme="minorHAnsi" w:hAnsiTheme="minorHAnsi" w:cstheme="minorBid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10</Pages>
  <Words>1956</Words>
  <Characters>10761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Donker, E.M. (Erik)</dc:creator>
  <cp:keywords/>
  <dc:description/>
  <cp:lastModifiedBy>Donker, E.M. (Erik)</cp:lastModifiedBy>
  <cp:revision>8</cp:revision>
  <dcterms:created xsi:type="dcterms:W3CDTF">2024-11-08T11:23:00Z</dcterms:created>
  <dcterms:modified xsi:type="dcterms:W3CDTF">2025-01-09T11:33:00Z</dcterms:modified>
</cp:coreProperties>
</file>