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kern w:val="2"/>
          <w:sz w:val="2"/>
          <w:lang w:val="de-DE" w:eastAsia="en-US"/>
          <w14:ligatures w14:val="standardContextual"/>
        </w:rPr>
        <w:id w:val="67623851"/>
        <w:docPartObj>
          <w:docPartGallery w:val="Cover Pages"/>
          <w:docPartUnique/>
        </w:docPartObj>
      </w:sdtPr>
      <w:sdtEndPr>
        <w:rPr>
          <w:rFonts w:cstheme="minorHAnsi"/>
          <w:b/>
          <w:bCs/>
          <w:sz w:val="24"/>
          <w:szCs w:val="24"/>
        </w:rPr>
      </w:sdtEndPr>
      <w:sdtContent>
        <w:p w14:paraId="792004C5" w14:textId="0DFB6FFD" w:rsidR="00A66BC9" w:rsidRDefault="00A66BC9">
          <w:pPr>
            <w:pStyle w:val="KeinLeerraum"/>
            <w:rPr>
              <w:sz w:val="2"/>
            </w:rPr>
          </w:pPr>
        </w:p>
        <w:p w14:paraId="6F75D7D2" w14:textId="3465F11D" w:rsidR="00A66BC9" w:rsidRPr="00CB5205" w:rsidRDefault="00A66BC9" w:rsidP="00A66BC9">
          <w:pPr>
            <w:jc w:val="center"/>
            <w:rPr>
              <w:rFonts w:asciiTheme="majorHAnsi" w:hAnsiTheme="majorHAnsi" w:cstheme="majorHAnsi"/>
              <w:b/>
              <w:bCs/>
              <w:color w:val="000000" w:themeColor="text1"/>
              <w:sz w:val="36"/>
              <w:szCs w:val="36"/>
              <w:lang w:val="en-GB"/>
            </w:rPr>
          </w:pPr>
          <w:r w:rsidRPr="007E4B79">
            <w:rPr>
              <w:rFonts w:asciiTheme="majorHAnsi" w:hAnsiTheme="majorHAnsi" w:cstheme="majorHAnsi"/>
              <w:b/>
              <w:bCs/>
              <w:sz w:val="36"/>
              <w:szCs w:val="36"/>
              <w:lang w:val="en-GB"/>
            </w:rPr>
            <w:t>Supplementa</w:t>
          </w:r>
          <w:r w:rsidR="000C5A96">
            <w:rPr>
              <w:rFonts w:asciiTheme="majorHAnsi" w:hAnsiTheme="majorHAnsi" w:cstheme="majorHAnsi"/>
              <w:b/>
              <w:bCs/>
              <w:sz w:val="36"/>
              <w:szCs w:val="36"/>
              <w:lang w:val="en-GB"/>
            </w:rPr>
            <w:t>ry f</w:t>
          </w:r>
          <w:r w:rsidRPr="007E4B79">
            <w:rPr>
              <w:rFonts w:asciiTheme="majorHAnsi" w:hAnsiTheme="majorHAnsi" w:cstheme="majorHAnsi"/>
              <w:b/>
              <w:bCs/>
              <w:sz w:val="36"/>
              <w:szCs w:val="36"/>
              <w:lang w:val="en-GB"/>
            </w:rPr>
            <w:t xml:space="preserve">ile for </w:t>
          </w:r>
          <w:r>
            <w:rPr>
              <w:rFonts w:asciiTheme="majorHAnsi" w:hAnsiTheme="majorHAnsi" w:cstheme="majorHAnsi"/>
              <w:b/>
              <w:bCs/>
              <w:sz w:val="36"/>
              <w:szCs w:val="36"/>
              <w:lang w:val="en-GB"/>
            </w:rPr>
            <w:br/>
          </w:r>
          <w:r w:rsidRPr="00CB5205">
            <w:rPr>
              <w:rFonts w:asciiTheme="majorHAnsi" w:hAnsiTheme="majorHAnsi" w:cstheme="majorHAnsi"/>
              <w:b/>
              <w:bCs/>
              <w:color w:val="000000" w:themeColor="text1"/>
              <w:sz w:val="36"/>
              <w:szCs w:val="36"/>
              <w:lang w:val="en-GB"/>
            </w:rPr>
            <w:t>“Drug supply shortages and their far-</w:t>
          </w:r>
          <w:r w:rsidR="00A01BDC" w:rsidRPr="00CB5205">
            <w:rPr>
              <w:rFonts w:asciiTheme="majorHAnsi" w:hAnsiTheme="majorHAnsi" w:cstheme="majorHAnsi"/>
              <w:b/>
              <w:bCs/>
              <w:color w:val="000000" w:themeColor="text1"/>
              <w:sz w:val="36"/>
              <w:szCs w:val="36"/>
              <w:lang w:val="en-GB"/>
            </w:rPr>
            <w:t xml:space="preserve">perceived </w:t>
          </w:r>
          <w:r w:rsidRPr="00CB5205">
            <w:rPr>
              <w:rFonts w:asciiTheme="majorHAnsi" w:hAnsiTheme="majorHAnsi" w:cstheme="majorHAnsi"/>
              <w:b/>
              <w:bCs/>
              <w:color w:val="000000" w:themeColor="text1"/>
              <w:sz w:val="36"/>
              <w:szCs w:val="36"/>
              <w:lang w:val="en-GB"/>
            </w:rPr>
            <w:t xml:space="preserve">consequences for patients: A </w:t>
          </w:r>
          <w:r w:rsidR="00A01BDC" w:rsidRPr="00CB5205">
            <w:rPr>
              <w:rFonts w:asciiTheme="majorHAnsi" w:hAnsiTheme="majorHAnsi" w:cstheme="majorHAnsi"/>
              <w:b/>
              <w:bCs/>
              <w:color w:val="000000" w:themeColor="text1"/>
              <w:sz w:val="36"/>
              <w:szCs w:val="36"/>
              <w:lang w:val="en-GB"/>
            </w:rPr>
            <w:t xml:space="preserve">questionnaire </w:t>
          </w:r>
          <w:r w:rsidRPr="00CB5205">
            <w:rPr>
              <w:rFonts w:asciiTheme="majorHAnsi" w:hAnsiTheme="majorHAnsi" w:cstheme="majorHAnsi"/>
              <w:b/>
              <w:bCs/>
              <w:color w:val="000000" w:themeColor="text1"/>
              <w:sz w:val="36"/>
              <w:szCs w:val="36"/>
              <w:lang w:val="en-GB"/>
            </w:rPr>
            <w:t>survey</w:t>
          </w:r>
          <w:r w:rsidR="00A01BDC" w:rsidRPr="00CB5205">
            <w:rPr>
              <w:rFonts w:asciiTheme="majorHAnsi" w:hAnsiTheme="majorHAnsi" w:cstheme="majorHAnsi"/>
              <w:b/>
              <w:bCs/>
              <w:color w:val="000000" w:themeColor="text1"/>
              <w:sz w:val="36"/>
              <w:szCs w:val="36"/>
              <w:lang w:val="en-GB"/>
            </w:rPr>
            <w:t xml:space="preserve"> for</w:t>
          </w:r>
          <w:r w:rsidRPr="00CB5205">
            <w:rPr>
              <w:rFonts w:asciiTheme="majorHAnsi" w:hAnsiTheme="majorHAnsi" w:cstheme="majorHAnsi"/>
              <w:b/>
              <w:bCs/>
              <w:color w:val="000000" w:themeColor="text1"/>
              <w:sz w:val="36"/>
              <w:szCs w:val="36"/>
              <w:lang w:val="en-GB"/>
            </w:rPr>
            <w:t xml:space="preserve"> German and Austria</w:t>
          </w:r>
          <w:r w:rsidR="00A01BDC" w:rsidRPr="00CB5205">
            <w:rPr>
              <w:rFonts w:asciiTheme="majorHAnsi" w:hAnsiTheme="majorHAnsi" w:cstheme="majorHAnsi"/>
              <w:b/>
              <w:bCs/>
              <w:color w:val="000000" w:themeColor="text1"/>
              <w:sz w:val="36"/>
              <w:szCs w:val="36"/>
              <w:lang w:val="en-GB"/>
            </w:rPr>
            <w:t>n physicians</w:t>
          </w:r>
          <w:r w:rsidRPr="00CB5205">
            <w:rPr>
              <w:rFonts w:asciiTheme="majorHAnsi" w:hAnsiTheme="majorHAnsi" w:cstheme="majorHAnsi"/>
              <w:b/>
              <w:bCs/>
              <w:color w:val="000000" w:themeColor="text1"/>
              <w:sz w:val="36"/>
              <w:szCs w:val="36"/>
              <w:lang w:val="en-GB"/>
            </w:rPr>
            <w:t>”</w:t>
          </w:r>
        </w:p>
        <w:p w14:paraId="16E590CC" w14:textId="77777777" w:rsidR="00A66BC9" w:rsidRDefault="00A66BC9" w:rsidP="00A66BC9">
          <w:pPr>
            <w:pStyle w:val="Untertitel"/>
            <w:jc w:val="center"/>
            <w:rPr>
              <w:rFonts w:cstheme="minorHAnsi"/>
              <w:b/>
              <w:bCs/>
              <w:color w:val="auto"/>
              <w:lang w:val="en-GB"/>
            </w:rPr>
          </w:pPr>
        </w:p>
        <w:p w14:paraId="7FF09F2C" w14:textId="77777777" w:rsidR="00A66BC9" w:rsidRPr="002E1B1F" w:rsidRDefault="00A66BC9" w:rsidP="00A66BC9">
          <w:pPr>
            <w:pStyle w:val="Untertitel"/>
            <w:jc w:val="center"/>
            <w:rPr>
              <w:rFonts w:cstheme="minorHAnsi"/>
              <w:b/>
              <w:bCs/>
              <w:color w:val="auto"/>
              <w:lang w:val="en-GB"/>
            </w:rPr>
          </w:pPr>
          <w:r w:rsidRPr="002E1B1F">
            <w:rPr>
              <w:rFonts w:cstheme="minorHAnsi"/>
              <w:b/>
              <w:bCs/>
              <w:color w:val="auto"/>
              <w:lang w:val="en-GB"/>
            </w:rPr>
            <w:t>Julia Maria Rotter and Roland Seifert*</w:t>
          </w:r>
        </w:p>
        <w:p w14:paraId="4D175C9C" w14:textId="77777777" w:rsidR="00A66BC9" w:rsidRDefault="00A66BC9" w:rsidP="00A66BC9">
          <w:pPr>
            <w:jc w:val="center"/>
            <w:rPr>
              <w:rFonts w:cstheme="minorHAnsi"/>
              <w:b/>
              <w:bCs/>
              <w:sz w:val="24"/>
              <w:szCs w:val="24"/>
              <w:lang w:val="en-GB"/>
            </w:rPr>
          </w:pPr>
        </w:p>
        <w:p w14:paraId="1448AFCE" w14:textId="77777777" w:rsidR="00A66BC9" w:rsidRDefault="00A66BC9" w:rsidP="00A66BC9">
          <w:pPr>
            <w:jc w:val="center"/>
            <w:rPr>
              <w:rFonts w:cstheme="minorHAnsi"/>
              <w:b/>
              <w:bCs/>
              <w:sz w:val="24"/>
              <w:szCs w:val="24"/>
              <w:lang w:val="en-GB"/>
            </w:rPr>
          </w:pPr>
        </w:p>
        <w:p w14:paraId="438D313A" w14:textId="77777777" w:rsidR="00A66BC9" w:rsidRDefault="00A66BC9" w:rsidP="00A66BC9">
          <w:pPr>
            <w:jc w:val="center"/>
            <w:rPr>
              <w:rFonts w:cstheme="minorHAnsi"/>
              <w:b/>
              <w:bCs/>
              <w:sz w:val="24"/>
              <w:szCs w:val="24"/>
              <w:lang w:val="en-GB"/>
            </w:rPr>
          </w:pPr>
        </w:p>
        <w:p w14:paraId="182BAE74" w14:textId="77777777" w:rsidR="00A66BC9" w:rsidRPr="002E1B1F" w:rsidRDefault="00A66BC9" w:rsidP="00A66BC9">
          <w:pPr>
            <w:rPr>
              <w:rFonts w:cstheme="minorHAnsi"/>
              <w:b/>
              <w:bCs/>
              <w:sz w:val="24"/>
              <w:szCs w:val="24"/>
              <w:lang w:val="en-GB"/>
            </w:rPr>
          </w:pPr>
        </w:p>
        <w:p w14:paraId="1AA64B2D" w14:textId="77777777" w:rsidR="00A66BC9" w:rsidRPr="002E1B1F" w:rsidRDefault="00A66BC9" w:rsidP="00A66BC9">
          <w:pPr>
            <w:jc w:val="center"/>
            <w:rPr>
              <w:rFonts w:cstheme="minorHAnsi"/>
              <w:b/>
              <w:bCs/>
              <w:spacing w:val="15"/>
              <w:lang w:val="en-GB"/>
            </w:rPr>
          </w:pPr>
          <w:r w:rsidRPr="002E1B1F">
            <w:rPr>
              <w:rFonts w:cstheme="minorHAnsi"/>
              <w:b/>
              <w:bCs/>
              <w:spacing w:val="15"/>
              <w:lang w:val="en-GB"/>
            </w:rPr>
            <w:t>Institute of Pharmacology, Hannover Medical School,</w:t>
          </w:r>
        </w:p>
        <w:p w14:paraId="789EAD4C" w14:textId="77777777" w:rsidR="00A66BC9" w:rsidRPr="002E1B1F" w:rsidRDefault="00A66BC9" w:rsidP="00A66BC9">
          <w:pPr>
            <w:jc w:val="center"/>
            <w:rPr>
              <w:rFonts w:cstheme="minorHAnsi"/>
              <w:b/>
              <w:bCs/>
              <w:spacing w:val="15"/>
              <w:lang w:val="en-GB"/>
            </w:rPr>
          </w:pPr>
          <w:r w:rsidRPr="002E1B1F">
            <w:rPr>
              <w:rFonts w:cstheme="minorHAnsi"/>
              <w:b/>
              <w:bCs/>
              <w:spacing w:val="15"/>
              <w:lang w:val="en-GB"/>
            </w:rPr>
            <w:t>Carl-Neuberg-</w:t>
          </w:r>
          <w:proofErr w:type="spellStart"/>
          <w:r w:rsidRPr="002E1B1F">
            <w:rPr>
              <w:rFonts w:cstheme="minorHAnsi"/>
              <w:b/>
              <w:bCs/>
              <w:spacing w:val="15"/>
              <w:lang w:val="en-GB"/>
            </w:rPr>
            <w:t>Straße</w:t>
          </w:r>
          <w:proofErr w:type="spellEnd"/>
          <w:r w:rsidRPr="002E1B1F">
            <w:rPr>
              <w:rFonts w:cstheme="minorHAnsi"/>
              <w:b/>
              <w:bCs/>
              <w:spacing w:val="15"/>
              <w:lang w:val="en-GB"/>
            </w:rPr>
            <w:t xml:space="preserve"> 1, D-30625, Hannover, Germany</w:t>
          </w:r>
        </w:p>
        <w:p w14:paraId="7A6B4666" w14:textId="77777777" w:rsidR="00A66BC9" w:rsidRPr="002E1B1F" w:rsidRDefault="00A66BC9" w:rsidP="00A66BC9">
          <w:pPr>
            <w:jc w:val="center"/>
            <w:rPr>
              <w:rFonts w:cstheme="minorHAnsi"/>
              <w:b/>
              <w:bCs/>
              <w:spacing w:val="15"/>
              <w:lang w:val="en-GB"/>
            </w:rPr>
          </w:pPr>
        </w:p>
        <w:p w14:paraId="0078B8C3" w14:textId="77777777" w:rsidR="00A66BC9" w:rsidRPr="002E1B1F" w:rsidRDefault="00A66BC9" w:rsidP="00A66BC9">
          <w:pPr>
            <w:jc w:val="center"/>
            <w:rPr>
              <w:rFonts w:cstheme="minorHAnsi"/>
              <w:lang w:val="en-GB"/>
            </w:rPr>
          </w:pPr>
          <w:r w:rsidRPr="002E1B1F">
            <w:rPr>
              <w:rFonts w:cstheme="minorHAnsi"/>
              <w:b/>
              <w:bCs/>
              <w:spacing w:val="15"/>
              <w:lang w:val="en-GB"/>
            </w:rPr>
            <w:t xml:space="preserve">*Corresponding author: </w:t>
          </w:r>
          <w:hyperlink r:id="rId7" w:history="1">
            <w:r w:rsidRPr="002E1B1F">
              <w:rPr>
                <w:rFonts w:cstheme="minorHAnsi"/>
                <w:b/>
                <w:bCs/>
                <w:spacing w:val="15"/>
                <w:lang w:val="en-GB"/>
              </w:rPr>
              <w:t>seifert.roland@mh-hannover.de</w:t>
            </w:r>
          </w:hyperlink>
        </w:p>
        <w:p w14:paraId="3254AE23" w14:textId="77777777" w:rsidR="00A66BC9" w:rsidRDefault="00A66BC9" w:rsidP="00A66BC9">
          <w:pPr>
            <w:jc w:val="center"/>
            <w:rPr>
              <w:rFonts w:asciiTheme="majorHAnsi" w:hAnsiTheme="majorHAnsi" w:cstheme="majorHAnsi"/>
              <w:sz w:val="24"/>
              <w:szCs w:val="24"/>
              <w:lang w:val="en-GB"/>
            </w:rPr>
          </w:pPr>
        </w:p>
        <w:p w14:paraId="75A94F60" w14:textId="77777777" w:rsidR="00A66BC9" w:rsidRDefault="00A66BC9" w:rsidP="00A66BC9">
          <w:pPr>
            <w:jc w:val="center"/>
            <w:rPr>
              <w:rFonts w:asciiTheme="majorHAnsi" w:hAnsiTheme="majorHAnsi" w:cstheme="majorHAnsi"/>
              <w:sz w:val="24"/>
              <w:szCs w:val="24"/>
              <w:lang w:val="en-GB"/>
            </w:rPr>
          </w:pPr>
        </w:p>
        <w:p w14:paraId="694E0F37" w14:textId="77777777" w:rsidR="00A66BC9" w:rsidRDefault="00A66BC9" w:rsidP="00A66BC9">
          <w:pPr>
            <w:jc w:val="center"/>
            <w:rPr>
              <w:rFonts w:asciiTheme="majorHAnsi" w:hAnsiTheme="majorHAnsi" w:cstheme="majorHAnsi"/>
              <w:sz w:val="24"/>
              <w:szCs w:val="24"/>
              <w:lang w:val="en-GB"/>
            </w:rPr>
          </w:pPr>
        </w:p>
        <w:p w14:paraId="15AD542B" w14:textId="77777777" w:rsidR="00A66BC9" w:rsidRDefault="00A66BC9" w:rsidP="00A66BC9">
          <w:pPr>
            <w:jc w:val="center"/>
            <w:rPr>
              <w:rFonts w:asciiTheme="majorHAnsi" w:hAnsiTheme="majorHAnsi" w:cstheme="majorHAnsi"/>
              <w:sz w:val="24"/>
              <w:szCs w:val="24"/>
              <w:lang w:val="en-GB"/>
            </w:rPr>
          </w:pPr>
        </w:p>
        <w:p w14:paraId="71EB66C0" w14:textId="77777777" w:rsidR="00A66BC9" w:rsidRDefault="00A66BC9" w:rsidP="00A66BC9">
          <w:pPr>
            <w:jc w:val="center"/>
            <w:rPr>
              <w:rFonts w:asciiTheme="majorHAnsi" w:hAnsiTheme="majorHAnsi" w:cstheme="majorHAnsi"/>
              <w:sz w:val="24"/>
              <w:szCs w:val="24"/>
              <w:lang w:val="en-GB"/>
            </w:rPr>
          </w:pPr>
        </w:p>
        <w:p w14:paraId="000568B0" w14:textId="77777777" w:rsidR="00A66BC9" w:rsidRDefault="00A66BC9" w:rsidP="00A66BC9">
          <w:pPr>
            <w:jc w:val="center"/>
            <w:rPr>
              <w:rFonts w:asciiTheme="majorHAnsi" w:hAnsiTheme="majorHAnsi" w:cstheme="majorHAnsi"/>
              <w:sz w:val="24"/>
              <w:szCs w:val="24"/>
              <w:lang w:val="en-GB"/>
            </w:rPr>
          </w:pPr>
        </w:p>
        <w:p w14:paraId="601E780F" w14:textId="77777777" w:rsidR="00A66BC9" w:rsidRDefault="00A66BC9" w:rsidP="00A66BC9">
          <w:pPr>
            <w:jc w:val="center"/>
            <w:rPr>
              <w:rFonts w:asciiTheme="majorHAnsi" w:hAnsiTheme="majorHAnsi" w:cstheme="majorHAnsi"/>
              <w:sz w:val="24"/>
              <w:szCs w:val="24"/>
              <w:lang w:val="en-GB"/>
            </w:rPr>
          </w:pPr>
        </w:p>
        <w:p w14:paraId="2C720E2F" w14:textId="77777777" w:rsidR="00A66BC9" w:rsidRDefault="00A66BC9" w:rsidP="00A66BC9">
          <w:pPr>
            <w:jc w:val="center"/>
            <w:rPr>
              <w:rFonts w:asciiTheme="majorHAnsi" w:hAnsiTheme="majorHAnsi" w:cstheme="majorHAnsi"/>
              <w:sz w:val="24"/>
              <w:szCs w:val="24"/>
              <w:lang w:val="en-GB"/>
            </w:rPr>
          </w:pPr>
        </w:p>
        <w:p w14:paraId="705E5D9A" w14:textId="77777777" w:rsidR="00A66BC9" w:rsidRDefault="00A66BC9" w:rsidP="00A66BC9">
          <w:pPr>
            <w:jc w:val="center"/>
            <w:rPr>
              <w:rFonts w:asciiTheme="majorHAnsi" w:hAnsiTheme="majorHAnsi" w:cstheme="majorHAnsi"/>
              <w:sz w:val="24"/>
              <w:szCs w:val="24"/>
              <w:lang w:val="en-GB"/>
            </w:rPr>
          </w:pPr>
        </w:p>
        <w:p w14:paraId="1673542F" w14:textId="77777777" w:rsidR="00A66BC9" w:rsidRDefault="00A66BC9" w:rsidP="00A66BC9">
          <w:pPr>
            <w:jc w:val="center"/>
            <w:rPr>
              <w:rFonts w:asciiTheme="majorHAnsi" w:hAnsiTheme="majorHAnsi" w:cstheme="majorHAnsi"/>
              <w:sz w:val="24"/>
              <w:szCs w:val="24"/>
              <w:lang w:val="en-GB"/>
            </w:rPr>
          </w:pPr>
        </w:p>
        <w:p w14:paraId="50E4EEF7" w14:textId="77777777" w:rsidR="00A66BC9" w:rsidRDefault="00A66BC9" w:rsidP="00A66BC9">
          <w:pPr>
            <w:jc w:val="center"/>
            <w:rPr>
              <w:rFonts w:asciiTheme="majorHAnsi" w:hAnsiTheme="majorHAnsi" w:cstheme="majorHAnsi"/>
              <w:sz w:val="24"/>
              <w:szCs w:val="24"/>
              <w:lang w:val="en-GB"/>
            </w:rPr>
          </w:pPr>
        </w:p>
        <w:p w14:paraId="7AD3AD1B" w14:textId="77777777" w:rsidR="00A66BC9" w:rsidRDefault="00A66BC9" w:rsidP="00A66BC9">
          <w:pPr>
            <w:jc w:val="center"/>
            <w:rPr>
              <w:rFonts w:asciiTheme="majorHAnsi" w:hAnsiTheme="majorHAnsi" w:cstheme="majorHAnsi"/>
              <w:sz w:val="24"/>
              <w:szCs w:val="24"/>
              <w:lang w:val="en-GB"/>
            </w:rPr>
          </w:pPr>
        </w:p>
        <w:p w14:paraId="4287EF1D" w14:textId="77777777" w:rsidR="00A66BC9" w:rsidRDefault="00A66BC9" w:rsidP="00A66BC9">
          <w:pPr>
            <w:jc w:val="center"/>
            <w:rPr>
              <w:rFonts w:asciiTheme="majorHAnsi" w:hAnsiTheme="majorHAnsi" w:cstheme="majorHAnsi"/>
              <w:sz w:val="24"/>
              <w:szCs w:val="24"/>
              <w:lang w:val="en-GB"/>
            </w:rPr>
          </w:pPr>
        </w:p>
        <w:p w14:paraId="648FC117" w14:textId="77777777" w:rsidR="00A66BC9" w:rsidRDefault="00A66BC9" w:rsidP="00A66BC9">
          <w:pPr>
            <w:jc w:val="center"/>
            <w:rPr>
              <w:rFonts w:asciiTheme="majorHAnsi" w:hAnsiTheme="majorHAnsi" w:cstheme="majorHAnsi"/>
              <w:sz w:val="24"/>
              <w:szCs w:val="24"/>
              <w:lang w:val="en-GB"/>
            </w:rPr>
          </w:pPr>
        </w:p>
        <w:p w14:paraId="5C640382" w14:textId="624122B0" w:rsidR="00A66BC9" w:rsidRPr="00A66BC9" w:rsidRDefault="00A66BC9">
          <w:pPr>
            <w:rPr>
              <w:lang w:val="en-GB"/>
            </w:rPr>
          </w:pPr>
        </w:p>
        <w:p w14:paraId="4292FF09" w14:textId="7B9664F5" w:rsidR="007E4B79" w:rsidRPr="00A66BC9" w:rsidRDefault="00A66BC9" w:rsidP="00A66BC9">
          <w:pPr>
            <w:rPr>
              <w:rFonts w:cstheme="minorHAnsi"/>
              <w:b/>
              <w:bCs/>
              <w:sz w:val="24"/>
              <w:szCs w:val="24"/>
              <w:lang w:val="en-GB"/>
            </w:rPr>
          </w:pPr>
          <w:r>
            <w:rPr>
              <w:rFonts w:cstheme="minorHAnsi"/>
              <w:b/>
              <w:bCs/>
              <w:sz w:val="24"/>
              <w:szCs w:val="24"/>
              <w:lang w:val="en-GB"/>
            </w:rPr>
            <w:br w:type="page"/>
          </w:r>
        </w:p>
      </w:sdtContent>
    </w:sdt>
    <w:p w14:paraId="5C6B164C" w14:textId="00C94C51" w:rsidR="00ED478E" w:rsidRPr="00913555" w:rsidRDefault="00ED478E" w:rsidP="00ED478E">
      <w:pPr>
        <w:jc w:val="both"/>
        <w:rPr>
          <w:sz w:val="24"/>
          <w:szCs w:val="24"/>
          <w:lang w:val="en-GB"/>
        </w:rPr>
      </w:pPr>
      <w:r>
        <w:rPr>
          <w:sz w:val="24"/>
          <w:szCs w:val="24"/>
          <w:lang w:val="en-GB"/>
        </w:rPr>
        <w:lastRenderedPageBreak/>
        <w:t>For Figure 1-4 i</w:t>
      </w:r>
      <w:r w:rsidRPr="00913555">
        <w:rPr>
          <w:sz w:val="24"/>
          <w:szCs w:val="24"/>
          <w:lang w:val="en-GB"/>
        </w:rPr>
        <w:t xml:space="preserve">t should be noted that not all supply </w:t>
      </w:r>
      <w:r>
        <w:rPr>
          <w:sz w:val="24"/>
          <w:szCs w:val="24"/>
          <w:lang w:val="en-GB"/>
        </w:rPr>
        <w:t>shortages</w:t>
      </w:r>
      <w:r w:rsidRPr="00913555">
        <w:rPr>
          <w:sz w:val="24"/>
          <w:szCs w:val="24"/>
          <w:lang w:val="en-GB"/>
        </w:rPr>
        <w:t xml:space="preserve"> must necessarily be reported in the </w:t>
      </w:r>
      <w:proofErr w:type="spellStart"/>
      <w:r w:rsidRPr="00913555">
        <w:rPr>
          <w:sz w:val="24"/>
          <w:szCs w:val="24"/>
          <w:lang w:val="en-GB"/>
        </w:rPr>
        <w:t>BfArM</w:t>
      </w:r>
      <w:proofErr w:type="spellEnd"/>
      <w:r w:rsidRPr="00913555">
        <w:rPr>
          <w:sz w:val="24"/>
          <w:szCs w:val="24"/>
          <w:lang w:val="en-GB"/>
        </w:rPr>
        <w:t xml:space="preserve"> </w:t>
      </w:r>
      <w:r w:rsidR="00CD2302">
        <w:rPr>
          <w:sz w:val="24"/>
          <w:szCs w:val="24"/>
          <w:lang w:val="en-GB"/>
        </w:rPr>
        <w:t>(</w:t>
      </w:r>
      <w:proofErr w:type="spellStart"/>
      <w:r w:rsidR="00CD2302">
        <w:rPr>
          <w:sz w:val="24"/>
          <w:szCs w:val="24"/>
          <w:lang w:val="en-GB"/>
        </w:rPr>
        <w:t>Bundesinstitut</w:t>
      </w:r>
      <w:proofErr w:type="spellEnd"/>
      <w:r w:rsidR="00CD2302">
        <w:rPr>
          <w:sz w:val="24"/>
          <w:szCs w:val="24"/>
          <w:lang w:val="en-GB"/>
        </w:rPr>
        <w:t xml:space="preserve"> für Arzneimittel und </w:t>
      </w:r>
      <w:proofErr w:type="spellStart"/>
      <w:r w:rsidR="00CD2302">
        <w:rPr>
          <w:sz w:val="24"/>
          <w:szCs w:val="24"/>
          <w:lang w:val="en-GB"/>
        </w:rPr>
        <w:t>Medizinprodukte</w:t>
      </w:r>
      <w:proofErr w:type="spellEnd"/>
      <w:r w:rsidR="00CD2302">
        <w:rPr>
          <w:sz w:val="24"/>
          <w:szCs w:val="24"/>
          <w:lang w:val="en-GB"/>
        </w:rPr>
        <w:t>) database</w:t>
      </w:r>
      <w:r w:rsidR="00293ABB">
        <w:rPr>
          <w:sz w:val="24"/>
          <w:szCs w:val="24"/>
          <w:lang w:val="en-GB"/>
        </w:rPr>
        <w:t xml:space="preserve"> </w:t>
      </w:r>
      <w:r w:rsidR="00293ABB" w:rsidRPr="00293ABB">
        <w:rPr>
          <w:sz w:val="24"/>
          <w:szCs w:val="24"/>
          <w:lang w:val="en-GB"/>
        </w:rPr>
        <w:t>where pharmaceutical companies may report supply shortages of their products</w:t>
      </w:r>
      <w:r w:rsidR="00293ABB">
        <w:rPr>
          <w:sz w:val="24"/>
          <w:szCs w:val="24"/>
          <w:lang w:val="en-GB"/>
        </w:rPr>
        <w:t xml:space="preserve"> </w:t>
      </w:r>
      <w:sdt>
        <w:sdtPr>
          <w:rPr>
            <w:rFonts w:ascii="Calibri" w:hAnsi="Calibri" w:cs="Calibri"/>
            <w:color w:val="000000"/>
            <w:sz w:val="24"/>
            <w:szCs w:val="24"/>
            <w:highlight w:val="white"/>
            <w:lang w:val="en-GB"/>
          </w:rPr>
          <w:alias w:val="Citation"/>
          <w:tag w:val="{&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4300071,&quot;citationText&quot;:&quot;&lt;span style=\&quot;font-family:undefined;font-size:16px;color:#000000\&quot;&gt;[1]&lt;/span&gt;&quot;}"/>
          <w:id w:val="-154300071"/>
          <w:placeholder>
            <w:docPart w:val="330FA58F3A09416498BCC111C28ADA17"/>
          </w:placeholder>
        </w:sdtPr>
        <w:sdtContent>
          <w:r w:rsidR="008F2F7A" w:rsidRPr="008F2F7A">
            <w:rPr>
              <w:rFonts w:ascii="undefined" w:eastAsia="Times New Roman" w:hAnsi="undefined"/>
              <w:color w:val="000000"/>
              <w:lang w:val="en-GB"/>
            </w:rPr>
            <w:t>[1]</w:t>
          </w:r>
        </w:sdtContent>
      </w:sdt>
      <w:r w:rsidRPr="00913555">
        <w:rPr>
          <w:sz w:val="24"/>
          <w:szCs w:val="24"/>
          <w:lang w:val="en-GB"/>
        </w:rPr>
        <w:t xml:space="preserve">. Pharmaceutical companies </w:t>
      </w:r>
      <w:r w:rsidR="00C471A1">
        <w:rPr>
          <w:sz w:val="24"/>
          <w:szCs w:val="24"/>
          <w:lang w:val="en-GB"/>
        </w:rPr>
        <w:t>self-</w:t>
      </w:r>
      <w:r w:rsidRPr="00913555">
        <w:rPr>
          <w:sz w:val="24"/>
          <w:szCs w:val="24"/>
          <w:lang w:val="en-GB"/>
        </w:rPr>
        <w:t>commit</w:t>
      </w:r>
      <w:r w:rsidR="00C471A1">
        <w:rPr>
          <w:sz w:val="24"/>
          <w:szCs w:val="24"/>
          <w:lang w:val="en-GB"/>
        </w:rPr>
        <w:t>ted</w:t>
      </w:r>
      <w:r w:rsidRPr="00913555">
        <w:rPr>
          <w:sz w:val="24"/>
          <w:szCs w:val="24"/>
          <w:lang w:val="en-GB"/>
        </w:rPr>
        <w:t xml:space="preserve"> to report the following supply </w:t>
      </w:r>
      <w:r w:rsidR="00F4013B">
        <w:rPr>
          <w:sz w:val="24"/>
          <w:szCs w:val="24"/>
          <w:lang w:val="en-GB"/>
        </w:rPr>
        <w:t>shortages</w:t>
      </w:r>
      <w:r w:rsidRPr="00913555">
        <w:rPr>
          <w:sz w:val="24"/>
          <w:szCs w:val="24"/>
          <w:lang w:val="en-GB"/>
        </w:rPr>
        <w:t xml:space="preserve"> of medi</w:t>
      </w:r>
      <w:r w:rsidRPr="00293ABB">
        <w:rPr>
          <w:sz w:val="24"/>
          <w:szCs w:val="24"/>
          <w:lang w:val="en-GB"/>
        </w:rPr>
        <w:t>cines</w:t>
      </w:r>
      <w:r w:rsidRPr="00913555">
        <w:rPr>
          <w:sz w:val="24"/>
          <w:szCs w:val="24"/>
          <w:lang w:val="en-GB"/>
        </w:rPr>
        <w:t>:</w:t>
      </w:r>
      <w:r w:rsidR="00737D9C" w:rsidRPr="00737D9C">
        <w:rPr>
          <w:highlight w:val="white"/>
          <w:lang w:val="en-GB"/>
        </w:rPr>
        <w:t xml:space="preserve"> </w:t>
      </w:r>
      <w:sdt>
        <w:sdtPr>
          <w:rPr>
            <w:rFonts w:ascii="Calibri" w:hAnsi="Calibri" w:cs="Calibri"/>
            <w:color w:val="000000"/>
            <w:sz w:val="24"/>
            <w:highlight w:val="white"/>
            <w:lang w:val="en-GB"/>
          </w:rPr>
          <w:alias w:val="Citation"/>
          <w:tag w:val="{&quot;referencesIds&quot;:[&quot;doc:691b2b2de516e769198fb02e&quot;],&quot;referencesOptions&quot;:{&quot;doc:691b2b2de516e769198fb02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82440946,&quot;citationText&quot;:&quot;&lt;span style=\&quot;font-family:undefined;font-size:16px;color:#000000\&quot;&gt;[2]&lt;/span&gt;&quot;}"/>
          <w:id w:val="882440946"/>
          <w:placeholder>
            <w:docPart w:val="188C49A973184274A58D4BA5301E5A3A"/>
          </w:placeholder>
        </w:sdtPr>
        <w:sdtContent>
          <w:r w:rsidR="008F2F7A" w:rsidRPr="008F2F7A">
            <w:rPr>
              <w:rFonts w:ascii="undefined" w:eastAsia="Times New Roman" w:hAnsi="undefined"/>
              <w:color w:val="000000"/>
              <w:lang w:val="en-GB"/>
            </w:rPr>
            <w:t>[2]</w:t>
          </w:r>
        </w:sdtContent>
      </w:sdt>
    </w:p>
    <w:p w14:paraId="13434F88" w14:textId="3ED1B00A" w:rsidR="00ED478E" w:rsidRPr="00CB5205" w:rsidRDefault="00ED478E" w:rsidP="00ED478E">
      <w:pPr>
        <w:pStyle w:val="Listenabsatz"/>
        <w:numPr>
          <w:ilvl w:val="0"/>
          <w:numId w:val="7"/>
        </w:numPr>
        <w:jc w:val="both"/>
        <w:rPr>
          <w:color w:val="000000" w:themeColor="text1"/>
          <w:sz w:val="24"/>
          <w:szCs w:val="24"/>
          <w:lang w:val="en-GB"/>
        </w:rPr>
      </w:pPr>
      <w:r w:rsidRPr="00CB5205">
        <w:rPr>
          <w:color w:val="000000" w:themeColor="text1"/>
          <w:sz w:val="24"/>
          <w:szCs w:val="24"/>
          <w:lang w:val="en-GB"/>
        </w:rPr>
        <w:t xml:space="preserve">Medicinal products containing a medicinal substance </w:t>
      </w:r>
      <w:r w:rsidR="003A5555" w:rsidRPr="00CB5205">
        <w:rPr>
          <w:color w:val="000000" w:themeColor="text1"/>
          <w:sz w:val="24"/>
          <w:szCs w:val="24"/>
          <w:lang w:val="en-GB"/>
        </w:rPr>
        <w:t>relevant for patient supply and provided by a single source only</w:t>
      </w:r>
      <w:r w:rsidR="00293ABB" w:rsidRPr="00CB5205">
        <w:rPr>
          <w:color w:val="000000" w:themeColor="text1"/>
          <w:sz w:val="24"/>
          <w:szCs w:val="24"/>
          <w:lang w:val="en-GB"/>
        </w:rPr>
        <w:t xml:space="preserve"> </w:t>
      </w:r>
      <w:sdt>
        <w:sdtPr>
          <w:rPr>
            <w:rFonts w:ascii="Calibri" w:eastAsia="Times New Roman" w:hAnsi="Calibri" w:cs="Calibri"/>
            <w:color w:val="000000" w:themeColor="text1"/>
            <w:sz w:val="24"/>
            <w:highlight w:val="white"/>
            <w:lang w:val="en-GB"/>
          </w:rPr>
          <w:alias w:val="Citation"/>
          <w:tag w:val="{&quot;referencesIds&quot;:[&quot;doc:691b2b2de516e769198fb02e&quot;],&quot;referencesOptions&quot;:{&quot;doc:691b2b2de516e769198fb02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87432946,&quot;citationText&quot;:&quot;&lt;span style=\&quot;font-family:undefined;font-size:16px;color:#000000\&quot;&gt;[2]&lt;/span&gt;&quot;}"/>
          <w:id w:val="587432946"/>
          <w:placeholder>
            <w:docPart w:val="76FA8AA95E1A46CBB5D4EFBAB20E62C2"/>
          </w:placeholder>
        </w:sdtPr>
        <w:sdtContent>
          <w:r w:rsidR="008F2F7A" w:rsidRPr="00CB5205">
            <w:rPr>
              <w:rFonts w:ascii="undefined" w:eastAsia="Times New Roman" w:hAnsi="undefined"/>
              <w:color w:val="000000" w:themeColor="text1"/>
              <w:lang w:val="en-GB"/>
            </w:rPr>
            <w:t>[2]</w:t>
          </w:r>
        </w:sdtContent>
      </w:sdt>
    </w:p>
    <w:p w14:paraId="184ED9CB" w14:textId="083A424E" w:rsidR="00ED478E" w:rsidRPr="00CB5205" w:rsidRDefault="00ED478E" w:rsidP="00ED478E">
      <w:pPr>
        <w:pStyle w:val="Listenabsatz"/>
        <w:numPr>
          <w:ilvl w:val="0"/>
          <w:numId w:val="7"/>
        </w:numPr>
        <w:jc w:val="both"/>
        <w:rPr>
          <w:color w:val="000000" w:themeColor="text1"/>
          <w:sz w:val="24"/>
          <w:szCs w:val="24"/>
          <w:lang w:val="en-GB"/>
        </w:rPr>
      </w:pPr>
      <w:r w:rsidRPr="00CB5205">
        <w:rPr>
          <w:color w:val="000000" w:themeColor="text1"/>
          <w:sz w:val="24"/>
          <w:szCs w:val="24"/>
          <w:lang w:val="en-GB"/>
        </w:rPr>
        <w:t>Medicin</w:t>
      </w:r>
      <w:r w:rsidR="003A5555" w:rsidRPr="00CB5205">
        <w:rPr>
          <w:color w:val="000000" w:themeColor="text1"/>
          <w:sz w:val="24"/>
          <w:szCs w:val="24"/>
          <w:lang w:val="en-GB"/>
        </w:rPr>
        <w:t>al product</w:t>
      </w:r>
      <w:r w:rsidRPr="00CB5205">
        <w:rPr>
          <w:color w:val="000000" w:themeColor="text1"/>
          <w:sz w:val="24"/>
          <w:szCs w:val="24"/>
          <w:lang w:val="en-GB"/>
        </w:rPr>
        <w:t>s with prescription drugs that have a market share of 25% or more</w:t>
      </w:r>
    </w:p>
    <w:p w14:paraId="2C268EC4" w14:textId="08504796" w:rsidR="0022041A" w:rsidRPr="00CB5205" w:rsidRDefault="00ED478E" w:rsidP="00737D9C">
      <w:pPr>
        <w:pStyle w:val="Listenabsatz"/>
        <w:numPr>
          <w:ilvl w:val="0"/>
          <w:numId w:val="7"/>
        </w:numPr>
        <w:jc w:val="both"/>
        <w:rPr>
          <w:color w:val="000000" w:themeColor="text1"/>
          <w:sz w:val="24"/>
          <w:szCs w:val="24"/>
          <w:lang w:val="en-GB"/>
        </w:rPr>
      </w:pPr>
      <w:r w:rsidRPr="00CB5205">
        <w:rPr>
          <w:color w:val="000000" w:themeColor="text1"/>
          <w:sz w:val="24"/>
          <w:szCs w:val="24"/>
          <w:lang w:val="en-GB"/>
        </w:rPr>
        <w:t>Medicinal products that are subject to the obligation to report to hospitals in accordance with section 52b (3a) of the AMG (</w:t>
      </w:r>
      <w:proofErr w:type="spellStart"/>
      <w:r w:rsidRPr="00CB5205">
        <w:rPr>
          <w:color w:val="000000" w:themeColor="text1"/>
          <w:sz w:val="24"/>
          <w:szCs w:val="24"/>
          <w:lang w:val="en-GB"/>
        </w:rPr>
        <w:t>Arzneimittelgesetz</w:t>
      </w:r>
      <w:proofErr w:type="spellEnd"/>
      <w:r w:rsidRPr="00CB5205">
        <w:rPr>
          <w:color w:val="000000" w:themeColor="text1"/>
          <w:sz w:val="24"/>
          <w:szCs w:val="24"/>
          <w:lang w:val="en-GB"/>
        </w:rPr>
        <w:t>/</w:t>
      </w:r>
      <w:r w:rsidR="003A5555" w:rsidRPr="00CB5205">
        <w:rPr>
          <w:color w:val="000000" w:themeColor="text1"/>
          <w:sz w:val="24"/>
          <w:szCs w:val="24"/>
          <w:lang w:val="en-GB"/>
        </w:rPr>
        <w:t xml:space="preserve">German </w:t>
      </w:r>
      <w:r w:rsidRPr="00CB5205">
        <w:rPr>
          <w:color w:val="000000" w:themeColor="text1"/>
          <w:sz w:val="24"/>
          <w:szCs w:val="24"/>
          <w:lang w:val="en-GB"/>
        </w:rPr>
        <w:t>Medicines Act)</w:t>
      </w:r>
      <w:r w:rsidR="00675892" w:rsidRPr="00CB5205">
        <w:rPr>
          <w:rFonts w:ascii="Calibri" w:eastAsia="Times New Roman" w:hAnsi="Calibri" w:cs="Calibri"/>
          <w:color w:val="000000" w:themeColor="text1"/>
          <w:lang w:val="en-GB"/>
        </w:rPr>
        <w:t xml:space="preserve"> </w:t>
      </w:r>
      <w:sdt>
        <w:sdtPr>
          <w:rPr>
            <w:rFonts w:ascii="Calibri" w:eastAsia="Times New Roman" w:hAnsi="Calibri" w:cs="Calibri"/>
            <w:color w:val="000000" w:themeColor="text1"/>
            <w:sz w:val="24"/>
            <w:highlight w:val="white"/>
            <w:lang w:val="en-GB"/>
          </w:rPr>
          <w:alias w:val="Citation"/>
          <w:tag w:val="{&quot;referencesIds&quot;:[&quot;doc:691b2b2de516e769198fb02e&quot;],&quot;referencesOptions&quot;:{&quot;doc:691b2b2de516e769198fb02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48262005,&quot;citationText&quot;:&quot;&lt;span style=\&quot;font-family:undefined;font-size:16px;color:#000000\&quot;&gt;[2]&lt;/span&gt;&quot;}"/>
          <w:id w:val="-1748262005"/>
          <w:placeholder>
            <w:docPart w:val="CD5208F45D284313A3A19194C9DA8534"/>
          </w:placeholder>
        </w:sdtPr>
        <w:sdtContent>
          <w:r w:rsidR="008F2F7A" w:rsidRPr="00CB5205">
            <w:rPr>
              <w:rFonts w:ascii="undefined" w:eastAsia="Times New Roman" w:hAnsi="undefined"/>
              <w:color w:val="000000" w:themeColor="text1"/>
              <w:lang w:val="en-GB"/>
            </w:rPr>
            <w:t>[2]</w:t>
          </w:r>
        </w:sdtContent>
      </w:sdt>
    </w:p>
    <w:p w14:paraId="2637F6F5" w14:textId="77777777" w:rsidR="007E4B79" w:rsidRDefault="007E4B79" w:rsidP="007E4B79">
      <w:pPr>
        <w:jc w:val="both"/>
        <w:rPr>
          <w:sz w:val="24"/>
          <w:szCs w:val="24"/>
          <w:lang w:val="en-GB"/>
        </w:rPr>
      </w:pPr>
    </w:p>
    <w:p w14:paraId="38F1EFC7" w14:textId="77777777" w:rsidR="007E4B79" w:rsidRDefault="007E4B79" w:rsidP="007E4B79">
      <w:pPr>
        <w:jc w:val="both"/>
        <w:rPr>
          <w:sz w:val="24"/>
          <w:szCs w:val="24"/>
          <w:lang w:val="en-GB"/>
        </w:rPr>
      </w:pPr>
    </w:p>
    <w:p w14:paraId="743A04BE" w14:textId="77777777" w:rsidR="007E4B79" w:rsidRPr="007E4B79" w:rsidRDefault="007E4B79" w:rsidP="007E4B79">
      <w:pPr>
        <w:jc w:val="both"/>
        <w:rPr>
          <w:sz w:val="24"/>
          <w:szCs w:val="24"/>
          <w:lang w:val="en-GB"/>
        </w:rPr>
      </w:pPr>
    </w:p>
    <w:p w14:paraId="1F24FC72" w14:textId="6622E597" w:rsidR="00972E59" w:rsidRDefault="00E56ECC">
      <w:pPr>
        <w:rPr>
          <w:b/>
          <w:bCs/>
          <w:sz w:val="36"/>
          <w:szCs w:val="36"/>
        </w:rPr>
      </w:pPr>
      <w:r>
        <w:rPr>
          <w:b/>
          <w:bCs/>
          <w:noProof/>
          <w:sz w:val="36"/>
          <w:szCs w:val="36"/>
        </w:rPr>
        <w:drawing>
          <wp:inline distT="0" distB="0" distL="0" distR="0" wp14:anchorId="0C54F9B0" wp14:editId="624AAEDB">
            <wp:extent cx="6096635" cy="4170045"/>
            <wp:effectExtent l="0" t="0" r="0" b="1905"/>
            <wp:docPr id="78583120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635" cy="4170045"/>
                    </a:xfrm>
                    <a:prstGeom prst="rect">
                      <a:avLst/>
                    </a:prstGeom>
                    <a:noFill/>
                  </pic:spPr>
                </pic:pic>
              </a:graphicData>
            </a:graphic>
          </wp:inline>
        </w:drawing>
      </w:r>
    </w:p>
    <w:p w14:paraId="10FF5FC1" w14:textId="2FDB5604" w:rsidR="003962E8" w:rsidRPr="00CB5205" w:rsidRDefault="00563F2F" w:rsidP="007737FE">
      <w:pPr>
        <w:rPr>
          <w:color w:val="000000" w:themeColor="text1"/>
          <w:sz w:val="24"/>
          <w:szCs w:val="24"/>
          <w:lang w:val="en-GB"/>
        </w:rPr>
      </w:pPr>
      <w:r>
        <w:rPr>
          <w:b/>
          <w:bCs/>
          <w:sz w:val="24"/>
          <w:szCs w:val="24"/>
          <w:lang w:val="en-GB"/>
        </w:rPr>
        <w:t xml:space="preserve">Fig. </w:t>
      </w:r>
      <w:r w:rsidRPr="00CB5205">
        <w:rPr>
          <w:b/>
          <w:bCs/>
          <w:color w:val="000000" w:themeColor="text1"/>
          <w:sz w:val="24"/>
          <w:szCs w:val="24"/>
          <w:lang w:val="en-GB"/>
        </w:rPr>
        <w:t>S</w:t>
      </w:r>
      <w:r w:rsidR="00A01BDC" w:rsidRPr="00CB5205">
        <w:rPr>
          <w:b/>
          <w:bCs/>
          <w:color w:val="000000" w:themeColor="text1"/>
          <w:sz w:val="24"/>
          <w:szCs w:val="24"/>
          <w:lang w:val="en-GB"/>
        </w:rPr>
        <w:t xml:space="preserve">1: </w:t>
      </w:r>
      <w:r w:rsidR="00A01BDC" w:rsidRPr="00CB5205">
        <w:rPr>
          <w:color w:val="000000" w:themeColor="text1"/>
          <w:sz w:val="24"/>
          <w:szCs w:val="24"/>
          <w:lang w:val="en-GB"/>
        </w:rPr>
        <w:t>Timeline of reported shortages for antibacterial medicinal substances</w:t>
      </w:r>
    </w:p>
    <w:p w14:paraId="27939DB6" w14:textId="2C70DB95" w:rsidR="00484A18" w:rsidRPr="00CB5205" w:rsidRDefault="003962E8" w:rsidP="007737FE">
      <w:pPr>
        <w:rPr>
          <w:color w:val="000000" w:themeColor="text1"/>
          <w:sz w:val="24"/>
          <w:szCs w:val="24"/>
          <w:lang w:val="en-GB"/>
        </w:rPr>
      </w:pPr>
      <w:r w:rsidRPr="00CB5205">
        <w:rPr>
          <w:color w:val="000000" w:themeColor="text1"/>
          <w:sz w:val="24"/>
          <w:szCs w:val="24"/>
          <w:lang w:val="en-GB"/>
        </w:rPr>
        <w:t xml:space="preserve">The diagram shows drug shortages reported to the </w:t>
      </w:r>
      <w:proofErr w:type="spellStart"/>
      <w:r w:rsidRPr="00CB5205">
        <w:rPr>
          <w:color w:val="000000" w:themeColor="text1"/>
          <w:sz w:val="24"/>
          <w:szCs w:val="24"/>
          <w:lang w:val="en-GB"/>
        </w:rPr>
        <w:t>BfArM</w:t>
      </w:r>
      <w:proofErr w:type="spellEnd"/>
      <w:r w:rsidRPr="00CB5205">
        <w:rPr>
          <w:color w:val="000000" w:themeColor="text1"/>
          <w:sz w:val="24"/>
          <w:szCs w:val="24"/>
          <w:lang w:val="en-GB"/>
        </w:rPr>
        <w:t xml:space="preserve"> (status as of October 14, 2025) </w:t>
      </w:r>
      <w:sdt>
        <w:sdtPr>
          <w:rPr>
            <w:rFonts w:ascii="Calibri" w:hAnsi="Calibri" w:cs="Calibri"/>
            <w:color w:val="000000" w:themeColor="text1"/>
            <w:sz w:val="24"/>
            <w:szCs w:val="24"/>
            <w:highlight w:val="white"/>
            <w:lang w:val="en-GB"/>
          </w:rPr>
          <w:alias w:val="Citation"/>
          <w:tag w:val="{&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3930745,&quot;citationText&quot;:&quot;&lt;span style=\&quot;font-family:undefined;font-size:16px;color:#000000\&quot;&gt;[1]&lt;/span&gt;&quot;}"/>
          <w:id w:val="33930745"/>
          <w:placeholder>
            <w:docPart w:val="1B54A21EFE634FA1AB2499F9B03E5FA5"/>
          </w:placeholder>
        </w:sdtPr>
        <w:sdtContent>
          <w:r w:rsidR="008F2F7A" w:rsidRPr="00CB5205">
            <w:rPr>
              <w:rFonts w:ascii="undefined" w:eastAsia="Times New Roman" w:hAnsi="undefined"/>
              <w:color w:val="000000" w:themeColor="text1"/>
              <w:lang w:val="en-GB"/>
            </w:rPr>
            <w:t>[1]</w:t>
          </w:r>
        </w:sdtContent>
      </w:sdt>
      <w:r w:rsidRPr="00CB5205">
        <w:rPr>
          <w:rFonts w:ascii="Calibri" w:hAnsi="Calibri" w:cs="Calibri"/>
          <w:color w:val="000000" w:themeColor="text1"/>
          <w:sz w:val="24"/>
          <w:szCs w:val="24"/>
          <w:lang w:val="en-GB"/>
        </w:rPr>
        <w:t xml:space="preserve"> </w:t>
      </w:r>
      <w:r w:rsidRPr="00CB5205">
        <w:rPr>
          <w:color w:val="000000" w:themeColor="text1"/>
          <w:sz w:val="24"/>
          <w:szCs w:val="24"/>
          <w:lang w:val="en-GB"/>
        </w:rPr>
        <w:t xml:space="preserve">for the 7 antibacterial medicinal substances questioned in the survey; </w:t>
      </w:r>
      <w:proofErr w:type="spellStart"/>
      <w:r w:rsidR="00484A18" w:rsidRPr="00CB5205">
        <w:rPr>
          <w:color w:val="000000" w:themeColor="text1"/>
          <w:sz w:val="24"/>
          <w:szCs w:val="24"/>
          <w:lang w:val="en-GB"/>
        </w:rPr>
        <w:t>amox</w:t>
      </w:r>
      <w:proofErr w:type="spellEnd"/>
      <w:r w:rsidR="00484A18" w:rsidRPr="00CB5205">
        <w:rPr>
          <w:color w:val="000000" w:themeColor="text1"/>
          <w:sz w:val="24"/>
          <w:szCs w:val="24"/>
          <w:lang w:val="en-GB"/>
        </w:rPr>
        <w:t>/</w:t>
      </w:r>
      <w:proofErr w:type="spellStart"/>
      <w:r w:rsidR="00484A18" w:rsidRPr="00CB5205">
        <w:rPr>
          <w:color w:val="000000" w:themeColor="text1"/>
          <w:sz w:val="24"/>
          <w:szCs w:val="24"/>
          <w:lang w:val="en-GB"/>
        </w:rPr>
        <w:t>clav</w:t>
      </w:r>
      <w:proofErr w:type="spellEnd"/>
      <w:r w:rsidR="00484A18" w:rsidRPr="00CB5205">
        <w:rPr>
          <w:color w:val="000000" w:themeColor="text1"/>
          <w:sz w:val="24"/>
          <w:szCs w:val="24"/>
          <w:lang w:val="en-GB"/>
        </w:rPr>
        <w:t>: amoxicillin</w:t>
      </w:r>
      <w:r w:rsidR="00A01BDC" w:rsidRPr="00CB5205">
        <w:rPr>
          <w:color w:val="000000" w:themeColor="text1"/>
          <w:sz w:val="24"/>
          <w:szCs w:val="24"/>
          <w:lang w:val="en-GB"/>
        </w:rPr>
        <w:t>/</w:t>
      </w:r>
      <w:r w:rsidR="00484A18" w:rsidRPr="00CB5205">
        <w:rPr>
          <w:color w:val="000000" w:themeColor="text1"/>
          <w:sz w:val="24"/>
          <w:szCs w:val="24"/>
          <w:lang w:val="en-GB"/>
        </w:rPr>
        <w:t>clavulanic acid</w:t>
      </w:r>
      <w:r w:rsidRPr="00CB5205">
        <w:rPr>
          <w:color w:val="000000" w:themeColor="text1"/>
          <w:sz w:val="24"/>
          <w:szCs w:val="24"/>
          <w:lang w:val="en-GB"/>
        </w:rPr>
        <w:t xml:space="preserve">; </w:t>
      </w:r>
    </w:p>
    <w:p w14:paraId="23C1C9CF" w14:textId="5F3A8332" w:rsidR="00972E59" w:rsidRDefault="004537BE">
      <w:pPr>
        <w:rPr>
          <w:b/>
          <w:bCs/>
          <w:sz w:val="36"/>
          <w:szCs w:val="36"/>
        </w:rPr>
      </w:pPr>
      <w:r>
        <w:rPr>
          <w:b/>
          <w:bCs/>
          <w:noProof/>
          <w:sz w:val="36"/>
          <w:szCs w:val="36"/>
        </w:rPr>
        <w:lastRenderedPageBreak/>
        <w:drawing>
          <wp:inline distT="0" distB="0" distL="0" distR="0" wp14:anchorId="6D80B61E" wp14:editId="7EE5E500">
            <wp:extent cx="6115050" cy="4163695"/>
            <wp:effectExtent l="0" t="0" r="0" b="8255"/>
            <wp:docPr id="42837360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4163695"/>
                    </a:xfrm>
                    <a:prstGeom prst="rect">
                      <a:avLst/>
                    </a:prstGeom>
                    <a:noFill/>
                  </pic:spPr>
                </pic:pic>
              </a:graphicData>
            </a:graphic>
          </wp:inline>
        </w:drawing>
      </w:r>
    </w:p>
    <w:p w14:paraId="6985F8E0" w14:textId="0C7FAAB4" w:rsidR="000A01FB" w:rsidRPr="00CB5205" w:rsidRDefault="000A01FB" w:rsidP="000A01FB">
      <w:pPr>
        <w:rPr>
          <w:color w:val="000000" w:themeColor="text1"/>
          <w:sz w:val="24"/>
          <w:szCs w:val="24"/>
          <w:lang w:val="en-GB"/>
        </w:rPr>
      </w:pPr>
      <w:r>
        <w:rPr>
          <w:b/>
          <w:bCs/>
          <w:sz w:val="24"/>
          <w:szCs w:val="24"/>
          <w:lang w:val="en-GB"/>
        </w:rPr>
        <w:t xml:space="preserve">Fig. </w:t>
      </w:r>
      <w:r w:rsidR="00563F2F" w:rsidRPr="00CB5205">
        <w:rPr>
          <w:b/>
          <w:bCs/>
          <w:color w:val="000000" w:themeColor="text1"/>
          <w:sz w:val="24"/>
          <w:szCs w:val="24"/>
          <w:lang w:val="en-GB"/>
        </w:rPr>
        <w:t>S</w:t>
      </w:r>
      <w:r w:rsidRPr="00CB5205">
        <w:rPr>
          <w:b/>
          <w:bCs/>
          <w:color w:val="000000" w:themeColor="text1"/>
          <w:sz w:val="24"/>
          <w:szCs w:val="24"/>
          <w:lang w:val="en-GB"/>
        </w:rPr>
        <w:t xml:space="preserve">2: </w:t>
      </w:r>
      <w:r w:rsidRPr="00CB5205">
        <w:rPr>
          <w:color w:val="000000" w:themeColor="text1"/>
          <w:sz w:val="24"/>
          <w:szCs w:val="24"/>
          <w:lang w:val="en-GB"/>
        </w:rPr>
        <w:t>Timeline of reported shortages for analgesic medicinal substances</w:t>
      </w:r>
    </w:p>
    <w:p w14:paraId="53A9A754" w14:textId="503B7F02" w:rsidR="000A01FB" w:rsidRPr="00CB5205" w:rsidRDefault="000A01FB" w:rsidP="000A01FB">
      <w:pPr>
        <w:rPr>
          <w:color w:val="000000" w:themeColor="text1"/>
          <w:sz w:val="24"/>
          <w:szCs w:val="24"/>
          <w:lang w:val="en-GB"/>
        </w:rPr>
      </w:pPr>
      <w:r w:rsidRPr="00CB5205">
        <w:rPr>
          <w:color w:val="000000" w:themeColor="text1"/>
          <w:sz w:val="24"/>
          <w:szCs w:val="24"/>
          <w:lang w:val="en-GB"/>
        </w:rPr>
        <w:t xml:space="preserve">The diagram shows drug shortages reported to the </w:t>
      </w:r>
      <w:proofErr w:type="spellStart"/>
      <w:r w:rsidRPr="00CB5205">
        <w:rPr>
          <w:color w:val="000000" w:themeColor="text1"/>
          <w:sz w:val="24"/>
          <w:szCs w:val="24"/>
          <w:lang w:val="en-GB"/>
        </w:rPr>
        <w:t>BfArM</w:t>
      </w:r>
      <w:proofErr w:type="spellEnd"/>
      <w:r w:rsidRPr="00CB5205">
        <w:rPr>
          <w:color w:val="000000" w:themeColor="text1"/>
          <w:sz w:val="24"/>
          <w:szCs w:val="24"/>
          <w:lang w:val="en-GB"/>
        </w:rPr>
        <w:t xml:space="preserve"> (status as of October 14, 2025) </w:t>
      </w:r>
      <w:sdt>
        <w:sdtPr>
          <w:rPr>
            <w:rFonts w:ascii="Calibri" w:hAnsi="Calibri" w:cs="Calibri"/>
            <w:color w:val="000000" w:themeColor="text1"/>
            <w:sz w:val="24"/>
            <w:szCs w:val="24"/>
            <w:highlight w:val="white"/>
            <w:lang w:val="en-GB"/>
          </w:rPr>
          <w:alias w:val="Citation"/>
          <w:tag w:val="{&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77179228,&quot;citationText&quot;:&quot;&lt;span style=\&quot;font-family:undefined;font-size:16px;color:#000000\&quot;&gt;[1]&lt;/span&gt;&quot;}"/>
          <w:id w:val="1977179228"/>
          <w:placeholder>
            <w:docPart w:val="59A82661628C4984BA2401CB240B50D1"/>
          </w:placeholder>
        </w:sdtPr>
        <w:sdtContent>
          <w:r w:rsidR="008F2F7A" w:rsidRPr="00CB5205">
            <w:rPr>
              <w:rFonts w:ascii="undefined" w:eastAsia="Times New Roman" w:hAnsi="undefined"/>
              <w:color w:val="000000" w:themeColor="text1"/>
              <w:lang w:val="en-GB"/>
            </w:rPr>
            <w:t>[1]</w:t>
          </w:r>
        </w:sdtContent>
      </w:sdt>
      <w:r w:rsidR="0062005A" w:rsidRPr="00CB5205">
        <w:rPr>
          <w:rFonts w:ascii="Calibri" w:hAnsi="Calibri" w:cs="Calibri"/>
          <w:color w:val="000000" w:themeColor="text1"/>
          <w:sz w:val="24"/>
          <w:szCs w:val="24"/>
          <w:lang w:val="en-GB"/>
        </w:rPr>
        <w:t xml:space="preserve"> </w:t>
      </w:r>
      <w:r w:rsidRPr="00CB5205">
        <w:rPr>
          <w:color w:val="000000" w:themeColor="text1"/>
          <w:sz w:val="24"/>
          <w:szCs w:val="24"/>
          <w:lang w:val="en-GB"/>
        </w:rPr>
        <w:t xml:space="preserve">for the two analgesic medicinal substances questioned in the survey; </w:t>
      </w:r>
    </w:p>
    <w:p w14:paraId="4808E128" w14:textId="77777777" w:rsidR="000A01FB" w:rsidRDefault="000A01FB">
      <w:pPr>
        <w:rPr>
          <w:b/>
          <w:bCs/>
          <w:sz w:val="24"/>
          <w:szCs w:val="24"/>
          <w:lang w:val="en-GB"/>
        </w:rPr>
      </w:pPr>
    </w:p>
    <w:p w14:paraId="5C76EB9E" w14:textId="35F0A7CE" w:rsidR="00972E59" w:rsidRDefault="004537BE">
      <w:pPr>
        <w:rPr>
          <w:b/>
          <w:bCs/>
          <w:sz w:val="36"/>
          <w:szCs w:val="36"/>
        </w:rPr>
      </w:pPr>
      <w:r>
        <w:rPr>
          <w:b/>
          <w:bCs/>
          <w:noProof/>
          <w:sz w:val="36"/>
          <w:szCs w:val="36"/>
        </w:rPr>
        <w:lastRenderedPageBreak/>
        <w:drawing>
          <wp:inline distT="0" distB="0" distL="0" distR="0" wp14:anchorId="29073D2D" wp14:editId="7BC0FE81">
            <wp:extent cx="6084570" cy="4176395"/>
            <wp:effectExtent l="0" t="0" r="0" b="0"/>
            <wp:docPr id="134362324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4570" cy="4176395"/>
                    </a:xfrm>
                    <a:prstGeom prst="rect">
                      <a:avLst/>
                    </a:prstGeom>
                    <a:noFill/>
                  </pic:spPr>
                </pic:pic>
              </a:graphicData>
            </a:graphic>
          </wp:inline>
        </w:drawing>
      </w:r>
    </w:p>
    <w:p w14:paraId="58DE386C" w14:textId="18C4674D" w:rsidR="000A01FB" w:rsidRPr="00CB5205" w:rsidRDefault="000A01FB" w:rsidP="000A01FB">
      <w:pPr>
        <w:rPr>
          <w:color w:val="000000" w:themeColor="text1"/>
          <w:sz w:val="24"/>
          <w:szCs w:val="24"/>
          <w:lang w:val="en-GB"/>
        </w:rPr>
      </w:pPr>
      <w:r>
        <w:rPr>
          <w:b/>
          <w:bCs/>
          <w:sz w:val="24"/>
          <w:szCs w:val="24"/>
          <w:lang w:val="en-GB"/>
        </w:rPr>
        <w:t xml:space="preserve">Fig. </w:t>
      </w:r>
      <w:r w:rsidR="00563F2F" w:rsidRPr="00CB5205">
        <w:rPr>
          <w:b/>
          <w:bCs/>
          <w:color w:val="000000" w:themeColor="text1"/>
          <w:sz w:val="24"/>
          <w:szCs w:val="24"/>
          <w:lang w:val="en-GB"/>
        </w:rPr>
        <w:t>S</w:t>
      </w:r>
      <w:r w:rsidRPr="00CB5205">
        <w:rPr>
          <w:b/>
          <w:bCs/>
          <w:color w:val="000000" w:themeColor="text1"/>
          <w:sz w:val="24"/>
          <w:szCs w:val="24"/>
          <w:lang w:val="en-GB"/>
        </w:rPr>
        <w:t xml:space="preserve">3: </w:t>
      </w:r>
      <w:r w:rsidRPr="00CB5205">
        <w:rPr>
          <w:color w:val="000000" w:themeColor="text1"/>
          <w:sz w:val="24"/>
          <w:szCs w:val="24"/>
          <w:lang w:val="en-GB"/>
        </w:rPr>
        <w:t>Timeline of reported shortages for antihypertensive medicinal substances</w:t>
      </w:r>
    </w:p>
    <w:p w14:paraId="60277DB2" w14:textId="585F1F36" w:rsidR="000A01FB" w:rsidRPr="00CB5205" w:rsidRDefault="000A01FB" w:rsidP="000A01FB">
      <w:pPr>
        <w:rPr>
          <w:color w:val="000000" w:themeColor="text1"/>
          <w:sz w:val="24"/>
          <w:szCs w:val="24"/>
          <w:lang w:val="en-GB"/>
        </w:rPr>
      </w:pPr>
      <w:r w:rsidRPr="00CB5205">
        <w:rPr>
          <w:color w:val="000000" w:themeColor="text1"/>
          <w:sz w:val="24"/>
          <w:szCs w:val="24"/>
          <w:lang w:val="en-GB"/>
        </w:rPr>
        <w:t xml:space="preserve">The diagram shows drug shortages reported to the </w:t>
      </w:r>
      <w:proofErr w:type="spellStart"/>
      <w:r w:rsidRPr="00CB5205">
        <w:rPr>
          <w:color w:val="000000" w:themeColor="text1"/>
          <w:sz w:val="24"/>
          <w:szCs w:val="24"/>
          <w:lang w:val="en-GB"/>
        </w:rPr>
        <w:t>BfArM</w:t>
      </w:r>
      <w:proofErr w:type="spellEnd"/>
      <w:r w:rsidRPr="00CB5205">
        <w:rPr>
          <w:color w:val="000000" w:themeColor="text1"/>
          <w:sz w:val="24"/>
          <w:szCs w:val="24"/>
          <w:lang w:val="en-GB"/>
        </w:rPr>
        <w:t xml:space="preserve"> (status as of October 14, 2025) </w:t>
      </w:r>
      <w:sdt>
        <w:sdtPr>
          <w:rPr>
            <w:rFonts w:ascii="Calibri" w:hAnsi="Calibri" w:cs="Calibri"/>
            <w:color w:val="000000" w:themeColor="text1"/>
            <w:sz w:val="24"/>
            <w:szCs w:val="24"/>
            <w:highlight w:val="white"/>
            <w:lang w:val="en-GB"/>
          </w:rPr>
          <w:alias w:val="Citation"/>
          <w:tag w:val="{&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02113715,&quot;citationText&quot;:&quot;&lt;span style=\&quot;font-family:undefined;font-size:16px;color:#000000\&quot;&gt;[1]&lt;/span&gt;&quot;}"/>
          <w:id w:val="902113715"/>
          <w:placeholder>
            <w:docPart w:val="76141A10464144EFB7595E6D5AA113E5"/>
          </w:placeholder>
        </w:sdtPr>
        <w:sdtContent>
          <w:r w:rsidR="008F2F7A" w:rsidRPr="00CB5205">
            <w:rPr>
              <w:rFonts w:ascii="undefined" w:eastAsia="Times New Roman" w:hAnsi="undefined"/>
              <w:color w:val="000000" w:themeColor="text1"/>
              <w:lang w:val="en-GB"/>
            </w:rPr>
            <w:t>[1]</w:t>
          </w:r>
        </w:sdtContent>
      </w:sdt>
      <w:r w:rsidRPr="00CB5205">
        <w:rPr>
          <w:rFonts w:ascii="Calibri" w:hAnsi="Calibri" w:cs="Calibri"/>
          <w:color w:val="000000" w:themeColor="text1"/>
          <w:sz w:val="24"/>
          <w:szCs w:val="24"/>
          <w:lang w:val="en-GB"/>
        </w:rPr>
        <w:t xml:space="preserve"> </w:t>
      </w:r>
      <w:r w:rsidRPr="00CB5205">
        <w:rPr>
          <w:color w:val="000000" w:themeColor="text1"/>
          <w:sz w:val="24"/>
          <w:szCs w:val="24"/>
          <w:lang w:val="en-GB"/>
        </w:rPr>
        <w:t xml:space="preserve">for the 4 antihypertensive medicinal substances questioned in the survey </w:t>
      </w:r>
    </w:p>
    <w:p w14:paraId="21787356" w14:textId="77777777" w:rsidR="00972E59" w:rsidRPr="00CB5205" w:rsidRDefault="00972E59">
      <w:pPr>
        <w:rPr>
          <w:b/>
          <w:bCs/>
          <w:color w:val="000000" w:themeColor="text1"/>
          <w:sz w:val="36"/>
          <w:szCs w:val="36"/>
          <w:lang w:val="en-GB"/>
        </w:rPr>
      </w:pPr>
    </w:p>
    <w:p w14:paraId="453EDED4" w14:textId="77777777" w:rsidR="00972E59" w:rsidRPr="001C19FB" w:rsidRDefault="00972E59">
      <w:pPr>
        <w:rPr>
          <w:b/>
          <w:bCs/>
          <w:sz w:val="36"/>
          <w:szCs w:val="36"/>
          <w:lang w:val="en-GB"/>
        </w:rPr>
      </w:pPr>
    </w:p>
    <w:p w14:paraId="054CE965" w14:textId="77777777" w:rsidR="00972E59" w:rsidRPr="001C19FB" w:rsidRDefault="00972E59">
      <w:pPr>
        <w:rPr>
          <w:b/>
          <w:bCs/>
          <w:sz w:val="36"/>
          <w:szCs w:val="36"/>
          <w:lang w:val="en-GB"/>
        </w:rPr>
      </w:pPr>
    </w:p>
    <w:p w14:paraId="61333192" w14:textId="278B1A00" w:rsidR="00972E59" w:rsidRDefault="004537BE">
      <w:pPr>
        <w:rPr>
          <w:b/>
          <w:bCs/>
          <w:sz w:val="36"/>
          <w:szCs w:val="36"/>
        </w:rPr>
      </w:pPr>
      <w:r>
        <w:rPr>
          <w:b/>
          <w:bCs/>
          <w:noProof/>
          <w:sz w:val="36"/>
          <w:szCs w:val="36"/>
        </w:rPr>
        <w:lastRenderedPageBreak/>
        <w:drawing>
          <wp:inline distT="0" distB="0" distL="0" distR="0" wp14:anchorId="16FC374C" wp14:editId="0DD10A76">
            <wp:extent cx="6084570" cy="4194175"/>
            <wp:effectExtent l="0" t="0" r="0" b="0"/>
            <wp:docPr id="1633400350"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4570" cy="4194175"/>
                    </a:xfrm>
                    <a:prstGeom prst="rect">
                      <a:avLst/>
                    </a:prstGeom>
                    <a:noFill/>
                  </pic:spPr>
                </pic:pic>
              </a:graphicData>
            </a:graphic>
          </wp:inline>
        </w:drawing>
      </w:r>
    </w:p>
    <w:p w14:paraId="1CE93769" w14:textId="41BBB962" w:rsidR="00992036" w:rsidRPr="00CB5205" w:rsidRDefault="00992036" w:rsidP="00992036">
      <w:pPr>
        <w:rPr>
          <w:color w:val="000000" w:themeColor="text1"/>
          <w:sz w:val="24"/>
          <w:szCs w:val="24"/>
          <w:lang w:val="en-GB"/>
        </w:rPr>
      </w:pPr>
      <w:r>
        <w:rPr>
          <w:b/>
          <w:bCs/>
          <w:sz w:val="24"/>
          <w:szCs w:val="24"/>
          <w:lang w:val="en-GB"/>
        </w:rPr>
        <w:t xml:space="preserve">Fig. </w:t>
      </w:r>
      <w:r w:rsidR="00563F2F" w:rsidRPr="00CB5205">
        <w:rPr>
          <w:b/>
          <w:bCs/>
          <w:color w:val="000000" w:themeColor="text1"/>
          <w:sz w:val="24"/>
          <w:szCs w:val="24"/>
          <w:lang w:val="en-GB"/>
        </w:rPr>
        <w:t>S</w:t>
      </w:r>
      <w:r w:rsidRPr="00CB5205">
        <w:rPr>
          <w:b/>
          <w:bCs/>
          <w:color w:val="000000" w:themeColor="text1"/>
          <w:sz w:val="24"/>
          <w:szCs w:val="24"/>
          <w:lang w:val="en-GB"/>
        </w:rPr>
        <w:t xml:space="preserve">4: </w:t>
      </w:r>
      <w:r w:rsidRPr="00CB5205">
        <w:rPr>
          <w:color w:val="000000" w:themeColor="text1"/>
          <w:sz w:val="24"/>
          <w:szCs w:val="24"/>
          <w:lang w:val="en-GB"/>
        </w:rPr>
        <w:t>Timeline of reported shortages for the other medicinal substances</w:t>
      </w:r>
    </w:p>
    <w:p w14:paraId="39FF83B9" w14:textId="2F94776B" w:rsidR="00992036" w:rsidRPr="00CB5205" w:rsidRDefault="00992036" w:rsidP="00992036">
      <w:pPr>
        <w:rPr>
          <w:color w:val="000000" w:themeColor="text1"/>
          <w:sz w:val="24"/>
          <w:szCs w:val="24"/>
          <w:lang w:val="en-GB"/>
        </w:rPr>
      </w:pPr>
      <w:r w:rsidRPr="00CB5205">
        <w:rPr>
          <w:color w:val="000000" w:themeColor="text1"/>
          <w:sz w:val="24"/>
          <w:szCs w:val="24"/>
          <w:lang w:val="en-GB"/>
        </w:rPr>
        <w:t xml:space="preserve">The diagram shows drug shortages reported to the </w:t>
      </w:r>
      <w:proofErr w:type="spellStart"/>
      <w:r w:rsidRPr="00CB5205">
        <w:rPr>
          <w:color w:val="000000" w:themeColor="text1"/>
          <w:sz w:val="24"/>
          <w:szCs w:val="24"/>
          <w:lang w:val="en-GB"/>
        </w:rPr>
        <w:t>BfArM</w:t>
      </w:r>
      <w:proofErr w:type="spellEnd"/>
      <w:r w:rsidRPr="00CB5205">
        <w:rPr>
          <w:color w:val="000000" w:themeColor="text1"/>
          <w:sz w:val="24"/>
          <w:szCs w:val="24"/>
          <w:lang w:val="en-GB"/>
        </w:rPr>
        <w:t xml:space="preserve"> (status as of October 14, 2025) </w:t>
      </w:r>
      <w:sdt>
        <w:sdtPr>
          <w:rPr>
            <w:rFonts w:ascii="Calibri" w:hAnsi="Calibri" w:cs="Calibri"/>
            <w:color w:val="000000" w:themeColor="text1"/>
            <w:sz w:val="24"/>
            <w:szCs w:val="24"/>
            <w:highlight w:val="white"/>
            <w:lang w:val="en-GB"/>
          </w:rPr>
          <w:alias w:val="Citation"/>
          <w:tag w:val="{&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6435701,&quot;citationText&quot;:&quot;&lt;span style=\&quot;font-family:undefined;font-size:16px;color:#000000\&quot;&gt;[1]&lt;/span&gt;&quot;}"/>
          <w:id w:val="-106435701"/>
          <w:placeholder>
            <w:docPart w:val="8556FF43178B4D609B1AF4AED32DAD80"/>
          </w:placeholder>
        </w:sdtPr>
        <w:sdtContent>
          <w:r w:rsidR="008F2F7A" w:rsidRPr="00CB5205">
            <w:rPr>
              <w:rFonts w:ascii="undefined" w:eastAsia="Times New Roman" w:hAnsi="undefined"/>
              <w:color w:val="000000" w:themeColor="text1"/>
              <w:lang w:val="en-GB"/>
            </w:rPr>
            <w:t>[1]</w:t>
          </w:r>
        </w:sdtContent>
      </w:sdt>
      <w:r w:rsidR="0062005A" w:rsidRPr="00CB5205">
        <w:rPr>
          <w:rFonts w:ascii="Calibri" w:hAnsi="Calibri" w:cs="Calibri"/>
          <w:color w:val="000000" w:themeColor="text1"/>
          <w:sz w:val="24"/>
          <w:szCs w:val="24"/>
          <w:lang w:val="en-GB"/>
        </w:rPr>
        <w:t xml:space="preserve"> </w:t>
      </w:r>
      <w:r w:rsidRPr="00CB5205">
        <w:rPr>
          <w:color w:val="000000" w:themeColor="text1"/>
          <w:sz w:val="24"/>
          <w:szCs w:val="24"/>
          <w:lang w:val="en-GB"/>
        </w:rPr>
        <w:t xml:space="preserve">for the 7 other medicinal substances questioned in the survey </w:t>
      </w:r>
    </w:p>
    <w:p w14:paraId="0BA1690F" w14:textId="77777777" w:rsidR="00992036" w:rsidRPr="00CB5205" w:rsidRDefault="00992036" w:rsidP="001C19FB">
      <w:pPr>
        <w:rPr>
          <w:b/>
          <w:bCs/>
          <w:color w:val="000000" w:themeColor="text1"/>
          <w:sz w:val="24"/>
          <w:szCs w:val="24"/>
          <w:lang w:val="en-GB"/>
        </w:rPr>
      </w:pPr>
    </w:p>
    <w:p w14:paraId="4E725E9C" w14:textId="77777777" w:rsidR="00972E59" w:rsidRPr="001C19FB" w:rsidRDefault="00972E59">
      <w:pPr>
        <w:rPr>
          <w:b/>
          <w:bCs/>
          <w:sz w:val="36"/>
          <w:szCs w:val="36"/>
          <w:lang w:val="en-GB"/>
        </w:rPr>
      </w:pPr>
    </w:p>
    <w:p w14:paraId="02D1FF59" w14:textId="77777777" w:rsidR="00972E59" w:rsidRPr="001C19FB" w:rsidRDefault="00972E59">
      <w:pPr>
        <w:rPr>
          <w:b/>
          <w:bCs/>
          <w:sz w:val="36"/>
          <w:szCs w:val="36"/>
          <w:lang w:val="en-GB"/>
        </w:rPr>
      </w:pPr>
    </w:p>
    <w:p w14:paraId="54AAB563" w14:textId="77777777" w:rsidR="00972E59" w:rsidRPr="001C19FB" w:rsidRDefault="00972E59">
      <w:pPr>
        <w:rPr>
          <w:b/>
          <w:bCs/>
          <w:sz w:val="36"/>
          <w:szCs w:val="36"/>
          <w:lang w:val="en-GB"/>
        </w:rPr>
      </w:pPr>
    </w:p>
    <w:p w14:paraId="1D6A3A2C" w14:textId="77777777" w:rsidR="00972E59" w:rsidRPr="001C19FB" w:rsidRDefault="00972E59">
      <w:pPr>
        <w:rPr>
          <w:b/>
          <w:bCs/>
          <w:sz w:val="36"/>
          <w:szCs w:val="36"/>
          <w:lang w:val="en-GB"/>
        </w:rPr>
      </w:pPr>
    </w:p>
    <w:p w14:paraId="1DA6B990" w14:textId="77777777" w:rsidR="00972E59" w:rsidRPr="001C19FB" w:rsidRDefault="00972E59">
      <w:pPr>
        <w:rPr>
          <w:b/>
          <w:bCs/>
          <w:sz w:val="36"/>
          <w:szCs w:val="36"/>
          <w:lang w:val="en-GB"/>
        </w:rPr>
      </w:pPr>
    </w:p>
    <w:p w14:paraId="736B7A21" w14:textId="77777777" w:rsidR="00972E59" w:rsidRPr="001C19FB" w:rsidRDefault="00972E59">
      <w:pPr>
        <w:rPr>
          <w:b/>
          <w:bCs/>
          <w:sz w:val="36"/>
          <w:szCs w:val="36"/>
          <w:lang w:val="en-GB"/>
        </w:rPr>
      </w:pPr>
    </w:p>
    <w:p w14:paraId="168A19B0" w14:textId="77777777" w:rsidR="00972E59" w:rsidRPr="001C19FB" w:rsidRDefault="00972E59">
      <w:pPr>
        <w:rPr>
          <w:b/>
          <w:bCs/>
          <w:sz w:val="36"/>
          <w:szCs w:val="36"/>
          <w:lang w:val="en-GB"/>
        </w:rPr>
      </w:pPr>
    </w:p>
    <w:p w14:paraId="16D49036" w14:textId="77777777" w:rsidR="00972E59" w:rsidRPr="001C19FB" w:rsidRDefault="00972E59">
      <w:pPr>
        <w:rPr>
          <w:b/>
          <w:bCs/>
          <w:sz w:val="36"/>
          <w:szCs w:val="36"/>
          <w:lang w:val="en-GB"/>
        </w:rPr>
      </w:pPr>
    </w:p>
    <w:p w14:paraId="55A15A9C" w14:textId="77777777" w:rsidR="00972E59" w:rsidRPr="001C19FB" w:rsidRDefault="00972E59">
      <w:pPr>
        <w:rPr>
          <w:b/>
          <w:bCs/>
          <w:sz w:val="36"/>
          <w:szCs w:val="36"/>
          <w:lang w:val="en-GB"/>
        </w:rPr>
      </w:pPr>
    </w:p>
    <w:p w14:paraId="6F129212" w14:textId="77777777" w:rsidR="00972E59" w:rsidRDefault="00972E59">
      <w:pPr>
        <w:rPr>
          <w:b/>
          <w:bCs/>
          <w:sz w:val="36"/>
          <w:szCs w:val="36"/>
          <w:lang w:val="en-GB"/>
        </w:rPr>
      </w:pPr>
    </w:p>
    <w:tbl>
      <w:tblPr>
        <w:tblStyle w:val="Tabellenraster"/>
        <w:tblW w:w="9918" w:type="dxa"/>
        <w:tblLayout w:type="fixed"/>
        <w:tblLook w:val="04A0" w:firstRow="1" w:lastRow="0" w:firstColumn="1" w:lastColumn="0" w:noHBand="0" w:noVBand="1"/>
      </w:tblPr>
      <w:tblGrid>
        <w:gridCol w:w="1980"/>
        <w:gridCol w:w="1559"/>
        <w:gridCol w:w="6379"/>
      </w:tblGrid>
      <w:tr w:rsidR="00484A18" w:rsidRPr="0051299F" w14:paraId="2C71B554" w14:textId="77777777" w:rsidTr="009616A8">
        <w:tc>
          <w:tcPr>
            <w:tcW w:w="1980" w:type="dxa"/>
          </w:tcPr>
          <w:p w14:paraId="03D5B350" w14:textId="77777777" w:rsidR="00484A18" w:rsidRPr="00992036" w:rsidRDefault="00484A18" w:rsidP="00AE2B95">
            <w:pPr>
              <w:rPr>
                <w:b/>
                <w:bCs/>
                <w:color w:val="000000" w:themeColor="text1"/>
                <w:sz w:val="20"/>
                <w:szCs w:val="20"/>
              </w:rPr>
            </w:pPr>
            <w:r w:rsidRPr="00992036">
              <w:rPr>
                <w:b/>
                <w:bCs/>
                <w:color w:val="000000" w:themeColor="text1"/>
                <w:sz w:val="20"/>
                <w:szCs w:val="20"/>
              </w:rPr>
              <w:t xml:space="preserve">Drug </w:t>
            </w:r>
            <w:proofErr w:type="spellStart"/>
            <w:r w:rsidRPr="00992036">
              <w:rPr>
                <w:b/>
                <w:bCs/>
                <w:color w:val="000000" w:themeColor="text1"/>
                <w:sz w:val="20"/>
                <w:szCs w:val="20"/>
              </w:rPr>
              <w:t>groups</w:t>
            </w:r>
            <w:proofErr w:type="spellEnd"/>
          </w:p>
        </w:tc>
        <w:tc>
          <w:tcPr>
            <w:tcW w:w="1559" w:type="dxa"/>
          </w:tcPr>
          <w:p w14:paraId="384CA914" w14:textId="77777777" w:rsidR="00484A18" w:rsidRPr="00992036" w:rsidRDefault="00484A18" w:rsidP="00AE2B95">
            <w:pPr>
              <w:rPr>
                <w:b/>
                <w:bCs/>
                <w:color w:val="000000" w:themeColor="text1"/>
                <w:sz w:val="20"/>
                <w:szCs w:val="20"/>
              </w:rPr>
            </w:pPr>
            <w:r w:rsidRPr="00992036">
              <w:rPr>
                <w:b/>
                <w:bCs/>
                <w:color w:val="000000" w:themeColor="text1"/>
                <w:sz w:val="20"/>
                <w:szCs w:val="20"/>
              </w:rPr>
              <w:t xml:space="preserve">Chosen </w:t>
            </w:r>
            <w:proofErr w:type="spellStart"/>
            <w:r w:rsidRPr="00992036">
              <w:rPr>
                <w:b/>
                <w:bCs/>
                <w:color w:val="000000" w:themeColor="text1"/>
                <w:sz w:val="20"/>
                <w:szCs w:val="20"/>
              </w:rPr>
              <w:t>drug</w:t>
            </w:r>
            <w:proofErr w:type="spellEnd"/>
          </w:p>
        </w:tc>
        <w:tc>
          <w:tcPr>
            <w:tcW w:w="6379" w:type="dxa"/>
          </w:tcPr>
          <w:p w14:paraId="6FFF33C3" w14:textId="5EA09D7A" w:rsidR="00484A18" w:rsidRPr="00992036" w:rsidRDefault="00992036" w:rsidP="00AE2B95">
            <w:pPr>
              <w:rPr>
                <w:b/>
                <w:bCs/>
                <w:color w:val="000000" w:themeColor="text1"/>
                <w:sz w:val="20"/>
                <w:szCs w:val="20"/>
              </w:rPr>
            </w:pPr>
            <w:r>
              <w:rPr>
                <w:b/>
                <w:bCs/>
                <w:color w:val="000000" w:themeColor="text1"/>
                <w:sz w:val="20"/>
                <w:szCs w:val="20"/>
              </w:rPr>
              <w:t>Justifikation</w:t>
            </w:r>
            <w:r w:rsidR="0051299F" w:rsidRPr="00992036">
              <w:rPr>
                <w:b/>
                <w:bCs/>
                <w:color w:val="000000" w:themeColor="text1"/>
                <w:sz w:val="20"/>
                <w:szCs w:val="20"/>
              </w:rPr>
              <w:t xml:space="preserve"> </w:t>
            </w:r>
          </w:p>
        </w:tc>
      </w:tr>
      <w:tr w:rsidR="00484A18" w:rsidRPr="008F2F7A" w14:paraId="087E36EA" w14:textId="77777777" w:rsidTr="009616A8">
        <w:tc>
          <w:tcPr>
            <w:tcW w:w="1980" w:type="dxa"/>
            <w:vMerge w:val="restart"/>
          </w:tcPr>
          <w:p w14:paraId="21462A2A" w14:textId="0A0C30EA" w:rsidR="00484A18" w:rsidRPr="00484A18" w:rsidRDefault="00484A18" w:rsidP="00AE2B95">
            <w:pPr>
              <w:rPr>
                <w:color w:val="000000" w:themeColor="text1"/>
                <w:sz w:val="20"/>
                <w:szCs w:val="20"/>
              </w:rPr>
            </w:pPr>
            <w:proofErr w:type="spellStart"/>
            <w:r w:rsidRPr="00484A18">
              <w:rPr>
                <w:color w:val="000000" w:themeColor="text1"/>
                <w:sz w:val="20"/>
                <w:szCs w:val="20"/>
              </w:rPr>
              <w:t>antibacterial</w:t>
            </w:r>
            <w:proofErr w:type="spellEnd"/>
            <w:r w:rsidRPr="00484A18">
              <w:rPr>
                <w:color w:val="000000" w:themeColor="text1"/>
                <w:sz w:val="20"/>
                <w:szCs w:val="20"/>
              </w:rPr>
              <w:t xml:space="preserve"> </w:t>
            </w:r>
            <w:proofErr w:type="spellStart"/>
            <w:r w:rsidRPr="00484A18">
              <w:rPr>
                <w:color w:val="000000" w:themeColor="text1"/>
                <w:sz w:val="20"/>
                <w:szCs w:val="20"/>
              </w:rPr>
              <w:t>drugs</w:t>
            </w:r>
            <w:proofErr w:type="spellEnd"/>
            <w:r w:rsidRPr="00484A18">
              <w:rPr>
                <w:color w:val="000000" w:themeColor="text1"/>
                <w:sz w:val="20"/>
                <w:szCs w:val="20"/>
              </w:rPr>
              <w:t xml:space="preserve"> </w:t>
            </w:r>
          </w:p>
        </w:tc>
        <w:tc>
          <w:tcPr>
            <w:tcW w:w="1559" w:type="dxa"/>
          </w:tcPr>
          <w:p w14:paraId="1BCC4E26"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amoxicillin</w:t>
            </w:r>
            <w:proofErr w:type="spellEnd"/>
          </w:p>
        </w:tc>
        <w:tc>
          <w:tcPr>
            <w:tcW w:w="6379" w:type="dxa"/>
            <w:vMerge w:val="restart"/>
          </w:tcPr>
          <w:p w14:paraId="07DEC6D3" w14:textId="13406334" w:rsidR="00484A18" w:rsidRPr="00484A18" w:rsidRDefault="00484A18" w:rsidP="00AE2B95">
            <w:pPr>
              <w:rPr>
                <w:color w:val="000000" w:themeColor="text1"/>
                <w:sz w:val="20"/>
                <w:szCs w:val="20"/>
                <w:lang w:val="en-GB"/>
              </w:rPr>
            </w:pPr>
            <w:r w:rsidRPr="00293ABB">
              <w:rPr>
                <w:color w:val="EE0000"/>
                <w:sz w:val="20"/>
                <w:szCs w:val="20"/>
                <w:lang w:val="en-GB"/>
              </w:rPr>
              <w:t>Most</w:t>
            </w:r>
            <w:r w:rsidR="00293ABB" w:rsidRPr="00293ABB">
              <w:rPr>
                <w:color w:val="EE0000"/>
                <w:sz w:val="20"/>
                <w:szCs w:val="20"/>
                <w:lang w:val="en-GB"/>
              </w:rPr>
              <w:t xml:space="preserve"> drug shortage reports </w:t>
            </w:r>
            <w:r w:rsidR="00293ABB">
              <w:rPr>
                <w:color w:val="000000" w:themeColor="text1"/>
                <w:sz w:val="20"/>
                <w:szCs w:val="20"/>
                <w:lang w:val="en-GB"/>
              </w:rPr>
              <w:t>f</w:t>
            </w:r>
            <w:r w:rsidRPr="00484A18">
              <w:rPr>
                <w:color w:val="000000" w:themeColor="text1"/>
                <w:sz w:val="20"/>
                <w:szCs w:val="20"/>
                <w:lang w:val="en-GB"/>
              </w:rPr>
              <w:t>or antib</w:t>
            </w:r>
            <w:r w:rsidR="00805E01">
              <w:rPr>
                <w:color w:val="000000" w:themeColor="text1"/>
                <w:sz w:val="20"/>
                <w:szCs w:val="20"/>
                <w:lang w:val="en-GB"/>
              </w:rPr>
              <w:t>acterials</w:t>
            </w:r>
            <w:r w:rsidRPr="00484A18">
              <w:rPr>
                <w:color w:val="000000" w:themeColor="text1"/>
                <w:sz w:val="20"/>
                <w:szCs w:val="20"/>
                <w:lang w:val="en-GB"/>
              </w:rPr>
              <w:t xml:space="preserve"> in </w:t>
            </w:r>
            <w:proofErr w:type="spellStart"/>
            <w:r w:rsidRPr="00484A18">
              <w:rPr>
                <w:color w:val="000000" w:themeColor="text1"/>
                <w:sz w:val="20"/>
                <w:szCs w:val="20"/>
                <w:lang w:val="en-GB"/>
              </w:rPr>
              <w:t>BfArM</w:t>
            </w:r>
            <w:proofErr w:type="spellEnd"/>
            <w:r w:rsidRPr="00484A18">
              <w:rPr>
                <w:color w:val="000000" w:themeColor="text1"/>
                <w:sz w:val="20"/>
                <w:szCs w:val="20"/>
                <w:lang w:val="en-GB"/>
              </w:rPr>
              <w:t xml:space="preserve"> and the </w:t>
            </w:r>
            <w:proofErr w:type="spellStart"/>
            <w:r w:rsidRPr="00484A18">
              <w:rPr>
                <w:color w:val="000000" w:themeColor="text1"/>
                <w:sz w:val="20"/>
                <w:szCs w:val="20"/>
                <w:lang w:val="en-GB"/>
              </w:rPr>
              <w:t>Gelbe</w:t>
            </w:r>
            <w:proofErr w:type="spellEnd"/>
            <w:r w:rsidRPr="00484A18">
              <w:rPr>
                <w:color w:val="000000" w:themeColor="text1"/>
                <w:sz w:val="20"/>
                <w:szCs w:val="20"/>
                <w:lang w:val="en-GB"/>
              </w:rPr>
              <w:t xml:space="preserve"> </w:t>
            </w:r>
            <w:proofErr w:type="spellStart"/>
            <w:r w:rsidRPr="00484A18">
              <w:rPr>
                <w:color w:val="000000" w:themeColor="text1"/>
                <w:sz w:val="20"/>
                <w:szCs w:val="20"/>
                <w:lang w:val="en-GB"/>
              </w:rPr>
              <w:t>Liste</w:t>
            </w:r>
            <w:proofErr w:type="spellEnd"/>
          </w:p>
        </w:tc>
      </w:tr>
      <w:tr w:rsidR="00484A18" w:rsidRPr="00484A18" w14:paraId="589235FE" w14:textId="77777777" w:rsidTr="009616A8">
        <w:tc>
          <w:tcPr>
            <w:tcW w:w="1980" w:type="dxa"/>
            <w:vMerge/>
          </w:tcPr>
          <w:p w14:paraId="6D0D7391" w14:textId="77777777" w:rsidR="00484A18" w:rsidRPr="00484A18" w:rsidRDefault="00484A18" w:rsidP="00AE2B95">
            <w:pPr>
              <w:rPr>
                <w:color w:val="000000" w:themeColor="text1"/>
                <w:sz w:val="20"/>
                <w:szCs w:val="20"/>
                <w:lang w:val="en-GB"/>
              </w:rPr>
            </w:pPr>
          </w:p>
        </w:tc>
        <w:tc>
          <w:tcPr>
            <w:tcW w:w="1559" w:type="dxa"/>
          </w:tcPr>
          <w:p w14:paraId="3817633C" w14:textId="6E149BD5" w:rsidR="00484A18" w:rsidRPr="00484A18" w:rsidRDefault="002A65E1" w:rsidP="00AE2B95">
            <w:pPr>
              <w:rPr>
                <w:color w:val="000000" w:themeColor="text1"/>
                <w:sz w:val="20"/>
                <w:szCs w:val="20"/>
              </w:rPr>
            </w:pPr>
            <w:r>
              <w:rPr>
                <w:color w:val="000000" w:themeColor="text1"/>
                <w:sz w:val="20"/>
                <w:szCs w:val="20"/>
              </w:rPr>
              <w:t>A</w:t>
            </w:r>
            <w:r w:rsidRPr="00484A18">
              <w:rPr>
                <w:color w:val="000000" w:themeColor="text1"/>
                <w:sz w:val="20"/>
                <w:szCs w:val="20"/>
              </w:rPr>
              <w:t>moxicillin</w:t>
            </w:r>
            <w:r w:rsidR="00484A18" w:rsidRPr="00484A18">
              <w:rPr>
                <w:color w:val="000000" w:themeColor="text1"/>
                <w:sz w:val="20"/>
                <w:szCs w:val="20"/>
              </w:rPr>
              <w:br/>
              <w:t xml:space="preserve">+ </w:t>
            </w:r>
            <w:proofErr w:type="spellStart"/>
            <w:r w:rsidR="00484A18" w:rsidRPr="00484A18">
              <w:rPr>
                <w:color w:val="000000" w:themeColor="text1"/>
                <w:sz w:val="20"/>
                <w:szCs w:val="20"/>
              </w:rPr>
              <w:t>clavulanic</w:t>
            </w:r>
            <w:proofErr w:type="spellEnd"/>
            <w:r w:rsidR="00484A18" w:rsidRPr="00484A18">
              <w:rPr>
                <w:color w:val="000000" w:themeColor="text1"/>
                <w:sz w:val="20"/>
                <w:szCs w:val="20"/>
              </w:rPr>
              <w:t xml:space="preserve"> </w:t>
            </w:r>
            <w:proofErr w:type="spellStart"/>
            <w:r w:rsidR="00484A18" w:rsidRPr="00484A18">
              <w:rPr>
                <w:color w:val="000000" w:themeColor="text1"/>
                <w:sz w:val="20"/>
                <w:szCs w:val="20"/>
              </w:rPr>
              <w:t>acid</w:t>
            </w:r>
            <w:proofErr w:type="spellEnd"/>
          </w:p>
        </w:tc>
        <w:tc>
          <w:tcPr>
            <w:tcW w:w="6379" w:type="dxa"/>
            <w:vMerge/>
          </w:tcPr>
          <w:p w14:paraId="7446BB74" w14:textId="77777777" w:rsidR="00484A18" w:rsidRPr="00484A18" w:rsidRDefault="00484A18" w:rsidP="00AE2B95">
            <w:pPr>
              <w:rPr>
                <w:color w:val="000000" w:themeColor="text1"/>
                <w:sz w:val="20"/>
                <w:szCs w:val="20"/>
              </w:rPr>
            </w:pPr>
          </w:p>
        </w:tc>
      </w:tr>
      <w:tr w:rsidR="00484A18" w:rsidRPr="00484A18" w14:paraId="78CE6E00" w14:textId="77777777" w:rsidTr="009616A8">
        <w:tc>
          <w:tcPr>
            <w:tcW w:w="1980" w:type="dxa"/>
            <w:vMerge/>
          </w:tcPr>
          <w:p w14:paraId="7C2E3DFE" w14:textId="77777777" w:rsidR="00484A18" w:rsidRPr="00484A18" w:rsidRDefault="00484A18" w:rsidP="00AE2B95">
            <w:pPr>
              <w:rPr>
                <w:color w:val="000000" w:themeColor="text1"/>
                <w:sz w:val="20"/>
                <w:szCs w:val="20"/>
              </w:rPr>
            </w:pPr>
          </w:p>
        </w:tc>
        <w:tc>
          <w:tcPr>
            <w:tcW w:w="1559" w:type="dxa"/>
          </w:tcPr>
          <w:p w14:paraId="150D289F"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penicillin</w:t>
            </w:r>
            <w:proofErr w:type="spellEnd"/>
            <w:r w:rsidRPr="00484A18">
              <w:rPr>
                <w:color w:val="000000" w:themeColor="text1"/>
                <w:sz w:val="20"/>
                <w:szCs w:val="20"/>
              </w:rPr>
              <w:t xml:space="preserve"> V</w:t>
            </w:r>
          </w:p>
        </w:tc>
        <w:tc>
          <w:tcPr>
            <w:tcW w:w="6379" w:type="dxa"/>
            <w:vMerge/>
          </w:tcPr>
          <w:p w14:paraId="34DC0C3E" w14:textId="77777777" w:rsidR="00484A18" w:rsidRPr="00484A18" w:rsidRDefault="00484A18" w:rsidP="00AE2B95">
            <w:pPr>
              <w:rPr>
                <w:color w:val="000000" w:themeColor="text1"/>
                <w:sz w:val="20"/>
                <w:szCs w:val="20"/>
              </w:rPr>
            </w:pPr>
          </w:p>
        </w:tc>
      </w:tr>
      <w:tr w:rsidR="00484A18" w:rsidRPr="008F2F7A" w14:paraId="5F08D21C" w14:textId="77777777" w:rsidTr="009616A8">
        <w:tc>
          <w:tcPr>
            <w:tcW w:w="1980" w:type="dxa"/>
            <w:vMerge/>
          </w:tcPr>
          <w:p w14:paraId="225F0125" w14:textId="77777777" w:rsidR="00484A18" w:rsidRPr="00484A18" w:rsidRDefault="00484A18" w:rsidP="00AE2B95">
            <w:pPr>
              <w:rPr>
                <w:color w:val="000000" w:themeColor="text1"/>
                <w:sz w:val="20"/>
                <w:szCs w:val="20"/>
              </w:rPr>
            </w:pPr>
          </w:p>
        </w:tc>
        <w:tc>
          <w:tcPr>
            <w:tcW w:w="1559" w:type="dxa"/>
          </w:tcPr>
          <w:p w14:paraId="31BBA7C2"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cefuroxime</w:t>
            </w:r>
            <w:proofErr w:type="spellEnd"/>
          </w:p>
        </w:tc>
        <w:tc>
          <w:tcPr>
            <w:tcW w:w="6379" w:type="dxa"/>
            <w:vMerge w:val="restart"/>
          </w:tcPr>
          <w:p w14:paraId="071F839D" w14:textId="4BEEE35B" w:rsidR="00484A18" w:rsidRPr="00484A18" w:rsidRDefault="00484A18" w:rsidP="00AE2B95">
            <w:pPr>
              <w:rPr>
                <w:color w:val="000000" w:themeColor="text1"/>
                <w:sz w:val="20"/>
                <w:szCs w:val="20"/>
                <w:lang w:val="en-GB"/>
              </w:rPr>
            </w:pPr>
            <w:r w:rsidRPr="00484A18">
              <w:rPr>
                <w:color w:val="000000" w:themeColor="text1"/>
                <w:sz w:val="20"/>
                <w:szCs w:val="20"/>
                <w:lang w:val="en-GB"/>
              </w:rPr>
              <w:t xml:space="preserve">Cephalosporins with the </w:t>
            </w:r>
            <w:r w:rsidRPr="00293ABB">
              <w:rPr>
                <w:color w:val="EE0000"/>
                <w:sz w:val="20"/>
                <w:szCs w:val="20"/>
                <w:lang w:val="en-GB"/>
              </w:rPr>
              <w:t>most</w:t>
            </w:r>
            <w:r w:rsidR="00293ABB" w:rsidRPr="00293ABB">
              <w:rPr>
                <w:color w:val="EE0000"/>
                <w:sz w:val="20"/>
                <w:szCs w:val="20"/>
                <w:lang w:val="en-GB"/>
              </w:rPr>
              <w:t xml:space="preserve"> drug shortage reports</w:t>
            </w:r>
            <w:r w:rsidRPr="00293ABB">
              <w:rPr>
                <w:color w:val="EE0000"/>
                <w:sz w:val="20"/>
                <w:szCs w:val="20"/>
                <w:lang w:val="en-GB"/>
              </w:rPr>
              <w:t xml:space="preserve"> </w:t>
            </w:r>
            <w:r w:rsidRPr="00484A18">
              <w:rPr>
                <w:color w:val="000000" w:themeColor="text1"/>
                <w:sz w:val="20"/>
                <w:szCs w:val="20"/>
                <w:lang w:val="en-GB"/>
              </w:rPr>
              <w:t xml:space="preserve">in the </w:t>
            </w:r>
            <w:proofErr w:type="spellStart"/>
            <w:r w:rsidRPr="00484A18">
              <w:rPr>
                <w:color w:val="000000" w:themeColor="text1"/>
                <w:sz w:val="20"/>
                <w:szCs w:val="20"/>
                <w:lang w:val="en-GB"/>
              </w:rPr>
              <w:t>BfArM</w:t>
            </w:r>
            <w:proofErr w:type="spellEnd"/>
          </w:p>
        </w:tc>
      </w:tr>
      <w:tr w:rsidR="00484A18" w:rsidRPr="00484A18" w14:paraId="31BCAA79" w14:textId="77777777" w:rsidTr="009616A8">
        <w:tc>
          <w:tcPr>
            <w:tcW w:w="1980" w:type="dxa"/>
            <w:vMerge/>
          </w:tcPr>
          <w:p w14:paraId="70715F39" w14:textId="77777777" w:rsidR="00484A18" w:rsidRPr="00484A18" w:rsidRDefault="00484A18" w:rsidP="00AE2B95">
            <w:pPr>
              <w:rPr>
                <w:color w:val="000000" w:themeColor="text1"/>
                <w:sz w:val="20"/>
                <w:szCs w:val="20"/>
                <w:lang w:val="en-GB"/>
              </w:rPr>
            </w:pPr>
          </w:p>
        </w:tc>
        <w:tc>
          <w:tcPr>
            <w:tcW w:w="1559" w:type="dxa"/>
          </w:tcPr>
          <w:p w14:paraId="485F12DB"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cefaclor</w:t>
            </w:r>
            <w:proofErr w:type="spellEnd"/>
          </w:p>
        </w:tc>
        <w:tc>
          <w:tcPr>
            <w:tcW w:w="6379" w:type="dxa"/>
            <w:vMerge/>
          </w:tcPr>
          <w:p w14:paraId="02632CDC" w14:textId="77777777" w:rsidR="00484A18" w:rsidRPr="00484A18" w:rsidRDefault="00484A18" w:rsidP="00AE2B95">
            <w:pPr>
              <w:rPr>
                <w:color w:val="000000" w:themeColor="text1"/>
                <w:sz w:val="20"/>
                <w:szCs w:val="20"/>
              </w:rPr>
            </w:pPr>
          </w:p>
        </w:tc>
      </w:tr>
      <w:tr w:rsidR="00484A18" w:rsidRPr="00293ABB" w14:paraId="20A67D89" w14:textId="77777777" w:rsidTr="009616A8">
        <w:tc>
          <w:tcPr>
            <w:tcW w:w="1980" w:type="dxa"/>
            <w:vMerge/>
          </w:tcPr>
          <w:p w14:paraId="2DE4A06E" w14:textId="77777777" w:rsidR="00484A18" w:rsidRPr="00484A18" w:rsidRDefault="00484A18" w:rsidP="00AE2B95">
            <w:pPr>
              <w:rPr>
                <w:color w:val="000000" w:themeColor="text1"/>
                <w:sz w:val="20"/>
                <w:szCs w:val="20"/>
              </w:rPr>
            </w:pPr>
          </w:p>
        </w:tc>
        <w:tc>
          <w:tcPr>
            <w:tcW w:w="1559" w:type="dxa"/>
          </w:tcPr>
          <w:p w14:paraId="36EB567B"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erythromycin</w:t>
            </w:r>
            <w:proofErr w:type="spellEnd"/>
          </w:p>
        </w:tc>
        <w:tc>
          <w:tcPr>
            <w:tcW w:w="6379" w:type="dxa"/>
          </w:tcPr>
          <w:p w14:paraId="7D618133" w14:textId="7ACED9AC" w:rsidR="00484A18" w:rsidRPr="00293ABB" w:rsidRDefault="00484A18" w:rsidP="00AE2B95">
            <w:pPr>
              <w:rPr>
                <w:color w:val="000000" w:themeColor="text1"/>
                <w:sz w:val="20"/>
                <w:szCs w:val="20"/>
                <w:lang w:val="en-GB"/>
              </w:rPr>
            </w:pPr>
            <w:r w:rsidRPr="00484A18">
              <w:rPr>
                <w:color w:val="000000" w:themeColor="text1"/>
                <w:sz w:val="20"/>
                <w:szCs w:val="20"/>
                <w:lang w:val="en-GB"/>
              </w:rPr>
              <w:t xml:space="preserve">Macrolide with the most </w:t>
            </w:r>
            <w:r w:rsidR="00293ABB" w:rsidRPr="00293ABB">
              <w:rPr>
                <w:color w:val="EE0000"/>
                <w:sz w:val="20"/>
                <w:szCs w:val="20"/>
                <w:lang w:val="en-GB"/>
              </w:rPr>
              <w:t>drug shortage reports</w:t>
            </w:r>
            <w:r w:rsidRPr="00293ABB">
              <w:rPr>
                <w:color w:val="EE0000"/>
                <w:sz w:val="20"/>
                <w:szCs w:val="20"/>
                <w:lang w:val="en-GB"/>
              </w:rPr>
              <w:t xml:space="preserve"> </w:t>
            </w:r>
            <w:r w:rsidRPr="00484A18">
              <w:rPr>
                <w:color w:val="000000" w:themeColor="text1"/>
                <w:sz w:val="20"/>
                <w:szCs w:val="20"/>
                <w:lang w:val="en-GB"/>
              </w:rPr>
              <w:t xml:space="preserve">in the </w:t>
            </w:r>
            <w:proofErr w:type="spellStart"/>
            <w:r w:rsidRPr="00484A18">
              <w:rPr>
                <w:color w:val="000000" w:themeColor="text1"/>
                <w:sz w:val="20"/>
                <w:szCs w:val="20"/>
                <w:lang w:val="en-GB"/>
              </w:rPr>
              <w:t>BfArM</w:t>
            </w:r>
            <w:proofErr w:type="spellEnd"/>
            <w:r w:rsidRPr="00484A18">
              <w:rPr>
                <w:color w:val="000000" w:themeColor="text1"/>
                <w:sz w:val="20"/>
                <w:szCs w:val="20"/>
                <w:lang w:val="en-GB"/>
              </w:rPr>
              <w:t xml:space="preserve"> together with azithromycin. </w:t>
            </w:r>
            <w:r w:rsidRPr="00293ABB">
              <w:rPr>
                <w:color w:val="000000" w:themeColor="text1"/>
                <w:sz w:val="20"/>
                <w:szCs w:val="20"/>
                <w:lang w:val="en-GB"/>
              </w:rPr>
              <w:t>More reports of erythromycin wer</w:t>
            </w:r>
            <w:r w:rsidR="00805E01">
              <w:rPr>
                <w:color w:val="000000" w:themeColor="text1"/>
                <w:sz w:val="20"/>
                <w:szCs w:val="20"/>
                <w:lang w:val="en-GB"/>
              </w:rPr>
              <w:t xml:space="preserve">e </w:t>
            </w:r>
            <w:r w:rsidR="00805E01" w:rsidRPr="00805E01">
              <w:rPr>
                <w:color w:val="EE0000"/>
                <w:sz w:val="20"/>
                <w:szCs w:val="20"/>
                <w:lang w:val="en-GB"/>
              </w:rPr>
              <w:t>relevant to supply</w:t>
            </w:r>
            <w:r w:rsidR="00805E01">
              <w:rPr>
                <w:color w:val="000000" w:themeColor="text1"/>
                <w:sz w:val="20"/>
                <w:szCs w:val="20"/>
                <w:lang w:val="en-GB"/>
              </w:rPr>
              <w:t>.</w:t>
            </w:r>
          </w:p>
        </w:tc>
      </w:tr>
      <w:tr w:rsidR="00484A18" w:rsidRPr="008F2F7A" w14:paraId="7373A8E7" w14:textId="77777777" w:rsidTr="009616A8">
        <w:tc>
          <w:tcPr>
            <w:tcW w:w="1980" w:type="dxa"/>
            <w:vMerge/>
          </w:tcPr>
          <w:p w14:paraId="2E2ABBED" w14:textId="77777777" w:rsidR="00484A18" w:rsidRPr="00293ABB" w:rsidRDefault="00484A18" w:rsidP="00AE2B95">
            <w:pPr>
              <w:rPr>
                <w:color w:val="000000" w:themeColor="text1"/>
                <w:sz w:val="20"/>
                <w:szCs w:val="20"/>
                <w:lang w:val="en-GB"/>
              </w:rPr>
            </w:pPr>
          </w:p>
        </w:tc>
        <w:tc>
          <w:tcPr>
            <w:tcW w:w="1559" w:type="dxa"/>
          </w:tcPr>
          <w:p w14:paraId="38782DB1"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cotrimoxazole</w:t>
            </w:r>
            <w:proofErr w:type="spellEnd"/>
          </w:p>
        </w:tc>
        <w:tc>
          <w:tcPr>
            <w:tcW w:w="6379" w:type="dxa"/>
          </w:tcPr>
          <w:p w14:paraId="757DBAC9" w14:textId="77777777" w:rsidR="00484A18" w:rsidRPr="00484A18" w:rsidRDefault="00484A18" w:rsidP="00AE2B95">
            <w:pPr>
              <w:rPr>
                <w:color w:val="000000" w:themeColor="text1"/>
                <w:sz w:val="20"/>
                <w:szCs w:val="20"/>
                <w:lang w:val="en-GB"/>
              </w:rPr>
            </w:pPr>
            <w:r w:rsidRPr="00484A18">
              <w:rPr>
                <w:color w:val="000000" w:themeColor="text1"/>
                <w:sz w:val="20"/>
                <w:szCs w:val="20"/>
                <w:lang w:val="en-GB"/>
              </w:rPr>
              <w:t xml:space="preserve">Representative for inhibitors of </w:t>
            </w:r>
            <w:proofErr w:type="spellStart"/>
            <w:r w:rsidRPr="00484A18">
              <w:rPr>
                <w:color w:val="000000" w:themeColor="text1"/>
                <w:sz w:val="20"/>
                <w:szCs w:val="20"/>
                <w:lang w:val="en-GB"/>
              </w:rPr>
              <w:t>tetrahydrofolic</w:t>
            </w:r>
            <w:proofErr w:type="spellEnd"/>
            <w:r w:rsidRPr="00484A18">
              <w:rPr>
                <w:color w:val="000000" w:themeColor="text1"/>
                <w:sz w:val="20"/>
                <w:szCs w:val="20"/>
                <w:lang w:val="en-GB"/>
              </w:rPr>
              <w:t xml:space="preserve"> acid synthesis (antibiotic group with the most reports apart from the groups already mentioned)</w:t>
            </w:r>
          </w:p>
        </w:tc>
      </w:tr>
      <w:tr w:rsidR="00484A18" w:rsidRPr="008F2F7A" w14:paraId="183EF551" w14:textId="77777777" w:rsidTr="009616A8">
        <w:tc>
          <w:tcPr>
            <w:tcW w:w="1980" w:type="dxa"/>
            <w:vMerge w:val="restart"/>
          </w:tcPr>
          <w:p w14:paraId="372397BC" w14:textId="307C460A" w:rsidR="00484A18" w:rsidRPr="00484A18" w:rsidRDefault="00484A18" w:rsidP="00AE2B95">
            <w:pPr>
              <w:rPr>
                <w:color w:val="000000" w:themeColor="text1"/>
                <w:sz w:val="20"/>
                <w:szCs w:val="20"/>
              </w:rPr>
            </w:pPr>
            <w:proofErr w:type="spellStart"/>
            <w:r w:rsidRPr="00484A18">
              <w:rPr>
                <w:color w:val="000000" w:themeColor="text1"/>
                <w:sz w:val="20"/>
                <w:szCs w:val="20"/>
              </w:rPr>
              <w:t>analgesics</w:t>
            </w:r>
            <w:proofErr w:type="spellEnd"/>
            <w:r w:rsidRPr="00484A18">
              <w:rPr>
                <w:color w:val="000000" w:themeColor="text1"/>
                <w:sz w:val="20"/>
                <w:szCs w:val="20"/>
              </w:rPr>
              <w:t>/</w:t>
            </w:r>
            <w:r w:rsidRPr="00484A18">
              <w:rPr>
                <w:color w:val="000000" w:themeColor="text1"/>
                <w:sz w:val="20"/>
                <w:szCs w:val="20"/>
              </w:rPr>
              <w:br/>
            </w:r>
            <w:proofErr w:type="spellStart"/>
            <w:r w:rsidRPr="00484A18">
              <w:rPr>
                <w:color w:val="000000" w:themeColor="text1"/>
                <w:sz w:val="20"/>
                <w:szCs w:val="20"/>
              </w:rPr>
              <w:t>antirheumatics</w:t>
            </w:r>
            <w:proofErr w:type="spellEnd"/>
            <w:r w:rsidRPr="00484A18">
              <w:rPr>
                <w:color w:val="000000" w:themeColor="text1"/>
                <w:sz w:val="20"/>
                <w:szCs w:val="20"/>
              </w:rPr>
              <w:t xml:space="preserve"> </w:t>
            </w:r>
          </w:p>
        </w:tc>
        <w:tc>
          <w:tcPr>
            <w:tcW w:w="1559" w:type="dxa"/>
          </w:tcPr>
          <w:p w14:paraId="6B80DDD6"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ibuprofen</w:t>
            </w:r>
            <w:proofErr w:type="spellEnd"/>
          </w:p>
        </w:tc>
        <w:tc>
          <w:tcPr>
            <w:tcW w:w="6379" w:type="dxa"/>
          </w:tcPr>
          <w:p w14:paraId="49CB5314" w14:textId="6F6BBB78" w:rsidR="00484A18" w:rsidRPr="00C81558" w:rsidRDefault="00484A18" w:rsidP="00AE2B95">
            <w:pPr>
              <w:rPr>
                <w:color w:val="000000" w:themeColor="text1"/>
                <w:sz w:val="20"/>
                <w:szCs w:val="20"/>
                <w:lang w:val="en-GB"/>
              </w:rPr>
            </w:pPr>
            <w:r w:rsidRPr="00C81558">
              <w:rPr>
                <w:color w:val="000000" w:themeColor="text1"/>
                <w:sz w:val="20"/>
                <w:szCs w:val="20"/>
                <w:lang w:val="en-GB"/>
              </w:rPr>
              <w:t xml:space="preserve">1 </w:t>
            </w:r>
            <w:r w:rsidR="00805E01">
              <w:rPr>
                <w:color w:val="000000" w:themeColor="text1"/>
                <w:sz w:val="20"/>
                <w:szCs w:val="20"/>
                <w:lang w:val="en-GB"/>
              </w:rPr>
              <w:t>drug shortage report</w:t>
            </w:r>
            <w:r w:rsidRPr="00C81558">
              <w:rPr>
                <w:color w:val="000000" w:themeColor="text1"/>
                <w:sz w:val="20"/>
                <w:szCs w:val="20"/>
                <w:lang w:val="en-GB"/>
              </w:rPr>
              <w:t xml:space="preserve"> in </w:t>
            </w:r>
            <w:proofErr w:type="spellStart"/>
            <w:r w:rsidRPr="00C81558">
              <w:rPr>
                <w:color w:val="000000" w:themeColor="text1"/>
                <w:sz w:val="20"/>
                <w:szCs w:val="20"/>
                <w:lang w:val="en-GB"/>
              </w:rPr>
              <w:t>BfArM</w:t>
            </w:r>
            <w:proofErr w:type="spellEnd"/>
            <w:r w:rsidRPr="00C81558">
              <w:rPr>
                <w:color w:val="000000" w:themeColor="text1"/>
                <w:sz w:val="20"/>
                <w:szCs w:val="20"/>
                <w:lang w:val="en-GB"/>
              </w:rPr>
              <w:t xml:space="preserve"> and in </w:t>
            </w:r>
            <w:proofErr w:type="spellStart"/>
            <w:r w:rsidRPr="00C81558">
              <w:rPr>
                <w:color w:val="000000" w:themeColor="text1"/>
                <w:sz w:val="20"/>
                <w:szCs w:val="20"/>
                <w:lang w:val="en-GB"/>
              </w:rPr>
              <w:t>Gelbe</w:t>
            </w:r>
            <w:proofErr w:type="spellEnd"/>
            <w:r w:rsidRPr="00C81558">
              <w:rPr>
                <w:color w:val="000000" w:themeColor="text1"/>
                <w:sz w:val="20"/>
                <w:szCs w:val="20"/>
                <w:lang w:val="en-GB"/>
              </w:rPr>
              <w:t xml:space="preserve"> </w:t>
            </w:r>
            <w:proofErr w:type="spellStart"/>
            <w:r w:rsidRPr="00C81558">
              <w:rPr>
                <w:color w:val="000000" w:themeColor="text1"/>
                <w:sz w:val="20"/>
                <w:szCs w:val="20"/>
                <w:lang w:val="en-GB"/>
              </w:rPr>
              <w:t>Liste</w:t>
            </w:r>
            <w:proofErr w:type="spellEnd"/>
            <w:r w:rsidRPr="00C81558">
              <w:rPr>
                <w:color w:val="000000" w:themeColor="text1"/>
                <w:sz w:val="20"/>
                <w:szCs w:val="20"/>
                <w:lang w:val="en-GB"/>
              </w:rPr>
              <w:t xml:space="preserve"> </w:t>
            </w:r>
            <w:r w:rsidRPr="00C81558">
              <w:rPr>
                <w:color w:val="000000" w:themeColor="text1"/>
                <w:sz w:val="20"/>
                <w:szCs w:val="20"/>
                <w:lang w:val="en-GB"/>
              </w:rPr>
              <w:br/>
              <w:t xml:space="preserve">-&gt; </w:t>
            </w:r>
            <w:r w:rsidR="006C268A">
              <w:rPr>
                <w:color w:val="000000" w:themeColor="text1"/>
                <w:sz w:val="20"/>
                <w:szCs w:val="20"/>
                <w:lang w:val="en-GB"/>
              </w:rPr>
              <w:t>selected because of extensive m</w:t>
            </w:r>
            <w:r w:rsidRPr="00C81558">
              <w:rPr>
                <w:color w:val="000000" w:themeColor="text1"/>
                <w:sz w:val="20"/>
                <w:szCs w:val="20"/>
                <w:lang w:val="en-GB"/>
              </w:rPr>
              <w:t xml:space="preserve">edia presence </w:t>
            </w:r>
            <w:sdt>
              <w:sdtPr>
                <w:rPr>
                  <w:color w:val="000000" w:themeColor="text1"/>
                  <w:sz w:val="20"/>
                  <w:szCs w:val="20"/>
                  <w:highlight w:val="white"/>
                </w:rPr>
                <w:alias w:val="Citation"/>
                <w:tag w:val="{&quot;referencesIds&quot;:[&quot;doc:68b1b8188a78bc2e344d314b&quot;],&quot;referencesOptions&quot;:{&quot;doc:68b1b8188a78bc2e344d314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44443750,&quot;citationText&quot;:&quot;&lt;span style=\&quot;font-family:undefined;font-size:16px;color:#000000\&quot;&gt;[3]&lt;/span&gt;&quot;}"/>
                <w:id w:val="-544443750"/>
                <w:placeholder>
                  <w:docPart w:val="A07474A0BFCD4BD3BBDA5185582648F8"/>
                </w:placeholder>
              </w:sdtPr>
              <w:sdtContent>
                <w:r w:rsidR="008F2F7A" w:rsidRPr="008F2F7A">
                  <w:rPr>
                    <w:rFonts w:ascii="undefined" w:eastAsia="Times New Roman" w:hAnsi="undefined"/>
                    <w:color w:val="000000"/>
                    <w:lang w:val="en-GB"/>
                  </w:rPr>
                  <w:t>[3]</w:t>
                </w:r>
              </w:sdtContent>
            </w:sdt>
          </w:p>
        </w:tc>
      </w:tr>
      <w:tr w:rsidR="00484A18" w:rsidRPr="008F2F7A" w14:paraId="23351C9C" w14:textId="77777777" w:rsidTr="009616A8">
        <w:tc>
          <w:tcPr>
            <w:tcW w:w="1980" w:type="dxa"/>
            <w:vMerge/>
          </w:tcPr>
          <w:p w14:paraId="4255F01B" w14:textId="77777777" w:rsidR="00484A18" w:rsidRPr="00C81558" w:rsidRDefault="00484A18" w:rsidP="00AE2B95">
            <w:pPr>
              <w:rPr>
                <w:color w:val="000000" w:themeColor="text1"/>
                <w:sz w:val="20"/>
                <w:szCs w:val="20"/>
                <w:lang w:val="en-GB"/>
              </w:rPr>
            </w:pPr>
          </w:p>
        </w:tc>
        <w:tc>
          <w:tcPr>
            <w:tcW w:w="1559" w:type="dxa"/>
          </w:tcPr>
          <w:p w14:paraId="75E900D1"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paracetamol</w:t>
            </w:r>
            <w:proofErr w:type="spellEnd"/>
          </w:p>
        </w:tc>
        <w:tc>
          <w:tcPr>
            <w:tcW w:w="6379" w:type="dxa"/>
          </w:tcPr>
          <w:p w14:paraId="06D136EF" w14:textId="28E8EC9D" w:rsidR="00484A18" w:rsidRPr="00C81558" w:rsidRDefault="00484A18" w:rsidP="00AE2B95">
            <w:pPr>
              <w:rPr>
                <w:color w:val="000000" w:themeColor="text1"/>
                <w:sz w:val="20"/>
                <w:szCs w:val="20"/>
                <w:lang w:val="en-GB"/>
              </w:rPr>
            </w:pPr>
            <w:r w:rsidRPr="00C81558">
              <w:rPr>
                <w:color w:val="000000" w:themeColor="text1"/>
                <w:sz w:val="20"/>
                <w:szCs w:val="20"/>
                <w:lang w:val="en-GB"/>
              </w:rPr>
              <w:t xml:space="preserve">3 </w:t>
            </w:r>
            <w:r w:rsidR="00805E01">
              <w:rPr>
                <w:color w:val="000000" w:themeColor="text1"/>
                <w:sz w:val="20"/>
                <w:szCs w:val="20"/>
                <w:lang w:val="en-GB"/>
              </w:rPr>
              <w:t>drug shortage reports</w:t>
            </w:r>
            <w:r w:rsidRPr="00C81558">
              <w:rPr>
                <w:color w:val="000000" w:themeColor="text1"/>
                <w:sz w:val="20"/>
                <w:szCs w:val="20"/>
                <w:lang w:val="en-GB"/>
              </w:rPr>
              <w:t xml:space="preserve"> in </w:t>
            </w:r>
            <w:proofErr w:type="spellStart"/>
            <w:r w:rsidRPr="00C81558">
              <w:rPr>
                <w:color w:val="000000" w:themeColor="text1"/>
                <w:sz w:val="20"/>
                <w:szCs w:val="20"/>
                <w:lang w:val="en-GB"/>
              </w:rPr>
              <w:t>BfArM</w:t>
            </w:r>
            <w:proofErr w:type="spellEnd"/>
            <w:r w:rsidRPr="00C81558">
              <w:rPr>
                <w:color w:val="000000" w:themeColor="text1"/>
                <w:sz w:val="20"/>
                <w:szCs w:val="20"/>
                <w:lang w:val="en-GB"/>
              </w:rPr>
              <w:t xml:space="preserve"> and 0 in </w:t>
            </w:r>
            <w:proofErr w:type="spellStart"/>
            <w:r w:rsidRPr="00C81558">
              <w:rPr>
                <w:color w:val="000000" w:themeColor="text1"/>
                <w:sz w:val="20"/>
                <w:szCs w:val="20"/>
                <w:lang w:val="en-GB"/>
              </w:rPr>
              <w:t>Gelbe</w:t>
            </w:r>
            <w:proofErr w:type="spellEnd"/>
            <w:r w:rsidRPr="00C81558">
              <w:rPr>
                <w:color w:val="000000" w:themeColor="text1"/>
                <w:sz w:val="20"/>
                <w:szCs w:val="20"/>
                <w:lang w:val="en-GB"/>
              </w:rPr>
              <w:t xml:space="preserve"> </w:t>
            </w:r>
            <w:proofErr w:type="spellStart"/>
            <w:r w:rsidRPr="00C81558">
              <w:rPr>
                <w:color w:val="000000" w:themeColor="text1"/>
                <w:sz w:val="20"/>
                <w:szCs w:val="20"/>
                <w:lang w:val="en-GB"/>
              </w:rPr>
              <w:t>Liste</w:t>
            </w:r>
            <w:proofErr w:type="spellEnd"/>
            <w:r w:rsidRPr="00C81558">
              <w:rPr>
                <w:color w:val="000000" w:themeColor="text1"/>
                <w:sz w:val="20"/>
                <w:szCs w:val="20"/>
                <w:lang w:val="en-GB"/>
              </w:rPr>
              <w:br/>
              <w:t>-&gt;</w:t>
            </w:r>
            <w:r w:rsidR="006C268A">
              <w:rPr>
                <w:color w:val="000000" w:themeColor="text1"/>
                <w:sz w:val="20"/>
                <w:szCs w:val="20"/>
                <w:lang w:val="en-GB"/>
              </w:rPr>
              <w:t>selected because of extensive m</w:t>
            </w:r>
            <w:r w:rsidRPr="00C81558">
              <w:rPr>
                <w:color w:val="000000" w:themeColor="text1"/>
                <w:sz w:val="20"/>
                <w:szCs w:val="20"/>
                <w:lang w:val="en-GB"/>
              </w:rPr>
              <w:t xml:space="preserve">edia presence </w:t>
            </w:r>
            <w:sdt>
              <w:sdtPr>
                <w:rPr>
                  <w:color w:val="000000" w:themeColor="text1"/>
                  <w:sz w:val="20"/>
                  <w:szCs w:val="20"/>
                  <w:highlight w:val="white"/>
                </w:rPr>
                <w:alias w:val="Citation"/>
                <w:tag w:val="{&quot;referencesIds&quot;:[&quot;doc:68b1b5184230ef3c1b30f170&quot;],&quot;referencesOptions&quot;:{&quot;doc:68b1b5184230ef3c1b30f17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02894359,&quot;citationText&quot;:&quot;&lt;span style=\&quot;font-family:undefined;font-size:16px;color:#000000\&quot;&gt;[4]&lt;/span&gt;&quot;}"/>
                <w:id w:val="802894359"/>
                <w:placeholder>
                  <w:docPart w:val="89B94BDCE5A946BA9175A06DF3420EEA"/>
                </w:placeholder>
              </w:sdtPr>
              <w:sdtContent>
                <w:r w:rsidR="008F2F7A" w:rsidRPr="008F2F7A">
                  <w:rPr>
                    <w:rFonts w:ascii="undefined" w:eastAsia="Times New Roman" w:hAnsi="undefined"/>
                    <w:color w:val="000000"/>
                    <w:lang w:val="en-GB"/>
                  </w:rPr>
                  <w:t>[4]</w:t>
                </w:r>
              </w:sdtContent>
            </w:sdt>
          </w:p>
        </w:tc>
      </w:tr>
      <w:tr w:rsidR="00484A18" w:rsidRPr="008F2F7A" w14:paraId="6FE25A84" w14:textId="77777777" w:rsidTr="009616A8">
        <w:tc>
          <w:tcPr>
            <w:tcW w:w="1980" w:type="dxa"/>
            <w:vMerge w:val="restart"/>
          </w:tcPr>
          <w:p w14:paraId="47973F79" w14:textId="056D35ED" w:rsidR="00484A18" w:rsidRPr="00484A18" w:rsidRDefault="009616A8" w:rsidP="00AE2B95">
            <w:pPr>
              <w:rPr>
                <w:color w:val="000000" w:themeColor="text1"/>
                <w:sz w:val="20"/>
                <w:szCs w:val="20"/>
                <w:lang w:val="en-GB"/>
              </w:rPr>
            </w:pPr>
            <w:r>
              <w:rPr>
                <w:color w:val="000000" w:themeColor="text1"/>
                <w:sz w:val="20"/>
                <w:szCs w:val="20"/>
                <w:lang w:val="en-GB"/>
              </w:rPr>
              <w:t>a</w:t>
            </w:r>
            <w:r w:rsidR="00484A18" w:rsidRPr="00484A18">
              <w:rPr>
                <w:color w:val="000000" w:themeColor="text1"/>
                <w:sz w:val="20"/>
                <w:szCs w:val="20"/>
                <w:lang w:val="en-GB"/>
              </w:rPr>
              <w:t>ntihypertensiv</w:t>
            </w:r>
            <w:r>
              <w:rPr>
                <w:color w:val="000000" w:themeColor="text1"/>
                <w:sz w:val="20"/>
                <w:szCs w:val="20"/>
                <w:lang w:val="en-GB"/>
              </w:rPr>
              <w:t>e drugs</w:t>
            </w:r>
          </w:p>
        </w:tc>
        <w:tc>
          <w:tcPr>
            <w:tcW w:w="1559" w:type="dxa"/>
          </w:tcPr>
          <w:p w14:paraId="106AE4A5"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urapidil</w:t>
            </w:r>
            <w:proofErr w:type="spellEnd"/>
          </w:p>
        </w:tc>
        <w:tc>
          <w:tcPr>
            <w:tcW w:w="6379" w:type="dxa"/>
          </w:tcPr>
          <w:p w14:paraId="6FD23FB1" w14:textId="0CBE05D3" w:rsidR="00484A18" w:rsidRPr="00484A18" w:rsidRDefault="00484A18" w:rsidP="00AE2B95">
            <w:pPr>
              <w:rPr>
                <w:color w:val="000000" w:themeColor="text1"/>
                <w:sz w:val="20"/>
                <w:szCs w:val="20"/>
                <w:lang w:val="en-GB"/>
              </w:rPr>
            </w:pPr>
            <w:r w:rsidRPr="00484A18">
              <w:rPr>
                <w:color w:val="000000" w:themeColor="text1"/>
                <w:sz w:val="20"/>
                <w:szCs w:val="20"/>
                <w:lang w:val="en-GB"/>
              </w:rPr>
              <w:t xml:space="preserve">Most </w:t>
            </w:r>
            <w:r w:rsidR="00805E01">
              <w:rPr>
                <w:color w:val="000000" w:themeColor="text1"/>
                <w:sz w:val="20"/>
                <w:szCs w:val="20"/>
                <w:lang w:val="en-GB"/>
              </w:rPr>
              <w:t>drug shortage reports</w:t>
            </w:r>
            <w:r w:rsidRPr="00484A18">
              <w:rPr>
                <w:color w:val="000000" w:themeColor="text1"/>
                <w:sz w:val="20"/>
                <w:szCs w:val="20"/>
                <w:lang w:val="en-GB"/>
              </w:rPr>
              <w:t xml:space="preserve"> for antihypertensives in </w:t>
            </w:r>
            <w:proofErr w:type="spellStart"/>
            <w:r w:rsidRPr="00484A18">
              <w:rPr>
                <w:color w:val="000000" w:themeColor="text1"/>
                <w:sz w:val="20"/>
                <w:szCs w:val="20"/>
                <w:lang w:val="en-GB"/>
              </w:rPr>
              <w:t>BfArM</w:t>
            </w:r>
            <w:proofErr w:type="spellEnd"/>
          </w:p>
        </w:tc>
      </w:tr>
      <w:tr w:rsidR="00484A18" w:rsidRPr="00484A18" w14:paraId="5D29D075" w14:textId="77777777" w:rsidTr="009616A8">
        <w:tc>
          <w:tcPr>
            <w:tcW w:w="1980" w:type="dxa"/>
            <w:vMerge/>
          </w:tcPr>
          <w:p w14:paraId="59B76579" w14:textId="77777777" w:rsidR="00484A18" w:rsidRPr="00484A18" w:rsidRDefault="00484A18" w:rsidP="00AE2B95">
            <w:pPr>
              <w:rPr>
                <w:color w:val="000000" w:themeColor="text1"/>
                <w:sz w:val="20"/>
                <w:szCs w:val="20"/>
                <w:lang w:val="en-GB"/>
              </w:rPr>
            </w:pPr>
          </w:p>
        </w:tc>
        <w:tc>
          <w:tcPr>
            <w:tcW w:w="1559" w:type="dxa"/>
          </w:tcPr>
          <w:p w14:paraId="6BBCC5F8"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metoprolol</w:t>
            </w:r>
            <w:proofErr w:type="spellEnd"/>
          </w:p>
        </w:tc>
        <w:tc>
          <w:tcPr>
            <w:tcW w:w="6379" w:type="dxa"/>
          </w:tcPr>
          <w:p w14:paraId="4403B454" w14:textId="73F3BE48" w:rsidR="00484A18" w:rsidRPr="00484A18" w:rsidRDefault="00484A18" w:rsidP="00AE2B95">
            <w:pPr>
              <w:rPr>
                <w:color w:val="000000" w:themeColor="text1"/>
                <w:sz w:val="20"/>
                <w:szCs w:val="20"/>
              </w:rPr>
            </w:pPr>
            <w:proofErr w:type="spellStart"/>
            <w:r w:rsidRPr="00484A18">
              <w:rPr>
                <w:color w:val="000000" w:themeColor="text1"/>
                <w:sz w:val="20"/>
                <w:szCs w:val="20"/>
              </w:rPr>
              <w:t>Representing</w:t>
            </w:r>
            <w:proofErr w:type="spellEnd"/>
            <w:r w:rsidRPr="00484A18">
              <w:rPr>
                <w:color w:val="000000" w:themeColor="text1"/>
                <w:sz w:val="20"/>
                <w:szCs w:val="20"/>
              </w:rPr>
              <w:t xml:space="preserve"> </w:t>
            </w:r>
            <w:proofErr w:type="spellStart"/>
            <w:r w:rsidRPr="00484A18">
              <w:rPr>
                <w:color w:val="000000" w:themeColor="text1"/>
                <w:sz w:val="20"/>
                <w:szCs w:val="20"/>
              </w:rPr>
              <w:t>group</w:t>
            </w:r>
            <w:proofErr w:type="spellEnd"/>
            <w:r w:rsidRPr="00484A18">
              <w:rPr>
                <w:color w:val="000000" w:themeColor="text1"/>
                <w:sz w:val="20"/>
                <w:szCs w:val="20"/>
              </w:rPr>
              <w:t xml:space="preserve"> b </w:t>
            </w:r>
            <w:sdt>
              <w:sdtPr>
                <w:rPr>
                  <w:color w:val="000000" w:themeColor="text1"/>
                  <w:sz w:val="20"/>
                  <w:szCs w:val="20"/>
                  <w:highlight w:val="white"/>
                </w:rPr>
                <w:alias w:val="Citation"/>
                <w:tag w:val="{&quot;referencesIds&quot;:[&quot;doc:680671a2ff04d00ef998f5f1&quot;],&quot;referencesOptions&quot;:{&quot;doc:680671a2ff04d00ef998f5f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83184885,&quot;citationText&quot;:&quot;&lt;span style=\&quot;font-family:undefined;font-size:16px;color:#000000\&quot;&gt;[5]&lt;/span&gt;&quot;}"/>
                <w:id w:val="-1283184885"/>
                <w:placeholder>
                  <w:docPart w:val="2EC3CACE7C5E4CA593B932192A982C2B"/>
                </w:placeholder>
              </w:sdtPr>
              <w:sdtContent>
                <w:r w:rsidR="008F2F7A">
                  <w:rPr>
                    <w:rFonts w:ascii="undefined" w:eastAsia="Times New Roman" w:hAnsi="undefined"/>
                    <w:color w:val="000000"/>
                  </w:rPr>
                  <w:t>[5]</w:t>
                </w:r>
              </w:sdtContent>
            </w:sdt>
          </w:p>
        </w:tc>
      </w:tr>
      <w:tr w:rsidR="00484A18" w:rsidRPr="00484A18" w14:paraId="6C1F8ACD" w14:textId="77777777" w:rsidTr="009616A8">
        <w:tc>
          <w:tcPr>
            <w:tcW w:w="1980" w:type="dxa"/>
            <w:vMerge/>
          </w:tcPr>
          <w:p w14:paraId="282EFF75" w14:textId="77777777" w:rsidR="00484A18" w:rsidRPr="00484A18" w:rsidRDefault="00484A18" w:rsidP="00AE2B95">
            <w:pPr>
              <w:rPr>
                <w:color w:val="000000" w:themeColor="text1"/>
                <w:sz w:val="20"/>
                <w:szCs w:val="20"/>
              </w:rPr>
            </w:pPr>
          </w:p>
        </w:tc>
        <w:tc>
          <w:tcPr>
            <w:tcW w:w="1559" w:type="dxa"/>
          </w:tcPr>
          <w:p w14:paraId="2E0AF503"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amlodipine</w:t>
            </w:r>
            <w:proofErr w:type="spellEnd"/>
          </w:p>
        </w:tc>
        <w:tc>
          <w:tcPr>
            <w:tcW w:w="6379" w:type="dxa"/>
          </w:tcPr>
          <w:p w14:paraId="75662ED5" w14:textId="22750FC5" w:rsidR="00484A18" w:rsidRPr="00484A18" w:rsidRDefault="00484A18" w:rsidP="00AE2B95">
            <w:pPr>
              <w:rPr>
                <w:color w:val="000000" w:themeColor="text1"/>
                <w:sz w:val="20"/>
                <w:szCs w:val="20"/>
              </w:rPr>
            </w:pPr>
            <w:proofErr w:type="spellStart"/>
            <w:r w:rsidRPr="00484A18">
              <w:rPr>
                <w:color w:val="000000" w:themeColor="text1"/>
                <w:sz w:val="20"/>
                <w:szCs w:val="20"/>
              </w:rPr>
              <w:t>Representing</w:t>
            </w:r>
            <w:proofErr w:type="spellEnd"/>
            <w:r w:rsidRPr="00484A18">
              <w:rPr>
                <w:color w:val="000000" w:themeColor="text1"/>
                <w:sz w:val="20"/>
                <w:szCs w:val="20"/>
              </w:rPr>
              <w:t xml:space="preserve"> </w:t>
            </w:r>
            <w:proofErr w:type="spellStart"/>
            <w:r w:rsidRPr="00484A18">
              <w:rPr>
                <w:color w:val="000000" w:themeColor="text1"/>
                <w:sz w:val="20"/>
                <w:szCs w:val="20"/>
              </w:rPr>
              <w:t>group</w:t>
            </w:r>
            <w:proofErr w:type="spellEnd"/>
            <w:r w:rsidRPr="00484A18">
              <w:rPr>
                <w:color w:val="000000" w:themeColor="text1"/>
                <w:sz w:val="20"/>
                <w:szCs w:val="20"/>
              </w:rPr>
              <w:t xml:space="preserve"> c </w:t>
            </w:r>
            <w:sdt>
              <w:sdtPr>
                <w:rPr>
                  <w:color w:val="000000" w:themeColor="text1"/>
                  <w:sz w:val="20"/>
                  <w:szCs w:val="20"/>
                  <w:highlight w:val="white"/>
                </w:rPr>
                <w:alias w:val="Citation"/>
                <w:tag w:val="{&quot;referencesIds&quot;:[&quot;doc:680671a2ff04d00ef998f5f1&quot;],&quot;referencesOptions&quot;:{&quot;doc:680671a2ff04d00ef998f5f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616334,&quot;citationText&quot;:&quot;&lt;span style=\&quot;font-family:undefined;font-size:16px;color:#000000\&quot;&gt;[5]&lt;/span&gt;&quot;}"/>
                <w:id w:val="-13616334"/>
                <w:placeholder>
                  <w:docPart w:val="706FD9EB64CA400FBBF6C66A90CB8A98"/>
                </w:placeholder>
              </w:sdtPr>
              <w:sdtContent>
                <w:r w:rsidR="008F2F7A">
                  <w:rPr>
                    <w:rFonts w:ascii="undefined" w:eastAsia="Times New Roman" w:hAnsi="undefined"/>
                    <w:color w:val="000000"/>
                  </w:rPr>
                  <w:t>[5]</w:t>
                </w:r>
              </w:sdtContent>
            </w:sdt>
          </w:p>
        </w:tc>
      </w:tr>
      <w:tr w:rsidR="00484A18" w:rsidRPr="00484A18" w14:paraId="27DD2643" w14:textId="77777777" w:rsidTr="009616A8">
        <w:tc>
          <w:tcPr>
            <w:tcW w:w="1980" w:type="dxa"/>
            <w:vMerge/>
          </w:tcPr>
          <w:p w14:paraId="111CCA32" w14:textId="77777777" w:rsidR="00484A18" w:rsidRPr="00484A18" w:rsidRDefault="00484A18" w:rsidP="00AE2B95">
            <w:pPr>
              <w:rPr>
                <w:color w:val="000000" w:themeColor="text1"/>
                <w:sz w:val="20"/>
                <w:szCs w:val="20"/>
              </w:rPr>
            </w:pPr>
          </w:p>
        </w:tc>
        <w:tc>
          <w:tcPr>
            <w:tcW w:w="1559" w:type="dxa"/>
          </w:tcPr>
          <w:p w14:paraId="18858D0D"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candesartan</w:t>
            </w:r>
            <w:proofErr w:type="spellEnd"/>
          </w:p>
        </w:tc>
        <w:tc>
          <w:tcPr>
            <w:tcW w:w="6379" w:type="dxa"/>
          </w:tcPr>
          <w:p w14:paraId="5680D7A1" w14:textId="074E0E8B" w:rsidR="00484A18" w:rsidRPr="00484A18" w:rsidRDefault="00484A18" w:rsidP="00AE2B95">
            <w:pPr>
              <w:rPr>
                <w:color w:val="000000" w:themeColor="text1"/>
                <w:sz w:val="20"/>
                <w:szCs w:val="20"/>
              </w:rPr>
            </w:pPr>
            <w:proofErr w:type="spellStart"/>
            <w:r w:rsidRPr="00484A18">
              <w:rPr>
                <w:color w:val="000000" w:themeColor="text1"/>
                <w:sz w:val="20"/>
                <w:szCs w:val="20"/>
              </w:rPr>
              <w:t>Representing</w:t>
            </w:r>
            <w:proofErr w:type="spellEnd"/>
            <w:r w:rsidRPr="00484A18">
              <w:rPr>
                <w:color w:val="000000" w:themeColor="text1"/>
                <w:sz w:val="20"/>
                <w:szCs w:val="20"/>
              </w:rPr>
              <w:t xml:space="preserve"> </w:t>
            </w:r>
            <w:proofErr w:type="spellStart"/>
            <w:r w:rsidRPr="00484A18">
              <w:rPr>
                <w:color w:val="000000" w:themeColor="text1"/>
                <w:sz w:val="20"/>
                <w:szCs w:val="20"/>
              </w:rPr>
              <w:t>group</w:t>
            </w:r>
            <w:proofErr w:type="spellEnd"/>
            <w:r w:rsidRPr="00484A18">
              <w:rPr>
                <w:color w:val="000000" w:themeColor="text1"/>
                <w:sz w:val="20"/>
                <w:szCs w:val="20"/>
              </w:rPr>
              <w:t xml:space="preserve"> a </w:t>
            </w:r>
            <w:sdt>
              <w:sdtPr>
                <w:rPr>
                  <w:color w:val="000000" w:themeColor="text1"/>
                  <w:sz w:val="20"/>
                  <w:szCs w:val="20"/>
                  <w:highlight w:val="white"/>
                </w:rPr>
                <w:alias w:val="Citation"/>
                <w:tag w:val="{&quot;referencesIds&quot;:[&quot;doc:680671a2ff04d00ef998f5f1&quot;],&quot;referencesOptions&quot;:{&quot;doc:680671a2ff04d00ef998f5f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29204365,&quot;citationText&quot;:&quot;&lt;span style=\&quot;font-family:undefined;font-size:16px;color:#000000\&quot;&gt;[5]&lt;/span&gt;&quot;}"/>
                <w:id w:val="-829204365"/>
                <w:placeholder>
                  <w:docPart w:val="63C5CF60DFBD40048D610544BD11A5CA"/>
                </w:placeholder>
              </w:sdtPr>
              <w:sdtContent>
                <w:r w:rsidR="008F2F7A">
                  <w:rPr>
                    <w:rFonts w:ascii="undefined" w:eastAsia="Times New Roman" w:hAnsi="undefined"/>
                    <w:color w:val="000000"/>
                  </w:rPr>
                  <w:t>[5]</w:t>
                </w:r>
              </w:sdtContent>
            </w:sdt>
          </w:p>
        </w:tc>
      </w:tr>
      <w:tr w:rsidR="00484A18" w:rsidRPr="008F2F7A" w14:paraId="2DE5A5AC" w14:textId="77777777" w:rsidTr="009616A8">
        <w:tc>
          <w:tcPr>
            <w:tcW w:w="1980" w:type="dxa"/>
            <w:vMerge w:val="restart"/>
          </w:tcPr>
          <w:p w14:paraId="6A11ABF5" w14:textId="35D8486D" w:rsidR="00484A18" w:rsidRPr="00484A18" w:rsidRDefault="00484A18" w:rsidP="00AE2B95">
            <w:pPr>
              <w:rPr>
                <w:color w:val="000000" w:themeColor="text1"/>
                <w:sz w:val="20"/>
                <w:szCs w:val="20"/>
                <w:lang w:val="en-GB"/>
              </w:rPr>
            </w:pPr>
            <w:r w:rsidRPr="00484A18">
              <w:rPr>
                <w:color w:val="000000" w:themeColor="text1"/>
                <w:sz w:val="20"/>
                <w:szCs w:val="20"/>
                <w:lang w:val="en-GB"/>
              </w:rPr>
              <w:t xml:space="preserve">cytotoxic drugs, other antineoplastic agents and protective agents </w:t>
            </w:r>
          </w:p>
        </w:tc>
        <w:tc>
          <w:tcPr>
            <w:tcW w:w="1559" w:type="dxa"/>
          </w:tcPr>
          <w:p w14:paraId="42FECB1E"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tamoxifen</w:t>
            </w:r>
            <w:proofErr w:type="spellEnd"/>
          </w:p>
        </w:tc>
        <w:tc>
          <w:tcPr>
            <w:tcW w:w="6379" w:type="dxa"/>
          </w:tcPr>
          <w:p w14:paraId="43C31411" w14:textId="77777777" w:rsidR="00484A18" w:rsidRPr="00484A18" w:rsidRDefault="00484A18" w:rsidP="00AE2B95">
            <w:pPr>
              <w:rPr>
                <w:color w:val="000000" w:themeColor="text1"/>
                <w:sz w:val="20"/>
                <w:szCs w:val="20"/>
                <w:lang w:val="en-GB"/>
              </w:rPr>
            </w:pPr>
            <w:r w:rsidRPr="00484A18">
              <w:rPr>
                <w:color w:val="000000" w:themeColor="text1"/>
                <w:sz w:val="20"/>
                <w:szCs w:val="20"/>
                <w:lang w:val="en-GB"/>
              </w:rPr>
              <w:t xml:space="preserve">Most notifications in </w:t>
            </w:r>
            <w:proofErr w:type="spellStart"/>
            <w:r w:rsidRPr="00484A18">
              <w:rPr>
                <w:color w:val="000000" w:themeColor="text1"/>
                <w:sz w:val="20"/>
                <w:szCs w:val="20"/>
                <w:lang w:val="en-GB"/>
              </w:rPr>
              <w:t>BfArM</w:t>
            </w:r>
            <w:proofErr w:type="spellEnd"/>
            <w:r w:rsidRPr="00484A18">
              <w:rPr>
                <w:color w:val="000000" w:themeColor="text1"/>
                <w:sz w:val="20"/>
                <w:szCs w:val="20"/>
                <w:lang w:val="en-GB"/>
              </w:rPr>
              <w:t xml:space="preserve"> for cytostatic drugs</w:t>
            </w:r>
          </w:p>
        </w:tc>
      </w:tr>
      <w:tr w:rsidR="00484A18" w:rsidRPr="009616A8" w14:paraId="224AEC90" w14:textId="77777777" w:rsidTr="009616A8">
        <w:tc>
          <w:tcPr>
            <w:tcW w:w="1980" w:type="dxa"/>
            <w:vMerge/>
          </w:tcPr>
          <w:p w14:paraId="5E1174A0" w14:textId="77777777" w:rsidR="00484A18" w:rsidRPr="00484A18" w:rsidRDefault="00484A18" w:rsidP="00AE2B95">
            <w:pPr>
              <w:rPr>
                <w:color w:val="000000" w:themeColor="text1"/>
                <w:sz w:val="20"/>
                <w:szCs w:val="20"/>
                <w:lang w:val="en-GB"/>
              </w:rPr>
            </w:pPr>
          </w:p>
        </w:tc>
        <w:tc>
          <w:tcPr>
            <w:tcW w:w="1559" w:type="dxa"/>
          </w:tcPr>
          <w:p w14:paraId="5EB4005B"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methotrexate</w:t>
            </w:r>
            <w:proofErr w:type="spellEnd"/>
          </w:p>
        </w:tc>
        <w:tc>
          <w:tcPr>
            <w:tcW w:w="6379" w:type="dxa"/>
          </w:tcPr>
          <w:p w14:paraId="3A7E81EB" w14:textId="44E46C31" w:rsidR="00484A18" w:rsidRPr="002A65E1" w:rsidRDefault="00484A18" w:rsidP="00AE2B95">
            <w:pPr>
              <w:rPr>
                <w:color w:val="000000" w:themeColor="text1"/>
                <w:sz w:val="20"/>
                <w:szCs w:val="20"/>
                <w:lang w:val="en-US"/>
              </w:rPr>
            </w:pPr>
            <w:r w:rsidRPr="00484A18">
              <w:rPr>
                <w:color w:val="000000" w:themeColor="text1"/>
                <w:sz w:val="20"/>
                <w:szCs w:val="20"/>
                <w:lang w:val="en-GB"/>
              </w:rPr>
              <w:t>In comparison to the other drug with the most notifications named topotecan</w:t>
            </w:r>
            <w:r w:rsidR="006C268A">
              <w:rPr>
                <w:color w:val="000000" w:themeColor="text1"/>
                <w:sz w:val="20"/>
                <w:szCs w:val="20"/>
                <w:lang w:val="en-GB"/>
              </w:rPr>
              <w:t>,</w:t>
            </w:r>
            <w:r w:rsidRPr="00484A18">
              <w:rPr>
                <w:color w:val="000000" w:themeColor="text1"/>
                <w:sz w:val="20"/>
                <w:szCs w:val="20"/>
                <w:lang w:val="en-GB"/>
              </w:rPr>
              <w:t xml:space="preserve"> it is not only used for the treatment of cancers. In addition, low-dose methotrexate is </w:t>
            </w:r>
            <w:r w:rsidR="009616A8">
              <w:rPr>
                <w:color w:val="000000" w:themeColor="text1"/>
                <w:sz w:val="20"/>
                <w:szCs w:val="20"/>
                <w:lang w:val="en-GB"/>
              </w:rPr>
              <w:t xml:space="preserve">used </w:t>
            </w:r>
            <w:r w:rsidRPr="00484A18">
              <w:rPr>
                <w:color w:val="000000" w:themeColor="text1"/>
                <w:sz w:val="20"/>
                <w:szCs w:val="20"/>
                <w:lang w:val="en-GB"/>
              </w:rPr>
              <w:t xml:space="preserve">in the treatment of rheumatoid arthritis. </w:t>
            </w:r>
            <w:sdt>
              <w:sdtPr>
                <w:rPr>
                  <w:color w:val="000000" w:themeColor="text1"/>
                  <w:sz w:val="20"/>
                  <w:szCs w:val="20"/>
                  <w:highlight w:val="white"/>
                </w:rPr>
                <w:alias w:val="Citation"/>
                <w:tag w:val="{&quot;referencesIds&quot;:[&quot;doc:680e024c83e7660fcca2704b&quot;],&quot;referencesOptions&quot;:{&quot;doc:680e024c83e7660fcca2704b&quot;:{&quot;author&quot;:true,&quot;year&quot;:true,&quot;formatAuthorYear&quot;:false,&quot;pageReplace&quot;:&quot;&quot;,&quot;additionalField&quot;:&quot;Page&quot;,&quot;additionalValue&quot;:&quot;835&quot;,&quot;prefix&quot;:&quot;&quot;,&quot;suffix&quot;:&quot;&quot;}},&quot;hasBrokenReferences&quot;:false,&quot;hasManualEdits&quot;:false,&quot;isEmpty&quot;:false,&quot;citationType&quot;:&quot;inline&quot;,&quot;id&quot;:-1840299562,&quot;citationText&quot;:&quot;&lt;span style=\&quot;font-family:undefined;font-size:16px;color:#000000\&quot;&gt;[6]&lt;/span&gt;&quot;}"/>
                <w:id w:val="-1840299562"/>
                <w:placeholder>
                  <w:docPart w:val="3D35478EBCEC43B0B57EF287418EEE4E"/>
                </w:placeholder>
              </w:sdtPr>
              <w:sdtContent>
                <w:r w:rsidR="008F2F7A">
                  <w:rPr>
                    <w:rFonts w:ascii="undefined" w:eastAsia="Times New Roman" w:hAnsi="undefined"/>
                    <w:color w:val="000000"/>
                  </w:rPr>
                  <w:t>[6]</w:t>
                </w:r>
              </w:sdtContent>
            </w:sdt>
          </w:p>
        </w:tc>
      </w:tr>
      <w:tr w:rsidR="00484A18" w:rsidRPr="002A65E1" w14:paraId="254600AB" w14:textId="77777777" w:rsidTr="009616A8">
        <w:tc>
          <w:tcPr>
            <w:tcW w:w="1980" w:type="dxa"/>
            <w:vMerge w:val="restart"/>
          </w:tcPr>
          <w:p w14:paraId="2F622223" w14:textId="33F9759B" w:rsidR="00484A18" w:rsidRPr="00484A18" w:rsidRDefault="009616A8" w:rsidP="00AE2B95">
            <w:pPr>
              <w:rPr>
                <w:color w:val="000000" w:themeColor="text1"/>
                <w:sz w:val="20"/>
                <w:szCs w:val="20"/>
              </w:rPr>
            </w:pPr>
            <w:proofErr w:type="spellStart"/>
            <w:r>
              <w:rPr>
                <w:color w:val="000000" w:themeColor="text1"/>
                <w:sz w:val="20"/>
                <w:szCs w:val="20"/>
              </w:rPr>
              <w:t>p</w:t>
            </w:r>
            <w:r w:rsidR="00484A18" w:rsidRPr="00484A18">
              <w:rPr>
                <w:color w:val="000000" w:themeColor="text1"/>
                <w:sz w:val="20"/>
                <w:szCs w:val="20"/>
              </w:rPr>
              <w:t>sychotropic</w:t>
            </w:r>
            <w:proofErr w:type="spellEnd"/>
            <w:r w:rsidR="00484A18" w:rsidRPr="00484A18">
              <w:rPr>
                <w:color w:val="000000" w:themeColor="text1"/>
                <w:sz w:val="20"/>
                <w:szCs w:val="20"/>
              </w:rPr>
              <w:t xml:space="preserve"> </w:t>
            </w:r>
            <w:proofErr w:type="spellStart"/>
            <w:r w:rsidR="00484A18" w:rsidRPr="00484A18">
              <w:rPr>
                <w:color w:val="000000" w:themeColor="text1"/>
                <w:sz w:val="20"/>
                <w:szCs w:val="20"/>
              </w:rPr>
              <w:t>drugs</w:t>
            </w:r>
            <w:proofErr w:type="spellEnd"/>
            <w:r w:rsidR="00484A18" w:rsidRPr="00484A18">
              <w:rPr>
                <w:color w:val="000000" w:themeColor="text1"/>
                <w:sz w:val="20"/>
                <w:szCs w:val="20"/>
              </w:rPr>
              <w:t xml:space="preserve"> </w:t>
            </w:r>
          </w:p>
        </w:tc>
        <w:tc>
          <w:tcPr>
            <w:tcW w:w="1559" w:type="dxa"/>
          </w:tcPr>
          <w:p w14:paraId="62C459AD"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fluoxetine</w:t>
            </w:r>
            <w:proofErr w:type="spellEnd"/>
          </w:p>
        </w:tc>
        <w:tc>
          <w:tcPr>
            <w:tcW w:w="6379" w:type="dxa"/>
          </w:tcPr>
          <w:p w14:paraId="21B12E32" w14:textId="6AFFB46F" w:rsidR="00484A18" w:rsidRPr="002A65E1" w:rsidRDefault="00484A18" w:rsidP="00AE2B95">
            <w:pPr>
              <w:rPr>
                <w:color w:val="000000" w:themeColor="text1"/>
                <w:sz w:val="20"/>
                <w:szCs w:val="20"/>
                <w:lang w:val="en-US"/>
              </w:rPr>
            </w:pPr>
            <w:r w:rsidRPr="00484A18">
              <w:rPr>
                <w:color w:val="000000" w:themeColor="text1"/>
                <w:sz w:val="20"/>
                <w:szCs w:val="20"/>
                <w:lang w:val="en-GB"/>
              </w:rPr>
              <w:t>According to the Professional Association for Child and Adolescent Psychiatry, Psychosomatics and Psychotherapy in Germany (</w:t>
            </w:r>
            <w:hyperlink r:id="rId12" w:tgtFrame="_self" w:history="1">
              <w:r w:rsidRPr="00484A18">
                <w:rPr>
                  <w:color w:val="000000" w:themeColor="text1"/>
                  <w:sz w:val="20"/>
                  <w:szCs w:val="20"/>
                  <w:lang w:val="en-GB"/>
                </w:rPr>
                <w:t>BKJPP),</w:t>
              </w:r>
              <w:r w:rsidRPr="00484A18">
                <w:rPr>
                  <w:color w:val="000000" w:themeColor="text1"/>
                  <w:lang w:val="en-GB"/>
                </w:rPr>
                <w:t xml:space="preserve"> </w:t>
              </w:r>
            </w:hyperlink>
            <w:r w:rsidRPr="00484A18">
              <w:rPr>
                <w:color w:val="000000" w:themeColor="text1"/>
                <w:sz w:val="20"/>
                <w:szCs w:val="20"/>
                <w:lang w:val="en-GB"/>
              </w:rPr>
              <w:t xml:space="preserve">no other </w:t>
            </w:r>
            <w:r w:rsidR="004E27AA">
              <w:rPr>
                <w:color w:val="000000" w:themeColor="text1"/>
                <w:sz w:val="20"/>
                <w:szCs w:val="20"/>
                <w:lang w:val="en-GB"/>
              </w:rPr>
              <w:t>medicinal substanc</w:t>
            </w:r>
            <w:r w:rsidR="006C268A">
              <w:rPr>
                <w:color w:val="000000" w:themeColor="text1"/>
                <w:sz w:val="20"/>
                <w:szCs w:val="20"/>
                <w:lang w:val="en-GB"/>
              </w:rPr>
              <w:t>e</w:t>
            </w:r>
            <w:r w:rsidR="004E27AA" w:rsidRPr="00484A18">
              <w:rPr>
                <w:color w:val="000000" w:themeColor="text1"/>
                <w:sz w:val="20"/>
                <w:szCs w:val="20"/>
                <w:lang w:val="en-GB"/>
              </w:rPr>
              <w:t xml:space="preserve"> </w:t>
            </w:r>
            <w:r w:rsidRPr="00484A18">
              <w:rPr>
                <w:color w:val="000000" w:themeColor="text1"/>
                <w:sz w:val="20"/>
                <w:szCs w:val="20"/>
                <w:lang w:val="en-GB"/>
              </w:rPr>
              <w:t xml:space="preserve">is approved for children and adolescents for the treatment of severe forms of depressive disorders. </w:t>
            </w:r>
            <w:sdt>
              <w:sdtPr>
                <w:rPr>
                  <w:color w:val="000000" w:themeColor="text1"/>
                  <w:sz w:val="20"/>
                  <w:szCs w:val="20"/>
                  <w:highlight w:val="white"/>
                </w:rPr>
                <w:alias w:val="Citation"/>
                <w:tag w:val="{&quot;referencesIds&quot;:[&quot;doc:68066e0091e29960b3db9f6b&quot;],&quot;referencesOptions&quot;:{&quot;doc:68066e0091e29960b3db9f6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1704061,&quot;citationText&quot;:&quot;&lt;span style=\&quot;font-family:undefined;font-size:16px;color:#000000\&quot;&gt;[7]&lt;/span&gt;&quot;}"/>
                <w:id w:val="-121704061"/>
                <w:placeholder>
                  <w:docPart w:val="8D541734EB354224A5E5400D174B928B"/>
                </w:placeholder>
              </w:sdtPr>
              <w:sdtContent>
                <w:r w:rsidR="008F2F7A">
                  <w:rPr>
                    <w:rFonts w:ascii="undefined" w:eastAsia="Times New Roman" w:hAnsi="undefined"/>
                    <w:color w:val="000000"/>
                  </w:rPr>
                  <w:t>[7]</w:t>
                </w:r>
              </w:sdtContent>
            </w:sdt>
          </w:p>
        </w:tc>
      </w:tr>
      <w:tr w:rsidR="00484A18" w:rsidRPr="008F2F7A" w14:paraId="7AF264D4" w14:textId="77777777" w:rsidTr="009616A8">
        <w:tc>
          <w:tcPr>
            <w:tcW w:w="1980" w:type="dxa"/>
            <w:vMerge/>
          </w:tcPr>
          <w:p w14:paraId="0994650F" w14:textId="77777777" w:rsidR="00484A18" w:rsidRPr="00CB5205" w:rsidRDefault="00484A18" w:rsidP="00AE2B95">
            <w:pPr>
              <w:rPr>
                <w:color w:val="000000" w:themeColor="text1"/>
                <w:sz w:val="20"/>
                <w:szCs w:val="20"/>
                <w:lang w:val="en-US"/>
              </w:rPr>
            </w:pPr>
          </w:p>
        </w:tc>
        <w:tc>
          <w:tcPr>
            <w:tcW w:w="1559" w:type="dxa"/>
          </w:tcPr>
          <w:p w14:paraId="1CF5A820"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lorazepam</w:t>
            </w:r>
            <w:proofErr w:type="spellEnd"/>
          </w:p>
        </w:tc>
        <w:tc>
          <w:tcPr>
            <w:tcW w:w="6379" w:type="dxa"/>
          </w:tcPr>
          <w:p w14:paraId="173F8588" w14:textId="11244000" w:rsidR="00484A18" w:rsidRPr="00484A18" w:rsidRDefault="00484A18" w:rsidP="00AE2B95">
            <w:pPr>
              <w:rPr>
                <w:color w:val="000000" w:themeColor="text1"/>
                <w:sz w:val="20"/>
                <w:szCs w:val="20"/>
                <w:lang w:val="en-GB"/>
              </w:rPr>
            </w:pPr>
            <w:r w:rsidRPr="00484A18">
              <w:rPr>
                <w:color w:val="000000" w:themeColor="text1"/>
                <w:sz w:val="20"/>
                <w:szCs w:val="20"/>
                <w:lang w:val="en-GB"/>
              </w:rPr>
              <w:t xml:space="preserve">Reported in </w:t>
            </w:r>
            <w:proofErr w:type="spellStart"/>
            <w:r w:rsidRPr="00484A18">
              <w:rPr>
                <w:color w:val="000000" w:themeColor="text1"/>
                <w:sz w:val="20"/>
                <w:szCs w:val="20"/>
                <w:lang w:val="en-GB"/>
              </w:rPr>
              <w:t>BfArM</w:t>
            </w:r>
            <w:proofErr w:type="spellEnd"/>
            <w:r w:rsidRPr="00484A18">
              <w:rPr>
                <w:color w:val="000000" w:themeColor="text1"/>
                <w:sz w:val="20"/>
                <w:szCs w:val="20"/>
                <w:lang w:val="en-GB"/>
              </w:rPr>
              <w:t xml:space="preserve"> and </w:t>
            </w:r>
            <w:proofErr w:type="spellStart"/>
            <w:r w:rsidRPr="00484A18">
              <w:rPr>
                <w:color w:val="000000" w:themeColor="text1"/>
                <w:sz w:val="20"/>
                <w:szCs w:val="20"/>
                <w:lang w:val="en-GB"/>
              </w:rPr>
              <w:t>Gelbe</w:t>
            </w:r>
            <w:proofErr w:type="spellEnd"/>
            <w:r w:rsidRPr="00484A18">
              <w:rPr>
                <w:color w:val="000000" w:themeColor="text1"/>
                <w:sz w:val="20"/>
                <w:szCs w:val="20"/>
                <w:lang w:val="en-GB"/>
              </w:rPr>
              <w:t xml:space="preserve"> </w:t>
            </w:r>
            <w:proofErr w:type="spellStart"/>
            <w:r w:rsidRPr="00484A18">
              <w:rPr>
                <w:color w:val="000000" w:themeColor="text1"/>
                <w:sz w:val="20"/>
                <w:szCs w:val="20"/>
                <w:lang w:val="en-GB"/>
              </w:rPr>
              <w:t>Liste</w:t>
            </w:r>
            <w:proofErr w:type="spellEnd"/>
            <w:r w:rsidRPr="00484A18">
              <w:rPr>
                <w:color w:val="000000" w:themeColor="text1"/>
                <w:sz w:val="20"/>
                <w:szCs w:val="20"/>
                <w:lang w:val="en-GB"/>
              </w:rPr>
              <w:t xml:space="preserve"> </w:t>
            </w:r>
          </w:p>
        </w:tc>
      </w:tr>
      <w:tr w:rsidR="00484A18" w:rsidRPr="008F2F7A" w14:paraId="07ABA30B" w14:textId="77777777" w:rsidTr="009616A8">
        <w:tc>
          <w:tcPr>
            <w:tcW w:w="1980" w:type="dxa"/>
          </w:tcPr>
          <w:p w14:paraId="40132296" w14:textId="759266E5" w:rsidR="00484A18" w:rsidRPr="00484A18" w:rsidRDefault="009616A8" w:rsidP="00AE2B95">
            <w:pPr>
              <w:rPr>
                <w:color w:val="000000" w:themeColor="text1"/>
                <w:sz w:val="20"/>
                <w:szCs w:val="20"/>
              </w:rPr>
            </w:pPr>
            <w:proofErr w:type="spellStart"/>
            <w:r>
              <w:rPr>
                <w:color w:val="000000" w:themeColor="text1"/>
                <w:sz w:val="20"/>
                <w:szCs w:val="20"/>
              </w:rPr>
              <w:t>a</w:t>
            </w:r>
            <w:r w:rsidR="00484A18" w:rsidRPr="00484A18">
              <w:rPr>
                <w:color w:val="000000" w:themeColor="text1"/>
                <w:sz w:val="20"/>
                <w:szCs w:val="20"/>
              </w:rPr>
              <w:t>ntidiabetic</w:t>
            </w:r>
            <w:proofErr w:type="spellEnd"/>
            <w:r w:rsidR="00484A18" w:rsidRPr="00484A18">
              <w:rPr>
                <w:color w:val="000000" w:themeColor="text1"/>
                <w:sz w:val="20"/>
                <w:szCs w:val="20"/>
              </w:rPr>
              <w:t xml:space="preserve"> </w:t>
            </w:r>
            <w:proofErr w:type="spellStart"/>
            <w:r w:rsidR="00484A18" w:rsidRPr="00484A18">
              <w:rPr>
                <w:color w:val="000000" w:themeColor="text1"/>
                <w:sz w:val="20"/>
                <w:szCs w:val="20"/>
              </w:rPr>
              <w:t>drugs</w:t>
            </w:r>
            <w:proofErr w:type="spellEnd"/>
            <w:r w:rsidR="00484A18" w:rsidRPr="00484A18">
              <w:rPr>
                <w:color w:val="000000" w:themeColor="text1"/>
                <w:sz w:val="20"/>
                <w:szCs w:val="20"/>
              </w:rPr>
              <w:t xml:space="preserve"> </w:t>
            </w:r>
          </w:p>
        </w:tc>
        <w:tc>
          <w:tcPr>
            <w:tcW w:w="1559" w:type="dxa"/>
          </w:tcPr>
          <w:p w14:paraId="39229ADA" w14:textId="77777777" w:rsidR="00484A18" w:rsidRPr="00484A18" w:rsidRDefault="00484A18" w:rsidP="00AE2B95">
            <w:pPr>
              <w:rPr>
                <w:color w:val="000000" w:themeColor="text1"/>
                <w:sz w:val="20"/>
                <w:szCs w:val="20"/>
              </w:rPr>
            </w:pPr>
            <w:r w:rsidRPr="00484A18">
              <w:rPr>
                <w:color w:val="000000" w:themeColor="text1"/>
                <w:sz w:val="20"/>
                <w:szCs w:val="20"/>
              </w:rPr>
              <w:t xml:space="preserve">human </w:t>
            </w:r>
            <w:proofErr w:type="spellStart"/>
            <w:r w:rsidRPr="00484A18">
              <w:rPr>
                <w:color w:val="000000" w:themeColor="text1"/>
                <w:sz w:val="20"/>
                <w:szCs w:val="20"/>
              </w:rPr>
              <w:t>insulin</w:t>
            </w:r>
            <w:proofErr w:type="spellEnd"/>
          </w:p>
        </w:tc>
        <w:tc>
          <w:tcPr>
            <w:tcW w:w="6379" w:type="dxa"/>
          </w:tcPr>
          <w:p w14:paraId="7F9B662C" w14:textId="77777777" w:rsidR="00484A18" w:rsidRPr="00484A18" w:rsidRDefault="00484A18" w:rsidP="00AE2B95">
            <w:pPr>
              <w:rPr>
                <w:color w:val="000000" w:themeColor="text1"/>
                <w:sz w:val="20"/>
                <w:szCs w:val="20"/>
                <w:lang w:val="en-GB"/>
              </w:rPr>
            </w:pPr>
            <w:r w:rsidRPr="00484A18">
              <w:rPr>
                <w:color w:val="000000" w:themeColor="text1"/>
                <w:sz w:val="20"/>
                <w:szCs w:val="20"/>
                <w:lang w:val="en-GB"/>
              </w:rPr>
              <w:t>Most reports for antidiabetic drugs</w:t>
            </w:r>
          </w:p>
        </w:tc>
      </w:tr>
      <w:tr w:rsidR="00484A18" w:rsidRPr="008F2F7A" w14:paraId="3E3D46AA" w14:textId="77777777" w:rsidTr="009616A8">
        <w:tc>
          <w:tcPr>
            <w:tcW w:w="1980" w:type="dxa"/>
            <w:vMerge w:val="restart"/>
          </w:tcPr>
          <w:p w14:paraId="5E9A969D" w14:textId="5D22B649" w:rsidR="00484A18" w:rsidRPr="00484A18" w:rsidRDefault="00484A18" w:rsidP="00AE2B95">
            <w:pPr>
              <w:rPr>
                <w:color w:val="000000" w:themeColor="text1"/>
                <w:sz w:val="20"/>
                <w:szCs w:val="20"/>
                <w:lang w:val="en-GB"/>
              </w:rPr>
            </w:pPr>
            <w:proofErr w:type="spellStart"/>
            <w:r w:rsidRPr="00484A18">
              <w:rPr>
                <w:color w:val="000000" w:themeColor="text1"/>
                <w:sz w:val="20"/>
                <w:szCs w:val="20"/>
                <w:lang w:val="en-GB"/>
              </w:rPr>
              <w:t>bronchospasmolytic</w:t>
            </w:r>
            <w:proofErr w:type="spellEnd"/>
            <w:r w:rsidRPr="00484A18">
              <w:rPr>
                <w:color w:val="000000" w:themeColor="text1"/>
                <w:sz w:val="20"/>
                <w:szCs w:val="20"/>
                <w:lang w:val="en-GB"/>
              </w:rPr>
              <w:t>/</w:t>
            </w:r>
            <w:r w:rsidR="009616A8">
              <w:rPr>
                <w:color w:val="000000" w:themeColor="text1"/>
                <w:sz w:val="20"/>
                <w:szCs w:val="20"/>
                <w:lang w:val="en-GB"/>
              </w:rPr>
              <w:br/>
            </w:r>
            <w:proofErr w:type="spellStart"/>
            <w:r w:rsidRPr="00484A18">
              <w:rPr>
                <w:color w:val="000000" w:themeColor="text1"/>
                <w:sz w:val="20"/>
                <w:szCs w:val="20"/>
                <w:lang w:val="en-GB"/>
              </w:rPr>
              <w:t>antiasthmatics</w:t>
            </w:r>
            <w:proofErr w:type="spellEnd"/>
            <w:r w:rsidRPr="00484A18">
              <w:rPr>
                <w:color w:val="000000" w:themeColor="text1"/>
                <w:sz w:val="20"/>
                <w:szCs w:val="20"/>
                <w:lang w:val="en-GB"/>
              </w:rPr>
              <w:t xml:space="preserve"> and other respiratory tract medications/ corticoids </w:t>
            </w:r>
          </w:p>
        </w:tc>
        <w:tc>
          <w:tcPr>
            <w:tcW w:w="1559" w:type="dxa"/>
          </w:tcPr>
          <w:p w14:paraId="6B90F906"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salbutamol</w:t>
            </w:r>
            <w:proofErr w:type="spellEnd"/>
          </w:p>
        </w:tc>
        <w:tc>
          <w:tcPr>
            <w:tcW w:w="6379" w:type="dxa"/>
            <w:vMerge w:val="restart"/>
          </w:tcPr>
          <w:p w14:paraId="33AE3BEA" w14:textId="77777777" w:rsidR="00484A18" w:rsidRPr="00484A18" w:rsidRDefault="00484A18" w:rsidP="00AE2B95">
            <w:pPr>
              <w:rPr>
                <w:color w:val="000000" w:themeColor="text1"/>
                <w:sz w:val="20"/>
                <w:szCs w:val="20"/>
                <w:lang w:val="en-GB"/>
              </w:rPr>
            </w:pPr>
            <w:r w:rsidRPr="00484A18">
              <w:rPr>
                <w:color w:val="000000" w:themeColor="text1"/>
                <w:sz w:val="20"/>
                <w:szCs w:val="20"/>
                <w:lang w:val="en-GB"/>
              </w:rPr>
              <w:t xml:space="preserve">The most frequently mentioned drugs from the Rote </w:t>
            </w:r>
            <w:proofErr w:type="spellStart"/>
            <w:r w:rsidRPr="00484A18">
              <w:rPr>
                <w:color w:val="000000" w:themeColor="text1"/>
                <w:sz w:val="20"/>
                <w:szCs w:val="20"/>
                <w:lang w:val="en-GB"/>
              </w:rPr>
              <w:t>Liste</w:t>
            </w:r>
            <w:proofErr w:type="spellEnd"/>
            <w:r w:rsidRPr="00484A18">
              <w:rPr>
                <w:color w:val="000000" w:themeColor="text1"/>
                <w:sz w:val="20"/>
                <w:szCs w:val="20"/>
                <w:lang w:val="en-GB"/>
              </w:rPr>
              <w:t xml:space="preserve"> Group 28; 31</w:t>
            </w:r>
          </w:p>
        </w:tc>
      </w:tr>
      <w:tr w:rsidR="00484A18" w:rsidRPr="00484A18" w14:paraId="7E599964" w14:textId="77777777" w:rsidTr="009616A8">
        <w:tc>
          <w:tcPr>
            <w:tcW w:w="1980" w:type="dxa"/>
            <w:vMerge/>
          </w:tcPr>
          <w:p w14:paraId="4FCCCC9C" w14:textId="77777777" w:rsidR="00484A18" w:rsidRPr="00484A18" w:rsidRDefault="00484A18" w:rsidP="00AE2B95">
            <w:pPr>
              <w:rPr>
                <w:color w:val="000000" w:themeColor="text1"/>
                <w:sz w:val="20"/>
                <w:szCs w:val="20"/>
                <w:lang w:val="en-GB"/>
              </w:rPr>
            </w:pPr>
          </w:p>
        </w:tc>
        <w:tc>
          <w:tcPr>
            <w:tcW w:w="1559" w:type="dxa"/>
          </w:tcPr>
          <w:p w14:paraId="7ED2693D" w14:textId="77777777" w:rsidR="00484A18" w:rsidRPr="00484A18" w:rsidRDefault="00484A18" w:rsidP="00AE2B95">
            <w:pPr>
              <w:rPr>
                <w:color w:val="000000" w:themeColor="text1"/>
                <w:sz w:val="20"/>
                <w:szCs w:val="20"/>
              </w:rPr>
            </w:pPr>
            <w:proofErr w:type="spellStart"/>
            <w:r w:rsidRPr="00484A18">
              <w:rPr>
                <w:color w:val="000000" w:themeColor="text1"/>
                <w:sz w:val="20"/>
                <w:szCs w:val="20"/>
              </w:rPr>
              <w:t>prednisolone</w:t>
            </w:r>
            <w:proofErr w:type="spellEnd"/>
          </w:p>
        </w:tc>
        <w:tc>
          <w:tcPr>
            <w:tcW w:w="6379" w:type="dxa"/>
            <w:vMerge/>
          </w:tcPr>
          <w:p w14:paraId="691C50EE" w14:textId="77777777" w:rsidR="00484A18" w:rsidRPr="00484A18" w:rsidRDefault="00484A18" w:rsidP="00AE2B95">
            <w:pPr>
              <w:rPr>
                <w:color w:val="000000" w:themeColor="text1"/>
                <w:sz w:val="20"/>
                <w:szCs w:val="20"/>
              </w:rPr>
            </w:pPr>
          </w:p>
        </w:tc>
      </w:tr>
    </w:tbl>
    <w:p w14:paraId="4E5E96DA" w14:textId="7D0AB4B5" w:rsidR="00484A18" w:rsidRPr="00CB5205" w:rsidRDefault="00484A18" w:rsidP="00484A18">
      <w:pPr>
        <w:rPr>
          <w:color w:val="000000" w:themeColor="text1"/>
          <w:sz w:val="24"/>
          <w:szCs w:val="24"/>
          <w:lang w:val="en-GB"/>
        </w:rPr>
      </w:pPr>
      <w:r w:rsidRPr="00CB5205">
        <w:rPr>
          <w:b/>
          <w:bCs/>
          <w:color w:val="000000" w:themeColor="text1"/>
          <w:sz w:val="24"/>
          <w:szCs w:val="24"/>
          <w:lang w:val="en-GB"/>
        </w:rPr>
        <w:t xml:space="preserve">Table </w:t>
      </w:r>
      <w:r w:rsidR="00563F2F" w:rsidRPr="00CB5205">
        <w:rPr>
          <w:b/>
          <w:bCs/>
          <w:color w:val="000000" w:themeColor="text1"/>
          <w:sz w:val="24"/>
          <w:szCs w:val="24"/>
          <w:lang w:val="en-GB"/>
        </w:rPr>
        <w:t>S</w:t>
      </w:r>
      <w:r w:rsidRPr="00CB5205">
        <w:rPr>
          <w:b/>
          <w:bCs/>
          <w:color w:val="000000" w:themeColor="text1"/>
          <w:sz w:val="24"/>
          <w:szCs w:val="24"/>
          <w:lang w:val="en-GB"/>
        </w:rPr>
        <w:t>1</w:t>
      </w:r>
      <w:r w:rsidRPr="00CB5205">
        <w:rPr>
          <w:color w:val="000000" w:themeColor="text1"/>
          <w:sz w:val="24"/>
          <w:szCs w:val="24"/>
          <w:lang w:val="en-GB"/>
        </w:rPr>
        <w:t xml:space="preserve">: Selection criteria of the 20 drugs from the 7 groups </w:t>
      </w:r>
      <w:sdt>
        <w:sdtPr>
          <w:rPr>
            <w:rFonts w:ascii="Calibri" w:hAnsi="Calibri" w:cs="Calibri"/>
            <w:color w:val="000000" w:themeColor="text1"/>
            <w:sz w:val="24"/>
            <w:szCs w:val="24"/>
            <w:highlight w:val="white"/>
            <w:lang w:val="en-GB"/>
          </w:rPr>
          <w:alias w:val="Citation"/>
          <w:tag w:val="{&quot;referencesIds&quot;:[&quot;doc:6832031a319df41b331e1f43&quot;],&quot;referencesOptions&quot;:{&quot;doc:6832031a319df41b331e1f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57748719,&quot;citationText&quot;:&quot;&lt;span style=\&quot;font-family:undefined;font-size:16px;color:#000000\&quot;&gt;[8]&lt;/span&gt;&quot;}"/>
          <w:id w:val="1957748719"/>
          <w:placeholder>
            <w:docPart w:val="E27F539D963C47FBBB290607F08866FC"/>
          </w:placeholder>
        </w:sdtPr>
        <w:sdtContent>
          <w:r w:rsidR="008F2F7A" w:rsidRPr="00CB5205">
            <w:rPr>
              <w:rFonts w:ascii="undefined" w:eastAsia="Times New Roman" w:hAnsi="undefined"/>
              <w:color w:val="000000" w:themeColor="text1"/>
              <w:lang w:val="en-GB"/>
            </w:rPr>
            <w:t>[8]</w:t>
          </w:r>
        </w:sdtContent>
      </w:sdt>
      <w:r w:rsidRPr="00CB5205">
        <w:rPr>
          <w:color w:val="000000" w:themeColor="text1"/>
          <w:sz w:val="24"/>
          <w:szCs w:val="24"/>
          <w:lang w:val="en-GB"/>
        </w:rPr>
        <w:t xml:space="preserve"> with the most notifications</w:t>
      </w:r>
      <w:r w:rsidR="00805E01" w:rsidRPr="00CB5205">
        <w:rPr>
          <w:color w:val="000000" w:themeColor="text1"/>
          <w:sz w:val="24"/>
          <w:szCs w:val="24"/>
          <w:lang w:val="en-GB"/>
        </w:rPr>
        <w:t xml:space="preserve"> </w:t>
      </w:r>
      <w:sdt>
        <w:sdtPr>
          <w:rPr>
            <w:rFonts w:ascii="Calibri" w:hAnsi="Calibri" w:cs="Calibri"/>
            <w:color w:val="000000" w:themeColor="text1"/>
            <w:sz w:val="24"/>
            <w:szCs w:val="24"/>
            <w:highlight w:val="white"/>
            <w:lang w:val="en-GB"/>
          </w:rPr>
          <w:alias w:val="Citation"/>
          <w:tag w:val="{&quot;referencesIds&quot;:[&quot;doc:67843d0347855443e3fa7122&quot;],&quot;referencesOptions&quot;:{&quot;doc:67843d0347855443e3fa712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654990783,&quot;citationText&quot;:&quot;&lt;span style=\&quot;font-family:undefined;font-size:16px;color:#000000\&quot;&gt;[9]&lt;/span&gt;&quot;}"/>
          <w:id w:val="-654990783"/>
          <w:placeholder>
            <w:docPart w:val="3F9BF28E6000464D8BB5D1D1503CAD50"/>
          </w:placeholder>
        </w:sdtPr>
        <w:sdtContent>
          <w:r w:rsidR="008F2F7A" w:rsidRPr="00CB5205">
            <w:rPr>
              <w:rFonts w:ascii="undefined" w:eastAsia="Times New Roman" w:hAnsi="undefined"/>
              <w:color w:val="000000" w:themeColor="text1"/>
              <w:lang w:val="en-GB"/>
            </w:rPr>
            <w:t>[9]</w:t>
          </w:r>
        </w:sdtContent>
      </w:sdt>
      <w:r w:rsidR="00675892" w:rsidRPr="00CB5205">
        <w:rPr>
          <w:rFonts w:ascii="Calibri" w:hAnsi="Calibri" w:cs="Calibri"/>
          <w:color w:val="000000" w:themeColor="text1"/>
          <w:sz w:val="24"/>
          <w:szCs w:val="24"/>
          <w:lang w:val="en-GB"/>
        </w:rPr>
        <w:t xml:space="preserve"> </w:t>
      </w:r>
      <w:sdt>
        <w:sdtPr>
          <w:rPr>
            <w:rFonts w:ascii="Calibri" w:hAnsi="Calibri" w:cs="Calibri"/>
            <w:color w:val="000000" w:themeColor="text1"/>
            <w:sz w:val="24"/>
            <w:szCs w:val="24"/>
            <w:highlight w:val="white"/>
            <w:lang w:val="en-GB"/>
          </w:rPr>
          <w:alias w:val="Citation"/>
          <w:tag w:val="{&quot;referencesIds&quot;:[&quot;doc:680a5164f4893e1af6f12eb8&quot;],&quot;referencesOptions&quot;:{&quot;doc:680a5164f4893e1af6f12eb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475995475,&quot;citationText&quot;:&quot;&lt;span style=\&quot;font-family:undefined;font-size:16px;color:#000000\&quot;&gt;[10]&lt;/span&gt;&quot;}"/>
          <w:id w:val="-475995475"/>
          <w:placeholder>
            <w:docPart w:val="996E5789750B49C79F4950CCF511BBF3"/>
          </w:placeholder>
        </w:sdtPr>
        <w:sdtContent>
          <w:r w:rsidR="008F2F7A" w:rsidRPr="00CB5205">
            <w:rPr>
              <w:rFonts w:ascii="undefined" w:eastAsia="Times New Roman" w:hAnsi="undefined"/>
              <w:color w:val="000000" w:themeColor="text1"/>
              <w:lang w:val="en-GB"/>
            </w:rPr>
            <w:t>[10]</w:t>
          </w:r>
        </w:sdtContent>
      </w:sdt>
      <w:r w:rsidRPr="00CB5205">
        <w:rPr>
          <w:color w:val="000000" w:themeColor="text1"/>
          <w:sz w:val="24"/>
          <w:szCs w:val="24"/>
          <w:lang w:val="en-GB"/>
        </w:rPr>
        <w:t xml:space="preserve"> </w:t>
      </w:r>
    </w:p>
    <w:p w14:paraId="4FEDA556" w14:textId="77777777" w:rsidR="00484A18" w:rsidRPr="00CB5205" w:rsidRDefault="00484A18">
      <w:pPr>
        <w:rPr>
          <w:color w:val="000000" w:themeColor="text1"/>
          <w:sz w:val="24"/>
          <w:szCs w:val="24"/>
          <w:lang w:val="en-GB"/>
        </w:rPr>
      </w:pPr>
    </w:p>
    <w:p w14:paraId="696706AB" w14:textId="12F9F771" w:rsidR="009616A8" w:rsidRPr="00CB5205" w:rsidRDefault="009616A8" w:rsidP="009616A8">
      <w:pPr>
        <w:rPr>
          <w:color w:val="000000" w:themeColor="text1"/>
          <w:sz w:val="24"/>
          <w:szCs w:val="24"/>
          <w:lang w:val="en-GB"/>
        </w:rPr>
      </w:pPr>
      <w:r w:rsidRPr="00CB5205">
        <w:rPr>
          <w:color w:val="000000" w:themeColor="text1"/>
          <w:sz w:val="24"/>
          <w:szCs w:val="24"/>
          <w:lang w:val="en-GB"/>
        </w:rPr>
        <w:t xml:space="preserve">First, a list of all reported supply shortages was exported from the </w:t>
      </w:r>
      <w:proofErr w:type="spellStart"/>
      <w:r w:rsidRPr="00CB5205">
        <w:rPr>
          <w:color w:val="000000" w:themeColor="text1"/>
          <w:sz w:val="24"/>
          <w:szCs w:val="24"/>
          <w:lang w:val="en-GB"/>
        </w:rPr>
        <w:t>BfArM</w:t>
      </w:r>
      <w:proofErr w:type="spellEnd"/>
      <w:r w:rsidRPr="00CB5205">
        <w:rPr>
          <w:color w:val="000000" w:themeColor="text1"/>
          <w:sz w:val="24"/>
          <w:szCs w:val="24"/>
          <w:lang w:val="en-GB"/>
        </w:rPr>
        <w:t xml:space="preserve"> database</w:t>
      </w:r>
      <w:r w:rsidR="002908CF" w:rsidRPr="00CB5205">
        <w:rPr>
          <w:color w:val="000000" w:themeColor="text1"/>
          <w:sz w:val="24"/>
          <w:szCs w:val="24"/>
          <w:lang w:val="en-GB"/>
        </w:rPr>
        <w:t xml:space="preserve"> </w:t>
      </w:r>
      <w:sdt>
        <w:sdtPr>
          <w:rPr>
            <w:rFonts w:ascii="Calibri" w:hAnsi="Calibri" w:cs="Calibri"/>
            <w:color w:val="000000" w:themeColor="text1"/>
            <w:sz w:val="24"/>
            <w:szCs w:val="24"/>
            <w:highlight w:val="white"/>
            <w:lang w:val="en-GB"/>
          </w:rPr>
          <w:alias w:val="Citation"/>
          <w:tag w:val="{&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54220850,&quot;citationText&quot;:&quot;&lt;span style=\&quot;font-family:undefined;font-size:16px;color:#000000\&quot;&gt;[1]&lt;/span&gt;&quot;}"/>
          <w:id w:val="-2054220850"/>
          <w:placeholder>
            <w:docPart w:val="A58DF406A22C4765AD71FD727BF9A458"/>
          </w:placeholder>
        </w:sdtPr>
        <w:sdtContent>
          <w:r w:rsidR="008F2F7A" w:rsidRPr="00CB5205">
            <w:rPr>
              <w:rFonts w:ascii="undefined" w:eastAsia="Times New Roman" w:hAnsi="undefined"/>
              <w:color w:val="000000" w:themeColor="text1"/>
              <w:lang w:val="en-GB"/>
            </w:rPr>
            <w:t>[1]</w:t>
          </w:r>
        </w:sdtContent>
      </w:sdt>
      <w:r w:rsidRPr="00CB5205">
        <w:rPr>
          <w:color w:val="000000" w:themeColor="text1"/>
          <w:sz w:val="24"/>
          <w:szCs w:val="24"/>
          <w:lang w:val="en-GB"/>
        </w:rPr>
        <w:t xml:space="preserve">This list was then narrowed down to supply shortages in the period under review </w:t>
      </w:r>
      <w:r w:rsidR="00805E01" w:rsidRPr="00CB5205">
        <w:rPr>
          <w:color w:val="000000" w:themeColor="text1"/>
          <w:sz w:val="24"/>
          <w:szCs w:val="24"/>
          <w:lang w:val="en-GB"/>
        </w:rPr>
        <w:t>(November 2022 to the beginning of 2024)</w:t>
      </w:r>
      <w:r w:rsidRPr="00CB5205">
        <w:rPr>
          <w:color w:val="000000" w:themeColor="text1"/>
          <w:sz w:val="24"/>
          <w:szCs w:val="24"/>
          <w:lang w:val="en-GB"/>
        </w:rPr>
        <w:t xml:space="preserve">. From the groups with the most supply shortage reports, the drugs with the most supply shortage reports were then selected. All shortages reported during the period under review were also filtered out on the </w:t>
      </w:r>
      <w:proofErr w:type="spellStart"/>
      <w:r w:rsidRPr="00CB5205">
        <w:rPr>
          <w:color w:val="000000" w:themeColor="text1"/>
          <w:sz w:val="24"/>
          <w:szCs w:val="24"/>
          <w:lang w:val="en-GB"/>
        </w:rPr>
        <w:t>Gelbe</w:t>
      </w:r>
      <w:proofErr w:type="spellEnd"/>
      <w:r w:rsidRPr="00CB5205">
        <w:rPr>
          <w:color w:val="000000" w:themeColor="text1"/>
          <w:sz w:val="24"/>
          <w:szCs w:val="24"/>
          <w:lang w:val="en-GB"/>
        </w:rPr>
        <w:t xml:space="preserve"> </w:t>
      </w:r>
      <w:proofErr w:type="spellStart"/>
      <w:r w:rsidRPr="00CB5205">
        <w:rPr>
          <w:color w:val="000000" w:themeColor="text1"/>
          <w:sz w:val="24"/>
          <w:szCs w:val="24"/>
          <w:lang w:val="en-GB"/>
        </w:rPr>
        <w:t>Liste</w:t>
      </w:r>
      <w:proofErr w:type="spellEnd"/>
      <w:r w:rsidRPr="00CB5205">
        <w:rPr>
          <w:color w:val="000000" w:themeColor="text1"/>
          <w:sz w:val="24"/>
          <w:szCs w:val="24"/>
          <w:lang w:val="en-GB"/>
        </w:rPr>
        <w:t xml:space="preserve"> website, and the drugs with the most supply shortages were also filtered out. The results from the two sources were then compared and the following list of drugs was compiled. Reports from the </w:t>
      </w:r>
      <w:proofErr w:type="spellStart"/>
      <w:r w:rsidRPr="00CB5205">
        <w:rPr>
          <w:color w:val="000000" w:themeColor="text1"/>
          <w:sz w:val="24"/>
          <w:szCs w:val="24"/>
          <w:lang w:val="en-GB"/>
        </w:rPr>
        <w:t>BfArM</w:t>
      </w:r>
      <w:proofErr w:type="spellEnd"/>
      <w:r w:rsidRPr="00CB5205">
        <w:rPr>
          <w:color w:val="000000" w:themeColor="text1"/>
          <w:sz w:val="24"/>
          <w:szCs w:val="24"/>
          <w:lang w:val="en-GB"/>
        </w:rPr>
        <w:t xml:space="preserve"> were given priority, as this is the official reporting office for supply shortages in Germany and can therefore be assumed to be the most complete. </w:t>
      </w:r>
    </w:p>
    <w:p w14:paraId="5AB5D9DE" w14:textId="77777777" w:rsidR="008F2F7A" w:rsidRPr="00CB5205" w:rsidRDefault="008F2F7A" w:rsidP="009616A8">
      <w:pPr>
        <w:rPr>
          <w:color w:val="000000" w:themeColor="text1"/>
          <w:sz w:val="24"/>
          <w:szCs w:val="24"/>
          <w:lang w:val="en-GB"/>
        </w:rPr>
      </w:pPr>
    </w:p>
    <w:p w14:paraId="3209CC55" w14:textId="77777777" w:rsidR="008F2F7A" w:rsidRPr="00CB5205" w:rsidRDefault="008F2F7A" w:rsidP="009616A8">
      <w:pPr>
        <w:rPr>
          <w:color w:val="000000" w:themeColor="text1"/>
          <w:sz w:val="24"/>
          <w:szCs w:val="24"/>
          <w:lang w:val="en-GB"/>
        </w:rPr>
      </w:pPr>
      <w:r w:rsidRPr="00CB5205">
        <w:rPr>
          <w:color w:val="000000" w:themeColor="text1"/>
          <w:sz w:val="24"/>
          <w:szCs w:val="24"/>
          <w:lang w:val="en-GB"/>
        </w:rPr>
        <w:lastRenderedPageBreak/>
        <w:t>Explanation of the registers used:</w:t>
      </w:r>
      <w:r w:rsidRPr="00CB5205">
        <w:rPr>
          <w:color w:val="000000" w:themeColor="text1"/>
          <w:sz w:val="24"/>
          <w:szCs w:val="24"/>
          <w:lang w:val="en-GB"/>
        </w:rPr>
        <w:br/>
      </w:r>
      <w:proofErr w:type="spellStart"/>
      <w:r w:rsidRPr="00CB5205">
        <w:rPr>
          <w:color w:val="000000" w:themeColor="text1"/>
          <w:sz w:val="24"/>
          <w:szCs w:val="24"/>
          <w:lang w:val="en-GB"/>
        </w:rPr>
        <w:t>Gelbe</w:t>
      </w:r>
      <w:proofErr w:type="spellEnd"/>
      <w:r w:rsidRPr="00CB5205">
        <w:rPr>
          <w:color w:val="000000" w:themeColor="text1"/>
          <w:sz w:val="24"/>
          <w:szCs w:val="24"/>
          <w:lang w:val="en-GB"/>
        </w:rPr>
        <w:t xml:space="preserve"> </w:t>
      </w:r>
      <w:proofErr w:type="spellStart"/>
      <w:r w:rsidRPr="00CB5205">
        <w:rPr>
          <w:color w:val="000000" w:themeColor="text1"/>
          <w:sz w:val="24"/>
          <w:szCs w:val="24"/>
          <w:lang w:val="en-GB"/>
        </w:rPr>
        <w:t>Liste</w:t>
      </w:r>
      <w:proofErr w:type="spellEnd"/>
      <w:r w:rsidRPr="00CB5205">
        <w:rPr>
          <w:color w:val="000000" w:themeColor="text1"/>
          <w:sz w:val="24"/>
          <w:szCs w:val="24"/>
          <w:lang w:val="en-GB"/>
        </w:rPr>
        <w:t xml:space="preserve">: </w:t>
      </w:r>
    </w:p>
    <w:p w14:paraId="37111466" w14:textId="5BF0EECB" w:rsidR="008F2F7A" w:rsidRPr="00CB5205" w:rsidRDefault="008F2F7A" w:rsidP="009616A8">
      <w:pPr>
        <w:rPr>
          <w:color w:val="000000" w:themeColor="text1"/>
          <w:sz w:val="24"/>
          <w:szCs w:val="24"/>
          <w:lang w:val="en-GB"/>
        </w:rPr>
      </w:pPr>
      <w:r w:rsidRPr="00CB5205">
        <w:rPr>
          <w:color w:val="000000" w:themeColor="text1"/>
          <w:lang w:val="en-GB"/>
        </w:rPr>
        <w:t xml:space="preserve">The </w:t>
      </w:r>
      <w:proofErr w:type="spellStart"/>
      <w:r w:rsidRPr="00CB5205">
        <w:rPr>
          <w:color w:val="000000" w:themeColor="text1"/>
          <w:lang w:val="en-GB"/>
        </w:rPr>
        <w:t>Gelbe</w:t>
      </w:r>
      <w:proofErr w:type="spellEnd"/>
      <w:r w:rsidRPr="00CB5205">
        <w:rPr>
          <w:color w:val="000000" w:themeColor="text1"/>
          <w:lang w:val="en-GB"/>
        </w:rPr>
        <w:t xml:space="preserve"> </w:t>
      </w:r>
      <w:proofErr w:type="spellStart"/>
      <w:r w:rsidRPr="00CB5205">
        <w:rPr>
          <w:color w:val="000000" w:themeColor="text1"/>
          <w:lang w:val="en-GB"/>
        </w:rPr>
        <w:t>Liste</w:t>
      </w:r>
      <w:proofErr w:type="spellEnd"/>
      <w:r w:rsidRPr="00CB5205">
        <w:rPr>
          <w:color w:val="000000" w:themeColor="text1"/>
          <w:lang w:val="en-GB"/>
        </w:rPr>
        <w:t xml:space="preserve"> Online provides medical news, information and databases for doctors, pharmacists and other healthcare professionals. The free online service of Vidal MMI Germany GmbH has an editorial team consisting exclusively of experts such as doctors, pharmacists and medical journalists. Editorial content and advertising are clearly separated from each other. The </w:t>
      </w:r>
      <w:proofErr w:type="spellStart"/>
      <w:r w:rsidRPr="00CB5205">
        <w:rPr>
          <w:color w:val="000000" w:themeColor="text1"/>
          <w:lang w:val="en-GB"/>
        </w:rPr>
        <w:t>Gelbe</w:t>
      </w:r>
      <w:proofErr w:type="spellEnd"/>
      <w:r w:rsidRPr="00CB5205">
        <w:rPr>
          <w:color w:val="000000" w:themeColor="text1"/>
          <w:lang w:val="en-GB"/>
        </w:rPr>
        <w:t xml:space="preserve"> </w:t>
      </w:r>
      <w:proofErr w:type="spellStart"/>
      <w:r w:rsidRPr="00CB5205">
        <w:rPr>
          <w:color w:val="000000" w:themeColor="text1"/>
          <w:lang w:val="en-GB"/>
        </w:rPr>
        <w:t>Liste</w:t>
      </w:r>
      <w:proofErr w:type="spellEnd"/>
      <w:r w:rsidRPr="00CB5205">
        <w:rPr>
          <w:color w:val="000000" w:themeColor="text1"/>
          <w:lang w:val="en-GB"/>
        </w:rPr>
        <w:t xml:space="preserve"> </w:t>
      </w:r>
      <w:proofErr w:type="spellStart"/>
      <w:r w:rsidRPr="00CB5205">
        <w:rPr>
          <w:color w:val="000000" w:themeColor="text1"/>
          <w:lang w:val="en-GB"/>
        </w:rPr>
        <w:t>Pharmindex</w:t>
      </w:r>
      <w:proofErr w:type="spellEnd"/>
      <w:r w:rsidRPr="00CB5205">
        <w:rPr>
          <w:color w:val="000000" w:themeColor="text1"/>
          <w:lang w:val="en-GB"/>
        </w:rPr>
        <w:t xml:space="preserve"> Drug Database is based on officially approved product and use information, which is published by the respective manufacturers and prepared by the </w:t>
      </w:r>
      <w:proofErr w:type="spellStart"/>
      <w:r w:rsidRPr="00CB5205">
        <w:rPr>
          <w:color w:val="000000" w:themeColor="text1"/>
          <w:lang w:val="en-GB"/>
        </w:rPr>
        <w:t>Gelbe</w:t>
      </w:r>
      <w:proofErr w:type="spellEnd"/>
      <w:r w:rsidRPr="00CB5205">
        <w:rPr>
          <w:color w:val="000000" w:themeColor="text1"/>
          <w:lang w:val="en-GB"/>
        </w:rPr>
        <w:t xml:space="preserve"> </w:t>
      </w:r>
      <w:proofErr w:type="spellStart"/>
      <w:r w:rsidRPr="00CB5205">
        <w:rPr>
          <w:color w:val="000000" w:themeColor="text1"/>
          <w:lang w:val="en-GB"/>
        </w:rPr>
        <w:t>Liste</w:t>
      </w:r>
      <w:proofErr w:type="spellEnd"/>
      <w:r w:rsidRPr="00CB5205">
        <w:rPr>
          <w:color w:val="000000" w:themeColor="text1"/>
          <w:lang w:val="en-GB"/>
        </w:rPr>
        <w:t xml:space="preserve"> </w:t>
      </w:r>
      <w:proofErr w:type="spellStart"/>
      <w:r w:rsidRPr="00CB5205">
        <w:rPr>
          <w:color w:val="000000" w:themeColor="text1"/>
          <w:lang w:val="en-GB"/>
        </w:rPr>
        <w:t>Pharmindex</w:t>
      </w:r>
      <w:proofErr w:type="spellEnd"/>
      <w:r w:rsidRPr="00CB5205">
        <w:rPr>
          <w:color w:val="000000" w:themeColor="text1"/>
          <w:lang w:val="en-GB"/>
        </w:rPr>
        <w:t xml:space="preserve"> editorial team according to the four-eyes principle </w:t>
      </w:r>
      <w:sdt>
        <w:sdtPr>
          <w:rPr>
            <w:rFonts w:ascii="Calibri" w:hAnsi="Calibri" w:cs="Calibri"/>
            <w:color w:val="000000" w:themeColor="text1"/>
            <w:highlight w:val="white"/>
            <w:lang w:val="en-GB"/>
          </w:rPr>
          <w:alias w:val="Citation"/>
          <w:tag w:val="{&quot;referencesIds&quot;:[&quot;doc:697a0365cc4fef028fbae46d&quot;],&quot;referencesOptions&quot;:{&quot;doc:697a0365cc4fef028fbae46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88922312,&quot;citationText&quot;:&quot;&lt;span style=\&quot;font-family:undefined;font-size:16px;color:#000000\&quot;&gt;[11]&lt;/span&gt;&quot;}"/>
          <w:id w:val="388922312"/>
          <w:placeholder>
            <w:docPart w:val="8B73B7FC39E1406CB262D93DAACC40F6"/>
          </w:placeholder>
        </w:sdtPr>
        <w:sdtContent>
          <w:r w:rsidRPr="00CB5205">
            <w:rPr>
              <w:rFonts w:ascii="undefined" w:eastAsia="Times New Roman" w:hAnsi="undefined"/>
              <w:color w:val="000000" w:themeColor="text1"/>
              <w:lang w:val="en-GB"/>
            </w:rPr>
            <w:t>[11]</w:t>
          </w:r>
        </w:sdtContent>
      </w:sdt>
      <w:r w:rsidRPr="00CB5205">
        <w:rPr>
          <w:color w:val="000000" w:themeColor="text1"/>
          <w:lang w:val="en-GB"/>
        </w:rPr>
        <w:t>.</w:t>
      </w:r>
    </w:p>
    <w:p w14:paraId="7938CC2F" w14:textId="77777777" w:rsidR="008F2F7A" w:rsidRPr="00CB5205" w:rsidRDefault="008F2F7A" w:rsidP="008F2F7A">
      <w:pPr>
        <w:jc w:val="both"/>
        <w:rPr>
          <w:color w:val="000000" w:themeColor="text1"/>
          <w:sz w:val="24"/>
          <w:szCs w:val="24"/>
          <w:lang w:val="en-GB"/>
        </w:rPr>
      </w:pPr>
      <w:r w:rsidRPr="00CB5205">
        <w:rPr>
          <w:color w:val="000000" w:themeColor="text1"/>
          <w:sz w:val="24"/>
          <w:szCs w:val="24"/>
          <w:lang w:val="en-GB"/>
        </w:rPr>
        <w:t xml:space="preserve">Rote </w:t>
      </w:r>
      <w:proofErr w:type="spellStart"/>
      <w:r w:rsidRPr="00CB5205">
        <w:rPr>
          <w:color w:val="000000" w:themeColor="text1"/>
          <w:sz w:val="24"/>
          <w:szCs w:val="24"/>
          <w:lang w:val="en-GB"/>
        </w:rPr>
        <w:t>Liste</w:t>
      </w:r>
      <w:proofErr w:type="spellEnd"/>
      <w:r w:rsidRPr="00CB5205">
        <w:rPr>
          <w:color w:val="000000" w:themeColor="text1"/>
          <w:sz w:val="24"/>
          <w:szCs w:val="24"/>
          <w:lang w:val="en-GB"/>
        </w:rPr>
        <w:t xml:space="preserve">: </w:t>
      </w:r>
    </w:p>
    <w:p w14:paraId="5CEBC8C0" w14:textId="68D95AD8" w:rsidR="008F2F7A" w:rsidRPr="00CB5205" w:rsidRDefault="008F2F7A" w:rsidP="008F2F7A">
      <w:pPr>
        <w:jc w:val="both"/>
        <w:rPr>
          <w:color w:val="000000" w:themeColor="text1"/>
          <w:lang w:val="en-GB"/>
        </w:rPr>
      </w:pPr>
      <w:r w:rsidRPr="00CB5205">
        <w:rPr>
          <w:rFonts w:ascii="Calibri" w:hAnsi="Calibri" w:cs="Calibri"/>
          <w:color w:val="000000" w:themeColor="text1"/>
          <w:lang w:val="en-GB"/>
        </w:rPr>
        <w:t xml:space="preserve">For over 90 years, the Rote </w:t>
      </w:r>
      <w:proofErr w:type="spellStart"/>
      <w:r w:rsidRPr="00CB5205">
        <w:rPr>
          <w:rFonts w:ascii="Calibri" w:hAnsi="Calibri" w:cs="Calibri"/>
          <w:color w:val="000000" w:themeColor="text1"/>
          <w:lang w:val="en-GB"/>
        </w:rPr>
        <w:t>Liste</w:t>
      </w:r>
      <w:proofErr w:type="spellEnd"/>
      <w:r w:rsidRPr="00CB5205">
        <w:rPr>
          <w:rFonts w:ascii="Calibri" w:hAnsi="Calibri" w:cs="Calibri"/>
          <w:color w:val="000000" w:themeColor="text1"/>
          <w:lang w:val="en-GB"/>
        </w:rPr>
        <w:t xml:space="preserve"> has been a reliable, impartial and advertising-free source of information on medicines in Germany </w:t>
      </w:r>
      <w:sdt>
        <w:sdtPr>
          <w:rPr>
            <w:rFonts w:ascii="Calibri" w:hAnsi="Calibri" w:cs="Calibri"/>
            <w:color w:val="000000" w:themeColor="text1"/>
            <w:highlight w:val="white"/>
            <w:lang w:val="en-GB"/>
          </w:rPr>
          <w:alias w:val="Citation"/>
          <w:tag w:val="{&quot;referencesIds&quot;:[&quot;doc:69bacd6d05b44b79fa26b923&quot;],&quot;referencesOptions&quot;:{&quot;doc:69bacd6d05b44b79fa26b92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426310663,&quot;citationText&quot;:&quot;&lt;span style=\&quot;font-family:undefined;font-size:16px;color:#000000\&quot;&gt;[12]&lt;/span&gt;&quot;}"/>
          <w:id w:val="426310663"/>
          <w:placeholder>
            <w:docPart w:val="8A46F805F3714CEEB02C201226E4AC10"/>
          </w:placeholder>
        </w:sdtPr>
        <w:sdtContent>
          <w:r w:rsidRPr="00CB5205">
            <w:rPr>
              <w:rFonts w:ascii="undefined" w:eastAsia="Times New Roman" w:hAnsi="undefined"/>
              <w:color w:val="000000" w:themeColor="text1"/>
              <w:lang w:val="en-GB"/>
            </w:rPr>
            <w:t>[12]</w:t>
          </w:r>
        </w:sdtContent>
      </w:sdt>
      <w:r w:rsidRPr="00CB5205">
        <w:rPr>
          <w:rFonts w:ascii="Calibri" w:hAnsi="Calibri" w:cs="Calibri"/>
          <w:color w:val="000000" w:themeColor="text1"/>
          <w:lang w:val="en-GB"/>
        </w:rPr>
        <w:t>.</w:t>
      </w:r>
    </w:p>
    <w:p w14:paraId="38DE2A81" w14:textId="77777777" w:rsidR="00484A18" w:rsidRPr="00CB5205" w:rsidRDefault="00484A18">
      <w:pPr>
        <w:rPr>
          <w:color w:val="000000" w:themeColor="text1"/>
          <w:sz w:val="24"/>
          <w:szCs w:val="24"/>
          <w:lang w:val="en-GB"/>
        </w:rPr>
      </w:pPr>
    </w:p>
    <w:p w14:paraId="3B861CEB" w14:textId="77777777" w:rsidR="008F2F7A" w:rsidRPr="00CB5205" w:rsidRDefault="008F2F7A">
      <w:pPr>
        <w:rPr>
          <w:b/>
          <w:bCs/>
          <w:color w:val="000000" w:themeColor="text1"/>
          <w:sz w:val="36"/>
          <w:szCs w:val="36"/>
          <w:lang w:val="en-GB"/>
        </w:rPr>
      </w:pPr>
    </w:p>
    <w:p w14:paraId="41F7A78E" w14:textId="77777777" w:rsidR="008F2F7A" w:rsidRPr="00CB5205" w:rsidRDefault="008F2F7A">
      <w:pPr>
        <w:rPr>
          <w:b/>
          <w:bCs/>
          <w:color w:val="000000" w:themeColor="text1"/>
          <w:sz w:val="36"/>
          <w:szCs w:val="36"/>
          <w:lang w:val="en-GB"/>
        </w:rPr>
      </w:pPr>
    </w:p>
    <w:p w14:paraId="42909E7C" w14:textId="77777777" w:rsidR="008F2F7A" w:rsidRDefault="008F2F7A">
      <w:pPr>
        <w:rPr>
          <w:b/>
          <w:bCs/>
          <w:sz w:val="36"/>
          <w:szCs w:val="36"/>
          <w:lang w:val="en-GB"/>
        </w:rPr>
      </w:pPr>
    </w:p>
    <w:p w14:paraId="0A33F93C" w14:textId="77777777" w:rsidR="008F2F7A" w:rsidRDefault="008F2F7A">
      <w:pPr>
        <w:rPr>
          <w:b/>
          <w:bCs/>
          <w:sz w:val="36"/>
          <w:szCs w:val="36"/>
          <w:lang w:val="en-GB"/>
        </w:rPr>
      </w:pPr>
    </w:p>
    <w:p w14:paraId="543DED74" w14:textId="77777777" w:rsidR="008F2F7A" w:rsidRDefault="008F2F7A">
      <w:pPr>
        <w:rPr>
          <w:b/>
          <w:bCs/>
          <w:sz w:val="36"/>
          <w:szCs w:val="36"/>
          <w:lang w:val="en-GB"/>
        </w:rPr>
      </w:pPr>
    </w:p>
    <w:p w14:paraId="21799381" w14:textId="77777777" w:rsidR="008F2F7A" w:rsidRDefault="008F2F7A">
      <w:pPr>
        <w:rPr>
          <w:b/>
          <w:bCs/>
          <w:sz w:val="36"/>
          <w:szCs w:val="36"/>
          <w:lang w:val="en-GB"/>
        </w:rPr>
      </w:pPr>
    </w:p>
    <w:p w14:paraId="70ED6B7C" w14:textId="77777777" w:rsidR="008F2F7A" w:rsidRDefault="008F2F7A">
      <w:pPr>
        <w:rPr>
          <w:b/>
          <w:bCs/>
          <w:sz w:val="36"/>
          <w:szCs w:val="36"/>
          <w:lang w:val="en-GB"/>
        </w:rPr>
      </w:pPr>
    </w:p>
    <w:p w14:paraId="6D9CA6FE" w14:textId="77777777" w:rsidR="008F2F7A" w:rsidRDefault="008F2F7A">
      <w:pPr>
        <w:rPr>
          <w:b/>
          <w:bCs/>
          <w:sz w:val="36"/>
          <w:szCs w:val="36"/>
          <w:lang w:val="en-GB"/>
        </w:rPr>
      </w:pPr>
    </w:p>
    <w:p w14:paraId="1D960E50" w14:textId="77777777" w:rsidR="008F2F7A" w:rsidRDefault="008F2F7A">
      <w:pPr>
        <w:rPr>
          <w:b/>
          <w:bCs/>
          <w:sz w:val="36"/>
          <w:szCs w:val="36"/>
          <w:lang w:val="en-GB"/>
        </w:rPr>
      </w:pPr>
    </w:p>
    <w:p w14:paraId="16685F61" w14:textId="77777777" w:rsidR="008F2F7A" w:rsidRDefault="008F2F7A">
      <w:pPr>
        <w:rPr>
          <w:b/>
          <w:bCs/>
          <w:sz w:val="36"/>
          <w:szCs w:val="36"/>
          <w:lang w:val="en-GB"/>
        </w:rPr>
      </w:pPr>
    </w:p>
    <w:p w14:paraId="087A6518" w14:textId="77777777" w:rsidR="008F2F7A" w:rsidRDefault="008F2F7A">
      <w:pPr>
        <w:rPr>
          <w:b/>
          <w:bCs/>
          <w:sz w:val="36"/>
          <w:szCs w:val="36"/>
          <w:lang w:val="en-GB"/>
        </w:rPr>
      </w:pPr>
    </w:p>
    <w:p w14:paraId="3917EE2D" w14:textId="77777777" w:rsidR="008F2F7A" w:rsidRDefault="008F2F7A">
      <w:pPr>
        <w:rPr>
          <w:b/>
          <w:bCs/>
          <w:sz w:val="36"/>
          <w:szCs w:val="36"/>
          <w:lang w:val="en-GB"/>
        </w:rPr>
      </w:pPr>
    </w:p>
    <w:p w14:paraId="689B8C1E" w14:textId="77777777" w:rsidR="008F2F7A" w:rsidRDefault="008F2F7A">
      <w:pPr>
        <w:rPr>
          <w:b/>
          <w:bCs/>
          <w:sz w:val="36"/>
          <w:szCs w:val="36"/>
          <w:lang w:val="en-GB"/>
        </w:rPr>
      </w:pPr>
    </w:p>
    <w:p w14:paraId="747DF4BA" w14:textId="77777777" w:rsidR="008F2F7A" w:rsidRDefault="008F2F7A">
      <w:pPr>
        <w:rPr>
          <w:b/>
          <w:bCs/>
          <w:sz w:val="36"/>
          <w:szCs w:val="36"/>
          <w:lang w:val="en-GB"/>
        </w:rPr>
      </w:pPr>
    </w:p>
    <w:p w14:paraId="0AE0EC33" w14:textId="77777777" w:rsidR="008F2F7A" w:rsidRPr="001C19FB" w:rsidRDefault="008F2F7A">
      <w:pPr>
        <w:rPr>
          <w:b/>
          <w:bCs/>
          <w:sz w:val="36"/>
          <w:szCs w:val="36"/>
          <w:lang w:val="en-GB"/>
        </w:rPr>
      </w:pPr>
    </w:p>
    <w:tbl>
      <w:tblPr>
        <w:tblStyle w:val="Tabellenraster"/>
        <w:tblW w:w="9493" w:type="dxa"/>
        <w:tblLook w:val="04A0" w:firstRow="1" w:lastRow="0" w:firstColumn="1" w:lastColumn="0" w:noHBand="0" w:noVBand="1"/>
      </w:tblPr>
      <w:tblGrid>
        <w:gridCol w:w="1706"/>
        <w:gridCol w:w="3693"/>
        <w:gridCol w:w="4094"/>
      </w:tblGrid>
      <w:tr w:rsidR="00EA47B2" w:rsidRPr="00417203" w14:paraId="60C20114" w14:textId="77777777" w:rsidTr="00D170CA">
        <w:tc>
          <w:tcPr>
            <w:tcW w:w="1706" w:type="dxa"/>
          </w:tcPr>
          <w:p w14:paraId="70CBC0D1" w14:textId="77777777" w:rsidR="00EA47B2" w:rsidRPr="00992036" w:rsidRDefault="00EA47B2" w:rsidP="00D170CA">
            <w:pPr>
              <w:rPr>
                <w:b/>
                <w:bCs/>
                <w:sz w:val="20"/>
                <w:szCs w:val="20"/>
              </w:rPr>
            </w:pPr>
            <w:r w:rsidRPr="00992036">
              <w:rPr>
                <w:b/>
                <w:bCs/>
                <w:sz w:val="20"/>
                <w:szCs w:val="20"/>
              </w:rPr>
              <w:lastRenderedPageBreak/>
              <w:t xml:space="preserve">Question </w:t>
            </w:r>
            <w:proofErr w:type="spellStart"/>
            <w:r w:rsidRPr="00992036">
              <w:rPr>
                <w:b/>
                <w:bCs/>
                <w:sz w:val="20"/>
                <w:szCs w:val="20"/>
              </w:rPr>
              <w:t>number</w:t>
            </w:r>
            <w:proofErr w:type="spellEnd"/>
          </w:p>
        </w:tc>
        <w:tc>
          <w:tcPr>
            <w:tcW w:w="3693" w:type="dxa"/>
          </w:tcPr>
          <w:p w14:paraId="53B0F9DA" w14:textId="77777777" w:rsidR="00EA47B2" w:rsidRPr="00992036" w:rsidRDefault="00EA47B2" w:rsidP="00D170CA">
            <w:pPr>
              <w:rPr>
                <w:b/>
                <w:bCs/>
                <w:sz w:val="20"/>
                <w:szCs w:val="20"/>
              </w:rPr>
            </w:pPr>
            <w:r w:rsidRPr="00992036">
              <w:rPr>
                <w:b/>
                <w:bCs/>
                <w:sz w:val="20"/>
                <w:szCs w:val="20"/>
              </w:rPr>
              <w:t>Question</w:t>
            </w:r>
          </w:p>
        </w:tc>
        <w:tc>
          <w:tcPr>
            <w:tcW w:w="4094" w:type="dxa"/>
          </w:tcPr>
          <w:p w14:paraId="476DF7A3" w14:textId="77777777" w:rsidR="00EA47B2" w:rsidRPr="00992036" w:rsidRDefault="00EA47B2" w:rsidP="00D170CA">
            <w:pPr>
              <w:rPr>
                <w:b/>
                <w:bCs/>
                <w:sz w:val="20"/>
                <w:szCs w:val="20"/>
              </w:rPr>
            </w:pPr>
            <w:proofErr w:type="spellStart"/>
            <w:r w:rsidRPr="00992036">
              <w:rPr>
                <w:b/>
                <w:bCs/>
                <w:sz w:val="20"/>
                <w:szCs w:val="20"/>
              </w:rPr>
              <w:t>Answers</w:t>
            </w:r>
            <w:proofErr w:type="spellEnd"/>
          </w:p>
        </w:tc>
      </w:tr>
      <w:tr w:rsidR="00EA47B2" w:rsidRPr="00417203" w14:paraId="3E8B1F4A" w14:textId="77777777" w:rsidTr="00D170CA">
        <w:tc>
          <w:tcPr>
            <w:tcW w:w="9493" w:type="dxa"/>
            <w:gridSpan w:val="3"/>
          </w:tcPr>
          <w:p w14:paraId="0DB04671" w14:textId="77777777" w:rsidR="00EA47B2" w:rsidRPr="00992036" w:rsidRDefault="00EA47B2" w:rsidP="00D170CA">
            <w:pPr>
              <w:rPr>
                <w:b/>
                <w:bCs/>
                <w:sz w:val="20"/>
                <w:szCs w:val="20"/>
              </w:rPr>
            </w:pPr>
            <w:r w:rsidRPr="00992036">
              <w:rPr>
                <w:b/>
                <w:bCs/>
                <w:sz w:val="20"/>
                <w:szCs w:val="20"/>
              </w:rPr>
              <w:t xml:space="preserve">Question </w:t>
            </w:r>
            <w:proofErr w:type="spellStart"/>
            <w:r w:rsidRPr="00992036">
              <w:rPr>
                <w:b/>
                <w:bCs/>
                <w:sz w:val="20"/>
                <w:szCs w:val="20"/>
              </w:rPr>
              <w:t>block</w:t>
            </w:r>
            <w:proofErr w:type="spellEnd"/>
            <w:r w:rsidRPr="00992036">
              <w:rPr>
                <w:b/>
                <w:bCs/>
                <w:sz w:val="20"/>
                <w:szCs w:val="20"/>
              </w:rPr>
              <w:t xml:space="preserve"> 1 General </w:t>
            </w:r>
            <w:proofErr w:type="spellStart"/>
            <w:r w:rsidRPr="00992036">
              <w:rPr>
                <w:b/>
                <w:bCs/>
                <w:sz w:val="20"/>
                <w:szCs w:val="20"/>
              </w:rPr>
              <w:t>questions</w:t>
            </w:r>
            <w:proofErr w:type="spellEnd"/>
          </w:p>
        </w:tc>
      </w:tr>
      <w:tr w:rsidR="00EA47B2" w:rsidRPr="008F2F7A" w14:paraId="7A409634" w14:textId="77777777" w:rsidTr="00D170CA">
        <w:tc>
          <w:tcPr>
            <w:tcW w:w="1706" w:type="dxa"/>
          </w:tcPr>
          <w:p w14:paraId="7A3C233C" w14:textId="77777777" w:rsidR="00EA47B2" w:rsidRPr="00417203" w:rsidRDefault="00EA47B2" w:rsidP="00D170CA">
            <w:pPr>
              <w:rPr>
                <w:sz w:val="20"/>
                <w:szCs w:val="20"/>
              </w:rPr>
            </w:pPr>
            <w:r w:rsidRPr="00417203">
              <w:rPr>
                <w:sz w:val="20"/>
                <w:szCs w:val="20"/>
              </w:rPr>
              <w:t>1.1</w:t>
            </w:r>
          </w:p>
        </w:tc>
        <w:tc>
          <w:tcPr>
            <w:tcW w:w="3693" w:type="dxa"/>
          </w:tcPr>
          <w:p w14:paraId="7020AE54" w14:textId="77777777" w:rsidR="00EA47B2" w:rsidRPr="00762370" w:rsidRDefault="00EA47B2" w:rsidP="00D170CA">
            <w:pPr>
              <w:rPr>
                <w:sz w:val="20"/>
                <w:szCs w:val="20"/>
                <w:lang w:val="en-GB"/>
              </w:rPr>
            </w:pPr>
            <w:r w:rsidRPr="00762370">
              <w:rPr>
                <w:sz w:val="20"/>
                <w:szCs w:val="20"/>
                <w:lang w:val="en-GB"/>
              </w:rPr>
              <w:t>Enter the state of your place of work</w:t>
            </w:r>
          </w:p>
        </w:tc>
        <w:tc>
          <w:tcPr>
            <w:tcW w:w="4094" w:type="dxa"/>
          </w:tcPr>
          <w:p w14:paraId="30CCBE55" w14:textId="77777777" w:rsidR="00EA47B2" w:rsidRPr="00762370" w:rsidRDefault="00EA47B2" w:rsidP="00D170CA">
            <w:pPr>
              <w:rPr>
                <w:sz w:val="20"/>
                <w:szCs w:val="20"/>
                <w:lang w:val="en-GB"/>
              </w:rPr>
            </w:pPr>
            <w:r w:rsidRPr="00762370">
              <w:rPr>
                <w:sz w:val="20"/>
                <w:szCs w:val="20"/>
                <w:lang w:val="en-GB"/>
              </w:rPr>
              <w:t>Drop-Down menu</w:t>
            </w:r>
          </w:p>
          <w:p w14:paraId="39AE996C" w14:textId="77777777" w:rsidR="00EA47B2" w:rsidRPr="00762370" w:rsidRDefault="00EA47B2" w:rsidP="00D170CA">
            <w:pPr>
              <w:rPr>
                <w:sz w:val="20"/>
                <w:szCs w:val="20"/>
                <w:lang w:val="en-GB"/>
              </w:rPr>
            </w:pPr>
            <w:r w:rsidRPr="00762370">
              <w:rPr>
                <w:sz w:val="20"/>
                <w:szCs w:val="20"/>
                <w:lang w:val="en-GB"/>
              </w:rPr>
              <w:t>with federal states of Germany and Austria</w:t>
            </w:r>
          </w:p>
        </w:tc>
      </w:tr>
      <w:tr w:rsidR="00EA47B2" w:rsidRPr="008F2F7A" w14:paraId="14891FA0" w14:textId="77777777" w:rsidTr="00D170CA">
        <w:tc>
          <w:tcPr>
            <w:tcW w:w="1706" w:type="dxa"/>
          </w:tcPr>
          <w:p w14:paraId="1ACF3E28" w14:textId="77777777" w:rsidR="00EA47B2" w:rsidRPr="00417203" w:rsidRDefault="00EA47B2" w:rsidP="00D170CA">
            <w:pPr>
              <w:rPr>
                <w:sz w:val="20"/>
                <w:szCs w:val="20"/>
              </w:rPr>
            </w:pPr>
            <w:r w:rsidRPr="00417203">
              <w:rPr>
                <w:sz w:val="20"/>
                <w:szCs w:val="20"/>
              </w:rPr>
              <w:t>1.2</w:t>
            </w:r>
          </w:p>
        </w:tc>
        <w:tc>
          <w:tcPr>
            <w:tcW w:w="3693" w:type="dxa"/>
          </w:tcPr>
          <w:p w14:paraId="1B90425A" w14:textId="77777777" w:rsidR="00EA47B2" w:rsidRPr="00762370" w:rsidRDefault="00EA47B2" w:rsidP="00D170CA">
            <w:pPr>
              <w:rPr>
                <w:sz w:val="20"/>
                <w:szCs w:val="20"/>
                <w:lang w:val="en-GB"/>
              </w:rPr>
            </w:pPr>
            <w:r w:rsidRPr="00762370">
              <w:rPr>
                <w:sz w:val="20"/>
                <w:szCs w:val="20"/>
                <w:lang w:val="en-GB"/>
              </w:rPr>
              <w:t>Select your field of study</w:t>
            </w:r>
          </w:p>
        </w:tc>
        <w:tc>
          <w:tcPr>
            <w:tcW w:w="4094" w:type="dxa"/>
          </w:tcPr>
          <w:p w14:paraId="084E248E" w14:textId="77777777" w:rsidR="00EA47B2" w:rsidRPr="00762370" w:rsidRDefault="00EA47B2" w:rsidP="00D170CA">
            <w:pPr>
              <w:rPr>
                <w:sz w:val="20"/>
                <w:szCs w:val="20"/>
                <w:lang w:val="en-GB"/>
              </w:rPr>
            </w:pPr>
            <w:r w:rsidRPr="00762370">
              <w:rPr>
                <w:sz w:val="20"/>
                <w:szCs w:val="20"/>
                <w:lang w:val="en-GB"/>
              </w:rPr>
              <w:t>Drop-Down menu</w:t>
            </w:r>
          </w:p>
          <w:p w14:paraId="38DD155B" w14:textId="77777777" w:rsidR="00EA47B2" w:rsidRPr="00762370" w:rsidRDefault="00EA47B2" w:rsidP="00D170CA">
            <w:pPr>
              <w:rPr>
                <w:sz w:val="20"/>
                <w:szCs w:val="20"/>
                <w:lang w:val="en-GB"/>
              </w:rPr>
            </w:pPr>
            <w:r w:rsidRPr="00762370">
              <w:rPr>
                <w:sz w:val="20"/>
                <w:szCs w:val="20"/>
                <w:lang w:val="en-GB"/>
              </w:rPr>
              <w:t>with specializations</w:t>
            </w:r>
          </w:p>
        </w:tc>
      </w:tr>
      <w:tr w:rsidR="00EA47B2" w:rsidRPr="00D653BC" w14:paraId="60D22481" w14:textId="77777777" w:rsidTr="00D170CA">
        <w:tc>
          <w:tcPr>
            <w:tcW w:w="1706" w:type="dxa"/>
          </w:tcPr>
          <w:p w14:paraId="6B8EEF40" w14:textId="77777777" w:rsidR="00EA47B2" w:rsidRPr="00417203" w:rsidRDefault="00EA47B2" w:rsidP="00D170CA">
            <w:pPr>
              <w:rPr>
                <w:sz w:val="20"/>
                <w:szCs w:val="20"/>
              </w:rPr>
            </w:pPr>
            <w:r w:rsidRPr="00417203">
              <w:rPr>
                <w:sz w:val="20"/>
                <w:szCs w:val="20"/>
              </w:rPr>
              <w:t>1.3</w:t>
            </w:r>
          </w:p>
        </w:tc>
        <w:tc>
          <w:tcPr>
            <w:tcW w:w="3693" w:type="dxa"/>
          </w:tcPr>
          <w:p w14:paraId="657D57F1" w14:textId="77777777" w:rsidR="00EA47B2" w:rsidRPr="00762370" w:rsidRDefault="00EA47B2" w:rsidP="00D170CA">
            <w:pPr>
              <w:rPr>
                <w:sz w:val="20"/>
                <w:szCs w:val="20"/>
                <w:lang w:val="en-GB"/>
              </w:rPr>
            </w:pPr>
            <w:r w:rsidRPr="00762370">
              <w:rPr>
                <w:sz w:val="20"/>
                <w:szCs w:val="20"/>
                <w:lang w:val="en-GB"/>
              </w:rPr>
              <w:t>In which setting do you work?</w:t>
            </w:r>
          </w:p>
        </w:tc>
        <w:tc>
          <w:tcPr>
            <w:tcW w:w="4094" w:type="dxa"/>
          </w:tcPr>
          <w:p w14:paraId="14A3B5C2" w14:textId="77777777" w:rsidR="00EA47B2" w:rsidRPr="00762370" w:rsidRDefault="00EA47B2" w:rsidP="00D170CA">
            <w:pPr>
              <w:rPr>
                <w:sz w:val="20"/>
                <w:szCs w:val="20"/>
                <w:lang w:val="en-GB"/>
              </w:rPr>
            </w:pPr>
            <w:r w:rsidRPr="00762370">
              <w:rPr>
                <w:sz w:val="20"/>
                <w:szCs w:val="20"/>
                <w:lang w:val="en-GB"/>
              </w:rPr>
              <w:t>practice</w:t>
            </w:r>
          </w:p>
          <w:p w14:paraId="67809AF5" w14:textId="77777777" w:rsidR="00EA47B2" w:rsidRPr="00762370" w:rsidRDefault="00EA47B2" w:rsidP="00D170CA">
            <w:pPr>
              <w:rPr>
                <w:sz w:val="20"/>
                <w:szCs w:val="20"/>
                <w:lang w:val="en-GB"/>
              </w:rPr>
            </w:pPr>
            <w:r w:rsidRPr="00762370">
              <w:rPr>
                <w:sz w:val="20"/>
                <w:szCs w:val="20"/>
                <w:lang w:val="en-GB"/>
              </w:rPr>
              <w:t>clinic</w:t>
            </w:r>
          </w:p>
          <w:p w14:paraId="4BC58DC8" w14:textId="77777777" w:rsidR="00EA47B2" w:rsidRPr="00762370" w:rsidRDefault="00EA47B2" w:rsidP="00D170CA">
            <w:pPr>
              <w:rPr>
                <w:sz w:val="20"/>
                <w:szCs w:val="20"/>
                <w:lang w:val="en-GB"/>
              </w:rPr>
            </w:pPr>
            <w:r w:rsidRPr="00762370">
              <w:rPr>
                <w:sz w:val="20"/>
                <w:szCs w:val="20"/>
                <w:lang w:val="en-GB"/>
              </w:rPr>
              <w:t>company</w:t>
            </w:r>
          </w:p>
          <w:p w14:paraId="74DD1742" w14:textId="77777777" w:rsidR="00EA47B2" w:rsidRPr="00762370" w:rsidRDefault="00EA47B2" w:rsidP="00D170CA">
            <w:pPr>
              <w:rPr>
                <w:sz w:val="20"/>
                <w:szCs w:val="20"/>
                <w:lang w:val="en-GB"/>
              </w:rPr>
            </w:pPr>
            <w:proofErr w:type="gramStart"/>
            <w:r w:rsidRPr="00762370">
              <w:rPr>
                <w:sz w:val="20"/>
                <w:szCs w:val="20"/>
                <w:lang w:val="en-GB"/>
              </w:rPr>
              <w:t>other</w:t>
            </w:r>
            <w:proofErr w:type="gramEnd"/>
            <w:r w:rsidRPr="00762370">
              <w:rPr>
                <w:sz w:val="20"/>
                <w:szCs w:val="20"/>
                <w:lang w:val="en-GB"/>
              </w:rPr>
              <w:t xml:space="preserve"> workplace</w:t>
            </w:r>
          </w:p>
        </w:tc>
      </w:tr>
      <w:tr w:rsidR="00EA47B2" w:rsidRPr="008F2F7A" w14:paraId="0EB5495C" w14:textId="77777777" w:rsidTr="00D170CA">
        <w:tc>
          <w:tcPr>
            <w:tcW w:w="9493" w:type="dxa"/>
            <w:gridSpan w:val="3"/>
          </w:tcPr>
          <w:p w14:paraId="78CF477F" w14:textId="77777777" w:rsidR="00EA47B2" w:rsidRPr="00992036" w:rsidRDefault="00EA47B2" w:rsidP="00D170CA">
            <w:pPr>
              <w:rPr>
                <w:b/>
                <w:bCs/>
                <w:sz w:val="20"/>
                <w:szCs w:val="20"/>
                <w:lang w:val="en-GB"/>
              </w:rPr>
            </w:pPr>
            <w:r w:rsidRPr="00992036">
              <w:rPr>
                <w:b/>
                <w:bCs/>
                <w:sz w:val="20"/>
                <w:szCs w:val="20"/>
                <w:lang w:val="en-GB"/>
              </w:rPr>
              <w:t>Question block 2</w:t>
            </w:r>
          </w:p>
          <w:p w14:paraId="42F6BCC9" w14:textId="77777777" w:rsidR="00EA47B2" w:rsidRPr="00762370" w:rsidRDefault="00EA47B2" w:rsidP="00D170CA">
            <w:pPr>
              <w:rPr>
                <w:sz w:val="20"/>
                <w:szCs w:val="20"/>
                <w:lang w:val="en-GB"/>
              </w:rPr>
            </w:pPr>
            <w:r w:rsidRPr="00992036">
              <w:rPr>
                <w:b/>
                <w:bCs/>
                <w:sz w:val="20"/>
                <w:szCs w:val="20"/>
                <w:lang w:val="en-GB"/>
              </w:rPr>
              <w:t>Individual evaluation of all 20 drugs</w:t>
            </w:r>
          </w:p>
        </w:tc>
      </w:tr>
      <w:tr w:rsidR="00EA47B2" w:rsidRPr="00417203" w14:paraId="36934762" w14:textId="77777777" w:rsidTr="00D170CA">
        <w:tc>
          <w:tcPr>
            <w:tcW w:w="1706" w:type="dxa"/>
          </w:tcPr>
          <w:p w14:paraId="5BCBF5D5" w14:textId="77777777" w:rsidR="00EA47B2" w:rsidRPr="00417203" w:rsidRDefault="00EA47B2" w:rsidP="00D170CA">
            <w:pPr>
              <w:rPr>
                <w:sz w:val="20"/>
                <w:szCs w:val="20"/>
              </w:rPr>
            </w:pPr>
            <w:r w:rsidRPr="00417203">
              <w:rPr>
                <w:sz w:val="20"/>
                <w:szCs w:val="20"/>
              </w:rPr>
              <w:t>2.1</w:t>
            </w:r>
          </w:p>
        </w:tc>
        <w:tc>
          <w:tcPr>
            <w:tcW w:w="3693" w:type="dxa"/>
          </w:tcPr>
          <w:p w14:paraId="3AA2DB0C" w14:textId="77777777" w:rsidR="00EA47B2" w:rsidRPr="00762370" w:rsidRDefault="00EA47B2" w:rsidP="00D170CA">
            <w:pPr>
              <w:rPr>
                <w:sz w:val="20"/>
                <w:szCs w:val="20"/>
                <w:lang w:val="en-GB"/>
              </w:rPr>
            </w:pPr>
            <w:r w:rsidRPr="00762370">
              <w:rPr>
                <w:sz w:val="20"/>
                <w:szCs w:val="20"/>
                <w:lang w:val="en-GB"/>
              </w:rPr>
              <w:t>Please assess the extent to which you have been affected by supply shortage for the following drugs</w:t>
            </w:r>
          </w:p>
        </w:tc>
        <w:tc>
          <w:tcPr>
            <w:tcW w:w="4094" w:type="dxa"/>
          </w:tcPr>
          <w:p w14:paraId="14BA4011" w14:textId="424805B2" w:rsidR="00EA47B2" w:rsidRPr="00762370" w:rsidRDefault="00EA47B2" w:rsidP="00D170CA">
            <w:pPr>
              <w:rPr>
                <w:sz w:val="20"/>
                <w:szCs w:val="20"/>
                <w:lang w:val="en-GB"/>
              </w:rPr>
            </w:pPr>
            <w:r w:rsidRPr="00762370">
              <w:rPr>
                <w:sz w:val="20"/>
                <w:szCs w:val="20"/>
                <w:lang w:val="en-GB"/>
              </w:rPr>
              <w:t xml:space="preserve">Rating each of the 20 drugs with a number from </w:t>
            </w:r>
            <w:r w:rsidR="00817A91" w:rsidRPr="00992036">
              <w:rPr>
                <w:color w:val="EE0000"/>
                <w:sz w:val="20"/>
                <w:szCs w:val="20"/>
                <w:lang w:val="en-GB"/>
              </w:rPr>
              <w:t>1</w:t>
            </w:r>
            <w:r w:rsidRPr="00762370">
              <w:rPr>
                <w:sz w:val="20"/>
                <w:szCs w:val="20"/>
                <w:lang w:val="en-GB"/>
              </w:rPr>
              <w:t xml:space="preserve"> to 5</w:t>
            </w:r>
          </w:p>
          <w:p w14:paraId="48388472" w14:textId="77777777" w:rsidR="00EA47B2" w:rsidRPr="00762370" w:rsidRDefault="00EA47B2" w:rsidP="00D170CA">
            <w:pPr>
              <w:rPr>
                <w:sz w:val="20"/>
                <w:szCs w:val="20"/>
                <w:lang w:val="en-GB"/>
              </w:rPr>
            </w:pPr>
            <w:r w:rsidRPr="00762370">
              <w:rPr>
                <w:sz w:val="20"/>
                <w:szCs w:val="20"/>
                <w:lang w:val="en-GB"/>
              </w:rPr>
              <w:t>1=not affected</w:t>
            </w:r>
          </w:p>
          <w:p w14:paraId="3B3DF310" w14:textId="77777777" w:rsidR="00EA47B2" w:rsidRPr="00762370" w:rsidRDefault="00EA47B2" w:rsidP="00D170CA">
            <w:pPr>
              <w:rPr>
                <w:sz w:val="20"/>
                <w:szCs w:val="20"/>
                <w:lang w:val="en-GB"/>
              </w:rPr>
            </w:pPr>
            <w:r w:rsidRPr="00762370">
              <w:rPr>
                <w:sz w:val="20"/>
                <w:szCs w:val="20"/>
                <w:lang w:val="en-GB"/>
              </w:rPr>
              <w:t>2=slightly affected</w:t>
            </w:r>
          </w:p>
          <w:p w14:paraId="52A28AFF" w14:textId="77777777" w:rsidR="00EA47B2" w:rsidRPr="00762370" w:rsidRDefault="00EA47B2" w:rsidP="00D170CA">
            <w:pPr>
              <w:rPr>
                <w:sz w:val="20"/>
                <w:szCs w:val="20"/>
                <w:lang w:val="en-GB"/>
              </w:rPr>
            </w:pPr>
            <w:r w:rsidRPr="00762370">
              <w:rPr>
                <w:sz w:val="20"/>
                <w:szCs w:val="20"/>
                <w:lang w:val="en-GB"/>
              </w:rPr>
              <w:t>3=moderately affected</w:t>
            </w:r>
          </w:p>
          <w:p w14:paraId="40BB3ED7" w14:textId="77777777" w:rsidR="00EA47B2" w:rsidRPr="00762370" w:rsidRDefault="00EA47B2" w:rsidP="00D170CA">
            <w:pPr>
              <w:rPr>
                <w:sz w:val="20"/>
                <w:szCs w:val="20"/>
                <w:lang w:val="en-GB"/>
              </w:rPr>
            </w:pPr>
            <w:r w:rsidRPr="00762370">
              <w:rPr>
                <w:sz w:val="20"/>
                <w:szCs w:val="20"/>
                <w:lang w:val="en-GB"/>
              </w:rPr>
              <w:t>4=strongly affected</w:t>
            </w:r>
          </w:p>
          <w:p w14:paraId="6A668EA7" w14:textId="1F66049C" w:rsidR="00EA47B2" w:rsidRPr="00762370" w:rsidRDefault="00EA47B2" w:rsidP="00D170CA">
            <w:pPr>
              <w:tabs>
                <w:tab w:val="right" w:pos="3878"/>
              </w:tabs>
              <w:rPr>
                <w:sz w:val="20"/>
                <w:szCs w:val="20"/>
                <w:lang w:val="en-GB"/>
              </w:rPr>
            </w:pPr>
            <w:r w:rsidRPr="00762370">
              <w:rPr>
                <w:sz w:val="20"/>
                <w:szCs w:val="20"/>
                <w:lang w:val="en-GB"/>
              </w:rPr>
              <w:t>5=very strongly affected</w:t>
            </w:r>
            <w:r w:rsidRPr="00762370">
              <w:rPr>
                <w:sz w:val="20"/>
                <w:szCs w:val="20"/>
                <w:lang w:val="en-GB"/>
              </w:rPr>
              <w:tab/>
            </w:r>
          </w:p>
          <w:p w14:paraId="0C626A43" w14:textId="55D02054" w:rsidR="00EA47B2" w:rsidRPr="00417203" w:rsidRDefault="00EA47B2" w:rsidP="00D170CA">
            <w:pPr>
              <w:rPr>
                <w:sz w:val="20"/>
                <w:szCs w:val="20"/>
              </w:rPr>
            </w:pPr>
            <w:r w:rsidRPr="00417203">
              <w:rPr>
                <w:sz w:val="20"/>
                <w:szCs w:val="20"/>
              </w:rPr>
              <w:t xml:space="preserve">I </w:t>
            </w:r>
            <w:proofErr w:type="spellStart"/>
            <w:r w:rsidRPr="00417203">
              <w:rPr>
                <w:sz w:val="20"/>
                <w:szCs w:val="20"/>
              </w:rPr>
              <w:t>can't</w:t>
            </w:r>
            <w:proofErr w:type="spellEnd"/>
            <w:r w:rsidRPr="00417203">
              <w:rPr>
                <w:sz w:val="20"/>
                <w:szCs w:val="20"/>
              </w:rPr>
              <w:t xml:space="preserve"> </w:t>
            </w:r>
            <w:proofErr w:type="spellStart"/>
            <w:r w:rsidRPr="00417203">
              <w:rPr>
                <w:sz w:val="20"/>
                <w:szCs w:val="20"/>
              </w:rPr>
              <w:t>judge</w:t>
            </w:r>
            <w:proofErr w:type="spellEnd"/>
          </w:p>
        </w:tc>
      </w:tr>
      <w:tr w:rsidR="00EA47B2" w:rsidRPr="008F2F7A" w14:paraId="436521C9" w14:textId="77777777" w:rsidTr="00D170CA">
        <w:tc>
          <w:tcPr>
            <w:tcW w:w="9493" w:type="dxa"/>
            <w:gridSpan w:val="3"/>
          </w:tcPr>
          <w:p w14:paraId="4B265989" w14:textId="77777777" w:rsidR="00EA47B2" w:rsidRPr="00992036" w:rsidRDefault="00EA47B2" w:rsidP="00D170CA">
            <w:pPr>
              <w:rPr>
                <w:b/>
                <w:bCs/>
                <w:sz w:val="20"/>
                <w:szCs w:val="20"/>
                <w:lang w:val="en-GB"/>
              </w:rPr>
            </w:pPr>
            <w:r w:rsidRPr="00992036">
              <w:rPr>
                <w:b/>
                <w:bCs/>
                <w:sz w:val="20"/>
                <w:szCs w:val="20"/>
                <w:lang w:val="en-GB"/>
              </w:rPr>
              <w:t>Question block 3</w:t>
            </w:r>
          </w:p>
          <w:p w14:paraId="1945BBEE" w14:textId="2FCED22E" w:rsidR="00EA47B2" w:rsidRPr="00992036" w:rsidRDefault="00EA47B2" w:rsidP="00D170CA">
            <w:pPr>
              <w:rPr>
                <w:b/>
                <w:bCs/>
                <w:sz w:val="20"/>
                <w:szCs w:val="20"/>
                <w:lang w:val="en-GB"/>
              </w:rPr>
            </w:pPr>
            <w:r w:rsidRPr="00992036">
              <w:rPr>
                <w:b/>
                <w:bCs/>
                <w:sz w:val="20"/>
                <w:szCs w:val="20"/>
                <w:lang w:val="en-GB"/>
              </w:rPr>
              <w:t xml:space="preserve">Enquiries about </w:t>
            </w:r>
            <w:r w:rsidR="008E6105" w:rsidRPr="00992036">
              <w:rPr>
                <w:b/>
                <w:bCs/>
                <w:sz w:val="20"/>
                <w:szCs w:val="20"/>
                <w:lang w:val="en-GB"/>
              </w:rPr>
              <w:t>e</w:t>
            </w:r>
            <w:r w:rsidRPr="00992036">
              <w:rPr>
                <w:b/>
                <w:bCs/>
                <w:sz w:val="20"/>
                <w:szCs w:val="20"/>
                <w:lang w:val="en-GB"/>
              </w:rPr>
              <w:t>valuation in 2.1</w:t>
            </w:r>
          </w:p>
          <w:p w14:paraId="2347672A" w14:textId="3C865FB8" w:rsidR="00EA47B2" w:rsidRPr="00762370" w:rsidRDefault="00EA47B2" w:rsidP="00D170CA">
            <w:pPr>
              <w:pStyle w:val="Listenabsatz"/>
              <w:ind w:left="0"/>
              <w:jc w:val="both"/>
              <w:rPr>
                <w:sz w:val="20"/>
                <w:szCs w:val="20"/>
                <w:lang w:val="en-GB"/>
              </w:rPr>
            </w:pPr>
            <w:r w:rsidRPr="00762370">
              <w:rPr>
                <w:sz w:val="20"/>
                <w:szCs w:val="20"/>
                <w:lang w:val="en-GB"/>
              </w:rPr>
              <w:t xml:space="preserve">All drugs present in 2) </w:t>
            </w:r>
            <w:r w:rsidR="008E6105">
              <w:rPr>
                <w:b/>
                <w:bCs/>
                <w:sz w:val="20"/>
                <w:szCs w:val="20"/>
                <w:lang w:val="en-GB"/>
              </w:rPr>
              <w:t>rated</w:t>
            </w:r>
            <w:r w:rsidR="008E6105" w:rsidRPr="00762370">
              <w:rPr>
                <w:b/>
                <w:bCs/>
                <w:sz w:val="20"/>
                <w:szCs w:val="20"/>
                <w:lang w:val="en-GB"/>
              </w:rPr>
              <w:t xml:space="preserve"> </w:t>
            </w:r>
            <w:r w:rsidRPr="00762370">
              <w:rPr>
                <w:b/>
                <w:bCs/>
                <w:sz w:val="20"/>
                <w:szCs w:val="20"/>
                <w:lang w:val="en-GB"/>
              </w:rPr>
              <w:t>&gt;= 3</w:t>
            </w:r>
            <w:r w:rsidRPr="00762370">
              <w:rPr>
                <w:sz w:val="20"/>
                <w:szCs w:val="20"/>
                <w:lang w:val="en-GB"/>
              </w:rPr>
              <w:t xml:space="preserve"> are supplemented with the following questions per drug</w:t>
            </w:r>
          </w:p>
          <w:p w14:paraId="054D7799" w14:textId="77777777" w:rsidR="00EA47B2" w:rsidRPr="00762370" w:rsidRDefault="00EA47B2" w:rsidP="00D170CA">
            <w:pPr>
              <w:pStyle w:val="Listenabsatz"/>
              <w:ind w:left="0"/>
              <w:jc w:val="both"/>
              <w:rPr>
                <w:sz w:val="20"/>
                <w:szCs w:val="20"/>
                <w:lang w:val="en-GB"/>
              </w:rPr>
            </w:pPr>
          </w:p>
          <w:p w14:paraId="07F1EB0C" w14:textId="77777777" w:rsidR="00EA47B2" w:rsidRPr="00762370" w:rsidRDefault="00EA47B2" w:rsidP="00D170CA">
            <w:pPr>
              <w:pStyle w:val="Listenabsatz"/>
              <w:ind w:left="0"/>
              <w:jc w:val="both"/>
              <w:rPr>
                <w:sz w:val="20"/>
                <w:szCs w:val="20"/>
                <w:lang w:val="en-GB"/>
              </w:rPr>
            </w:pPr>
            <w:r w:rsidRPr="00762370">
              <w:rPr>
                <w:sz w:val="20"/>
                <w:szCs w:val="20"/>
                <w:lang w:val="en-GB"/>
              </w:rPr>
              <w:t xml:space="preserve">"For the drug </w:t>
            </w:r>
            <w:r w:rsidRPr="00762370">
              <w:rPr>
                <w:i/>
                <w:iCs/>
                <w:sz w:val="20"/>
                <w:szCs w:val="20"/>
                <w:lang w:val="en-GB"/>
              </w:rPr>
              <w:t xml:space="preserve">XYZ, </w:t>
            </w:r>
            <w:r w:rsidRPr="00762370">
              <w:rPr>
                <w:sz w:val="20"/>
                <w:szCs w:val="20"/>
                <w:lang w:val="en-GB"/>
              </w:rPr>
              <w:t xml:space="preserve">you have selected 3 or higher; please answer the following questions only in relation to the drug </w:t>
            </w:r>
            <w:r w:rsidRPr="00762370">
              <w:rPr>
                <w:b/>
                <w:bCs/>
                <w:i/>
                <w:iCs/>
                <w:sz w:val="20"/>
                <w:szCs w:val="20"/>
                <w:u w:val="single"/>
                <w:lang w:val="en-GB"/>
              </w:rPr>
              <w:t>XYZ</w:t>
            </w:r>
            <w:r w:rsidRPr="00762370">
              <w:rPr>
                <w:sz w:val="20"/>
                <w:szCs w:val="20"/>
                <w:lang w:val="en-GB"/>
              </w:rPr>
              <w:t>"</w:t>
            </w:r>
          </w:p>
          <w:p w14:paraId="66D2E341" w14:textId="77777777" w:rsidR="00EA47B2" w:rsidRPr="00762370" w:rsidRDefault="00EA47B2" w:rsidP="00D170CA">
            <w:pPr>
              <w:rPr>
                <w:sz w:val="20"/>
                <w:szCs w:val="20"/>
                <w:lang w:val="en-GB"/>
              </w:rPr>
            </w:pPr>
          </w:p>
        </w:tc>
      </w:tr>
      <w:tr w:rsidR="00EA47B2" w:rsidRPr="00417203" w14:paraId="653ED49A" w14:textId="77777777" w:rsidTr="00D170CA">
        <w:tc>
          <w:tcPr>
            <w:tcW w:w="1706" w:type="dxa"/>
          </w:tcPr>
          <w:p w14:paraId="19CDE873" w14:textId="77777777" w:rsidR="00EA47B2" w:rsidRPr="00417203" w:rsidRDefault="00EA47B2" w:rsidP="00D170CA">
            <w:pPr>
              <w:rPr>
                <w:sz w:val="20"/>
                <w:szCs w:val="20"/>
              </w:rPr>
            </w:pPr>
            <w:r w:rsidRPr="00417203">
              <w:rPr>
                <w:sz w:val="20"/>
                <w:szCs w:val="20"/>
              </w:rPr>
              <w:t>3.1</w:t>
            </w:r>
          </w:p>
        </w:tc>
        <w:tc>
          <w:tcPr>
            <w:tcW w:w="3693" w:type="dxa"/>
          </w:tcPr>
          <w:p w14:paraId="0B5B41BF" w14:textId="77777777" w:rsidR="00EA47B2" w:rsidRPr="00762370" w:rsidRDefault="00EA47B2" w:rsidP="00D170CA">
            <w:pPr>
              <w:rPr>
                <w:sz w:val="20"/>
                <w:szCs w:val="20"/>
                <w:lang w:val="en-GB"/>
              </w:rPr>
            </w:pPr>
            <w:r w:rsidRPr="00762370">
              <w:rPr>
                <w:sz w:val="20"/>
                <w:szCs w:val="20"/>
                <w:lang w:val="en-GB"/>
              </w:rPr>
              <w:t>3.1) Which dosage form of drug XYZ was most affected?</w:t>
            </w:r>
          </w:p>
        </w:tc>
        <w:tc>
          <w:tcPr>
            <w:tcW w:w="4094" w:type="dxa"/>
          </w:tcPr>
          <w:p w14:paraId="46F5F82E" w14:textId="77777777" w:rsidR="00EA47B2" w:rsidRPr="00417203" w:rsidRDefault="00EA47B2" w:rsidP="00D170CA">
            <w:pPr>
              <w:rPr>
                <w:sz w:val="20"/>
                <w:szCs w:val="20"/>
              </w:rPr>
            </w:pPr>
            <w:proofErr w:type="spellStart"/>
            <w:r w:rsidRPr="00417203">
              <w:rPr>
                <w:sz w:val="20"/>
                <w:szCs w:val="20"/>
              </w:rPr>
              <w:t>Choosing</w:t>
            </w:r>
            <w:proofErr w:type="spellEnd"/>
            <w:r w:rsidRPr="00417203">
              <w:rPr>
                <w:sz w:val="20"/>
                <w:szCs w:val="20"/>
              </w:rPr>
              <w:t xml:space="preserve"> a </w:t>
            </w:r>
            <w:proofErr w:type="spellStart"/>
            <w:r w:rsidRPr="00417203">
              <w:rPr>
                <w:sz w:val="20"/>
                <w:szCs w:val="20"/>
              </w:rPr>
              <w:t>dosage</w:t>
            </w:r>
            <w:proofErr w:type="spellEnd"/>
            <w:r w:rsidRPr="00417203">
              <w:rPr>
                <w:sz w:val="20"/>
                <w:szCs w:val="20"/>
              </w:rPr>
              <w:t xml:space="preserve"> form</w:t>
            </w:r>
          </w:p>
        </w:tc>
      </w:tr>
      <w:tr w:rsidR="00EA47B2" w:rsidRPr="008F2F7A" w14:paraId="191EEB4B" w14:textId="77777777" w:rsidTr="00D170CA">
        <w:tc>
          <w:tcPr>
            <w:tcW w:w="1706" w:type="dxa"/>
          </w:tcPr>
          <w:p w14:paraId="366EF442" w14:textId="77777777" w:rsidR="00EA47B2" w:rsidRPr="00417203" w:rsidRDefault="00EA47B2" w:rsidP="00D170CA">
            <w:pPr>
              <w:rPr>
                <w:sz w:val="20"/>
                <w:szCs w:val="20"/>
              </w:rPr>
            </w:pPr>
            <w:r w:rsidRPr="00417203">
              <w:rPr>
                <w:sz w:val="20"/>
                <w:szCs w:val="20"/>
              </w:rPr>
              <w:t>3.2</w:t>
            </w:r>
          </w:p>
        </w:tc>
        <w:tc>
          <w:tcPr>
            <w:tcW w:w="3693" w:type="dxa"/>
          </w:tcPr>
          <w:p w14:paraId="599D596C" w14:textId="77777777" w:rsidR="00EA47B2" w:rsidRPr="00762370" w:rsidRDefault="00EA47B2" w:rsidP="00D170CA">
            <w:pPr>
              <w:pStyle w:val="Listenabsatz"/>
              <w:ind w:left="0"/>
              <w:rPr>
                <w:sz w:val="20"/>
                <w:szCs w:val="20"/>
                <w:lang w:val="en-GB"/>
              </w:rPr>
            </w:pPr>
            <w:r w:rsidRPr="00762370">
              <w:rPr>
                <w:sz w:val="20"/>
                <w:szCs w:val="20"/>
                <w:lang w:val="en-GB"/>
              </w:rPr>
              <w:t xml:space="preserve">How did you deal with the supply shortage of the drug </w:t>
            </w:r>
            <w:r w:rsidRPr="00762370">
              <w:rPr>
                <w:b/>
                <w:bCs/>
                <w:i/>
                <w:iCs/>
                <w:sz w:val="20"/>
                <w:szCs w:val="20"/>
                <w:u w:val="single"/>
                <w:lang w:val="en-GB"/>
              </w:rPr>
              <w:t>XYZ</w:t>
            </w:r>
            <w:r w:rsidRPr="00762370">
              <w:rPr>
                <w:sz w:val="20"/>
                <w:szCs w:val="20"/>
                <w:lang w:val="en-GB"/>
              </w:rPr>
              <w:t xml:space="preserve"> with the dosage form selected in 3.1 for the largest number of your patients?</w:t>
            </w:r>
          </w:p>
          <w:p w14:paraId="047C6F16" w14:textId="77777777" w:rsidR="00EA47B2" w:rsidRPr="00762370" w:rsidRDefault="00EA47B2" w:rsidP="00D170CA">
            <w:pPr>
              <w:pStyle w:val="Listenabsatz"/>
              <w:ind w:left="1130"/>
              <w:rPr>
                <w:sz w:val="20"/>
                <w:szCs w:val="20"/>
                <w:lang w:val="en-GB"/>
              </w:rPr>
            </w:pPr>
          </w:p>
          <w:p w14:paraId="34BE5338" w14:textId="77777777" w:rsidR="00EA47B2" w:rsidRPr="00762370" w:rsidRDefault="00EA47B2" w:rsidP="00D170CA">
            <w:pPr>
              <w:rPr>
                <w:sz w:val="20"/>
                <w:szCs w:val="20"/>
                <w:lang w:val="en-GB"/>
              </w:rPr>
            </w:pPr>
          </w:p>
        </w:tc>
        <w:tc>
          <w:tcPr>
            <w:tcW w:w="4094" w:type="dxa"/>
          </w:tcPr>
          <w:p w14:paraId="048B55FA" w14:textId="77777777" w:rsidR="00EA47B2" w:rsidRPr="00762370" w:rsidRDefault="00EA47B2" w:rsidP="00EA47B2">
            <w:pPr>
              <w:pStyle w:val="Listenabsatz"/>
              <w:numPr>
                <w:ilvl w:val="0"/>
                <w:numId w:val="1"/>
              </w:numPr>
              <w:rPr>
                <w:sz w:val="20"/>
                <w:szCs w:val="20"/>
                <w:lang w:val="en-GB"/>
              </w:rPr>
            </w:pPr>
            <w:r w:rsidRPr="00762370">
              <w:rPr>
                <w:sz w:val="20"/>
                <w:szCs w:val="20"/>
                <w:lang w:val="en-GB"/>
              </w:rPr>
              <w:t xml:space="preserve">I have prescribed a different dosage form of the drug </w:t>
            </w:r>
            <w:proofErr w:type="gramStart"/>
            <w:r w:rsidRPr="00762370">
              <w:rPr>
                <w:b/>
                <w:bCs/>
                <w:sz w:val="20"/>
                <w:szCs w:val="20"/>
                <w:u w:val="single"/>
                <w:lang w:val="en-GB"/>
              </w:rPr>
              <w:t xml:space="preserve">XYZ </w:t>
            </w:r>
            <w:r w:rsidRPr="00762370">
              <w:rPr>
                <w:sz w:val="20"/>
                <w:szCs w:val="20"/>
                <w:lang w:val="en-GB"/>
              </w:rPr>
              <w:t>.</w:t>
            </w:r>
            <w:proofErr w:type="gramEnd"/>
            <w:r w:rsidRPr="00762370">
              <w:rPr>
                <w:sz w:val="20"/>
                <w:szCs w:val="20"/>
                <w:lang w:val="en-GB"/>
              </w:rPr>
              <w:t>"</w:t>
            </w:r>
          </w:p>
          <w:p w14:paraId="706E07FF" w14:textId="77777777" w:rsidR="00EA47B2" w:rsidRPr="00762370" w:rsidRDefault="00EA47B2" w:rsidP="00EA47B2">
            <w:pPr>
              <w:pStyle w:val="Listenabsatz"/>
              <w:numPr>
                <w:ilvl w:val="0"/>
                <w:numId w:val="1"/>
              </w:numPr>
              <w:rPr>
                <w:sz w:val="20"/>
                <w:szCs w:val="20"/>
                <w:lang w:val="en-GB"/>
              </w:rPr>
            </w:pPr>
            <w:r w:rsidRPr="00762370">
              <w:rPr>
                <w:sz w:val="20"/>
                <w:szCs w:val="20"/>
                <w:lang w:val="en-GB"/>
              </w:rPr>
              <w:t>I have prescribed a different dosage of the drug XYZ</w:t>
            </w:r>
          </w:p>
          <w:p w14:paraId="4835B9F9" w14:textId="77777777" w:rsidR="00EA47B2" w:rsidRPr="00762370" w:rsidRDefault="00EA47B2" w:rsidP="00EA47B2">
            <w:pPr>
              <w:pStyle w:val="Listenabsatz"/>
              <w:numPr>
                <w:ilvl w:val="0"/>
                <w:numId w:val="1"/>
              </w:numPr>
              <w:rPr>
                <w:sz w:val="20"/>
                <w:szCs w:val="20"/>
                <w:lang w:val="en-GB"/>
              </w:rPr>
            </w:pPr>
            <w:r w:rsidRPr="00762370">
              <w:rPr>
                <w:sz w:val="20"/>
                <w:szCs w:val="20"/>
                <w:lang w:val="en-GB"/>
              </w:rPr>
              <w:t>I discontinued the drug XYZ earlier as planned without an alternative</w:t>
            </w:r>
          </w:p>
          <w:p w14:paraId="502C5481" w14:textId="77777777" w:rsidR="00EA47B2" w:rsidRPr="00762370" w:rsidRDefault="00EA47B2" w:rsidP="00EA47B2">
            <w:pPr>
              <w:pStyle w:val="Listenabsatz"/>
              <w:numPr>
                <w:ilvl w:val="0"/>
                <w:numId w:val="1"/>
              </w:numPr>
              <w:rPr>
                <w:sz w:val="20"/>
                <w:szCs w:val="20"/>
                <w:lang w:val="en-GB"/>
              </w:rPr>
            </w:pPr>
            <w:r w:rsidRPr="00762370">
              <w:rPr>
                <w:sz w:val="20"/>
                <w:szCs w:val="20"/>
                <w:lang w:val="en-GB"/>
              </w:rPr>
              <w:t>I did not prescribe the drug from the beginning and waited</w:t>
            </w:r>
          </w:p>
          <w:p w14:paraId="4FB2CAE7" w14:textId="77777777" w:rsidR="00EA47B2" w:rsidRPr="00762370" w:rsidRDefault="00EA47B2" w:rsidP="00EA47B2">
            <w:pPr>
              <w:pStyle w:val="Listenabsatz"/>
              <w:numPr>
                <w:ilvl w:val="0"/>
                <w:numId w:val="1"/>
              </w:numPr>
              <w:rPr>
                <w:sz w:val="20"/>
                <w:szCs w:val="20"/>
                <w:lang w:val="en-GB"/>
              </w:rPr>
            </w:pPr>
            <w:r w:rsidRPr="00762370">
              <w:rPr>
                <w:sz w:val="20"/>
                <w:szCs w:val="20"/>
                <w:lang w:val="en-GB"/>
              </w:rPr>
              <w:t>I have prescribed a different drug</w:t>
            </w:r>
          </w:p>
        </w:tc>
      </w:tr>
      <w:tr w:rsidR="00EA47B2" w:rsidRPr="00417203" w14:paraId="6466006C" w14:textId="77777777" w:rsidTr="00D170CA">
        <w:tc>
          <w:tcPr>
            <w:tcW w:w="1706" w:type="dxa"/>
          </w:tcPr>
          <w:p w14:paraId="52355AE3" w14:textId="77777777" w:rsidR="00EA47B2" w:rsidRPr="00417203" w:rsidRDefault="00EA47B2" w:rsidP="00D170CA">
            <w:pPr>
              <w:rPr>
                <w:sz w:val="20"/>
                <w:szCs w:val="20"/>
              </w:rPr>
            </w:pPr>
            <w:r w:rsidRPr="00417203">
              <w:rPr>
                <w:sz w:val="20"/>
                <w:szCs w:val="20"/>
              </w:rPr>
              <w:t>3.3</w:t>
            </w:r>
          </w:p>
        </w:tc>
        <w:tc>
          <w:tcPr>
            <w:tcW w:w="3693" w:type="dxa"/>
          </w:tcPr>
          <w:p w14:paraId="63EC8A9C" w14:textId="77777777" w:rsidR="00EA47B2" w:rsidRPr="00762370" w:rsidRDefault="00EA47B2" w:rsidP="00D170CA">
            <w:pPr>
              <w:pStyle w:val="Listenabsatz"/>
              <w:ind w:left="0"/>
              <w:rPr>
                <w:sz w:val="20"/>
                <w:szCs w:val="20"/>
                <w:lang w:val="en-GB"/>
              </w:rPr>
            </w:pPr>
            <w:r w:rsidRPr="00762370">
              <w:rPr>
                <w:sz w:val="20"/>
                <w:szCs w:val="20"/>
                <w:lang w:val="en-GB"/>
              </w:rPr>
              <w:t xml:space="preserve">Which alternative drug(s) have you chosen? </w:t>
            </w:r>
          </w:p>
        </w:tc>
        <w:tc>
          <w:tcPr>
            <w:tcW w:w="4094" w:type="dxa"/>
          </w:tcPr>
          <w:p w14:paraId="048E5BD7" w14:textId="77777777" w:rsidR="00EA47B2" w:rsidRPr="00417203" w:rsidRDefault="00EA47B2" w:rsidP="00D170CA">
            <w:pPr>
              <w:rPr>
                <w:sz w:val="20"/>
                <w:szCs w:val="20"/>
              </w:rPr>
            </w:pPr>
            <w:r w:rsidRPr="00417203">
              <w:rPr>
                <w:sz w:val="20"/>
                <w:szCs w:val="20"/>
              </w:rPr>
              <w:t xml:space="preserve">Free </w:t>
            </w:r>
            <w:proofErr w:type="spellStart"/>
            <w:r w:rsidRPr="00417203">
              <w:rPr>
                <w:sz w:val="20"/>
                <w:szCs w:val="20"/>
              </w:rPr>
              <w:t>text</w:t>
            </w:r>
            <w:proofErr w:type="spellEnd"/>
            <w:r w:rsidRPr="00417203">
              <w:rPr>
                <w:sz w:val="20"/>
                <w:szCs w:val="20"/>
              </w:rPr>
              <w:t xml:space="preserve"> </w:t>
            </w:r>
            <w:proofErr w:type="spellStart"/>
            <w:r w:rsidRPr="00417203">
              <w:rPr>
                <w:sz w:val="20"/>
                <w:szCs w:val="20"/>
              </w:rPr>
              <w:t>field</w:t>
            </w:r>
            <w:proofErr w:type="spellEnd"/>
          </w:p>
        </w:tc>
      </w:tr>
      <w:tr w:rsidR="00EA47B2" w:rsidRPr="008F2F7A" w14:paraId="1DACD080" w14:textId="77777777" w:rsidTr="00D170CA">
        <w:tc>
          <w:tcPr>
            <w:tcW w:w="1706" w:type="dxa"/>
          </w:tcPr>
          <w:p w14:paraId="382B2DB7" w14:textId="77777777" w:rsidR="00EA47B2" w:rsidRPr="00417203" w:rsidRDefault="00EA47B2" w:rsidP="00D170CA">
            <w:pPr>
              <w:rPr>
                <w:sz w:val="20"/>
                <w:szCs w:val="20"/>
              </w:rPr>
            </w:pPr>
            <w:r w:rsidRPr="00417203">
              <w:rPr>
                <w:sz w:val="20"/>
                <w:szCs w:val="20"/>
              </w:rPr>
              <w:t>3.4</w:t>
            </w:r>
          </w:p>
        </w:tc>
        <w:tc>
          <w:tcPr>
            <w:tcW w:w="3693" w:type="dxa"/>
          </w:tcPr>
          <w:p w14:paraId="6B859055" w14:textId="7EEEAFE0" w:rsidR="00EA47B2" w:rsidRPr="00762370" w:rsidRDefault="00EA47B2" w:rsidP="00D170CA">
            <w:pPr>
              <w:pStyle w:val="Listenabsatz"/>
              <w:ind w:left="0"/>
              <w:rPr>
                <w:sz w:val="20"/>
                <w:szCs w:val="20"/>
                <w:lang w:val="en-GB"/>
              </w:rPr>
            </w:pPr>
            <w:r w:rsidRPr="00762370">
              <w:rPr>
                <w:sz w:val="20"/>
                <w:szCs w:val="20"/>
                <w:lang w:val="en-GB"/>
              </w:rPr>
              <w:t>Evaluate the treatment success of the alternative compared to the originally intended drug.</w:t>
            </w:r>
          </w:p>
        </w:tc>
        <w:tc>
          <w:tcPr>
            <w:tcW w:w="4094" w:type="dxa"/>
          </w:tcPr>
          <w:p w14:paraId="7DFEF853" w14:textId="247C3342" w:rsidR="00EA47B2" w:rsidRPr="00762370" w:rsidRDefault="00CB4AF2" w:rsidP="00D170CA">
            <w:pPr>
              <w:rPr>
                <w:sz w:val="20"/>
                <w:szCs w:val="20"/>
                <w:lang w:val="en-GB"/>
              </w:rPr>
            </w:pPr>
            <w:r>
              <w:rPr>
                <w:sz w:val="20"/>
                <w:szCs w:val="20"/>
                <w:lang w:val="en-GB"/>
              </w:rPr>
              <w:t>1</w:t>
            </w:r>
            <w:r w:rsidR="00EA47B2" w:rsidRPr="00762370">
              <w:rPr>
                <w:sz w:val="20"/>
                <w:szCs w:val="20"/>
                <w:lang w:val="en-GB"/>
              </w:rPr>
              <w:t>-</w:t>
            </w:r>
            <w:r>
              <w:rPr>
                <w:sz w:val="20"/>
                <w:szCs w:val="20"/>
                <w:lang w:val="en-GB"/>
              </w:rPr>
              <w:t>6</w:t>
            </w:r>
            <w:r w:rsidR="00EA47B2" w:rsidRPr="00762370">
              <w:rPr>
                <w:sz w:val="20"/>
                <w:szCs w:val="20"/>
                <w:lang w:val="en-GB"/>
              </w:rPr>
              <w:t xml:space="preserve"> points</w:t>
            </w:r>
            <w:r w:rsidR="00500C88">
              <w:rPr>
                <w:sz w:val="20"/>
                <w:szCs w:val="20"/>
                <w:lang w:val="en-GB"/>
              </w:rPr>
              <w:t>*</w:t>
            </w:r>
          </w:p>
          <w:p w14:paraId="39897446" w14:textId="38A2F803" w:rsidR="00EA47B2" w:rsidRPr="00762370" w:rsidRDefault="00CB4AF2" w:rsidP="00D170CA">
            <w:pPr>
              <w:rPr>
                <w:sz w:val="20"/>
                <w:szCs w:val="20"/>
                <w:lang w:val="en-GB"/>
              </w:rPr>
            </w:pPr>
            <w:r>
              <w:rPr>
                <w:sz w:val="20"/>
                <w:szCs w:val="20"/>
                <w:lang w:val="en-GB"/>
              </w:rPr>
              <w:t>1</w:t>
            </w:r>
            <w:r w:rsidR="00EA47B2" w:rsidRPr="00762370">
              <w:rPr>
                <w:sz w:val="20"/>
                <w:szCs w:val="20"/>
                <w:lang w:val="en-GB"/>
              </w:rPr>
              <w:t xml:space="preserve">=very </w:t>
            </w:r>
            <w:r w:rsidR="008E6105">
              <w:rPr>
                <w:sz w:val="20"/>
                <w:szCs w:val="20"/>
                <w:lang w:val="en-GB"/>
              </w:rPr>
              <w:t>poor</w:t>
            </w:r>
          </w:p>
          <w:p w14:paraId="693E7F76" w14:textId="727A8C8B" w:rsidR="00EA47B2" w:rsidRPr="00762370" w:rsidRDefault="00CB4AF2" w:rsidP="00D170CA">
            <w:pPr>
              <w:rPr>
                <w:sz w:val="20"/>
                <w:szCs w:val="20"/>
                <w:lang w:val="en-GB"/>
              </w:rPr>
            </w:pPr>
            <w:r>
              <w:rPr>
                <w:sz w:val="20"/>
                <w:szCs w:val="20"/>
                <w:lang w:val="en-GB"/>
              </w:rPr>
              <w:t>6</w:t>
            </w:r>
            <w:r w:rsidR="00EA47B2" w:rsidRPr="00762370">
              <w:rPr>
                <w:sz w:val="20"/>
                <w:szCs w:val="20"/>
                <w:lang w:val="en-GB"/>
              </w:rPr>
              <w:t>=very good</w:t>
            </w:r>
          </w:p>
        </w:tc>
      </w:tr>
      <w:tr w:rsidR="00EA47B2" w:rsidRPr="008F2F7A" w14:paraId="263ED1B2" w14:textId="77777777" w:rsidTr="00D170CA">
        <w:tc>
          <w:tcPr>
            <w:tcW w:w="9493" w:type="dxa"/>
            <w:gridSpan w:val="3"/>
          </w:tcPr>
          <w:p w14:paraId="09C770EE" w14:textId="77777777" w:rsidR="00EA47B2" w:rsidRPr="00992036" w:rsidRDefault="00EA47B2" w:rsidP="00D170CA">
            <w:pPr>
              <w:rPr>
                <w:b/>
                <w:bCs/>
                <w:sz w:val="20"/>
                <w:szCs w:val="20"/>
                <w:lang w:val="en-GB"/>
              </w:rPr>
            </w:pPr>
            <w:r w:rsidRPr="00992036">
              <w:rPr>
                <w:b/>
                <w:bCs/>
                <w:sz w:val="20"/>
                <w:szCs w:val="20"/>
                <w:lang w:val="en-GB"/>
              </w:rPr>
              <w:t>Question block 4</w:t>
            </w:r>
          </w:p>
          <w:p w14:paraId="4344174E" w14:textId="77777777" w:rsidR="00EA47B2" w:rsidRPr="00992036" w:rsidRDefault="00EA47B2" w:rsidP="00D170CA">
            <w:pPr>
              <w:rPr>
                <w:b/>
                <w:bCs/>
                <w:sz w:val="20"/>
                <w:szCs w:val="20"/>
                <w:lang w:val="en-GB"/>
              </w:rPr>
            </w:pPr>
            <w:r w:rsidRPr="00992036">
              <w:rPr>
                <w:b/>
                <w:bCs/>
                <w:sz w:val="20"/>
                <w:szCs w:val="20"/>
                <w:lang w:val="en-GB"/>
              </w:rPr>
              <w:t>Time spent due to supply shortages</w:t>
            </w:r>
          </w:p>
        </w:tc>
      </w:tr>
      <w:tr w:rsidR="00EA47B2" w:rsidRPr="00417203" w14:paraId="36332A57" w14:textId="77777777" w:rsidTr="00D170CA">
        <w:tc>
          <w:tcPr>
            <w:tcW w:w="1706" w:type="dxa"/>
          </w:tcPr>
          <w:p w14:paraId="52FF62A5" w14:textId="77777777" w:rsidR="00EA47B2" w:rsidRPr="00417203" w:rsidRDefault="00EA47B2" w:rsidP="00D170CA">
            <w:pPr>
              <w:rPr>
                <w:sz w:val="20"/>
                <w:szCs w:val="20"/>
              </w:rPr>
            </w:pPr>
            <w:r w:rsidRPr="00417203">
              <w:rPr>
                <w:sz w:val="20"/>
                <w:szCs w:val="20"/>
              </w:rPr>
              <w:t>4.1</w:t>
            </w:r>
          </w:p>
        </w:tc>
        <w:tc>
          <w:tcPr>
            <w:tcW w:w="3693" w:type="dxa"/>
          </w:tcPr>
          <w:p w14:paraId="2A782AA3" w14:textId="77777777" w:rsidR="00EA47B2" w:rsidRPr="00762370" w:rsidRDefault="00EA47B2" w:rsidP="00D170CA">
            <w:pPr>
              <w:pStyle w:val="Listenabsatz"/>
              <w:ind w:left="0"/>
              <w:rPr>
                <w:sz w:val="20"/>
                <w:szCs w:val="20"/>
                <w:lang w:val="en-GB"/>
              </w:rPr>
            </w:pPr>
            <w:r w:rsidRPr="00762370">
              <w:rPr>
                <w:sz w:val="20"/>
                <w:szCs w:val="20"/>
                <w:lang w:val="en-GB"/>
              </w:rPr>
              <w:t>Please indicate how much additional time you had for the respective tasks per drug concerned</w:t>
            </w:r>
          </w:p>
          <w:p w14:paraId="5F0868C2" w14:textId="77777777" w:rsidR="00EA47B2" w:rsidRPr="00762370" w:rsidRDefault="00EA47B2" w:rsidP="00D170CA">
            <w:pPr>
              <w:pStyle w:val="Listenabsatz"/>
              <w:ind w:left="0"/>
              <w:rPr>
                <w:sz w:val="20"/>
                <w:szCs w:val="20"/>
                <w:lang w:val="en-GB"/>
              </w:rPr>
            </w:pPr>
          </w:p>
          <w:p w14:paraId="60A7C77F" w14:textId="77777777" w:rsidR="00EA47B2" w:rsidRPr="00762370" w:rsidRDefault="00EA47B2" w:rsidP="00D170CA">
            <w:pPr>
              <w:pStyle w:val="Listenabsatz"/>
              <w:ind w:left="0"/>
              <w:rPr>
                <w:sz w:val="20"/>
                <w:szCs w:val="20"/>
                <w:lang w:val="en-GB"/>
              </w:rPr>
            </w:pPr>
            <w:r w:rsidRPr="00762370">
              <w:rPr>
                <w:sz w:val="20"/>
                <w:szCs w:val="20"/>
                <w:lang w:val="en-GB"/>
              </w:rPr>
              <w:t>Tasks:</w:t>
            </w:r>
          </w:p>
          <w:p w14:paraId="1F9D37FE" w14:textId="77777777" w:rsidR="00EA47B2" w:rsidRPr="00762370" w:rsidRDefault="00EA47B2" w:rsidP="00D170CA">
            <w:pPr>
              <w:pStyle w:val="Listenabsatz"/>
              <w:ind w:left="0"/>
              <w:rPr>
                <w:sz w:val="20"/>
                <w:szCs w:val="20"/>
                <w:lang w:val="en-GB"/>
              </w:rPr>
            </w:pPr>
            <w:r w:rsidRPr="00762370">
              <w:rPr>
                <w:sz w:val="20"/>
                <w:szCs w:val="20"/>
                <w:lang w:val="en-GB"/>
              </w:rPr>
              <w:t>Telephone calls with the pharmacy</w:t>
            </w:r>
          </w:p>
          <w:p w14:paraId="6D79D17B" w14:textId="77777777" w:rsidR="00EA47B2" w:rsidRPr="00762370" w:rsidRDefault="00EA47B2" w:rsidP="00D170CA">
            <w:pPr>
              <w:pStyle w:val="Listenabsatz"/>
              <w:ind w:left="0"/>
              <w:rPr>
                <w:sz w:val="20"/>
                <w:szCs w:val="20"/>
                <w:lang w:val="en-GB"/>
              </w:rPr>
            </w:pPr>
            <w:r w:rsidRPr="00762370">
              <w:rPr>
                <w:sz w:val="20"/>
                <w:szCs w:val="20"/>
                <w:lang w:val="en-GB"/>
              </w:rPr>
              <w:t>Search for alternatives for the Pat.</w:t>
            </w:r>
          </w:p>
          <w:p w14:paraId="75663D16" w14:textId="77777777" w:rsidR="00EA47B2" w:rsidRPr="00762370" w:rsidRDefault="00EA47B2" w:rsidP="00D170CA">
            <w:pPr>
              <w:pStyle w:val="Listenabsatz"/>
              <w:ind w:left="0"/>
              <w:rPr>
                <w:sz w:val="20"/>
                <w:szCs w:val="20"/>
                <w:lang w:val="en-GB"/>
              </w:rPr>
            </w:pPr>
            <w:r w:rsidRPr="00762370">
              <w:rPr>
                <w:sz w:val="20"/>
                <w:szCs w:val="20"/>
                <w:lang w:val="en-GB"/>
              </w:rPr>
              <w:t>Conversation/Enlightenment of the Pat.</w:t>
            </w:r>
          </w:p>
        </w:tc>
        <w:tc>
          <w:tcPr>
            <w:tcW w:w="4094" w:type="dxa"/>
          </w:tcPr>
          <w:p w14:paraId="6E427A4A" w14:textId="77777777" w:rsidR="00EA47B2" w:rsidRPr="00762370" w:rsidRDefault="00EA47B2" w:rsidP="00D170CA">
            <w:pPr>
              <w:rPr>
                <w:sz w:val="20"/>
                <w:szCs w:val="20"/>
                <w:lang w:val="en-GB"/>
              </w:rPr>
            </w:pPr>
            <w:r w:rsidRPr="00762370">
              <w:rPr>
                <w:sz w:val="20"/>
                <w:szCs w:val="20"/>
                <w:lang w:val="en-GB"/>
              </w:rPr>
              <w:t>Evaluation of the 3 tasks with one of the time indications:</w:t>
            </w:r>
          </w:p>
          <w:p w14:paraId="075A481F" w14:textId="77777777" w:rsidR="00EA47B2" w:rsidRPr="00762370" w:rsidRDefault="00EA47B2" w:rsidP="00D170CA">
            <w:pPr>
              <w:rPr>
                <w:sz w:val="20"/>
                <w:szCs w:val="20"/>
                <w:lang w:val="en-GB"/>
              </w:rPr>
            </w:pPr>
          </w:p>
          <w:p w14:paraId="2D8D7BA5" w14:textId="77777777" w:rsidR="00EA47B2" w:rsidRPr="00762370" w:rsidRDefault="00EA47B2" w:rsidP="00D170CA">
            <w:pPr>
              <w:rPr>
                <w:sz w:val="20"/>
                <w:szCs w:val="20"/>
                <w:lang w:val="en-GB"/>
              </w:rPr>
            </w:pPr>
            <w:r w:rsidRPr="00762370">
              <w:rPr>
                <w:sz w:val="20"/>
                <w:szCs w:val="20"/>
                <w:lang w:val="en-GB"/>
              </w:rPr>
              <w:t>Approx. 0min per drug</w:t>
            </w:r>
          </w:p>
          <w:p w14:paraId="27CD2D21" w14:textId="77777777" w:rsidR="00EA47B2" w:rsidRPr="00762370" w:rsidRDefault="00EA47B2" w:rsidP="00D170CA">
            <w:pPr>
              <w:rPr>
                <w:sz w:val="20"/>
                <w:szCs w:val="20"/>
                <w:lang w:val="en-GB"/>
              </w:rPr>
            </w:pPr>
            <w:r w:rsidRPr="00762370">
              <w:rPr>
                <w:sz w:val="20"/>
                <w:szCs w:val="20"/>
                <w:lang w:val="en-GB"/>
              </w:rPr>
              <w:t>Approx. 5min per drug</w:t>
            </w:r>
          </w:p>
          <w:p w14:paraId="054909B5" w14:textId="77777777" w:rsidR="00EA47B2" w:rsidRPr="00762370" w:rsidRDefault="00EA47B2" w:rsidP="00D170CA">
            <w:pPr>
              <w:rPr>
                <w:sz w:val="20"/>
                <w:szCs w:val="20"/>
                <w:lang w:val="en-GB"/>
              </w:rPr>
            </w:pPr>
            <w:r w:rsidRPr="00762370">
              <w:rPr>
                <w:sz w:val="20"/>
                <w:szCs w:val="20"/>
                <w:lang w:val="en-GB"/>
              </w:rPr>
              <w:t>Approx. 10min per drug</w:t>
            </w:r>
          </w:p>
          <w:p w14:paraId="5E061980" w14:textId="77777777" w:rsidR="00EA47B2" w:rsidRPr="00762370" w:rsidRDefault="00EA47B2" w:rsidP="00D170CA">
            <w:pPr>
              <w:rPr>
                <w:sz w:val="20"/>
                <w:szCs w:val="20"/>
                <w:lang w:val="en-GB"/>
              </w:rPr>
            </w:pPr>
            <w:r w:rsidRPr="00762370">
              <w:rPr>
                <w:sz w:val="20"/>
                <w:szCs w:val="20"/>
                <w:lang w:val="en-GB"/>
              </w:rPr>
              <w:t>Approx. 15min per drug</w:t>
            </w:r>
          </w:p>
          <w:p w14:paraId="2B0D3EE9" w14:textId="77777777" w:rsidR="00EA47B2" w:rsidRPr="00417203" w:rsidRDefault="00EA47B2" w:rsidP="00D170CA">
            <w:pPr>
              <w:rPr>
                <w:sz w:val="20"/>
                <w:szCs w:val="20"/>
              </w:rPr>
            </w:pPr>
            <w:r w:rsidRPr="00762370">
              <w:rPr>
                <w:sz w:val="20"/>
                <w:szCs w:val="20"/>
                <w:lang w:val="en-GB"/>
              </w:rPr>
              <w:t xml:space="preserve">Approx. </w:t>
            </w:r>
            <w:r w:rsidRPr="00417203">
              <w:rPr>
                <w:sz w:val="20"/>
                <w:szCs w:val="20"/>
              </w:rPr>
              <w:t xml:space="preserve">&gt;=20min per </w:t>
            </w:r>
            <w:proofErr w:type="spellStart"/>
            <w:r w:rsidRPr="00417203">
              <w:rPr>
                <w:sz w:val="20"/>
                <w:szCs w:val="20"/>
              </w:rPr>
              <w:t>drug</w:t>
            </w:r>
            <w:proofErr w:type="spellEnd"/>
          </w:p>
        </w:tc>
      </w:tr>
      <w:tr w:rsidR="00EA47B2" w:rsidRPr="008F2F7A" w14:paraId="152318B6" w14:textId="77777777" w:rsidTr="00D170CA">
        <w:tc>
          <w:tcPr>
            <w:tcW w:w="1706" w:type="dxa"/>
          </w:tcPr>
          <w:p w14:paraId="63EC2033" w14:textId="77777777" w:rsidR="00EA47B2" w:rsidRPr="00417203" w:rsidRDefault="00EA47B2" w:rsidP="00D170CA">
            <w:pPr>
              <w:rPr>
                <w:sz w:val="20"/>
                <w:szCs w:val="20"/>
              </w:rPr>
            </w:pPr>
            <w:r w:rsidRPr="00417203">
              <w:rPr>
                <w:sz w:val="20"/>
                <w:szCs w:val="20"/>
              </w:rPr>
              <w:t>4.2</w:t>
            </w:r>
          </w:p>
        </w:tc>
        <w:tc>
          <w:tcPr>
            <w:tcW w:w="3693" w:type="dxa"/>
          </w:tcPr>
          <w:p w14:paraId="749C2123" w14:textId="77777777" w:rsidR="00EA47B2" w:rsidRPr="00762370" w:rsidRDefault="00EA47B2" w:rsidP="00D170CA">
            <w:pPr>
              <w:pStyle w:val="Listenabsatz"/>
              <w:ind w:left="0"/>
              <w:rPr>
                <w:sz w:val="20"/>
                <w:szCs w:val="20"/>
                <w:lang w:val="en-GB"/>
              </w:rPr>
            </w:pPr>
            <w:r w:rsidRPr="00762370">
              <w:rPr>
                <w:sz w:val="20"/>
                <w:szCs w:val="20"/>
                <w:lang w:val="en-GB"/>
              </w:rPr>
              <w:t>Did you have any additional time expenditure due to something else that has not yet been mentioned above?</w:t>
            </w:r>
          </w:p>
        </w:tc>
        <w:tc>
          <w:tcPr>
            <w:tcW w:w="4094" w:type="dxa"/>
          </w:tcPr>
          <w:p w14:paraId="24B0290A" w14:textId="77777777" w:rsidR="00EA47B2" w:rsidRPr="00762370" w:rsidRDefault="00EA47B2" w:rsidP="00D170CA">
            <w:pPr>
              <w:rPr>
                <w:sz w:val="20"/>
                <w:szCs w:val="20"/>
                <w:lang w:val="en-GB"/>
              </w:rPr>
            </w:pPr>
            <w:r w:rsidRPr="00762370">
              <w:rPr>
                <w:sz w:val="20"/>
                <w:szCs w:val="20"/>
                <w:lang w:val="en-GB"/>
              </w:rPr>
              <w:t>Free text field to give another reason for additional time expenditure</w:t>
            </w:r>
          </w:p>
        </w:tc>
      </w:tr>
    </w:tbl>
    <w:p w14:paraId="524675FC" w14:textId="447F3175" w:rsidR="00EA47B2" w:rsidRPr="00CB5205" w:rsidRDefault="00EA47B2" w:rsidP="00EA47B2">
      <w:pPr>
        <w:rPr>
          <w:color w:val="000000" w:themeColor="text1"/>
          <w:sz w:val="24"/>
          <w:szCs w:val="24"/>
          <w:lang w:val="en-GB"/>
        </w:rPr>
      </w:pPr>
      <w:r w:rsidRPr="00CB5205">
        <w:rPr>
          <w:b/>
          <w:bCs/>
          <w:color w:val="000000" w:themeColor="text1"/>
          <w:sz w:val="24"/>
          <w:szCs w:val="24"/>
          <w:lang w:val="en-GB"/>
        </w:rPr>
        <w:t xml:space="preserve">Table </w:t>
      </w:r>
      <w:r w:rsidR="00563F2F" w:rsidRPr="00CB5205">
        <w:rPr>
          <w:b/>
          <w:bCs/>
          <w:color w:val="000000" w:themeColor="text1"/>
          <w:sz w:val="24"/>
          <w:szCs w:val="24"/>
          <w:lang w:val="en-GB"/>
        </w:rPr>
        <w:t>S</w:t>
      </w:r>
      <w:r w:rsidR="00484A18" w:rsidRPr="00CB5205">
        <w:rPr>
          <w:b/>
          <w:bCs/>
          <w:color w:val="000000" w:themeColor="text1"/>
          <w:sz w:val="24"/>
          <w:szCs w:val="24"/>
          <w:lang w:val="en-GB"/>
        </w:rPr>
        <w:t>2</w:t>
      </w:r>
      <w:r w:rsidRPr="00CB5205">
        <w:rPr>
          <w:color w:val="000000" w:themeColor="text1"/>
          <w:sz w:val="24"/>
          <w:szCs w:val="24"/>
          <w:lang w:val="en-GB"/>
        </w:rPr>
        <w:t>: Questionnaire of the survey divided into 4 question blocks</w:t>
      </w:r>
    </w:p>
    <w:p w14:paraId="55CB1152" w14:textId="7864D068" w:rsidR="00500C88" w:rsidRPr="00CB5205" w:rsidRDefault="00500C88" w:rsidP="00500C88">
      <w:pPr>
        <w:rPr>
          <w:color w:val="000000" w:themeColor="text1"/>
          <w:lang w:val="en-GB"/>
        </w:rPr>
      </w:pPr>
      <w:r w:rsidRPr="00CB5205">
        <w:rPr>
          <w:color w:val="000000" w:themeColor="text1"/>
          <w:lang w:val="en-GB"/>
        </w:rPr>
        <w:lastRenderedPageBreak/>
        <w:t xml:space="preserve">*Since there is no 0 as a response code in </w:t>
      </w:r>
      <w:proofErr w:type="spellStart"/>
      <w:r w:rsidRPr="00CB5205">
        <w:rPr>
          <w:color w:val="000000" w:themeColor="text1"/>
          <w:lang w:val="en-GB"/>
        </w:rPr>
        <w:t>soSci</w:t>
      </w:r>
      <w:proofErr w:type="spellEnd"/>
      <w:r w:rsidRPr="00CB5205">
        <w:rPr>
          <w:color w:val="000000" w:themeColor="text1"/>
          <w:lang w:val="en-GB"/>
        </w:rPr>
        <w:t xml:space="preserve"> survey (the program that was used for the survey), the scale of 1-6 was used in the evaluation from the queried scale of 0-5. </w:t>
      </w:r>
    </w:p>
    <w:p w14:paraId="44FAC5BB" w14:textId="7BEFBC93" w:rsidR="00FC2CA8" w:rsidRPr="00CB5205" w:rsidRDefault="00FC2CA8" w:rsidP="000C5A96">
      <w:pPr>
        <w:rPr>
          <w:color w:val="000000" w:themeColor="text1"/>
          <w:lang w:val="en-GB"/>
        </w:rPr>
      </w:pPr>
      <w:r w:rsidRPr="00CB5205">
        <w:rPr>
          <w:color w:val="000000" w:themeColor="text1"/>
          <w:lang w:val="en-GB"/>
        </w:rPr>
        <w:t xml:space="preserve">This paper focuses on question block 3, as considering all the results would go beyond the scope of this paper. The answers to the questions in block 1 can be found in </w:t>
      </w:r>
      <w:r w:rsidR="00992036" w:rsidRPr="00CB5205">
        <w:rPr>
          <w:color w:val="000000" w:themeColor="text1"/>
          <w:lang w:val="en-GB"/>
        </w:rPr>
        <w:t>f</w:t>
      </w:r>
      <w:r w:rsidRPr="00CB5205">
        <w:rPr>
          <w:color w:val="000000" w:themeColor="text1"/>
          <w:lang w:val="en-GB"/>
        </w:rPr>
        <w:t xml:space="preserve">igures 5, 6 and 7 below. In summary, the questions in block 2 revealed concern about the shortages of penicillin V and amoxicillin. The most additional time expenditure (question block 4) was reported by </w:t>
      </w:r>
      <w:r w:rsidR="006814BF" w:rsidRPr="00CB5205">
        <w:rPr>
          <w:color w:val="000000" w:themeColor="text1"/>
          <w:lang w:val="en-GB"/>
        </w:rPr>
        <w:t>physicians</w:t>
      </w:r>
      <w:r w:rsidRPr="00CB5205">
        <w:rPr>
          <w:color w:val="000000" w:themeColor="text1"/>
          <w:lang w:val="en-GB"/>
        </w:rPr>
        <w:t xml:space="preserve"> in haematology/oncology, psychiatry, nephrology and general medicine.</w:t>
      </w:r>
      <w:r w:rsidR="000C5A96" w:rsidRPr="00CB5205">
        <w:rPr>
          <w:color w:val="000000" w:themeColor="text1"/>
          <w:lang w:val="en-GB"/>
        </w:rPr>
        <w:t xml:space="preserve"> A detailed examination of the effects of drug shortages on the medical profession will be addressed in a separate paper.</w:t>
      </w:r>
    </w:p>
    <w:p w14:paraId="356A5AAD" w14:textId="6CF7474D" w:rsidR="00922E9E" w:rsidRPr="000C5A96" w:rsidRDefault="00922E9E" w:rsidP="00EA47B2">
      <w:pPr>
        <w:rPr>
          <w:color w:val="EE0000"/>
          <w:lang w:val="en-GB"/>
        </w:rPr>
      </w:pPr>
    </w:p>
    <w:p w14:paraId="13F77688" w14:textId="0B082279" w:rsidR="006907DC" w:rsidRPr="002F126F" w:rsidRDefault="003B2B3A" w:rsidP="00EA47B2">
      <w:pPr>
        <w:rPr>
          <w:color w:val="EE0000"/>
          <w:lang w:val="en-GB"/>
        </w:rPr>
      </w:pPr>
      <w:r>
        <w:rPr>
          <w:noProof/>
          <w:color w:val="EE0000"/>
          <w:lang w:val="en-GB"/>
        </w:rPr>
        <w:drawing>
          <wp:inline distT="0" distB="0" distL="0" distR="0" wp14:anchorId="78A17CB0" wp14:editId="315D6B9D">
            <wp:extent cx="5614670" cy="4798060"/>
            <wp:effectExtent l="0" t="0" r="5080" b="2540"/>
            <wp:docPr id="8522027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4670" cy="4798060"/>
                    </a:xfrm>
                    <a:prstGeom prst="rect">
                      <a:avLst/>
                    </a:prstGeom>
                    <a:noFill/>
                  </pic:spPr>
                </pic:pic>
              </a:graphicData>
            </a:graphic>
          </wp:inline>
        </w:drawing>
      </w:r>
    </w:p>
    <w:p w14:paraId="372E16F8" w14:textId="5E992BAB" w:rsidR="00EA47B2" w:rsidRPr="007E4B79" w:rsidRDefault="00EA47B2" w:rsidP="00EA47B2">
      <w:pPr>
        <w:rPr>
          <w:sz w:val="24"/>
          <w:szCs w:val="24"/>
          <w:lang w:val="en-GB"/>
        </w:rPr>
      </w:pPr>
      <w:r w:rsidRPr="00CB5205">
        <w:rPr>
          <w:b/>
          <w:bCs/>
          <w:color w:val="000000" w:themeColor="text1"/>
          <w:sz w:val="24"/>
          <w:szCs w:val="24"/>
          <w:lang w:val="en-GB"/>
        </w:rPr>
        <w:t xml:space="preserve">Figure </w:t>
      </w:r>
      <w:r w:rsidR="00563F2F" w:rsidRPr="00CB5205">
        <w:rPr>
          <w:b/>
          <w:bCs/>
          <w:color w:val="000000" w:themeColor="text1"/>
          <w:sz w:val="24"/>
          <w:szCs w:val="24"/>
          <w:lang w:val="en-GB"/>
        </w:rPr>
        <w:t>S</w:t>
      </w:r>
      <w:r w:rsidR="00737D9C" w:rsidRPr="00CB5205">
        <w:rPr>
          <w:b/>
          <w:bCs/>
          <w:color w:val="000000" w:themeColor="text1"/>
          <w:sz w:val="24"/>
          <w:szCs w:val="24"/>
          <w:lang w:val="en-GB"/>
        </w:rPr>
        <w:t>5</w:t>
      </w:r>
      <w:r w:rsidRPr="00CB5205">
        <w:rPr>
          <w:b/>
          <w:bCs/>
          <w:color w:val="000000" w:themeColor="text1"/>
          <w:sz w:val="24"/>
          <w:szCs w:val="24"/>
          <w:lang w:val="en-GB"/>
        </w:rPr>
        <w:t xml:space="preserve">: </w:t>
      </w:r>
      <w:r w:rsidRPr="00CB5205">
        <w:rPr>
          <w:color w:val="000000" w:themeColor="text1"/>
          <w:sz w:val="24"/>
          <w:szCs w:val="24"/>
          <w:lang w:val="en-GB"/>
        </w:rPr>
        <w:t xml:space="preserve">Distribution </w:t>
      </w:r>
      <w:r w:rsidRPr="007E4B79">
        <w:rPr>
          <w:sz w:val="24"/>
          <w:szCs w:val="24"/>
          <w:lang w:val="en-GB"/>
        </w:rPr>
        <w:t>of survey participants from Austria by federal state</w:t>
      </w:r>
    </w:p>
    <w:p w14:paraId="6FD818A4" w14:textId="77777777" w:rsidR="00922E9E" w:rsidRDefault="00922E9E" w:rsidP="00EA47B2">
      <w:pPr>
        <w:rPr>
          <w:lang w:val="en-GB"/>
        </w:rPr>
      </w:pPr>
    </w:p>
    <w:p w14:paraId="4ADB6DDF" w14:textId="77777777" w:rsidR="00922E9E" w:rsidRPr="0005568B" w:rsidRDefault="00922E9E" w:rsidP="00EA47B2">
      <w:pPr>
        <w:rPr>
          <w:b/>
          <w:bCs/>
          <w:lang w:val="en-GB"/>
        </w:rPr>
      </w:pPr>
    </w:p>
    <w:p w14:paraId="7E340081" w14:textId="436CB9A2" w:rsidR="00EA47B2" w:rsidRPr="00C81558" w:rsidRDefault="00EA47B2" w:rsidP="00EA47B2">
      <w:pPr>
        <w:rPr>
          <w:lang w:val="en-GB"/>
        </w:rPr>
      </w:pPr>
    </w:p>
    <w:p w14:paraId="2681D2DB" w14:textId="5E9BD8E7" w:rsidR="006907DC" w:rsidRPr="002F126F" w:rsidRDefault="006907DC" w:rsidP="00EA47B2">
      <w:pPr>
        <w:rPr>
          <w:lang w:val="en-GB"/>
        </w:rPr>
      </w:pPr>
    </w:p>
    <w:p w14:paraId="069C2948" w14:textId="746B7CC9" w:rsidR="002F126F" w:rsidRDefault="002F126F" w:rsidP="00EA47B2">
      <w:pPr>
        <w:rPr>
          <w:b/>
          <w:bCs/>
          <w:sz w:val="24"/>
          <w:szCs w:val="24"/>
          <w:lang w:val="en-GB"/>
        </w:rPr>
      </w:pPr>
      <w:r>
        <w:rPr>
          <w:b/>
          <w:bCs/>
          <w:noProof/>
          <w:sz w:val="24"/>
          <w:szCs w:val="24"/>
          <w:lang w:val="en-GB"/>
        </w:rPr>
        <w:lastRenderedPageBreak/>
        <w:drawing>
          <wp:inline distT="0" distB="0" distL="0" distR="0" wp14:anchorId="317ED600" wp14:editId="1BB7C774">
            <wp:extent cx="5639435" cy="5340350"/>
            <wp:effectExtent l="0" t="0" r="0" b="0"/>
            <wp:docPr id="151057548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9435" cy="5340350"/>
                    </a:xfrm>
                    <a:prstGeom prst="rect">
                      <a:avLst/>
                    </a:prstGeom>
                    <a:noFill/>
                  </pic:spPr>
                </pic:pic>
              </a:graphicData>
            </a:graphic>
          </wp:inline>
        </w:drawing>
      </w:r>
    </w:p>
    <w:p w14:paraId="2C0461F4" w14:textId="352D3AFB" w:rsidR="00EA47B2" w:rsidRPr="007E4B79" w:rsidRDefault="00EA47B2" w:rsidP="00EA47B2">
      <w:pPr>
        <w:rPr>
          <w:sz w:val="24"/>
          <w:szCs w:val="24"/>
          <w:lang w:val="en-GB"/>
        </w:rPr>
      </w:pPr>
      <w:r w:rsidRPr="00CB5205">
        <w:rPr>
          <w:b/>
          <w:bCs/>
          <w:color w:val="000000" w:themeColor="text1"/>
          <w:sz w:val="24"/>
          <w:szCs w:val="24"/>
          <w:lang w:val="en-GB"/>
        </w:rPr>
        <w:t xml:space="preserve">Figure </w:t>
      </w:r>
      <w:r w:rsidR="00563F2F" w:rsidRPr="00CB5205">
        <w:rPr>
          <w:b/>
          <w:bCs/>
          <w:color w:val="000000" w:themeColor="text1"/>
          <w:sz w:val="24"/>
          <w:szCs w:val="24"/>
          <w:lang w:val="en-GB"/>
        </w:rPr>
        <w:t>S</w:t>
      </w:r>
      <w:r w:rsidR="00737D9C" w:rsidRPr="00CB5205">
        <w:rPr>
          <w:b/>
          <w:bCs/>
          <w:color w:val="000000" w:themeColor="text1"/>
          <w:sz w:val="24"/>
          <w:szCs w:val="24"/>
          <w:lang w:val="en-GB"/>
        </w:rPr>
        <w:t>6</w:t>
      </w:r>
      <w:r w:rsidRPr="00CB5205">
        <w:rPr>
          <w:b/>
          <w:bCs/>
          <w:color w:val="000000" w:themeColor="text1"/>
          <w:sz w:val="24"/>
          <w:szCs w:val="24"/>
          <w:lang w:val="en-GB"/>
        </w:rPr>
        <w:t>:</w:t>
      </w:r>
      <w:r w:rsidRPr="00CB5205">
        <w:rPr>
          <w:color w:val="000000" w:themeColor="text1"/>
          <w:sz w:val="24"/>
          <w:szCs w:val="24"/>
          <w:lang w:val="en-GB"/>
        </w:rPr>
        <w:t xml:space="preserve"> Distribution of survey </w:t>
      </w:r>
      <w:r w:rsidRPr="007E4B79">
        <w:rPr>
          <w:sz w:val="24"/>
          <w:szCs w:val="24"/>
          <w:lang w:val="en-GB"/>
        </w:rPr>
        <w:t>participants from Germany by federal state.</w:t>
      </w:r>
    </w:p>
    <w:p w14:paraId="633715C3" w14:textId="77777777" w:rsidR="006F1020" w:rsidRPr="00972E59" w:rsidRDefault="006F1020" w:rsidP="00EA47B2">
      <w:pPr>
        <w:rPr>
          <w:lang w:val="en-GB"/>
        </w:rPr>
      </w:pPr>
    </w:p>
    <w:p w14:paraId="77684303" w14:textId="77777777" w:rsidR="006F1020" w:rsidRPr="00972E59" w:rsidRDefault="006F1020" w:rsidP="00EA47B2">
      <w:pPr>
        <w:rPr>
          <w:lang w:val="en-GB"/>
        </w:rPr>
      </w:pPr>
    </w:p>
    <w:p w14:paraId="259FAE26" w14:textId="77777777" w:rsidR="006F1020" w:rsidRPr="00972E59" w:rsidRDefault="006F1020" w:rsidP="00EA47B2">
      <w:pPr>
        <w:rPr>
          <w:lang w:val="en-GB"/>
        </w:rPr>
      </w:pPr>
    </w:p>
    <w:p w14:paraId="3F2EA8AE" w14:textId="50C66E6B" w:rsidR="00EA47B2" w:rsidRPr="00972E59" w:rsidRDefault="00EA47B2" w:rsidP="00EA47B2">
      <w:pPr>
        <w:rPr>
          <w:lang w:val="en-GB"/>
        </w:rPr>
      </w:pPr>
    </w:p>
    <w:p w14:paraId="703FF549" w14:textId="06028DC8" w:rsidR="006F1020" w:rsidRPr="00C81558" w:rsidRDefault="006F1020" w:rsidP="00EA47B2">
      <w:pPr>
        <w:rPr>
          <w:lang w:val="en-GB"/>
        </w:rPr>
      </w:pPr>
    </w:p>
    <w:p w14:paraId="22CA3807" w14:textId="58A156D8" w:rsidR="006F1020" w:rsidRPr="00C81558" w:rsidRDefault="003B2B3A" w:rsidP="00EA47B2">
      <w:pPr>
        <w:rPr>
          <w:lang w:val="en-GB"/>
        </w:rPr>
      </w:pPr>
      <w:r>
        <w:rPr>
          <w:noProof/>
          <w:lang w:val="en-GB"/>
        </w:rPr>
        <w:lastRenderedPageBreak/>
        <w:drawing>
          <wp:inline distT="0" distB="0" distL="0" distR="0" wp14:anchorId="19E7CB5D" wp14:editId="6E8AA9CF">
            <wp:extent cx="6334125" cy="6706235"/>
            <wp:effectExtent l="0" t="0" r="9525" b="0"/>
            <wp:docPr id="19590678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4125" cy="6706235"/>
                    </a:xfrm>
                    <a:prstGeom prst="rect">
                      <a:avLst/>
                    </a:prstGeom>
                    <a:noFill/>
                  </pic:spPr>
                </pic:pic>
              </a:graphicData>
            </a:graphic>
          </wp:inline>
        </w:drawing>
      </w:r>
    </w:p>
    <w:p w14:paraId="7C09E948" w14:textId="233C6C54" w:rsidR="00EA47B2" w:rsidRPr="007E4B79" w:rsidRDefault="00EA47B2" w:rsidP="00EA47B2">
      <w:pPr>
        <w:rPr>
          <w:sz w:val="24"/>
          <w:szCs w:val="24"/>
          <w:lang w:val="en-GB"/>
        </w:rPr>
      </w:pPr>
      <w:r w:rsidRPr="00CB5205">
        <w:rPr>
          <w:b/>
          <w:bCs/>
          <w:color w:val="000000" w:themeColor="text1"/>
          <w:sz w:val="24"/>
          <w:szCs w:val="24"/>
          <w:lang w:val="en-GB"/>
        </w:rPr>
        <w:t xml:space="preserve">Figure </w:t>
      </w:r>
      <w:r w:rsidR="00563F2F" w:rsidRPr="00CB5205">
        <w:rPr>
          <w:b/>
          <w:bCs/>
          <w:color w:val="000000" w:themeColor="text1"/>
          <w:sz w:val="24"/>
          <w:szCs w:val="24"/>
          <w:lang w:val="en-GB"/>
        </w:rPr>
        <w:t>S</w:t>
      </w:r>
      <w:r w:rsidR="00737D9C" w:rsidRPr="00CB5205">
        <w:rPr>
          <w:b/>
          <w:bCs/>
          <w:color w:val="000000" w:themeColor="text1"/>
          <w:sz w:val="24"/>
          <w:szCs w:val="24"/>
          <w:lang w:val="en-GB"/>
        </w:rPr>
        <w:t>7</w:t>
      </w:r>
      <w:r w:rsidRPr="00CB5205">
        <w:rPr>
          <w:b/>
          <w:bCs/>
          <w:color w:val="000000" w:themeColor="text1"/>
          <w:sz w:val="24"/>
          <w:szCs w:val="24"/>
          <w:lang w:val="en-GB"/>
        </w:rPr>
        <w:t>:</w:t>
      </w:r>
      <w:r w:rsidRPr="00CB5205">
        <w:rPr>
          <w:color w:val="000000" w:themeColor="text1"/>
          <w:sz w:val="24"/>
          <w:szCs w:val="24"/>
          <w:lang w:val="en-GB"/>
        </w:rPr>
        <w:t xml:space="preserve"> The number </w:t>
      </w:r>
      <w:r w:rsidRPr="007E4B79">
        <w:rPr>
          <w:sz w:val="24"/>
          <w:szCs w:val="24"/>
          <w:lang w:val="en-GB"/>
        </w:rPr>
        <w:t>of survey participants for each specialty</w:t>
      </w:r>
    </w:p>
    <w:p w14:paraId="0E86EEDC" w14:textId="77777777" w:rsidR="00EA47B2" w:rsidRDefault="00EA47B2" w:rsidP="00EA47B2">
      <w:pPr>
        <w:rPr>
          <w:lang w:val="en-GB"/>
        </w:rPr>
      </w:pPr>
    </w:p>
    <w:p w14:paraId="26231BE3" w14:textId="77777777" w:rsidR="006F1020" w:rsidRDefault="006F1020" w:rsidP="00EA47B2">
      <w:pPr>
        <w:rPr>
          <w:lang w:val="en-GB"/>
        </w:rPr>
      </w:pPr>
    </w:p>
    <w:p w14:paraId="70C9240F" w14:textId="77777777" w:rsidR="006F1020" w:rsidRDefault="006F1020" w:rsidP="00EA47B2">
      <w:pPr>
        <w:rPr>
          <w:lang w:val="en-GB"/>
        </w:rPr>
      </w:pPr>
    </w:p>
    <w:p w14:paraId="19B6A002" w14:textId="77777777" w:rsidR="006F1020" w:rsidRDefault="006F1020" w:rsidP="00EA47B2">
      <w:pPr>
        <w:rPr>
          <w:lang w:val="en-GB"/>
        </w:rPr>
      </w:pPr>
    </w:p>
    <w:p w14:paraId="1D11047C" w14:textId="77777777" w:rsidR="006F1020" w:rsidRDefault="006F1020" w:rsidP="00EA47B2">
      <w:pPr>
        <w:rPr>
          <w:lang w:val="en-GB"/>
        </w:rPr>
      </w:pPr>
    </w:p>
    <w:p w14:paraId="67D36351" w14:textId="77777777" w:rsidR="006F1020" w:rsidRDefault="006F1020" w:rsidP="00EA47B2">
      <w:pPr>
        <w:rPr>
          <w:lang w:val="en-GB"/>
        </w:rPr>
      </w:pPr>
    </w:p>
    <w:tbl>
      <w:tblPr>
        <w:tblStyle w:val="Tabellenraster"/>
        <w:tblW w:w="9776" w:type="dxa"/>
        <w:tblLook w:val="04A0" w:firstRow="1" w:lastRow="0" w:firstColumn="1" w:lastColumn="0" w:noHBand="0" w:noVBand="1"/>
      </w:tblPr>
      <w:tblGrid>
        <w:gridCol w:w="5098"/>
        <w:gridCol w:w="4678"/>
      </w:tblGrid>
      <w:tr w:rsidR="00EA47B2" w:rsidRPr="008B0F61" w14:paraId="22F7E73E" w14:textId="77777777" w:rsidTr="00D170CA">
        <w:tc>
          <w:tcPr>
            <w:tcW w:w="5098" w:type="dxa"/>
          </w:tcPr>
          <w:p w14:paraId="2F1E3479" w14:textId="77777777" w:rsidR="00EA47B2" w:rsidRPr="002F126F" w:rsidRDefault="00EA47B2" w:rsidP="00D170CA">
            <w:pPr>
              <w:rPr>
                <w:b/>
                <w:bCs/>
                <w:sz w:val="20"/>
                <w:szCs w:val="20"/>
              </w:rPr>
            </w:pPr>
            <w:r w:rsidRPr="002F126F">
              <w:rPr>
                <w:b/>
                <w:bCs/>
                <w:sz w:val="20"/>
                <w:szCs w:val="20"/>
              </w:rPr>
              <w:lastRenderedPageBreak/>
              <w:t xml:space="preserve">German </w:t>
            </w:r>
            <w:proofErr w:type="spellStart"/>
            <w:r w:rsidRPr="002F126F">
              <w:rPr>
                <w:b/>
                <w:bCs/>
                <w:sz w:val="20"/>
                <w:szCs w:val="20"/>
              </w:rPr>
              <w:t>survey</w:t>
            </w:r>
            <w:proofErr w:type="spellEnd"/>
            <w:r w:rsidRPr="002F126F">
              <w:rPr>
                <w:b/>
                <w:bCs/>
                <w:sz w:val="20"/>
                <w:szCs w:val="20"/>
              </w:rPr>
              <w:t xml:space="preserve"> </w:t>
            </w:r>
            <w:proofErr w:type="spellStart"/>
            <w:r w:rsidRPr="002F126F">
              <w:rPr>
                <w:b/>
                <w:bCs/>
                <w:sz w:val="20"/>
                <w:szCs w:val="20"/>
              </w:rPr>
              <w:t>distributors</w:t>
            </w:r>
            <w:proofErr w:type="spellEnd"/>
          </w:p>
        </w:tc>
        <w:tc>
          <w:tcPr>
            <w:tcW w:w="4678" w:type="dxa"/>
          </w:tcPr>
          <w:p w14:paraId="34CFCCFD" w14:textId="77777777" w:rsidR="00EA47B2" w:rsidRPr="002F126F" w:rsidRDefault="00EA47B2" w:rsidP="00D170CA">
            <w:pPr>
              <w:rPr>
                <w:b/>
                <w:bCs/>
                <w:sz w:val="20"/>
                <w:szCs w:val="20"/>
              </w:rPr>
            </w:pPr>
            <w:r w:rsidRPr="002F126F">
              <w:rPr>
                <w:b/>
                <w:bCs/>
                <w:sz w:val="20"/>
                <w:szCs w:val="20"/>
              </w:rPr>
              <w:t xml:space="preserve">Austrian </w:t>
            </w:r>
            <w:proofErr w:type="spellStart"/>
            <w:r w:rsidRPr="002F126F">
              <w:rPr>
                <w:b/>
                <w:bCs/>
                <w:sz w:val="20"/>
                <w:szCs w:val="20"/>
              </w:rPr>
              <w:t>survey</w:t>
            </w:r>
            <w:proofErr w:type="spellEnd"/>
            <w:r w:rsidRPr="002F126F">
              <w:rPr>
                <w:b/>
                <w:bCs/>
                <w:sz w:val="20"/>
                <w:szCs w:val="20"/>
              </w:rPr>
              <w:t xml:space="preserve"> </w:t>
            </w:r>
            <w:proofErr w:type="spellStart"/>
            <w:r w:rsidRPr="002F126F">
              <w:rPr>
                <w:b/>
                <w:bCs/>
                <w:sz w:val="20"/>
                <w:szCs w:val="20"/>
              </w:rPr>
              <w:t>distributors</w:t>
            </w:r>
            <w:proofErr w:type="spellEnd"/>
          </w:p>
        </w:tc>
      </w:tr>
      <w:tr w:rsidR="00EA47B2" w:rsidRPr="00417203" w14:paraId="6EBCF1DC" w14:textId="77777777" w:rsidTr="00D170CA">
        <w:tc>
          <w:tcPr>
            <w:tcW w:w="5098" w:type="dxa"/>
          </w:tcPr>
          <w:p w14:paraId="1B6F0D7E" w14:textId="77777777" w:rsidR="00EA47B2" w:rsidRPr="00417203" w:rsidRDefault="00EA47B2" w:rsidP="00D170CA">
            <w:pPr>
              <w:rPr>
                <w:sz w:val="20"/>
                <w:szCs w:val="20"/>
              </w:rPr>
            </w:pPr>
            <w:r w:rsidRPr="00417203">
              <w:rPr>
                <w:sz w:val="20"/>
                <w:szCs w:val="20"/>
              </w:rPr>
              <w:t xml:space="preserve">Ärztekammer (German </w:t>
            </w:r>
            <w:proofErr w:type="spellStart"/>
            <w:r w:rsidRPr="00417203">
              <w:rPr>
                <w:sz w:val="20"/>
                <w:szCs w:val="20"/>
              </w:rPr>
              <w:t>medical</w:t>
            </w:r>
            <w:proofErr w:type="spellEnd"/>
            <w:r w:rsidRPr="00417203">
              <w:rPr>
                <w:sz w:val="20"/>
                <w:szCs w:val="20"/>
              </w:rPr>
              <w:t xml:space="preserve"> </w:t>
            </w:r>
            <w:proofErr w:type="spellStart"/>
            <w:r w:rsidRPr="00417203">
              <w:rPr>
                <w:sz w:val="20"/>
                <w:szCs w:val="20"/>
              </w:rPr>
              <w:t>chamber</w:t>
            </w:r>
            <w:proofErr w:type="spellEnd"/>
            <w:r w:rsidRPr="00417203">
              <w:rPr>
                <w:sz w:val="20"/>
                <w:szCs w:val="20"/>
              </w:rPr>
              <w:t>)</w:t>
            </w:r>
          </w:p>
          <w:p w14:paraId="0E6557B2" w14:textId="77777777" w:rsidR="00EA47B2" w:rsidRPr="00417203" w:rsidRDefault="00EA47B2" w:rsidP="00EA47B2">
            <w:pPr>
              <w:pStyle w:val="Listenabsatz"/>
              <w:numPr>
                <w:ilvl w:val="0"/>
                <w:numId w:val="2"/>
              </w:numPr>
              <w:rPr>
                <w:sz w:val="20"/>
                <w:szCs w:val="20"/>
              </w:rPr>
            </w:pPr>
            <w:r w:rsidRPr="00417203">
              <w:rPr>
                <w:sz w:val="20"/>
                <w:szCs w:val="20"/>
              </w:rPr>
              <w:t>Thüringen (</w:t>
            </w:r>
            <w:proofErr w:type="spellStart"/>
            <w:r w:rsidRPr="00417203">
              <w:rPr>
                <w:sz w:val="20"/>
                <w:szCs w:val="20"/>
              </w:rPr>
              <w:t>Thuringia</w:t>
            </w:r>
            <w:proofErr w:type="spellEnd"/>
            <w:r w:rsidRPr="00417203">
              <w:rPr>
                <w:sz w:val="20"/>
                <w:szCs w:val="20"/>
              </w:rPr>
              <w:t>)</w:t>
            </w:r>
          </w:p>
          <w:p w14:paraId="60E1EEA0" w14:textId="77777777" w:rsidR="00EA47B2" w:rsidRPr="00417203" w:rsidRDefault="00EA47B2" w:rsidP="00EA47B2">
            <w:pPr>
              <w:pStyle w:val="Listenabsatz"/>
              <w:numPr>
                <w:ilvl w:val="0"/>
                <w:numId w:val="2"/>
              </w:numPr>
              <w:rPr>
                <w:sz w:val="20"/>
                <w:szCs w:val="20"/>
              </w:rPr>
            </w:pPr>
            <w:r w:rsidRPr="00417203">
              <w:rPr>
                <w:sz w:val="20"/>
                <w:szCs w:val="20"/>
              </w:rPr>
              <w:t>Saarland</w:t>
            </w:r>
          </w:p>
          <w:p w14:paraId="568C5B59" w14:textId="77777777" w:rsidR="00EA47B2" w:rsidRPr="00417203" w:rsidRDefault="00EA47B2" w:rsidP="00EA47B2">
            <w:pPr>
              <w:pStyle w:val="Listenabsatz"/>
              <w:numPr>
                <w:ilvl w:val="0"/>
                <w:numId w:val="2"/>
              </w:numPr>
              <w:rPr>
                <w:sz w:val="20"/>
                <w:szCs w:val="20"/>
              </w:rPr>
            </w:pPr>
            <w:r w:rsidRPr="00417203">
              <w:rPr>
                <w:sz w:val="20"/>
                <w:szCs w:val="20"/>
              </w:rPr>
              <w:t>Westfalen-Lippe</w:t>
            </w:r>
          </w:p>
          <w:p w14:paraId="61993C66" w14:textId="77777777" w:rsidR="00EA47B2" w:rsidRPr="00417203" w:rsidRDefault="00EA47B2" w:rsidP="00EA47B2">
            <w:pPr>
              <w:pStyle w:val="Listenabsatz"/>
              <w:numPr>
                <w:ilvl w:val="0"/>
                <w:numId w:val="2"/>
              </w:numPr>
              <w:rPr>
                <w:sz w:val="20"/>
                <w:szCs w:val="20"/>
              </w:rPr>
            </w:pPr>
            <w:r w:rsidRPr="00417203">
              <w:rPr>
                <w:sz w:val="20"/>
                <w:szCs w:val="20"/>
              </w:rPr>
              <w:t>Bremen (Hanseatic City)</w:t>
            </w:r>
          </w:p>
          <w:p w14:paraId="4EAEF171" w14:textId="77777777" w:rsidR="00EA47B2" w:rsidRPr="00417203" w:rsidRDefault="00EA47B2" w:rsidP="00EA47B2">
            <w:pPr>
              <w:pStyle w:val="Listenabsatz"/>
              <w:numPr>
                <w:ilvl w:val="0"/>
                <w:numId w:val="2"/>
              </w:numPr>
              <w:rPr>
                <w:sz w:val="20"/>
                <w:szCs w:val="20"/>
              </w:rPr>
            </w:pPr>
            <w:r w:rsidRPr="00417203">
              <w:rPr>
                <w:sz w:val="20"/>
                <w:szCs w:val="20"/>
              </w:rPr>
              <w:t>Schleswig-Holstein</w:t>
            </w:r>
          </w:p>
          <w:p w14:paraId="28715478" w14:textId="77777777" w:rsidR="00EA47B2" w:rsidRPr="007D3416" w:rsidRDefault="00EA47B2" w:rsidP="00EA47B2">
            <w:pPr>
              <w:pStyle w:val="Listenabsatz"/>
              <w:numPr>
                <w:ilvl w:val="0"/>
                <w:numId w:val="2"/>
              </w:numPr>
              <w:rPr>
                <w:sz w:val="20"/>
                <w:szCs w:val="20"/>
              </w:rPr>
            </w:pPr>
            <w:r w:rsidRPr="007D3416">
              <w:rPr>
                <w:sz w:val="20"/>
                <w:szCs w:val="20"/>
              </w:rPr>
              <w:t>Mecklenburg-Vorpommern</w:t>
            </w:r>
            <w:r w:rsidRPr="007D3416">
              <w:rPr>
                <w:sz w:val="20"/>
                <w:szCs w:val="20"/>
              </w:rPr>
              <w:br/>
              <w:t xml:space="preserve">(Mecklenburg-Western </w:t>
            </w:r>
            <w:proofErr w:type="spellStart"/>
            <w:r w:rsidRPr="007D3416">
              <w:rPr>
                <w:sz w:val="20"/>
                <w:szCs w:val="20"/>
              </w:rPr>
              <w:t>Pomerania</w:t>
            </w:r>
            <w:proofErr w:type="spellEnd"/>
            <w:r w:rsidRPr="007D3416">
              <w:rPr>
                <w:sz w:val="20"/>
                <w:szCs w:val="20"/>
              </w:rPr>
              <w:t>)</w:t>
            </w:r>
          </w:p>
        </w:tc>
        <w:tc>
          <w:tcPr>
            <w:tcW w:w="4678" w:type="dxa"/>
          </w:tcPr>
          <w:p w14:paraId="1EC23FF6" w14:textId="77777777" w:rsidR="00EA47B2" w:rsidRPr="007D3416" w:rsidRDefault="00EA47B2" w:rsidP="00D170CA">
            <w:pPr>
              <w:rPr>
                <w:sz w:val="20"/>
                <w:szCs w:val="20"/>
              </w:rPr>
            </w:pPr>
            <w:r w:rsidRPr="007D3416">
              <w:rPr>
                <w:sz w:val="20"/>
                <w:szCs w:val="20"/>
              </w:rPr>
              <w:t xml:space="preserve">Österreichische Ärztekammer </w:t>
            </w:r>
            <w:r w:rsidRPr="007D3416">
              <w:rPr>
                <w:sz w:val="20"/>
                <w:szCs w:val="20"/>
              </w:rPr>
              <w:br/>
              <w:t xml:space="preserve">(Austrian </w:t>
            </w:r>
            <w:proofErr w:type="spellStart"/>
            <w:r w:rsidRPr="007D3416">
              <w:rPr>
                <w:sz w:val="20"/>
                <w:szCs w:val="20"/>
              </w:rPr>
              <w:t>medical</w:t>
            </w:r>
            <w:proofErr w:type="spellEnd"/>
            <w:r w:rsidRPr="007D3416">
              <w:rPr>
                <w:sz w:val="20"/>
                <w:szCs w:val="20"/>
              </w:rPr>
              <w:t xml:space="preserve"> </w:t>
            </w:r>
            <w:proofErr w:type="spellStart"/>
            <w:r w:rsidRPr="007D3416">
              <w:rPr>
                <w:sz w:val="20"/>
                <w:szCs w:val="20"/>
              </w:rPr>
              <w:t>chamber</w:t>
            </w:r>
            <w:proofErr w:type="spellEnd"/>
            <w:r w:rsidRPr="007D3416">
              <w:rPr>
                <w:sz w:val="20"/>
                <w:szCs w:val="20"/>
              </w:rPr>
              <w:t>)</w:t>
            </w:r>
          </w:p>
          <w:p w14:paraId="1D1C74F8" w14:textId="77777777" w:rsidR="00EA47B2" w:rsidRPr="00417203" w:rsidRDefault="00EA47B2" w:rsidP="00EA47B2">
            <w:pPr>
              <w:pStyle w:val="Listenabsatz"/>
              <w:numPr>
                <w:ilvl w:val="0"/>
                <w:numId w:val="4"/>
              </w:numPr>
              <w:rPr>
                <w:sz w:val="20"/>
                <w:szCs w:val="20"/>
              </w:rPr>
            </w:pPr>
            <w:r w:rsidRPr="00417203">
              <w:rPr>
                <w:sz w:val="20"/>
                <w:szCs w:val="20"/>
              </w:rPr>
              <w:t>Burgenland</w:t>
            </w:r>
          </w:p>
          <w:p w14:paraId="67C01533" w14:textId="77777777" w:rsidR="00EA47B2" w:rsidRPr="00417203" w:rsidRDefault="00EA47B2" w:rsidP="00EA47B2">
            <w:pPr>
              <w:pStyle w:val="Listenabsatz"/>
              <w:numPr>
                <w:ilvl w:val="0"/>
                <w:numId w:val="4"/>
              </w:numPr>
              <w:rPr>
                <w:sz w:val="20"/>
                <w:szCs w:val="20"/>
              </w:rPr>
            </w:pPr>
            <w:r w:rsidRPr="00417203">
              <w:rPr>
                <w:sz w:val="20"/>
                <w:szCs w:val="20"/>
              </w:rPr>
              <w:t>Oberösterreich (Upper Austria)</w:t>
            </w:r>
          </w:p>
          <w:p w14:paraId="4EFA2DD4" w14:textId="77777777" w:rsidR="00EA47B2" w:rsidRPr="00417203" w:rsidRDefault="00EA47B2" w:rsidP="00EA47B2">
            <w:pPr>
              <w:pStyle w:val="Listenabsatz"/>
              <w:numPr>
                <w:ilvl w:val="0"/>
                <w:numId w:val="4"/>
              </w:numPr>
              <w:rPr>
                <w:sz w:val="20"/>
                <w:szCs w:val="20"/>
              </w:rPr>
            </w:pPr>
            <w:r w:rsidRPr="00417203">
              <w:rPr>
                <w:sz w:val="20"/>
                <w:szCs w:val="20"/>
              </w:rPr>
              <w:t>Salzburg</w:t>
            </w:r>
          </w:p>
        </w:tc>
      </w:tr>
      <w:tr w:rsidR="00EA47B2" w:rsidRPr="008F2F7A" w14:paraId="22A5D66D" w14:textId="77777777" w:rsidTr="00D170CA">
        <w:tc>
          <w:tcPr>
            <w:tcW w:w="5098" w:type="dxa"/>
          </w:tcPr>
          <w:p w14:paraId="61976893" w14:textId="77777777" w:rsidR="00EA47B2" w:rsidRPr="008D5A19" w:rsidRDefault="00EA47B2" w:rsidP="00D170CA">
            <w:pPr>
              <w:rPr>
                <w:sz w:val="20"/>
                <w:szCs w:val="20"/>
                <w:lang w:val="en-GB"/>
              </w:rPr>
            </w:pPr>
            <w:proofErr w:type="spellStart"/>
            <w:r w:rsidRPr="008D5A19">
              <w:rPr>
                <w:sz w:val="20"/>
                <w:szCs w:val="20"/>
                <w:lang w:val="en-GB"/>
              </w:rPr>
              <w:t>Kassenärztliche</w:t>
            </w:r>
            <w:proofErr w:type="spellEnd"/>
            <w:r w:rsidRPr="008D5A19">
              <w:rPr>
                <w:sz w:val="20"/>
                <w:szCs w:val="20"/>
                <w:lang w:val="en-GB"/>
              </w:rPr>
              <w:t xml:space="preserve"> </w:t>
            </w:r>
            <w:proofErr w:type="spellStart"/>
            <w:r w:rsidRPr="008D5A19">
              <w:rPr>
                <w:sz w:val="20"/>
                <w:szCs w:val="20"/>
                <w:lang w:val="en-GB"/>
              </w:rPr>
              <w:t>Vereinigung</w:t>
            </w:r>
            <w:proofErr w:type="spellEnd"/>
            <w:r w:rsidRPr="008D5A19">
              <w:rPr>
                <w:sz w:val="20"/>
                <w:szCs w:val="20"/>
                <w:lang w:val="en-GB"/>
              </w:rPr>
              <w:t xml:space="preserve"> (association of Statutory Health Insurance Physicians)</w:t>
            </w:r>
          </w:p>
          <w:p w14:paraId="0893BFB9" w14:textId="77777777" w:rsidR="00EA47B2" w:rsidRPr="00417203" w:rsidRDefault="00EA47B2" w:rsidP="00EA47B2">
            <w:pPr>
              <w:pStyle w:val="Listenabsatz"/>
              <w:numPr>
                <w:ilvl w:val="0"/>
                <w:numId w:val="3"/>
              </w:numPr>
              <w:rPr>
                <w:sz w:val="20"/>
                <w:szCs w:val="20"/>
              </w:rPr>
            </w:pPr>
            <w:r w:rsidRPr="00417203">
              <w:rPr>
                <w:sz w:val="20"/>
                <w:szCs w:val="20"/>
              </w:rPr>
              <w:t>Hamburg (Hanseatic City)</w:t>
            </w:r>
          </w:p>
          <w:p w14:paraId="272EDA66" w14:textId="77777777" w:rsidR="00EA47B2" w:rsidRPr="00417203" w:rsidRDefault="00EA47B2" w:rsidP="00EA47B2">
            <w:pPr>
              <w:pStyle w:val="Listenabsatz"/>
              <w:numPr>
                <w:ilvl w:val="0"/>
                <w:numId w:val="3"/>
              </w:numPr>
              <w:rPr>
                <w:sz w:val="20"/>
                <w:szCs w:val="20"/>
              </w:rPr>
            </w:pPr>
            <w:r w:rsidRPr="00417203">
              <w:rPr>
                <w:sz w:val="20"/>
                <w:szCs w:val="20"/>
              </w:rPr>
              <w:t>Schleswig- Holstein</w:t>
            </w:r>
          </w:p>
          <w:p w14:paraId="4B7D4BC1" w14:textId="77777777" w:rsidR="00EA47B2" w:rsidRPr="007D3416" w:rsidRDefault="00EA47B2" w:rsidP="00EA47B2">
            <w:pPr>
              <w:pStyle w:val="Listenabsatz"/>
              <w:numPr>
                <w:ilvl w:val="0"/>
                <w:numId w:val="3"/>
              </w:numPr>
              <w:rPr>
                <w:sz w:val="20"/>
                <w:szCs w:val="20"/>
              </w:rPr>
            </w:pPr>
            <w:r w:rsidRPr="007D3416">
              <w:rPr>
                <w:sz w:val="20"/>
                <w:szCs w:val="20"/>
              </w:rPr>
              <w:t xml:space="preserve">Mecklenburg-Vorpommern </w:t>
            </w:r>
            <w:r w:rsidRPr="007D3416">
              <w:rPr>
                <w:sz w:val="20"/>
                <w:szCs w:val="20"/>
              </w:rPr>
              <w:br/>
              <w:t xml:space="preserve">(Mecklenburg-Western </w:t>
            </w:r>
            <w:proofErr w:type="spellStart"/>
            <w:r w:rsidRPr="007D3416">
              <w:rPr>
                <w:sz w:val="20"/>
                <w:szCs w:val="20"/>
              </w:rPr>
              <w:t>Pomerania</w:t>
            </w:r>
            <w:proofErr w:type="spellEnd"/>
            <w:r w:rsidRPr="007D3416">
              <w:rPr>
                <w:sz w:val="20"/>
                <w:szCs w:val="20"/>
              </w:rPr>
              <w:t>)</w:t>
            </w:r>
          </w:p>
          <w:p w14:paraId="20CFF6A5" w14:textId="77777777" w:rsidR="00EA47B2" w:rsidRPr="00417203" w:rsidRDefault="00EA47B2" w:rsidP="00EA47B2">
            <w:pPr>
              <w:pStyle w:val="Listenabsatz"/>
              <w:numPr>
                <w:ilvl w:val="0"/>
                <w:numId w:val="3"/>
              </w:numPr>
              <w:rPr>
                <w:sz w:val="20"/>
                <w:szCs w:val="20"/>
              </w:rPr>
            </w:pPr>
            <w:r w:rsidRPr="00417203">
              <w:rPr>
                <w:sz w:val="20"/>
                <w:szCs w:val="20"/>
              </w:rPr>
              <w:t xml:space="preserve">Niedersachsen (Lower </w:t>
            </w:r>
            <w:proofErr w:type="spellStart"/>
            <w:r w:rsidRPr="00417203">
              <w:rPr>
                <w:sz w:val="20"/>
                <w:szCs w:val="20"/>
              </w:rPr>
              <w:t>Saxony</w:t>
            </w:r>
            <w:proofErr w:type="spellEnd"/>
            <w:r w:rsidRPr="00417203">
              <w:rPr>
                <w:sz w:val="20"/>
                <w:szCs w:val="20"/>
              </w:rPr>
              <w:t>)</w:t>
            </w:r>
          </w:p>
          <w:p w14:paraId="6535CF03" w14:textId="77777777" w:rsidR="00EA47B2" w:rsidRPr="00417203" w:rsidRDefault="00EA47B2" w:rsidP="00EA47B2">
            <w:pPr>
              <w:pStyle w:val="Listenabsatz"/>
              <w:numPr>
                <w:ilvl w:val="0"/>
                <w:numId w:val="3"/>
              </w:numPr>
              <w:rPr>
                <w:sz w:val="20"/>
                <w:szCs w:val="20"/>
              </w:rPr>
            </w:pPr>
            <w:r w:rsidRPr="00417203">
              <w:rPr>
                <w:sz w:val="20"/>
                <w:szCs w:val="20"/>
              </w:rPr>
              <w:t>Sachsen (</w:t>
            </w:r>
            <w:proofErr w:type="spellStart"/>
            <w:r w:rsidRPr="00417203">
              <w:rPr>
                <w:sz w:val="20"/>
                <w:szCs w:val="20"/>
              </w:rPr>
              <w:t>Saxony</w:t>
            </w:r>
            <w:proofErr w:type="spellEnd"/>
            <w:r w:rsidRPr="00417203">
              <w:rPr>
                <w:sz w:val="20"/>
                <w:szCs w:val="20"/>
              </w:rPr>
              <w:t xml:space="preserve"> (Free State))</w:t>
            </w:r>
          </w:p>
        </w:tc>
        <w:tc>
          <w:tcPr>
            <w:tcW w:w="4678" w:type="dxa"/>
          </w:tcPr>
          <w:p w14:paraId="5C539355" w14:textId="77777777" w:rsidR="00EA47B2" w:rsidRPr="00417203" w:rsidRDefault="00EA47B2" w:rsidP="00D170CA">
            <w:pPr>
              <w:rPr>
                <w:sz w:val="20"/>
                <w:szCs w:val="20"/>
              </w:rPr>
            </w:pPr>
            <w:r w:rsidRPr="00417203">
              <w:rPr>
                <w:sz w:val="20"/>
                <w:szCs w:val="20"/>
              </w:rPr>
              <w:t>Vereinigung österreichischer Ärzte</w:t>
            </w:r>
          </w:p>
          <w:p w14:paraId="0D481DA4" w14:textId="77777777" w:rsidR="00EA47B2" w:rsidRPr="008D5A19" w:rsidRDefault="00EA47B2" w:rsidP="00D170CA">
            <w:pPr>
              <w:rPr>
                <w:sz w:val="20"/>
                <w:szCs w:val="20"/>
                <w:lang w:val="en-GB"/>
              </w:rPr>
            </w:pPr>
            <w:r w:rsidRPr="008D5A19">
              <w:rPr>
                <w:sz w:val="20"/>
                <w:szCs w:val="20"/>
                <w:lang w:val="en-GB"/>
              </w:rPr>
              <w:t>(Association of Austrian medical doctors)</w:t>
            </w:r>
          </w:p>
        </w:tc>
      </w:tr>
      <w:tr w:rsidR="00EA47B2" w:rsidRPr="00672535" w14:paraId="0DF2FB05" w14:textId="77777777" w:rsidTr="00D170CA">
        <w:tc>
          <w:tcPr>
            <w:tcW w:w="5098" w:type="dxa"/>
          </w:tcPr>
          <w:p w14:paraId="4F1FCFC4" w14:textId="77777777" w:rsidR="00EA47B2" w:rsidRPr="007D3416" w:rsidRDefault="00EA47B2" w:rsidP="00D170CA">
            <w:pPr>
              <w:rPr>
                <w:sz w:val="20"/>
                <w:szCs w:val="20"/>
              </w:rPr>
            </w:pPr>
            <w:r w:rsidRPr="007D3416">
              <w:rPr>
                <w:sz w:val="20"/>
                <w:szCs w:val="20"/>
              </w:rPr>
              <w:t>Hausärzteverband Westfalen-Lippe</w:t>
            </w:r>
          </w:p>
          <w:p w14:paraId="12726693" w14:textId="77777777" w:rsidR="00EA47B2" w:rsidRPr="007D3416" w:rsidRDefault="00EA47B2" w:rsidP="00D170CA">
            <w:pPr>
              <w:rPr>
                <w:sz w:val="20"/>
                <w:szCs w:val="20"/>
              </w:rPr>
            </w:pPr>
            <w:r w:rsidRPr="007D3416">
              <w:rPr>
                <w:sz w:val="20"/>
                <w:szCs w:val="20"/>
              </w:rPr>
              <w:t>Hausärzteverband Saarland</w:t>
            </w:r>
          </w:p>
          <w:p w14:paraId="49D5DD1C" w14:textId="77777777" w:rsidR="00EA47B2" w:rsidRPr="007D3416" w:rsidRDefault="00EA47B2" w:rsidP="00D170CA">
            <w:pPr>
              <w:rPr>
                <w:sz w:val="20"/>
                <w:szCs w:val="20"/>
              </w:rPr>
            </w:pPr>
            <w:r w:rsidRPr="007D3416">
              <w:rPr>
                <w:sz w:val="20"/>
                <w:szCs w:val="20"/>
              </w:rPr>
              <w:t>Hausärzteverband Niedersachsen</w:t>
            </w:r>
          </w:p>
        </w:tc>
        <w:tc>
          <w:tcPr>
            <w:tcW w:w="4678" w:type="dxa"/>
          </w:tcPr>
          <w:p w14:paraId="2C904E7E" w14:textId="77777777" w:rsidR="00EA47B2" w:rsidRPr="007D3416" w:rsidRDefault="00EA47B2" w:rsidP="00EA47B2">
            <w:pPr>
              <w:pStyle w:val="Listenabsatz"/>
              <w:numPr>
                <w:ilvl w:val="0"/>
                <w:numId w:val="5"/>
              </w:numPr>
              <w:rPr>
                <w:sz w:val="20"/>
                <w:szCs w:val="20"/>
              </w:rPr>
            </w:pPr>
            <w:r w:rsidRPr="007D3416">
              <w:rPr>
                <w:sz w:val="20"/>
                <w:szCs w:val="20"/>
              </w:rPr>
              <w:t>Österreichisches Institut für Allgemeinmedizin Kärnten (</w:t>
            </w:r>
            <w:proofErr w:type="spellStart"/>
            <w:r w:rsidRPr="007D3416">
              <w:rPr>
                <w:sz w:val="20"/>
                <w:szCs w:val="20"/>
              </w:rPr>
              <w:t>öifam</w:t>
            </w:r>
            <w:proofErr w:type="spellEnd"/>
            <w:r w:rsidRPr="007D3416">
              <w:rPr>
                <w:sz w:val="20"/>
                <w:szCs w:val="20"/>
              </w:rPr>
              <w:t xml:space="preserve">) (Austrian </w:t>
            </w:r>
            <w:proofErr w:type="spellStart"/>
            <w:r w:rsidRPr="007D3416">
              <w:rPr>
                <w:sz w:val="20"/>
                <w:szCs w:val="20"/>
              </w:rPr>
              <w:t>institute</w:t>
            </w:r>
            <w:proofErr w:type="spellEnd"/>
            <w:r w:rsidRPr="007D3416">
              <w:rPr>
                <w:sz w:val="20"/>
                <w:szCs w:val="20"/>
              </w:rPr>
              <w:t xml:space="preserve"> </w:t>
            </w:r>
            <w:proofErr w:type="spellStart"/>
            <w:r w:rsidRPr="007D3416">
              <w:rPr>
                <w:sz w:val="20"/>
                <w:szCs w:val="20"/>
              </w:rPr>
              <w:t>for</w:t>
            </w:r>
            <w:proofErr w:type="spellEnd"/>
            <w:r w:rsidRPr="007D3416">
              <w:rPr>
                <w:sz w:val="20"/>
                <w:szCs w:val="20"/>
              </w:rPr>
              <w:t xml:space="preserve"> </w:t>
            </w:r>
            <w:proofErr w:type="spellStart"/>
            <w:r w:rsidRPr="007D3416">
              <w:rPr>
                <w:sz w:val="20"/>
                <w:szCs w:val="20"/>
              </w:rPr>
              <w:t>general</w:t>
            </w:r>
            <w:proofErr w:type="spellEnd"/>
            <w:r w:rsidRPr="007D3416">
              <w:rPr>
                <w:sz w:val="20"/>
                <w:szCs w:val="20"/>
              </w:rPr>
              <w:t xml:space="preserve"> </w:t>
            </w:r>
            <w:proofErr w:type="spellStart"/>
            <w:r w:rsidRPr="007D3416">
              <w:rPr>
                <w:sz w:val="20"/>
                <w:szCs w:val="20"/>
              </w:rPr>
              <w:t>medicine</w:t>
            </w:r>
            <w:proofErr w:type="spellEnd"/>
            <w:r w:rsidRPr="007D3416">
              <w:rPr>
                <w:sz w:val="20"/>
                <w:szCs w:val="20"/>
              </w:rPr>
              <w:t xml:space="preserve"> Carinthia)</w:t>
            </w:r>
          </w:p>
          <w:p w14:paraId="37201104" w14:textId="77777777" w:rsidR="00EA47B2" w:rsidRPr="00417203" w:rsidRDefault="00EA47B2" w:rsidP="00EA47B2">
            <w:pPr>
              <w:pStyle w:val="Listenabsatz"/>
              <w:numPr>
                <w:ilvl w:val="0"/>
                <w:numId w:val="5"/>
              </w:numPr>
              <w:rPr>
                <w:sz w:val="20"/>
                <w:szCs w:val="20"/>
              </w:rPr>
            </w:pPr>
            <w:r w:rsidRPr="00417203">
              <w:rPr>
                <w:sz w:val="20"/>
                <w:szCs w:val="20"/>
              </w:rPr>
              <w:t>Tiroler Gesellschaft für Allgemeinmedizin (TGAM)</w:t>
            </w:r>
            <w:r w:rsidRPr="00417203">
              <w:rPr>
                <w:sz w:val="20"/>
                <w:szCs w:val="20"/>
              </w:rPr>
              <w:br/>
              <w:t>(</w:t>
            </w:r>
            <w:proofErr w:type="spellStart"/>
            <w:r w:rsidRPr="00417203">
              <w:rPr>
                <w:sz w:val="20"/>
                <w:szCs w:val="20"/>
              </w:rPr>
              <w:t>Tyrolean</w:t>
            </w:r>
            <w:proofErr w:type="spellEnd"/>
            <w:r w:rsidRPr="00417203">
              <w:rPr>
                <w:sz w:val="20"/>
                <w:szCs w:val="20"/>
              </w:rPr>
              <w:t xml:space="preserve"> Society </w:t>
            </w:r>
            <w:proofErr w:type="spellStart"/>
            <w:r w:rsidRPr="00417203">
              <w:rPr>
                <w:sz w:val="20"/>
                <w:szCs w:val="20"/>
              </w:rPr>
              <w:t>for</w:t>
            </w:r>
            <w:proofErr w:type="spellEnd"/>
            <w:r w:rsidRPr="00417203">
              <w:rPr>
                <w:sz w:val="20"/>
                <w:szCs w:val="20"/>
              </w:rPr>
              <w:t xml:space="preserve"> General Medicine)</w:t>
            </w:r>
          </w:p>
          <w:p w14:paraId="643986BD" w14:textId="77777777" w:rsidR="00EA47B2" w:rsidRPr="007D3416" w:rsidRDefault="00EA47B2" w:rsidP="00EA47B2">
            <w:pPr>
              <w:pStyle w:val="Listenabsatz"/>
              <w:numPr>
                <w:ilvl w:val="0"/>
                <w:numId w:val="5"/>
              </w:numPr>
              <w:rPr>
                <w:sz w:val="20"/>
                <w:szCs w:val="20"/>
              </w:rPr>
            </w:pPr>
            <w:r w:rsidRPr="007D3416">
              <w:rPr>
                <w:sz w:val="20"/>
                <w:szCs w:val="20"/>
              </w:rPr>
              <w:t>Oberösterreichische Gesellschaft für Allgemeinmedizin (</w:t>
            </w:r>
            <w:proofErr w:type="spellStart"/>
            <w:r w:rsidRPr="007D3416">
              <w:rPr>
                <w:sz w:val="20"/>
                <w:szCs w:val="20"/>
              </w:rPr>
              <w:t>Obgam</w:t>
            </w:r>
            <w:proofErr w:type="spellEnd"/>
            <w:r w:rsidRPr="007D3416">
              <w:rPr>
                <w:sz w:val="20"/>
                <w:szCs w:val="20"/>
              </w:rPr>
              <w:t>)</w:t>
            </w:r>
            <w:r w:rsidRPr="007D3416">
              <w:rPr>
                <w:sz w:val="20"/>
                <w:szCs w:val="20"/>
              </w:rPr>
              <w:br/>
              <w:t xml:space="preserve">(Upper Austrian Society </w:t>
            </w:r>
            <w:proofErr w:type="spellStart"/>
            <w:r w:rsidRPr="007D3416">
              <w:rPr>
                <w:sz w:val="20"/>
                <w:szCs w:val="20"/>
              </w:rPr>
              <w:t>for</w:t>
            </w:r>
            <w:proofErr w:type="spellEnd"/>
            <w:r w:rsidRPr="007D3416">
              <w:rPr>
                <w:sz w:val="20"/>
                <w:szCs w:val="20"/>
              </w:rPr>
              <w:t xml:space="preserve"> General Medicine)</w:t>
            </w:r>
          </w:p>
        </w:tc>
      </w:tr>
      <w:tr w:rsidR="00EA47B2" w:rsidRPr="00417203" w14:paraId="057F781B" w14:textId="77777777" w:rsidTr="00D170CA">
        <w:tc>
          <w:tcPr>
            <w:tcW w:w="5098" w:type="dxa"/>
          </w:tcPr>
          <w:p w14:paraId="3D94BA0B" w14:textId="77777777" w:rsidR="00EA47B2" w:rsidRPr="007D3416" w:rsidRDefault="00EA47B2" w:rsidP="00D170CA">
            <w:pPr>
              <w:rPr>
                <w:sz w:val="20"/>
                <w:szCs w:val="20"/>
              </w:rPr>
            </w:pPr>
          </w:p>
        </w:tc>
        <w:tc>
          <w:tcPr>
            <w:tcW w:w="4678" w:type="dxa"/>
          </w:tcPr>
          <w:p w14:paraId="0DB21FED" w14:textId="77777777" w:rsidR="00EA47B2" w:rsidRPr="00417203" w:rsidRDefault="00EA47B2" w:rsidP="00D170CA">
            <w:pPr>
              <w:rPr>
                <w:sz w:val="20"/>
                <w:szCs w:val="20"/>
              </w:rPr>
            </w:pPr>
            <w:r w:rsidRPr="00417203">
              <w:rPr>
                <w:sz w:val="20"/>
                <w:szCs w:val="20"/>
              </w:rPr>
              <w:t>Der Arzneimittelbrief</w:t>
            </w:r>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medication</w:t>
            </w:r>
            <w:proofErr w:type="spellEnd"/>
            <w:r>
              <w:rPr>
                <w:sz w:val="20"/>
                <w:szCs w:val="20"/>
              </w:rPr>
              <w:t xml:space="preserve"> </w:t>
            </w:r>
            <w:proofErr w:type="spellStart"/>
            <w:r>
              <w:rPr>
                <w:sz w:val="20"/>
                <w:szCs w:val="20"/>
              </w:rPr>
              <w:t>letter</w:t>
            </w:r>
            <w:proofErr w:type="spellEnd"/>
            <w:r>
              <w:rPr>
                <w:sz w:val="20"/>
                <w:szCs w:val="20"/>
              </w:rPr>
              <w:t>)</w:t>
            </w:r>
          </w:p>
        </w:tc>
      </w:tr>
      <w:tr w:rsidR="00EA47B2" w:rsidRPr="00672535" w14:paraId="70DCC288" w14:textId="77777777" w:rsidTr="00D170CA">
        <w:tc>
          <w:tcPr>
            <w:tcW w:w="5098" w:type="dxa"/>
          </w:tcPr>
          <w:p w14:paraId="062F4F59" w14:textId="77777777" w:rsidR="00EA47B2" w:rsidRPr="007D3416" w:rsidRDefault="00EA47B2" w:rsidP="00D170CA">
            <w:pPr>
              <w:rPr>
                <w:sz w:val="20"/>
                <w:szCs w:val="20"/>
              </w:rPr>
            </w:pPr>
            <w:r w:rsidRPr="007D3416">
              <w:rPr>
                <w:sz w:val="20"/>
                <w:szCs w:val="20"/>
              </w:rPr>
              <w:t>Deutsche Gesellschaft für Innere Medizin</w:t>
            </w:r>
          </w:p>
          <w:p w14:paraId="6003AAE6" w14:textId="77777777" w:rsidR="00EA47B2" w:rsidRPr="007D3416" w:rsidRDefault="00EA47B2" w:rsidP="00D170CA">
            <w:pPr>
              <w:rPr>
                <w:sz w:val="20"/>
                <w:szCs w:val="20"/>
              </w:rPr>
            </w:pPr>
            <w:r w:rsidRPr="007D3416">
              <w:rPr>
                <w:sz w:val="20"/>
                <w:szCs w:val="20"/>
              </w:rPr>
              <w:t xml:space="preserve">(German </w:t>
            </w:r>
            <w:proofErr w:type="spellStart"/>
            <w:r w:rsidRPr="007D3416">
              <w:rPr>
                <w:sz w:val="20"/>
                <w:szCs w:val="20"/>
              </w:rPr>
              <w:t>society</w:t>
            </w:r>
            <w:proofErr w:type="spellEnd"/>
            <w:r w:rsidRPr="007D3416">
              <w:rPr>
                <w:sz w:val="20"/>
                <w:szCs w:val="20"/>
              </w:rPr>
              <w:t xml:space="preserve"> </w:t>
            </w:r>
            <w:proofErr w:type="spellStart"/>
            <w:r w:rsidRPr="007D3416">
              <w:rPr>
                <w:sz w:val="20"/>
                <w:szCs w:val="20"/>
              </w:rPr>
              <w:t>for</w:t>
            </w:r>
            <w:proofErr w:type="spellEnd"/>
            <w:r w:rsidRPr="007D3416">
              <w:rPr>
                <w:sz w:val="20"/>
                <w:szCs w:val="20"/>
              </w:rPr>
              <w:t xml:space="preserve"> internal </w:t>
            </w:r>
            <w:proofErr w:type="spellStart"/>
            <w:r w:rsidRPr="007D3416">
              <w:rPr>
                <w:sz w:val="20"/>
                <w:szCs w:val="20"/>
              </w:rPr>
              <w:t>medicine</w:t>
            </w:r>
            <w:proofErr w:type="spellEnd"/>
            <w:r w:rsidRPr="007D3416">
              <w:rPr>
                <w:sz w:val="20"/>
                <w:szCs w:val="20"/>
              </w:rPr>
              <w:t>)</w:t>
            </w:r>
          </w:p>
        </w:tc>
        <w:tc>
          <w:tcPr>
            <w:tcW w:w="4678" w:type="dxa"/>
          </w:tcPr>
          <w:p w14:paraId="07C021C9" w14:textId="77777777" w:rsidR="00EA47B2" w:rsidRPr="007D3416" w:rsidRDefault="00EA47B2" w:rsidP="00D170CA">
            <w:pPr>
              <w:rPr>
                <w:sz w:val="20"/>
                <w:szCs w:val="20"/>
              </w:rPr>
            </w:pPr>
          </w:p>
        </w:tc>
      </w:tr>
      <w:tr w:rsidR="00EA47B2" w:rsidRPr="00672535" w14:paraId="270AAD70" w14:textId="77777777" w:rsidTr="00D170CA">
        <w:tc>
          <w:tcPr>
            <w:tcW w:w="5098" w:type="dxa"/>
          </w:tcPr>
          <w:p w14:paraId="601FC32E" w14:textId="77777777" w:rsidR="00EA47B2" w:rsidRPr="007D3416" w:rsidRDefault="00EA47B2" w:rsidP="00D170CA">
            <w:pPr>
              <w:rPr>
                <w:sz w:val="20"/>
                <w:szCs w:val="20"/>
              </w:rPr>
            </w:pPr>
            <w:r w:rsidRPr="007D3416">
              <w:rPr>
                <w:sz w:val="20"/>
                <w:szCs w:val="20"/>
              </w:rPr>
              <w:t>Berufsverband Deutscher Internistinnen und Internisten</w:t>
            </w:r>
          </w:p>
          <w:p w14:paraId="3D8FAB94" w14:textId="77777777" w:rsidR="00EA47B2" w:rsidRPr="007D3416" w:rsidRDefault="00EA47B2" w:rsidP="00D170CA">
            <w:pPr>
              <w:rPr>
                <w:sz w:val="20"/>
                <w:szCs w:val="20"/>
              </w:rPr>
            </w:pPr>
            <w:r w:rsidRPr="007D3416">
              <w:rPr>
                <w:sz w:val="20"/>
                <w:szCs w:val="20"/>
              </w:rPr>
              <w:t xml:space="preserve">(Professional </w:t>
            </w:r>
            <w:proofErr w:type="spellStart"/>
            <w:r w:rsidRPr="007D3416">
              <w:rPr>
                <w:sz w:val="20"/>
                <w:szCs w:val="20"/>
              </w:rPr>
              <w:t>association</w:t>
            </w:r>
            <w:proofErr w:type="spellEnd"/>
            <w:r w:rsidRPr="007D3416">
              <w:rPr>
                <w:sz w:val="20"/>
                <w:szCs w:val="20"/>
              </w:rPr>
              <w:t xml:space="preserve"> </w:t>
            </w:r>
            <w:proofErr w:type="spellStart"/>
            <w:r w:rsidRPr="007D3416">
              <w:rPr>
                <w:sz w:val="20"/>
                <w:szCs w:val="20"/>
              </w:rPr>
              <w:t>of</w:t>
            </w:r>
            <w:proofErr w:type="spellEnd"/>
            <w:r w:rsidRPr="007D3416">
              <w:rPr>
                <w:sz w:val="20"/>
                <w:szCs w:val="20"/>
              </w:rPr>
              <w:t xml:space="preserve"> German </w:t>
            </w:r>
            <w:proofErr w:type="spellStart"/>
            <w:r w:rsidRPr="007D3416">
              <w:rPr>
                <w:sz w:val="20"/>
                <w:szCs w:val="20"/>
              </w:rPr>
              <w:t>internists</w:t>
            </w:r>
            <w:proofErr w:type="spellEnd"/>
            <w:r w:rsidRPr="007D3416">
              <w:rPr>
                <w:sz w:val="20"/>
                <w:szCs w:val="20"/>
              </w:rPr>
              <w:t>)</w:t>
            </w:r>
          </w:p>
        </w:tc>
        <w:tc>
          <w:tcPr>
            <w:tcW w:w="4678" w:type="dxa"/>
          </w:tcPr>
          <w:p w14:paraId="4BB62DDF" w14:textId="77777777" w:rsidR="00EA47B2" w:rsidRPr="007D3416" w:rsidRDefault="00EA47B2" w:rsidP="00D170CA">
            <w:pPr>
              <w:rPr>
                <w:sz w:val="20"/>
                <w:szCs w:val="20"/>
              </w:rPr>
            </w:pPr>
          </w:p>
        </w:tc>
      </w:tr>
      <w:tr w:rsidR="00EA47B2" w:rsidRPr="008F2F7A" w14:paraId="4070E06D" w14:textId="77777777" w:rsidTr="00D170CA">
        <w:tc>
          <w:tcPr>
            <w:tcW w:w="5098" w:type="dxa"/>
          </w:tcPr>
          <w:p w14:paraId="5FAC6AF7" w14:textId="5658D077" w:rsidR="00EA47B2" w:rsidRPr="007D3416" w:rsidRDefault="00EA47B2" w:rsidP="00D170CA">
            <w:pPr>
              <w:rPr>
                <w:sz w:val="20"/>
                <w:szCs w:val="20"/>
              </w:rPr>
            </w:pPr>
            <w:r w:rsidRPr="007D3416">
              <w:rPr>
                <w:sz w:val="20"/>
                <w:szCs w:val="20"/>
              </w:rPr>
              <w:t xml:space="preserve">Institut für Allgemeinmedizin und Palliativmedizin der </w:t>
            </w:r>
            <w:r w:rsidR="002F126F">
              <w:rPr>
                <w:sz w:val="20"/>
                <w:szCs w:val="20"/>
              </w:rPr>
              <w:t>Medizinischen Hochschule Hannover</w:t>
            </w:r>
          </w:p>
          <w:p w14:paraId="7490784B" w14:textId="77777777" w:rsidR="00EA47B2" w:rsidRPr="008D5A19" w:rsidRDefault="00EA47B2" w:rsidP="00D170CA">
            <w:pPr>
              <w:rPr>
                <w:sz w:val="20"/>
                <w:szCs w:val="20"/>
                <w:lang w:val="en-GB"/>
              </w:rPr>
            </w:pPr>
            <w:r w:rsidRPr="008D5A19">
              <w:rPr>
                <w:sz w:val="20"/>
                <w:szCs w:val="20"/>
                <w:lang w:val="en-GB"/>
              </w:rPr>
              <w:t>(Institute for general and palliative medicine at the MHH</w:t>
            </w:r>
          </w:p>
        </w:tc>
        <w:tc>
          <w:tcPr>
            <w:tcW w:w="4678" w:type="dxa"/>
          </w:tcPr>
          <w:p w14:paraId="6563CB08" w14:textId="77777777" w:rsidR="00EA47B2" w:rsidRPr="008D5A19" w:rsidRDefault="00EA47B2" w:rsidP="00D170CA">
            <w:pPr>
              <w:rPr>
                <w:sz w:val="20"/>
                <w:szCs w:val="20"/>
                <w:lang w:val="en-GB"/>
              </w:rPr>
            </w:pPr>
          </w:p>
        </w:tc>
      </w:tr>
    </w:tbl>
    <w:p w14:paraId="455E8C5D" w14:textId="60148E62" w:rsidR="00EA47B2" w:rsidRPr="007E4B79" w:rsidRDefault="00EA47B2" w:rsidP="00EA47B2">
      <w:pPr>
        <w:jc w:val="both"/>
        <w:rPr>
          <w:sz w:val="24"/>
          <w:szCs w:val="24"/>
          <w:lang w:val="en-GB"/>
        </w:rPr>
      </w:pPr>
      <w:r w:rsidRPr="00CB5205">
        <w:rPr>
          <w:b/>
          <w:bCs/>
          <w:color w:val="000000" w:themeColor="text1"/>
          <w:sz w:val="24"/>
          <w:szCs w:val="24"/>
          <w:lang w:val="en-GB"/>
        </w:rPr>
        <w:t xml:space="preserve">Table </w:t>
      </w:r>
      <w:r w:rsidR="00563F2F" w:rsidRPr="00CB5205">
        <w:rPr>
          <w:b/>
          <w:bCs/>
          <w:color w:val="000000" w:themeColor="text1"/>
          <w:sz w:val="24"/>
          <w:szCs w:val="24"/>
          <w:lang w:val="en-GB"/>
        </w:rPr>
        <w:t>S</w:t>
      </w:r>
      <w:r w:rsidR="00484A18" w:rsidRPr="00CB5205">
        <w:rPr>
          <w:b/>
          <w:bCs/>
          <w:color w:val="000000" w:themeColor="text1"/>
          <w:sz w:val="24"/>
          <w:szCs w:val="24"/>
          <w:lang w:val="en-GB"/>
        </w:rPr>
        <w:t>3</w:t>
      </w:r>
      <w:r w:rsidRPr="00CB5205">
        <w:rPr>
          <w:color w:val="000000" w:themeColor="text1"/>
          <w:sz w:val="24"/>
          <w:szCs w:val="24"/>
          <w:lang w:val="en-GB"/>
        </w:rPr>
        <w:t xml:space="preserve">: List of German </w:t>
      </w:r>
      <w:r w:rsidRPr="007E4B79">
        <w:rPr>
          <w:sz w:val="24"/>
          <w:szCs w:val="24"/>
          <w:lang w:val="en-GB"/>
        </w:rPr>
        <w:t>and Austrian survey distributors</w:t>
      </w:r>
    </w:p>
    <w:p w14:paraId="573BB2A9" w14:textId="77777777" w:rsidR="00EA47B2" w:rsidRDefault="00EA47B2" w:rsidP="00EA47B2">
      <w:pPr>
        <w:rPr>
          <w:lang w:val="en-GB"/>
        </w:rPr>
      </w:pPr>
    </w:p>
    <w:p w14:paraId="5CF7F27B" w14:textId="77777777" w:rsidR="00EA47B2" w:rsidRPr="00611D70" w:rsidRDefault="00EA47B2" w:rsidP="00EA47B2">
      <w:pPr>
        <w:rPr>
          <w:lang w:val="en-GB"/>
        </w:rPr>
      </w:pPr>
    </w:p>
    <w:p w14:paraId="345FA279" w14:textId="77777777" w:rsidR="00EA47B2" w:rsidRDefault="00EA47B2">
      <w:pPr>
        <w:rPr>
          <w:lang w:val="en-GB"/>
        </w:rPr>
      </w:pPr>
    </w:p>
    <w:p w14:paraId="49D6FCA1" w14:textId="77777777" w:rsidR="00972E59" w:rsidRDefault="00972E59">
      <w:pPr>
        <w:rPr>
          <w:lang w:val="en-GB"/>
        </w:rPr>
      </w:pPr>
    </w:p>
    <w:p w14:paraId="2D113872" w14:textId="77777777" w:rsidR="00972E59" w:rsidRDefault="00972E59">
      <w:pPr>
        <w:rPr>
          <w:lang w:val="en-GB"/>
        </w:rPr>
      </w:pPr>
    </w:p>
    <w:p w14:paraId="432B89E1" w14:textId="77777777" w:rsidR="00972E59" w:rsidRDefault="00972E59">
      <w:pPr>
        <w:rPr>
          <w:lang w:val="en-GB"/>
        </w:rPr>
      </w:pPr>
    </w:p>
    <w:p w14:paraId="7A241D40" w14:textId="77777777" w:rsidR="00972E59" w:rsidRDefault="00972E59">
      <w:pPr>
        <w:rPr>
          <w:lang w:val="en-GB"/>
        </w:rPr>
      </w:pPr>
    </w:p>
    <w:p w14:paraId="7C227AAF" w14:textId="77777777" w:rsidR="00972E59" w:rsidRDefault="00972E59">
      <w:pPr>
        <w:rPr>
          <w:lang w:val="en-GB"/>
        </w:rPr>
      </w:pPr>
    </w:p>
    <w:p w14:paraId="4453E39A" w14:textId="77777777" w:rsidR="0067485A" w:rsidRDefault="0067485A">
      <w:pPr>
        <w:rPr>
          <w:lang w:val="en-GB"/>
        </w:rPr>
        <w:sectPr w:rsidR="0067485A" w:rsidSect="00A66BC9">
          <w:footerReference w:type="default" r:id="rId16"/>
          <w:pgSz w:w="11906" w:h="16838"/>
          <w:pgMar w:top="1417" w:right="1417" w:bottom="1134" w:left="1417" w:header="708" w:footer="708" w:gutter="0"/>
          <w:pgNumType w:start="0"/>
          <w:cols w:space="708"/>
          <w:titlePg/>
          <w:docGrid w:linePitch="360"/>
        </w:sectPr>
      </w:pPr>
    </w:p>
    <w:p w14:paraId="45705F75" w14:textId="6B4EAE8D" w:rsidR="00C81558" w:rsidRPr="0078549D" w:rsidRDefault="00C81558">
      <w:pPr>
        <w:pStyle w:val="StandardWeb"/>
        <w:rPr>
          <w:rFonts w:asciiTheme="majorHAnsi" w:hAnsiTheme="majorHAnsi" w:cstheme="majorHAnsi"/>
          <w:b/>
          <w:bCs/>
          <w:sz w:val="32"/>
          <w:szCs w:val="32"/>
          <w:lang w:val="de-DE"/>
        </w:rPr>
      </w:pPr>
      <w:r w:rsidRPr="0078549D">
        <w:rPr>
          <w:rFonts w:asciiTheme="majorHAnsi" w:hAnsiTheme="majorHAnsi" w:cstheme="majorHAnsi"/>
          <w:b/>
          <w:bCs/>
          <w:sz w:val="32"/>
          <w:szCs w:val="32"/>
          <w:lang w:val="de-DE"/>
        </w:rPr>
        <w:lastRenderedPageBreak/>
        <w:t>Reference List</w:t>
      </w:r>
    </w:p>
    <w:p w14:paraId="44C3D32B" w14:textId="06B11867" w:rsidR="008F2F7A" w:rsidRPr="00FF466E" w:rsidRDefault="008F2F7A" w:rsidP="008F2F7A">
      <w:pPr>
        <w:rPr>
          <w:rFonts w:cstheme="minorHAnsi"/>
          <w:color w:val="000000" w:themeColor="text1"/>
          <w:sz w:val="24"/>
          <w:szCs w:val="24"/>
          <w:lang w:val="en-GB"/>
        </w:rPr>
      </w:pPr>
      <w:r>
        <w:rPr>
          <w:rFonts w:cstheme="minorHAnsi"/>
          <w:sz w:val="24"/>
          <w:szCs w:val="24"/>
        </w:rPr>
        <w:t>1</w:t>
      </w:r>
      <w:r w:rsidRPr="0078549D">
        <w:rPr>
          <w:rFonts w:cstheme="minorHAnsi"/>
          <w:sz w:val="24"/>
          <w:szCs w:val="24"/>
        </w:rPr>
        <w:t xml:space="preserve">. Bundesinstitut für Arzneimittel und Medizinprodukte (BfArM) (2025) Veröffentlichte </w:t>
      </w:r>
      <w:r w:rsidRPr="00FF466E">
        <w:rPr>
          <w:rFonts w:cstheme="minorHAnsi"/>
          <w:color w:val="000000" w:themeColor="text1"/>
          <w:sz w:val="24"/>
          <w:szCs w:val="24"/>
        </w:rPr>
        <w:t xml:space="preserve">Lieferengpassmeldungen. </w:t>
      </w:r>
      <w:hyperlink r:id="rId17" w:history="1">
        <w:r w:rsidRPr="00FF466E">
          <w:rPr>
            <w:rStyle w:val="Hyperlink"/>
            <w:rFonts w:cstheme="minorHAnsi"/>
            <w:color w:val="000000" w:themeColor="text1"/>
            <w:sz w:val="24"/>
            <w:szCs w:val="24"/>
            <w:u w:val="none"/>
            <w:lang w:val="en-GB"/>
          </w:rPr>
          <w:t>https://anwendungen.pharmnet-bund.de/lieferengpassmeldungen/faces/public/meldungen.xhtml. Accessed 14.10 2025</w:t>
        </w:r>
      </w:hyperlink>
    </w:p>
    <w:p w14:paraId="5701DB07" w14:textId="0AA46471" w:rsidR="008F2F7A" w:rsidRDefault="008F2F7A" w:rsidP="008F2F7A">
      <w:pPr>
        <w:rPr>
          <w:rFonts w:cstheme="minorHAnsi"/>
          <w:sz w:val="24"/>
          <w:szCs w:val="24"/>
        </w:rPr>
      </w:pPr>
      <w:r>
        <w:rPr>
          <w:rFonts w:cstheme="minorHAnsi"/>
          <w:sz w:val="24"/>
          <w:szCs w:val="24"/>
        </w:rPr>
        <w:t>2</w:t>
      </w:r>
      <w:r w:rsidRPr="0078549D">
        <w:rPr>
          <w:rFonts w:cstheme="minorHAnsi"/>
          <w:sz w:val="24"/>
          <w:szCs w:val="24"/>
        </w:rPr>
        <w:t xml:space="preserve">. Bundesinstitut für Arzneimittel und Medizinprodukte (2025) Meldeverpflichtungen für Pharmazeutische Unternehmen. </w:t>
      </w:r>
      <w:r w:rsidRPr="008F2F7A">
        <w:rPr>
          <w:rFonts w:cstheme="minorHAnsi"/>
          <w:sz w:val="24"/>
          <w:szCs w:val="24"/>
        </w:rPr>
        <w:t xml:space="preserve">https://www.bfarm.de/DE/Arzneimittel/Arzneimittelinformationen/Lieferengpaesse/Meldeverpflichtungen/_node.html. </w:t>
      </w:r>
      <w:proofErr w:type="spellStart"/>
      <w:r w:rsidRPr="008F2F7A">
        <w:rPr>
          <w:rFonts w:cstheme="minorHAnsi"/>
          <w:sz w:val="24"/>
          <w:szCs w:val="24"/>
        </w:rPr>
        <w:t>Accessed</w:t>
      </w:r>
      <w:proofErr w:type="spellEnd"/>
      <w:r w:rsidRPr="008F2F7A">
        <w:rPr>
          <w:rFonts w:cstheme="minorHAnsi"/>
          <w:sz w:val="24"/>
          <w:szCs w:val="24"/>
        </w:rPr>
        <w:t xml:space="preserve"> 17. </w:t>
      </w:r>
      <w:r w:rsidRPr="0078549D">
        <w:rPr>
          <w:rFonts w:cstheme="minorHAnsi"/>
          <w:sz w:val="24"/>
          <w:szCs w:val="24"/>
        </w:rPr>
        <w:t>Nov. 2025</w:t>
      </w:r>
    </w:p>
    <w:p w14:paraId="309FD334" w14:textId="2E73383F" w:rsidR="008F2F7A" w:rsidRPr="0078549D" w:rsidRDefault="008F2F7A" w:rsidP="008F2F7A">
      <w:pPr>
        <w:rPr>
          <w:rFonts w:cstheme="minorHAnsi"/>
          <w:sz w:val="24"/>
          <w:szCs w:val="24"/>
        </w:rPr>
      </w:pPr>
      <w:r>
        <w:rPr>
          <w:rFonts w:cstheme="minorHAnsi"/>
          <w:sz w:val="24"/>
          <w:szCs w:val="24"/>
        </w:rPr>
        <w:t>3</w:t>
      </w:r>
      <w:r w:rsidRPr="0078549D">
        <w:rPr>
          <w:rFonts w:cstheme="minorHAnsi"/>
          <w:sz w:val="24"/>
          <w:szCs w:val="24"/>
        </w:rPr>
        <w:t xml:space="preserve">. Deutsche Apotheker Zeitung (2023) 90.000 Packungen Ibuprofen-Suspension aus der Ukraine. </w:t>
      </w:r>
      <w:hyperlink r:id="rId18" w:history="1">
        <w:r w:rsidRPr="0078549D">
          <w:rPr>
            <w:rStyle w:val="Hyperlink"/>
            <w:rFonts w:cstheme="minorHAnsi"/>
            <w:color w:val="auto"/>
            <w:sz w:val="24"/>
            <w:szCs w:val="24"/>
            <w:u w:val="none"/>
          </w:rPr>
          <w:t>https://www.deutsche-apotheker-zeitung.de/news/artikel/2023/01/04/90-000-packungen-ibuprofen-suspension-aus-der-ukraine</w:t>
        </w:r>
      </w:hyperlink>
      <w:r w:rsidRPr="0078549D">
        <w:rPr>
          <w:rFonts w:cstheme="minorHAnsi"/>
          <w:sz w:val="24"/>
          <w:szCs w:val="24"/>
        </w:rPr>
        <w:t xml:space="preserve">. </w:t>
      </w:r>
      <w:proofErr w:type="spellStart"/>
      <w:r w:rsidRPr="0078549D">
        <w:rPr>
          <w:rFonts w:cstheme="minorHAnsi"/>
          <w:sz w:val="24"/>
          <w:szCs w:val="24"/>
        </w:rPr>
        <w:t>Accessed</w:t>
      </w:r>
      <w:proofErr w:type="spellEnd"/>
      <w:r w:rsidRPr="0078549D">
        <w:rPr>
          <w:rFonts w:cstheme="minorHAnsi"/>
          <w:sz w:val="24"/>
          <w:szCs w:val="24"/>
        </w:rPr>
        <w:t>: 29. Aug.2025</w:t>
      </w:r>
    </w:p>
    <w:p w14:paraId="5A4980CD" w14:textId="77777777" w:rsidR="008F2F7A" w:rsidRPr="0078549D" w:rsidRDefault="008F2F7A" w:rsidP="008F2F7A">
      <w:pPr>
        <w:rPr>
          <w:rFonts w:cstheme="minorHAnsi"/>
          <w:sz w:val="24"/>
          <w:szCs w:val="24"/>
        </w:rPr>
      </w:pPr>
      <w:r w:rsidRPr="0078549D">
        <w:rPr>
          <w:rFonts w:cstheme="minorHAnsi"/>
          <w:sz w:val="24"/>
          <w:szCs w:val="24"/>
        </w:rPr>
        <w:t xml:space="preserve">4. Deutsches Ärzteblatt (2022) Lieferengpass: </w:t>
      </w:r>
      <w:proofErr w:type="spellStart"/>
      <w:r w:rsidRPr="0078549D">
        <w:rPr>
          <w:rFonts w:cstheme="minorHAnsi"/>
          <w:sz w:val="24"/>
          <w:szCs w:val="24"/>
        </w:rPr>
        <w:t>Paracetamolhaltige</w:t>
      </w:r>
      <w:proofErr w:type="spellEnd"/>
      <w:r w:rsidRPr="0078549D">
        <w:rPr>
          <w:rFonts w:cstheme="minorHAnsi"/>
          <w:sz w:val="24"/>
          <w:szCs w:val="24"/>
        </w:rPr>
        <w:t xml:space="preserve"> Fiebersäfte betroffen. </w:t>
      </w:r>
      <w:hyperlink r:id="rId19" w:history="1">
        <w:r w:rsidRPr="0078549D">
          <w:rPr>
            <w:rStyle w:val="Hyperlink"/>
            <w:rFonts w:cstheme="minorHAnsi"/>
            <w:color w:val="auto"/>
            <w:sz w:val="24"/>
            <w:szCs w:val="24"/>
            <w:u w:val="none"/>
          </w:rPr>
          <w:t>https://www.aerzteblatt.de/archiv/lieferengpass-paracetamolhaltige-fiebersaefte-betroffen-b16fd88b-b269-4002-8e78-c03292e25acc</w:t>
        </w:r>
      </w:hyperlink>
      <w:r w:rsidRPr="0078549D">
        <w:rPr>
          <w:rFonts w:cstheme="minorHAnsi"/>
          <w:sz w:val="24"/>
          <w:szCs w:val="24"/>
        </w:rPr>
        <w:t xml:space="preserve">. </w:t>
      </w:r>
      <w:proofErr w:type="spellStart"/>
      <w:r w:rsidRPr="0078549D">
        <w:rPr>
          <w:rFonts w:cstheme="minorHAnsi"/>
          <w:sz w:val="24"/>
          <w:szCs w:val="24"/>
        </w:rPr>
        <w:t>Accessed</w:t>
      </w:r>
      <w:proofErr w:type="spellEnd"/>
      <w:r w:rsidRPr="0078549D">
        <w:rPr>
          <w:rFonts w:cstheme="minorHAnsi"/>
          <w:sz w:val="24"/>
          <w:szCs w:val="24"/>
        </w:rPr>
        <w:t>: 29. Aug.2025</w:t>
      </w:r>
    </w:p>
    <w:p w14:paraId="04AE6DE8" w14:textId="77777777" w:rsidR="008F2F7A" w:rsidRPr="0078549D" w:rsidRDefault="008F2F7A" w:rsidP="008F2F7A">
      <w:pPr>
        <w:rPr>
          <w:rFonts w:cstheme="minorHAnsi"/>
          <w:sz w:val="24"/>
          <w:szCs w:val="24"/>
        </w:rPr>
      </w:pPr>
      <w:r w:rsidRPr="0078549D">
        <w:rPr>
          <w:rFonts w:cstheme="minorHAnsi"/>
          <w:sz w:val="24"/>
          <w:szCs w:val="24"/>
        </w:rPr>
        <w:t>5. Seifert R (2018) Basiswissen Pharmakologie, 1. Auflage. Springer- Verlag GmbH Deutschland, Hannover</w:t>
      </w:r>
    </w:p>
    <w:p w14:paraId="2AB42BBB" w14:textId="77777777" w:rsidR="008F2F7A" w:rsidRPr="0078549D" w:rsidRDefault="008F2F7A" w:rsidP="008F2F7A">
      <w:pPr>
        <w:rPr>
          <w:rFonts w:cstheme="minorHAnsi"/>
          <w:sz w:val="24"/>
          <w:szCs w:val="24"/>
        </w:rPr>
      </w:pPr>
      <w:r w:rsidRPr="0078549D">
        <w:rPr>
          <w:rFonts w:cstheme="minorHAnsi"/>
          <w:sz w:val="24"/>
          <w:szCs w:val="24"/>
        </w:rPr>
        <w:t xml:space="preserve">6. </w:t>
      </w:r>
      <w:proofErr w:type="spellStart"/>
      <w:r w:rsidRPr="0078549D">
        <w:rPr>
          <w:rFonts w:cstheme="minorHAnsi"/>
          <w:sz w:val="24"/>
          <w:szCs w:val="24"/>
        </w:rPr>
        <w:t>Freissmuth</w:t>
      </w:r>
      <w:proofErr w:type="spellEnd"/>
      <w:r w:rsidRPr="0078549D">
        <w:rPr>
          <w:rFonts w:cstheme="minorHAnsi"/>
          <w:sz w:val="24"/>
          <w:szCs w:val="24"/>
        </w:rPr>
        <w:t xml:space="preserve"> M, Offermanns S, Böhm S (2024) Pharmakologie und Toxikologie Von den molekularen Grundlagen zur Pharmakotherapie, 4. Auflage. Springer Verlag GmbH, Wien, Frankfurt, Wien</w:t>
      </w:r>
    </w:p>
    <w:p w14:paraId="7F63067E" w14:textId="4A15EA41" w:rsidR="008F2F7A" w:rsidRPr="0078549D" w:rsidRDefault="008F2F7A" w:rsidP="008F2F7A">
      <w:pPr>
        <w:rPr>
          <w:rFonts w:cstheme="minorHAnsi"/>
          <w:sz w:val="24"/>
          <w:szCs w:val="24"/>
        </w:rPr>
      </w:pPr>
      <w:r>
        <w:rPr>
          <w:rFonts w:cstheme="minorHAnsi"/>
          <w:sz w:val="24"/>
          <w:szCs w:val="24"/>
        </w:rPr>
        <w:t>7</w:t>
      </w:r>
      <w:r w:rsidRPr="0078549D">
        <w:rPr>
          <w:rFonts w:cstheme="minorHAnsi"/>
          <w:sz w:val="24"/>
          <w:szCs w:val="24"/>
        </w:rPr>
        <w:t xml:space="preserve">. Deutsches Ärzteblatt (2023) Lieferengpass bei einzigem Antidepressivum für Kinder und Jugendliche. https://www.aerzteblatt.de/news/lieferengpass-bei-einzigem-antidepressivum-fuer-kinder-und-jugendliche-20468c65-f643-47bc-8d6b-9eb0450f8cd0. </w:t>
      </w:r>
      <w:proofErr w:type="spellStart"/>
      <w:r w:rsidRPr="0078549D">
        <w:rPr>
          <w:rFonts w:cstheme="minorHAnsi"/>
          <w:sz w:val="24"/>
          <w:szCs w:val="24"/>
        </w:rPr>
        <w:t>Accessed</w:t>
      </w:r>
      <w:proofErr w:type="spellEnd"/>
      <w:r w:rsidRPr="0078549D">
        <w:rPr>
          <w:rFonts w:cstheme="minorHAnsi"/>
          <w:sz w:val="24"/>
          <w:szCs w:val="24"/>
        </w:rPr>
        <w:t>: 21 Apr. 2025</w:t>
      </w:r>
    </w:p>
    <w:p w14:paraId="6B8EF5AB" w14:textId="77777777" w:rsidR="008F2F7A" w:rsidRPr="0078549D" w:rsidRDefault="008F2F7A" w:rsidP="008F2F7A">
      <w:pPr>
        <w:rPr>
          <w:rFonts w:cstheme="minorHAnsi"/>
          <w:sz w:val="24"/>
          <w:szCs w:val="24"/>
        </w:rPr>
      </w:pPr>
      <w:r w:rsidRPr="0078549D">
        <w:rPr>
          <w:rFonts w:cstheme="minorHAnsi"/>
          <w:sz w:val="24"/>
          <w:szCs w:val="24"/>
        </w:rPr>
        <w:t xml:space="preserve">8. Rote Liste (2025) Rote Liste Arzneimittelinformationen für Deutschland. https://www.rote-liste.de/. </w:t>
      </w:r>
      <w:proofErr w:type="spellStart"/>
      <w:r w:rsidRPr="0078549D">
        <w:rPr>
          <w:rFonts w:cstheme="minorHAnsi"/>
          <w:sz w:val="24"/>
          <w:szCs w:val="24"/>
        </w:rPr>
        <w:t>Accessed</w:t>
      </w:r>
      <w:proofErr w:type="spellEnd"/>
      <w:r w:rsidRPr="0078549D">
        <w:rPr>
          <w:rFonts w:cstheme="minorHAnsi"/>
          <w:sz w:val="24"/>
          <w:szCs w:val="24"/>
        </w:rPr>
        <w:t>: 21 Mar. 2025.</w:t>
      </w:r>
    </w:p>
    <w:p w14:paraId="399F574B" w14:textId="77777777" w:rsidR="008F2F7A" w:rsidRPr="0078549D" w:rsidRDefault="008F2F7A" w:rsidP="008F2F7A">
      <w:pPr>
        <w:rPr>
          <w:rFonts w:cstheme="minorHAnsi"/>
          <w:sz w:val="24"/>
          <w:szCs w:val="24"/>
        </w:rPr>
      </w:pPr>
      <w:r w:rsidRPr="0078549D">
        <w:rPr>
          <w:rFonts w:cstheme="minorHAnsi"/>
          <w:sz w:val="24"/>
          <w:szCs w:val="24"/>
        </w:rPr>
        <w:t xml:space="preserve">9. Bundesinstitut für Arzneimittel und Medizinprodukte (BfArM) (2024) Veröffentlichte Lieferengpassmeldungen. </w:t>
      </w:r>
      <w:hyperlink r:id="rId20" w:history="1">
        <w:r w:rsidRPr="0078549D">
          <w:rPr>
            <w:rStyle w:val="Hyperlink"/>
            <w:rFonts w:cstheme="minorHAnsi"/>
            <w:color w:val="auto"/>
            <w:sz w:val="24"/>
            <w:szCs w:val="24"/>
            <w:u w:val="none"/>
          </w:rPr>
          <w:t>https://anwendungen.pharmnet-bund.de/lieferengpassmeldungen/faces/public/meldungen.xhtml</w:t>
        </w:r>
      </w:hyperlink>
      <w:r w:rsidRPr="0078549D">
        <w:rPr>
          <w:rFonts w:cstheme="minorHAnsi"/>
          <w:sz w:val="24"/>
          <w:szCs w:val="24"/>
        </w:rPr>
        <w:t xml:space="preserve">. </w:t>
      </w:r>
      <w:proofErr w:type="spellStart"/>
      <w:r w:rsidRPr="0078549D">
        <w:rPr>
          <w:rFonts w:cstheme="minorHAnsi"/>
          <w:sz w:val="24"/>
          <w:szCs w:val="24"/>
        </w:rPr>
        <w:t>Accessed</w:t>
      </w:r>
      <w:proofErr w:type="spellEnd"/>
      <w:r w:rsidRPr="0078549D">
        <w:rPr>
          <w:rFonts w:cstheme="minorHAnsi"/>
          <w:sz w:val="24"/>
          <w:szCs w:val="24"/>
        </w:rPr>
        <w:t xml:space="preserve"> 12.01 2025</w:t>
      </w:r>
    </w:p>
    <w:p w14:paraId="0E555CB8" w14:textId="77777777" w:rsidR="008F2F7A" w:rsidRPr="0078549D" w:rsidRDefault="008F2F7A" w:rsidP="008F2F7A">
      <w:pPr>
        <w:rPr>
          <w:rFonts w:cstheme="minorHAnsi"/>
          <w:sz w:val="24"/>
          <w:szCs w:val="24"/>
        </w:rPr>
      </w:pPr>
      <w:r w:rsidRPr="0078549D">
        <w:rPr>
          <w:rFonts w:cstheme="minorHAnsi"/>
          <w:sz w:val="24"/>
          <w:szCs w:val="24"/>
        </w:rPr>
        <w:t xml:space="preserve">10. Gelbe Liste (2023) Lieferengpässe bei Medikamenten. https://www.gelbe-liste.de/lieferengpaesse/lieferengpaesse-medikamente. </w:t>
      </w:r>
      <w:proofErr w:type="spellStart"/>
      <w:r w:rsidRPr="0078549D">
        <w:rPr>
          <w:rFonts w:cstheme="minorHAnsi"/>
          <w:sz w:val="24"/>
          <w:szCs w:val="24"/>
        </w:rPr>
        <w:t>Accessed</w:t>
      </w:r>
      <w:proofErr w:type="spellEnd"/>
      <w:r w:rsidRPr="0078549D">
        <w:rPr>
          <w:rFonts w:cstheme="minorHAnsi"/>
          <w:sz w:val="24"/>
          <w:szCs w:val="24"/>
        </w:rPr>
        <w:t>: 5 Nov. 2023</w:t>
      </w:r>
    </w:p>
    <w:p w14:paraId="0B77C65F" w14:textId="1663BF91" w:rsidR="008F2F7A" w:rsidRDefault="008F2F7A" w:rsidP="008F2F7A">
      <w:pPr>
        <w:pStyle w:val="StandardWeb"/>
        <w:rPr>
          <w:rFonts w:ascii="undefined" w:hAnsi="undefined"/>
          <w:color w:val="000000"/>
        </w:rPr>
      </w:pPr>
      <w:r>
        <w:rPr>
          <w:rFonts w:ascii="undefined" w:hAnsi="undefined"/>
          <w:color w:val="000000"/>
        </w:rPr>
        <w:t xml:space="preserve">11. Vidal MMI Germany GmbH (2026) GELBE LISTE. </w:t>
      </w:r>
      <w:r w:rsidRPr="00FF466E">
        <w:rPr>
          <w:rFonts w:ascii="undefined" w:hAnsi="undefined"/>
          <w:color w:val="000000" w:themeColor="text1"/>
        </w:rPr>
        <w:t xml:space="preserve">PHARMINDEX. </w:t>
      </w:r>
      <w:hyperlink r:id="rId21" w:history="1">
        <w:r w:rsidR="00FF466E" w:rsidRPr="00FF466E">
          <w:rPr>
            <w:rStyle w:val="Hyperlink"/>
            <w:rFonts w:ascii="undefined" w:hAnsi="undefined"/>
            <w:color w:val="000000" w:themeColor="text1"/>
            <w:u w:val="none"/>
          </w:rPr>
          <w:t>https://www.gelbe-liste.de/</w:t>
        </w:r>
      </w:hyperlink>
      <w:r w:rsidR="00FF466E" w:rsidRPr="00FF466E">
        <w:rPr>
          <w:rFonts w:ascii="undefined" w:hAnsi="undefined"/>
          <w:color w:val="000000" w:themeColor="text1"/>
        </w:rPr>
        <w:t xml:space="preserve">. </w:t>
      </w:r>
      <w:r w:rsidRPr="00FF466E">
        <w:rPr>
          <w:rFonts w:ascii="undefined" w:hAnsi="undefined"/>
          <w:color w:val="000000" w:themeColor="text1"/>
        </w:rPr>
        <w:t xml:space="preserve">Accessed </w:t>
      </w:r>
      <w:r>
        <w:rPr>
          <w:rFonts w:ascii="undefined" w:hAnsi="undefined"/>
          <w:color w:val="000000"/>
        </w:rPr>
        <w:t>28.</w:t>
      </w:r>
      <w:r w:rsidR="00FF466E">
        <w:rPr>
          <w:rFonts w:ascii="undefined" w:hAnsi="undefined"/>
          <w:color w:val="000000"/>
        </w:rPr>
        <w:t xml:space="preserve"> Jan. </w:t>
      </w:r>
      <w:r>
        <w:rPr>
          <w:rFonts w:ascii="undefined" w:hAnsi="undefined"/>
          <w:color w:val="000000"/>
        </w:rPr>
        <w:t>2026</w:t>
      </w:r>
    </w:p>
    <w:p w14:paraId="0D01E2F0" w14:textId="1AEDB935" w:rsidR="008F2F7A" w:rsidRDefault="008F2F7A" w:rsidP="008F2F7A">
      <w:pPr>
        <w:pStyle w:val="StandardWeb"/>
        <w:rPr>
          <w:rFonts w:ascii="undefined" w:hAnsi="undefined"/>
          <w:color w:val="000000"/>
        </w:rPr>
      </w:pPr>
      <w:r w:rsidRPr="008F2F7A">
        <w:rPr>
          <w:rFonts w:ascii="undefined" w:hAnsi="undefined"/>
          <w:color w:val="000000"/>
          <w:lang w:val="de-DE"/>
        </w:rPr>
        <w:lastRenderedPageBreak/>
        <w:t xml:space="preserve">12. Rote Liste (2026) Über Rote Liste. </w:t>
      </w:r>
      <w:hyperlink r:id="rId22" w:history="1">
        <w:r w:rsidRPr="008F2F7A">
          <w:rPr>
            <w:rStyle w:val="Hyperlink"/>
            <w:rFonts w:ascii="undefined" w:hAnsi="undefined"/>
            <w:color w:val="000000" w:themeColor="text1"/>
            <w:u w:val="none"/>
            <w:lang w:val="de-DE"/>
          </w:rPr>
          <w:t>https://rote-liste.com/%C3%BCber-uns</w:t>
        </w:r>
      </w:hyperlink>
      <w:r w:rsidRPr="008F2F7A">
        <w:rPr>
          <w:rFonts w:ascii="undefined" w:hAnsi="undefined"/>
          <w:color w:val="000000" w:themeColor="text1"/>
          <w:lang w:val="de-DE"/>
        </w:rPr>
        <w:t xml:space="preserve">. </w:t>
      </w:r>
      <w:r w:rsidRPr="008F2F7A">
        <w:rPr>
          <w:rFonts w:ascii="undefined" w:hAnsi="undefined"/>
          <w:color w:val="000000" w:themeColor="text1"/>
        </w:rPr>
        <w:t xml:space="preserve">Accessed </w:t>
      </w:r>
      <w:r>
        <w:rPr>
          <w:rFonts w:ascii="undefined" w:hAnsi="undefined"/>
          <w:color w:val="000000"/>
        </w:rPr>
        <w:t>18 Mar. 2026</w:t>
      </w:r>
    </w:p>
    <w:p w14:paraId="1098AF8F" w14:textId="7D3C85A3" w:rsidR="008F2F7A" w:rsidRPr="0078549D" w:rsidRDefault="008F2F7A" w:rsidP="008F2F7A">
      <w:pPr>
        <w:rPr>
          <w:rFonts w:cstheme="minorHAnsi"/>
          <w:sz w:val="24"/>
          <w:szCs w:val="24"/>
        </w:rPr>
      </w:pPr>
    </w:p>
    <w:p w14:paraId="0DE51962" w14:textId="2EE0BD76" w:rsidR="00C81558" w:rsidRPr="00FF466E" w:rsidRDefault="00C81558" w:rsidP="00FF466E">
      <w:pPr>
        <w:pStyle w:val="StandardWeb"/>
        <w:rPr>
          <w:rFonts w:asciiTheme="minorHAnsi" w:eastAsiaTheme="minorHAnsi" w:hAnsiTheme="minorHAnsi" w:cstheme="minorHAnsi"/>
          <w:kern w:val="2"/>
          <w:lang w:val="de-DE" w:eastAsia="en-US"/>
          <w14:ligatures w14:val="standardContextual"/>
        </w:rPr>
      </w:pPr>
    </w:p>
    <w:sectPr w:rsidR="00C81558" w:rsidRPr="00FF466E" w:rsidSect="0067485A">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A49E0" w14:textId="77777777" w:rsidR="00171439" w:rsidRDefault="00171439" w:rsidP="00C81558">
      <w:pPr>
        <w:spacing w:after="0" w:line="240" w:lineRule="auto"/>
      </w:pPr>
      <w:r>
        <w:separator/>
      </w:r>
    </w:p>
  </w:endnote>
  <w:endnote w:type="continuationSeparator" w:id="0">
    <w:p w14:paraId="49E3CB8D" w14:textId="77777777" w:rsidR="00171439" w:rsidRDefault="00171439" w:rsidP="00C81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define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980496"/>
      <w:docPartObj>
        <w:docPartGallery w:val="Page Numbers (Bottom of Page)"/>
        <w:docPartUnique/>
      </w:docPartObj>
    </w:sdtPr>
    <w:sdtContent>
      <w:p w14:paraId="7B8B0617" w14:textId="14CED419" w:rsidR="00A66BC9" w:rsidRDefault="00A66BC9">
        <w:pPr>
          <w:pStyle w:val="Fuzeile"/>
          <w:jc w:val="right"/>
        </w:pPr>
        <w:r>
          <w:fldChar w:fldCharType="begin"/>
        </w:r>
        <w:r>
          <w:instrText>PAGE   \* MERGEFORMAT</w:instrText>
        </w:r>
        <w:r>
          <w:fldChar w:fldCharType="separate"/>
        </w:r>
        <w:r>
          <w:t>2</w:t>
        </w:r>
        <w:r>
          <w:fldChar w:fldCharType="end"/>
        </w:r>
      </w:p>
    </w:sdtContent>
  </w:sdt>
  <w:p w14:paraId="092049A9" w14:textId="77777777" w:rsidR="00C81558" w:rsidRDefault="00C8155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46ADD" w14:textId="77777777" w:rsidR="00171439" w:rsidRDefault="00171439" w:rsidP="00C81558">
      <w:pPr>
        <w:spacing w:after="0" w:line="240" w:lineRule="auto"/>
      </w:pPr>
      <w:r>
        <w:separator/>
      </w:r>
    </w:p>
  </w:footnote>
  <w:footnote w:type="continuationSeparator" w:id="0">
    <w:p w14:paraId="1B422519" w14:textId="77777777" w:rsidR="00171439" w:rsidRDefault="00171439" w:rsidP="00C81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A0B"/>
    <w:multiLevelType w:val="hybridMultilevel"/>
    <w:tmpl w:val="AD7E6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3E669B"/>
    <w:multiLevelType w:val="multilevel"/>
    <w:tmpl w:val="3FB449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F1A0933"/>
    <w:multiLevelType w:val="hybridMultilevel"/>
    <w:tmpl w:val="85CA24A2"/>
    <w:lvl w:ilvl="0" w:tplc="0F408F7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C06FC4"/>
    <w:multiLevelType w:val="hybridMultilevel"/>
    <w:tmpl w:val="BE0686A8"/>
    <w:lvl w:ilvl="0" w:tplc="92F2C700">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14643D"/>
    <w:multiLevelType w:val="hybridMultilevel"/>
    <w:tmpl w:val="8F8C5B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CB3CC8"/>
    <w:multiLevelType w:val="hybridMultilevel"/>
    <w:tmpl w:val="F1E20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BFC4C23"/>
    <w:multiLevelType w:val="hybridMultilevel"/>
    <w:tmpl w:val="E2B006C2"/>
    <w:lvl w:ilvl="0" w:tplc="33605FF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BB6925"/>
    <w:multiLevelType w:val="hybridMultilevel"/>
    <w:tmpl w:val="E0388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74744468">
    <w:abstractNumId w:val="3"/>
  </w:num>
  <w:num w:numId="2" w16cid:durableId="386535005">
    <w:abstractNumId w:val="0"/>
  </w:num>
  <w:num w:numId="3" w16cid:durableId="643387647">
    <w:abstractNumId w:val="4"/>
  </w:num>
  <w:num w:numId="4" w16cid:durableId="63844545">
    <w:abstractNumId w:val="5"/>
  </w:num>
  <w:num w:numId="5" w16cid:durableId="1803231597">
    <w:abstractNumId w:val="7"/>
  </w:num>
  <w:num w:numId="6" w16cid:durableId="1226339004">
    <w:abstractNumId w:val="6"/>
  </w:num>
  <w:num w:numId="7" w16cid:durableId="2011522840">
    <w:abstractNumId w:val="1"/>
  </w:num>
  <w:num w:numId="8" w16cid:durableId="740836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B2"/>
    <w:rsid w:val="000234CA"/>
    <w:rsid w:val="00051E47"/>
    <w:rsid w:val="00081B41"/>
    <w:rsid w:val="000840E8"/>
    <w:rsid w:val="000A01FB"/>
    <w:rsid w:val="000C5A96"/>
    <w:rsid w:val="00167E3D"/>
    <w:rsid w:val="00171439"/>
    <w:rsid w:val="001C19FB"/>
    <w:rsid w:val="00213ABC"/>
    <w:rsid w:val="0022041A"/>
    <w:rsid w:val="00235F7D"/>
    <w:rsid w:val="00244D88"/>
    <w:rsid w:val="0026103A"/>
    <w:rsid w:val="002634AB"/>
    <w:rsid w:val="00282175"/>
    <w:rsid w:val="00284879"/>
    <w:rsid w:val="002908CF"/>
    <w:rsid w:val="00293ABB"/>
    <w:rsid w:val="002A65E1"/>
    <w:rsid w:val="002D6FB9"/>
    <w:rsid w:val="002F126F"/>
    <w:rsid w:val="003228BA"/>
    <w:rsid w:val="003315AC"/>
    <w:rsid w:val="00354448"/>
    <w:rsid w:val="003962E8"/>
    <w:rsid w:val="003A5555"/>
    <w:rsid w:val="003B2B3A"/>
    <w:rsid w:val="003B2EC5"/>
    <w:rsid w:val="003C48F8"/>
    <w:rsid w:val="003F7316"/>
    <w:rsid w:val="00412625"/>
    <w:rsid w:val="004537BE"/>
    <w:rsid w:val="00484A18"/>
    <w:rsid w:val="004951E0"/>
    <w:rsid w:val="004B4DF6"/>
    <w:rsid w:val="004E27AA"/>
    <w:rsid w:val="00500C88"/>
    <w:rsid w:val="00502632"/>
    <w:rsid w:val="0051299F"/>
    <w:rsid w:val="005235FE"/>
    <w:rsid w:val="00563F2F"/>
    <w:rsid w:val="00572E8D"/>
    <w:rsid w:val="005A1C2D"/>
    <w:rsid w:val="005A41DB"/>
    <w:rsid w:val="005D5FBC"/>
    <w:rsid w:val="00610F7A"/>
    <w:rsid w:val="0062005A"/>
    <w:rsid w:val="006200E0"/>
    <w:rsid w:val="00643217"/>
    <w:rsid w:val="0067485A"/>
    <w:rsid w:val="00675892"/>
    <w:rsid w:val="006814BF"/>
    <w:rsid w:val="006828A8"/>
    <w:rsid w:val="006907DC"/>
    <w:rsid w:val="00691D69"/>
    <w:rsid w:val="0069690B"/>
    <w:rsid w:val="006A110E"/>
    <w:rsid w:val="006B4284"/>
    <w:rsid w:val="006C268A"/>
    <w:rsid w:val="006F1020"/>
    <w:rsid w:val="0071537A"/>
    <w:rsid w:val="0073067F"/>
    <w:rsid w:val="00737D9C"/>
    <w:rsid w:val="0075405D"/>
    <w:rsid w:val="007632BA"/>
    <w:rsid w:val="00776D42"/>
    <w:rsid w:val="0078549D"/>
    <w:rsid w:val="00791B61"/>
    <w:rsid w:val="007B02C8"/>
    <w:rsid w:val="007E4B79"/>
    <w:rsid w:val="00805E01"/>
    <w:rsid w:val="00817A91"/>
    <w:rsid w:val="008318E7"/>
    <w:rsid w:val="00852EA4"/>
    <w:rsid w:val="008A3BD1"/>
    <w:rsid w:val="008B0F61"/>
    <w:rsid w:val="008B43FD"/>
    <w:rsid w:val="008B6812"/>
    <w:rsid w:val="008E6105"/>
    <w:rsid w:val="008F2F7A"/>
    <w:rsid w:val="00913555"/>
    <w:rsid w:val="00922E9E"/>
    <w:rsid w:val="009616A8"/>
    <w:rsid w:val="00972E59"/>
    <w:rsid w:val="00992036"/>
    <w:rsid w:val="00994664"/>
    <w:rsid w:val="009A3D4A"/>
    <w:rsid w:val="009C3696"/>
    <w:rsid w:val="009D7B14"/>
    <w:rsid w:val="00A01BDC"/>
    <w:rsid w:val="00A35255"/>
    <w:rsid w:val="00A66BC9"/>
    <w:rsid w:val="00A72179"/>
    <w:rsid w:val="00A804EB"/>
    <w:rsid w:val="00A81332"/>
    <w:rsid w:val="00AB47BC"/>
    <w:rsid w:val="00AE269E"/>
    <w:rsid w:val="00B005C0"/>
    <w:rsid w:val="00B0455A"/>
    <w:rsid w:val="00B357C2"/>
    <w:rsid w:val="00B537DF"/>
    <w:rsid w:val="00BE04D2"/>
    <w:rsid w:val="00BE1955"/>
    <w:rsid w:val="00C0042D"/>
    <w:rsid w:val="00C20121"/>
    <w:rsid w:val="00C26FDE"/>
    <w:rsid w:val="00C334E9"/>
    <w:rsid w:val="00C471A1"/>
    <w:rsid w:val="00C81558"/>
    <w:rsid w:val="00CB4AF2"/>
    <w:rsid w:val="00CB5205"/>
    <w:rsid w:val="00CC548E"/>
    <w:rsid w:val="00CD2302"/>
    <w:rsid w:val="00D15631"/>
    <w:rsid w:val="00D602E0"/>
    <w:rsid w:val="00D653BC"/>
    <w:rsid w:val="00D71821"/>
    <w:rsid w:val="00D97B4C"/>
    <w:rsid w:val="00DF05C0"/>
    <w:rsid w:val="00E168E1"/>
    <w:rsid w:val="00E53BEF"/>
    <w:rsid w:val="00E56ECC"/>
    <w:rsid w:val="00E669FF"/>
    <w:rsid w:val="00EA47B2"/>
    <w:rsid w:val="00ED3868"/>
    <w:rsid w:val="00ED478E"/>
    <w:rsid w:val="00F4013B"/>
    <w:rsid w:val="00F74702"/>
    <w:rsid w:val="00F76B5D"/>
    <w:rsid w:val="00F81DB9"/>
    <w:rsid w:val="00F97008"/>
    <w:rsid w:val="00FC2CA8"/>
    <w:rsid w:val="00FF46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978A9"/>
  <w15:chartTrackingRefBased/>
  <w15:docId w15:val="{D0B365BC-F603-438F-A1CC-C02E21A4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A47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A47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EA47B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A47B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A47B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A47B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A47B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A47B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A47B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A47B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A47B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EA47B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A47B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A47B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A47B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A47B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A47B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A47B2"/>
    <w:rPr>
      <w:rFonts w:eastAsiaTheme="majorEastAsia" w:cstheme="majorBidi"/>
      <w:color w:val="272727" w:themeColor="text1" w:themeTint="D8"/>
    </w:rPr>
  </w:style>
  <w:style w:type="paragraph" w:styleId="Titel">
    <w:name w:val="Title"/>
    <w:basedOn w:val="Standard"/>
    <w:next w:val="Standard"/>
    <w:link w:val="TitelZchn"/>
    <w:uiPriority w:val="10"/>
    <w:qFormat/>
    <w:rsid w:val="00EA4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A47B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A47B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A47B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A47B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A47B2"/>
    <w:rPr>
      <w:i/>
      <w:iCs/>
      <w:color w:val="404040" w:themeColor="text1" w:themeTint="BF"/>
    </w:rPr>
  </w:style>
  <w:style w:type="paragraph" w:styleId="Listenabsatz">
    <w:name w:val="List Paragraph"/>
    <w:basedOn w:val="Standard"/>
    <w:uiPriority w:val="34"/>
    <w:qFormat/>
    <w:rsid w:val="00EA47B2"/>
    <w:pPr>
      <w:ind w:left="720"/>
      <w:contextualSpacing/>
    </w:pPr>
  </w:style>
  <w:style w:type="character" w:styleId="IntensiveHervorhebung">
    <w:name w:val="Intense Emphasis"/>
    <w:basedOn w:val="Absatz-Standardschriftart"/>
    <w:uiPriority w:val="21"/>
    <w:qFormat/>
    <w:rsid w:val="00EA47B2"/>
    <w:rPr>
      <w:i/>
      <w:iCs/>
      <w:color w:val="2F5496" w:themeColor="accent1" w:themeShade="BF"/>
    </w:rPr>
  </w:style>
  <w:style w:type="paragraph" w:styleId="IntensivesZitat">
    <w:name w:val="Intense Quote"/>
    <w:basedOn w:val="Standard"/>
    <w:next w:val="Standard"/>
    <w:link w:val="IntensivesZitatZchn"/>
    <w:uiPriority w:val="30"/>
    <w:qFormat/>
    <w:rsid w:val="00EA47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A47B2"/>
    <w:rPr>
      <w:i/>
      <w:iCs/>
      <w:color w:val="2F5496" w:themeColor="accent1" w:themeShade="BF"/>
    </w:rPr>
  </w:style>
  <w:style w:type="character" w:styleId="IntensiverVerweis">
    <w:name w:val="Intense Reference"/>
    <w:basedOn w:val="Absatz-Standardschriftart"/>
    <w:uiPriority w:val="32"/>
    <w:qFormat/>
    <w:rsid w:val="00EA47B2"/>
    <w:rPr>
      <w:b/>
      <w:bCs/>
      <w:smallCaps/>
      <w:color w:val="2F5496" w:themeColor="accent1" w:themeShade="BF"/>
      <w:spacing w:val="5"/>
    </w:rPr>
  </w:style>
  <w:style w:type="table" w:styleId="Tabellenraster">
    <w:name w:val="Table Grid"/>
    <w:basedOn w:val="NormaleTabelle"/>
    <w:uiPriority w:val="39"/>
    <w:rsid w:val="00EA4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37D9C"/>
    <w:rPr>
      <w:color w:val="666666"/>
    </w:rPr>
  </w:style>
  <w:style w:type="paragraph" w:styleId="StandardWeb">
    <w:name w:val="Normal (Web)"/>
    <w:basedOn w:val="Standard"/>
    <w:uiPriority w:val="99"/>
    <w:unhideWhenUsed/>
    <w:rsid w:val="00C81558"/>
    <w:pPr>
      <w:spacing w:before="100" w:beforeAutospacing="1" w:after="100" w:afterAutospacing="1" w:line="240" w:lineRule="auto"/>
    </w:pPr>
    <w:rPr>
      <w:rFonts w:ascii="Times New Roman" w:eastAsiaTheme="minorEastAsia" w:hAnsi="Times New Roman" w:cs="Times New Roman"/>
      <w:kern w:val="0"/>
      <w:sz w:val="24"/>
      <w:szCs w:val="24"/>
      <w:lang w:val="en-GB" w:eastAsia="en-GB"/>
      <w14:ligatures w14:val="none"/>
    </w:rPr>
  </w:style>
  <w:style w:type="paragraph" w:styleId="Kopfzeile">
    <w:name w:val="header"/>
    <w:basedOn w:val="Standard"/>
    <w:link w:val="KopfzeileZchn"/>
    <w:uiPriority w:val="99"/>
    <w:unhideWhenUsed/>
    <w:rsid w:val="00C8155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81558"/>
  </w:style>
  <w:style w:type="paragraph" w:styleId="Fuzeile">
    <w:name w:val="footer"/>
    <w:basedOn w:val="Standard"/>
    <w:link w:val="FuzeileZchn"/>
    <w:uiPriority w:val="99"/>
    <w:unhideWhenUsed/>
    <w:rsid w:val="00C8155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81558"/>
  </w:style>
  <w:style w:type="character" w:styleId="Hyperlink">
    <w:name w:val="Hyperlink"/>
    <w:basedOn w:val="Absatz-Standardschriftart"/>
    <w:uiPriority w:val="99"/>
    <w:unhideWhenUsed/>
    <w:rsid w:val="0078549D"/>
    <w:rPr>
      <w:color w:val="0563C1" w:themeColor="hyperlink"/>
      <w:u w:val="single"/>
    </w:rPr>
  </w:style>
  <w:style w:type="paragraph" w:styleId="KeinLeerraum">
    <w:name w:val="No Spacing"/>
    <w:link w:val="KeinLeerraumZchn"/>
    <w:uiPriority w:val="1"/>
    <w:qFormat/>
    <w:rsid w:val="00A66BC9"/>
    <w:pPr>
      <w:spacing w:after="0" w:line="240" w:lineRule="auto"/>
    </w:pPr>
    <w:rPr>
      <w:rFonts w:eastAsiaTheme="minorEastAsia"/>
      <w:kern w:val="0"/>
      <w:lang w:val="en-GB" w:eastAsia="en-GB"/>
      <w14:ligatures w14:val="none"/>
    </w:rPr>
  </w:style>
  <w:style w:type="character" w:customStyle="1" w:styleId="KeinLeerraumZchn">
    <w:name w:val="Kein Leerraum Zchn"/>
    <w:basedOn w:val="Absatz-Standardschriftart"/>
    <w:link w:val="KeinLeerraum"/>
    <w:uiPriority w:val="1"/>
    <w:rsid w:val="00A66BC9"/>
    <w:rPr>
      <w:rFonts w:eastAsiaTheme="minorEastAsia"/>
      <w:kern w:val="0"/>
      <w:lang w:val="en-GB" w:eastAsia="en-GB"/>
      <w14:ligatures w14:val="none"/>
    </w:rPr>
  </w:style>
  <w:style w:type="character" w:styleId="Kommentarzeichen">
    <w:name w:val="annotation reference"/>
    <w:basedOn w:val="Absatz-Standardschriftart"/>
    <w:uiPriority w:val="99"/>
    <w:semiHidden/>
    <w:unhideWhenUsed/>
    <w:rsid w:val="00C471A1"/>
    <w:rPr>
      <w:sz w:val="16"/>
      <w:szCs w:val="16"/>
    </w:rPr>
  </w:style>
  <w:style w:type="paragraph" w:styleId="Kommentartext">
    <w:name w:val="annotation text"/>
    <w:basedOn w:val="Standard"/>
    <w:link w:val="KommentartextZchn"/>
    <w:uiPriority w:val="99"/>
    <w:unhideWhenUsed/>
    <w:rsid w:val="00C471A1"/>
    <w:pPr>
      <w:spacing w:line="240" w:lineRule="auto"/>
    </w:pPr>
    <w:rPr>
      <w:sz w:val="20"/>
      <w:szCs w:val="20"/>
    </w:rPr>
  </w:style>
  <w:style w:type="character" w:customStyle="1" w:styleId="KommentartextZchn">
    <w:name w:val="Kommentartext Zchn"/>
    <w:basedOn w:val="Absatz-Standardschriftart"/>
    <w:link w:val="Kommentartext"/>
    <w:uiPriority w:val="99"/>
    <w:rsid w:val="00C471A1"/>
    <w:rPr>
      <w:sz w:val="20"/>
      <w:szCs w:val="20"/>
    </w:rPr>
  </w:style>
  <w:style w:type="paragraph" w:styleId="Kommentarthema">
    <w:name w:val="annotation subject"/>
    <w:basedOn w:val="Kommentartext"/>
    <w:next w:val="Kommentartext"/>
    <w:link w:val="KommentarthemaZchn"/>
    <w:uiPriority w:val="99"/>
    <w:semiHidden/>
    <w:unhideWhenUsed/>
    <w:rsid w:val="00C471A1"/>
    <w:rPr>
      <w:b/>
      <w:bCs/>
    </w:rPr>
  </w:style>
  <w:style w:type="character" w:customStyle="1" w:styleId="KommentarthemaZchn">
    <w:name w:val="Kommentarthema Zchn"/>
    <w:basedOn w:val="KommentartextZchn"/>
    <w:link w:val="Kommentarthema"/>
    <w:uiPriority w:val="99"/>
    <w:semiHidden/>
    <w:rsid w:val="00C471A1"/>
    <w:rPr>
      <w:b/>
      <w:bCs/>
      <w:sz w:val="20"/>
      <w:szCs w:val="20"/>
    </w:rPr>
  </w:style>
  <w:style w:type="paragraph" w:styleId="berarbeitung">
    <w:name w:val="Revision"/>
    <w:hidden/>
    <w:uiPriority w:val="99"/>
    <w:semiHidden/>
    <w:rsid w:val="0026103A"/>
    <w:pPr>
      <w:spacing w:after="0" w:line="240" w:lineRule="auto"/>
    </w:pPr>
  </w:style>
  <w:style w:type="character" w:styleId="NichtaufgelsteErwhnung">
    <w:name w:val="Unresolved Mention"/>
    <w:basedOn w:val="Absatz-Standardschriftart"/>
    <w:uiPriority w:val="99"/>
    <w:semiHidden/>
    <w:unhideWhenUsed/>
    <w:rsid w:val="00961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www.deutsche-apotheker-zeitung.de/news/artikel/2023/01/04/90-000-packungen-ibuprofen-suspension-aus-der-ukraine" TargetMode="External"/><Relationship Id="rId3" Type="http://schemas.openxmlformats.org/officeDocument/2006/relationships/settings" Target="settings.xml"/><Relationship Id="rId21" Type="http://schemas.openxmlformats.org/officeDocument/2006/relationships/hyperlink" Target="https://www.gelbe-liste.de/" TargetMode="External"/><Relationship Id="rId7" Type="http://schemas.openxmlformats.org/officeDocument/2006/relationships/hyperlink" Target="mailto:seifert.roland@mh-hannover.de" TargetMode="External"/><Relationship Id="rId12" Type="http://schemas.openxmlformats.org/officeDocument/2006/relationships/hyperlink" Target="https://www.kinderpsychiater.org/startseite/" TargetMode="External"/><Relationship Id="rId17" Type="http://schemas.openxmlformats.org/officeDocument/2006/relationships/hyperlink" Target="https://anwendungen.pharmnet-bund.de/lieferengpassmeldungen/faces/public/meldungen.xhtml.%20Accessed%2014.10%20202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anwendungen.pharmnet-bund.de/lieferengpassmeldungen/faces/public/meldungen.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aerzteblatt.de/archiv/lieferengpass-paracetamolhaltige-fiebersaefte-betroffen-b16fd88b-b269-4002-8e78-c03292e25acc"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rote-liste.com/%C3%BCber-u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7474A0BFCD4BD3BBDA5185582648F8"/>
        <w:category>
          <w:name w:val="Allgemein"/>
          <w:gallery w:val="placeholder"/>
        </w:category>
        <w:types>
          <w:type w:val="bbPlcHdr"/>
        </w:types>
        <w:behaviors>
          <w:behavior w:val="content"/>
        </w:behaviors>
        <w:guid w:val="{05D9997C-D561-4483-BE41-1671460D6F11}"/>
      </w:docPartPr>
      <w:docPartBody>
        <w:p w:rsidR="00E85A98" w:rsidRDefault="00AF754B" w:rsidP="00AF754B">
          <w:pPr>
            <w:pStyle w:val="A07474A0BFCD4BD3BBDA5185582648F8"/>
          </w:pPr>
          <w:r w:rsidRPr="00DA11E8">
            <w:rPr>
              <w:rStyle w:val="Platzhaltertext"/>
            </w:rPr>
            <w:t>Formatting...</w:t>
          </w:r>
        </w:p>
      </w:docPartBody>
    </w:docPart>
    <w:docPart>
      <w:docPartPr>
        <w:name w:val="89B94BDCE5A946BA9175A06DF3420EEA"/>
        <w:category>
          <w:name w:val="Allgemein"/>
          <w:gallery w:val="placeholder"/>
        </w:category>
        <w:types>
          <w:type w:val="bbPlcHdr"/>
        </w:types>
        <w:behaviors>
          <w:behavior w:val="content"/>
        </w:behaviors>
        <w:guid w:val="{0D1CDE6B-DF63-40E2-A6E0-C4CFA858311F}"/>
      </w:docPartPr>
      <w:docPartBody>
        <w:p w:rsidR="00E85A98" w:rsidRDefault="00AF754B" w:rsidP="00AF754B">
          <w:pPr>
            <w:pStyle w:val="89B94BDCE5A946BA9175A06DF3420EEA"/>
          </w:pPr>
          <w:r w:rsidRPr="00DA11E8">
            <w:rPr>
              <w:rStyle w:val="Platzhaltertext"/>
            </w:rPr>
            <w:t>Formatting...</w:t>
          </w:r>
        </w:p>
      </w:docPartBody>
    </w:docPart>
    <w:docPart>
      <w:docPartPr>
        <w:name w:val="2EC3CACE7C5E4CA593B932192A982C2B"/>
        <w:category>
          <w:name w:val="Allgemein"/>
          <w:gallery w:val="placeholder"/>
        </w:category>
        <w:types>
          <w:type w:val="bbPlcHdr"/>
        </w:types>
        <w:behaviors>
          <w:behavior w:val="content"/>
        </w:behaviors>
        <w:guid w:val="{422725D1-A2DB-4823-AD72-1A2AA339C88B}"/>
      </w:docPartPr>
      <w:docPartBody>
        <w:p w:rsidR="00E85A98" w:rsidRDefault="00AF754B" w:rsidP="00AF754B">
          <w:pPr>
            <w:pStyle w:val="2EC3CACE7C5E4CA593B932192A982C2B"/>
          </w:pPr>
          <w:r w:rsidRPr="00242EF0">
            <w:rPr>
              <w:rStyle w:val="Platzhaltertext"/>
            </w:rPr>
            <w:t>Formatting...</w:t>
          </w:r>
        </w:p>
      </w:docPartBody>
    </w:docPart>
    <w:docPart>
      <w:docPartPr>
        <w:name w:val="706FD9EB64CA400FBBF6C66A90CB8A98"/>
        <w:category>
          <w:name w:val="Allgemein"/>
          <w:gallery w:val="placeholder"/>
        </w:category>
        <w:types>
          <w:type w:val="bbPlcHdr"/>
        </w:types>
        <w:behaviors>
          <w:behavior w:val="content"/>
        </w:behaviors>
        <w:guid w:val="{686E7715-7725-4D3E-9C88-A8A15B84D4CA}"/>
      </w:docPartPr>
      <w:docPartBody>
        <w:p w:rsidR="00E85A98" w:rsidRDefault="00AF754B" w:rsidP="00AF754B">
          <w:pPr>
            <w:pStyle w:val="706FD9EB64CA400FBBF6C66A90CB8A98"/>
          </w:pPr>
          <w:r w:rsidRPr="00242EF0">
            <w:rPr>
              <w:rStyle w:val="Platzhaltertext"/>
            </w:rPr>
            <w:t>Formatting...</w:t>
          </w:r>
        </w:p>
      </w:docPartBody>
    </w:docPart>
    <w:docPart>
      <w:docPartPr>
        <w:name w:val="63C5CF60DFBD40048D610544BD11A5CA"/>
        <w:category>
          <w:name w:val="Allgemein"/>
          <w:gallery w:val="placeholder"/>
        </w:category>
        <w:types>
          <w:type w:val="bbPlcHdr"/>
        </w:types>
        <w:behaviors>
          <w:behavior w:val="content"/>
        </w:behaviors>
        <w:guid w:val="{58F56948-E7A6-40CC-99DE-96E202B1E620}"/>
      </w:docPartPr>
      <w:docPartBody>
        <w:p w:rsidR="00E85A98" w:rsidRDefault="00AF754B" w:rsidP="00AF754B">
          <w:pPr>
            <w:pStyle w:val="63C5CF60DFBD40048D610544BD11A5CA"/>
          </w:pPr>
          <w:r w:rsidRPr="00242EF0">
            <w:rPr>
              <w:rStyle w:val="Platzhaltertext"/>
            </w:rPr>
            <w:t>Formatting...</w:t>
          </w:r>
        </w:p>
      </w:docPartBody>
    </w:docPart>
    <w:docPart>
      <w:docPartPr>
        <w:name w:val="3D35478EBCEC43B0B57EF287418EEE4E"/>
        <w:category>
          <w:name w:val="Allgemein"/>
          <w:gallery w:val="placeholder"/>
        </w:category>
        <w:types>
          <w:type w:val="bbPlcHdr"/>
        </w:types>
        <w:behaviors>
          <w:behavior w:val="content"/>
        </w:behaviors>
        <w:guid w:val="{2A9C64DA-67BD-4A21-BCD3-04C11463DC79}"/>
      </w:docPartPr>
      <w:docPartBody>
        <w:p w:rsidR="00E85A98" w:rsidRDefault="00AF754B" w:rsidP="00AF754B">
          <w:pPr>
            <w:pStyle w:val="3D35478EBCEC43B0B57EF287418EEE4E"/>
          </w:pPr>
          <w:r w:rsidRPr="00311C96">
            <w:rPr>
              <w:rStyle w:val="Platzhaltertext"/>
            </w:rPr>
            <w:t>Formatting...</w:t>
          </w:r>
        </w:p>
      </w:docPartBody>
    </w:docPart>
    <w:docPart>
      <w:docPartPr>
        <w:name w:val="8D541734EB354224A5E5400D174B928B"/>
        <w:category>
          <w:name w:val="Allgemein"/>
          <w:gallery w:val="placeholder"/>
        </w:category>
        <w:types>
          <w:type w:val="bbPlcHdr"/>
        </w:types>
        <w:behaviors>
          <w:behavior w:val="content"/>
        </w:behaviors>
        <w:guid w:val="{A84291EC-BCD5-4D2D-9E89-68CC4EEBC849}"/>
      </w:docPartPr>
      <w:docPartBody>
        <w:p w:rsidR="00E85A98" w:rsidRDefault="00AF754B" w:rsidP="00AF754B">
          <w:pPr>
            <w:pStyle w:val="8D541734EB354224A5E5400D174B928B"/>
          </w:pPr>
          <w:r w:rsidRPr="00242EF0">
            <w:rPr>
              <w:rStyle w:val="Platzhaltertext"/>
            </w:rPr>
            <w:t>Formatting...</w:t>
          </w:r>
        </w:p>
      </w:docPartBody>
    </w:docPart>
    <w:docPart>
      <w:docPartPr>
        <w:name w:val="E27F539D963C47FBBB290607F08866FC"/>
        <w:category>
          <w:name w:val="Allgemein"/>
          <w:gallery w:val="placeholder"/>
        </w:category>
        <w:types>
          <w:type w:val="bbPlcHdr"/>
        </w:types>
        <w:behaviors>
          <w:behavior w:val="content"/>
        </w:behaviors>
        <w:guid w:val="{9DFFF443-0CAA-40AE-A80E-905B8B64B638}"/>
      </w:docPartPr>
      <w:docPartBody>
        <w:p w:rsidR="00B01B4D" w:rsidRDefault="00E85A98">
          <w:r w:rsidRPr="00485724">
            <w:rPr>
              <w:rStyle w:val="Platzhaltertext"/>
            </w:rPr>
            <w:t>Formatting...</w:t>
          </w:r>
        </w:p>
      </w:docPartBody>
    </w:docPart>
    <w:docPart>
      <w:docPartPr>
        <w:name w:val="3F9BF28E6000464D8BB5D1D1503CAD50"/>
        <w:category>
          <w:name w:val="Allgemein"/>
          <w:gallery w:val="placeholder"/>
        </w:category>
        <w:types>
          <w:type w:val="bbPlcHdr"/>
        </w:types>
        <w:behaviors>
          <w:behavior w:val="content"/>
        </w:behaviors>
        <w:guid w:val="{DE14B40E-610E-4412-B86A-CC36B9957ECD}"/>
      </w:docPartPr>
      <w:docPartBody>
        <w:p w:rsidR="00B01B4D" w:rsidRDefault="00E85A98">
          <w:r w:rsidRPr="00485724">
            <w:rPr>
              <w:rStyle w:val="Platzhaltertext"/>
            </w:rPr>
            <w:t>Formatting...</w:t>
          </w:r>
        </w:p>
      </w:docPartBody>
    </w:docPart>
    <w:docPart>
      <w:docPartPr>
        <w:name w:val="996E5789750B49C79F4950CCF511BBF3"/>
        <w:category>
          <w:name w:val="Allgemein"/>
          <w:gallery w:val="placeholder"/>
        </w:category>
        <w:types>
          <w:type w:val="bbPlcHdr"/>
        </w:types>
        <w:behaviors>
          <w:behavior w:val="content"/>
        </w:behaviors>
        <w:guid w:val="{E574B9A0-9847-4E05-BCFB-AB3CFDAAF769}"/>
      </w:docPartPr>
      <w:docPartBody>
        <w:p w:rsidR="00B01B4D" w:rsidRDefault="00E85A98">
          <w:r w:rsidRPr="00485724">
            <w:rPr>
              <w:rStyle w:val="Platzhaltertext"/>
            </w:rPr>
            <w:t>Formatting...</w:t>
          </w:r>
        </w:p>
      </w:docPartBody>
    </w:docPart>
    <w:docPart>
      <w:docPartPr>
        <w:name w:val="188C49A973184274A58D4BA5301E5A3A"/>
        <w:category>
          <w:name w:val="Allgemein"/>
          <w:gallery w:val="placeholder"/>
        </w:category>
        <w:types>
          <w:type w:val="bbPlcHdr"/>
        </w:types>
        <w:behaviors>
          <w:behavior w:val="content"/>
        </w:behaviors>
        <w:guid w:val="{D2539F80-3760-404B-9DC5-9F602386E234}"/>
      </w:docPartPr>
      <w:docPartBody>
        <w:p w:rsidR="00B01B4D" w:rsidRDefault="00E85A98">
          <w:r w:rsidRPr="00485724">
            <w:rPr>
              <w:rStyle w:val="Platzhaltertext"/>
            </w:rPr>
            <w:t>Formatting...</w:t>
          </w:r>
        </w:p>
      </w:docPartBody>
    </w:docPart>
    <w:docPart>
      <w:docPartPr>
        <w:name w:val="76FA8AA95E1A46CBB5D4EFBAB20E62C2"/>
        <w:category>
          <w:name w:val="Allgemein"/>
          <w:gallery w:val="placeholder"/>
        </w:category>
        <w:types>
          <w:type w:val="bbPlcHdr"/>
        </w:types>
        <w:behaviors>
          <w:behavior w:val="content"/>
        </w:behaviors>
        <w:guid w:val="{263A242B-7698-4F85-9AD3-2543FF58B51A}"/>
      </w:docPartPr>
      <w:docPartBody>
        <w:p w:rsidR="00B01B4D" w:rsidRDefault="00E85A98">
          <w:r w:rsidRPr="00485724">
            <w:rPr>
              <w:rStyle w:val="Platzhaltertext"/>
            </w:rPr>
            <w:t>Formatting...</w:t>
          </w:r>
        </w:p>
      </w:docPartBody>
    </w:docPart>
    <w:docPart>
      <w:docPartPr>
        <w:name w:val="CD5208F45D284313A3A19194C9DA8534"/>
        <w:category>
          <w:name w:val="Allgemein"/>
          <w:gallery w:val="placeholder"/>
        </w:category>
        <w:types>
          <w:type w:val="bbPlcHdr"/>
        </w:types>
        <w:behaviors>
          <w:behavior w:val="content"/>
        </w:behaviors>
        <w:guid w:val="{D1335EBD-8F7E-4298-8092-E30DE0DFB5D8}"/>
      </w:docPartPr>
      <w:docPartBody>
        <w:p w:rsidR="00B01B4D" w:rsidRDefault="00E85A98">
          <w:r w:rsidRPr="00485724">
            <w:rPr>
              <w:rStyle w:val="Platzhaltertext"/>
            </w:rPr>
            <w:t>Formatting...</w:t>
          </w:r>
        </w:p>
      </w:docPartBody>
    </w:docPart>
    <w:docPart>
      <w:docPartPr>
        <w:name w:val="330FA58F3A09416498BCC111C28ADA17"/>
        <w:category>
          <w:name w:val="Allgemein"/>
          <w:gallery w:val="placeholder"/>
        </w:category>
        <w:types>
          <w:type w:val="bbPlcHdr"/>
        </w:types>
        <w:behaviors>
          <w:behavior w:val="content"/>
        </w:behaviors>
        <w:guid w:val="{F3BB2DFB-9351-4C49-B6D6-87DC628F7A48}"/>
      </w:docPartPr>
      <w:docPartBody>
        <w:p w:rsidR="00C64153" w:rsidRDefault="000C12ED">
          <w:r w:rsidRPr="00CA5508">
            <w:rPr>
              <w:rStyle w:val="Platzhaltertext"/>
            </w:rPr>
            <w:t>Formatting...</w:t>
          </w:r>
        </w:p>
      </w:docPartBody>
    </w:docPart>
    <w:docPart>
      <w:docPartPr>
        <w:name w:val="A58DF406A22C4765AD71FD727BF9A458"/>
        <w:category>
          <w:name w:val="Allgemein"/>
          <w:gallery w:val="placeholder"/>
        </w:category>
        <w:types>
          <w:type w:val="bbPlcHdr"/>
        </w:types>
        <w:behaviors>
          <w:behavior w:val="content"/>
        </w:behaviors>
        <w:guid w:val="{F7B68DA2-0837-471C-8D49-A2451CE503B6}"/>
      </w:docPartPr>
      <w:docPartBody>
        <w:p w:rsidR="00C64153" w:rsidRDefault="000C12ED">
          <w:r w:rsidRPr="00CA5508">
            <w:rPr>
              <w:rStyle w:val="Platzhaltertext"/>
            </w:rPr>
            <w:t>Formatting...</w:t>
          </w:r>
        </w:p>
      </w:docPartBody>
    </w:docPart>
    <w:docPart>
      <w:docPartPr>
        <w:name w:val="76141A10464144EFB7595E6D5AA113E5"/>
        <w:category>
          <w:name w:val="Allgemein"/>
          <w:gallery w:val="placeholder"/>
        </w:category>
        <w:types>
          <w:type w:val="bbPlcHdr"/>
        </w:types>
        <w:behaviors>
          <w:behavior w:val="content"/>
        </w:behaviors>
        <w:guid w:val="{1A905D1F-638A-47C4-9786-02B97BD9BED1}"/>
      </w:docPartPr>
      <w:docPartBody>
        <w:p w:rsidR="00C64153" w:rsidRDefault="000C12ED">
          <w:r w:rsidRPr="00CA5508">
            <w:rPr>
              <w:rStyle w:val="Platzhaltertext"/>
            </w:rPr>
            <w:t>Formatting...</w:t>
          </w:r>
        </w:p>
      </w:docPartBody>
    </w:docPart>
    <w:docPart>
      <w:docPartPr>
        <w:name w:val="1B54A21EFE634FA1AB2499F9B03E5FA5"/>
        <w:category>
          <w:name w:val="Allgemein"/>
          <w:gallery w:val="placeholder"/>
        </w:category>
        <w:types>
          <w:type w:val="bbPlcHdr"/>
        </w:types>
        <w:behaviors>
          <w:behavior w:val="content"/>
        </w:behaviors>
        <w:guid w:val="{A87BE1CD-38DA-46BC-BA6E-89329C572602}"/>
      </w:docPartPr>
      <w:docPartBody>
        <w:p w:rsidR="00C64153" w:rsidRDefault="000C12ED">
          <w:r w:rsidRPr="00CA5508">
            <w:rPr>
              <w:rStyle w:val="Platzhaltertext"/>
            </w:rPr>
            <w:t>Formatting...</w:t>
          </w:r>
        </w:p>
      </w:docPartBody>
    </w:docPart>
    <w:docPart>
      <w:docPartPr>
        <w:name w:val="59A82661628C4984BA2401CB240B50D1"/>
        <w:category>
          <w:name w:val="Allgemein"/>
          <w:gallery w:val="placeholder"/>
        </w:category>
        <w:types>
          <w:type w:val="bbPlcHdr"/>
        </w:types>
        <w:behaviors>
          <w:behavior w:val="content"/>
        </w:behaviors>
        <w:guid w:val="{6A4B010A-8466-480F-AF3D-642A6504B175}"/>
      </w:docPartPr>
      <w:docPartBody>
        <w:p w:rsidR="00C64153" w:rsidRDefault="000C12ED">
          <w:r w:rsidRPr="00CA5508">
            <w:rPr>
              <w:rStyle w:val="Platzhaltertext"/>
            </w:rPr>
            <w:t>Formatting...</w:t>
          </w:r>
        </w:p>
      </w:docPartBody>
    </w:docPart>
    <w:docPart>
      <w:docPartPr>
        <w:name w:val="8556FF43178B4D609B1AF4AED32DAD80"/>
        <w:category>
          <w:name w:val="Allgemein"/>
          <w:gallery w:val="placeholder"/>
        </w:category>
        <w:types>
          <w:type w:val="bbPlcHdr"/>
        </w:types>
        <w:behaviors>
          <w:behavior w:val="content"/>
        </w:behaviors>
        <w:guid w:val="{C304FB7F-1257-454D-AAC4-DCAE9A897666}"/>
      </w:docPartPr>
      <w:docPartBody>
        <w:p w:rsidR="00C64153" w:rsidRDefault="000C12ED">
          <w:r w:rsidRPr="00CA5508">
            <w:rPr>
              <w:rStyle w:val="Platzhaltertext"/>
            </w:rPr>
            <w:t>Formatting...</w:t>
          </w:r>
        </w:p>
      </w:docPartBody>
    </w:docPart>
    <w:docPart>
      <w:docPartPr>
        <w:name w:val="8A46F805F3714CEEB02C201226E4AC10"/>
        <w:category>
          <w:name w:val="Allgemein"/>
          <w:gallery w:val="placeholder"/>
        </w:category>
        <w:types>
          <w:type w:val="bbPlcHdr"/>
        </w:types>
        <w:behaviors>
          <w:behavior w:val="content"/>
        </w:behaviors>
        <w:guid w:val="{3CEDD21A-733C-49DD-8340-0FFCA472E063}"/>
      </w:docPartPr>
      <w:docPartBody>
        <w:p w:rsidR="000F3589" w:rsidRDefault="002D0A77" w:rsidP="002D0A77">
          <w:pPr>
            <w:pStyle w:val="8A46F805F3714CEEB02C201226E4AC10"/>
          </w:pPr>
          <w:r w:rsidRPr="00030BC6">
            <w:rPr>
              <w:rStyle w:val="Platzhaltertext"/>
            </w:rPr>
            <w:t>Formatting...</w:t>
          </w:r>
        </w:p>
      </w:docPartBody>
    </w:docPart>
    <w:docPart>
      <w:docPartPr>
        <w:name w:val="8B73B7FC39E1406CB262D93DAACC40F6"/>
        <w:category>
          <w:name w:val="Allgemein"/>
          <w:gallery w:val="placeholder"/>
        </w:category>
        <w:types>
          <w:type w:val="bbPlcHdr"/>
        </w:types>
        <w:behaviors>
          <w:behavior w:val="content"/>
        </w:behaviors>
        <w:guid w:val="{5BB150A5-9381-4CA2-9234-FA7F83C20C2F}"/>
      </w:docPartPr>
      <w:docPartBody>
        <w:p w:rsidR="000F3589" w:rsidRDefault="002D0A77" w:rsidP="002D0A77">
          <w:pPr>
            <w:pStyle w:val="8B73B7FC39E1406CB262D93DAACC40F6"/>
          </w:pPr>
          <w:r w:rsidRPr="00CA5508">
            <w:rPr>
              <w:rStyle w:val="Platzhaltertext"/>
            </w:rPr>
            <w:t>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defined">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50"/>
    <w:rsid w:val="00020994"/>
    <w:rsid w:val="000C12ED"/>
    <w:rsid w:val="000E2064"/>
    <w:rsid w:val="000F3589"/>
    <w:rsid w:val="000F6914"/>
    <w:rsid w:val="001C2EB7"/>
    <w:rsid w:val="00244D88"/>
    <w:rsid w:val="00245294"/>
    <w:rsid w:val="002700A1"/>
    <w:rsid w:val="00270353"/>
    <w:rsid w:val="002C14EA"/>
    <w:rsid w:val="002D0A77"/>
    <w:rsid w:val="003228BA"/>
    <w:rsid w:val="00346810"/>
    <w:rsid w:val="003B2EC5"/>
    <w:rsid w:val="003B6B70"/>
    <w:rsid w:val="0042094A"/>
    <w:rsid w:val="0045532B"/>
    <w:rsid w:val="004A1FB9"/>
    <w:rsid w:val="004A7DE7"/>
    <w:rsid w:val="005235FE"/>
    <w:rsid w:val="00544B89"/>
    <w:rsid w:val="00572E8D"/>
    <w:rsid w:val="005A41DB"/>
    <w:rsid w:val="00652121"/>
    <w:rsid w:val="006828A8"/>
    <w:rsid w:val="00691D69"/>
    <w:rsid w:val="0071537A"/>
    <w:rsid w:val="00715FBC"/>
    <w:rsid w:val="007632BA"/>
    <w:rsid w:val="007B02C8"/>
    <w:rsid w:val="008B43FD"/>
    <w:rsid w:val="00A06FF5"/>
    <w:rsid w:val="00A2433E"/>
    <w:rsid w:val="00A32A63"/>
    <w:rsid w:val="00A66255"/>
    <w:rsid w:val="00A81332"/>
    <w:rsid w:val="00AC3E6F"/>
    <w:rsid w:val="00AF754B"/>
    <w:rsid w:val="00B005C0"/>
    <w:rsid w:val="00B01B4D"/>
    <w:rsid w:val="00B0455A"/>
    <w:rsid w:val="00B537DF"/>
    <w:rsid w:val="00C0717C"/>
    <w:rsid w:val="00C64153"/>
    <w:rsid w:val="00C84B5A"/>
    <w:rsid w:val="00D71821"/>
    <w:rsid w:val="00DB7F5E"/>
    <w:rsid w:val="00E85A98"/>
    <w:rsid w:val="00E92A09"/>
    <w:rsid w:val="00EC15EB"/>
    <w:rsid w:val="00F47A4B"/>
    <w:rsid w:val="00F74702"/>
    <w:rsid w:val="00F82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D0A77"/>
    <w:rPr>
      <w:color w:val="666666"/>
    </w:rPr>
  </w:style>
  <w:style w:type="paragraph" w:customStyle="1" w:styleId="A07474A0BFCD4BD3BBDA5185582648F8">
    <w:name w:val="A07474A0BFCD4BD3BBDA5185582648F8"/>
    <w:rsid w:val="00AF754B"/>
  </w:style>
  <w:style w:type="paragraph" w:customStyle="1" w:styleId="89B94BDCE5A946BA9175A06DF3420EEA">
    <w:name w:val="89B94BDCE5A946BA9175A06DF3420EEA"/>
    <w:rsid w:val="00AF754B"/>
  </w:style>
  <w:style w:type="paragraph" w:customStyle="1" w:styleId="2EC3CACE7C5E4CA593B932192A982C2B">
    <w:name w:val="2EC3CACE7C5E4CA593B932192A982C2B"/>
    <w:rsid w:val="00AF754B"/>
  </w:style>
  <w:style w:type="paragraph" w:customStyle="1" w:styleId="706FD9EB64CA400FBBF6C66A90CB8A98">
    <w:name w:val="706FD9EB64CA400FBBF6C66A90CB8A98"/>
    <w:rsid w:val="00AF754B"/>
  </w:style>
  <w:style w:type="paragraph" w:customStyle="1" w:styleId="63C5CF60DFBD40048D610544BD11A5CA">
    <w:name w:val="63C5CF60DFBD40048D610544BD11A5CA"/>
    <w:rsid w:val="00AF754B"/>
  </w:style>
  <w:style w:type="paragraph" w:customStyle="1" w:styleId="3D35478EBCEC43B0B57EF287418EEE4E">
    <w:name w:val="3D35478EBCEC43B0B57EF287418EEE4E"/>
    <w:rsid w:val="00AF754B"/>
  </w:style>
  <w:style w:type="paragraph" w:customStyle="1" w:styleId="8D541734EB354224A5E5400D174B928B">
    <w:name w:val="8D541734EB354224A5E5400D174B928B"/>
    <w:rsid w:val="00AF754B"/>
  </w:style>
  <w:style w:type="paragraph" w:customStyle="1" w:styleId="8A46F805F3714CEEB02C201226E4AC10">
    <w:name w:val="8A46F805F3714CEEB02C201226E4AC10"/>
    <w:rsid w:val="002D0A77"/>
  </w:style>
  <w:style w:type="paragraph" w:customStyle="1" w:styleId="8B73B7FC39E1406CB262D93DAACC40F6">
    <w:name w:val="8B73B7FC39E1406CB262D93DAACC40F6"/>
    <w:rsid w:val="002D0A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18DA58-9E00-49B5-8DF6-1EE5847E7BB8}">
  <we:reference id="WA200007520" version="3.0.0.0" store="Omex" storeType="OMEX"/>
  <we:alternateReferences>
    <we:reference id="WA200007520" version="3.0.0.0" store="WA200007520" storeType="OMEX"/>
  </we:alternateReferences>
  <we:properties>
    <we:property name="bibliographyEnabled" value="&quot;bibliographyDisabled&quot;"/>
    <we:property name="citations" value="{&quot;33930745&quot;:{&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3930745,&quot;citationText&quot;:&quot;&lt;span style=\&quot;font-family:undefined;font-size:16px;color:#000000\&quot;&gt;[1]&lt;/span&gt;&quot;},&quot;388922312&quot;:{&quot;referencesIds&quot;:[&quot;doc:697a0365cc4fef028fbae46d&quot;],&quot;referencesOptions&quot;:{&quot;doc:697a0365cc4fef028fbae46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88922312,&quot;citationText&quot;:&quot;&lt;span style=\&quot;font-family:undefined;font-size:16px;color:#000000\&quot;&gt;[11]&lt;/span&gt;&quot;},&quot;426310663&quot;:{&quot;referencesIds&quot;:[&quot;doc:69bacd6d05b44b79fa26b923&quot;],&quot;referencesOptions&quot;:{&quot;doc:69bacd6d05b44b79fa26b92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426310663,&quot;citationText&quot;:&quot;&lt;span style=\&quot;font-family:undefined;font-size:16px;color:#000000\&quot;&gt;[12]&lt;/span&gt;&quot;},&quot;587432946&quot;:{&quot;referencesIds&quot;:[&quot;doc:691b2b2de516e769198fb02e&quot;],&quot;referencesOptions&quot;:{&quot;doc:691b2b2de516e769198fb02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87432946,&quot;citationText&quot;:&quot;&lt;span style=\&quot;font-family:undefined;font-size:16px;color:#000000\&quot;&gt;[2]&lt;/span&gt;&quot;},&quot;802894359&quot;:{&quot;referencesIds&quot;:[&quot;doc:68b1b5184230ef3c1b30f170&quot;],&quot;referencesOptions&quot;:{&quot;doc:68b1b5184230ef3c1b30f17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02894359,&quot;citationText&quot;:&quot;&lt;span style=\&quot;font-family:undefined;font-size:16px;color:#000000\&quot;&gt;[4]&lt;/span&gt;&quot;},&quot;882440946&quot;:{&quot;referencesIds&quot;:[&quot;doc:691b2b2de516e769198fb02e&quot;],&quot;referencesOptions&quot;:{&quot;doc:691b2b2de516e769198fb02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82440946,&quot;citationText&quot;:&quot;&lt;span style=\&quot;font-family:undefined;font-size:16px;color:#000000\&quot;&gt;[2]&lt;/span&gt;&quot;},&quot;902113715&quot;:{&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02113715,&quot;citationText&quot;:&quot;&lt;span style=\&quot;font-family:undefined;font-size:16px;color:#000000\&quot;&gt;[1]&lt;/span&gt;&quot;},&quot;1957748719&quot;:{&quot;referencesIds&quot;:[&quot;doc:6832031a319df41b331e1f43&quot;],&quot;referencesOptions&quot;:{&quot;doc:6832031a319df41b331e1f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57748719,&quot;citationText&quot;:&quot;&lt;span style=\&quot;font-family:undefined;font-size:16px;color:#000000\&quot;&gt;[8]&lt;/span&gt;&quot;},&quot;1977179228&quot;:{&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77179228,&quot;citationText&quot;:&quot;&lt;span style=\&quot;font-family:undefined;font-size:16px;color:#000000\&quot;&gt;[1]&lt;/span&gt;&quot;},&quot;-154300071&quot;:{&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4300071,&quot;citationText&quot;:&quot;&lt;span style=\&quot;font-family:undefined;font-size:16px;color:#000000\&quot;&gt;[1]&lt;/span&gt;&quot;},&quot;-1748262005&quot;:{&quot;referencesIds&quot;:[&quot;doc:691b2b2de516e769198fb02e&quot;],&quot;referencesOptions&quot;:{&quot;doc:691b2b2de516e769198fb02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48262005,&quot;citationText&quot;:&quot;&lt;span style=\&quot;font-family:undefined;font-size:16px;color:#000000\&quot;&gt;[2]&lt;/span&gt;&quot;},&quot;-106435701&quot;:{&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6435701,&quot;citationText&quot;:&quot;&lt;span style=\&quot;font-family:undefined;font-size:16px;color:#000000\&quot;&gt;[1]&lt;/span&gt;&quot;},&quot;-544443750&quot;:{&quot;referencesIds&quot;:[&quot;doc:68b1b8188a78bc2e344d314b&quot;],&quot;referencesOptions&quot;:{&quot;doc:68b1b8188a78bc2e344d314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44443750,&quot;citationText&quot;:&quot;&lt;span style=\&quot;font-family:undefined;font-size:16px;color:#000000\&quot;&gt;[3]&lt;/span&gt;&quot;},&quot;-1283184885&quot;:{&quot;referencesIds&quot;:[&quot;doc:680671a2ff04d00ef998f5f1&quot;],&quot;referencesOptions&quot;:{&quot;doc:680671a2ff04d00ef998f5f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83184885,&quot;citationText&quot;:&quot;&lt;span style=\&quot;font-family:undefined;font-size:16px;color:#000000\&quot;&gt;[5]&lt;/span&gt;&quot;},&quot;-13616334&quot;:{&quot;referencesIds&quot;:[&quot;doc:680671a2ff04d00ef998f5f1&quot;],&quot;referencesOptions&quot;:{&quot;doc:680671a2ff04d00ef998f5f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616334,&quot;citationText&quot;:&quot;&lt;span style=\&quot;font-family:undefined;font-size:16px;color:#000000\&quot;&gt;[5]&lt;/span&gt;&quot;},&quot;-829204365&quot;:{&quot;referencesIds&quot;:[&quot;doc:680671a2ff04d00ef998f5f1&quot;],&quot;referencesOptions&quot;:{&quot;doc:680671a2ff04d00ef998f5f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29204365,&quot;citationText&quot;:&quot;&lt;span style=\&quot;font-family:undefined;font-size:16px;color:#000000\&quot;&gt;[5]&lt;/span&gt;&quot;},&quot;-1840299562&quot;:{&quot;referencesIds&quot;:[&quot;doc:680e024c83e7660fcca2704b&quot;],&quot;referencesOptions&quot;:{&quot;doc:680e024c83e7660fcca2704b&quot;:{&quot;author&quot;:true,&quot;year&quot;:true,&quot;formatAuthorYear&quot;:false,&quot;pageReplace&quot;:&quot;&quot;,&quot;additionalField&quot;:&quot;Page&quot;,&quot;additionalValue&quot;:&quot;835&quot;,&quot;prefix&quot;:&quot;&quot;,&quot;suffix&quot;:&quot;&quot;}},&quot;hasBrokenReferences&quot;:false,&quot;hasManualEdits&quot;:false,&quot;isEmpty&quot;:false,&quot;citationType&quot;:&quot;inline&quot;,&quot;id&quot;:-1840299562,&quot;citationText&quot;:&quot;&lt;span style=\&quot;font-family:undefined;font-size:16px;color:#000000\&quot;&gt;[6]&lt;/span&gt;&quot;},&quot;-121704061&quot;:{&quot;referencesIds&quot;:[&quot;doc:68066e0091e29960b3db9f6b&quot;],&quot;referencesOptions&quot;:{&quot;doc:68066e0091e29960b3db9f6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1704061,&quot;citationText&quot;:&quot;&lt;span style=\&quot;font-family:undefined;font-size:16px;color:#000000\&quot;&gt;[7]&lt;/span&gt;&quot;},&quot;-654990783&quot;:{&quot;referencesIds&quot;:[&quot;doc:67843d0347855443e3fa7122&quot;],&quot;referencesOptions&quot;:{&quot;doc:67843d0347855443e3fa712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654990783,&quot;citationText&quot;:&quot;&lt;span style=\&quot;font-family:undefined;font-size:16px;color:#000000\&quot;&gt;[9]&lt;/span&gt;&quot;},&quot;-475995475&quot;:{&quot;referencesIds&quot;:[&quot;doc:680a5164f4893e1af6f12eb8&quot;],&quot;referencesOptions&quot;:{&quot;doc:680a5164f4893e1af6f12eb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475995475,&quot;citationText&quot;:&quot;&lt;span style=\&quot;font-family:undefined;font-size:16px;color:#000000\&quot;&gt;[10]&lt;/span&gt;&quot;},&quot;-2054220850&quot;:{&quot;referencesIds&quot;:[&quot;doc:697a0363cc4fef028fbae443&quot;],&quot;referencesOptions&quot;:{&quot;doc:697a0363cc4fef028fbae44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54220850,&quot;citationText&quot;:&quot;&lt;span style=\&quot;font-family:undefined;font-size:16px;color:#000000\&quot;&gt;[1]&lt;/span&gt;&quot;}}"/>
    <we:property name="currentFolder" value="{&quot;id&quot;:&quot;project:697a03548965427e2a1899f5&quot;,&quot;userId&quot;:&quot;user:64c2536933dd7677f1114788&quot;,&quot;projectId&quot;:&quot;ap:697a033d73b9e53305d71c8b&quot;,&quot;name&quot;:&quot;Im Lieferengpass Paper zitiert&quot;,&quot;created&quot;:1769603924059,&quot;lastModified&quot;:1769603924059,&quot;position&quot;:0,&quot;isShared&quot;:false,&quot;isExampleCollection&quot;:false,&quot;isMyPublicationsCollection&quot;:false,&quot;notInFolder&quot;:false,&quot;totalReferences&quot;:129,&quot;depth&quot;:0}"/>
    <we:property name="currentStyle" value="{&quot;id&quot;:&quot;rwuserstyle:6915c1f6900651864f98f15d&quot;,&quot;styleType&quot;:&quot;refworks&quot;,&quot;name&quot;:&quot;European Journal of Clinical Pharmacology jj&quot;,&quot;userId&quot;:&quot;user:64c2536933dd7677f1114788&quot;,&quot;isInstitutional&quot;:false,&quot;citeStyle&quot;:&quot;INTEXT_ONLY&quot;,&quot;isSorted&quot;:true,&quot;usesNumbers&quot;:true,&quot;authorDisambiguation&quot;:&quot;surname_firstname&quot;}"/>
    <we:property name="formatForFootnotesEnabled" value="&quot;formatForFootnotesDisabled&quot;"/>
    <we:property name="rcm.version" value="2"/>
    <we:property name="rw.officeVersion" value="&quot;1.3&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14</Pages>
  <Words>1849</Words>
  <Characters>11840</Characters>
  <Application>Microsoft Office Word</Application>
  <DocSecurity>0</DocSecurity>
  <Lines>438</Lines>
  <Paragraphs>236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Rotter</dc:creator>
  <cp:keywords/>
  <dc:description/>
  <cp:lastModifiedBy>Roland Seifert</cp:lastModifiedBy>
  <cp:revision>2</cp:revision>
  <dcterms:created xsi:type="dcterms:W3CDTF">2026-03-28T10:33:00Z</dcterms:created>
  <dcterms:modified xsi:type="dcterms:W3CDTF">2026-03-28T10:33:00Z</dcterms:modified>
</cp:coreProperties>
</file>