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DB35F" w14:textId="6BCB561F" w:rsidR="00226FD2" w:rsidRPr="00C2122F" w:rsidRDefault="00226FD2" w:rsidP="008459F0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122F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5C7D6243" w14:textId="36D52704" w:rsidR="008113A8" w:rsidRPr="00C2122F" w:rsidRDefault="00B27544" w:rsidP="008113A8">
      <w:pPr>
        <w:jc w:val="both"/>
        <w:rPr>
          <w:rFonts w:ascii="Times New Roman" w:hAnsi="Times New Roman" w:cs="Times New Roman"/>
          <w:lang w:val="en-US"/>
        </w:rPr>
      </w:pPr>
      <w:r w:rsidRPr="00C2122F">
        <w:rPr>
          <w:rFonts w:ascii="Times New Roman" w:hAnsi="Times New Roman" w:cs="Times New Roman"/>
          <w:b/>
          <w:bCs/>
          <w:lang w:val="en-US"/>
        </w:rPr>
        <w:t>Supplementary T</w:t>
      </w:r>
      <w:r w:rsidR="008113A8" w:rsidRPr="00C2122F">
        <w:rPr>
          <w:rFonts w:ascii="Times New Roman" w:hAnsi="Times New Roman" w:cs="Times New Roman"/>
          <w:b/>
          <w:bCs/>
          <w:lang w:val="en-US"/>
        </w:rPr>
        <w:t xml:space="preserve">able </w:t>
      </w:r>
      <w:r w:rsidR="00D2002E" w:rsidRPr="00C2122F">
        <w:rPr>
          <w:rFonts w:ascii="Times New Roman" w:hAnsi="Times New Roman" w:cs="Times New Roman"/>
          <w:b/>
          <w:bCs/>
          <w:lang w:val="en-US"/>
        </w:rPr>
        <w:t>1A</w:t>
      </w:r>
      <w:r w:rsidR="00D2002E" w:rsidRPr="00C2122F">
        <w:rPr>
          <w:rFonts w:ascii="Times New Roman" w:hAnsi="Times New Roman" w:cs="Times New Roman"/>
          <w:lang w:val="en-US"/>
        </w:rPr>
        <w:t xml:space="preserve"> </w:t>
      </w:r>
      <w:r w:rsidR="00606088" w:rsidRPr="00C2122F">
        <w:rPr>
          <w:rFonts w:ascii="Times New Roman" w:hAnsi="Times New Roman" w:cs="Times New Roman"/>
          <w:lang w:val="en-US"/>
        </w:rPr>
        <w:t xml:space="preserve">Contingency table for the agreement between the CVR </w:t>
      </w:r>
      <w:r w:rsidR="00606088" w:rsidRPr="00C2122F">
        <w:rPr>
          <w:rFonts w:ascii="Times New Roman" w:hAnsi="Times New Roman" w:cs="Times New Roman"/>
          <w:vertAlign w:val="subscript"/>
          <w:lang w:val="en-US"/>
        </w:rPr>
        <w:t>uncorrected</w:t>
      </w:r>
      <w:r w:rsidR="00606088" w:rsidRPr="00C2122F">
        <w:rPr>
          <w:rFonts w:ascii="Times New Roman" w:hAnsi="Times New Roman" w:cs="Times New Roman"/>
          <w:lang w:val="en-US"/>
        </w:rPr>
        <w:t xml:space="preserve"> and the [</w:t>
      </w:r>
      <w:r w:rsidR="00606088" w:rsidRPr="00C2122F">
        <w:rPr>
          <w:rFonts w:ascii="Times New Roman" w:hAnsi="Times New Roman" w:cs="Times New Roman"/>
          <w:vertAlign w:val="superscript"/>
          <w:lang w:val="en-US"/>
        </w:rPr>
        <w:t>15</w:t>
      </w:r>
      <w:r w:rsidR="00606088" w:rsidRPr="00C2122F">
        <w:rPr>
          <w:rFonts w:ascii="Times New Roman" w:hAnsi="Times New Roman" w:cs="Times New Roman"/>
          <w:lang w:val="en-US"/>
        </w:rPr>
        <w:t>O</w:t>
      </w:r>
      <w:proofErr w:type="gramStart"/>
      <w:r w:rsidR="00606088" w:rsidRPr="00C2122F">
        <w:rPr>
          <w:rFonts w:ascii="Times New Roman" w:hAnsi="Times New Roman" w:cs="Times New Roman"/>
          <w:lang w:val="en-US"/>
        </w:rPr>
        <w:t>]water</w:t>
      </w:r>
      <w:proofErr w:type="gramEnd"/>
      <w:r w:rsidR="00606088" w:rsidRPr="00C2122F">
        <w:rPr>
          <w:rFonts w:ascii="Times New Roman" w:hAnsi="Times New Roman" w:cs="Times New Roman"/>
          <w:lang w:val="en-US"/>
        </w:rPr>
        <w:t xml:space="preserve"> PET maps presented in a blinded manner to raters 1 and 2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1850"/>
        <w:gridCol w:w="1115"/>
        <w:gridCol w:w="2140"/>
        <w:gridCol w:w="1544"/>
        <w:gridCol w:w="1813"/>
      </w:tblGrid>
      <w:tr w:rsidR="008113A8" w:rsidRPr="00C2122F" w14:paraId="7BC18F7B" w14:textId="77777777" w:rsidTr="000C438A">
        <w:tc>
          <w:tcPr>
            <w:tcW w:w="0" w:type="auto"/>
            <w:gridSpan w:val="2"/>
            <w:vMerge w:val="restart"/>
          </w:tcPr>
          <w:p w14:paraId="68D39D57" w14:textId="77777777" w:rsidR="008113A8" w:rsidRPr="00C2122F" w:rsidRDefault="008113A8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</w:tcPr>
          <w:p w14:paraId="7165942F" w14:textId="5C992F62" w:rsidR="008113A8" w:rsidRPr="00C2122F" w:rsidRDefault="008113A8" w:rsidP="006D10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Rater 1</w:t>
            </w:r>
          </w:p>
        </w:tc>
      </w:tr>
      <w:tr w:rsidR="008113A8" w:rsidRPr="00C2122F" w14:paraId="005A00A9" w14:textId="77777777" w:rsidTr="000C438A">
        <w:tc>
          <w:tcPr>
            <w:tcW w:w="0" w:type="auto"/>
            <w:gridSpan w:val="2"/>
            <w:vMerge/>
          </w:tcPr>
          <w:p w14:paraId="4BAA66C1" w14:textId="77777777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15" w:type="dxa"/>
          </w:tcPr>
          <w:p w14:paraId="6334EABB" w14:textId="694EF362" w:rsidR="008113A8" w:rsidRPr="00C2122F" w:rsidRDefault="008113A8" w:rsidP="008113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Poor agreement</w:t>
            </w:r>
          </w:p>
        </w:tc>
        <w:tc>
          <w:tcPr>
            <w:tcW w:w="2140" w:type="dxa"/>
          </w:tcPr>
          <w:p w14:paraId="1D658FCE" w14:textId="77777777" w:rsidR="0091759C" w:rsidRPr="00C2122F" w:rsidRDefault="008113A8" w:rsidP="008113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Moderate</w:t>
            </w:r>
          </w:p>
          <w:p w14:paraId="001DE200" w14:textId="5C4A9F16" w:rsidR="008113A8" w:rsidRPr="00C2122F" w:rsidRDefault="008113A8" w:rsidP="008113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agreement</w:t>
            </w:r>
          </w:p>
        </w:tc>
        <w:tc>
          <w:tcPr>
            <w:tcW w:w="0" w:type="auto"/>
          </w:tcPr>
          <w:p w14:paraId="1573DA37" w14:textId="4D8E474B" w:rsidR="008113A8" w:rsidRPr="00C2122F" w:rsidRDefault="008113A8" w:rsidP="008113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Good agreement</w:t>
            </w:r>
          </w:p>
        </w:tc>
        <w:tc>
          <w:tcPr>
            <w:tcW w:w="0" w:type="auto"/>
          </w:tcPr>
          <w:p w14:paraId="18873D03" w14:textId="0DF6E155" w:rsidR="008113A8" w:rsidRPr="00C2122F" w:rsidRDefault="008113A8" w:rsidP="008113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Excellent agreement</w:t>
            </w:r>
          </w:p>
        </w:tc>
      </w:tr>
      <w:tr w:rsidR="008113A8" w:rsidRPr="00C2122F" w14:paraId="02A84EF8" w14:textId="77777777" w:rsidTr="000C438A">
        <w:tc>
          <w:tcPr>
            <w:tcW w:w="0" w:type="auto"/>
            <w:vMerge w:val="restart"/>
          </w:tcPr>
          <w:p w14:paraId="17D7FA91" w14:textId="77777777" w:rsidR="008113A8" w:rsidRPr="00C2122F" w:rsidRDefault="008113A8" w:rsidP="008113A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Rater 2</w:t>
            </w:r>
          </w:p>
        </w:tc>
        <w:tc>
          <w:tcPr>
            <w:tcW w:w="0" w:type="auto"/>
          </w:tcPr>
          <w:p w14:paraId="53B447ED" w14:textId="31704528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Poor agreement</w:t>
            </w:r>
          </w:p>
        </w:tc>
        <w:tc>
          <w:tcPr>
            <w:tcW w:w="1115" w:type="dxa"/>
          </w:tcPr>
          <w:p w14:paraId="463832CA" w14:textId="300D67F9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140" w:type="dxa"/>
          </w:tcPr>
          <w:p w14:paraId="75014FE3" w14:textId="302B4CAA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4E62B5DE" w14:textId="0828EBEE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3BE7EFF9" w14:textId="24EFB898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8113A8" w:rsidRPr="00C2122F" w14:paraId="100FE733" w14:textId="77777777" w:rsidTr="000C438A">
        <w:tc>
          <w:tcPr>
            <w:tcW w:w="0" w:type="auto"/>
            <w:vMerge/>
          </w:tcPr>
          <w:p w14:paraId="0DEA2DA7" w14:textId="77777777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14:paraId="6BE623ED" w14:textId="6DD5B23F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Moderate agreement</w:t>
            </w:r>
          </w:p>
        </w:tc>
        <w:tc>
          <w:tcPr>
            <w:tcW w:w="1115" w:type="dxa"/>
          </w:tcPr>
          <w:p w14:paraId="76FD3E25" w14:textId="1208B65D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140" w:type="dxa"/>
          </w:tcPr>
          <w:p w14:paraId="6C4605CD" w14:textId="35C6B16A" w:rsidR="008113A8" w:rsidRPr="00C2122F" w:rsidRDefault="00D2002E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55598D1F" w14:textId="444DCEFF" w:rsidR="008113A8" w:rsidRPr="00C2122F" w:rsidRDefault="00D2002E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</w:tcPr>
          <w:p w14:paraId="6787BDA5" w14:textId="1B895C5D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8113A8" w:rsidRPr="00C2122F" w14:paraId="3DE309BD" w14:textId="77777777" w:rsidTr="000C438A">
        <w:tc>
          <w:tcPr>
            <w:tcW w:w="0" w:type="auto"/>
            <w:vMerge/>
          </w:tcPr>
          <w:p w14:paraId="4D25531D" w14:textId="77777777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14:paraId="2BF2533B" w14:textId="22815315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Good agreement</w:t>
            </w:r>
          </w:p>
        </w:tc>
        <w:tc>
          <w:tcPr>
            <w:tcW w:w="1115" w:type="dxa"/>
          </w:tcPr>
          <w:p w14:paraId="0A6FD428" w14:textId="49F42FF5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140" w:type="dxa"/>
          </w:tcPr>
          <w:p w14:paraId="7F2AAE36" w14:textId="10E86576" w:rsidR="008113A8" w:rsidRPr="00C2122F" w:rsidRDefault="00D2002E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</w:tcPr>
          <w:p w14:paraId="236A49DA" w14:textId="30D2CD64" w:rsidR="000C438A" w:rsidRPr="00C2122F" w:rsidRDefault="00CC6E10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3F9FE9F7" w14:textId="15381E60" w:rsidR="008113A8" w:rsidRPr="00C2122F" w:rsidRDefault="00D2002E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8113A8" w:rsidRPr="00C2122F" w14:paraId="0B008911" w14:textId="77777777" w:rsidTr="000C438A">
        <w:tc>
          <w:tcPr>
            <w:tcW w:w="0" w:type="auto"/>
            <w:vMerge/>
          </w:tcPr>
          <w:p w14:paraId="49F95F11" w14:textId="77777777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14:paraId="7EC0ECFC" w14:textId="0A4263F4" w:rsidR="008113A8" w:rsidRPr="00C2122F" w:rsidRDefault="008113A8" w:rsidP="008113A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Excellent agreement</w:t>
            </w:r>
          </w:p>
        </w:tc>
        <w:tc>
          <w:tcPr>
            <w:tcW w:w="1115" w:type="dxa"/>
          </w:tcPr>
          <w:p w14:paraId="4A506945" w14:textId="7348C681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140" w:type="dxa"/>
          </w:tcPr>
          <w:p w14:paraId="09E3614C" w14:textId="14FD4088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7318634B" w14:textId="7FA917A6" w:rsidR="008113A8" w:rsidRPr="00C2122F" w:rsidRDefault="000C438A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</w:tcPr>
          <w:p w14:paraId="09A6276A" w14:textId="6CD286CC" w:rsidR="008113A8" w:rsidRPr="00C2122F" w:rsidRDefault="00D2002E" w:rsidP="008113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</w:tbl>
    <w:p w14:paraId="17624FFC" w14:textId="5B819152" w:rsidR="000C438A" w:rsidRPr="00C2122F" w:rsidRDefault="00DC3FBB" w:rsidP="008459F0">
      <w:pPr>
        <w:spacing w:before="360"/>
        <w:jc w:val="both"/>
        <w:rPr>
          <w:rFonts w:ascii="Times New Roman" w:hAnsi="Times New Roman" w:cs="Times New Roman"/>
          <w:lang w:val="en-US"/>
        </w:rPr>
      </w:pPr>
      <w:r w:rsidRPr="00C2122F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 w:rsidR="000C438A" w:rsidRPr="00C2122F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D2002E" w:rsidRPr="00C2122F">
        <w:rPr>
          <w:rFonts w:ascii="Times New Roman" w:hAnsi="Times New Roman" w:cs="Times New Roman"/>
          <w:b/>
          <w:bCs/>
          <w:lang w:val="en-US"/>
        </w:rPr>
        <w:t>1B</w:t>
      </w:r>
      <w:r w:rsidR="00D2002E" w:rsidRPr="00C2122F">
        <w:rPr>
          <w:rFonts w:ascii="Times New Roman" w:hAnsi="Times New Roman" w:cs="Times New Roman"/>
          <w:lang w:val="en-US"/>
        </w:rPr>
        <w:t xml:space="preserve"> </w:t>
      </w:r>
      <w:r w:rsidR="000C438A" w:rsidRPr="00C2122F">
        <w:rPr>
          <w:rFonts w:ascii="Times New Roman" w:hAnsi="Times New Roman" w:cs="Times New Roman"/>
          <w:lang w:val="en-US"/>
        </w:rPr>
        <w:t xml:space="preserve">Contingency table for the agreement between the CVR </w:t>
      </w:r>
      <w:r w:rsidR="000C438A" w:rsidRPr="00C2122F">
        <w:rPr>
          <w:rFonts w:ascii="Times New Roman" w:hAnsi="Times New Roman" w:cs="Times New Roman"/>
          <w:vertAlign w:val="subscript"/>
          <w:lang w:val="en-US"/>
        </w:rPr>
        <w:t>corrected</w:t>
      </w:r>
      <w:r w:rsidR="000C438A" w:rsidRPr="00C2122F">
        <w:rPr>
          <w:rFonts w:ascii="Times New Roman" w:hAnsi="Times New Roman" w:cs="Times New Roman"/>
          <w:lang w:val="en-US"/>
        </w:rPr>
        <w:t xml:space="preserve"> and the [</w:t>
      </w:r>
      <w:r w:rsidR="000C438A" w:rsidRPr="00C2122F">
        <w:rPr>
          <w:rFonts w:ascii="Times New Roman" w:hAnsi="Times New Roman" w:cs="Times New Roman"/>
          <w:vertAlign w:val="superscript"/>
          <w:lang w:val="en-US"/>
        </w:rPr>
        <w:t>15</w:t>
      </w:r>
      <w:r w:rsidR="000C438A" w:rsidRPr="00C2122F">
        <w:rPr>
          <w:rFonts w:ascii="Times New Roman" w:hAnsi="Times New Roman" w:cs="Times New Roman"/>
          <w:lang w:val="en-US"/>
        </w:rPr>
        <w:t>O</w:t>
      </w:r>
      <w:proofErr w:type="gramStart"/>
      <w:r w:rsidR="000C438A" w:rsidRPr="00C2122F">
        <w:rPr>
          <w:rFonts w:ascii="Times New Roman" w:hAnsi="Times New Roman" w:cs="Times New Roman"/>
          <w:lang w:val="en-US"/>
        </w:rPr>
        <w:t>]water</w:t>
      </w:r>
      <w:proofErr w:type="gramEnd"/>
      <w:r w:rsidR="000C438A" w:rsidRPr="00C2122F">
        <w:rPr>
          <w:rFonts w:ascii="Times New Roman" w:hAnsi="Times New Roman" w:cs="Times New Roman"/>
          <w:lang w:val="en-US"/>
        </w:rPr>
        <w:t xml:space="preserve"> PET maps </w:t>
      </w:r>
      <w:r w:rsidR="00606088" w:rsidRPr="00C2122F">
        <w:rPr>
          <w:rFonts w:ascii="Times New Roman" w:hAnsi="Times New Roman" w:cs="Times New Roman"/>
          <w:lang w:val="en-US"/>
        </w:rPr>
        <w:t xml:space="preserve">presented in a blinded manner to </w:t>
      </w:r>
      <w:r w:rsidR="000C438A" w:rsidRPr="00C2122F">
        <w:rPr>
          <w:rFonts w:ascii="Times New Roman" w:hAnsi="Times New Roman" w:cs="Times New Roman"/>
          <w:lang w:val="en-US"/>
        </w:rPr>
        <w:t>rater</w:t>
      </w:r>
      <w:r w:rsidR="00606088" w:rsidRPr="00C2122F">
        <w:rPr>
          <w:rFonts w:ascii="Times New Roman" w:hAnsi="Times New Roman" w:cs="Times New Roman"/>
          <w:lang w:val="en-US"/>
        </w:rPr>
        <w:t>s</w:t>
      </w:r>
      <w:r w:rsidR="000C438A" w:rsidRPr="00C2122F">
        <w:rPr>
          <w:rFonts w:ascii="Times New Roman" w:hAnsi="Times New Roman" w:cs="Times New Roman"/>
          <w:lang w:val="en-US"/>
        </w:rPr>
        <w:t xml:space="preserve"> 1 and 2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1841"/>
        <w:gridCol w:w="1494"/>
        <w:gridCol w:w="1839"/>
        <w:gridCol w:w="1540"/>
        <w:gridCol w:w="1778"/>
      </w:tblGrid>
      <w:tr w:rsidR="000C438A" w:rsidRPr="00C2122F" w14:paraId="6473B3B7" w14:textId="77777777" w:rsidTr="006D10D7">
        <w:tc>
          <w:tcPr>
            <w:tcW w:w="1420" w:type="pct"/>
            <w:gridSpan w:val="2"/>
            <w:vMerge w:val="restart"/>
          </w:tcPr>
          <w:p w14:paraId="31A33902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580" w:type="pct"/>
            <w:gridSpan w:val="4"/>
          </w:tcPr>
          <w:p w14:paraId="5DCEDFFC" w14:textId="77777777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Rater 1</w:t>
            </w:r>
          </w:p>
        </w:tc>
      </w:tr>
      <w:tr w:rsidR="000C438A" w:rsidRPr="00C2122F" w14:paraId="2FC6C9C4" w14:textId="77777777" w:rsidTr="006D10D7">
        <w:tc>
          <w:tcPr>
            <w:tcW w:w="1420" w:type="pct"/>
            <w:gridSpan w:val="2"/>
            <w:vMerge/>
          </w:tcPr>
          <w:p w14:paraId="45C26645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04" w:type="pct"/>
          </w:tcPr>
          <w:p w14:paraId="4DDA4965" w14:textId="77777777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Poor agreement</w:t>
            </w:r>
          </w:p>
        </w:tc>
        <w:tc>
          <w:tcPr>
            <w:tcW w:w="990" w:type="pct"/>
          </w:tcPr>
          <w:p w14:paraId="4A3E89D9" w14:textId="77777777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Moderate agreement</w:t>
            </w:r>
          </w:p>
        </w:tc>
        <w:tc>
          <w:tcPr>
            <w:tcW w:w="829" w:type="pct"/>
          </w:tcPr>
          <w:p w14:paraId="5C3B21B9" w14:textId="77777777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Good agreement</w:t>
            </w:r>
          </w:p>
        </w:tc>
        <w:tc>
          <w:tcPr>
            <w:tcW w:w="957" w:type="pct"/>
          </w:tcPr>
          <w:p w14:paraId="63899284" w14:textId="77777777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Excellent agreement</w:t>
            </w:r>
          </w:p>
        </w:tc>
      </w:tr>
      <w:tr w:rsidR="000C438A" w:rsidRPr="00C2122F" w14:paraId="4F2B42DF" w14:textId="77777777" w:rsidTr="006D10D7">
        <w:tc>
          <w:tcPr>
            <w:tcW w:w="429" w:type="pct"/>
            <w:vMerge w:val="restart"/>
          </w:tcPr>
          <w:p w14:paraId="783728AF" w14:textId="77777777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Rater 2</w:t>
            </w:r>
          </w:p>
        </w:tc>
        <w:tc>
          <w:tcPr>
            <w:tcW w:w="990" w:type="pct"/>
          </w:tcPr>
          <w:p w14:paraId="7720C286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Poor agreement</w:t>
            </w:r>
          </w:p>
        </w:tc>
        <w:tc>
          <w:tcPr>
            <w:tcW w:w="804" w:type="pct"/>
          </w:tcPr>
          <w:p w14:paraId="3ED37FBF" w14:textId="09FF971E" w:rsidR="000C438A" w:rsidRPr="00C2122F" w:rsidRDefault="00D2002E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0" w:type="pct"/>
          </w:tcPr>
          <w:p w14:paraId="52D89FF9" w14:textId="058759D0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pct"/>
          </w:tcPr>
          <w:p w14:paraId="5B7DE846" w14:textId="348D328A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57" w:type="pct"/>
          </w:tcPr>
          <w:p w14:paraId="0844B6F3" w14:textId="27D8B7E5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C438A" w:rsidRPr="00C2122F" w14:paraId="543DCEEF" w14:textId="77777777" w:rsidTr="006D10D7">
        <w:tc>
          <w:tcPr>
            <w:tcW w:w="429" w:type="pct"/>
            <w:vMerge/>
          </w:tcPr>
          <w:p w14:paraId="49B14080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0" w:type="pct"/>
          </w:tcPr>
          <w:p w14:paraId="30044006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Moderate agreement</w:t>
            </w:r>
          </w:p>
        </w:tc>
        <w:tc>
          <w:tcPr>
            <w:tcW w:w="804" w:type="pct"/>
          </w:tcPr>
          <w:p w14:paraId="2E18F1A2" w14:textId="46055904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0" w:type="pct"/>
          </w:tcPr>
          <w:p w14:paraId="0DFAAA52" w14:textId="6609A52B" w:rsidR="000C438A" w:rsidRPr="00C2122F" w:rsidRDefault="00D2002E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pct"/>
          </w:tcPr>
          <w:p w14:paraId="6464D6CA" w14:textId="493AFD7B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57" w:type="pct"/>
          </w:tcPr>
          <w:p w14:paraId="0B90FCC5" w14:textId="401384EA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0C438A" w:rsidRPr="00C2122F" w14:paraId="4F64E628" w14:textId="77777777" w:rsidTr="006D10D7">
        <w:tc>
          <w:tcPr>
            <w:tcW w:w="429" w:type="pct"/>
            <w:vMerge/>
          </w:tcPr>
          <w:p w14:paraId="62387798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0" w:type="pct"/>
          </w:tcPr>
          <w:p w14:paraId="2B50FB14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Good agreement</w:t>
            </w:r>
          </w:p>
        </w:tc>
        <w:tc>
          <w:tcPr>
            <w:tcW w:w="804" w:type="pct"/>
          </w:tcPr>
          <w:p w14:paraId="5CBD0794" w14:textId="5634CA50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0" w:type="pct"/>
          </w:tcPr>
          <w:p w14:paraId="5AD8A662" w14:textId="0F77799C" w:rsidR="000C438A" w:rsidRPr="00C2122F" w:rsidRDefault="00D2002E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pct"/>
          </w:tcPr>
          <w:p w14:paraId="4473F3D7" w14:textId="72C14E1E" w:rsidR="000C438A" w:rsidRPr="00C2122F" w:rsidRDefault="00CC6E10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pct"/>
          </w:tcPr>
          <w:p w14:paraId="2F5E4AB6" w14:textId="49EBBAAC" w:rsidR="000C438A" w:rsidRPr="00C2122F" w:rsidRDefault="00D2002E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0C438A" w:rsidRPr="00C2122F" w14:paraId="05DE05C6" w14:textId="77777777" w:rsidTr="006D10D7">
        <w:tc>
          <w:tcPr>
            <w:tcW w:w="429" w:type="pct"/>
            <w:vMerge/>
          </w:tcPr>
          <w:p w14:paraId="6CDE75A7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990" w:type="pct"/>
          </w:tcPr>
          <w:p w14:paraId="2D5481CD" w14:textId="77777777" w:rsidR="000C438A" w:rsidRPr="00C2122F" w:rsidRDefault="000C438A" w:rsidP="006D10D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Excellent agreement</w:t>
            </w:r>
          </w:p>
        </w:tc>
        <w:tc>
          <w:tcPr>
            <w:tcW w:w="804" w:type="pct"/>
          </w:tcPr>
          <w:p w14:paraId="1E047250" w14:textId="4242536D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0" w:type="pct"/>
          </w:tcPr>
          <w:p w14:paraId="2BA21C90" w14:textId="758BEACB" w:rsidR="000C438A" w:rsidRPr="00C2122F" w:rsidRDefault="000C438A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29" w:type="pct"/>
          </w:tcPr>
          <w:p w14:paraId="052E8E51" w14:textId="7A35AC2E" w:rsidR="000C438A" w:rsidRPr="00C2122F" w:rsidRDefault="00D2002E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57" w:type="pct"/>
          </w:tcPr>
          <w:p w14:paraId="66167045" w14:textId="66645161" w:rsidR="000C438A" w:rsidRPr="00C2122F" w:rsidRDefault="00D2002E" w:rsidP="006D10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212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</w:tbl>
    <w:p w14:paraId="56BB0C7B" w14:textId="77777777" w:rsidR="008113A8" w:rsidRPr="00C2122F" w:rsidRDefault="008113A8" w:rsidP="00142EE7">
      <w:pPr>
        <w:jc w:val="both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</w:p>
    <w:sectPr w:rsidR="008113A8" w:rsidRPr="00C2122F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C87DE" w14:textId="77777777" w:rsidR="00FE339F" w:rsidRDefault="00FE339F" w:rsidP="00C105A3">
      <w:pPr>
        <w:spacing w:after="0" w:line="240" w:lineRule="auto"/>
      </w:pPr>
      <w:r>
        <w:separator/>
      </w:r>
    </w:p>
  </w:endnote>
  <w:endnote w:type="continuationSeparator" w:id="0">
    <w:p w14:paraId="2C51277B" w14:textId="77777777" w:rsidR="00FE339F" w:rsidRDefault="00FE339F" w:rsidP="00C10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70453"/>
      <w:docPartObj>
        <w:docPartGallery w:val="Page Numbers (Bottom of Page)"/>
        <w:docPartUnique/>
      </w:docPartObj>
    </w:sdtPr>
    <w:sdtEndPr/>
    <w:sdtContent>
      <w:p w14:paraId="32A93B58" w14:textId="2B3580B5" w:rsidR="00D919C5" w:rsidRDefault="00D919C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813">
          <w:rPr>
            <w:noProof/>
          </w:rPr>
          <w:t>1</w:t>
        </w:r>
        <w:r>
          <w:fldChar w:fldCharType="end"/>
        </w:r>
      </w:p>
    </w:sdtContent>
  </w:sdt>
  <w:p w14:paraId="2BE96AFB" w14:textId="77777777" w:rsidR="00D919C5" w:rsidRDefault="00D919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71456A" w14:textId="77777777" w:rsidR="00FE339F" w:rsidRDefault="00FE339F" w:rsidP="00C105A3">
      <w:pPr>
        <w:spacing w:after="0" w:line="240" w:lineRule="auto"/>
      </w:pPr>
      <w:r>
        <w:separator/>
      </w:r>
    </w:p>
  </w:footnote>
  <w:footnote w:type="continuationSeparator" w:id="0">
    <w:p w14:paraId="6BFA330D" w14:textId="77777777" w:rsidR="00FE339F" w:rsidRDefault="00FE339F" w:rsidP="00C10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E4829"/>
    <w:multiLevelType w:val="hybridMultilevel"/>
    <w:tmpl w:val="782C8E38"/>
    <w:lvl w:ilvl="0" w:tplc="AC420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-LZ Tes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zvdvp2opw9ajevd9mxrv0y2xz5p0vteree&quot;&gt;Library Copy_Endnote Copy Oktober 2020-Converted&lt;record-ids&gt;&lt;item&gt;47&lt;/item&gt;&lt;item&gt;49&lt;/item&gt;&lt;item&gt;53&lt;/item&gt;&lt;item&gt;63&lt;/item&gt;&lt;item&gt;83&lt;/item&gt;&lt;item&gt;108&lt;/item&gt;&lt;item&gt;153&lt;/item&gt;&lt;item&gt;252&lt;/item&gt;&lt;item&gt;367&lt;/item&gt;&lt;item&gt;388&lt;/item&gt;&lt;item&gt;436&lt;/item&gt;&lt;item&gt;463&lt;/item&gt;&lt;item&gt;485&lt;/item&gt;&lt;item&gt;486&lt;/item&gt;&lt;item&gt;490&lt;/item&gt;&lt;item&gt;492&lt;/item&gt;&lt;item&gt;518&lt;/item&gt;&lt;item&gt;592&lt;/item&gt;&lt;item&gt;988&lt;/item&gt;&lt;item&gt;1050&lt;/item&gt;&lt;item&gt;1081&lt;/item&gt;&lt;item&gt;1094&lt;/item&gt;&lt;item&gt;1150&lt;/item&gt;&lt;item&gt;1168&lt;/item&gt;&lt;item&gt;1191&lt;/item&gt;&lt;item&gt;1222&lt;/item&gt;&lt;item&gt;1225&lt;/item&gt;&lt;item&gt;1226&lt;/item&gt;&lt;item&gt;1229&lt;/item&gt;&lt;/record-ids&gt;&lt;/item&gt;&lt;/Libraries&gt;"/>
    <w:docVar w:name="Total_Editing_Time" w:val="0"/>
  </w:docVars>
  <w:rsids>
    <w:rsidRoot w:val="00EA3DFA"/>
    <w:rsid w:val="000041E0"/>
    <w:rsid w:val="00005524"/>
    <w:rsid w:val="00005DB9"/>
    <w:rsid w:val="000068D8"/>
    <w:rsid w:val="00006F72"/>
    <w:rsid w:val="000111F2"/>
    <w:rsid w:val="000134C2"/>
    <w:rsid w:val="00015087"/>
    <w:rsid w:val="000158B9"/>
    <w:rsid w:val="00022B33"/>
    <w:rsid w:val="00024165"/>
    <w:rsid w:val="00025A17"/>
    <w:rsid w:val="000373B4"/>
    <w:rsid w:val="00042C27"/>
    <w:rsid w:val="0004320E"/>
    <w:rsid w:val="00043F9D"/>
    <w:rsid w:val="000465C3"/>
    <w:rsid w:val="00050D73"/>
    <w:rsid w:val="00062EE4"/>
    <w:rsid w:val="00065933"/>
    <w:rsid w:val="00071362"/>
    <w:rsid w:val="00073DB2"/>
    <w:rsid w:val="000743A9"/>
    <w:rsid w:val="00074D8A"/>
    <w:rsid w:val="00075C43"/>
    <w:rsid w:val="000807C7"/>
    <w:rsid w:val="00081E63"/>
    <w:rsid w:val="00091756"/>
    <w:rsid w:val="00093D83"/>
    <w:rsid w:val="0009797D"/>
    <w:rsid w:val="000B368E"/>
    <w:rsid w:val="000B3DC8"/>
    <w:rsid w:val="000C0888"/>
    <w:rsid w:val="000C438A"/>
    <w:rsid w:val="000D21E7"/>
    <w:rsid w:val="000E0D0F"/>
    <w:rsid w:val="000E13C7"/>
    <w:rsid w:val="000E1F70"/>
    <w:rsid w:val="000E22A9"/>
    <w:rsid w:val="000E3B5E"/>
    <w:rsid w:val="000E3DB6"/>
    <w:rsid w:val="000E6DE6"/>
    <w:rsid w:val="000F074F"/>
    <w:rsid w:val="000F1BD4"/>
    <w:rsid w:val="000F23AD"/>
    <w:rsid w:val="000F2545"/>
    <w:rsid w:val="000F7A52"/>
    <w:rsid w:val="00102553"/>
    <w:rsid w:val="00103CE3"/>
    <w:rsid w:val="001043BA"/>
    <w:rsid w:val="0011245C"/>
    <w:rsid w:val="001232D1"/>
    <w:rsid w:val="00137A4E"/>
    <w:rsid w:val="00142EE7"/>
    <w:rsid w:val="00143BEB"/>
    <w:rsid w:val="00150208"/>
    <w:rsid w:val="00156C81"/>
    <w:rsid w:val="00156F46"/>
    <w:rsid w:val="00157094"/>
    <w:rsid w:val="001600AA"/>
    <w:rsid w:val="001601D3"/>
    <w:rsid w:val="00160709"/>
    <w:rsid w:val="00164ADC"/>
    <w:rsid w:val="001651B2"/>
    <w:rsid w:val="00170F41"/>
    <w:rsid w:val="00174CE0"/>
    <w:rsid w:val="001754BE"/>
    <w:rsid w:val="001830E9"/>
    <w:rsid w:val="00185046"/>
    <w:rsid w:val="001904F2"/>
    <w:rsid w:val="0019542D"/>
    <w:rsid w:val="001A4F78"/>
    <w:rsid w:val="001A58BC"/>
    <w:rsid w:val="001B0F62"/>
    <w:rsid w:val="001B6710"/>
    <w:rsid w:val="001C05CE"/>
    <w:rsid w:val="001C719B"/>
    <w:rsid w:val="001C757A"/>
    <w:rsid w:val="001D1FAC"/>
    <w:rsid w:val="001D2575"/>
    <w:rsid w:val="001D5813"/>
    <w:rsid w:val="001E3F09"/>
    <w:rsid w:val="00204AF1"/>
    <w:rsid w:val="002070B8"/>
    <w:rsid w:val="00214F03"/>
    <w:rsid w:val="00223E6C"/>
    <w:rsid w:val="002241B0"/>
    <w:rsid w:val="002243A4"/>
    <w:rsid w:val="00226FD2"/>
    <w:rsid w:val="0023587B"/>
    <w:rsid w:val="00236997"/>
    <w:rsid w:val="00250033"/>
    <w:rsid w:val="002501CA"/>
    <w:rsid w:val="00255BF7"/>
    <w:rsid w:val="00256F28"/>
    <w:rsid w:val="00257401"/>
    <w:rsid w:val="00260BBF"/>
    <w:rsid w:val="00262DE3"/>
    <w:rsid w:val="00277190"/>
    <w:rsid w:val="00281B56"/>
    <w:rsid w:val="002849BA"/>
    <w:rsid w:val="00285C28"/>
    <w:rsid w:val="00286707"/>
    <w:rsid w:val="00286E40"/>
    <w:rsid w:val="00291AD4"/>
    <w:rsid w:val="002A449B"/>
    <w:rsid w:val="002A79B2"/>
    <w:rsid w:val="002B120C"/>
    <w:rsid w:val="002B71F9"/>
    <w:rsid w:val="002C6352"/>
    <w:rsid w:val="002C6994"/>
    <w:rsid w:val="002C6A79"/>
    <w:rsid w:val="002D2B8C"/>
    <w:rsid w:val="002D53BD"/>
    <w:rsid w:val="002E6F46"/>
    <w:rsid w:val="002F0865"/>
    <w:rsid w:val="002F22CB"/>
    <w:rsid w:val="002F4680"/>
    <w:rsid w:val="002F7D58"/>
    <w:rsid w:val="00304C9F"/>
    <w:rsid w:val="00311067"/>
    <w:rsid w:val="00313DCC"/>
    <w:rsid w:val="0031584B"/>
    <w:rsid w:val="00317BA6"/>
    <w:rsid w:val="00323978"/>
    <w:rsid w:val="00330E7D"/>
    <w:rsid w:val="00331622"/>
    <w:rsid w:val="00331EC0"/>
    <w:rsid w:val="0033213F"/>
    <w:rsid w:val="003331D8"/>
    <w:rsid w:val="00336160"/>
    <w:rsid w:val="00341447"/>
    <w:rsid w:val="00341A7B"/>
    <w:rsid w:val="00342731"/>
    <w:rsid w:val="00346092"/>
    <w:rsid w:val="003509AA"/>
    <w:rsid w:val="0035547E"/>
    <w:rsid w:val="00355875"/>
    <w:rsid w:val="00355948"/>
    <w:rsid w:val="00360B8D"/>
    <w:rsid w:val="00362877"/>
    <w:rsid w:val="00366A69"/>
    <w:rsid w:val="00366F70"/>
    <w:rsid w:val="0037128F"/>
    <w:rsid w:val="00371A63"/>
    <w:rsid w:val="00371DCA"/>
    <w:rsid w:val="003779B9"/>
    <w:rsid w:val="00377DA7"/>
    <w:rsid w:val="00382056"/>
    <w:rsid w:val="00384EBC"/>
    <w:rsid w:val="00387F26"/>
    <w:rsid w:val="00393A41"/>
    <w:rsid w:val="003C3DF3"/>
    <w:rsid w:val="003C5EFF"/>
    <w:rsid w:val="003D3BB0"/>
    <w:rsid w:val="003F036E"/>
    <w:rsid w:val="003F4F5C"/>
    <w:rsid w:val="003F5252"/>
    <w:rsid w:val="003F79FD"/>
    <w:rsid w:val="00406AEA"/>
    <w:rsid w:val="00416095"/>
    <w:rsid w:val="004236EE"/>
    <w:rsid w:val="004240DB"/>
    <w:rsid w:val="00443687"/>
    <w:rsid w:val="00443A45"/>
    <w:rsid w:val="004453C4"/>
    <w:rsid w:val="00453270"/>
    <w:rsid w:val="00454733"/>
    <w:rsid w:val="00465A6D"/>
    <w:rsid w:val="00467F8A"/>
    <w:rsid w:val="004703B5"/>
    <w:rsid w:val="00473A04"/>
    <w:rsid w:val="00476153"/>
    <w:rsid w:val="00477928"/>
    <w:rsid w:val="004834A6"/>
    <w:rsid w:val="00484B13"/>
    <w:rsid w:val="00492507"/>
    <w:rsid w:val="004949BC"/>
    <w:rsid w:val="004A4ECE"/>
    <w:rsid w:val="004A72E5"/>
    <w:rsid w:val="004A75C4"/>
    <w:rsid w:val="004B0A18"/>
    <w:rsid w:val="004B1FAE"/>
    <w:rsid w:val="004C631A"/>
    <w:rsid w:val="004D26F9"/>
    <w:rsid w:val="004F42E8"/>
    <w:rsid w:val="00510D6F"/>
    <w:rsid w:val="00510EDE"/>
    <w:rsid w:val="005148B5"/>
    <w:rsid w:val="00531E2C"/>
    <w:rsid w:val="00536CC3"/>
    <w:rsid w:val="00536E8F"/>
    <w:rsid w:val="005665BF"/>
    <w:rsid w:val="00567B0E"/>
    <w:rsid w:val="00580732"/>
    <w:rsid w:val="00582DB3"/>
    <w:rsid w:val="0058755C"/>
    <w:rsid w:val="005937E8"/>
    <w:rsid w:val="00593C2C"/>
    <w:rsid w:val="00595423"/>
    <w:rsid w:val="00595A12"/>
    <w:rsid w:val="005A29F0"/>
    <w:rsid w:val="005A2A02"/>
    <w:rsid w:val="005A2DD9"/>
    <w:rsid w:val="005B19C0"/>
    <w:rsid w:val="005B20C6"/>
    <w:rsid w:val="005C0D83"/>
    <w:rsid w:val="005C2C55"/>
    <w:rsid w:val="005C4320"/>
    <w:rsid w:val="005D63B6"/>
    <w:rsid w:val="005D678E"/>
    <w:rsid w:val="005E0994"/>
    <w:rsid w:val="005E0D30"/>
    <w:rsid w:val="005F0C45"/>
    <w:rsid w:val="005F16C7"/>
    <w:rsid w:val="00600473"/>
    <w:rsid w:val="00601C0D"/>
    <w:rsid w:val="00606088"/>
    <w:rsid w:val="00615C9F"/>
    <w:rsid w:val="00615D63"/>
    <w:rsid w:val="00627CE3"/>
    <w:rsid w:val="00633EED"/>
    <w:rsid w:val="00634867"/>
    <w:rsid w:val="00642536"/>
    <w:rsid w:val="0064384C"/>
    <w:rsid w:val="006508D4"/>
    <w:rsid w:val="00650D13"/>
    <w:rsid w:val="00652C6A"/>
    <w:rsid w:val="00656BE8"/>
    <w:rsid w:val="006607F4"/>
    <w:rsid w:val="00663C3E"/>
    <w:rsid w:val="00666778"/>
    <w:rsid w:val="00667161"/>
    <w:rsid w:val="00671F3C"/>
    <w:rsid w:val="006749EC"/>
    <w:rsid w:val="0067776E"/>
    <w:rsid w:val="006802FB"/>
    <w:rsid w:val="00680F26"/>
    <w:rsid w:val="006902DD"/>
    <w:rsid w:val="00693206"/>
    <w:rsid w:val="00693647"/>
    <w:rsid w:val="006940EC"/>
    <w:rsid w:val="006A18B5"/>
    <w:rsid w:val="006B18E4"/>
    <w:rsid w:val="006B19FD"/>
    <w:rsid w:val="006B5C1D"/>
    <w:rsid w:val="006B6A66"/>
    <w:rsid w:val="006B6ABD"/>
    <w:rsid w:val="006C18CE"/>
    <w:rsid w:val="006C3727"/>
    <w:rsid w:val="006C5D0E"/>
    <w:rsid w:val="006D10D7"/>
    <w:rsid w:val="006D4265"/>
    <w:rsid w:val="006D5060"/>
    <w:rsid w:val="006D5246"/>
    <w:rsid w:val="006D54B9"/>
    <w:rsid w:val="006D6C65"/>
    <w:rsid w:val="006E0ED0"/>
    <w:rsid w:val="006E1847"/>
    <w:rsid w:val="006E36D2"/>
    <w:rsid w:val="006E4142"/>
    <w:rsid w:val="006E6177"/>
    <w:rsid w:val="006F0A0E"/>
    <w:rsid w:val="00716369"/>
    <w:rsid w:val="007202D1"/>
    <w:rsid w:val="00720B50"/>
    <w:rsid w:val="007227E4"/>
    <w:rsid w:val="00723C01"/>
    <w:rsid w:val="007250B5"/>
    <w:rsid w:val="007272E6"/>
    <w:rsid w:val="00733113"/>
    <w:rsid w:val="00734D4D"/>
    <w:rsid w:val="0074359F"/>
    <w:rsid w:val="00747487"/>
    <w:rsid w:val="00750528"/>
    <w:rsid w:val="00752763"/>
    <w:rsid w:val="00754171"/>
    <w:rsid w:val="00754F85"/>
    <w:rsid w:val="007624DF"/>
    <w:rsid w:val="00766E50"/>
    <w:rsid w:val="007722D2"/>
    <w:rsid w:val="00782509"/>
    <w:rsid w:val="007835EE"/>
    <w:rsid w:val="007967C6"/>
    <w:rsid w:val="00797758"/>
    <w:rsid w:val="007A3F6C"/>
    <w:rsid w:val="007B2187"/>
    <w:rsid w:val="007C05CE"/>
    <w:rsid w:val="007C2E17"/>
    <w:rsid w:val="007C575D"/>
    <w:rsid w:val="007D14D3"/>
    <w:rsid w:val="007D211E"/>
    <w:rsid w:val="007E4781"/>
    <w:rsid w:val="007E4EDA"/>
    <w:rsid w:val="007F098A"/>
    <w:rsid w:val="007F31D2"/>
    <w:rsid w:val="007F47A5"/>
    <w:rsid w:val="007F6715"/>
    <w:rsid w:val="007F7AFE"/>
    <w:rsid w:val="00803D3A"/>
    <w:rsid w:val="008044C8"/>
    <w:rsid w:val="00804DA9"/>
    <w:rsid w:val="00806CB0"/>
    <w:rsid w:val="00810A74"/>
    <w:rsid w:val="00810E31"/>
    <w:rsid w:val="008113A8"/>
    <w:rsid w:val="00814716"/>
    <w:rsid w:val="008166E9"/>
    <w:rsid w:val="00820A99"/>
    <w:rsid w:val="00826A98"/>
    <w:rsid w:val="00827158"/>
    <w:rsid w:val="008353A9"/>
    <w:rsid w:val="00837852"/>
    <w:rsid w:val="00841F28"/>
    <w:rsid w:val="00844964"/>
    <w:rsid w:val="008459F0"/>
    <w:rsid w:val="00852DF4"/>
    <w:rsid w:val="00855472"/>
    <w:rsid w:val="00856EE5"/>
    <w:rsid w:val="00857326"/>
    <w:rsid w:val="00860FF0"/>
    <w:rsid w:val="008665DB"/>
    <w:rsid w:val="00867189"/>
    <w:rsid w:val="00873322"/>
    <w:rsid w:val="00873B5A"/>
    <w:rsid w:val="00882F84"/>
    <w:rsid w:val="008851C3"/>
    <w:rsid w:val="00885F7F"/>
    <w:rsid w:val="00897C44"/>
    <w:rsid w:val="008B725E"/>
    <w:rsid w:val="008B77ED"/>
    <w:rsid w:val="008C0DD0"/>
    <w:rsid w:val="008C4BB5"/>
    <w:rsid w:val="008C7308"/>
    <w:rsid w:val="008D11ED"/>
    <w:rsid w:val="008D3A02"/>
    <w:rsid w:val="008D52D2"/>
    <w:rsid w:val="008E58E6"/>
    <w:rsid w:val="009058A9"/>
    <w:rsid w:val="009100B5"/>
    <w:rsid w:val="009160DD"/>
    <w:rsid w:val="0091759C"/>
    <w:rsid w:val="00930C1B"/>
    <w:rsid w:val="00931891"/>
    <w:rsid w:val="00935BAA"/>
    <w:rsid w:val="00941FC4"/>
    <w:rsid w:val="009422FF"/>
    <w:rsid w:val="009461C0"/>
    <w:rsid w:val="009502C6"/>
    <w:rsid w:val="0095453E"/>
    <w:rsid w:val="0096389B"/>
    <w:rsid w:val="009653F3"/>
    <w:rsid w:val="00973976"/>
    <w:rsid w:val="0097576C"/>
    <w:rsid w:val="00976314"/>
    <w:rsid w:val="0097791A"/>
    <w:rsid w:val="00980725"/>
    <w:rsid w:val="0098161A"/>
    <w:rsid w:val="009846D9"/>
    <w:rsid w:val="00985BED"/>
    <w:rsid w:val="009872FA"/>
    <w:rsid w:val="00997D89"/>
    <w:rsid w:val="009B09D5"/>
    <w:rsid w:val="009B307E"/>
    <w:rsid w:val="009C0882"/>
    <w:rsid w:val="009C2FE9"/>
    <w:rsid w:val="009C487C"/>
    <w:rsid w:val="009C50D0"/>
    <w:rsid w:val="009C55BF"/>
    <w:rsid w:val="009D08F4"/>
    <w:rsid w:val="009D31A2"/>
    <w:rsid w:val="009D4642"/>
    <w:rsid w:val="009D61AF"/>
    <w:rsid w:val="009D6F61"/>
    <w:rsid w:val="009D7A3B"/>
    <w:rsid w:val="009E5882"/>
    <w:rsid w:val="00A01335"/>
    <w:rsid w:val="00A0420B"/>
    <w:rsid w:val="00A044F5"/>
    <w:rsid w:val="00A113CE"/>
    <w:rsid w:val="00A11670"/>
    <w:rsid w:val="00A15B19"/>
    <w:rsid w:val="00A2181E"/>
    <w:rsid w:val="00A22897"/>
    <w:rsid w:val="00A251F6"/>
    <w:rsid w:val="00A25511"/>
    <w:rsid w:val="00A32AAE"/>
    <w:rsid w:val="00A332DA"/>
    <w:rsid w:val="00A3672A"/>
    <w:rsid w:val="00A37AAC"/>
    <w:rsid w:val="00A37DA7"/>
    <w:rsid w:val="00A40446"/>
    <w:rsid w:val="00A40862"/>
    <w:rsid w:val="00A4209A"/>
    <w:rsid w:val="00A446BB"/>
    <w:rsid w:val="00A45F22"/>
    <w:rsid w:val="00A47479"/>
    <w:rsid w:val="00A624B0"/>
    <w:rsid w:val="00A64A50"/>
    <w:rsid w:val="00A700F2"/>
    <w:rsid w:val="00A8359A"/>
    <w:rsid w:val="00AA541E"/>
    <w:rsid w:val="00AB1158"/>
    <w:rsid w:val="00AB18DB"/>
    <w:rsid w:val="00AB1A13"/>
    <w:rsid w:val="00AB1E0A"/>
    <w:rsid w:val="00AB2530"/>
    <w:rsid w:val="00AB2C5B"/>
    <w:rsid w:val="00AB5F74"/>
    <w:rsid w:val="00AB67AA"/>
    <w:rsid w:val="00AB73A7"/>
    <w:rsid w:val="00AC0434"/>
    <w:rsid w:val="00AC2975"/>
    <w:rsid w:val="00AC2E7A"/>
    <w:rsid w:val="00AC32F0"/>
    <w:rsid w:val="00AC38E4"/>
    <w:rsid w:val="00AC4EF8"/>
    <w:rsid w:val="00AD43B9"/>
    <w:rsid w:val="00AD477A"/>
    <w:rsid w:val="00AE3F96"/>
    <w:rsid w:val="00AE5589"/>
    <w:rsid w:val="00AE5DEC"/>
    <w:rsid w:val="00AE7E22"/>
    <w:rsid w:val="00B00F64"/>
    <w:rsid w:val="00B03F70"/>
    <w:rsid w:val="00B0723E"/>
    <w:rsid w:val="00B12437"/>
    <w:rsid w:val="00B1487E"/>
    <w:rsid w:val="00B2460F"/>
    <w:rsid w:val="00B24633"/>
    <w:rsid w:val="00B26D0C"/>
    <w:rsid w:val="00B27544"/>
    <w:rsid w:val="00B30B38"/>
    <w:rsid w:val="00B35877"/>
    <w:rsid w:val="00B37340"/>
    <w:rsid w:val="00B429F2"/>
    <w:rsid w:val="00B45B2D"/>
    <w:rsid w:val="00B45D7C"/>
    <w:rsid w:val="00B50060"/>
    <w:rsid w:val="00B52398"/>
    <w:rsid w:val="00B52A03"/>
    <w:rsid w:val="00B5672F"/>
    <w:rsid w:val="00B62767"/>
    <w:rsid w:val="00B803B2"/>
    <w:rsid w:val="00B81388"/>
    <w:rsid w:val="00B8291C"/>
    <w:rsid w:val="00B92930"/>
    <w:rsid w:val="00B93999"/>
    <w:rsid w:val="00BA0522"/>
    <w:rsid w:val="00BA241B"/>
    <w:rsid w:val="00BA3180"/>
    <w:rsid w:val="00BA3B83"/>
    <w:rsid w:val="00BC4C06"/>
    <w:rsid w:val="00BC68D3"/>
    <w:rsid w:val="00BE04E4"/>
    <w:rsid w:val="00BE2642"/>
    <w:rsid w:val="00BE2B86"/>
    <w:rsid w:val="00BF3EFB"/>
    <w:rsid w:val="00BF4D1E"/>
    <w:rsid w:val="00C105A3"/>
    <w:rsid w:val="00C2122F"/>
    <w:rsid w:val="00C223CF"/>
    <w:rsid w:val="00C231C8"/>
    <w:rsid w:val="00C23DED"/>
    <w:rsid w:val="00C3042F"/>
    <w:rsid w:val="00C361F8"/>
    <w:rsid w:val="00C40D27"/>
    <w:rsid w:val="00C41ABA"/>
    <w:rsid w:val="00C42F39"/>
    <w:rsid w:val="00C4664F"/>
    <w:rsid w:val="00C46C6A"/>
    <w:rsid w:val="00C55B43"/>
    <w:rsid w:val="00C7564B"/>
    <w:rsid w:val="00C763F5"/>
    <w:rsid w:val="00C77518"/>
    <w:rsid w:val="00C826AB"/>
    <w:rsid w:val="00C842C8"/>
    <w:rsid w:val="00C948EF"/>
    <w:rsid w:val="00C95639"/>
    <w:rsid w:val="00C96AA8"/>
    <w:rsid w:val="00CA689D"/>
    <w:rsid w:val="00CB1A51"/>
    <w:rsid w:val="00CB1EA3"/>
    <w:rsid w:val="00CB52B2"/>
    <w:rsid w:val="00CC11E3"/>
    <w:rsid w:val="00CC4CF4"/>
    <w:rsid w:val="00CC6E10"/>
    <w:rsid w:val="00CC741C"/>
    <w:rsid w:val="00CD2F28"/>
    <w:rsid w:val="00CE143D"/>
    <w:rsid w:val="00CF61AB"/>
    <w:rsid w:val="00CF7AE3"/>
    <w:rsid w:val="00CF7CEE"/>
    <w:rsid w:val="00D0113A"/>
    <w:rsid w:val="00D068EA"/>
    <w:rsid w:val="00D11D9E"/>
    <w:rsid w:val="00D169E7"/>
    <w:rsid w:val="00D2002E"/>
    <w:rsid w:val="00D20D0A"/>
    <w:rsid w:val="00D45D52"/>
    <w:rsid w:val="00D5328A"/>
    <w:rsid w:val="00D555C3"/>
    <w:rsid w:val="00D618C6"/>
    <w:rsid w:val="00D71E73"/>
    <w:rsid w:val="00D8113D"/>
    <w:rsid w:val="00D919C5"/>
    <w:rsid w:val="00D92838"/>
    <w:rsid w:val="00D92FE3"/>
    <w:rsid w:val="00D930DE"/>
    <w:rsid w:val="00D93116"/>
    <w:rsid w:val="00DA09D7"/>
    <w:rsid w:val="00DA29CF"/>
    <w:rsid w:val="00DA4B88"/>
    <w:rsid w:val="00DA7F00"/>
    <w:rsid w:val="00DB7D10"/>
    <w:rsid w:val="00DC1ECD"/>
    <w:rsid w:val="00DC3FBB"/>
    <w:rsid w:val="00DC40C4"/>
    <w:rsid w:val="00DC6895"/>
    <w:rsid w:val="00DD58A3"/>
    <w:rsid w:val="00DE343E"/>
    <w:rsid w:val="00DF1C0C"/>
    <w:rsid w:val="00DF2E87"/>
    <w:rsid w:val="00E04340"/>
    <w:rsid w:val="00E146C8"/>
    <w:rsid w:val="00E32C4B"/>
    <w:rsid w:val="00E34CC6"/>
    <w:rsid w:val="00E37276"/>
    <w:rsid w:val="00E412D7"/>
    <w:rsid w:val="00E4745C"/>
    <w:rsid w:val="00E52294"/>
    <w:rsid w:val="00E609ED"/>
    <w:rsid w:val="00E62860"/>
    <w:rsid w:val="00E63CE0"/>
    <w:rsid w:val="00E63DC6"/>
    <w:rsid w:val="00E6602A"/>
    <w:rsid w:val="00E66346"/>
    <w:rsid w:val="00E669D6"/>
    <w:rsid w:val="00E720F6"/>
    <w:rsid w:val="00E777A9"/>
    <w:rsid w:val="00E83D14"/>
    <w:rsid w:val="00E902D2"/>
    <w:rsid w:val="00E90D2F"/>
    <w:rsid w:val="00E9328B"/>
    <w:rsid w:val="00E952B8"/>
    <w:rsid w:val="00E9666C"/>
    <w:rsid w:val="00EA3DFA"/>
    <w:rsid w:val="00EA7662"/>
    <w:rsid w:val="00EB1564"/>
    <w:rsid w:val="00EC029A"/>
    <w:rsid w:val="00ED061F"/>
    <w:rsid w:val="00EE2FE6"/>
    <w:rsid w:val="00EE37DB"/>
    <w:rsid w:val="00EE69BD"/>
    <w:rsid w:val="00EF0BBE"/>
    <w:rsid w:val="00EF4266"/>
    <w:rsid w:val="00F032AF"/>
    <w:rsid w:val="00F116DE"/>
    <w:rsid w:val="00F12848"/>
    <w:rsid w:val="00F12E28"/>
    <w:rsid w:val="00F13100"/>
    <w:rsid w:val="00F33846"/>
    <w:rsid w:val="00F33B3F"/>
    <w:rsid w:val="00F34D6E"/>
    <w:rsid w:val="00F35101"/>
    <w:rsid w:val="00F375CB"/>
    <w:rsid w:val="00F4566A"/>
    <w:rsid w:val="00F52D86"/>
    <w:rsid w:val="00F54271"/>
    <w:rsid w:val="00F6145B"/>
    <w:rsid w:val="00F6338E"/>
    <w:rsid w:val="00F65897"/>
    <w:rsid w:val="00F671A0"/>
    <w:rsid w:val="00F674E1"/>
    <w:rsid w:val="00F70DFE"/>
    <w:rsid w:val="00F7680E"/>
    <w:rsid w:val="00F822CA"/>
    <w:rsid w:val="00F84CF8"/>
    <w:rsid w:val="00F948B3"/>
    <w:rsid w:val="00F96136"/>
    <w:rsid w:val="00F97326"/>
    <w:rsid w:val="00FA0D59"/>
    <w:rsid w:val="00FA7B1E"/>
    <w:rsid w:val="00FB3BE4"/>
    <w:rsid w:val="00FB7189"/>
    <w:rsid w:val="00FE0BFA"/>
    <w:rsid w:val="00FE339F"/>
    <w:rsid w:val="00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BA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3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3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DFA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Zchn"/>
    <w:rsid w:val="00852DF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52DF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52DF4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52DF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F1C0C"/>
    <w:rPr>
      <w:color w:val="0000FF"/>
      <w:u w:val="single"/>
    </w:rPr>
  </w:style>
  <w:style w:type="table" w:styleId="TableGrid">
    <w:name w:val="Table Grid"/>
    <w:basedOn w:val="TableNormal"/>
    <w:uiPriority w:val="39"/>
    <w:rsid w:val="00315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A64A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43A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5A3"/>
  </w:style>
  <w:style w:type="paragraph" w:styleId="Footer">
    <w:name w:val="footer"/>
    <w:basedOn w:val="Normal"/>
    <w:link w:val="FooterChar"/>
    <w:uiPriority w:val="99"/>
    <w:unhideWhenUsed/>
    <w:rsid w:val="00C1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5A3"/>
  </w:style>
  <w:style w:type="character" w:styleId="CommentReference">
    <w:name w:val="annotation reference"/>
    <w:basedOn w:val="DefaultParagraphFont"/>
    <w:uiPriority w:val="99"/>
    <w:semiHidden/>
    <w:unhideWhenUsed/>
    <w:rsid w:val="003F0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0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0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36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7A4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F7D5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0D7"/>
    <w:rPr>
      <w:rFonts w:ascii="Segoe UI" w:hAnsi="Segoe UI" w:cs="Segoe UI"/>
      <w:sz w:val="18"/>
      <w:szCs w:val="18"/>
    </w:rPr>
  </w:style>
  <w:style w:type="character" w:customStyle="1" w:styleId="id-label">
    <w:name w:val="id-label"/>
    <w:basedOn w:val="DefaultParagraphFont"/>
    <w:rsid w:val="006D10D7"/>
  </w:style>
  <w:style w:type="character" w:styleId="Strong">
    <w:name w:val="Strong"/>
    <w:basedOn w:val="DefaultParagraphFont"/>
    <w:uiPriority w:val="22"/>
    <w:qFormat/>
    <w:rsid w:val="006D10D7"/>
    <w:rPr>
      <w:b/>
      <w:bCs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671F3C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487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3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3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DFA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Zchn"/>
    <w:rsid w:val="00852DF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852DF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852DF4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852DF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F1C0C"/>
    <w:rPr>
      <w:color w:val="0000FF"/>
      <w:u w:val="single"/>
    </w:rPr>
  </w:style>
  <w:style w:type="table" w:styleId="TableGrid">
    <w:name w:val="Table Grid"/>
    <w:basedOn w:val="TableNormal"/>
    <w:uiPriority w:val="39"/>
    <w:rsid w:val="00315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A64A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43A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5A3"/>
  </w:style>
  <w:style w:type="paragraph" w:styleId="Footer">
    <w:name w:val="footer"/>
    <w:basedOn w:val="Normal"/>
    <w:link w:val="FooterChar"/>
    <w:uiPriority w:val="99"/>
    <w:unhideWhenUsed/>
    <w:rsid w:val="00C1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5A3"/>
  </w:style>
  <w:style w:type="character" w:styleId="CommentReference">
    <w:name w:val="annotation reference"/>
    <w:basedOn w:val="DefaultParagraphFont"/>
    <w:uiPriority w:val="99"/>
    <w:semiHidden/>
    <w:unhideWhenUsed/>
    <w:rsid w:val="003F0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0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0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36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7A4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F7D5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0D7"/>
    <w:rPr>
      <w:rFonts w:ascii="Segoe UI" w:hAnsi="Segoe UI" w:cs="Segoe UI"/>
      <w:sz w:val="18"/>
      <w:szCs w:val="18"/>
    </w:rPr>
  </w:style>
  <w:style w:type="character" w:customStyle="1" w:styleId="id-label">
    <w:name w:val="id-label"/>
    <w:basedOn w:val="DefaultParagraphFont"/>
    <w:rsid w:val="006D10D7"/>
  </w:style>
  <w:style w:type="character" w:styleId="Strong">
    <w:name w:val="Strong"/>
    <w:basedOn w:val="DefaultParagraphFont"/>
    <w:uiPriority w:val="22"/>
    <w:qFormat/>
    <w:rsid w:val="006D10D7"/>
    <w:rPr>
      <w:b/>
      <w:bCs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671F3C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4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A6145-4FD4-40E6-886B-AD3F52CB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633</Characters>
  <Application>Microsoft Office Word</Application>
  <DocSecurity>0</DocSecurity>
  <Lines>11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leo.zer@outlook.de</dc:creator>
  <cp:keywords/>
  <dc:description/>
  <cp:lastModifiedBy>E740549</cp:lastModifiedBy>
  <cp:revision>18</cp:revision>
  <dcterms:created xsi:type="dcterms:W3CDTF">2025-03-19T19:20:00Z</dcterms:created>
  <dcterms:modified xsi:type="dcterms:W3CDTF">2025-05-15T06:02:00Z</dcterms:modified>
</cp:coreProperties>
</file>