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70AAEE" w14:textId="77777777" w:rsidR="00924174" w:rsidRPr="003A7945" w:rsidRDefault="003A7945">
      <w:pPr>
        <w:rPr>
          <w:rFonts w:asciiTheme="majorBidi" w:hAnsiTheme="majorBidi" w:cstheme="majorBidi"/>
          <w:sz w:val="24"/>
          <w:szCs w:val="24"/>
        </w:rPr>
      </w:pPr>
      <w:r w:rsidRPr="003A7945">
        <w:rPr>
          <w:rFonts w:asciiTheme="majorBidi" w:eastAsia="Times New Roman" w:hAnsiTheme="majorBidi" w:cstheme="majorBidi"/>
          <w:b/>
          <w:sz w:val="24"/>
          <w:szCs w:val="24"/>
        </w:rPr>
        <w:t>Supplementary material:</w:t>
      </w:r>
    </w:p>
    <w:p w14:paraId="2D70AAEF" w14:textId="77777777" w:rsidR="00924174" w:rsidRPr="003A7945" w:rsidRDefault="003A7945">
      <w:pPr>
        <w:spacing w:line="480" w:lineRule="auto"/>
        <w:rPr>
          <w:rFonts w:asciiTheme="majorBidi" w:hAnsiTheme="majorBidi" w:cstheme="majorBidi"/>
          <w:b/>
          <w:sz w:val="24"/>
          <w:szCs w:val="24"/>
        </w:rPr>
      </w:pPr>
      <w:bookmarkStart w:id="0" w:name="_heading=h.gjdgxs" w:colFirst="0" w:colLast="0"/>
      <w:bookmarkEnd w:id="0"/>
      <w:r w:rsidRPr="003A7945">
        <w:rPr>
          <w:rFonts w:asciiTheme="majorBidi" w:hAnsiTheme="majorBidi" w:cstheme="majorBidi"/>
          <w:b/>
          <w:sz w:val="24"/>
          <w:szCs w:val="24"/>
        </w:rPr>
        <w:t>Title.</w:t>
      </w:r>
    </w:p>
    <w:p w14:paraId="2D70AAF0" w14:textId="77777777" w:rsidR="00924174" w:rsidRPr="003A7945" w:rsidRDefault="003A7945">
      <w:pPr>
        <w:spacing w:line="480" w:lineRule="auto"/>
        <w:rPr>
          <w:rFonts w:asciiTheme="majorBidi" w:hAnsiTheme="majorBidi" w:cstheme="majorBidi"/>
          <w:b/>
          <w:sz w:val="24"/>
          <w:szCs w:val="24"/>
        </w:rPr>
      </w:pPr>
      <w:r w:rsidRPr="003A7945">
        <w:rPr>
          <w:rFonts w:asciiTheme="majorBidi" w:hAnsiTheme="majorBidi" w:cstheme="majorBidi"/>
          <w:b/>
          <w:sz w:val="24"/>
          <w:szCs w:val="24"/>
        </w:rPr>
        <w:t>Endovascular Therapy vs. Conventional Medical Treatment for Symptomatic Intracranial Atherosclerotic Stenosis: An Updated Meta-Analysis of Randomized Controlled Trials.</w:t>
      </w:r>
    </w:p>
    <w:p w14:paraId="2D70AB02" w14:textId="77777777" w:rsidR="00924174" w:rsidRDefault="00924174">
      <w:pPr>
        <w:jc w:val="center"/>
        <w:rPr>
          <w:b/>
          <w:sz w:val="24"/>
          <w:szCs w:val="24"/>
        </w:rPr>
      </w:pPr>
      <w:bookmarkStart w:id="1" w:name="_heading=h.30j0zll" w:colFirst="0" w:colLast="0"/>
      <w:bookmarkEnd w:id="1"/>
    </w:p>
    <w:p w14:paraId="2D70AB03" w14:textId="77777777" w:rsidR="00924174" w:rsidRDefault="00924174">
      <w:pPr>
        <w:jc w:val="center"/>
        <w:rPr>
          <w:b/>
          <w:sz w:val="24"/>
          <w:szCs w:val="24"/>
        </w:rPr>
      </w:pPr>
    </w:p>
    <w:p w14:paraId="2D70AB04" w14:textId="77777777" w:rsidR="00924174" w:rsidRDefault="003A794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Contents:</w:t>
      </w:r>
    </w:p>
    <w:p w14:paraId="2D70AB05"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bookmarkStart w:id="2" w:name="_heading=h.3znysh7" w:colFirst="0" w:colLast="0"/>
      <w:bookmarkEnd w:id="2"/>
      <w:r>
        <w:rPr>
          <w:rFonts w:ascii="Times New Roman" w:eastAsia="Times New Roman" w:hAnsi="Times New Roman" w:cs="Times New Roman"/>
          <w:b/>
          <w:color w:val="000000"/>
          <w:sz w:val="24"/>
          <w:szCs w:val="24"/>
        </w:rPr>
        <w:t>Tables and figures.</w:t>
      </w:r>
    </w:p>
    <w:p w14:paraId="2D70AB06"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Table S1: Search strategy.</w:t>
      </w:r>
    </w:p>
    <w:p w14:paraId="2D70AB07"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 Short-term mortality sensitivity analysis.</w:t>
      </w:r>
    </w:p>
    <w:p w14:paraId="2D70AB08"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S2: Short-term ipsilateral stroke sensitivity analysis.</w:t>
      </w:r>
    </w:p>
    <w:p w14:paraId="2D70AB09"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S3: Short-term ischemic stroke sensitivity analysis.</w:t>
      </w:r>
    </w:p>
    <w:p w14:paraId="2D70AB0A"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S4: Short-term hemorrhagic stroke sensitivity analysis.</w:t>
      </w:r>
    </w:p>
    <w:p w14:paraId="2D70AB0B"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S5: Short-term TIA sensitivity analysis.</w:t>
      </w:r>
    </w:p>
    <w:p w14:paraId="2D70AB0C"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S6: Long-term death or stroke forest plot.</w:t>
      </w:r>
    </w:p>
    <w:p w14:paraId="2D70AB0D"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S7: Long-term death or stroke sensitivity analysis.</w:t>
      </w:r>
    </w:p>
    <w:p w14:paraId="2D70AB0E"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S8: Long-term death forest plot.</w:t>
      </w:r>
    </w:p>
    <w:p w14:paraId="2D70AB0F"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S9: Long-term death sensitivity analysis.</w:t>
      </w:r>
    </w:p>
    <w:p w14:paraId="2D70AB10"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S10: Long-term ipsilateral stroke forest plot.</w:t>
      </w:r>
    </w:p>
    <w:p w14:paraId="2D70AB11"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S11: Long-term ipsilateral stroke sensitivity analysis.</w:t>
      </w:r>
    </w:p>
    <w:p w14:paraId="2D70AB12"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S12: Long-term ischemic stroke forest plot.</w:t>
      </w:r>
    </w:p>
    <w:p w14:paraId="2D70AB13"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S13: Long-term ischemic stroke sensitivity analysis.</w:t>
      </w:r>
    </w:p>
    <w:p w14:paraId="2D70AB14"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S14: Long-term hemorrhagic stroke forest plot.</w:t>
      </w:r>
    </w:p>
    <w:p w14:paraId="2D70AB15"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S15: Long-term hemorrhagic stroke sensitivity analysis.</w:t>
      </w:r>
    </w:p>
    <w:p w14:paraId="2D70AB16"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S16: Long-term TIA forest plot.</w:t>
      </w:r>
    </w:p>
    <w:p w14:paraId="2D70AB17"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S17: Long-term TIA sensitivity analysis.</w:t>
      </w:r>
    </w:p>
    <w:p w14:paraId="2D70AB18"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S18: Long-term dependency forest plot.</w:t>
      </w:r>
    </w:p>
    <w:p w14:paraId="2D70AB19" w14:textId="77777777" w:rsidR="00924174" w:rsidRDefault="003A7945">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S19: Long-term dependency sensitivity analysis.</w:t>
      </w:r>
    </w:p>
    <w:p w14:paraId="2D70AB1A" w14:textId="77777777" w:rsidR="00924174" w:rsidRDefault="003A7945">
      <w:pPr>
        <w:rPr>
          <w:rFonts w:ascii="Times New Roman" w:eastAsia="Times New Roman" w:hAnsi="Times New Roman" w:cs="Times New Roman"/>
          <w:color w:val="000000"/>
          <w:sz w:val="24"/>
          <w:szCs w:val="24"/>
        </w:rPr>
      </w:pPr>
      <w:r>
        <w:br w:type="page"/>
      </w:r>
    </w:p>
    <w:p w14:paraId="2D70AB1B" w14:textId="77777777" w:rsidR="00924174" w:rsidRDefault="00924174">
      <w:pPr>
        <w:rPr>
          <w:rFonts w:ascii="Times New Roman" w:eastAsia="Times New Roman" w:hAnsi="Times New Roman" w:cs="Times New Roman"/>
          <w:sz w:val="24"/>
          <w:szCs w:val="24"/>
        </w:rPr>
      </w:pPr>
    </w:p>
    <w:tbl>
      <w:tblPr>
        <w:tblStyle w:val="ab"/>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7"/>
        <w:gridCol w:w="7252"/>
        <w:gridCol w:w="1219"/>
        <w:gridCol w:w="918"/>
      </w:tblGrid>
      <w:tr w:rsidR="00924174" w14:paraId="2D70AB20" w14:textId="77777777">
        <w:trPr>
          <w:trHeight w:val="596"/>
        </w:trPr>
        <w:tc>
          <w:tcPr>
            <w:tcW w:w="1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1C" w14:textId="77777777" w:rsidR="00924174" w:rsidRDefault="003A7945">
            <w:pPr>
              <w:rPr>
                <w:b/>
                <w:sz w:val="20"/>
                <w:szCs w:val="20"/>
              </w:rPr>
            </w:pPr>
            <w:r>
              <w:rPr>
                <w:color w:val="000000"/>
                <w:sz w:val="20"/>
                <w:szCs w:val="20"/>
              </w:rPr>
              <w:t>Database</w:t>
            </w:r>
          </w:p>
        </w:tc>
        <w:tc>
          <w:tcPr>
            <w:tcW w:w="7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1D" w14:textId="77777777" w:rsidR="00924174" w:rsidRDefault="003A7945">
            <w:pPr>
              <w:rPr>
                <w:b/>
                <w:sz w:val="20"/>
                <w:szCs w:val="20"/>
              </w:rPr>
            </w:pPr>
            <w:r>
              <w:rPr>
                <w:color w:val="000000"/>
                <w:sz w:val="20"/>
                <w:szCs w:val="20"/>
              </w:rPr>
              <w:t>Search Terms</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1E" w14:textId="77777777" w:rsidR="00924174" w:rsidRDefault="003A7945">
            <w:pPr>
              <w:jc w:val="center"/>
              <w:rPr>
                <w:b/>
                <w:sz w:val="20"/>
                <w:szCs w:val="20"/>
              </w:rPr>
            </w:pPr>
            <w:r>
              <w:rPr>
                <w:color w:val="000000"/>
                <w:sz w:val="20"/>
                <w:szCs w:val="20"/>
              </w:rPr>
              <w:t>Search Field</w:t>
            </w:r>
          </w:p>
        </w:tc>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1F" w14:textId="77777777" w:rsidR="00924174" w:rsidRDefault="003A7945">
            <w:pPr>
              <w:jc w:val="center"/>
              <w:rPr>
                <w:b/>
                <w:sz w:val="20"/>
                <w:szCs w:val="20"/>
              </w:rPr>
            </w:pPr>
            <w:r>
              <w:rPr>
                <w:color w:val="000000"/>
                <w:sz w:val="20"/>
                <w:szCs w:val="20"/>
              </w:rPr>
              <w:t>Search Results</w:t>
            </w:r>
          </w:p>
        </w:tc>
      </w:tr>
      <w:tr w:rsidR="00924174" w14:paraId="2D70AB27" w14:textId="77777777">
        <w:trPr>
          <w:trHeight w:val="1610"/>
        </w:trPr>
        <w:tc>
          <w:tcPr>
            <w:tcW w:w="1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21" w14:textId="77777777" w:rsidR="00924174" w:rsidRDefault="003A7945">
            <w:pPr>
              <w:rPr>
                <w:b/>
                <w:sz w:val="20"/>
                <w:szCs w:val="20"/>
              </w:rPr>
            </w:pPr>
            <w:r>
              <w:rPr>
                <w:color w:val="000000"/>
                <w:sz w:val="20"/>
                <w:szCs w:val="20"/>
              </w:rPr>
              <w:t>PubMed</w:t>
            </w:r>
          </w:p>
        </w:tc>
        <w:tc>
          <w:tcPr>
            <w:tcW w:w="7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22" w14:textId="77777777" w:rsidR="00924174" w:rsidRDefault="00924174">
            <w:pPr>
              <w:pBdr>
                <w:top w:val="nil"/>
                <w:left w:val="nil"/>
                <w:bottom w:val="nil"/>
                <w:right w:val="nil"/>
                <w:between w:val="nil"/>
              </w:pBdr>
              <w:rPr>
                <w:sz w:val="20"/>
                <w:szCs w:val="20"/>
              </w:rPr>
            </w:pPr>
          </w:p>
          <w:p w14:paraId="2D70AB23" w14:textId="77777777" w:rsidR="00924174" w:rsidRDefault="003A7945">
            <w:pPr>
              <w:pBdr>
                <w:top w:val="nil"/>
                <w:left w:val="nil"/>
                <w:bottom w:val="nil"/>
                <w:right w:val="nil"/>
                <w:between w:val="nil"/>
              </w:pBdr>
              <w:rPr>
                <w:sz w:val="20"/>
                <w:szCs w:val="20"/>
              </w:rPr>
            </w:pPr>
            <w:r>
              <w:rPr>
                <w:sz w:val="20"/>
                <w:szCs w:val="20"/>
              </w:rPr>
              <w:t>("Angioplasty, Balloon"[MeSH] OR "Percutaneous Transluminal Angioplasty"[MeSH] OR balloon angioplasty OR PTA OR percutaneous transluminal angioplasty OR angioplasty) AND ("Stents"[MeSH] OR stent OR stents OR stenting) AND ("Ischemic Attack, Transient"[MeSH] OR "Brain Ischemia"[MeSH] OR "Intracranial Arteriosclerosis"[MeSH] OR "Intracranial Arterial Diseases"[MeSH] OR cerebral ischemia OR stroke OR intracranial arteriosclerosis OR intracranial artery) AND ("Randomized Controlled Trial"[MeSH] OR Randomized Co</w:t>
            </w:r>
            <w:r>
              <w:rPr>
                <w:sz w:val="20"/>
                <w:szCs w:val="20"/>
              </w:rPr>
              <w:t>ntrolled Trial OR RCT OR randomized OR random OR controlled trial*)</w:t>
            </w:r>
          </w:p>
          <w:p w14:paraId="2D70AB24" w14:textId="77777777" w:rsidR="00924174" w:rsidRDefault="00924174">
            <w:pPr>
              <w:shd w:val="clear" w:color="auto" w:fill="FFFFFF"/>
              <w:spacing w:before="240" w:after="240"/>
              <w:rPr>
                <w:sz w:val="20"/>
                <w:szCs w:val="20"/>
              </w:rPr>
            </w:pP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25" w14:textId="77777777" w:rsidR="00924174" w:rsidRDefault="003A7945">
            <w:pPr>
              <w:jc w:val="center"/>
              <w:rPr>
                <w:sz w:val="20"/>
                <w:szCs w:val="20"/>
              </w:rPr>
            </w:pPr>
            <w:r>
              <w:rPr>
                <w:color w:val="000000"/>
                <w:sz w:val="20"/>
                <w:szCs w:val="20"/>
              </w:rPr>
              <w:t>All Field</w:t>
            </w:r>
          </w:p>
        </w:tc>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0AB26" w14:textId="77777777" w:rsidR="00924174" w:rsidRDefault="003A7945">
            <w:pPr>
              <w:rPr>
                <w:sz w:val="20"/>
                <w:szCs w:val="20"/>
              </w:rPr>
            </w:pPr>
            <w:r>
              <w:rPr>
                <w:sz w:val="20"/>
                <w:szCs w:val="20"/>
              </w:rPr>
              <w:t xml:space="preserve">  1154</w:t>
            </w:r>
          </w:p>
        </w:tc>
      </w:tr>
      <w:tr w:rsidR="00924174" w14:paraId="2D70AB2F" w14:textId="77777777">
        <w:trPr>
          <w:trHeight w:val="1341"/>
        </w:trPr>
        <w:tc>
          <w:tcPr>
            <w:tcW w:w="1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28" w14:textId="77777777" w:rsidR="00924174" w:rsidRDefault="003A7945">
            <w:pPr>
              <w:rPr>
                <w:b/>
                <w:sz w:val="20"/>
                <w:szCs w:val="20"/>
              </w:rPr>
            </w:pPr>
            <w:r>
              <w:rPr>
                <w:color w:val="000000"/>
                <w:sz w:val="20"/>
                <w:szCs w:val="20"/>
              </w:rPr>
              <w:t>Cochrane</w:t>
            </w:r>
          </w:p>
        </w:tc>
        <w:tc>
          <w:tcPr>
            <w:tcW w:w="7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29" w14:textId="77777777" w:rsidR="00924174" w:rsidRDefault="00924174">
            <w:pPr>
              <w:rPr>
                <w:sz w:val="20"/>
                <w:szCs w:val="20"/>
              </w:rPr>
            </w:pPr>
          </w:p>
          <w:p w14:paraId="2D70AB2A" w14:textId="77777777" w:rsidR="00924174" w:rsidRDefault="003A7945">
            <w:pPr>
              <w:pBdr>
                <w:top w:val="nil"/>
                <w:left w:val="nil"/>
                <w:bottom w:val="nil"/>
                <w:right w:val="nil"/>
                <w:between w:val="nil"/>
              </w:pBdr>
              <w:shd w:val="clear" w:color="auto" w:fill="FFFFFF"/>
              <w:spacing w:before="240"/>
              <w:rPr>
                <w:sz w:val="20"/>
                <w:szCs w:val="20"/>
              </w:rPr>
            </w:pPr>
            <w:r>
              <w:rPr>
                <w:sz w:val="20"/>
                <w:szCs w:val="20"/>
              </w:rPr>
              <w:t>(“balloon angioplasty” OR PTA OR “percutaneous transluminal angioplasty” OR angioplasty) AND (stent OR stents OR stenting) AND (“transient ischemic attack” OR “brain ischemia” OR “intracranial arteriosclerosis” OR “intracranial arterial diseases” OR “cerebral ischemia” OR stroke OR “intracranial artery”) AND (“randomized controlled trial” OR RCT OR randomized OR random OR “controlled trial”)</w:t>
            </w:r>
          </w:p>
          <w:p w14:paraId="2D70AB2B" w14:textId="77777777" w:rsidR="00924174" w:rsidRDefault="00924174">
            <w:pPr>
              <w:shd w:val="clear" w:color="auto" w:fill="FFFFFF"/>
              <w:spacing w:before="240" w:after="240"/>
              <w:rPr>
                <w:sz w:val="20"/>
                <w:szCs w:val="20"/>
              </w:rPr>
            </w:pP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2C" w14:textId="77777777" w:rsidR="00924174" w:rsidRDefault="003A7945">
            <w:pPr>
              <w:jc w:val="center"/>
              <w:rPr>
                <w:sz w:val="20"/>
                <w:szCs w:val="20"/>
              </w:rPr>
            </w:pPr>
            <w:r>
              <w:rPr>
                <w:color w:val="000000"/>
                <w:sz w:val="20"/>
                <w:szCs w:val="20"/>
              </w:rPr>
              <w:t>All Field</w:t>
            </w:r>
          </w:p>
        </w:tc>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0AB2D" w14:textId="77777777" w:rsidR="00924174" w:rsidRDefault="003A7945">
            <w:pPr>
              <w:jc w:val="center"/>
              <w:rPr>
                <w:sz w:val="20"/>
                <w:szCs w:val="20"/>
              </w:rPr>
            </w:pPr>
            <w:r>
              <w:rPr>
                <w:sz w:val="20"/>
                <w:szCs w:val="20"/>
              </w:rPr>
              <w:t>677</w:t>
            </w:r>
          </w:p>
          <w:p w14:paraId="2D70AB2E" w14:textId="77777777" w:rsidR="00924174" w:rsidRDefault="00924174">
            <w:pPr>
              <w:jc w:val="center"/>
              <w:rPr>
                <w:sz w:val="20"/>
                <w:szCs w:val="20"/>
              </w:rPr>
            </w:pPr>
          </w:p>
        </w:tc>
      </w:tr>
      <w:tr w:rsidR="00924174" w14:paraId="2D70AB34" w14:textId="77777777">
        <w:trPr>
          <w:trHeight w:val="1610"/>
        </w:trPr>
        <w:tc>
          <w:tcPr>
            <w:tcW w:w="1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30" w14:textId="77777777" w:rsidR="00924174" w:rsidRDefault="003A7945">
            <w:pPr>
              <w:rPr>
                <w:b/>
                <w:sz w:val="20"/>
                <w:szCs w:val="20"/>
              </w:rPr>
            </w:pPr>
            <w:r>
              <w:rPr>
                <w:color w:val="000000"/>
                <w:sz w:val="20"/>
                <w:szCs w:val="20"/>
              </w:rPr>
              <w:t>WOS</w:t>
            </w:r>
          </w:p>
        </w:tc>
        <w:tc>
          <w:tcPr>
            <w:tcW w:w="7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31" w14:textId="77777777" w:rsidR="00924174" w:rsidRDefault="003A7945">
            <w:pPr>
              <w:shd w:val="clear" w:color="auto" w:fill="FFFFFF"/>
              <w:spacing w:before="240" w:after="240"/>
              <w:rPr>
                <w:sz w:val="20"/>
                <w:szCs w:val="20"/>
              </w:rPr>
            </w:pPr>
            <w:r>
              <w:rPr>
                <w:sz w:val="20"/>
                <w:szCs w:val="20"/>
              </w:rPr>
              <w:t>TS= (("balloon angioplasty" OR PTA OR "percutaneous transluminal angioplasty" OR angioplasty)) AND TS=((stent OR stents OR stenting)) AND TS=(("transient ischemic attack" OR "brain ischemia" OR "intracranial arteriosclerosis" OR "intracranial arterial diseases" OR "cerebral ischemia" OR stroke OR "intracranial artery")) AND TS=(("randomized controlled trial" OR RCT OR randomized OR random OR "controlled trial"))</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32" w14:textId="77777777" w:rsidR="00924174" w:rsidRDefault="003A7945">
            <w:pPr>
              <w:jc w:val="center"/>
              <w:rPr>
                <w:sz w:val="20"/>
                <w:szCs w:val="20"/>
              </w:rPr>
            </w:pPr>
            <w:r>
              <w:rPr>
                <w:color w:val="000000"/>
                <w:sz w:val="20"/>
                <w:szCs w:val="20"/>
              </w:rPr>
              <w:t>All Field</w:t>
            </w:r>
          </w:p>
        </w:tc>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0AB33" w14:textId="77777777" w:rsidR="00924174" w:rsidRDefault="003A7945">
            <w:pPr>
              <w:jc w:val="center"/>
              <w:rPr>
                <w:sz w:val="20"/>
                <w:szCs w:val="20"/>
              </w:rPr>
            </w:pPr>
            <w:r>
              <w:rPr>
                <w:sz w:val="20"/>
                <w:szCs w:val="20"/>
              </w:rPr>
              <w:t>1190</w:t>
            </w:r>
          </w:p>
        </w:tc>
      </w:tr>
      <w:tr w:rsidR="00924174" w14:paraId="2D70AB3A" w14:textId="77777777">
        <w:trPr>
          <w:trHeight w:val="1880"/>
        </w:trPr>
        <w:tc>
          <w:tcPr>
            <w:tcW w:w="1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35" w14:textId="77777777" w:rsidR="00924174" w:rsidRDefault="003A7945">
            <w:pPr>
              <w:rPr>
                <w:b/>
                <w:sz w:val="20"/>
                <w:szCs w:val="20"/>
              </w:rPr>
            </w:pPr>
            <w:r>
              <w:rPr>
                <w:color w:val="000000"/>
                <w:sz w:val="20"/>
                <w:szCs w:val="20"/>
              </w:rPr>
              <w:t>SCOPUS</w:t>
            </w:r>
          </w:p>
        </w:tc>
        <w:tc>
          <w:tcPr>
            <w:tcW w:w="7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36" w14:textId="77777777" w:rsidR="00924174" w:rsidRDefault="003A7945">
            <w:pPr>
              <w:shd w:val="clear" w:color="auto" w:fill="FFFFFF"/>
              <w:spacing w:before="240" w:after="240"/>
              <w:rPr>
                <w:sz w:val="20"/>
                <w:szCs w:val="20"/>
              </w:rPr>
            </w:pPr>
            <w:r>
              <w:rPr>
                <w:sz w:val="20"/>
                <w:szCs w:val="20"/>
              </w:rPr>
              <w:t>(“balloon angioplasty” OR PTA OR “percutaneous transluminal angioplasty” OR angioplasty) AND (stent OR stents OR stenting) AND (“transient ischemic attack” OR “brain ischemia” OR “intracranial arteriosclerosis” OR “intracranial arterial diseases” OR “cerebral ischemia” OR stroke OR “intracranial artery”) AND (“randomized controlled trial” OR RCT OR randomized OR random OR “controlled trial”)</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37" w14:textId="77777777" w:rsidR="00924174" w:rsidRDefault="003A7945">
            <w:pPr>
              <w:jc w:val="center"/>
              <w:rPr>
                <w:sz w:val="20"/>
                <w:szCs w:val="20"/>
              </w:rPr>
            </w:pPr>
            <w:r>
              <w:rPr>
                <w:color w:val="000000"/>
                <w:sz w:val="20"/>
                <w:szCs w:val="20"/>
              </w:rPr>
              <w:t>Title, Abstract, Keywords</w:t>
            </w:r>
          </w:p>
        </w:tc>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0AB38" w14:textId="77777777" w:rsidR="00924174" w:rsidRDefault="003A7945">
            <w:pPr>
              <w:jc w:val="center"/>
              <w:rPr>
                <w:sz w:val="20"/>
                <w:szCs w:val="20"/>
              </w:rPr>
            </w:pPr>
            <w:r>
              <w:rPr>
                <w:sz w:val="20"/>
                <w:szCs w:val="20"/>
              </w:rPr>
              <w:t>1,568</w:t>
            </w:r>
          </w:p>
          <w:p w14:paraId="2D70AB39" w14:textId="77777777" w:rsidR="00924174" w:rsidRDefault="00924174">
            <w:pPr>
              <w:jc w:val="center"/>
              <w:rPr>
                <w:sz w:val="20"/>
                <w:szCs w:val="20"/>
              </w:rPr>
            </w:pPr>
          </w:p>
        </w:tc>
      </w:tr>
      <w:tr w:rsidR="00924174" w14:paraId="2D70AB47" w14:textId="77777777">
        <w:trPr>
          <w:trHeight w:val="1880"/>
        </w:trPr>
        <w:tc>
          <w:tcPr>
            <w:tcW w:w="1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3B" w14:textId="77777777" w:rsidR="00924174" w:rsidRDefault="003A7945">
            <w:pPr>
              <w:rPr>
                <w:b/>
                <w:color w:val="000000"/>
                <w:sz w:val="20"/>
                <w:szCs w:val="20"/>
              </w:rPr>
            </w:pPr>
            <w:r>
              <w:rPr>
                <w:color w:val="000000"/>
                <w:sz w:val="20"/>
                <w:szCs w:val="20"/>
              </w:rPr>
              <w:t>EMBASE</w:t>
            </w:r>
          </w:p>
        </w:tc>
        <w:tc>
          <w:tcPr>
            <w:tcW w:w="7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3C" w14:textId="77777777" w:rsidR="00924174" w:rsidRDefault="003A7945">
            <w:pPr>
              <w:pBdr>
                <w:top w:val="nil"/>
                <w:left w:val="nil"/>
                <w:bottom w:val="nil"/>
                <w:right w:val="nil"/>
                <w:between w:val="nil"/>
              </w:pBdr>
              <w:rPr>
                <w:sz w:val="20"/>
                <w:szCs w:val="20"/>
              </w:rPr>
            </w:pPr>
            <w:r>
              <w:rPr>
                <w:sz w:val="20"/>
                <w:szCs w:val="20"/>
              </w:rPr>
              <w:t xml:space="preserve"> </w:t>
            </w:r>
          </w:p>
          <w:p w14:paraId="2D70AB3D" w14:textId="77777777" w:rsidR="00924174" w:rsidRDefault="003A7945">
            <w:pPr>
              <w:pBdr>
                <w:top w:val="nil"/>
                <w:left w:val="nil"/>
                <w:bottom w:val="nil"/>
                <w:right w:val="nil"/>
                <w:between w:val="nil"/>
              </w:pBdr>
              <w:rPr>
                <w:sz w:val="20"/>
                <w:szCs w:val="20"/>
              </w:rPr>
            </w:pPr>
            <w:r>
              <w:rPr>
                <w:sz w:val="20"/>
                <w:szCs w:val="20"/>
              </w:rPr>
              <w:t>('balloon angioplasty'/exp OR 'percutaneous transluminal angioplasty'/exp OR 'balloon angioplasty' OR PTA OR 'percutaneous transluminal angioplasty' OR angioplasty)</w:t>
            </w:r>
          </w:p>
          <w:p w14:paraId="2D70AB3E" w14:textId="77777777" w:rsidR="00924174" w:rsidRDefault="003A7945">
            <w:pPr>
              <w:pBdr>
                <w:top w:val="nil"/>
                <w:left w:val="nil"/>
                <w:bottom w:val="nil"/>
                <w:right w:val="nil"/>
                <w:between w:val="nil"/>
              </w:pBdr>
              <w:rPr>
                <w:sz w:val="20"/>
                <w:szCs w:val="20"/>
              </w:rPr>
            </w:pPr>
            <w:r>
              <w:rPr>
                <w:sz w:val="20"/>
                <w:szCs w:val="20"/>
              </w:rPr>
              <w:t xml:space="preserve">AND </w:t>
            </w:r>
          </w:p>
          <w:p w14:paraId="2D70AB3F" w14:textId="77777777" w:rsidR="00924174" w:rsidRDefault="003A7945">
            <w:pPr>
              <w:pBdr>
                <w:top w:val="nil"/>
                <w:left w:val="nil"/>
                <w:bottom w:val="nil"/>
                <w:right w:val="nil"/>
                <w:between w:val="nil"/>
              </w:pBdr>
              <w:rPr>
                <w:sz w:val="20"/>
                <w:szCs w:val="20"/>
              </w:rPr>
            </w:pPr>
            <w:r>
              <w:rPr>
                <w:sz w:val="20"/>
                <w:szCs w:val="20"/>
              </w:rPr>
              <w:t>('stent'/exp OR stent OR stents OR stenting)</w:t>
            </w:r>
          </w:p>
          <w:p w14:paraId="2D70AB40" w14:textId="77777777" w:rsidR="00924174" w:rsidRDefault="003A7945">
            <w:pPr>
              <w:pBdr>
                <w:top w:val="nil"/>
                <w:left w:val="nil"/>
                <w:bottom w:val="nil"/>
                <w:right w:val="nil"/>
                <w:between w:val="nil"/>
              </w:pBdr>
              <w:rPr>
                <w:sz w:val="20"/>
                <w:szCs w:val="20"/>
              </w:rPr>
            </w:pPr>
            <w:r>
              <w:rPr>
                <w:sz w:val="20"/>
                <w:szCs w:val="20"/>
              </w:rPr>
              <w:t xml:space="preserve">AND </w:t>
            </w:r>
          </w:p>
          <w:p w14:paraId="2D70AB41" w14:textId="77777777" w:rsidR="00924174" w:rsidRDefault="003A7945">
            <w:pPr>
              <w:pBdr>
                <w:top w:val="nil"/>
                <w:left w:val="nil"/>
                <w:bottom w:val="nil"/>
                <w:right w:val="nil"/>
                <w:between w:val="nil"/>
              </w:pBdr>
              <w:rPr>
                <w:sz w:val="20"/>
                <w:szCs w:val="20"/>
              </w:rPr>
            </w:pPr>
            <w:r>
              <w:rPr>
                <w:sz w:val="20"/>
                <w:szCs w:val="20"/>
              </w:rPr>
              <w:t>('transient ischemic attack'/exp OR 'brain ischemia'/exp OR 'intracranial arteriosclerosis'/exp OR 'intracranial artery'/exp OR 'cerebral ischemia' OR stroke OR 'intracranial arteriosclerosis' OR 'intracranial artery')</w:t>
            </w:r>
          </w:p>
          <w:p w14:paraId="2D70AB42" w14:textId="77777777" w:rsidR="00924174" w:rsidRDefault="003A7945">
            <w:pPr>
              <w:pBdr>
                <w:top w:val="nil"/>
                <w:left w:val="nil"/>
                <w:bottom w:val="nil"/>
                <w:right w:val="nil"/>
                <w:between w:val="nil"/>
              </w:pBdr>
              <w:rPr>
                <w:sz w:val="20"/>
                <w:szCs w:val="20"/>
              </w:rPr>
            </w:pPr>
            <w:r>
              <w:rPr>
                <w:sz w:val="20"/>
                <w:szCs w:val="20"/>
              </w:rPr>
              <w:t xml:space="preserve">AND </w:t>
            </w:r>
          </w:p>
          <w:p w14:paraId="2D70AB43" w14:textId="77777777" w:rsidR="00924174" w:rsidRDefault="003A7945">
            <w:pPr>
              <w:pBdr>
                <w:top w:val="nil"/>
                <w:left w:val="nil"/>
                <w:bottom w:val="nil"/>
                <w:right w:val="nil"/>
                <w:between w:val="nil"/>
              </w:pBdr>
              <w:rPr>
                <w:sz w:val="20"/>
                <w:szCs w:val="20"/>
              </w:rPr>
            </w:pPr>
            <w:r>
              <w:rPr>
                <w:sz w:val="20"/>
                <w:szCs w:val="20"/>
              </w:rPr>
              <w:t>('randomized controlled trial'/exp OR RCT OR randomized OR random OR 'controlled trial')</w:t>
            </w:r>
          </w:p>
          <w:p w14:paraId="2D70AB44" w14:textId="77777777" w:rsidR="00924174" w:rsidRDefault="00924174">
            <w:pPr>
              <w:pBdr>
                <w:top w:val="nil"/>
                <w:left w:val="nil"/>
                <w:bottom w:val="nil"/>
                <w:right w:val="nil"/>
                <w:between w:val="nil"/>
              </w:pBdr>
              <w:rPr>
                <w:color w:val="000000"/>
                <w:sz w:val="20"/>
                <w:szCs w:val="20"/>
              </w:rPr>
            </w:pP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AB45" w14:textId="77777777" w:rsidR="00924174" w:rsidRDefault="003A7945">
            <w:pPr>
              <w:jc w:val="center"/>
              <w:rPr>
                <w:color w:val="000000"/>
                <w:sz w:val="20"/>
                <w:szCs w:val="20"/>
              </w:rPr>
            </w:pPr>
            <w:r>
              <w:rPr>
                <w:color w:val="000000"/>
                <w:sz w:val="20"/>
                <w:szCs w:val="20"/>
              </w:rPr>
              <w:t>All Field</w:t>
            </w:r>
          </w:p>
        </w:tc>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0AB46" w14:textId="77777777" w:rsidR="00924174" w:rsidRDefault="003A7945">
            <w:pPr>
              <w:jc w:val="center"/>
              <w:rPr>
                <w:sz w:val="20"/>
                <w:szCs w:val="20"/>
              </w:rPr>
            </w:pPr>
            <w:r>
              <w:rPr>
                <w:color w:val="2D374B"/>
                <w:sz w:val="20"/>
                <w:szCs w:val="20"/>
                <w:highlight w:val="white"/>
              </w:rPr>
              <w:t>1286</w:t>
            </w:r>
          </w:p>
        </w:tc>
      </w:tr>
    </w:tbl>
    <w:p w14:paraId="2D70AB48" w14:textId="77777777" w:rsidR="00924174" w:rsidRDefault="003A7945">
      <w:pPr>
        <w:pBdr>
          <w:top w:val="nil"/>
          <w:left w:val="nil"/>
          <w:bottom w:val="nil"/>
          <w:right w:val="nil"/>
          <w:between w:val="nil"/>
        </w:pBdr>
        <w:spacing w:after="200" w:line="240" w:lineRule="auto"/>
        <w:rPr>
          <w:i/>
          <w:color w:val="44546A"/>
          <w:sz w:val="18"/>
          <w:szCs w:val="18"/>
        </w:rPr>
      </w:pPr>
      <w:r>
        <w:rPr>
          <w:i/>
          <w:color w:val="44546A"/>
          <w:sz w:val="18"/>
          <w:szCs w:val="18"/>
        </w:rPr>
        <w:t>Table S1: Search Strategy.</w:t>
      </w:r>
      <w:r>
        <w:rPr>
          <w:noProof/>
        </w:rPr>
        <mc:AlternateContent>
          <mc:Choice Requires="wps">
            <w:drawing>
              <wp:anchor distT="0" distB="0" distL="114300" distR="114300" simplePos="0" relativeHeight="251658240" behindDoc="0" locked="0" layoutInCell="1" hidden="0" allowOverlap="1" wp14:anchorId="2D70AB62" wp14:editId="2D70AB63">
                <wp:simplePos x="0" y="0"/>
                <wp:positionH relativeFrom="column">
                  <wp:posOffset>1</wp:posOffset>
                </wp:positionH>
                <wp:positionV relativeFrom="paragraph">
                  <wp:posOffset>8089900</wp:posOffset>
                </wp:positionV>
                <wp:extent cx="635" cy="12700"/>
                <wp:effectExtent l="0" t="0" r="0" b="0"/>
                <wp:wrapSquare wrapText="bothSides" distT="0" distB="0" distL="114300" distR="114300"/>
                <wp:docPr id="2123520641" name="Rectangle 2123520641"/>
                <wp:cNvGraphicFramePr/>
                <a:graphic xmlns:a="http://schemas.openxmlformats.org/drawingml/2006/main">
                  <a:graphicData uri="http://schemas.microsoft.com/office/word/2010/wordprocessingShape">
                    <wps:wsp>
                      <wps:cNvSpPr/>
                      <wps:spPr>
                        <a:xfrm>
                          <a:off x="2023045" y="3779683"/>
                          <a:ext cx="6645910" cy="635"/>
                        </a:xfrm>
                        <a:prstGeom prst="rect">
                          <a:avLst/>
                        </a:prstGeom>
                        <a:solidFill>
                          <a:srgbClr val="FFFFFF"/>
                        </a:solidFill>
                        <a:ln>
                          <a:noFill/>
                        </a:ln>
                      </wps:spPr>
                      <wps:txbx>
                        <w:txbxContent>
                          <w:p w14:paraId="2D70AB94" w14:textId="77777777" w:rsidR="00924174" w:rsidRDefault="00924174">
                            <w:pPr>
                              <w:spacing w:after="200" w:line="240" w:lineRule="auto"/>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8089900</wp:posOffset>
                </wp:positionV>
                <wp:extent cx="635" cy="12700"/>
                <wp:effectExtent b="0" l="0" r="0" t="0"/>
                <wp:wrapSquare wrapText="bothSides" distB="0" distT="0" distL="114300" distR="114300"/>
                <wp:docPr id="2123520641"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635" cy="127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2D70AB64" wp14:editId="2D70AB65">
                <wp:simplePos x="0" y="0"/>
                <wp:positionH relativeFrom="column">
                  <wp:posOffset>1</wp:posOffset>
                </wp:positionH>
                <wp:positionV relativeFrom="paragraph">
                  <wp:posOffset>7620000</wp:posOffset>
                </wp:positionV>
                <wp:extent cx="635" cy="12700"/>
                <wp:effectExtent l="0" t="0" r="0" b="0"/>
                <wp:wrapSquare wrapText="bothSides" distT="0" distB="0" distL="114300" distR="114300"/>
                <wp:docPr id="2123520639" name="Rectangle 2123520639"/>
                <wp:cNvGraphicFramePr/>
                <a:graphic xmlns:a="http://schemas.openxmlformats.org/drawingml/2006/main">
                  <a:graphicData uri="http://schemas.microsoft.com/office/word/2010/wordprocessingShape">
                    <wps:wsp>
                      <wps:cNvSpPr/>
                      <wps:spPr>
                        <a:xfrm>
                          <a:off x="2023045" y="3779683"/>
                          <a:ext cx="6645910" cy="635"/>
                        </a:xfrm>
                        <a:prstGeom prst="rect">
                          <a:avLst/>
                        </a:prstGeom>
                        <a:solidFill>
                          <a:srgbClr val="FFFFFF"/>
                        </a:solidFill>
                        <a:ln>
                          <a:noFill/>
                        </a:ln>
                      </wps:spPr>
                      <wps:txbx>
                        <w:txbxContent>
                          <w:p w14:paraId="2D70AB95" w14:textId="77777777" w:rsidR="00924174" w:rsidRDefault="00924174">
                            <w:pPr>
                              <w:spacing w:after="200" w:line="240" w:lineRule="auto"/>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7620000</wp:posOffset>
                </wp:positionV>
                <wp:extent cx="635" cy="12700"/>
                <wp:effectExtent b="0" l="0" r="0" t="0"/>
                <wp:wrapSquare wrapText="bothSides" distB="0" distT="0" distL="114300" distR="114300"/>
                <wp:docPr id="2123520639"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r>
        <w:rPr>
          <w:noProof/>
        </w:rPr>
        <mc:AlternateContent>
          <mc:Choice Requires="wps">
            <w:drawing>
              <wp:anchor distT="0" distB="0" distL="114300" distR="114300" simplePos="0" relativeHeight="251660288" behindDoc="0" locked="0" layoutInCell="1" hidden="0" allowOverlap="1" wp14:anchorId="2D70AB66" wp14:editId="2D70AB67">
                <wp:simplePos x="0" y="0"/>
                <wp:positionH relativeFrom="column">
                  <wp:posOffset>1</wp:posOffset>
                </wp:positionH>
                <wp:positionV relativeFrom="paragraph">
                  <wp:posOffset>7429500</wp:posOffset>
                </wp:positionV>
                <wp:extent cx="635" cy="12700"/>
                <wp:effectExtent l="0" t="0" r="0" b="0"/>
                <wp:wrapSquare wrapText="bothSides" distT="0" distB="0" distL="114300" distR="114300"/>
                <wp:docPr id="2123520642" name="Rectangle 2123520642"/>
                <wp:cNvGraphicFramePr/>
                <a:graphic xmlns:a="http://schemas.openxmlformats.org/drawingml/2006/main">
                  <a:graphicData uri="http://schemas.microsoft.com/office/word/2010/wordprocessingShape">
                    <wps:wsp>
                      <wps:cNvSpPr/>
                      <wps:spPr>
                        <a:xfrm>
                          <a:off x="2023045" y="3779683"/>
                          <a:ext cx="6645910" cy="635"/>
                        </a:xfrm>
                        <a:prstGeom prst="rect">
                          <a:avLst/>
                        </a:prstGeom>
                        <a:solidFill>
                          <a:srgbClr val="FFFFFF"/>
                        </a:solidFill>
                        <a:ln>
                          <a:noFill/>
                        </a:ln>
                      </wps:spPr>
                      <wps:txbx>
                        <w:txbxContent>
                          <w:p w14:paraId="2D70AB96" w14:textId="77777777" w:rsidR="00924174" w:rsidRDefault="00924174">
                            <w:pPr>
                              <w:spacing w:after="200" w:line="240" w:lineRule="auto"/>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7429500</wp:posOffset>
                </wp:positionV>
                <wp:extent cx="635" cy="12700"/>
                <wp:effectExtent b="0" l="0" r="0" t="0"/>
                <wp:wrapSquare wrapText="bothSides" distB="0" distT="0" distL="114300" distR="114300"/>
                <wp:docPr id="2123520642"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635" cy="12700"/>
                        </a:xfrm>
                        <a:prstGeom prst="rect"/>
                        <a:ln/>
                      </pic:spPr>
                    </pic:pic>
                  </a:graphicData>
                </a:graphic>
              </wp:anchor>
            </w:drawing>
          </mc:Fallback>
        </mc:AlternateContent>
      </w:r>
    </w:p>
    <w:p w14:paraId="2D70AB49" w14:textId="77777777" w:rsidR="00924174" w:rsidRDefault="00924174">
      <w:pPr>
        <w:rPr>
          <w:i/>
          <w:color w:val="44546A"/>
          <w:sz w:val="18"/>
          <w:szCs w:val="18"/>
        </w:rPr>
      </w:pPr>
    </w:p>
    <w:p w14:paraId="2D70AB4A" w14:textId="77777777" w:rsidR="00924174" w:rsidRDefault="00924174">
      <w:pPr>
        <w:rPr>
          <w:color w:val="44546A"/>
          <w:sz w:val="18"/>
          <w:szCs w:val="18"/>
        </w:rPr>
        <w:sectPr w:rsidR="00924174">
          <w:pgSz w:w="11906" w:h="16838"/>
          <w:pgMar w:top="720" w:right="720" w:bottom="720" w:left="720" w:header="709" w:footer="709" w:gutter="0"/>
          <w:pgNumType w:start="1"/>
          <w:cols w:space="720"/>
        </w:sectPr>
      </w:pPr>
    </w:p>
    <w:p w14:paraId="2D70AB4B" w14:textId="77777777" w:rsidR="00924174" w:rsidRDefault="003A7945">
      <w:pPr>
        <w:rPr>
          <w:sz w:val="18"/>
          <w:szCs w:val="18"/>
        </w:rPr>
      </w:pPr>
      <w:r>
        <w:rPr>
          <w:noProof/>
          <w:sz w:val="18"/>
          <w:szCs w:val="18"/>
        </w:rPr>
        <w:lastRenderedPageBreak/>
        <w:drawing>
          <wp:inline distT="0" distB="0" distL="0" distR="0" wp14:anchorId="2D70AB68" wp14:editId="2D70AB69">
            <wp:extent cx="6645910" cy="2112645"/>
            <wp:effectExtent l="0" t="0" r="0" b="0"/>
            <wp:docPr id="2123520645" name="image2.jpg" descr="A graph with numbers and a red circ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graph with numbers and a red circle&#10;&#10;Description automatically generated with medium confidence"/>
                    <pic:cNvPicPr preferRelativeResize="0"/>
                  </pic:nvPicPr>
                  <pic:blipFill>
                    <a:blip r:embed="rId10"/>
                    <a:srcRect/>
                    <a:stretch>
                      <a:fillRect/>
                    </a:stretch>
                  </pic:blipFill>
                  <pic:spPr>
                    <a:xfrm>
                      <a:off x="0" y="0"/>
                      <a:ext cx="6645910" cy="2112645"/>
                    </a:xfrm>
                    <a:prstGeom prst="rect">
                      <a:avLst/>
                    </a:prstGeom>
                    <a:ln/>
                  </pic:spPr>
                </pic:pic>
              </a:graphicData>
            </a:graphic>
          </wp:inline>
        </w:drawing>
      </w:r>
      <w:r>
        <w:rPr>
          <w:i/>
          <w:color w:val="44546A"/>
          <w:sz w:val="18"/>
          <w:szCs w:val="18"/>
        </w:rPr>
        <w:t>Figure S1: Short-term mortality sensitivity analysis.</w:t>
      </w:r>
    </w:p>
    <w:p w14:paraId="2D70AB4C"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6A" wp14:editId="2D70AB6B">
            <wp:extent cx="6645910" cy="2013585"/>
            <wp:effectExtent l="0" t="0" r="0" b="0"/>
            <wp:docPr id="2123520647" name="image4.jpg" descr="A graph with numbers and a 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jpg" descr="A graph with numbers and a diagram&#10;&#10;Description automatically generated with medium confidence"/>
                    <pic:cNvPicPr preferRelativeResize="0"/>
                  </pic:nvPicPr>
                  <pic:blipFill>
                    <a:blip r:embed="rId11"/>
                    <a:srcRect/>
                    <a:stretch>
                      <a:fillRect/>
                    </a:stretch>
                  </pic:blipFill>
                  <pic:spPr>
                    <a:xfrm>
                      <a:off x="0" y="0"/>
                      <a:ext cx="6645910" cy="2013585"/>
                    </a:xfrm>
                    <a:prstGeom prst="rect">
                      <a:avLst/>
                    </a:prstGeom>
                    <a:ln/>
                  </pic:spPr>
                </pic:pic>
              </a:graphicData>
            </a:graphic>
          </wp:inline>
        </w:drawing>
      </w:r>
      <w:r>
        <w:rPr>
          <w:i/>
          <w:color w:val="44546A"/>
          <w:sz w:val="18"/>
          <w:szCs w:val="18"/>
        </w:rPr>
        <w:t>Figure S2: Short-term ipsilateral stroke sensitivity analysis.</w:t>
      </w:r>
    </w:p>
    <w:p w14:paraId="2D70AB4D"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6C" wp14:editId="2D70AB6D">
            <wp:extent cx="6645910" cy="2136775"/>
            <wp:effectExtent l="0" t="0" r="0" b="0"/>
            <wp:docPr id="2123520646" name="image1.jpg" descr="A graph with numbers and a 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graph with numbers and a diagram&#10;&#10;Description automatically generated with medium confidence"/>
                    <pic:cNvPicPr preferRelativeResize="0"/>
                  </pic:nvPicPr>
                  <pic:blipFill>
                    <a:blip r:embed="rId12"/>
                    <a:srcRect/>
                    <a:stretch>
                      <a:fillRect/>
                    </a:stretch>
                  </pic:blipFill>
                  <pic:spPr>
                    <a:xfrm>
                      <a:off x="0" y="0"/>
                      <a:ext cx="6645910" cy="2136775"/>
                    </a:xfrm>
                    <a:prstGeom prst="rect">
                      <a:avLst/>
                    </a:prstGeom>
                    <a:ln/>
                  </pic:spPr>
                </pic:pic>
              </a:graphicData>
            </a:graphic>
          </wp:inline>
        </w:drawing>
      </w:r>
      <w:r>
        <w:rPr>
          <w:i/>
          <w:color w:val="44546A"/>
          <w:sz w:val="18"/>
          <w:szCs w:val="18"/>
        </w:rPr>
        <w:t>Figure S3: Short-term ischemic stroke sensitivity analysis.</w:t>
      </w:r>
    </w:p>
    <w:p w14:paraId="2D70AB4E"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6E" wp14:editId="2D70AB6F">
            <wp:extent cx="6645910" cy="1927860"/>
            <wp:effectExtent l="0" t="0" r="0" b="0"/>
            <wp:docPr id="2123520649" name="image5.jpg" descr="A diagram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5.jpg" descr="A diagram of a graph&#10;&#10;Description automatically generated with medium confidence"/>
                    <pic:cNvPicPr preferRelativeResize="0"/>
                  </pic:nvPicPr>
                  <pic:blipFill>
                    <a:blip r:embed="rId13"/>
                    <a:srcRect/>
                    <a:stretch>
                      <a:fillRect/>
                    </a:stretch>
                  </pic:blipFill>
                  <pic:spPr>
                    <a:xfrm>
                      <a:off x="0" y="0"/>
                      <a:ext cx="6645910" cy="1927860"/>
                    </a:xfrm>
                    <a:prstGeom prst="rect">
                      <a:avLst/>
                    </a:prstGeom>
                    <a:ln/>
                  </pic:spPr>
                </pic:pic>
              </a:graphicData>
            </a:graphic>
          </wp:inline>
        </w:drawing>
      </w:r>
      <w:r>
        <w:rPr>
          <w:i/>
          <w:color w:val="44546A"/>
          <w:sz w:val="18"/>
          <w:szCs w:val="18"/>
        </w:rPr>
        <w:t>Figure S4: Short-term hemorrhagic stroke sensitivity analysis.</w:t>
      </w:r>
    </w:p>
    <w:p w14:paraId="2D70AB4F"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lastRenderedPageBreak/>
        <w:drawing>
          <wp:inline distT="0" distB="0" distL="0" distR="0" wp14:anchorId="2D70AB70" wp14:editId="2D70AB71">
            <wp:extent cx="6645910" cy="1727835"/>
            <wp:effectExtent l="0" t="0" r="0" b="0"/>
            <wp:docPr id="2123520648" name="image3.jpg" descr="A graph with numbers and a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graph with numbers and a bar chart&#10;&#10;Description automatically generated"/>
                    <pic:cNvPicPr preferRelativeResize="0"/>
                  </pic:nvPicPr>
                  <pic:blipFill>
                    <a:blip r:embed="rId14"/>
                    <a:srcRect/>
                    <a:stretch>
                      <a:fillRect/>
                    </a:stretch>
                  </pic:blipFill>
                  <pic:spPr>
                    <a:xfrm>
                      <a:off x="0" y="0"/>
                      <a:ext cx="6645910" cy="1727835"/>
                    </a:xfrm>
                    <a:prstGeom prst="rect">
                      <a:avLst/>
                    </a:prstGeom>
                    <a:ln/>
                  </pic:spPr>
                </pic:pic>
              </a:graphicData>
            </a:graphic>
          </wp:inline>
        </w:drawing>
      </w:r>
      <w:r>
        <w:rPr>
          <w:i/>
          <w:color w:val="44546A"/>
          <w:sz w:val="18"/>
          <w:szCs w:val="18"/>
        </w:rPr>
        <w:t>Figure S5: Short-term TIA sensitivity analysis.</w:t>
      </w:r>
    </w:p>
    <w:p w14:paraId="2D70AB50"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72" wp14:editId="2D70AB73">
            <wp:extent cx="6645910" cy="1750060"/>
            <wp:effectExtent l="0" t="0" r="0" b="0"/>
            <wp:docPr id="2123520651" name="image7.jpg" descr="A graph of a number of numbe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7.jpg" descr="A graph of a number of numbers&#10;&#10;Description automatically generated with medium confidence"/>
                    <pic:cNvPicPr preferRelativeResize="0"/>
                  </pic:nvPicPr>
                  <pic:blipFill>
                    <a:blip r:embed="rId15"/>
                    <a:srcRect/>
                    <a:stretch>
                      <a:fillRect/>
                    </a:stretch>
                  </pic:blipFill>
                  <pic:spPr>
                    <a:xfrm>
                      <a:off x="0" y="0"/>
                      <a:ext cx="6645910" cy="1750060"/>
                    </a:xfrm>
                    <a:prstGeom prst="rect">
                      <a:avLst/>
                    </a:prstGeom>
                    <a:ln/>
                  </pic:spPr>
                </pic:pic>
              </a:graphicData>
            </a:graphic>
          </wp:inline>
        </w:drawing>
      </w:r>
      <w:r>
        <w:rPr>
          <w:i/>
          <w:color w:val="44546A"/>
          <w:sz w:val="18"/>
          <w:szCs w:val="18"/>
        </w:rPr>
        <w:t>Figure S6: Long-term death or stroke forest plot.</w:t>
      </w:r>
    </w:p>
    <w:p w14:paraId="2D70AB51"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74" wp14:editId="2D70AB75">
            <wp:extent cx="6645910" cy="2033270"/>
            <wp:effectExtent l="0" t="0" r="0" b="0"/>
            <wp:docPr id="2123520650" name="image6.jpg" descr="A diagram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diagram of a graph&#10;&#10;Description automatically generated"/>
                    <pic:cNvPicPr preferRelativeResize="0"/>
                  </pic:nvPicPr>
                  <pic:blipFill>
                    <a:blip r:embed="rId16"/>
                    <a:srcRect/>
                    <a:stretch>
                      <a:fillRect/>
                    </a:stretch>
                  </pic:blipFill>
                  <pic:spPr>
                    <a:xfrm>
                      <a:off x="0" y="0"/>
                      <a:ext cx="6645910" cy="2033270"/>
                    </a:xfrm>
                    <a:prstGeom prst="rect">
                      <a:avLst/>
                    </a:prstGeom>
                    <a:ln/>
                  </pic:spPr>
                </pic:pic>
              </a:graphicData>
            </a:graphic>
          </wp:inline>
        </w:drawing>
      </w:r>
      <w:r>
        <w:rPr>
          <w:i/>
          <w:color w:val="44546A"/>
          <w:sz w:val="18"/>
          <w:szCs w:val="18"/>
        </w:rPr>
        <w:t>Figure S7: Long-term death or stroke sensitivity analysis.</w:t>
      </w:r>
    </w:p>
    <w:p w14:paraId="2D70AB52"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76" wp14:editId="2D70AB77">
            <wp:extent cx="6645910" cy="1753235"/>
            <wp:effectExtent l="0" t="0" r="0" b="0"/>
            <wp:docPr id="2123520653" name="image8.jpg" descr="A graph with numbers and a lin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8.jpg" descr="A graph with numbers and a line&#10;&#10;Description automatically generated with medium confidence"/>
                    <pic:cNvPicPr preferRelativeResize="0"/>
                  </pic:nvPicPr>
                  <pic:blipFill>
                    <a:blip r:embed="rId17"/>
                    <a:srcRect/>
                    <a:stretch>
                      <a:fillRect/>
                    </a:stretch>
                  </pic:blipFill>
                  <pic:spPr>
                    <a:xfrm>
                      <a:off x="0" y="0"/>
                      <a:ext cx="6645910" cy="1753235"/>
                    </a:xfrm>
                    <a:prstGeom prst="rect">
                      <a:avLst/>
                    </a:prstGeom>
                    <a:ln/>
                  </pic:spPr>
                </pic:pic>
              </a:graphicData>
            </a:graphic>
          </wp:inline>
        </w:drawing>
      </w:r>
      <w:r>
        <w:rPr>
          <w:i/>
          <w:color w:val="44546A"/>
          <w:sz w:val="18"/>
          <w:szCs w:val="18"/>
        </w:rPr>
        <w:t>Figure S8: Long-term death  forest plot.</w:t>
      </w:r>
    </w:p>
    <w:p w14:paraId="2D70AB53"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lastRenderedPageBreak/>
        <w:drawing>
          <wp:inline distT="0" distB="0" distL="0" distR="0" wp14:anchorId="2D70AB78" wp14:editId="2D70AB79">
            <wp:extent cx="6645910" cy="2055495"/>
            <wp:effectExtent l="0" t="0" r="0" b="0"/>
            <wp:docPr id="2123520652" name="image9.jpg" descr="A graph with numbers and a red lin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9.jpg" descr="A graph with numbers and a red line&#10;&#10;Description automatically generated with medium confidence"/>
                    <pic:cNvPicPr preferRelativeResize="0"/>
                  </pic:nvPicPr>
                  <pic:blipFill>
                    <a:blip r:embed="rId18"/>
                    <a:srcRect/>
                    <a:stretch>
                      <a:fillRect/>
                    </a:stretch>
                  </pic:blipFill>
                  <pic:spPr>
                    <a:xfrm>
                      <a:off x="0" y="0"/>
                      <a:ext cx="6645910" cy="2055495"/>
                    </a:xfrm>
                    <a:prstGeom prst="rect">
                      <a:avLst/>
                    </a:prstGeom>
                    <a:ln/>
                  </pic:spPr>
                </pic:pic>
              </a:graphicData>
            </a:graphic>
          </wp:inline>
        </w:drawing>
      </w:r>
      <w:r>
        <w:rPr>
          <w:i/>
          <w:color w:val="44546A"/>
          <w:sz w:val="18"/>
          <w:szCs w:val="18"/>
        </w:rPr>
        <w:t>Figure S9: Long-term death sensitivity analysis.</w:t>
      </w:r>
    </w:p>
    <w:p w14:paraId="2D70AB54"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7A" wp14:editId="2D70AB7B">
            <wp:extent cx="6645910" cy="1750060"/>
            <wp:effectExtent l="0" t="0" r="0" b="0"/>
            <wp:docPr id="2123520656" name="image17.jpg" descr="A graph of a number of object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7.jpg" descr="A graph of a number of objects&#10;&#10;Description automatically generated with medium confidence"/>
                    <pic:cNvPicPr preferRelativeResize="0"/>
                  </pic:nvPicPr>
                  <pic:blipFill>
                    <a:blip r:embed="rId19"/>
                    <a:srcRect/>
                    <a:stretch>
                      <a:fillRect/>
                    </a:stretch>
                  </pic:blipFill>
                  <pic:spPr>
                    <a:xfrm>
                      <a:off x="0" y="0"/>
                      <a:ext cx="6645910" cy="1750060"/>
                    </a:xfrm>
                    <a:prstGeom prst="rect">
                      <a:avLst/>
                    </a:prstGeom>
                    <a:ln/>
                  </pic:spPr>
                </pic:pic>
              </a:graphicData>
            </a:graphic>
          </wp:inline>
        </w:drawing>
      </w:r>
      <w:r>
        <w:rPr>
          <w:i/>
          <w:color w:val="44546A"/>
          <w:sz w:val="18"/>
          <w:szCs w:val="18"/>
        </w:rPr>
        <w:t>Figure S10: Long-term ipsilateral stroke forest plot.</w:t>
      </w:r>
    </w:p>
    <w:p w14:paraId="2D70AB55"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7C" wp14:editId="2D70AB7D">
            <wp:extent cx="6645910" cy="2033270"/>
            <wp:effectExtent l="0" t="0" r="0" b="0"/>
            <wp:docPr id="2123520654" name="image10.jpg" descr="A graph with numbers and a red l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jpg" descr="A graph with numbers and a red line&#10;&#10;Description automatically generated"/>
                    <pic:cNvPicPr preferRelativeResize="0"/>
                  </pic:nvPicPr>
                  <pic:blipFill>
                    <a:blip r:embed="rId20"/>
                    <a:srcRect/>
                    <a:stretch>
                      <a:fillRect/>
                    </a:stretch>
                  </pic:blipFill>
                  <pic:spPr>
                    <a:xfrm>
                      <a:off x="0" y="0"/>
                      <a:ext cx="6645910" cy="2033270"/>
                    </a:xfrm>
                    <a:prstGeom prst="rect">
                      <a:avLst/>
                    </a:prstGeom>
                    <a:ln/>
                  </pic:spPr>
                </pic:pic>
              </a:graphicData>
            </a:graphic>
          </wp:inline>
        </w:drawing>
      </w:r>
      <w:r>
        <w:rPr>
          <w:i/>
          <w:color w:val="44546A"/>
          <w:sz w:val="18"/>
          <w:szCs w:val="18"/>
        </w:rPr>
        <w:t>Figure S11: Long-term ipsilateral stroke sensitivity analysis.</w:t>
      </w:r>
    </w:p>
    <w:p w14:paraId="2D70AB56"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7E" wp14:editId="2D70AB7F">
            <wp:extent cx="6648450" cy="1748358"/>
            <wp:effectExtent l="0" t="0" r="0" b="0"/>
            <wp:docPr id="2123520655" name="image21.jpg" descr="A graph of a graph with numbe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1.jpg" descr="A graph of a graph with numbers&#10;&#10;Description automatically generated with medium confidence"/>
                    <pic:cNvPicPr preferRelativeResize="0"/>
                  </pic:nvPicPr>
                  <pic:blipFill>
                    <a:blip r:embed="rId21"/>
                    <a:srcRect/>
                    <a:stretch>
                      <a:fillRect/>
                    </a:stretch>
                  </pic:blipFill>
                  <pic:spPr>
                    <a:xfrm>
                      <a:off x="0" y="0"/>
                      <a:ext cx="6648450" cy="1748358"/>
                    </a:xfrm>
                    <a:prstGeom prst="rect">
                      <a:avLst/>
                    </a:prstGeom>
                    <a:ln/>
                  </pic:spPr>
                </pic:pic>
              </a:graphicData>
            </a:graphic>
          </wp:inline>
        </w:drawing>
      </w:r>
      <w:r>
        <w:rPr>
          <w:i/>
          <w:color w:val="44546A"/>
          <w:sz w:val="18"/>
          <w:szCs w:val="18"/>
        </w:rPr>
        <w:t>Figure S12: Long-term ischemic stroke forest plot.</w:t>
      </w:r>
    </w:p>
    <w:p w14:paraId="2D70AB57" w14:textId="77777777" w:rsidR="00924174" w:rsidRDefault="00924174">
      <w:pPr>
        <w:pBdr>
          <w:top w:val="nil"/>
          <w:left w:val="nil"/>
          <w:bottom w:val="nil"/>
          <w:right w:val="nil"/>
          <w:between w:val="nil"/>
        </w:pBdr>
        <w:spacing w:after="200" w:line="240" w:lineRule="auto"/>
        <w:rPr>
          <w:i/>
          <w:color w:val="44546A"/>
          <w:sz w:val="18"/>
          <w:szCs w:val="18"/>
        </w:rPr>
      </w:pPr>
    </w:p>
    <w:p w14:paraId="2D70AB58"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lastRenderedPageBreak/>
        <w:drawing>
          <wp:inline distT="0" distB="0" distL="0" distR="0" wp14:anchorId="2D70AB80" wp14:editId="2D70AB81">
            <wp:extent cx="6645910" cy="2033270"/>
            <wp:effectExtent l="0" t="0" r="0" b="0"/>
            <wp:docPr id="2123520657" name="image19.jpg" descr="A graph with numbers and a char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9.jpg" descr="A graph with numbers and a chart&#10;&#10;Description automatically generated with medium confidence"/>
                    <pic:cNvPicPr preferRelativeResize="0"/>
                  </pic:nvPicPr>
                  <pic:blipFill>
                    <a:blip r:embed="rId22"/>
                    <a:srcRect/>
                    <a:stretch>
                      <a:fillRect/>
                    </a:stretch>
                  </pic:blipFill>
                  <pic:spPr>
                    <a:xfrm>
                      <a:off x="0" y="0"/>
                      <a:ext cx="6645910" cy="2033270"/>
                    </a:xfrm>
                    <a:prstGeom prst="rect">
                      <a:avLst/>
                    </a:prstGeom>
                    <a:ln/>
                  </pic:spPr>
                </pic:pic>
              </a:graphicData>
            </a:graphic>
          </wp:inline>
        </w:drawing>
      </w:r>
      <w:r>
        <w:rPr>
          <w:i/>
          <w:color w:val="44546A"/>
          <w:sz w:val="18"/>
          <w:szCs w:val="18"/>
        </w:rPr>
        <w:t>Figure S13: Long-term ischemic stroke sensitivity analysis.</w:t>
      </w:r>
    </w:p>
    <w:p w14:paraId="2D70AB59"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82" wp14:editId="2D70AB83">
            <wp:extent cx="6645910" cy="1609090"/>
            <wp:effectExtent l="0" t="0" r="0" b="0"/>
            <wp:docPr id="2123520658" name="image20.jpg" descr="A diagram with black lines and white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0.jpg" descr="A diagram with black lines and white text&#10;&#10;Description automatically generated with medium confidence"/>
                    <pic:cNvPicPr preferRelativeResize="0"/>
                  </pic:nvPicPr>
                  <pic:blipFill>
                    <a:blip r:embed="rId23"/>
                    <a:srcRect/>
                    <a:stretch>
                      <a:fillRect/>
                    </a:stretch>
                  </pic:blipFill>
                  <pic:spPr>
                    <a:xfrm>
                      <a:off x="0" y="0"/>
                      <a:ext cx="6645910" cy="1609090"/>
                    </a:xfrm>
                    <a:prstGeom prst="rect">
                      <a:avLst/>
                    </a:prstGeom>
                    <a:ln/>
                  </pic:spPr>
                </pic:pic>
              </a:graphicData>
            </a:graphic>
          </wp:inline>
        </w:drawing>
      </w:r>
      <w:r>
        <w:rPr>
          <w:i/>
          <w:color w:val="44546A"/>
          <w:sz w:val="18"/>
          <w:szCs w:val="18"/>
        </w:rPr>
        <w:t>Figure S14: Long-term hemorrhagic stroke forest plot.</w:t>
      </w:r>
    </w:p>
    <w:p w14:paraId="2D70AB5A"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84" wp14:editId="2D70AB85">
            <wp:extent cx="6645910" cy="1946275"/>
            <wp:effectExtent l="0" t="0" r="0" b="0"/>
            <wp:docPr id="2123520659" name="image18.jpg" descr="A graph with numbers and a red lin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8.jpg" descr="A graph with numbers and a red line&#10;&#10;Description automatically generated with medium confidence"/>
                    <pic:cNvPicPr preferRelativeResize="0"/>
                  </pic:nvPicPr>
                  <pic:blipFill>
                    <a:blip r:embed="rId24"/>
                    <a:srcRect/>
                    <a:stretch>
                      <a:fillRect/>
                    </a:stretch>
                  </pic:blipFill>
                  <pic:spPr>
                    <a:xfrm>
                      <a:off x="0" y="0"/>
                      <a:ext cx="6645910" cy="1946275"/>
                    </a:xfrm>
                    <a:prstGeom prst="rect">
                      <a:avLst/>
                    </a:prstGeom>
                    <a:ln/>
                  </pic:spPr>
                </pic:pic>
              </a:graphicData>
            </a:graphic>
          </wp:inline>
        </w:drawing>
      </w:r>
      <w:r>
        <w:rPr>
          <w:i/>
          <w:color w:val="44546A"/>
          <w:sz w:val="18"/>
          <w:szCs w:val="18"/>
        </w:rPr>
        <w:t>Figure S15: Long-term hemorrhagic stroke sensitivity analysis.</w:t>
      </w:r>
    </w:p>
    <w:p w14:paraId="2D70AB5B"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86" wp14:editId="2D70AB87">
            <wp:extent cx="6645910" cy="1637665"/>
            <wp:effectExtent l="0" t="0" r="0" b="0"/>
            <wp:docPr id="2123520660" name="image24.jpg" descr="A graph with numbers and a blue lin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4.jpg" descr="A graph with numbers and a blue line&#10;&#10;Description automatically generated with medium confidence"/>
                    <pic:cNvPicPr preferRelativeResize="0"/>
                  </pic:nvPicPr>
                  <pic:blipFill>
                    <a:blip r:embed="rId25"/>
                    <a:srcRect/>
                    <a:stretch>
                      <a:fillRect/>
                    </a:stretch>
                  </pic:blipFill>
                  <pic:spPr>
                    <a:xfrm>
                      <a:off x="0" y="0"/>
                      <a:ext cx="6645910" cy="1637665"/>
                    </a:xfrm>
                    <a:prstGeom prst="rect">
                      <a:avLst/>
                    </a:prstGeom>
                    <a:ln/>
                  </pic:spPr>
                </pic:pic>
              </a:graphicData>
            </a:graphic>
          </wp:inline>
        </w:drawing>
      </w:r>
      <w:r>
        <w:rPr>
          <w:i/>
          <w:color w:val="44546A"/>
          <w:sz w:val="18"/>
          <w:szCs w:val="18"/>
        </w:rPr>
        <w:t>Figure S16: Long-term TIA forest plot.</w:t>
      </w:r>
    </w:p>
    <w:p w14:paraId="2D70AB5C"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lastRenderedPageBreak/>
        <w:drawing>
          <wp:inline distT="0" distB="0" distL="0" distR="0" wp14:anchorId="2D70AB88" wp14:editId="2D70AB89">
            <wp:extent cx="6645910" cy="1840865"/>
            <wp:effectExtent l="0" t="0" r="0" b="0"/>
            <wp:docPr id="2123520661" name="image23.jpg" descr="A graph with numbers and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3.jpg" descr="A graph with numbers and a graph&#10;&#10;Description automatically generated with medium confidence"/>
                    <pic:cNvPicPr preferRelativeResize="0"/>
                  </pic:nvPicPr>
                  <pic:blipFill>
                    <a:blip r:embed="rId26"/>
                    <a:srcRect/>
                    <a:stretch>
                      <a:fillRect/>
                    </a:stretch>
                  </pic:blipFill>
                  <pic:spPr>
                    <a:xfrm>
                      <a:off x="0" y="0"/>
                      <a:ext cx="6645910" cy="1840865"/>
                    </a:xfrm>
                    <a:prstGeom prst="rect">
                      <a:avLst/>
                    </a:prstGeom>
                    <a:ln/>
                  </pic:spPr>
                </pic:pic>
              </a:graphicData>
            </a:graphic>
          </wp:inline>
        </w:drawing>
      </w:r>
      <w:r>
        <w:rPr>
          <w:i/>
          <w:color w:val="44546A"/>
          <w:sz w:val="18"/>
          <w:szCs w:val="18"/>
        </w:rPr>
        <w:t>Figure S17: Long-term TIA sensitivity analysis.</w:t>
      </w:r>
    </w:p>
    <w:p w14:paraId="2D70AB5D"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8A" wp14:editId="2D70AB8B">
            <wp:extent cx="6645910" cy="1624965"/>
            <wp:effectExtent l="0" t="0" r="0" b="0"/>
            <wp:docPr id="2123520662" name="image22.jpg" descr="A diagram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2.jpg" descr="A diagram of a graph&#10;&#10;Description automatically generated with medium confidence"/>
                    <pic:cNvPicPr preferRelativeResize="0"/>
                  </pic:nvPicPr>
                  <pic:blipFill>
                    <a:blip r:embed="rId27"/>
                    <a:srcRect/>
                    <a:stretch>
                      <a:fillRect/>
                    </a:stretch>
                  </pic:blipFill>
                  <pic:spPr>
                    <a:xfrm>
                      <a:off x="0" y="0"/>
                      <a:ext cx="6645910" cy="1624965"/>
                    </a:xfrm>
                    <a:prstGeom prst="rect">
                      <a:avLst/>
                    </a:prstGeom>
                    <a:ln/>
                  </pic:spPr>
                </pic:pic>
              </a:graphicData>
            </a:graphic>
          </wp:inline>
        </w:drawing>
      </w:r>
      <w:r>
        <w:rPr>
          <w:i/>
          <w:color w:val="44546A"/>
          <w:sz w:val="18"/>
          <w:szCs w:val="18"/>
        </w:rPr>
        <w:t>Figure S18: Long-term dependency forest plot.</w:t>
      </w:r>
    </w:p>
    <w:p w14:paraId="2D70AB5E" w14:textId="77777777" w:rsidR="00924174" w:rsidRDefault="003A7945">
      <w:pPr>
        <w:pBdr>
          <w:top w:val="nil"/>
          <w:left w:val="nil"/>
          <w:bottom w:val="nil"/>
          <w:right w:val="nil"/>
          <w:between w:val="nil"/>
        </w:pBdr>
        <w:spacing w:after="200" w:line="240" w:lineRule="auto"/>
        <w:rPr>
          <w:i/>
          <w:color w:val="44546A"/>
          <w:sz w:val="18"/>
          <w:szCs w:val="18"/>
        </w:rPr>
      </w:pPr>
      <w:r>
        <w:rPr>
          <w:i/>
          <w:noProof/>
          <w:color w:val="44546A"/>
          <w:sz w:val="18"/>
          <w:szCs w:val="18"/>
        </w:rPr>
        <w:drawing>
          <wp:inline distT="0" distB="0" distL="0" distR="0" wp14:anchorId="2D70AB8C" wp14:editId="2D70AB8D">
            <wp:extent cx="6645910" cy="1873250"/>
            <wp:effectExtent l="0" t="0" r="0" b="0"/>
            <wp:docPr id="2123520663" name="image25.jpg" descr="A graph with numbers and a red l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5.jpg" descr="A graph with numbers and a red line&#10;&#10;Description automatically generated"/>
                    <pic:cNvPicPr preferRelativeResize="0"/>
                  </pic:nvPicPr>
                  <pic:blipFill>
                    <a:blip r:embed="rId28"/>
                    <a:srcRect/>
                    <a:stretch>
                      <a:fillRect/>
                    </a:stretch>
                  </pic:blipFill>
                  <pic:spPr>
                    <a:xfrm>
                      <a:off x="0" y="0"/>
                      <a:ext cx="6645910" cy="1873250"/>
                    </a:xfrm>
                    <a:prstGeom prst="rect">
                      <a:avLst/>
                    </a:prstGeom>
                    <a:ln/>
                  </pic:spPr>
                </pic:pic>
              </a:graphicData>
            </a:graphic>
          </wp:inline>
        </w:drawing>
      </w:r>
    </w:p>
    <w:p w14:paraId="2D70AB5F" w14:textId="77777777" w:rsidR="00924174" w:rsidRDefault="003A7945">
      <w:pPr>
        <w:pBdr>
          <w:top w:val="nil"/>
          <w:left w:val="nil"/>
          <w:bottom w:val="nil"/>
          <w:right w:val="nil"/>
          <w:between w:val="nil"/>
        </w:pBdr>
        <w:spacing w:after="200" w:line="240" w:lineRule="auto"/>
        <w:rPr>
          <w:i/>
          <w:color w:val="44546A"/>
          <w:sz w:val="18"/>
          <w:szCs w:val="18"/>
        </w:rPr>
      </w:pPr>
      <w:r>
        <w:rPr>
          <w:i/>
          <w:color w:val="44546A"/>
          <w:sz w:val="18"/>
          <w:szCs w:val="18"/>
        </w:rPr>
        <w:t>Figure S19: Long-term dependency sensitivity analysis.</w:t>
      </w:r>
    </w:p>
    <w:p w14:paraId="2D70AB60" w14:textId="77777777" w:rsidR="00924174" w:rsidRDefault="003A7945">
      <w:pPr>
        <w:pBdr>
          <w:top w:val="nil"/>
          <w:left w:val="nil"/>
          <w:bottom w:val="nil"/>
          <w:right w:val="nil"/>
          <w:between w:val="nil"/>
        </w:pBdr>
        <w:spacing w:after="200" w:line="240" w:lineRule="auto"/>
        <w:rPr>
          <w:i/>
          <w:color w:val="44546A"/>
          <w:sz w:val="18"/>
          <w:szCs w:val="18"/>
        </w:rPr>
      </w:pPr>
      <w:r>
        <w:rPr>
          <w:noProof/>
        </w:rPr>
        <mc:AlternateContent>
          <mc:Choice Requires="wps">
            <w:drawing>
              <wp:anchor distT="0" distB="0" distL="114300" distR="114300" simplePos="0" relativeHeight="251661312" behindDoc="0" locked="0" layoutInCell="1" hidden="0" allowOverlap="1" wp14:anchorId="2D70AB8E" wp14:editId="2D70AB8F">
                <wp:simplePos x="0" y="0"/>
                <wp:positionH relativeFrom="column">
                  <wp:posOffset>1</wp:posOffset>
                </wp:positionH>
                <wp:positionV relativeFrom="paragraph">
                  <wp:posOffset>8089900</wp:posOffset>
                </wp:positionV>
                <wp:extent cx="635" cy="12700"/>
                <wp:effectExtent l="0" t="0" r="0" b="0"/>
                <wp:wrapSquare wrapText="bothSides" distT="0" distB="0" distL="114300" distR="114300"/>
                <wp:docPr id="2123520643" name="Rectangle 2123520643"/>
                <wp:cNvGraphicFramePr/>
                <a:graphic xmlns:a="http://schemas.openxmlformats.org/drawingml/2006/main">
                  <a:graphicData uri="http://schemas.microsoft.com/office/word/2010/wordprocessingShape">
                    <wps:wsp>
                      <wps:cNvSpPr/>
                      <wps:spPr>
                        <a:xfrm>
                          <a:off x="2023045" y="3779683"/>
                          <a:ext cx="6645910" cy="635"/>
                        </a:xfrm>
                        <a:prstGeom prst="rect">
                          <a:avLst/>
                        </a:prstGeom>
                        <a:solidFill>
                          <a:srgbClr val="FFFFFF"/>
                        </a:solidFill>
                        <a:ln>
                          <a:noFill/>
                        </a:ln>
                      </wps:spPr>
                      <wps:txbx>
                        <w:txbxContent>
                          <w:p w14:paraId="2D70AB97" w14:textId="77777777" w:rsidR="00924174" w:rsidRDefault="00924174">
                            <w:pPr>
                              <w:spacing w:after="200" w:line="240" w:lineRule="auto"/>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8089900</wp:posOffset>
                </wp:positionV>
                <wp:extent cx="635" cy="12700"/>
                <wp:effectExtent b="0" l="0" r="0" t="0"/>
                <wp:wrapSquare wrapText="bothSides" distB="0" distT="0" distL="114300" distR="114300"/>
                <wp:docPr id="2123520643" name="image15.png"/>
                <a:graphic>
                  <a:graphicData uri="http://schemas.openxmlformats.org/drawingml/2006/picture">
                    <pic:pic>
                      <pic:nvPicPr>
                        <pic:cNvPr id="0" name="image15.png"/>
                        <pic:cNvPicPr preferRelativeResize="0"/>
                      </pic:nvPicPr>
                      <pic:blipFill>
                        <a:blip r:embed="rId29"/>
                        <a:srcRect/>
                        <a:stretch>
                          <a:fillRect/>
                        </a:stretch>
                      </pic:blipFill>
                      <pic:spPr>
                        <a:xfrm>
                          <a:off x="0" y="0"/>
                          <a:ext cx="635" cy="12700"/>
                        </a:xfrm>
                        <a:prstGeom prst="rect"/>
                        <a:ln/>
                      </pic:spPr>
                    </pic:pic>
                  </a:graphicData>
                </a:graphic>
              </wp:anchor>
            </w:drawing>
          </mc:Fallback>
        </mc:AlternateContent>
      </w:r>
      <w:r>
        <w:rPr>
          <w:noProof/>
        </w:rPr>
        <mc:AlternateContent>
          <mc:Choice Requires="wps">
            <w:drawing>
              <wp:anchor distT="0" distB="0" distL="114300" distR="114300" simplePos="0" relativeHeight="251662336" behindDoc="0" locked="0" layoutInCell="1" hidden="0" allowOverlap="1" wp14:anchorId="2D70AB90" wp14:editId="2D70AB91">
                <wp:simplePos x="0" y="0"/>
                <wp:positionH relativeFrom="column">
                  <wp:posOffset>1</wp:posOffset>
                </wp:positionH>
                <wp:positionV relativeFrom="paragraph">
                  <wp:posOffset>7620000</wp:posOffset>
                </wp:positionV>
                <wp:extent cx="635" cy="12700"/>
                <wp:effectExtent l="0" t="0" r="0" b="0"/>
                <wp:wrapSquare wrapText="bothSides" distT="0" distB="0" distL="114300" distR="114300"/>
                <wp:docPr id="2123520644" name="Rectangle 2123520644"/>
                <wp:cNvGraphicFramePr/>
                <a:graphic xmlns:a="http://schemas.openxmlformats.org/drawingml/2006/main">
                  <a:graphicData uri="http://schemas.microsoft.com/office/word/2010/wordprocessingShape">
                    <wps:wsp>
                      <wps:cNvSpPr/>
                      <wps:spPr>
                        <a:xfrm>
                          <a:off x="2023045" y="3779683"/>
                          <a:ext cx="6645910" cy="635"/>
                        </a:xfrm>
                        <a:prstGeom prst="rect">
                          <a:avLst/>
                        </a:prstGeom>
                        <a:solidFill>
                          <a:srgbClr val="FFFFFF"/>
                        </a:solidFill>
                        <a:ln>
                          <a:noFill/>
                        </a:ln>
                      </wps:spPr>
                      <wps:txbx>
                        <w:txbxContent>
                          <w:p w14:paraId="2D70AB98" w14:textId="77777777" w:rsidR="00924174" w:rsidRDefault="00924174">
                            <w:pPr>
                              <w:spacing w:after="200" w:line="240" w:lineRule="auto"/>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7620000</wp:posOffset>
                </wp:positionV>
                <wp:extent cx="635" cy="12700"/>
                <wp:effectExtent b="0" l="0" r="0" t="0"/>
                <wp:wrapSquare wrapText="bothSides" distB="0" distT="0" distL="114300" distR="114300"/>
                <wp:docPr id="2123520644" name="image16.png"/>
                <a:graphic>
                  <a:graphicData uri="http://schemas.openxmlformats.org/drawingml/2006/picture">
                    <pic:pic>
                      <pic:nvPicPr>
                        <pic:cNvPr id="0" name="image16.png"/>
                        <pic:cNvPicPr preferRelativeResize="0"/>
                      </pic:nvPicPr>
                      <pic:blipFill>
                        <a:blip r:embed="rId30"/>
                        <a:srcRect/>
                        <a:stretch>
                          <a:fillRect/>
                        </a:stretch>
                      </pic:blipFill>
                      <pic:spPr>
                        <a:xfrm>
                          <a:off x="0" y="0"/>
                          <a:ext cx="635" cy="127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2D70AB92" wp14:editId="2D70AB93">
                <wp:simplePos x="0" y="0"/>
                <wp:positionH relativeFrom="column">
                  <wp:posOffset>1</wp:posOffset>
                </wp:positionH>
                <wp:positionV relativeFrom="paragraph">
                  <wp:posOffset>7429500</wp:posOffset>
                </wp:positionV>
                <wp:extent cx="635" cy="12700"/>
                <wp:effectExtent l="0" t="0" r="0" b="0"/>
                <wp:wrapSquare wrapText="bothSides" distT="0" distB="0" distL="114300" distR="114300"/>
                <wp:docPr id="2123520640" name="Rectangle 2123520640"/>
                <wp:cNvGraphicFramePr/>
                <a:graphic xmlns:a="http://schemas.openxmlformats.org/drawingml/2006/main">
                  <a:graphicData uri="http://schemas.microsoft.com/office/word/2010/wordprocessingShape">
                    <wps:wsp>
                      <wps:cNvSpPr/>
                      <wps:spPr>
                        <a:xfrm>
                          <a:off x="2023045" y="3779683"/>
                          <a:ext cx="6645910" cy="635"/>
                        </a:xfrm>
                        <a:prstGeom prst="rect">
                          <a:avLst/>
                        </a:prstGeom>
                        <a:solidFill>
                          <a:srgbClr val="FFFFFF"/>
                        </a:solidFill>
                        <a:ln>
                          <a:noFill/>
                        </a:ln>
                      </wps:spPr>
                      <wps:txbx>
                        <w:txbxContent>
                          <w:p w14:paraId="2D70AB99" w14:textId="77777777" w:rsidR="00924174" w:rsidRDefault="00924174">
                            <w:pPr>
                              <w:spacing w:after="200" w:line="240" w:lineRule="auto"/>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7429500</wp:posOffset>
                </wp:positionV>
                <wp:extent cx="635" cy="12700"/>
                <wp:effectExtent b="0" l="0" r="0" t="0"/>
                <wp:wrapSquare wrapText="bothSides" distB="0" distT="0" distL="114300" distR="114300"/>
                <wp:docPr id="2123520640" name="image12.png"/>
                <a:graphic>
                  <a:graphicData uri="http://schemas.openxmlformats.org/drawingml/2006/picture">
                    <pic:pic>
                      <pic:nvPicPr>
                        <pic:cNvPr id="0" name="image12.png"/>
                        <pic:cNvPicPr preferRelativeResize="0"/>
                      </pic:nvPicPr>
                      <pic:blipFill>
                        <a:blip r:embed="rId31"/>
                        <a:srcRect/>
                        <a:stretch>
                          <a:fillRect/>
                        </a:stretch>
                      </pic:blipFill>
                      <pic:spPr>
                        <a:xfrm>
                          <a:off x="0" y="0"/>
                          <a:ext cx="635" cy="12700"/>
                        </a:xfrm>
                        <a:prstGeom prst="rect"/>
                        <a:ln/>
                      </pic:spPr>
                    </pic:pic>
                  </a:graphicData>
                </a:graphic>
              </wp:anchor>
            </w:drawing>
          </mc:Fallback>
        </mc:AlternateContent>
      </w:r>
    </w:p>
    <w:p w14:paraId="2D70AB61" w14:textId="77777777" w:rsidR="00924174" w:rsidRDefault="00924174">
      <w:pPr>
        <w:rPr>
          <w:sz w:val="18"/>
          <w:szCs w:val="18"/>
        </w:rPr>
      </w:pPr>
    </w:p>
    <w:sectPr w:rsidR="00924174">
      <w:pgSz w:w="11906" w:h="16838"/>
      <w:pgMar w:top="720" w:right="720" w:bottom="72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595E41"/>
    <w:multiLevelType w:val="multilevel"/>
    <w:tmpl w:val="671891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61141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ewtDQ3sTQ2NTM3MDdR0lEKTi0uzszPAykwrAUAADqhYSwAAAA="/>
  </w:docVars>
  <w:rsids>
    <w:rsidRoot w:val="00924174"/>
    <w:rsid w:val="003A7945"/>
    <w:rsid w:val="00720FAC"/>
    <w:rsid w:val="009241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0AAEE"/>
  <w15:docId w15:val="{D39980BD-D6E8-44F6-98C9-D4CB29FCF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E5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142145"/>
    <w:pPr>
      <w:keepNext/>
      <w:keepLines/>
      <w:spacing w:before="360" w:after="120" w:line="276" w:lineRule="auto"/>
      <w:outlineLvl w:val="1"/>
    </w:pPr>
    <w:rPr>
      <w:rFonts w:ascii="Arial" w:eastAsia="Times New Roman" w:hAnsi="Arial" w:cs="Arial"/>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3E1945"/>
    <w:rPr>
      <w:color w:val="0563C1" w:themeColor="hyperlink"/>
      <w:u w:val="single"/>
    </w:rPr>
  </w:style>
  <w:style w:type="character" w:styleId="UnresolvedMention">
    <w:name w:val="Unresolved Mention"/>
    <w:basedOn w:val="DefaultParagraphFont"/>
    <w:uiPriority w:val="99"/>
    <w:semiHidden/>
    <w:unhideWhenUsed/>
    <w:rsid w:val="003E1945"/>
    <w:rPr>
      <w:color w:val="605E5C"/>
      <w:shd w:val="clear" w:color="auto" w:fill="E1DFDD"/>
    </w:rPr>
  </w:style>
  <w:style w:type="table" w:styleId="TableGrid">
    <w:name w:val="Table Grid"/>
    <w:basedOn w:val="TableNormal"/>
    <w:uiPriority w:val="39"/>
    <w:rsid w:val="00224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73728"/>
    <w:pPr>
      <w:spacing w:after="200" w:line="240" w:lineRule="auto"/>
    </w:pPr>
    <w:rPr>
      <w:i/>
      <w:iCs/>
      <w:color w:val="44546A" w:themeColor="text2"/>
      <w:sz w:val="18"/>
      <w:szCs w:val="18"/>
    </w:rPr>
  </w:style>
  <w:style w:type="table" w:customStyle="1" w:styleId="TableGrid1">
    <w:name w:val="Table Grid1"/>
    <w:basedOn w:val="TableNormal"/>
    <w:next w:val="TableGrid"/>
    <w:uiPriority w:val="39"/>
    <w:rsid w:val="00AF19D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851F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C625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3BF8"/>
    <w:pPr>
      <w:ind w:left="720"/>
      <w:contextualSpacing/>
    </w:pPr>
  </w:style>
  <w:style w:type="paragraph" w:styleId="NormalWeb">
    <w:name w:val="Normal (Web)"/>
    <w:basedOn w:val="Normal"/>
    <w:uiPriority w:val="99"/>
    <w:unhideWhenUsed/>
    <w:rsid w:val="006658D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5">
    <w:name w:val="Table Grid5"/>
    <w:basedOn w:val="TableNormal"/>
    <w:next w:val="TableGrid"/>
    <w:uiPriority w:val="39"/>
    <w:rsid w:val="00E949AE"/>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0A2D6A"/>
  </w:style>
  <w:style w:type="character" w:customStyle="1" w:styleId="Heading2Char">
    <w:name w:val="Heading 2 Char"/>
    <w:basedOn w:val="DefaultParagraphFont"/>
    <w:link w:val="Heading2"/>
    <w:uiPriority w:val="9"/>
    <w:rsid w:val="00142145"/>
    <w:rPr>
      <w:rFonts w:ascii="Arial" w:eastAsia="Times New Roman" w:hAnsi="Arial" w:cs="Arial"/>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552157"/>
    <w:pPr>
      <w:spacing w:after="0" w:line="240" w:lineRule="auto"/>
    </w:pPr>
  </w:style>
  <w:style w:type="table" w:customStyle="1" w:styleId="a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CellMar>
        <w:left w:w="115" w:type="dxa"/>
        <w:right w:w="115" w:type="dxa"/>
      </w:tblCellMar>
    </w:tblPr>
  </w:style>
  <w:style w:type="table" w:customStyle="1" w:styleId="aa">
    <w:basedOn w:val="TableNormal"/>
    <w:pPr>
      <w:spacing w:after="0" w:line="240" w:lineRule="auto"/>
    </w:pPr>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CellMar>
        <w:top w:w="100" w:type="dxa"/>
        <w:left w:w="115"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image" Target="media/image13.png"/><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15.png"/><Relationship Id="rId1" Type="http://schemas.openxmlformats.org/officeDocument/2006/relationships/customXml" Target="../customXml/item1.xml"/><Relationship Id="rId11" Type="http://schemas.openxmlformats.org/officeDocument/2006/relationships/image" Target="media/image2.jpg"/><Relationship Id="rId24" Type="http://schemas.openxmlformats.org/officeDocument/2006/relationships/image" Target="media/image15.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14.png"/><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HZBgOPu9/WgSQOnc4rDF1SmusQ==">CgMxLjAyCGguZ2pkZ3hzMgloLjMwajB6bGwyCWguM3pueXNoNzgAciExZ1JyVm81dU9Mb0JrZ1l6MmRNMlZzTlBxTndJNTRBWms=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727</Words>
  <Characters>4144</Characters>
  <Application>Microsoft Office Word</Application>
  <DocSecurity>0</DocSecurity>
  <Lines>34</Lines>
  <Paragraphs>9</Paragraphs>
  <ScaleCrop>false</ScaleCrop>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Abuelazm</dc:creator>
  <cp:lastModifiedBy>M Abouzid</cp:lastModifiedBy>
  <cp:revision>2</cp:revision>
  <dcterms:created xsi:type="dcterms:W3CDTF">2022-03-08T17:59:00Z</dcterms:created>
  <dcterms:modified xsi:type="dcterms:W3CDTF">2024-12-05T19:16:00Z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http://www.zotero.org/styles/clinical-infectious-diseases</vt:lpwstr>
  </property>
  <property fmtid="{D5CDD505-2E9C-101B-9397-08002B2CF9AE}" pid="9" name="Mendeley Recent Style Name 3_1">
    <vt:lpwstr>Clinical Infectious Diseases</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http://www.zotero.org/styles/taylor-and-francis-national-library-of-medicine</vt:lpwstr>
  </property>
  <property fmtid="{D5CDD505-2E9C-101B-9397-08002B2CF9AE}" pid="17" name="Mendeley Recent Style Name 7_1">
    <vt:lpwstr>Taylor &amp; Francis - National Library of Medicine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788d2dc6-3fa2-38dd-8de9-5fe8297d3f01</vt:lpwstr>
  </property>
  <property fmtid="{D5CDD505-2E9C-101B-9397-08002B2CF9AE}" pid="24" name="Mendeley Citation Style_1">
    <vt:lpwstr>http://www.zotero.org/styles/vancouver</vt:lpwstr>
  </property>
  <property fmtid="{D5CDD505-2E9C-101B-9397-08002B2CF9AE}" pid="25" name="GrammarlyDocumentId">
    <vt:lpwstr>7f54c3b711ec09cc61099699e9cf290ab4255eef975efca71e1e4f88d9471f6d</vt:lpwstr>
  </property>
</Properties>
</file>